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0406C" w14:textId="77777777" w:rsidR="00303144" w:rsidRPr="00D3524E" w:rsidRDefault="00303144" w:rsidP="00303144">
      <w:pPr>
        <w:spacing w:after="0" w:line="240" w:lineRule="auto"/>
        <w:ind w:firstLine="454"/>
        <w:jc w:val="center"/>
        <w:rPr>
          <w:rFonts w:ascii="Times New Roman" w:eastAsia="Times New Roman" w:hAnsi="Times New Roman"/>
          <w:color w:val="000000"/>
          <w:sz w:val="28"/>
          <w:szCs w:val="24"/>
          <w:lang w:eastAsia="ru-RU"/>
        </w:rPr>
      </w:pPr>
      <w:r w:rsidRPr="00D3524E">
        <w:rPr>
          <w:rFonts w:ascii="Times New Roman" w:eastAsia="Times New Roman" w:hAnsi="Times New Roman"/>
          <w:color w:val="000000"/>
          <w:sz w:val="28"/>
          <w:szCs w:val="24"/>
          <w:lang w:eastAsia="ru-RU"/>
        </w:rPr>
        <w:t>Научно-образовательный центр «Химическая инженерия»</w:t>
      </w:r>
    </w:p>
    <w:p w14:paraId="14F44A5A" w14:textId="77777777" w:rsidR="00303144" w:rsidRPr="00D3524E" w:rsidRDefault="00303144" w:rsidP="00303144">
      <w:pPr>
        <w:spacing w:after="0" w:line="240" w:lineRule="auto"/>
        <w:ind w:firstLine="454"/>
        <w:jc w:val="center"/>
        <w:rPr>
          <w:rFonts w:ascii="Times New Roman" w:eastAsia="Times New Roman" w:hAnsi="Times New Roman"/>
          <w:color w:val="000000"/>
          <w:sz w:val="28"/>
          <w:szCs w:val="24"/>
          <w:lang w:eastAsia="ru-RU"/>
        </w:rPr>
      </w:pPr>
      <w:r w:rsidRPr="00D3524E">
        <w:rPr>
          <w:rFonts w:ascii="Times New Roman" w:eastAsia="Times New Roman" w:hAnsi="Times New Roman"/>
          <w:color w:val="000000"/>
          <w:sz w:val="28"/>
          <w:szCs w:val="24"/>
          <w:lang w:eastAsia="ru-RU"/>
        </w:rPr>
        <w:t>Казахстанско-Британский технический университет</w:t>
      </w:r>
    </w:p>
    <w:p w14:paraId="7AD50D5F" w14:textId="77777777" w:rsidR="00303144" w:rsidRPr="008E1272" w:rsidRDefault="00303144" w:rsidP="00303144">
      <w:pPr>
        <w:pBdr>
          <w:bottom w:val="single" w:sz="12" w:space="1" w:color="auto"/>
        </w:pBdr>
        <w:spacing w:after="0" w:line="240" w:lineRule="auto"/>
        <w:rPr>
          <w:rFonts w:ascii="Times New Roman" w:eastAsia="Times New Roman" w:hAnsi="Times New Roman"/>
          <w:sz w:val="28"/>
          <w:szCs w:val="24"/>
          <w:lang w:eastAsia="ru-RU"/>
        </w:rPr>
      </w:pPr>
      <w:r w:rsidRPr="008E1272">
        <w:rPr>
          <w:rFonts w:ascii="Times New Roman" w:eastAsia="Times New Roman" w:hAnsi="Times New Roman"/>
          <w:sz w:val="28"/>
          <w:szCs w:val="24"/>
          <w:lang w:eastAsia="ru-RU"/>
        </w:rPr>
        <w:t xml:space="preserve"> </w:t>
      </w:r>
    </w:p>
    <w:p w14:paraId="5A6EFBEF" w14:textId="77777777" w:rsidR="00303144" w:rsidRPr="008E1272" w:rsidRDefault="00303144" w:rsidP="00303144">
      <w:pPr>
        <w:widowControl w:val="0"/>
        <w:tabs>
          <w:tab w:val="left" w:pos="6171"/>
        </w:tabs>
        <w:autoSpaceDE w:val="0"/>
        <w:autoSpaceDN w:val="0"/>
        <w:spacing w:after="0" w:line="240" w:lineRule="auto"/>
        <w:ind w:left="608"/>
        <w:rPr>
          <w:rFonts w:ascii="Times New Roman" w:eastAsia="Times New Roman" w:hAnsi="Times New Roman" w:cs="Times New Roman"/>
          <w:sz w:val="28"/>
          <w:szCs w:val="28"/>
          <w:lang w:eastAsia="ru-RU" w:bidi="ru-RU"/>
        </w:rPr>
      </w:pPr>
    </w:p>
    <w:p w14:paraId="6EC3D491" w14:textId="77777777" w:rsidR="00303144" w:rsidRPr="008E1272" w:rsidRDefault="00303144" w:rsidP="00303144">
      <w:pPr>
        <w:widowControl w:val="0"/>
        <w:tabs>
          <w:tab w:val="left" w:pos="6171"/>
        </w:tabs>
        <w:autoSpaceDE w:val="0"/>
        <w:autoSpaceDN w:val="0"/>
        <w:spacing w:after="0" w:line="240" w:lineRule="auto"/>
        <w:ind w:left="608"/>
        <w:rPr>
          <w:rFonts w:ascii="Times New Roman" w:eastAsia="Times New Roman" w:hAnsi="Times New Roman" w:cs="Times New Roman"/>
          <w:sz w:val="28"/>
          <w:szCs w:val="28"/>
          <w:lang w:eastAsia="ru-RU" w:bidi="ru-RU"/>
        </w:rPr>
      </w:pPr>
    </w:p>
    <w:p w14:paraId="69BEA939" w14:textId="77777777" w:rsidR="00303144" w:rsidRPr="00D3524E" w:rsidRDefault="00303144" w:rsidP="00303144">
      <w:pPr>
        <w:widowControl w:val="0"/>
        <w:tabs>
          <w:tab w:val="left" w:pos="6171"/>
        </w:tabs>
        <w:autoSpaceDE w:val="0"/>
        <w:autoSpaceDN w:val="0"/>
        <w:spacing w:after="0" w:line="240" w:lineRule="auto"/>
        <w:ind w:left="608"/>
        <w:rPr>
          <w:rFonts w:ascii="Times New Roman" w:eastAsia="Times New Roman" w:hAnsi="Times New Roman" w:cs="Times New Roman"/>
          <w:sz w:val="28"/>
          <w:szCs w:val="28"/>
          <w:lang w:eastAsia="ru-RU" w:bidi="ru-RU"/>
        </w:rPr>
      </w:pPr>
      <w:r w:rsidRPr="00D3524E">
        <w:rPr>
          <w:rFonts w:ascii="Times New Roman" w:eastAsia="Times New Roman" w:hAnsi="Times New Roman" w:cs="Times New Roman"/>
          <w:sz w:val="28"/>
          <w:szCs w:val="28"/>
          <w:lang w:eastAsia="ru-RU" w:bidi="ru-RU"/>
        </w:rPr>
        <w:t>УДК</w:t>
      </w:r>
      <w:r w:rsidRPr="00D3524E">
        <w:rPr>
          <w:rFonts w:ascii="Times New Roman" w:eastAsia="Times New Roman" w:hAnsi="Times New Roman" w:cs="Times New Roman"/>
          <w:spacing w:val="2"/>
          <w:sz w:val="28"/>
          <w:szCs w:val="28"/>
          <w:lang w:eastAsia="ru-RU" w:bidi="ru-RU"/>
        </w:rPr>
        <w:t xml:space="preserve"> </w:t>
      </w:r>
      <w:r>
        <w:rPr>
          <w:rFonts w:ascii="Times New Roman" w:eastAsia="Times New Roman" w:hAnsi="Times New Roman" w:cs="Times New Roman"/>
          <w:spacing w:val="2"/>
          <w:sz w:val="28"/>
          <w:szCs w:val="28"/>
          <w:lang w:eastAsia="ru-RU" w:bidi="ru-RU"/>
        </w:rPr>
        <w:t>547-38</w:t>
      </w:r>
      <w:r w:rsidRPr="00D3524E">
        <w:rPr>
          <w:rFonts w:ascii="Times New Roman" w:eastAsia="Times New Roman" w:hAnsi="Times New Roman" w:cs="Times New Roman"/>
          <w:sz w:val="28"/>
          <w:szCs w:val="28"/>
          <w:lang w:eastAsia="ru-RU" w:bidi="ru-RU"/>
        </w:rPr>
        <w:tab/>
        <w:t>На правах</w:t>
      </w:r>
      <w:r w:rsidRPr="00D3524E">
        <w:rPr>
          <w:rFonts w:ascii="Times New Roman" w:eastAsia="Times New Roman" w:hAnsi="Times New Roman" w:cs="Times New Roman"/>
          <w:spacing w:val="23"/>
          <w:sz w:val="28"/>
          <w:szCs w:val="28"/>
          <w:lang w:eastAsia="ru-RU" w:bidi="ru-RU"/>
        </w:rPr>
        <w:t xml:space="preserve"> </w:t>
      </w:r>
      <w:r w:rsidRPr="00D3524E">
        <w:rPr>
          <w:rFonts w:ascii="Times New Roman" w:eastAsia="Times New Roman" w:hAnsi="Times New Roman" w:cs="Times New Roman"/>
          <w:sz w:val="28"/>
          <w:szCs w:val="28"/>
          <w:lang w:eastAsia="ru-RU" w:bidi="ru-RU"/>
        </w:rPr>
        <w:t>рукописи</w:t>
      </w:r>
    </w:p>
    <w:p w14:paraId="526ED4EF" w14:textId="77777777" w:rsidR="00303144" w:rsidRDefault="00303144" w:rsidP="00303144">
      <w:pPr>
        <w:widowControl w:val="0"/>
        <w:autoSpaceDE w:val="0"/>
        <w:autoSpaceDN w:val="0"/>
        <w:spacing w:before="9" w:after="0" w:line="240" w:lineRule="auto"/>
        <w:rPr>
          <w:rFonts w:ascii="Times New Roman" w:eastAsia="Times New Roman" w:hAnsi="Times New Roman" w:cs="Times New Roman"/>
          <w:sz w:val="28"/>
          <w:szCs w:val="28"/>
          <w:lang w:eastAsia="ru-RU" w:bidi="ru-RU"/>
        </w:rPr>
      </w:pPr>
    </w:p>
    <w:p w14:paraId="00EBBDE1" w14:textId="77777777" w:rsidR="00303144" w:rsidRPr="00D3524E" w:rsidRDefault="00303144" w:rsidP="00303144">
      <w:pPr>
        <w:widowControl w:val="0"/>
        <w:autoSpaceDE w:val="0"/>
        <w:autoSpaceDN w:val="0"/>
        <w:spacing w:before="9" w:after="0" w:line="240" w:lineRule="auto"/>
        <w:rPr>
          <w:rFonts w:ascii="Times New Roman" w:eastAsia="Times New Roman" w:hAnsi="Times New Roman" w:cs="Times New Roman"/>
          <w:sz w:val="28"/>
          <w:szCs w:val="28"/>
          <w:lang w:eastAsia="ru-RU" w:bidi="ru-RU"/>
        </w:rPr>
      </w:pPr>
    </w:p>
    <w:p w14:paraId="6EE0072D" w14:textId="77777777" w:rsidR="00303144" w:rsidRDefault="00303144" w:rsidP="00303144">
      <w:pPr>
        <w:widowControl w:val="0"/>
        <w:autoSpaceDE w:val="0"/>
        <w:autoSpaceDN w:val="0"/>
        <w:spacing w:after="0" w:line="240" w:lineRule="auto"/>
        <w:ind w:left="281" w:right="274"/>
        <w:jc w:val="center"/>
        <w:rPr>
          <w:rFonts w:ascii="Times New Roman" w:eastAsia="Times New Roman" w:hAnsi="Times New Roman" w:cs="Times New Roman"/>
          <w:b/>
          <w:color w:val="000000" w:themeColor="text1"/>
          <w:sz w:val="28"/>
          <w:szCs w:val="28"/>
          <w:lang w:val="kk-KZ" w:eastAsia="ru-RU" w:bidi="ru-RU"/>
        </w:rPr>
      </w:pPr>
    </w:p>
    <w:p w14:paraId="23802A29" w14:textId="77777777" w:rsidR="00303144" w:rsidRDefault="00303144" w:rsidP="00303144">
      <w:pPr>
        <w:widowControl w:val="0"/>
        <w:autoSpaceDE w:val="0"/>
        <w:autoSpaceDN w:val="0"/>
        <w:spacing w:after="0" w:line="240" w:lineRule="auto"/>
        <w:ind w:left="281" w:right="274"/>
        <w:jc w:val="center"/>
        <w:rPr>
          <w:rFonts w:ascii="Times New Roman" w:eastAsia="Times New Roman" w:hAnsi="Times New Roman" w:cs="Times New Roman"/>
          <w:b/>
          <w:color w:val="000000" w:themeColor="text1"/>
          <w:sz w:val="28"/>
          <w:szCs w:val="28"/>
          <w:lang w:val="kk-KZ" w:eastAsia="ru-RU" w:bidi="ru-RU"/>
        </w:rPr>
      </w:pPr>
      <w:r>
        <w:rPr>
          <w:rFonts w:ascii="Times New Roman" w:eastAsia="Times New Roman" w:hAnsi="Times New Roman" w:cs="Times New Roman"/>
          <w:b/>
          <w:color w:val="000000" w:themeColor="text1"/>
          <w:sz w:val="28"/>
          <w:szCs w:val="28"/>
          <w:lang w:val="kk-KZ" w:eastAsia="ru-RU" w:bidi="ru-RU"/>
        </w:rPr>
        <w:t>ДАУЛЕТБАКОВ АНУАР АМЕТОВИЧ</w:t>
      </w:r>
    </w:p>
    <w:p w14:paraId="06DE19A0" w14:textId="77777777" w:rsidR="00303144" w:rsidRDefault="00303144" w:rsidP="00303144">
      <w:pPr>
        <w:widowControl w:val="0"/>
        <w:autoSpaceDE w:val="0"/>
        <w:autoSpaceDN w:val="0"/>
        <w:spacing w:after="0" w:line="240" w:lineRule="auto"/>
        <w:ind w:left="281" w:right="274"/>
        <w:jc w:val="center"/>
        <w:rPr>
          <w:rFonts w:ascii="Times New Roman" w:eastAsia="Times New Roman" w:hAnsi="Times New Roman" w:cs="Times New Roman"/>
          <w:b/>
          <w:color w:val="000000" w:themeColor="text1"/>
          <w:sz w:val="28"/>
          <w:szCs w:val="28"/>
          <w:lang w:val="kk-KZ" w:eastAsia="ru-RU" w:bidi="ru-RU"/>
        </w:rPr>
      </w:pPr>
    </w:p>
    <w:p w14:paraId="1189C17B" w14:textId="77777777" w:rsidR="00303144" w:rsidRPr="00CB3504" w:rsidRDefault="00303144" w:rsidP="00303144">
      <w:pPr>
        <w:widowControl w:val="0"/>
        <w:autoSpaceDE w:val="0"/>
        <w:autoSpaceDN w:val="0"/>
        <w:spacing w:after="0" w:line="240" w:lineRule="auto"/>
        <w:ind w:left="281" w:right="274"/>
        <w:jc w:val="center"/>
        <w:rPr>
          <w:rFonts w:ascii="Times New Roman" w:eastAsia="Times New Roman" w:hAnsi="Times New Roman" w:cs="Times New Roman"/>
          <w:b/>
          <w:color w:val="000000" w:themeColor="text1"/>
          <w:sz w:val="28"/>
          <w:szCs w:val="28"/>
          <w:lang w:val="kk-KZ" w:eastAsia="ru-RU" w:bidi="ru-RU"/>
        </w:rPr>
      </w:pPr>
    </w:p>
    <w:p w14:paraId="6CD0418E" w14:textId="77777777" w:rsidR="00303144" w:rsidRPr="00D3524E" w:rsidRDefault="00303144" w:rsidP="00303144">
      <w:pPr>
        <w:widowControl w:val="0"/>
        <w:autoSpaceDE w:val="0"/>
        <w:autoSpaceDN w:val="0"/>
        <w:spacing w:after="0" w:line="240" w:lineRule="auto"/>
        <w:ind w:left="282" w:right="274"/>
        <w:jc w:val="center"/>
        <w:rPr>
          <w:rFonts w:ascii="Times New Roman" w:eastAsia="Times New Roman" w:hAnsi="Times New Roman" w:cs="Times New Roman"/>
          <w:b/>
          <w:color w:val="000000" w:themeColor="text1"/>
          <w:sz w:val="28"/>
          <w:szCs w:val="28"/>
          <w:lang w:eastAsia="ru-RU"/>
        </w:rPr>
      </w:pPr>
      <w:r w:rsidRPr="00D3524E">
        <w:rPr>
          <w:rFonts w:ascii="Times New Roman" w:eastAsia="Times New Roman" w:hAnsi="Times New Roman" w:cs="Times New Roman"/>
          <w:b/>
          <w:color w:val="000000" w:themeColor="text1"/>
          <w:sz w:val="28"/>
          <w:szCs w:val="28"/>
          <w:lang w:eastAsia="ru-RU"/>
        </w:rPr>
        <w:t>Синтез, изучение экотоксичности и рост-стимулирующей способности ионных производных фармакологически активных веществ</w:t>
      </w:r>
    </w:p>
    <w:p w14:paraId="0C6FD56E" w14:textId="77777777" w:rsidR="00303144" w:rsidRDefault="00303144" w:rsidP="00303144">
      <w:pPr>
        <w:widowControl w:val="0"/>
        <w:autoSpaceDE w:val="0"/>
        <w:autoSpaceDN w:val="0"/>
        <w:spacing w:after="0" w:line="240" w:lineRule="auto"/>
        <w:ind w:left="282" w:right="274"/>
        <w:jc w:val="center"/>
        <w:rPr>
          <w:rFonts w:ascii="Times New Roman" w:eastAsia="Times New Roman" w:hAnsi="Times New Roman" w:cs="Times New Roman"/>
          <w:color w:val="000000" w:themeColor="text1"/>
          <w:sz w:val="28"/>
          <w:szCs w:val="28"/>
          <w:lang w:eastAsia="ru-RU"/>
        </w:rPr>
      </w:pPr>
    </w:p>
    <w:p w14:paraId="395BA5B8" w14:textId="77777777" w:rsidR="00303144" w:rsidRPr="00D3524E" w:rsidRDefault="00303144" w:rsidP="00303144">
      <w:pPr>
        <w:widowControl w:val="0"/>
        <w:autoSpaceDE w:val="0"/>
        <w:autoSpaceDN w:val="0"/>
        <w:spacing w:after="0" w:line="240" w:lineRule="auto"/>
        <w:ind w:left="282" w:right="274"/>
        <w:jc w:val="center"/>
        <w:rPr>
          <w:rFonts w:ascii="Times New Roman" w:eastAsia="Times New Roman" w:hAnsi="Times New Roman" w:cs="Times New Roman"/>
          <w:color w:val="000000" w:themeColor="text1"/>
          <w:sz w:val="28"/>
          <w:szCs w:val="28"/>
          <w:lang w:eastAsia="ru-RU"/>
        </w:rPr>
      </w:pPr>
    </w:p>
    <w:p w14:paraId="0BF145A2" w14:textId="00052A94" w:rsidR="00303144" w:rsidRPr="00D3524E" w:rsidRDefault="006A2E29" w:rsidP="00303144">
      <w:pPr>
        <w:widowControl w:val="0"/>
        <w:tabs>
          <w:tab w:val="left" w:pos="4820"/>
        </w:tabs>
        <w:autoSpaceDE w:val="0"/>
        <w:autoSpaceDN w:val="0"/>
        <w:spacing w:after="0" w:line="240" w:lineRule="auto"/>
        <w:ind w:left="3402" w:hanging="3402"/>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303144" w:rsidRPr="00D3524E">
        <w:rPr>
          <w:rFonts w:ascii="Times New Roman" w:hAnsi="Times New Roman" w:cs="Times New Roman"/>
          <w:color w:val="000000" w:themeColor="text1"/>
          <w:sz w:val="28"/>
          <w:szCs w:val="28"/>
        </w:rPr>
        <w:t>D072100 - «Химическая технология органических веществ»</w:t>
      </w:r>
    </w:p>
    <w:p w14:paraId="42091DC3" w14:textId="77777777" w:rsidR="00303144" w:rsidRDefault="00303144" w:rsidP="00303144">
      <w:pPr>
        <w:widowControl w:val="0"/>
        <w:autoSpaceDE w:val="0"/>
        <w:autoSpaceDN w:val="0"/>
        <w:spacing w:after="0" w:line="240" w:lineRule="auto"/>
        <w:ind w:left="282" w:right="274"/>
        <w:jc w:val="center"/>
        <w:rPr>
          <w:rFonts w:ascii="Times New Roman" w:eastAsia="Times New Roman" w:hAnsi="Times New Roman" w:cs="Times New Roman"/>
          <w:b/>
          <w:color w:val="000000" w:themeColor="text1"/>
          <w:sz w:val="28"/>
          <w:szCs w:val="28"/>
          <w:lang w:eastAsia="ru-RU" w:bidi="ru-RU"/>
        </w:rPr>
      </w:pPr>
    </w:p>
    <w:p w14:paraId="72C7875F" w14:textId="77777777" w:rsidR="00303144" w:rsidRPr="00D3524E" w:rsidRDefault="00303144" w:rsidP="00303144">
      <w:pPr>
        <w:widowControl w:val="0"/>
        <w:autoSpaceDE w:val="0"/>
        <w:autoSpaceDN w:val="0"/>
        <w:spacing w:after="0" w:line="240" w:lineRule="auto"/>
        <w:ind w:left="282" w:right="274"/>
        <w:jc w:val="center"/>
        <w:rPr>
          <w:rFonts w:ascii="Times New Roman" w:eastAsia="Times New Roman" w:hAnsi="Times New Roman" w:cs="Times New Roman"/>
          <w:b/>
          <w:color w:val="000000" w:themeColor="text1"/>
          <w:sz w:val="28"/>
          <w:szCs w:val="28"/>
          <w:lang w:eastAsia="ru-RU" w:bidi="ru-RU"/>
        </w:rPr>
      </w:pPr>
    </w:p>
    <w:p w14:paraId="6BA136EE" w14:textId="77777777" w:rsidR="00303144" w:rsidRPr="00D3524E" w:rsidRDefault="00303144" w:rsidP="00303144">
      <w:pPr>
        <w:widowControl w:val="0"/>
        <w:autoSpaceDE w:val="0"/>
        <w:autoSpaceDN w:val="0"/>
        <w:spacing w:before="110" w:after="0" w:line="240" w:lineRule="auto"/>
        <w:ind w:left="279" w:right="274"/>
        <w:jc w:val="center"/>
        <w:rPr>
          <w:rFonts w:ascii="Times New Roman" w:eastAsia="Times New Roman" w:hAnsi="Times New Roman" w:cs="Times New Roman"/>
          <w:color w:val="000000" w:themeColor="text1"/>
          <w:sz w:val="28"/>
          <w:szCs w:val="28"/>
          <w:lang w:eastAsia="ru-RU" w:bidi="ru-RU"/>
        </w:rPr>
      </w:pPr>
      <w:r w:rsidRPr="00D3524E">
        <w:rPr>
          <w:rFonts w:ascii="Times New Roman" w:eastAsia="Times New Roman" w:hAnsi="Times New Roman" w:cs="Times New Roman"/>
          <w:color w:val="000000" w:themeColor="text1"/>
          <w:sz w:val="28"/>
          <w:szCs w:val="28"/>
          <w:lang w:eastAsia="ru-RU" w:bidi="ru-RU"/>
        </w:rPr>
        <w:t xml:space="preserve">Диссертация на соискание академической степени </w:t>
      </w:r>
      <w:r w:rsidRPr="00D3524E">
        <w:rPr>
          <w:rFonts w:ascii="Times New Roman" w:eastAsia="Times New Roman" w:hAnsi="Times New Roman" w:cs="Times New Roman"/>
          <w:color w:val="000000" w:themeColor="text1"/>
          <w:sz w:val="28"/>
          <w:szCs w:val="28"/>
          <w:lang w:val="kk-KZ" w:eastAsia="ru-RU" w:bidi="ru-RU"/>
        </w:rPr>
        <w:t>доктора философии</w:t>
      </w:r>
      <w:r w:rsidRPr="00D3524E">
        <w:rPr>
          <w:rFonts w:ascii="Times New Roman" w:eastAsia="Times New Roman" w:hAnsi="Times New Roman" w:cs="Times New Roman"/>
          <w:color w:val="000000" w:themeColor="text1"/>
          <w:sz w:val="28"/>
          <w:szCs w:val="28"/>
          <w:lang w:eastAsia="ru-RU" w:bidi="ru-RU"/>
        </w:rPr>
        <w:t xml:space="preserve"> </w:t>
      </w:r>
      <w:r w:rsidRPr="00D3524E">
        <w:rPr>
          <w:rFonts w:ascii="Times New Roman" w:eastAsia="Times New Roman" w:hAnsi="Times New Roman" w:cs="Times New Roman"/>
          <w:color w:val="000000" w:themeColor="text1"/>
          <w:sz w:val="28"/>
          <w:szCs w:val="28"/>
          <w:lang w:val="kk-KZ" w:eastAsia="ru-RU" w:bidi="ru-RU"/>
        </w:rPr>
        <w:t>(</w:t>
      </w:r>
      <w:r w:rsidRPr="00D3524E">
        <w:rPr>
          <w:rFonts w:ascii="Times New Roman" w:eastAsia="Times New Roman" w:hAnsi="Times New Roman" w:cs="Times New Roman"/>
          <w:color w:val="000000" w:themeColor="text1"/>
          <w:sz w:val="28"/>
          <w:szCs w:val="28"/>
          <w:lang w:val="en-US" w:eastAsia="ru-RU" w:bidi="ru-RU"/>
        </w:rPr>
        <w:t>PhD</w:t>
      </w:r>
      <w:r w:rsidRPr="00D3524E">
        <w:rPr>
          <w:rFonts w:ascii="Times New Roman" w:eastAsia="Times New Roman" w:hAnsi="Times New Roman" w:cs="Times New Roman"/>
          <w:color w:val="000000" w:themeColor="text1"/>
          <w:sz w:val="28"/>
          <w:szCs w:val="28"/>
          <w:lang w:eastAsia="ru-RU" w:bidi="ru-RU"/>
        </w:rPr>
        <w:t>)</w:t>
      </w:r>
    </w:p>
    <w:p w14:paraId="22C52633"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00572F00"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2BB2B685"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0210C38B"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582A6856"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6DF197F7"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685FBEB6"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3C24402F"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55BF0C69"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062351DF"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14087E14" w14:textId="77777777" w:rsidR="00303144" w:rsidRDefault="00303144" w:rsidP="00303144">
      <w:pPr>
        <w:widowControl w:val="0"/>
        <w:autoSpaceDE w:val="0"/>
        <w:autoSpaceDN w:val="0"/>
        <w:spacing w:before="10" w:after="0" w:line="240" w:lineRule="auto"/>
        <w:rPr>
          <w:rFonts w:ascii="SFUIDisplay-Light" w:hAnsi="SFUIDisplay-Light" w:hint="eastAsia"/>
          <w:color w:val="FFFFFF"/>
          <w:shd w:val="clear" w:color="auto" w:fill="002353"/>
        </w:rPr>
      </w:pPr>
    </w:p>
    <w:p w14:paraId="23A3CD57" w14:textId="77777777" w:rsidR="00CB2BB5" w:rsidRDefault="00CB2BB5" w:rsidP="00303144">
      <w:pPr>
        <w:widowControl w:val="0"/>
        <w:autoSpaceDE w:val="0"/>
        <w:autoSpaceDN w:val="0"/>
        <w:spacing w:after="0" w:line="240" w:lineRule="auto"/>
        <w:jc w:val="right"/>
        <w:rPr>
          <w:rFonts w:ascii="Times New Roman" w:eastAsia="Times New Roman" w:hAnsi="Times New Roman" w:cs="Times New Roman"/>
          <w:sz w:val="28"/>
          <w:szCs w:val="28"/>
          <w:lang w:eastAsia="ru-RU" w:bidi="ru-RU"/>
        </w:rPr>
      </w:pPr>
    </w:p>
    <w:p w14:paraId="25FBCC4E" w14:textId="77777777" w:rsidR="00CB2BB5" w:rsidRDefault="00CB2BB5" w:rsidP="00303144">
      <w:pPr>
        <w:widowControl w:val="0"/>
        <w:autoSpaceDE w:val="0"/>
        <w:autoSpaceDN w:val="0"/>
        <w:spacing w:after="0" w:line="240" w:lineRule="auto"/>
        <w:jc w:val="right"/>
        <w:rPr>
          <w:rFonts w:ascii="Times New Roman" w:eastAsia="Times New Roman" w:hAnsi="Times New Roman" w:cs="Times New Roman"/>
          <w:sz w:val="28"/>
          <w:szCs w:val="28"/>
          <w:lang w:eastAsia="ru-RU" w:bidi="ru-RU"/>
        </w:rPr>
      </w:pPr>
    </w:p>
    <w:p w14:paraId="2F16E3B3" w14:textId="5E094DD5" w:rsidR="00303144" w:rsidRPr="00CB2BB5" w:rsidRDefault="00303144" w:rsidP="00303144">
      <w:pPr>
        <w:widowControl w:val="0"/>
        <w:autoSpaceDE w:val="0"/>
        <w:autoSpaceDN w:val="0"/>
        <w:spacing w:after="0" w:line="240" w:lineRule="auto"/>
        <w:jc w:val="right"/>
        <w:rPr>
          <w:rFonts w:ascii="Times New Roman" w:eastAsia="Times New Roman" w:hAnsi="Times New Roman" w:cs="Times New Roman"/>
          <w:sz w:val="28"/>
          <w:szCs w:val="28"/>
          <w:lang w:val="kk-KZ" w:eastAsia="ru-RU" w:bidi="ru-RU"/>
        </w:rPr>
      </w:pPr>
      <w:r w:rsidRPr="00D3524E">
        <w:rPr>
          <w:rFonts w:ascii="Times New Roman" w:eastAsia="Times New Roman" w:hAnsi="Times New Roman" w:cs="Times New Roman"/>
          <w:sz w:val="28"/>
          <w:szCs w:val="28"/>
          <w:lang w:eastAsia="ru-RU" w:bidi="ru-RU"/>
        </w:rPr>
        <w:t>Научны</w:t>
      </w:r>
      <w:r w:rsidR="00CB2BB5">
        <w:rPr>
          <w:rFonts w:ascii="Times New Roman" w:eastAsia="Times New Roman" w:hAnsi="Times New Roman" w:cs="Times New Roman"/>
          <w:sz w:val="28"/>
          <w:szCs w:val="28"/>
          <w:lang w:eastAsia="ru-RU" w:bidi="ru-RU"/>
        </w:rPr>
        <w:t>е</w:t>
      </w:r>
      <w:r w:rsidRPr="00D3524E">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консультант</w:t>
      </w:r>
      <w:r w:rsidR="00CB2BB5">
        <w:rPr>
          <w:rFonts w:ascii="Times New Roman" w:eastAsia="Times New Roman" w:hAnsi="Times New Roman" w:cs="Times New Roman"/>
          <w:sz w:val="28"/>
          <w:szCs w:val="28"/>
          <w:lang w:eastAsia="ru-RU" w:bidi="ru-RU"/>
        </w:rPr>
        <w:t>ы</w:t>
      </w:r>
      <w:r w:rsidR="00CB2BB5">
        <w:rPr>
          <w:rFonts w:ascii="Times New Roman" w:eastAsia="Times New Roman" w:hAnsi="Times New Roman" w:cs="Times New Roman"/>
          <w:sz w:val="28"/>
          <w:szCs w:val="28"/>
          <w:lang w:val="kk-KZ" w:eastAsia="ru-RU" w:bidi="ru-RU"/>
        </w:rPr>
        <w:t>:</w:t>
      </w:r>
    </w:p>
    <w:p w14:paraId="1C2A1B7A" w14:textId="77777777" w:rsidR="00303144" w:rsidRPr="00D3524E" w:rsidRDefault="00303144" w:rsidP="00303144">
      <w:pPr>
        <w:widowControl w:val="0"/>
        <w:tabs>
          <w:tab w:val="left" w:pos="2948"/>
        </w:tabs>
        <w:autoSpaceDE w:val="0"/>
        <w:autoSpaceDN w:val="0"/>
        <w:spacing w:before="3" w:after="0" w:line="240" w:lineRule="auto"/>
        <w:jc w:val="right"/>
        <w:rPr>
          <w:rFonts w:ascii="Times New Roman" w:eastAsia="Times New Roman" w:hAnsi="Times New Roman" w:cs="Times New Roman"/>
          <w:sz w:val="28"/>
          <w:szCs w:val="28"/>
          <w:lang w:eastAsia="ru-RU" w:bidi="ru-RU"/>
        </w:rPr>
      </w:pPr>
      <w:r w:rsidRPr="00D3524E">
        <w:rPr>
          <w:rFonts w:ascii="Times New Roman" w:eastAsia="Times New Roman" w:hAnsi="Times New Roman" w:cs="Times New Roman"/>
          <w:sz w:val="28"/>
          <w:szCs w:val="28"/>
          <w:lang w:eastAsia="ru-RU" w:bidi="ru-RU"/>
        </w:rPr>
        <w:t>Зазыбин А.Г.</w:t>
      </w:r>
    </w:p>
    <w:p w14:paraId="166CDBCF" w14:textId="04AD744E" w:rsidR="00303144" w:rsidRPr="004B1D07" w:rsidRDefault="00303144" w:rsidP="00303144">
      <w:pPr>
        <w:widowControl w:val="0"/>
        <w:autoSpaceDE w:val="0"/>
        <w:autoSpaceDN w:val="0"/>
        <w:spacing w:before="49" w:after="0" w:line="240" w:lineRule="auto"/>
        <w:jc w:val="right"/>
        <w:rPr>
          <w:rFonts w:ascii="Times New Roman" w:eastAsia="Times New Roman" w:hAnsi="Times New Roman" w:cs="Times New Roman"/>
          <w:sz w:val="28"/>
          <w:szCs w:val="28"/>
          <w:lang w:eastAsia="ru-RU" w:bidi="ru-RU"/>
        </w:rPr>
      </w:pPr>
      <w:r w:rsidRPr="00D3524E">
        <w:rPr>
          <w:rFonts w:ascii="Times New Roman" w:eastAsia="Times New Roman" w:hAnsi="Times New Roman" w:cs="Times New Roman"/>
          <w:sz w:val="28"/>
          <w:szCs w:val="28"/>
          <w:lang w:eastAsia="ru-RU" w:bidi="ru-RU"/>
        </w:rPr>
        <w:t>Профессор</w:t>
      </w:r>
      <w:r w:rsidRPr="00D3524E">
        <w:rPr>
          <w:rFonts w:ascii="Times New Roman" w:eastAsia="Times New Roman" w:hAnsi="Times New Roman" w:cs="Times New Roman"/>
          <w:sz w:val="28"/>
          <w:szCs w:val="28"/>
          <w:lang w:val="kk-KZ" w:eastAsia="ru-RU" w:bidi="ru-RU"/>
        </w:rPr>
        <w:t xml:space="preserve">, к.х.н., </w:t>
      </w:r>
      <w:r w:rsidRPr="00D3524E">
        <w:rPr>
          <w:rFonts w:ascii="Times New Roman" w:eastAsia="Times New Roman" w:hAnsi="Times New Roman" w:cs="Times New Roman"/>
          <w:sz w:val="28"/>
          <w:szCs w:val="28"/>
          <w:lang w:val="en-US" w:eastAsia="ru-RU" w:bidi="ru-RU"/>
        </w:rPr>
        <w:t>PhD</w:t>
      </w:r>
    </w:p>
    <w:p w14:paraId="0D537EC0" w14:textId="573237E2" w:rsidR="00CB2BB5" w:rsidRPr="004B1D07" w:rsidRDefault="00CB2BB5" w:rsidP="00303144">
      <w:pPr>
        <w:widowControl w:val="0"/>
        <w:autoSpaceDE w:val="0"/>
        <w:autoSpaceDN w:val="0"/>
        <w:spacing w:before="49" w:after="0" w:line="240" w:lineRule="auto"/>
        <w:jc w:val="right"/>
        <w:rPr>
          <w:rFonts w:ascii="Times New Roman" w:eastAsia="Times New Roman" w:hAnsi="Times New Roman" w:cs="Times New Roman"/>
          <w:sz w:val="28"/>
          <w:szCs w:val="28"/>
          <w:lang w:eastAsia="ru-RU" w:bidi="ru-RU"/>
        </w:rPr>
      </w:pPr>
    </w:p>
    <w:p w14:paraId="3C96B26B" w14:textId="036A024B" w:rsidR="00CB2BB5" w:rsidRPr="004B1D07" w:rsidRDefault="00CB2BB5" w:rsidP="00CB2BB5">
      <w:pPr>
        <w:widowControl w:val="0"/>
        <w:autoSpaceDE w:val="0"/>
        <w:autoSpaceDN w:val="0"/>
        <w:spacing w:before="49" w:after="0" w:line="240" w:lineRule="auto"/>
        <w:jc w:val="center"/>
        <w:rPr>
          <w:rFonts w:ascii="Times New Roman" w:eastAsia="Times New Roman" w:hAnsi="Times New Roman" w:cs="Times New Roman"/>
          <w:sz w:val="28"/>
          <w:szCs w:val="28"/>
          <w:lang w:eastAsia="ru-RU" w:bidi="ru-RU"/>
        </w:rPr>
      </w:pPr>
      <w:r w:rsidRPr="004B1D07">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val="en-US" w:eastAsia="ru-RU" w:bidi="ru-RU"/>
        </w:rPr>
        <w:t>Dr</w:t>
      </w:r>
      <w:r w:rsidRPr="004B1D07">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val="en-US" w:eastAsia="ru-RU" w:bidi="ru-RU"/>
        </w:rPr>
        <w:t>PhD</w:t>
      </w:r>
      <w:r w:rsidRPr="004B1D07">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val="en-US" w:eastAsia="ru-RU" w:bidi="ru-RU"/>
        </w:rPr>
        <w:t>Beatriz</w:t>
      </w:r>
      <w:r w:rsidRPr="004B1D07">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val="en-US" w:eastAsia="ru-RU" w:bidi="ru-RU"/>
        </w:rPr>
        <w:t>Giner</w:t>
      </w:r>
    </w:p>
    <w:p w14:paraId="6939486C" w14:textId="77777777" w:rsidR="00303144" w:rsidRPr="00D3524E" w:rsidRDefault="00303144" w:rsidP="00303144">
      <w:pPr>
        <w:widowControl w:val="0"/>
        <w:autoSpaceDE w:val="0"/>
        <w:autoSpaceDN w:val="0"/>
        <w:spacing w:before="6" w:after="0" w:line="240" w:lineRule="auto"/>
        <w:rPr>
          <w:rFonts w:ascii="Times New Roman" w:eastAsia="Times New Roman" w:hAnsi="Times New Roman" w:cs="Times New Roman"/>
          <w:sz w:val="28"/>
          <w:szCs w:val="28"/>
          <w:lang w:eastAsia="ru-RU" w:bidi="ru-RU"/>
        </w:rPr>
      </w:pPr>
    </w:p>
    <w:p w14:paraId="559C483A" w14:textId="77777777" w:rsidR="00303144" w:rsidRPr="00D3524E" w:rsidRDefault="00303144" w:rsidP="00303144">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678BAF9C" w14:textId="77777777" w:rsidR="00303144" w:rsidRDefault="00303144" w:rsidP="00303144">
      <w:pPr>
        <w:widowControl w:val="0"/>
        <w:autoSpaceDE w:val="0"/>
        <w:autoSpaceDN w:val="0"/>
        <w:spacing w:after="0" w:line="240" w:lineRule="auto"/>
        <w:ind w:left="277" w:right="274"/>
        <w:jc w:val="center"/>
        <w:rPr>
          <w:rFonts w:ascii="Times New Roman" w:eastAsia="Times New Roman" w:hAnsi="Times New Roman" w:cs="Times New Roman"/>
          <w:sz w:val="28"/>
          <w:szCs w:val="28"/>
          <w:lang w:eastAsia="ru-RU" w:bidi="ru-RU"/>
        </w:rPr>
      </w:pPr>
    </w:p>
    <w:p w14:paraId="74DCEC01" w14:textId="77777777" w:rsidR="00303144" w:rsidRPr="00D3524E" w:rsidRDefault="00303144" w:rsidP="00303144">
      <w:pPr>
        <w:widowControl w:val="0"/>
        <w:autoSpaceDE w:val="0"/>
        <w:autoSpaceDN w:val="0"/>
        <w:spacing w:after="0" w:line="240" w:lineRule="auto"/>
        <w:ind w:left="277" w:right="274"/>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Республика Казахстан</w:t>
      </w:r>
    </w:p>
    <w:p w14:paraId="645AF98E" w14:textId="322C5BD7" w:rsidR="00303144" w:rsidRPr="006D45D1" w:rsidRDefault="00303144" w:rsidP="0007366B">
      <w:pPr>
        <w:widowControl w:val="0"/>
        <w:autoSpaceDE w:val="0"/>
        <w:autoSpaceDN w:val="0"/>
        <w:spacing w:after="0" w:line="240" w:lineRule="auto"/>
        <w:ind w:left="277" w:right="274"/>
        <w:jc w:val="center"/>
        <w:rPr>
          <w:rFonts w:ascii="Times New Roman" w:eastAsia="Times New Roman" w:hAnsi="Times New Roman" w:cs="Times New Roman"/>
          <w:sz w:val="28"/>
          <w:szCs w:val="28"/>
          <w:lang w:eastAsia="ru-RU" w:bidi="ru-RU"/>
        </w:rPr>
      </w:pPr>
      <w:r w:rsidRPr="00D3524E">
        <w:rPr>
          <w:rFonts w:ascii="Times New Roman" w:eastAsia="Times New Roman" w:hAnsi="Times New Roman" w:cs="Times New Roman"/>
          <w:sz w:val="28"/>
          <w:szCs w:val="28"/>
          <w:lang w:eastAsia="ru-RU" w:bidi="ru-RU"/>
        </w:rPr>
        <w:t>Алматы</w:t>
      </w:r>
      <w:r>
        <w:rPr>
          <w:rFonts w:ascii="Times New Roman" w:eastAsia="Times New Roman" w:hAnsi="Times New Roman" w:cs="Times New Roman"/>
          <w:sz w:val="28"/>
          <w:szCs w:val="28"/>
          <w:lang w:eastAsia="ru-RU" w:bidi="ru-RU"/>
        </w:rPr>
        <w:t>,</w:t>
      </w:r>
      <w:r w:rsidRPr="00D3524E">
        <w:rPr>
          <w:rFonts w:ascii="Times New Roman" w:eastAsia="Times New Roman" w:hAnsi="Times New Roman" w:cs="Times New Roman"/>
          <w:sz w:val="28"/>
          <w:szCs w:val="28"/>
          <w:lang w:eastAsia="ru-RU" w:bidi="ru-RU"/>
        </w:rPr>
        <w:t xml:space="preserve"> 202</w:t>
      </w:r>
      <w:r w:rsidR="004B1D07" w:rsidRPr="006D45D1">
        <w:rPr>
          <w:rFonts w:ascii="Times New Roman" w:eastAsia="Times New Roman" w:hAnsi="Times New Roman" w:cs="Times New Roman"/>
          <w:sz w:val="28"/>
          <w:szCs w:val="28"/>
          <w:lang w:eastAsia="ru-RU" w:bidi="ru-RU"/>
        </w:rPr>
        <w:t>1</w:t>
      </w:r>
    </w:p>
    <w:p w14:paraId="11249CB9" w14:textId="77777777" w:rsidR="00303144" w:rsidRPr="00D3524E" w:rsidRDefault="00303144" w:rsidP="00303144">
      <w:pPr>
        <w:spacing w:after="0" w:line="240" w:lineRule="auto"/>
        <w:jc w:val="center"/>
        <w:rPr>
          <w:rFonts w:ascii="Times New Roman" w:hAnsi="Times New Roman" w:cs="Times New Roman"/>
          <w:b/>
          <w:sz w:val="28"/>
          <w:szCs w:val="28"/>
        </w:rPr>
      </w:pPr>
      <w:r w:rsidRPr="00D3524E">
        <w:rPr>
          <w:rFonts w:ascii="Times New Roman" w:hAnsi="Times New Roman" w:cs="Times New Roman"/>
          <w:b/>
          <w:sz w:val="28"/>
          <w:szCs w:val="28"/>
        </w:rPr>
        <w:lastRenderedPageBreak/>
        <w:t>СОДЕРЖАНИЕ</w:t>
      </w:r>
    </w:p>
    <w:p w14:paraId="449D1A68" w14:textId="77777777" w:rsidR="00303144" w:rsidRPr="00D3524E" w:rsidRDefault="00303144" w:rsidP="00303144">
      <w:pPr>
        <w:spacing w:after="0" w:line="240" w:lineRule="auto"/>
        <w:jc w:val="center"/>
        <w:rPr>
          <w:rFonts w:ascii="Times New Roman" w:hAnsi="Times New Roman" w:cs="Times New Roman"/>
          <w:sz w:val="28"/>
          <w:szCs w:val="28"/>
        </w:rPr>
      </w:pPr>
    </w:p>
    <w:sdt>
      <w:sdtPr>
        <w:rPr>
          <w:rFonts w:ascii="Times New Roman" w:eastAsiaTheme="minorEastAsia" w:hAnsi="Times New Roman" w:cs="Times New Roman"/>
          <w:color w:val="auto"/>
          <w:sz w:val="28"/>
          <w:szCs w:val="28"/>
          <w:lang w:eastAsia="en-US"/>
        </w:rPr>
        <w:id w:val="-692378958"/>
        <w:docPartObj>
          <w:docPartGallery w:val="Table of Contents"/>
          <w:docPartUnique/>
        </w:docPartObj>
      </w:sdtPr>
      <w:sdtEndPr>
        <w:rPr>
          <w:rFonts w:asciiTheme="minorHAnsi" w:hAnsiTheme="minorHAnsi" w:cstheme="minorBidi"/>
          <w:sz w:val="22"/>
          <w:szCs w:val="22"/>
        </w:rPr>
      </w:sdtEndPr>
      <w:sdtContent>
        <w:p w14:paraId="5A0AE045" w14:textId="77777777" w:rsidR="00303144" w:rsidRPr="00B71D05" w:rsidRDefault="00303144" w:rsidP="00303144">
          <w:pPr>
            <w:pStyle w:val="aa"/>
            <w:spacing w:before="120"/>
            <w:rPr>
              <w:rFonts w:ascii="Times New Roman" w:eastAsiaTheme="minorEastAsia" w:hAnsi="Times New Roman" w:cs="Times New Roman"/>
              <w:color w:val="auto"/>
              <w:sz w:val="28"/>
              <w:szCs w:val="28"/>
              <w:lang w:val="kk-KZ" w:eastAsia="en-US"/>
            </w:rPr>
          </w:pPr>
          <w:r w:rsidRPr="00B71D05">
            <w:rPr>
              <w:rFonts w:ascii="Times New Roman" w:eastAsiaTheme="minorEastAsia" w:hAnsi="Times New Roman" w:cs="Times New Roman"/>
              <w:color w:val="auto"/>
              <w:sz w:val="28"/>
              <w:szCs w:val="28"/>
              <w:lang w:val="kk-KZ" w:eastAsia="en-US"/>
            </w:rPr>
            <w:t>ОБОЗНАЧЕНИЯ И СОКРАЩЕНИЯ</w:t>
          </w:r>
        </w:p>
        <w:p w14:paraId="6E4AA4C2" w14:textId="77777777" w:rsidR="00303144" w:rsidRPr="00B71D05" w:rsidRDefault="00303144" w:rsidP="00303144">
          <w:pPr>
            <w:pStyle w:val="aa"/>
            <w:spacing w:before="120"/>
            <w:rPr>
              <w:rFonts w:ascii="Times New Roman" w:hAnsi="Times New Roman" w:cs="Times New Roman"/>
              <w:b/>
              <w:bCs/>
              <w:color w:val="auto"/>
              <w:sz w:val="28"/>
              <w:szCs w:val="28"/>
            </w:rPr>
          </w:pPr>
          <w:r w:rsidRPr="00B71D05">
            <w:rPr>
              <w:rFonts w:ascii="Times New Roman" w:hAnsi="Times New Roman" w:cs="Times New Roman"/>
              <w:b/>
              <w:bCs/>
              <w:color w:val="auto"/>
              <w:sz w:val="28"/>
              <w:szCs w:val="28"/>
            </w:rPr>
            <w:t>ВВЕДЕНИЕ</w:t>
          </w:r>
          <w:r w:rsidRPr="00B71D05">
            <w:rPr>
              <w:rFonts w:ascii="Times New Roman" w:hAnsi="Times New Roman" w:cs="Times New Roman"/>
              <w:b/>
              <w:bCs/>
              <w:color w:val="auto"/>
              <w:sz w:val="28"/>
              <w:szCs w:val="28"/>
            </w:rPr>
            <w:ptab w:relativeTo="margin" w:alignment="right" w:leader="dot"/>
          </w:r>
          <w:r w:rsidRPr="00B71D05">
            <w:rPr>
              <w:rFonts w:ascii="Times New Roman" w:hAnsi="Times New Roman" w:cs="Times New Roman"/>
              <w:b/>
              <w:bCs/>
              <w:color w:val="auto"/>
              <w:sz w:val="28"/>
              <w:szCs w:val="28"/>
            </w:rPr>
            <w:t>6</w:t>
          </w:r>
        </w:p>
        <w:p w14:paraId="409FA3AF" w14:textId="0901F64D" w:rsidR="00303144" w:rsidRPr="0020461A" w:rsidRDefault="00303144" w:rsidP="00303144">
          <w:pPr>
            <w:pStyle w:val="23"/>
            <w:rPr>
              <w:b/>
              <w:bCs/>
              <w:lang w:val="kk-KZ"/>
            </w:rPr>
          </w:pPr>
          <w:r w:rsidRPr="00B71D05">
            <w:rPr>
              <w:b/>
              <w:bCs/>
            </w:rPr>
            <w:t>1. ЛИТЕРАТУРНЫЙ ОБЗОР</w:t>
          </w:r>
          <w:r w:rsidRPr="00B71D05">
            <w:rPr>
              <w:b/>
              <w:bCs/>
            </w:rPr>
            <w:ptab w:relativeTo="margin" w:alignment="right" w:leader="dot"/>
          </w:r>
          <w:r w:rsidR="00057711">
            <w:rPr>
              <w:b/>
              <w:bCs/>
              <w:lang w:val="kk-KZ"/>
            </w:rPr>
            <w:t>9</w:t>
          </w:r>
        </w:p>
        <w:p w14:paraId="47573821" w14:textId="1C27F0AF" w:rsidR="00303144" w:rsidRPr="00B71D05" w:rsidRDefault="00303144" w:rsidP="00AB5DF1">
          <w:pPr>
            <w:pStyle w:val="3"/>
          </w:pPr>
          <w:r w:rsidRPr="00B71D05">
            <w:t>1.1</w:t>
          </w:r>
          <w:r w:rsidRPr="00B71D05">
            <w:rPr>
              <w:rFonts w:asciiTheme="minorHAnsi" w:eastAsiaTheme="minorHAnsi" w:hAnsiTheme="minorHAnsi" w:cstheme="minorBidi"/>
              <w:sz w:val="22"/>
              <w:szCs w:val="22"/>
              <w:lang w:eastAsia="en-US"/>
            </w:rPr>
            <w:t xml:space="preserve"> </w:t>
          </w:r>
          <w:r w:rsidRPr="00B71D05">
            <w:t>Введение в ионные органические соединени</w:t>
          </w:r>
          <w:r w:rsidR="00446BF9" w:rsidRPr="007A4AA3">
            <w:rPr>
              <w:lang w:val="ru-RU"/>
            </w:rPr>
            <w:t>я</w:t>
          </w:r>
          <w:r w:rsidRPr="00B71D05">
            <w:t xml:space="preserve"> и ионные жидкости </w:t>
          </w:r>
          <w:r w:rsidRPr="00B71D05">
            <w:ptab w:relativeTo="margin" w:alignment="right" w:leader="dot"/>
          </w:r>
          <w:r w:rsidR="00057711">
            <w:t>9</w:t>
          </w:r>
        </w:p>
        <w:p w14:paraId="781135BB" w14:textId="065D0B2B" w:rsidR="00303144" w:rsidRPr="00B71D05" w:rsidRDefault="00303144" w:rsidP="00AB5DF1">
          <w:pPr>
            <w:pStyle w:val="3"/>
          </w:pPr>
          <w:r w:rsidRPr="00B71D05">
            <w:t xml:space="preserve">1.2 Получение ионных органических соединений и ионных жидкостей </w:t>
          </w:r>
          <w:r w:rsidRPr="00B71D05">
            <w:ptab w:relativeTo="margin" w:alignment="right" w:leader="dot"/>
          </w:r>
          <w:r w:rsidR="00057711">
            <w:t>10</w:t>
          </w:r>
        </w:p>
        <w:p w14:paraId="47474EC7" w14:textId="2C50F488" w:rsidR="00303144" w:rsidRPr="00B71D05" w:rsidRDefault="00303144" w:rsidP="00AB5DF1">
          <w:pPr>
            <w:pStyle w:val="3"/>
          </w:pPr>
          <w:r w:rsidRPr="00B71D05">
            <w:t>1.3 Использование ионных жидкостей в синтезе.</w:t>
          </w:r>
          <w:r w:rsidRPr="00B71D05">
            <w:ptab w:relativeTo="margin" w:alignment="right" w:leader="dot"/>
          </w:r>
          <w:r w:rsidRPr="00B71D05">
            <w:t>1</w:t>
          </w:r>
          <w:r w:rsidR="00057711">
            <w:t>5</w:t>
          </w:r>
        </w:p>
        <w:p w14:paraId="15A60E46" w14:textId="01283F5B" w:rsidR="00303144" w:rsidRPr="00B71D05" w:rsidRDefault="00303144" w:rsidP="00AB5DF1">
          <w:pPr>
            <w:pStyle w:val="3"/>
          </w:pPr>
          <w:r w:rsidRPr="00B71D05">
            <w:t>1.4 Ионные жидкости как регуляторы роста растений</w:t>
          </w:r>
          <w:r w:rsidRPr="00B71D05">
            <w:ptab w:relativeTo="margin" w:alignment="right" w:leader="dot"/>
          </w:r>
          <w:r w:rsidR="00CB549E" w:rsidRPr="00B71D05">
            <w:t>1</w:t>
          </w:r>
          <w:r w:rsidR="00057711">
            <w:t>8</w:t>
          </w:r>
        </w:p>
        <w:p w14:paraId="1E7E4F13" w14:textId="7B9BD990" w:rsidR="00303144" w:rsidRPr="00B71D05" w:rsidRDefault="00303144" w:rsidP="00AB5DF1">
          <w:pPr>
            <w:pStyle w:val="3"/>
          </w:pPr>
          <w:r w:rsidRPr="00B71D05">
            <w:t xml:space="preserve">1.5 Токсичность и экологическая безопасность </w:t>
          </w:r>
          <w:r w:rsidRPr="00B71D05">
            <w:rPr>
              <w:rFonts w:eastAsia="Times New Roman"/>
              <w:color w:val="000000" w:themeColor="text1"/>
            </w:rPr>
            <w:t>ионных жидкостей</w:t>
          </w:r>
          <w:r w:rsidRPr="00B71D05">
            <w:t xml:space="preserve"> </w:t>
          </w:r>
          <w:r w:rsidRPr="00B71D05">
            <w:ptab w:relativeTo="margin" w:alignment="right" w:leader="dot"/>
          </w:r>
          <w:r w:rsidR="00CB549E" w:rsidRPr="00B71D05">
            <w:t>2</w:t>
          </w:r>
          <w:r w:rsidR="00057711">
            <w:t>9</w:t>
          </w:r>
        </w:p>
        <w:p w14:paraId="6EAC55DB" w14:textId="091995DF" w:rsidR="00303144" w:rsidRPr="00411CDB" w:rsidRDefault="00303144" w:rsidP="00AB5DF1">
          <w:pPr>
            <w:pStyle w:val="3"/>
            <w:rPr>
              <w:b/>
              <w:bCs/>
            </w:rPr>
          </w:pPr>
          <w:r w:rsidRPr="00411CDB">
            <w:rPr>
              <w:b/>
              <w:bCs/>
            </w:rPr>
            <w:t>2. ЭКСПЕРИМЕНТАЛЬНАЯ ЧАСТЬ</w:t>
          </w:r>
          <w:r w:rsidRPr="00411CDB">
            <w:rPr>
              <w:b/>
              <w:bCs/>
            </w:rPr>
            <w:ptab w:relativeTo="margin" w:alignment="right" w:leader="dot"/>
          </w:r>
          <w:r w:rsidR="006A2E29" w:rsidRPr="00411CDB">
            <w:rPr>
              <w:b/>
              <w:bCs/>
            </w:rPr>
            <w:t>3</w:t>
          </w:r>
          <w:r w:rsidR="00057711">
            <w:rPr>
              <w:b/>
              <w:bCs/>
            </w:rPr>
            <w:t>3</w:t>
          </w:r>
        </w:p>
        <w:p w14:paraId="6466971C" w14:textId="0873B8AD" w:rsidR="00303144" w:rsidRPr="00B71D05" w:rsidRDefault="00303144" w:rsidP="00AB5DF1">
          <w:pPr>
            <w:pStyle w:val="3"/>
          </w:pPr>
          <w:r w:rsidRPr="00B71D05">
            <w:t>2.1 Получение тримекаин основания</w:t>
          </w:r>
          <w:r w:rsidRPr="00B71D05">
            <w:ptab w:relativeTo="margin" w:alignment="right" w:leader="dot"/>
          </w:r>
          <w:r w:rsidRPr="00B71D05">
            <w:t>3</w:t>
          </w:r>
          <w:r w:rsidR="00057711">
            <w:t>3</w:t>
          </w:r>
        </w:p>
        <w:p w14:paraId="4EC00462" w14:textId="10B6D5BF" w:rsidR="00303144" w:rsidRPr="00B71D05" w:rsidRDefault="00303144" w:rsidP="00AB5DF1">
          <w:pPr>
            <w:pStyle w:val="3"/>
          </w:pPr>
          <w:r w:rsidRPr="00B71D05">
            <w:t>2.2 Синтез алкил йодидных производных ионных соединений на основе тримекаин основания</w:t>
          </w:r>
          <w:r w:rsidRPr="00B71D05">
            <w:ptab w:relativeTo="margin" w:alignment="right" w:leader="dot"/>
          </w:r>
          <w:r w:rsidRPr="00B71D05">
            <w:t>3</w:t>
          </w:r>
          <w:r w:rsidR="00057711">
            <w:t>5</w:t>
          </w:r>
        </w:p>
        <w:p w14:paraId="3774FD11" w14:textId="2144D5CC" w:rsidR="00303144" w:rsidRPr="00B71D05" w:rsidRDefault="00303144" w:rsidP="00AB5DF1">
          <w:pPr>
            <w:pStyle w:val="3"/>
          </w:pPr>
          <w:r w:rsidRPr="00B71D05">
            <w:t>2.3 Синтез арилгалогенидых производных ионных соединений на основе тримекаин основания</w:t>
          </w:r>
          <w:r w:rsidRPr="00B71D05">
            <w:ptab w:relativeTo="margin" w:alignment="right" w:leader="dot"/>
          </w:r>
          <w:r w:rsidR="00CB549E" w:rsidRPr="00B71D05">
            <w:t>3</w:t>
          </w:r>
          <w:r w:rsidR="00057711">
            <w:t>8</w:t>
          </w:r>
        </w:p>
        <w:p w14:paraId="1E1D4A5F" w14:textId="418538BE" w:rsidR="00303144" w:rsidRPr="00B71D05" w:rsidRDefault="00303144" w:rsidP="00AB5DF1">
          <w:pPr>
            <w:pStyle w:val="3"/>
          </w:pPr>
          <w:r w:rsidRPr="00B71D05">
            <w:t>2.4 Синтез этаннитрил, пропенил, пропинил, 2-йодэтанол, 3-йодпропанол галогенидных производных ионных соединений на основе тримекаин основания</w:t>
          </w:r>
          <w:r w:rsidRPr="00B71D05">
            <w:ptab w:relativeTo="margin" w:alignment="right" w:leader="dot"/>
          </w:r>
          <w:r w:rsidR="0020461A">
            <w:t>4</w:t>
          </w:r>
          <w:r w:rsidR="00057711">
            <w:t>1</w:t>
          </w:r>
        </w:p>
        <w:p w14:paraId="64BAE624" w14:textId="2E311EC3" w:rsidR="00303144" w:rsidRPr="00B71D05" w:rsidRDefault="00303144" w:rsidP="00AB5DF1">
          <w:pPr>
            <w:pStyle w:val="3"/>
          </w:pPr>
          <w:r w:rsidRPr="00B71D05">
            <w:t>2.5 Получение дифенгидрамин основания</w:t>
          </w:r>
          <w:r w:rsidRPr="00B71D05">
            <w:ptab w:relativeTo="margin" w:alignment="right" w:leader="dot"/>
          </w:r>
          <w:r w:rsidRPr="00B71D05">
            <w:t>4</w:t>
          </w:r>
          <w:r w:rsidR="00057711">
            <w:t>6</w:t>
          </w:r>
        </w:p>
        <w:p w14:paraId="711BE5CA" w14:textId="1FA735D8" w:rsidR="00303144" w:rsidRPr="00B71D05" w:rsidRDefault="00303144" w:rsidP="00AB5DF1">
          <w:pPr>
            <w:pStyle w:val="3"/>
          </w:pPr>
          <w:r w:rsidRPr="00B71D05">
            <w:t>2.6 Синтез алкил йодидных производных на основе дифенгидрамин основания</w:t>
          </w:r>
          <w:r w:rsidRPr="00B71D05">
            <w:ptab w:relativeTo="margin" w:alignment="right" w:leader="dot"/>
          </w:r>
          <w:r w:rsidR="00CB549E" w:rsidRPr="00B71D05">
            <w:t>4</w:t>
          </w:r>
          <w:r w:rsidR="00057711">
            <w:t>7</w:t>
          </w:r>
        </w:p>
        <w:p w14:paraId="564B7A1B" w14:textId="06A48FDE" w:rsidR="00303144" w:rsidRPr="00B71D05" w:rsidRDefault="00303144" w:rsidP="00AB5DF1">
          <w:pPr>
            <w:pStyle w:val="3"/>
          </w:pPr>
          <w:r w:rsidRPr="00B71D05">
            <w:t>2.7 Синтез арилгалогенидых производных на основе дифенгидрамин основания</w:t>
          </w:r>
          <w:r w:rsidRPr="00B71D05">
            <w:ptab w:relativeTo="margin" w:alignment="right" w:leader="dot"/>
          </w:r>
          <w:r w:rsidR="0020461A">
            <w:t>5</w:t>
          </w:r>
          <w:r w:rsidR="00057711">
            <w:t>1</w:t>
          </w:r>
        </w:p>
        <w:p w14:paraId="2898443D" w14:textId="35616505" w:rsidR="00303144" w:rsidRPr="00B71D05" w:rsidRDefault="00303144" w:rsidP="00AB5DF1">
          <w:pPr>
            <w:pStyle w:val="3"/>
          </w:pPr>
          <w:r w:rsidRPr="00B71D05">
            <w:t>2.8 Синтез этаннитрил, пропенил, 2-йодэтанол, 3-йодпропанол галогенидных производных на основе дифенгидрамин основания</w:t>
          </w:r>
          <w:r w:rsidRPr="00B71D05">
            <w:ptab w:relativeTo="margin" w:alignment="right" w:leader="dot"/>
          </w:r>
          <w:r w:rsidRPr="00B71D05">
            <w:t>5</w:t>
          </w:r>
          <w:r w:rsidR="00057711">
            <w:t>4</w:t>
          </w:r>
        </w:p>
        <w:p w14:paraId="747E973F" w14:textId="1DDBF778" w:rsidR="00303144" w:rsidRPr="00B71D05" w:rsidRDefault="00303144" w:rsidP="00AB5DF1">
          <w:pPr>
            <w:pStyle w:val="3"/>
          </w:pPr>
          <w:r w:rsidRPr="00B71D05">
            <w:t>2.9 Изучение экотоксичности ионных производных на основе</w:t>
          </w:r>
          <w:r w:rsidRPr="00B71D05">
            <w:rPr>
              <w:rFonts w:eastAsia="Malgun Gothic"/>
            </w:rPr>
            <w:t xml:space="preserve"> тримекаина и дифенгидрамина </w:t>
          </w:r>
          <w:r w:rsidRPr="00B71D05">
            <w:rPr>
              <w:rFonts w:eastAsia="Malgun Gothic"/>
            </w:rPr>
            <w:ptab w:relativeTo="margin" w:alignment="right" w:leader="dot"/>
          </w:r>
          <w:r w:rsidR="0020461A">
            <w:rPr>
              <w:rFonts w:eastAsia="Malgun Gothic"/>
            </w:rPr>
            <w:t>6</w:t>
          </w:r>
          <w:r w:rsidR="00057711">
            <w:rPr>
              <w:rFonts w:eastAsia="Malgun Gothic"/>
            </w:rPr>
            <w:t>1</w:t>
          </w:r>
        </w:p>
        <w:p w14:paraId="377D49D8" w14:textId="22A98CF0" w:rsidR="00303144" w:rsidRPr="00B71D05" w:rsidRDefault="00303144" w:rsidP="00AB5DF1">
          <w:pPr>
            <w:pStyle w:val="3"/>
            <w:rPr>
              <w:rFonts w:eastAsia="Malgun Gothic"/>
            </w:rPr>
          </w:pPr>
          <w:r w:rsidRPr="00B71D05">
            <w:t>2.10 Изучение рост-стимулирующей и антимикробной способности ионных производных на основе</w:t>
          </w:r>
          <w:r w:rsidRPr="00B71D05">
            <w:rPr>
              <w:rFonts w:eastAsia="Malgun Gothic"/>
            </w:rPr>
            <w:t xml:space="preserve"> тримекаина и дифенгидрамина </w:t>
          </w:r>
          <w:r w:rsidRPr="00B71D05">
            <w:rPr>
              <w:rFonts w:eastAsia="Malgun Gothic"/>
            </w:rPr>
            <w:ptab w:relativeTo="margin" w:alignment="right" w:leader="dot"/>
          </w:r>
          <w:r w:rsidRPr="00B71D05">
            <w:rPr>
              <w:rFonts w:eastAsia="Malgun Gothic"/>
            </w:rPr>
            <w:t>6</w:t>
          </w:r>
          <w:r w:rsidR="00057711">
            <w:rPr>
              <w:rFonts w:eastAsia="Malgun Gothic"/>
            </w:rPr>
            <w:t>4</w:t>
          </w:r>
        </w:p>
        <w:p w14:paraId="5C86A3FB" w14:textId="0FD81369" w:rsidR="00303144" w:rsidRPr="00B71D05" w:rsidRDefault="00303144" w:rsidP="00AB5DF1">
          <w:pPr>
            <w:pStyle w:val="3"/>
          </w:pPr>
          <w:r w:rsidRPr="00B71D05">
            <w:t>2.11 Изучение острой токсичности синтезированных производных</w:t>
          </w:r>
          <w:r w:rsidRPr="00B71D05">
            <w:rPr>
              <w:rFonts w:eastAsia="Malgun Gothic"/>
              <w:lang w:eastAsia="en-US"/>
            </w:rPr>
            <w:t xml:space="preserve"> тримекаина и дифенгидрамина </w:t>
          </w:r>
          <w:r w:rsidRPr="00B71D05">
            <w:rPr>
              <w:rFonts w:eastAsia="Malgun Gothic"/>
              <w:lang w:eastAsia="en-US"/>
            </w:rPr>
            <w:ptab w:relativeTo="margin" w:alignment="right" w:leader="dot"/>
          </w:r>
          <w:r w:rsidR="00CB549E" w:rsidRPr="00B71D05">
            <w:rPr>
              <w:rFonts w:eastAsia="Malgun Gothic"/>
              <w:lang w:eastAsia="en-US"/>
            </w:rPr>
            <w:t>6</w:t>
          </w:r>
          <w:r w:rsidR="00057711">
            <w:rPr>
              <w:rFonts w:eastAsia="Malgun Gothic"/>
              <w:lang w:eastAsia="en-US"/>
            </w:rPr>
            <w:t>6</w:t>
          </w:r>
        </w:p>
        <w:p w14:paraId="344DBD16" w14:textId="52F6C888" w:rsidR="00303144" w:rsidRPr="0020461A" w:rsidRDefault="00303144" w:rsidP="00B71D05">
          <w:pPr>
            <w:pStyle w:val="12"/>
            <w:rPr>
              <w:lang w:val="kk-KZ"/>
            </w:rPr>
          </w:pPr>
          <w:r w:rsidRPr="00B71D05">
            <w:t xml:space="preserve">3. РЕЗУЛЬТАТЫ И ОБСУЖДЕНИЕ </w:t>
          </w:r>
          <w:r w:rsidRPr="00B71D05">
            <w:ptab w:relativeTo="margin" w:alignment="right" w:leader="dot"/>
          </w:r>
          <w:r w:rsidR="0020461A">
            <w:rPr>
              <w:lang w:val="kk-KZ"/>
            </w:rPr>
            <w:t>6</w:t>
          </w:r>
          <w:r w:rsidR="00057711">
            <w:rPr>
              <w:lang w:val="kk-KZ"/>
            </w:rPr>
            <w:t>9</w:t>
          </w:r>
        </w:p>
        <w:p w14:paraId="255BB3DC" w14:textId="76100E9F" w:rsidR="00303144" w:rsidRPr="00B71D05" w:rsidRDefault="00303144" w:rsidP="00AB5DF1">
          <w:pPr>
            <w:pStyle w:val="3"/>
          </w:pPr>
          <w:r w:rsidRPr="00B71D05">
            <w:t xml:space="preserve">3.1 Результаты синтеза ионных соединений на основе тримекаина </w:t>
          </w:r>
          <w:r w:rsidRPr="00B71D05">
            <w:ptab w:relativeTo="margin" w:alignment="right" w:leader="dot"/>
          </w:r>
          <w:r w:rsidR="00267898" w:rsidRPr="00B71D05">
            <w:t>6</w:t>
          </w:r>
          <w:r w:rsidR="00057711">
            <w:t>9</w:t>
          </w:r>
        </w:p>
        <w:p w14:paraId="4A0FC19C" w14:textId="69F2E739" w:rsidR="00303144" w:rsidRPr="00B71D05" w:rsidRDefault="00303144" w:rsidP="00AB5DF1">
          <w:pPr>
            <w:pStyle w:val="3"/>
          </w:pPr>
          <w:r w:rsidRPr="00B71D05">
            <w:t>3.2 Результаты синтеза ионных соединений на основе дифенгидрамина</w:t>
          </w:r>
          <w:r w:rsidRPr="00B71D05">
            <w:ptab w:relativeTo="margin" w:alignment="right" w:leader="dot"/>
          </w:r>
          <w:r w:rsidRPr="00B71D05">
            <w:t>7</w:t>
          </w:r>
          <w:r w:rsidR="00057711">
            <w:t>3</w:t>
          </w:r>
        </w:p>
        <w:p w14:paraId="59834A79" w14:textId="7DF2C928" w:rsidR="00303144" w:rsidRPr="00B71D05" w:rsidRDefault="00303144" w:rsidP="00AB5DF1">
          <w:pPr>
            <w:pStyle w:val="3"/>
          </w:pPr>
          <w:r w:rsidRPr="00B71D05">
            <w:t xml:space="preserve">3.3 Технологическая схема синтеза </w:t>
          </w:r>
          <w:r w:rsidRPr="00B71D05">
            <w:ptab w:relativeTo="margin" w:alignment="right" w:leader="dot"/>
          </w:r>
          <w:r w:rsidR="00267898" w:rsidRPr="00B71D05">
            <w:t>7</w:t>
          </w:r>
          <w:r w:rsidR="00057711">
            <w:t>5</w:t>
          </w:r>
        </w:p>
        <w:p w14:paraId="1CCCE4C4" w14:textId="585B5C90" w:rsidR="00303144" w:rsidRPr="00B71D05" w:rsidRDefault="00303144" w:rsidP="00AB5DF1">
          <w:pPr>
            <w:pStyle w:val="3"/>
          </w:pPr>
          <w:r w:rsidRPr="00B71D05">
            <w:t>3.4 Анализ экотоксичности ионных производных</w:t>
          </w:r>
          <w:r w:rsidR="007A4AA3">
            <w:t xml:space="preserve"> </w:t>
          </w:r>
          <w:r w:rsidRPr="00B71D05">
            <w:t>тримекаина и дифенгидрамина</w:t>
          </w:r>
          <w:r w:rsidRPr="00B71D05">
            <w:ptab w:relativeTo="margin" w:alignment="right" w:leader="dot"/>
          </w:r>
          <w:r w:rsidR="00267898" w:rsidRPr="00B71D05">
            <w:t>7</w:t>
          </w:r>
          <w:r w:rsidR="00057711">
            <w:t>9</w:t>
          </w:r>
        </w:p>
        <w:p w14:paraId="7B7100C0" w14:textId="0A397437" w:rsidR="00303144" w:rsidRPr="00B71D05" w:rsidRDefault="00303144" w:rsidP="00AB5DF1">
          <w:pPr>
            <w:pStyle w:val="3"/>
          </w:pPr>
          <w:r w:rsidRPr="00B71D05">
            <w:lastRenderedPageBreak/>
            <w:t xml:space="preserve">3.5 Анализ рост-стимулирующей способности ионных производных тримекаина и дифенгидрамина </w:t>
          </w:r>
          <w:r w:rsidRPr="00B71D05">
            <w:ptab w:relativeTo="margin" w:alignment="right" w:leader="dot"/>
          </w:r>
          <w:r w:rsidRPr="00B71D05">
            <w:t>8</w:t>
          </w:r>
          <w:r w:rsidR="00057711">
            <w:t>4</w:t>
          </w:r>
        </w:p>
        <w:p w14:paraId="3936C5E1" w14:textId="61DFFA97" w:rsidR="00303144" w:rsidRPr="00B71D05" w:rsidRDefault="00303144" w:rsidP="00AB5DF1">
          <w:pPr>
            <w:pStyle w:val="3"/>
          </w:pPr>
          <w:r w:rsidRPr="00B71D05">
            <w:t>3.6 Анализ острой токсичности синтезированных производных</w:t>
          </w:r>
          <w:r w:rsidRPr="00B71D05">
            <w:rPr>
              <w:rFonts w:eastAsia="Malgun Gothic"/>
              <w:lang w:eastAsia="en-US"/>
            </w:rPr>
            <w:t xml:space="preserve"> тримекаина и дифенгидрамина </w:t>
          </w:r>
          <w:r w:rsidRPr="00B71D05">
            <w:rPr>
              <w:rFonts w:eastAsia="Malgun Gothic"/>
              <w:lang w:eastAsia="en-US"/>
            </w:rPr>
            <w:ptab w:relativeTo="margin" w:alignment="right" w:leader="dot"/>
          </w:r>
          <w:r w:rsidR="00057711">
            <w:rPr>
              <w:rFonts w:eastAsia="Malgun Gothic"/>
              <w:lang w:eastAsia="en-US"/>
            </w:rPr>
            <w:t>90</w:t>
          </w:r>
        </w:p>
        <w:p w14:paraId="05521398" w14:textId="75F2F611" w:rsidR="00303144" w:rsidRPr="00411CDB" w:rsidRDefault="00303144" w:rsidP="00AB5DF1">
          <w:pPr>
            <w:pStyle w:val="3"/>
            <w:rPr>
              <w:b/>
              <w:bCs/>
            </w:rPr>
          </w:pPr>
          <w:r w:rsidRPr="00411CDB">
            <w:rPr>
              <w:b/>
              <w:bCs/>
            </w:rPr>
            <w:t>ЗАКЛЮЧЕНИЕ</w:t>
          </w:r>
          <w:r w:rsidRPr="00411CDB">
            <w:rPr>
              <w:b/>
              <w:bCs/>
            </w:rPr>
            <w:ptab w:relativeTo="margin" w:alignment="right" w:leader="dot"/>
          </w:r>
          <w:r w:rsidRPr="00411CDB">
            <w:rPr>
              <w:b/>
              <w:bCs/>
            </w:rPr>
            <w:t>9</w:t>
          </w:r>
          <w:r w:rsidR="00057711">
            <w:rPr>
              <w:b/>
              <w:bCs/>
            </w:rPr>
            <w:t>4</w:t>
          </w:r>
        </w:p>
        <w:p w14:paraId="38C6734E" w14:textId="40B721EB" w:rsidR="00303144" w:rsidRPr="0020461A" w:rsidRDefault="00303144" w:rsidP="00303144">
          <w:pPr>
            <w:rPr>
              <w:rFonts w:ascii="Times New Roman" w:hAnsi="Times New Roman" w:cs="Times New Roman"/>
              <w:b/>
              <w:bCs/>
              <w:sz w:val="28"/>
              <w:szCs w:val="28"/>
              <w:lang w:val="kk-KZ"/>
            </w:rPr>
          </w:pPr>
          <w:r w:rsidRPr="00B71D05">
            <w:rPr>
              <w:rFonts w:ascii="Times New Roman" w:hAnsi="Times New Roman" w:cs="Times New Roman"/>
              <w:b/>
              <w:bCs/>
              <w:sz w:val="28"/>
              <w:szCs w:val="28"/>
            </w:rPr>
            <w:t>СПИСОК ИСПОЛЬЗОВАН</w:t>
          </w:r>
          <w:r w:rsidRPr="00B71D05">
            <w:rPr>
              <w:rFonts w:ascii="Times New Roman" w:hAnsi="Times New Roman" w:cs="Times New Roman"/>
              <w:b/>
              <w:bCs/>
              <w:sz w:val="28"/>
              <w:szCs w:val="28"/>
              <w:lang w:val="kk-KZ"/>
            </w:rPr>
            <w:t>НЫХ</w:t>
          </w:r>
          <w:r w:rsidRPr="00B71D05">
            <w:rPr>
              <w:rFonts w:ascii="Times New Roman" w:hAnsi="Times New Roman" w:cs="Times New Roman"/>
              <w:b/>
              <w:bCs/>
              <w:sz w:val="28"/>
              <w:szCs w:val="28"/>
            </w:rPr>
            <w:t xml:space="preserve"> </w:t>
          </w:r>
          <w:r w:rsidRPr="00B71D05">
            <w:rPr>
              <w:rFonts w:ascii="Times New Roman" w:hAnsi="Times New Roman" w:cs="Times New Roman"/>
              <w:b/>
              <w:bCs/>
              <w:sz w:val="28"/>
              <w:szCs w:val="28"/>
              <w:lang w:val="kk-KZ"/>
              <w14:glow w14:rad="0">
                <w14:schemeClr w14:val="bg1"/>
              </w14:glow>
              <w14:props3d w14:extrusionH="0" w14:contourW="12700" w14:prstMaterial="none">
                <w14:contourClr>
                  <w14:schemeClr w14:val="bg1"/>
                </w14:contourClr>
              </w14:props3d>
            </w:rPr>
            <w:t>ИСТОЧНИКОВ</w:t>
          </w:r>
          <w:r w:rsidRPr="00B71D05">
            <w:rPr>
              <w:rFonts w:ascii="Times New Roman" w:hAnsi="Times New Roman" w:cs="Times New Roman"/>
              <w:b/>
              <w:bCs/>
              <w:sz w:val="28"/>
              <w:szCs w:val="28"/>
              <w14:glow w14:rad="0">
                <w14:schemeClr w14:val="bg1"/>
              </w14:glow>
              <w14:props3d w14:extrusionH="0" w14:contourW="12700" w14:prstMaterial="none">
                <w14:contourClr>
                  <w14:schemeClr w14:val="bg1"/>
                </w14:contourClr>
              </w14:props3d>
            </w:rPr>
            <w:ptab w:relativeTo="margin" w:alignment="right" w:leader="dot"/>
          </w:r>
          <w:r w:rsidR="00267898" w:rsidRPr="00B71D05">
            <w:rPr>
              <w:rFonts w:ascii="Times New Roman" w:hAnsi="Times New Roman" w:cs="Times New Roman"/>
              <w:b/>
              <w:bCs/>
              <w:sz w:val="28"/>
              <w:szCs w:val="28"/>
              <w14:glow w14:rad="0">
                <w14:schemeClr w14:val="bg1"/>
              </w14:glow>
              <w14:props3d w14:extrusionH="0" w14:contourW="12700" w14:prstMaterial="none">
                <w14:contourClr>
                  <w14:schemeClr w14:val="bg1"/>
                </w14:contourClr>
              </w14:props3d>
            </w:rPr>
            <w:t>9</w:t>
          </w:r>
          <w:r w:rsidR="00057711">
            <w:rPr>
              <w:rFonts w:ascii="Times New Roman" w:hAnsi="Times New Roman" w:cs="Times New Roman"/>
              <w:b/>
              <w:bCs/>
              <w:sz w:val="28"/>
              <w:szCs w:val="28"/>
              <w:lang w:val="kk-KZ"/>
              <w14:glow w14:rad="0">
                <w14:schemeClr w14:val="bg1"/>
              </w14:glow>
              <w14:props3d w14:extrusionH="0" w14:contourW="12700" w14:prstMaterial="none">
                <w14:contourClr>
                  <w14:schemeClr w14:val="bg1"/>
                </w14:contourClr>
              </w14:props3d>
            </w:rPr>
            <w:t>5</w:t>
          </w:r>
        </w:p>
        <w:p w14:paraId="30423CF2" w14:textId="77777777" w:rsidR="00303144" w:rsidRPr="00B71D05" w:rsidRDefault="0055311A" w:rsidP="00303144">
          <w:pPr>
            <w:rPr>
              <w:rFonts w:ascii="Times New Roman" w:hAnsi="Times New Roman" w:cs="Times New Roman"/>
              <w:sz w:val="28"/>
              <w:szCs w:val="28"/>
            </w:rPr>
          </w:pPr>
        </w:p>
      </w:sdtContent>
    </w:sdt>
    <w:p w14:paraId="7828DFEF" w14:textId="77777777" w:rsidR="00303144" w:rsidRDefault="00303144" w:rsidP="00303144">
      <w:pPr>
        <w:spacing w:after="0" w:line="240" w:lineRule="auto"/>
        <w:jc w:val="center"/>
        <w:rPr>
          <w:rFonts w:ascii="Times New Roman" w:hAnsi="Times New Roman" w:cs="Times New Roman"/>
          <w:b/>
          <w:sz w:val="28"/>
          <w:szCs w:val="28"/>
        </w:rPr>
      </w:pPr>
    </w:p>
    <w:p w14:paraId="5323D3BA" w14:textId="77777777" w:rsidR="00303144" w:rsidRDefault="00303144" w:rsidP="00303144">
      <w:pPr>
        <w:spacing w:after="0" w:line="240" w:lineRule="auto"/>
        <w:jc w:val="center"/>
        <w:rPr>
          <w:rFonts w:ascii="Times New Roman" w:hAnsi="Times New Roman" w:cs="Times New Roman"/>
          <w:b/>
          <w:sz w:val="28"/>
          <w:szCs w:val="28"/>
        </w:rPr>
      </w:pPr>
    </w:p>
    <w:p w14:paraId="207E62CF" w14:textId="77777777" w:rsidR="00303144" w:rsidRDefault="00303144" w:rsidP="00303144">
      <w:pPr>
        <w:spacing w:after="0" w:line="240" w:lineRule="auto"/>
        <w:jc w:val="center"/>
        <w:rPr>
          <w:rFonts w:ascii="Times New Roman" w:hAnsi="Times New Roman" w:cs="Times New Roman"/>
          <w:b/>
          <w:sz w:val="28"/>
          <w:szCs w:val="28"/>
        </w:rPr>
      </w:pPr>
    </w:p>
    <w:p w14:paraId="2BA169AE" w14:textId="77777777" w:rsidR="00303144" w:rsidRDefault="00303144" w:rsidP="00303144">
      <w:pPr>
        <w:spacing w:after="0" w:line="240" w:lineRule="auto"/>
        <w:ind w:right="275"/>
        <w:jc w:val="center"/>
        <w:rPr>
          <w:rFonts w:ascii="Times New Roman" w:hAnsi="Times New Roman" w:cs="Times New Roman"/>
          <w:b/>
          <w:sz w:val="28"/>
          <w:szCs w:val="28"/>
        </w:rPr>
      </w:pPr>
    </w:p>
    <w:p w14:paraId="6A6000D0" w14:textId="77777777" w:rsidR="00303144" w:rsidRDefault="00303144" w:rsidP="00303144">
      <w:pPr>
        <w:spacing w:after="0" w:line="240" w:lineRule="auto"/>
        <w:ind w:right="275"/>
        <w:jc w:val="center"/>
        <w:rPr>
          <w:rFonts w:ascii="Times New Roman" w:hAnsi="Times New Roman" w:cs="Times New Roman"/>
          <w:b/>
          <w:sz w:val="28"/>
          <w:szCs w:val="28"/>
        </w:rPr>
      </w:pPr>
    </w:p>
    <w:p w14:paraId="000C2C25" w14:textId="77777777" w:rsidR="00303144" w:rsidRDefault="00303144" w:rsidP="00303144">
      <w:pPr>
        <w:spacing w:after="0" w:line="240" w:lineRule="auto"/>
        <w:ind w:right="275"/>
        <w:jc w:val="center"/>
        <w:rPr>
          <w:rFonts w:ascii="Times New Roman" w:hAnsi="Times New Roman" w:cs="Times New Roman"/>
          <w:b/>
          <w:sz w:val="28"/>
          <w:szCs w:val="28"/>
        </w:rPr>
      </w:pPr>
    </w:p>
    <w:p w14:paraId="6E062F3A" w14:textId="77777777" w:rsidR="00303144" w:rsidRDefault="00303144" w:rsidP="00303144">
      <w:pPr>
        <w:spacing w:after="0" w:line="240" w:lineRule="auto"/>
        <w:ind w:right="275"/>
        <w:jc w:val="center"/>
        <w:rPr>
          <w:rFonts w:ascii="Times New Roman" w:hAnsi="Times New Roman" w:cs="Times New Roman"/>
          <w:b/>
          <w:sz w:val="28"/>
          <w:szCs w:val="28"/>
        </w:rPr>
      </w:pPr>
    </w:p>
    <w:p w14:paraId="7E4EAF37" w14:textId="77777777" w:rsidR="00303144" w:rsidRDefault="00303144" w:rsidP="00303144">
      <w:pPr>
        <w:spacing w:after="0" w:line="240" w:lineRule="auto"/>
        <w:ind w:right="275"/>
        <w:jc w:val="center"/>
        <w:rPr>
          <w:rFonts w:ascii="Times New Roman" w:hAnsi="Times New Roman" w:cs="Times New Roman"/>
          <w:b/>
          <w:sz w:val="28"/>
          <w:szCs w:val="28"/>
        </w:rPr>
      </w:pPr>
    </w:p>
    <w:p w14:paraId="2BA4D53B" w14:textId="77777777" w:rsidR="00303144" w:rsidRDefault="00303144" w:rsidP="00303144">
      <w:pPr>
        <w:spacing w:after="0" w:line="240" w:lineRule="auto"/>
        <w:ind w:right="275"/>
        <w:jc w:val="center"/>
        <w:rPr>
          <w:rFonts w:ascii="Times New Roman" w:hAnsi="Times New Roman" w:cs="Times New Roman"/>
          <w:b/>
          <w:sz w:val="28"/>
          <w:szCs w:val="28"/>
        </w:rPr>
      </w:pPr>
    </w:p>
    <w:p w14:paraId="6D9502D6" w14:textId="77777777" w:rsidR="00303144" w:rsidRDefault="00303144" w:rsidP="00303144">
      <w:pPr>
        <w:spacing w:after="0" w:line="240" w:lineRule="auto"/>
        <w:ind w:right="275"/>
        <w:jc w:val="center"/>
        <w:rPr>
          <w:rFonts w:ascii="Times New Roman" w:hAnsi="Times New Roman" w:cs="Times New Roman"/>
          <w:b/>
          <w:sz w:val="28"/>
          <w:szCs w:val="28"/>
        </w:rPr>
      </w:pPr>
    </w:p>
    <w:p w14:paraId="089AB3BF" w14:textId="77777777" w:rsidR="00303144" w:rsidRDefault="00303144" w:rsidP="00303144">
      <w:pPr>
        <w:spacing w:after="0" w:line="240" w:lineRule="auto"/>
        <w:ind w:right="275"/>
        <w:jc w:val="center"/>
        <w:rPr>
          <w:rFonts w:ascii="Times New Roman" w:hAnsi="Times New Roman" w:cs="Times New Roman"/>
          <w:b/>
          <w:sz w:val="28"/>
          <w:szCs w:val="28"/>
        </w:rPr>
      </w:pPr>
    </w:p>
    <w:p w14:paraId="31EE5E5C" w14:textId="77777777" w:rsidR="00303144" w:rsidRDefault="00303144" w:rsidP="00303144">
      <w:pPr>
        <w:spacing w:after="0" w:line="240" w:lineRule="auto"/>
        <w:ind w:right="275"/>
        <w:jc w:val="center"/>
        <w:rPr>
          <w:rFonts w:ascii="Times New Roman" w:hAnsi="Times New Roman" w:cs="Times New Roman"/>
          <w:b/>
          <w:sz w:val="28"/>
          <w:szCs w:val="28"/>
        </w:rPr>
      </w:pPr>
    </w:p>
    <w:p w14:paraId="20A6BD33" w14:textId="77777777" w:rsidR="00303144" w:rsidRDefault="00303144" w:rsidP="00303144">
      <w:pPr>
        <w:spacing w:after="0" w:line="240" w:lineRule="auto"/>
        <w:ind w:right="275"/>
        <w:jc w:val="center"/>
        <w:rPr>
          <w:rFonts w:ascii="Times New Roman" w:hAnsi="Times New Roman" w:cs="Times New Roman"/>
          <w:b/>
          <w:sz w:val="28"/>
          <w:szCs w:val="28"/>
        </w:rPr>
      </w:pPr>
    </w:p>
    <w:p w14:paraId="37B515D5" w14:textId="77777777" w:rsidR="00303144" w:rsidRDefault="00303144" w:rsidP="00303144">
      <w:pPr>
        <w:spacing w:after="0" w:line="240" w:lineRule="auto"/>
        <w:ind w:right="275"/>
        <w:jc w:val="center"/>
        <w:rPr>
          <w:rFonts w:ascii="Times New Roman" w:hAnsi="Times New Roman" w:cs="Times New Roman"/>
          <w:b/>
          <w:sz w:val="28"/>
          <w:szCs w:val="28"/>
        </w:rPr>
      </w:pPr>
    </w:p>
    <w:p w14:paraId="39137115" w14:textId="77777777" w:rsidR="00303144" w:rsidRDefault="00303144" w:rsidP="00303144">
      <w:pPr>
        <w:spacing w:after="0" w:line="240" w:lineRule="auto"/>
        <w:ind w:right="275"/>
        <w:jc w:val="center"/>
        <w:rPr>
          <w:rFonts w:ascii="Times New Roman" w:hAnsi="Times New Roman" w:cs="Times New Roman"/>
          <w:b/>
          <w:sz w:val="28"/>
          <w:szCs w:val="28"/>
        </w:rPr>
      </w:pPr>
    </w:p>
    <w:p w14:paraId="39E61144" w14:textId="77777777" w:rsidR="00303144" w:rsidRDefault="00303144" w:rsidP="00303144">
      <w:pPr>
        <w:spacing w:after="0" w:line="240" w:lineRule="auto"/>
        <w:ind w:right="275"/>
        <w:jc w:val="center"/>
        <w:rPr>
          <w:rFonts w:ascii="Times New Roman" w:hAnsi="Times New Roman" w:cs="Times New Roman"/>
          <w:b/>
          <w:sz w:val="28"/>
          <w:szCs w:val="28"/>
        </w:rPr>
      </w:pPr>
    </w:p>
    <w:p w14:paraId="4A3120FD" w14:textId="77777777" w:rsidR="00303144" w:rsidRDefault="00303144" w:rsidP="00303144">
      <w:pPr>
        <w:spacing w:after="0" w:line="240" w:lineRule="auto"/>
        <w:ind w:right="275"/>
        <w:jc w:val="center"/>
        <w:rPr>
          <w:rFonts w:ascii="Times New Roman" w:hAnsi="Times New Roman" w:cs="Times New Roman"/>
          <w:b/>
          <w:sz w:val="28"/>
          <w:szCs w:val="28"/>
        </w:rPr>
      </w:pPr>
    </w:p>
    <w:p w14:paraId="59CB6818" w14:textId="77777777" w:rsidR="00303144" w:rsidRDefault="00303144" w:rsidP="00303144">
      <w:pPr>
        <w:spacing w:after="0" w:line="240" w:lineRule="auto"/>
        <w:ind w:right="275"/>
        <w:jc w:val="center"/>
        <w:rPr>
          <w:rFonts w:ascii="Times New Roman" w:hAnsi="Times New Roman" w:cs="Times New Roman"/>
          <w:b/>
          <w:sz w:val="28"/>
          <w:szCs w:val="28"/>
        </w:rPr>
      </w:pPr>
    </w:p>
    <w:p w14:paraId="6B6546EB" w14:textId="77777777" w:rsidR="00303144" w:rsidRDefault="00303144" w:rsidP="00303144">
      <w:pPr>
        <w:spacing w:after="0" w:line="240" w:lineRule="auto"/>
        <w:ind w:right="275"/>
        <w:jc w:val="center"/>
        <w:rPr>
          <w:rFonts w:ascii="Times New Roman" w:hAnsi="Times New Roman" w:cs="Times New Roman"/>
          <w:b/>
          <w:sz w:val="28"/>
          <w:szCs w:val="28"/>
        </w:rPr>
      </w:pPr>
    </w:p>
    <w:p w14:paraId="275E9C49" w14:textId="77777777" w:rsidR="00303144" w:rsidRDefault="00303144" w:rsidP="00303144">
      <w:pPr>
        <w:spacing w:after="0" w:line="240" w:lineRule="auto"/>
        <w:ind w:right="275"/>
        <w:jc w:val="center"/>
        <w:rPr>
          <w:rFonts w:ascii="Times New Roman" w:hAnsi="Times New Roman" w:cs="Times New Roman"/>
          <w:b/>
          <w:sz w:val="28"/>
          <w:szCs w:val="28"/>
        </w:rPr>
      </w:pPr>
    </w:p>
    <w:p w14:paraId="739E5A2F" w14:textId="77777777" w:rsidR="00303144" w:rsidRDefault="00303144" w:rsidP="00303144">
      <w:pPr>
        <w:tabs>
          <w:tab w:val="left" w:pos="3045"/>
        </w:tabs>
        <w:spacing w:after="0" w:line="240" w:lineRule="auto"/>
        <w:ind w:right="275"/>
        <w:rPr>
          <w:rFonts w:ascii="Times New Roman" w:hAnsi="Times New Roman" w:cs="Times New Roman"/>
          <w:b/>
          <w:sz w:val="28"/>
          <w:szCs w:val="28"/>
        </w:rPr>
      </w:pPr>
      <w:r>
        <w:rPr>
          <w:rFonts w:ascii="Times New Roman" w:hAnsi="Times New Roman" w:cs="Times New Roman"/>
          <w:b/>
          <w:sz w:val="28"/>
          <w:szCs w:val="28"/>
        </w:rPr>
        <w:tab/>
      </w:r>
    </w:p>
    <w:p w14:paraId="1CF6A9B9" w14:textId="77777777" w:rsidR="00303144" w:rsidRDefault="00303144" w:rsidP="00303144">
      <w:pPr>
        <w:tabs>
          <w:tab w:val="left" w:pos="3045"/>
        </w:tabs>
        <w:spacing w:after="0" w:line="240" w:lineRule="auto"/>
        <w:ind w:right="275"/>
        <w:rPr>
          <w:rFonts w:ascii="Times New Roman" w:hAnsi="Times New Roman" w:cs="Times New Roman"/>
          <w:b/>
          <w:sz w:val="28"/>
          <w:szCs w:val="28"/>
        </w:rPr>
      </w:pPr>
      <w:r>
        <w:rPr>
          <w:rFonts w:ascii="Times New Roman" w:hAnsi="Times New Roman" w:cs="Times New Roman"/>
          <w:b/>
          <w:sz w:val="28"/>
          <w:szCs w:val="28"/>
        </w:rPr>
        <w:tab/>
      </w:r>
    </w:p>
    <w:p w14:paraId="3DD9E05F" w14:textId="77777777" w:rsidR="00303144" w:rsidRDefault="00303144" w:rsidP="00303144">
      <w:pPr>
        <w:tabs>
          <w:tab w:val="left" w:pos="3045"/>
        </w:tabs>
        <w:spacing w:after="0" w:line="240" w:lineRule="auto"/>
        <w:ind w:right="275"/>
        <w:rPr>
          <w:rFonts w:ascii="Times New Roman" w:hAnsi="Times New Roman" w:cs="Times New Roman"/>
          <w:b/>
          <w:sz w:val="28"/>
          <w:szCs w:val="28"/>
        </w:rPr>
      </w:pPr>
    </w:p>
    <w:p w14:paraId="6A815EE5" w14:textId="77777777" w:rsidR="00303144" w:rsidRDefault="00303144" w:rsidP="00303144">
      <w:pPr>
        <w:tabs>
          <w:tab w:val="left" w:pos="3045"/>
        </w:tabs>
        <w:spacing w:after="0" w:line="240" w:lineRule="auto"/>
        <w:ind w:right="275"/>
        <w:rPr>
          <w:rFonts w:ascii="Times New Roman" w:hAnsi="Times New Roman" w:cs="Times New Roman"/>
          <w:b/>
          <w:sz w:val="28"/>
          <w:szCs w:val="28"/>
        </w:rPr>
      </w:pPr>
    </w:p>
    <w:p w14:paraId="002274DA" w14:textId="77777777" w:rsidR="00303144" w:rsidRDefault="00303144" w:rsidP="00303144">
      <w:pPr>
        <w:tabs>
          <w:tab w:val="left" w:pos="3045"/>
        </w:tabs>
        <w:spacing w:after="0" w:line="240" w:lineRule="auto"/>
        <w:ind w:right="275"/>
        <w:rPr>
          <w:rFonts w:ascii="Times New Roman" w:hAnsi="Times New Roman" w:cs="Times New Roman"/>
          <w:b/>
          <w:sz w:val="28"/>
          <w:szCs w:val="28"/>
        </w:rPr>
      </w:pPr>
    </w:p>
    <w:p w14:paraId="44E973C3" w14:textId="43716BAB" w:rsidR="00303144" w:rsidRDefault="00303144" w:rsidP="00303144">
      <w:pPr>
        <w:tabs>
          <w:tab w:val="left" w:pos="3045"/>
        </w:tabs>
        <w:spacing w:after="0" w:line="240" w:lineRule="auto"/>
        <w:ind w:right="275"/>
        <w:rPr>
          <w:rFonts w:ascii="Times New Roman" w:hAnsi="Times New Roman" w:cs="Times New Roman"/>
          <w:b/>
          <w:sz w:val="28"/>
          <w:szCs w:val="28"/>
        </w:rPr>
      </w:pPr>
    </w:p>
    <w:p w14:paraId="713C48B3" w14:textId="30BDE31B" w:rsidR="008F0209" w:rsidRDefault="008F0209" w:rsidP="00303144">
      <w:pPr>
        <w:tabs>
          <w:tab w:val="left" w:pos="3045"/>
        </w:tabs>
        <w:spacing w:after="0" w:line="240" w:lineRule="auto"/>
        <w:ind w:right="275"/>
        <w:rPr>
          <w:rFonts w:ascii="Times New Roman" w:hAnsi="Times New Roman" w:cs="Times New Roman"/>
          <w:b/>
          <w:sz w:val="28"/>
          <w:szCs w:val="28"/>
        </w:rPr>
      </w:pPr>
    </w:p>
    <w:p w14:paraId="7FBE41D2" w14:textId="40F00C47" w:rsidR="008F0209" w:rsidRDefault="008F0209" w:rsidP="00303144">
      <w:pPr>
        <w:tabs>
          <w:tab w:val="left" w:pos="3045"/>
        </w:tabs>
        <w:spacing w:after="0" w:line="240" w:lineRule="auto"/>
        <w:ind w:right="275"/>
        <w:rPr>
          <w:rFonts w:ascii="Times New Roman" w:hAnsi="Times New Roman" w:cs="Times New Roman"/>
          <w:b/>
          <w:sz w:val="28"/>
          <w:szCs w:val="28"/>
        </w:rPr>
      </w:pPr>
    </w:p>
    <w:p w14:paraId="5413C45A" w14:textId="752F73BA" w:rsidR="008F0209" w:rsidRDefault="008F0209" w:rsidP="00303144">
      <w:pPr>
        <w:tabs>
          <w:tab w:val="left" w:pos="3045"/>
        </w:tabs>
        <w:spacing w:after="0" w:line="240" w:lineRule="auto"/>
        <w:ind w:right="275"/>
        <w:rPr>
          <w:rFonts w:ascii="Times New Roman" w:hAnsi="Times New Roman" w:cs="Times New Roman"/>
          <w:b/>
          <w:sz w:val="28"/>
          <w:szCs w:val="28"/>
        </w:rPr>
      </w:pPr>
    </w:p>
    <w:p w14:paraId="3877A3A1" w14:textId="77777777" w:rsidR="007A4AA3" w:rsidRDefault="007A4AA3" w:rsidP="00303144">
      <w:pPr>
        <w:tabs>
          <w:tab w:val="left" w:pos="3045"/>
        </w:tabs>
        <w:spacing w:after="0" w:line="240" w:lineRule="auto"/>
        <w:ind w:right="275"/>
        <w:rPr>
          <w:rFonts w:ascii="Times New Roman" w:hAnsi="Times New Roman" w:cs="Times New Roman"/>
          <w:b/>
          <w:sz w:val="28"/>
          <w:szCs w:val="28"/>
        </w:rPr>
      </w:pPr>
    </w:p>
    <w:p w14:paraId="34D78E1F" w14:textId="4C74122E" w:rsidR="008F0209" w:rsidRDefault="008F0209" w:rsidP="00303144">
      <w:pPr>
        <w:tabs>
          <w:tab w:val="left" w:pos="3045"/>
        </w:tabs>
        <w:spacing w:after="0" w:line="240" w:lineRule="auto"/>
        <w:ind w:right="275"/>
        <w:rPr>
          <w:rFonts w:ascii="Times New Roman" w:hAnsi="Times New Roman" w:cs="Times New Roman"/>
          <w:b/>
          <w:sz w:val="28"/>
          <w:szCs w:val="28"/>
        </w:rPr>
      </w:pPr>
    </w:p>
    <w:p w14:paraId="1BEA3D2A" w14:textId="04392E8E" w:rsidR="008F0209" w:rsidRDefault="008F0209" w:rsidP="00303144">
      <w:pPr>
        <w:tabs>
          <w:tab w:val="left" w:pos="3045"/>
        </w:tabs>
        <w:spacing w:after="0" w:line="240" w:lineRule="auto"/>
        <w:ind w:right="275"/>
        <w:rPr>
          <w:rFonts w:ascii="Times New Roman" w:hAnsi="Times New Roman" w:cs="Times New Roman"/>
          <w:b/>
          <w:sz w:val="28"/>
          <w:szCs w:val="28"/>
        </w:rPr>
      </w:pPr>
    </w:p>
    <w:p w14:paraId="20BBBD34" w14:textId="77777777" w:rsidR="008F0209" w:rsidRDefault="008F0209" w:rsidP="00303144">
      <w:pPr>
        <w:tabs>
          <w:tab w:val="left" w:pos="3045"/>
        </w:tabs>
        <w:spacing w:after="0" w:line="240" w:lineRule="auto"/>
        <w:ind w:right="275"/>
        <w:rPr>
          <w:rFonts w:ascii="Times New Roman" w:hAnsi="Times New Roman" w:cs="Times New Roman"/>
          <w:b/>
          <w:sz w:val="28"/>
          <w:szCs w:val="28"/>
        </w:rPr>
      </w:pPr>
    </w:p>
    <w:p w14:paraId="4B0ACBE5" w14:textId="77777777" w:rsidR="00303144" w:rsidRDefault="00303144" w:rsidP="00303144">
      <w:pPr>
        <w:tabs>
          <w:tab w:val="left" w:pos="3045"/>
        </w:tabs>
        <w:spacing w:after="0" w:line="240" w:lineRule="auto"/>
        <w:ind w:right="275"/>
        <w:rPr>
          <w:rFonts w:ascii="Times New Roman" w:hAnsi="Times New Roman" w:cs="Times New Roman"/>
          <w:b/>
          <w:sz w:val="28"/>
          <w:szCs w:val="28"/>
        </w:rPr>
      </w:pPr>
    </w:p>
    <w:p w14:paraId="783CE010" w14:textId="77777777" w:rsidR="00303144" w:rsidRPr="0030638D" w:rsidRDefault="00303144" w:rsidP="00303144">
      <w:pPr>
        <w:pStyle w:val="aa"/>
        <w:spacing w:before="120"/>
        <w:jc w:val="center"/>
        <w:rPr>
          <w:rFonts w:ascii="Times New Roman" w:eastAsiaTheme="minorEastAsia" w:hAnsi="Times New Roman" w:cs="Times New Roman"/>
          <w:color w:val="auto"/>
          <w:sz w:val="28"/>
          <w:szCs w:val="28"/>
          <w:lang w:val="kk-KZ" w:eastAsia="en-US"/>
        </w:rPr>
      </w:pPr>
      <w:r w:rsidRPr="0030638D">
        <w:rPr>
          <w:rFonts w:ascii="Times New Roman" w:eastAsiaTheme="minorEastAsia" w:hAnsi="Times New Roman" w:cs="Times New Roman"/>
          <w:color w:val="auto"/>
          <w:sz w:val="28"/>
          <w:szCs w:val="28"/>
          <w:lang w:val="kk-KZ" w:eastAsia="en-US"/>
        </w:rPr>
        <w:lastRenderedPageBreak/>
        <w:t>ОБОЗНАЧЕНИЯ И СОКРАЩЕНИЯ</w:t>
      </w:r>
    </w:p>
    <w:p w14:paraId="526CB7C7" w14:textId="77777777" w:rsidR="00303144" w:rsidRPr="00D3524E" w:rsidRDefault="00303144" w:rsidP="00303144">
      <w:pPr>
        <w:spacing w:after="0" w:line="240" w:lineRule="auto"/>
        <w:ind w:right="275"/>
        <w:jc w:val="both"/>
        <w:rPr>
          <w:rFonts w:ascii="Times New Roman" w:hAnsi="Times New Roman" w:cs="Times New Roman"/>
          <w:sz w:val="28"/>
          <w:szCs w:val="28"/>
        </w:rPr>
      </w:pPr>
    </w:p>
    <w:p w14:paraId="2FD331C6"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В настоящей работе применены следующие термины и сокращения соответствующими обозначениями и сокращениями,</w:t>
      </w:r>
    </w:p>
    <w:p w14:paraId="542942A9"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ИК - инфракрасная (спектроскопия)</w:t>
      </w:r>
    </w:p>
    <w:p w14:paraId="4DEF1D0B"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ИЖ - ионная жидкость</w:t>
      </w:r>
    </w:p>
    <w:p w14:paraId="693A0C0E"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ЯМР - ядерно-магнитный резонанс (спектроскопия)</w:t>
      </w:r>
    </w:p>
    <w:p w14:paraId="72ED65DA"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 xml:space="preserve">ТСХ </w:t>
      </w:r>
      <w:r>
        <w:rPr>
          <w:rFonts w:ascii="Times New Roman" w:hAnsi="Times New Roman" w:cs="Times New Roman"/>
          <w:sz w:val="28"/>
          <w:szCs w:val="28"/>
        </w:rPr>
        <w:t>-</w:t>
      </w:r>
      <w:r w:rsidRPr="00D3524E">
        <w:rPr>
          <w:rFonts w:ascii="Times New Roman" w:hAnsi="Times New Roman" w:cs="Times New Roman"/>
          <w:sz w:val="28"/>
          <w:szCs w:val="28"/>
        </w:rPr>
        <w:t xml:space="preserve"> тонкослойная хроматография</w:t>
      </w:r>
    </w:p>
    <w:p w14:paraId="18694433" w14:textId="77777777" w:rsidR="00303144" w:rsidRPr="00D3524E" w:rsidRDefault="00303144" w:rsidP="00303144">
      <w:pPr>
        <w:spacing w:after="0" w:line="240" w:lineRule="auto"/>
        <w:ind w:right="275"/>
        <w:jc w:val="both"/>
        <w:rPr>
          <w:rFonts w:ascii="Times New Roman" w:hAnsi="Times New Roman" w:cs="Times New Roman"/>
          <w:sz w:val="28"/>
          <w:szCs w:val="28"/>
        </w:rPr>
      </w:pPr>
      <w:proofErr w:type="spellStart"/>
      <w:r w:rsidRPr="00D3524E">
        <w:rPr>
          <w:rFonts w:ascii="Times New Roman" w:hAnsi="Times New Roman" w:cs="Times New Roman"/>
          <w:sz w:val="28"/>
          <w:szCs w:val="28"/>
        </w:rPr>
        <w:t>Т</w:t>
      </w:r>
      <w:r w:rsidRPr="00D3524E">
        <w:rPr>
          <w:rFonts w:ascii="Times New Roman" w:hAnsi="Times New Roman" w:cs="Times New Roman"/>
          <w:sz w:val="28"/>
          <w:szCs w:val="28"/>
          <w:vertAlign w:val="subscript"/>
        </w:rPr>
        <w:t>пл</w:t>
      </w:r>
      <w:proofErr w:type="spellEnd"/>
      <w:r w:rsidRPr="00D3524E">
        <w:rPr>
          <w:rFonts w:ascii="Times New Roman" w:hAnsi="Times New Roman" w:cs="Times New Roman"/>
          <w:sz w:val="28"/>
          <w:szCs w:val="28"/>
        </w:rPr>
        <w:t xml:space="preserve"> - температура плавления</w:t>
      </w:r>
    </w:p>
    <w:p w14:paraId="196A1080" w14:textId="77777777" w:rsidR="00303144" w:rsidRPr="00D3524E" w:rsidRDefault="00303144" w:rsidP="00303144">
      <w:pPr>
        <w:spacing w:after="0" w:line="240" w:lineRule="auto"/>
        <w:ind w:right="275"/>
        <w:jc w:val="both"/>
        <w:rPr>
          <w:rFonts w:ascii="Times New Roman" w:hAnsi="Times New Roman" w:cs="Times New Roman"/>
          <w:sz w:val="28"/>
          <w:szCs w:val="28"/>
        </w:rPr>
      </w:pPr>
      <w:proofErr w:type="spellStart"/>
      <w:r w:rsidRPr="00D3524E">
        <w:rPr>
          <w:rFonts w:ascii="Times New Roman" w:hAnsi="Times New Roman" w:cs="Times New Roman"/>
          <w:sz w:val="28"/>
          <w:szCs w:val="28"/>
        </w:rPr>
        <w:t>n</w:t>
      </w:r>
      <w:r w:rsidRPr="007A4AA3">
        <w:rPr>
          <w:rFonts w:ascii="Times New Roman" w:hAnsi="Times New Roman" w:cs="Times New Roman"/>
          <w:sz w:val="28"/>
          <w:szCs w:val="28"/>
          <w:vertAlign w:val="subscript"/>
        </w:rPr>
        <w:t>D</w:t>
      </w:r>
      <w:proofErr w:type="spellEnd"/>
      <w:r>
        <w:rPr>
          <w:rFonts w:ascii="Times New Roman" w:hAnsi="Times New Roman" w:cs="Times New Roman"/>
          <w:sz w:val="28"/>
          <w:szCs w:val="28"/>
        </w:rPr>
        <w:t xml:space="preserve"> - </w:t>
      </w:r>
      <w:r w:rsidRPr="00D3524E">
        <w:rPr>
          <w:rFonts w:ascii="Times New Roman" w:hAnsi="Times New Roman" w:cs="Times New Roman"/>
          <w:sz w:val="28"/>
          <w:szCs w:val="28"/>
        </w:rPr>
        <w:t>показатель преломления</w:t>
      </w:r>
    </w:p>
    <w:p w14:paraId="1507CC47"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ПДК - предельно допустимая концентрация</w:t>
      </w:r>
    </w:p>
    <w:p w14:paraId="67348819"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LD</w:t>
      </w:r>
      <w:r w:rsidRPr="00AD0FCC">
        <w:rPr>
          <w:rFonts w:ascii="Times New Roman" w:hAnsi="Times New Roman" w:cs="Times New Roman"/>
          <w:sz w:val="28"/>
          <w:szCs w:val="28"/>
          <w:vertAlign w:val="subscript"/>
        </w:rPr>
        <w:t>50</w:t>
      </w:r>
      <w:r w:rsidRPr="00D3524E">
        <w:rPr>
          <w:rFonts w:ascii="Times New Roman" w:hAnsi="Times New Roman" w:cs="Times New Roman"/>
          <w:sz w:val="28"/>
          <w:szCs w:val="28"/>
        </w:rPr>
        <w:t xml:space="preserve"> </w:t>
      </w:r>
      <w:r>
        <w:rPr>
          <w:rFonts w:ascii="Times New Roman" w:hAnsi="Times New Roman" w:cs="Times New Roman"/>
          <w:sz w:val="28"/>
          <w:szCs w:val="28"/>
        </w:rPr>
        <w:t>-</w:t>
      </w:r>
      <w:r w:rsidRPr="00D3524E">
        <w:rPr>
          <w:rFonts w:ascii="Times New Roman" w:hAnsi="Times New Roman" w:cs="Times New Roman"/>
          <w:sz w:val="28"/>
          <w:szCs w:val="28"/>
        </w:rPr>
        <w:t xml:space="preserve"> летальная доза, мг/кг</w:t>
      </w:r>
    </w:p>
    <w:p w14:paraId="65560BC9"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сек - секунда</w:t>
      </w:r>
    </w:p>
    <w:p w14:paraId="310EFCA8"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мин - минута</w:t>
      </w:r>
    </w:p>
    <w:p w14:paraId="26FF7C52" w14:textId="77777777" w:rsidR="00303144" w:rsidRPr="00D3524E" w:rsidRDefault="00303144" w:rsidP="00303144">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sz w:val="28"/>
          <w:szCs w:val="28"/>
        </w:rPr>
        <w:t xml:space="preserve">ч </w:t>
      </w:r>
      <w:r>
        <w:rPr>
          <w:rFonts w:ascii="Times New Roman" w:hAnsi="Times New Roman" w:cs="Times New Roman"/>
          <w:sz w:val="28"/>
          <w:szCs w:val="28"/>
        </w:rPr>
        <w:t>-</w:t>
      </w:r>
      <w:r w:rsidRPr="00D3524E">
        <w:rPr>
          <w:rFonts w:ascii="Times New Roman" w:hAnsi="Times New Roman" w:cs="Times New Roman"/>
          <w:sz w:val="28"/>
          <w:szCs w:val="28"/>
        </w:rPr>
        <w:t xml:space="preserve"> час</w:t>
      </w:r>
    </w:p>
    <w:p w14:paraId="32510D9D"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РСА</w:t>
      </w:r>
      <w:r w:rsidRPr="00D3524E">
        <w:rPr>
          <w:rFonts w:ascii="Times New Roman" w:hAnsi="Times New Roman" w:cs="Times New Roman"/>
          <w:sz w:val="28"/>
          <w:szCs w:val="28"/>
        </w:rPr>
        <w:tab/>
        <w:t xml:space="preserve">- </w:t>
      </w:r>
      <w:proofErr w:type="spellStart"/>
      <w:r w:rsidRPr="00D3524E">
        <w:rPr>
          <w:rFonts w:ascii="Times New Roman" w:hAnsi="Times New Roman" w:cs="Times New Roman"/>
          <w:sz w:val="28"/>
          <w:szCs w:val="28"/>
        </w:rPr>
        <w:t>ренгеноструктурный</w:t>
      </w:r>
      <w:proofErr w:type="spellEnd"/>
      <w:r w:rsidRPr="00D3524E">
        <w:rPr>
          <w:rFonts w:ascii="Times New Roman" w:hAnsi="Times New Roman" w:cs="Times New Roman"/>
          <w:sz w:val="28"/>
          <w:szCs w:val="28"/>
        </w:rPr>
        <w:t xml:space="preserve"> анализ;</w:t>
      </w:r>
    </w:p>
    <w:p w14:paraId="6A83FFDF"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UV-</w:t>
      </w:r>
      <w:proofErr w:type="spellStart"/>
      <w:r w:rsidRPr="00D3524E">
        <w:rPr>
          <w:rFonts w:ascii="Times New Roman" w:hAnsi="Times New Roman" w:cs="Times New Roman"/>
          <w:sz w:val="28"/>
          <w:szCs w:val="28"/>
        </w:rPr>
        <w:t>vis</w:t>
      </w:r>
      <w:proofErr w:type="spellEnd"/>
      <w:r w:rsidRPr="00D3524E">
        <w:rPr>
          <w:rFonts w:ascii="Times New Roman" w:hAnsi="Times New Roman" w:cs="Times New Roman"/>
          <w:sz w:val="28"/>
          <w:szCs w:val="28"/>
        </w:rPr>
        <w:t xml:space="preserve"> - (</w:t>
      </w:r>
      <w:proofErr w:type="spellStart"/>
      <w:r w:rsidRPr="00D3524E">
        <w:rPr>
          <w:rFonts w:ascii="Times New Roman" w:hAnsi="Times New Roman" w:cs="Times New Roman"/>
          <w:sz w:val="28"/>
          <w:szCs w:val="28"/>
        </w:rPr>
        <w:t>Ultraviolet-visible</w:t>
      </w:r>
      <w:proofErr w:type="spellEnd"/>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spectroscopy</w:t>
      </w:r>
      <w:proofErr w:type="spellEnd"/>
      <w:r w:rsidRPr="00D3524E">
        <w:rPr>
          <w:rFonts w:ascii="Times New Roman" w:hAnsi="Times New Roman" w:cs="Times New Roman"/>
          <w:sz w:val="28"/>
          <w:szCs w:val="28"/>
        </w:rPr>
        <w:t>) ультрафиолетовая и видимая спектроскопия;</w:t>
      </w:r>
    </w:p>
    <w:p w14:paraId="64FC04EC" w14:textId="77777777" w:rsidR="00303144" w:rsidRPr="00D3524E" w:rsidRDefault="00303144" w:rsidP="00303144">
      <w:pPr>
        <w:spacing w:after="0" w:line="240" w:lineRule="auto"/>
        <w:rPr>
          <w:rFonts w:ascii="Times New Roman" w:hAnsi="Times New Roman" w:cs="Times New Roman"/>
          <w:sz w:val="28"/>
          <w:szCs w:val="28"/>
          <w:lang w:val="en-US"/>
        </w:rPr>
      </w:pPr>
      <w:r w:rsidRPr="00D3524E">
        <w:rPr>
          <w:rFonts w:ascii="Times New Roman" w:hAnsi="Times New Roman" w:cs="Times New Roman"/>
          <w:sz w:val="28"/>
          <w:szCs w:val="28"/>
          <w:lang w:val="en-US"/>
        </w:rPr>
        <w:t>FTIR</w:t>
      </w:r>
      <w:r w:rsidRPr="00D3524E">
        <w:rPr>
          <w:rFonts w:ascii="Times New Roman" w:hAnsi="Times New Roman" w:cs="Times New Roman"/>
          <w:sz w:val="28"/>
          <w:szCs w:val="28"/>
          <w:lang w:val="en-US"/>
        </w:rPr>
        <w:tab/>
        <w:t xml:space="preserve">- (Fourier transform infrared spectroscopy) - </w:t>
      </w:r>
      <w:r w:rsidRPr="00D3524E">
        <w:rPr>
          <w:rFonts w:ascii="Times New Roman" w:hAnsi="Times New Roman" w:cs="Times New Roman"/>
          <w:sz w:val="28"/>
          <w:szCs w:val="28"/>
        </w:rPr>
        <w:t>инфракрасная</w:t>
      </w:r>
      <w:r w:rsidRPr="00D3524E">
        <w:rPr>
          <w:rFonts w:ascii="Times New Roman" w:hAnsi="Times New Roman" w:cs="Times New Roman"/>
          <w:sz w:val="28"/>
          <w:szCs w:val="28"/>
          <w:lang w:val="en-US"/>
        </w:rPr>
        <w:t xml:space="preserve"> </w:t>
      </w:r>
      <w:r w:rsidRPr="00D3524E">
        <w:rPr>
          <w:rFonts w:ascii="Times New Roman" w:hAnsi="Times New Roman" w:cs="Times New Roman"/>
          <w:sz w:val="28"/>
          <w:szCs w:val="28"/>
        </w:rPr>
        <w:t>Фурье</w:t>
      </w:r>
      <w:r w:rsidRPr="00D3524E">
        <w:rPr>
          <w:rFonts w:ascii="Times New Roman" w:hAnsi="Times New Roman" w:cs="Times New Roman"/>
          <w:sz w:val="28"/>
          <w:szCs w:val="28"/>
          <w:lang w:val="en-US"/>
        </w:rPr>
        <w:t>-</w:t>
      </w:r>
      <w:r w:rsidRPr="00D3524E">
        <w:rPr>
          <w:rFonts w:ascii="Times New Roman" w:hAnsi="Times New Roman" w:cs="Times New Roman"/>
          <w:sz w:val="28"/>
          <w:szCs w:val="28"/>
        </w:rPr>
        <w:t>спектроскопия</w:t>
      </w:r>
      <w:r w:rsidRPr="00D3524E">
        <w:rPr>
          <w:rFonts w:ascii="Times New Roman" w:hAnsi="Times New Roman" w:cs="Times New Roman"/>
          <w:sz w:val="28"/>
          <w:szCs w:val="28"/>
          <w:lang w:val="en-US"/>
        </w:rPr>
        <w:t>;</w:t>
      </w:r>
    </w:p>
    <w:p w14:paraId="3355B5B1" w14:textId="77777777" w:rsidR="00303144" w:rsidRPr="00D3524E" w:rsidRDefault="00303144" w:rsidP="00303144">
      <w:pPr>
        <w:spacing w:after="0" w:line="240" w:lineRule="auto"/>
        <w:rPr>
          <w:rFonts w:ascii="Times New Roman" w:hAnsi="Times New Roman" w:cs="Times New Roman"/>
          <w:sz w:val="28"/>
          <w:szCs w:val="28"/>
          <w:lang w:val="en-US"/>
        </w:rPr>
      </w:pPr>
      <w:r w:rsidRPr="00D3524E">
        <w:rPr>
          <w:rFonts w:ascii="Times New Roman" w:hAnsi="Times New Roman" w:cs="Times New Roman"/>
          <w:sz w:val="28"/>
          <w:szCs w:val="28"/>
          <w:lang w:val="en-US"/>
        </w:rPr>
        <w:t xml:space="preserve">SANS - (Small-angle neutron scattering) </w:t>
      </w:r>
      <w:proofErr w:type="spellStart"/>
      <w:r w:rsidRPr="00D3524E">
        <w:rPr>
          <w:rFonts w:ascii="Times New Roman" w:hAnsi="Times New Roman" w:cs="Times New Roman"/>
          <w:sz w:val="28"/>
          <w:szCs w:val="28"/>
        </w:rPr>
        <w:t>малоугловое</w:t>
      </w:r>
      <w:proofErr w:type="spellEnd"/>
      <w:r w:rsidRPr="00D3524E">
        <w:rPr>
          <w:rFonts w:ascii="Times New Roman" w:hAnsi="Times New Roman" w:cs="Times New Roman"/>
          <w:sz w:val="28"/>
          <w:szCs w:val="28"/>
          <w:lang w:val="en-US"/>
        </w:rPr>
        <w:t xml:space="preserve"> </w:t>
      </w:r>
      <w:r w:rsidRPr="00D3524E">
        <w:rPr>
          <w:rFonts w:ascii="Times New Roman" w:hAnsi="Times New Roman" w:cs="Times New Roman"/>
          <w:sz w:val="28"/>
          <w:szCs w:val="28"/>
        </w:rPr>
        <w:t>нейтронное</w:t>
      </w:r>
      <w:r w:rsidRPr="00D3524E">
        <w:rPr>
          <w:rFonts w:ascii="Times New Roman" w:hAnsi="Times New Roman" w:cs="Times New Roman"/>
          <w:sz w:val="28"/>
          <w:szCs w:val="28"/>
          <w:lang w:val="en-US"/>
        </w:rPr>
        <w:t xml:space="preserve"> </w:t>
      </w:r>
      <w:r w:rsidRPr="00D3524E">
        <w:rPr>
          <w:rFonts w:ascii="Times New Roman" w:hAnsi="Times New Roman" w:cs="Times New Roman"/>
          <w:sz w:val="28"/>
          <w:szCs w:val="28"/>
        </w:rPr>
        <w:t>рассеяние</w:t>
      </w:r>
      <w:r w:rsidRPr="00D3524E">
        <w:rPr>
          <w:rFonts w:ascii="Times New Roman" w:hAnsi="Times New Roman" w:cs="Times New Roman"/>
          <w:sz w:val="28"/>
          <w:szCs w:val="28"/>
          <w:lang w:val="en-US"/>
        </w:rPr>
        <w:t>;</w:t>
      </w:r>
    </w:p>
    <w:p w14:paraId="7A28069D" w14:textId="77777777" w:rsidR="00303144" w:rsidRPr="00D3524E" w:rsidRDefault="00303144" w:rsidP="00303144">
      <w:pPr>
        <w:spacing w:after="0" w:line="240" w:lineRule="auto"/>
        <w:rPr>
          <w:rFonts w:ascii="Times New Roman" w:hAnsi="Times New Roman" w:cs="Times New Roman"/>
          <w:sz w:val="28"/>
          <w:szCs w:val="28"/>
          <w:lang w:val="en-US"/>
        </w:rPr>
      </w:pPr>
      <w:r w:rsidRPr="00D3524E">
        <w:rPr>
          <w:rFonts w:ascii="Times New Roman" w:hAnsi="Times New Roman" w:cs="Times New Roman"/>
          <w:sz w:val="28"/>
          <w:szCs w:val="28"/>
          <w:lang w:val="en-US"/>
        </w:rPr>
        <w:t>ATR-FTIR - (</w:t>
      </w:r>
      <w:proofErr w:type="spellStart"/>
      <w:r w:rsidRPr="00D3524E">
        <w:rPr>
          <w:rFonts w:ascii="Times New Roman" w:hAnsi="Times New Roman" w:cs="Times New Roman"/>
          <w:sz w:val="28"/>
          <w:szCs w:val="28"/>
          <w:lang w:val="en-US"/>
        </w:rPr>
        <w:t>Attentuated</w:t>
      </w:r>
      <w:proofErr w:type="spellEnd"/>
      <w:r w:rsidRPr="00D3524E">
        <w:rPr>
          <w:rFonts w:ascii="Times New Roman" w:hAnsi="Times New Roman" w:cs="Times New Roman"/>
          <w:sz w:val="28"/>
          <w:szCs w:val="28"/>
          <w:lang w:val="en-US"/>
        </w:rPr>
        <w:t xml:space="preserve"> total reflectance Fourier transform infrared spectroscopy) </w:t>
      </w:r>
      <w:r w:rsidRPr="00D3524E">
        <w:rPr>
          <w:rFonts w:ascii="Times New Roman" w:hAnsi="Times New Roman" w:cs="Times New Roman"/>
          <w:sz w:val="28"/>
          <w:szCs w:val="28"/>
        </w:rPr>
        <w:t>Фурье</w:t>
      </w:r>
      <w:r w:rsidRPr="00D3524E">
        <w:rPr>
          <w:rFonts w:ascii="Times New Roman" w:hAnsi="Times New Roman" w:cs="Times New Roman"/>
          <w:sz w:val="28"/>
          <w:szCs w:val="28"/>
          <w:lang w:val="en-US"/>
        </w:rPr>
        <w:t>-</w:t>
      </w:r>
      <w:r w:rsidRPr="00D3524E">
        <w:rPr>
          <w:rFonts w:ascii="Times New Roman" w:hAnsi="Times New Roman" w:cs="Times New Roman"/>
          <w:sz w:val="28"/>
          <w:szCs w:val="28"/>
        </w:rPr>
        <w:t>ИК</w:t>
      </w:r>
    </w:p>
    <w:p w14:paraId="6C92A187"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АФК</w:t>
      </w:r>
      <w:r w:rsidRPr="00D3524E">
        <w:rPr>
          <w:rFonts w:ascii="Times New Roman" w:hAnsi="Times New Roman" w:cs="Times New Roman"/>
          <w:sz w:val="28"/>
          <w:szCs w:val="28"/>
        </w:rPr>
        <w:tab/>
        <w:t>- активны фармацевтический компонент;</w:t>
      </w:r>
    </w:p>
    <w:p w14:paraId="504BB8D8"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АК</w:t>
      </w:r>
      <w:r>
        <w:rPr>
          <w:rFonts w:ascii="Times New Roman" w:hAnsi="Times New Roman" w:cs="Times New Roman"/>
          <w:sz w:val="28"/>
          <w:szCs w:val="28"/>
        </w:rPr>
        <w:t xml:space="preserve"> </w:t>
      </w:r>
      <w:r w:rsidRPr="00D3524E">
        <w:rPr>
          <w:rFonts w:ascii="Times New Roman" w:hAnsi="Times New Roman" w:cs="Times New Roman"/>
          <w:sz w:val="28"/>
          <w:szCs w:val="28"/>
        </w:rPr>
        <w:t>- аминокислота.</w:t>
      </w:r>
    </w:p>
    <w:p w14:paraId="03FF199A"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Ионные жидкости:</w:t>
      </w:r>
    </w:p>
    <w:p w14:paraId="6C85E855"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Катионы:</w:t>
      </w:r>
      <w:r w:rsidRPr="00D3524E">
        <w:rPr>
          <w:rFonts w:ascii="Times New Roman" w:hAnsi="Times New Roman" w:cs="Times New Roman"/>
          <w:sz w:val="28"/>
          <w:szCs w:val="28"/>
        </w:rPr>
        <w:tab/>
      </w:r>
    </w:p>
    <w:p w14:paraId="682EF857" w14:textId="684DF1BF"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[EMIM] - 1-этил-</w:t>
      </w:r>
      <w:r w:rsidR="0055756B" w:rsidRPr="00330BFC">
        <w:rPr>
          <w:rFonts w:ascii="Times New Roman" w:hAnsi="Times New Roman" w:cs="Times New Roman"/>
          <w:sz w:val="28"/>
          <w:szCs w:val="28"/>
        </w:rPr>
        <w:t>3</w:t>
      </w:r>
      <w:r w:rsidRPr="00D3524E">
        <w:rPr>
          <w:rFonts w:ascii="Times New Roman" w:hAnsi="Times New Roman" w:cs="Times New Roman"/>
          <w:sz w:val="28"/>
          <w:szCs w:val="28"/>
        </w:rPr>
        <w:t>-метилимидазолий;</w:t>
      </w:r>
    </w:p>
    <w:p w14:paraId="6CFA1E5C"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 xml:space="preserve">[BMIM] - 1-бутил-3-метил имидазол </w:t>
      </w:r>
      <w:proofErr w:type="spellStart"/>
      <w:r w:rsidRPr="00D3524E">
        <w:rPr>
          <w:rFonts w:ascii="Times New Roman" w:hAnsi="Times New Roman" w:cs="Times New Roman"/>
          <w:sz w:val="28"/>
          <w:szCs w:val="28"/>
        </w:rPr>
        <w:t>ий</w:t>
      </w:r>
      <w:proofErr w:type="spellEnd"/>
      <w:r w:rsidRPr="00D3524E">
        <w:rPr>
          <w:rFonts w:ascii="Times New Roman" w:hAnsi="Times New Roman" w:cs="Times New Roman"/>
          <w:sz w:val="28"/>
          <w:szCs w:val="28"/>
        </w:rPr>
        <w:t>;</w:t>
      </w:r>
    </w:p>
    <w:p w14:paraId="526B99D2"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[ВТМА] - бутил-триметиламмоний;</w:t>
      </w:r>
    </w:p>
    <w:p w14:paraId="04F8E46F"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w:t>
      </w:r>
      <w:proofErr w:type="spellStart"/>
      <w:r w:rsidRPr="00D3524E">
        <w:rPr>
          <w:rFonts w:ascii="Times New Roman" w:hAnsi="Times New Roman" w:cs="Times New Roman"/>
          <w:sz w:val="28"/>
          <w:szCs w:val="28"/>
        </w:rPr>
        <w:t>ВМРуг</w:t>
      </w:r>
      <w:proofErr w:type="spellEnd"/>
      <w:r w:rsidRPr="00D3524E">
        <w:rPr>
          <w:rFonts w:ascii="Times New Roman" w:hAnsi="Times New Roman" w:cs="Times New Roman"/>
          <w:sz w:val="28"/>
          <w:szCs w:val="28"/>
        </w:rPr>
        <w:t xml:space="preserve">] - 1-бутил-1-метил пиррол </w:t>
      </w:r>
      <w:proofErr w:type="spellStart"/>
      <w:r w:rsidRPr="00D3524E">
        <w:rPr>
          <w:rFonts w:ascii="Times New Roman" w:hAnsi="Times New Roman" w:cs="Times New Roman"/>
          <w:sz w:val="28"/>
          <w:szCs w:val="28"/>
        </w:rPr>
        <w:t>идиний</w:t>
      </w:r>
      <w:proofErr w:type="spellEnd"/>
      <w:r w:rsidRPr="00D3524E">
        <w:rPr>
          <w:rFonts w:ascii="Times New Roman" w:hAnsi="Times New Roman" w:cs="Times New Roman"/>
          <w:sz w:val="28"/>
          <w:szCs w:val="28"/>
        </w:rPr>
        <w:t>;</w:t>
      </w:r>
    </w:p>
    <w:p w14:paraId="5B603351"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[TEA] - М,М,М,М-тетраэтиламмоний;</w:t>
      </w:r>
    </w:p>
    <w:p w14:paraId="149D7EB9"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[Et</w:t>
      </w:r>
      <w:r w:rsidRPr="00CE0E54">
        <w:rPr>
          <w:rFonts w:ascii="Times New Roman" w:hAnsi="Times New Roman" w:cs="Times New Roman"/>
          <w:sz w:val="28"/>
          <w:szCs w:val="28"/>
          <w:vertAlign w:val="subscript"/>
        </w:rPr>
        <w:t>3</w:t>
      </w:r>
      <w:r w:rsidRPr="00D3524E">
        <w:rPr>
          <w:rFonts w:ascii="Times New Roman" w:hAnsi="Times New Roman" w:cs="Times New Roman"/>
          <w:sz w:val="28"/>
          <w:szCs w:val="28"/>
        </w:rPr>
        <w:t xml:space="preserve">NMe] - </w:t>
      </w:r>
      <w:proofErr w:type="spellStart"/>
      <w:r w:rsidRPr="00D3524E">
        <w:rPr>
          <w:rFonts w:ascii="Times New Roman" w:hAnsi="Times New Roman" w:cs="Times New Roman"/>
          <w:sz w:val="28"/>
          <w:szCs w:val="28"/>
        </w:rPr>
        <w:t>триэтилметиламмоний</w:t>
      </w:r>
      <w:proofErr w:type="spellEnd"/>
      <w:r w:rsidRPr="00D3524E">
        <w:rPr>
          <w:rFonts w:ascii="Times New Roman" w:hAnsi="Times New Roman" w:cs="Times New Roman"/>
          <w:sz w:val="28"/>
          <w:szCs w:val="28"/>
        </w:rPr>
        <w:t>;</w:t>
      </w:r>
    </w:p>
    <w:p w14:paraId="79133FF1"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[(CH</w:t>
      </w:r>
      <w:r w:rsidRPr="00D3524E">
        <w:rPr>
          <w:rFonts w:ascii="Times New Roman" w:hAnsi="Times New Roman" w:cs="Times New Roman"/>
          <w:sz w:val="28"/>
          <w:szCs w:val="28"/>
          <w:vertAlign w:val="subscript"/>
        </w:rPr>
        <w:t>3</w:t>
      </w:r>
      <w:r w:rsidRPr="00D3524E">
        <w:rPr>
          <w:rFonts w:ascii="Times New Roman" w:hAnsi="Times New Roman" w:cs="Times New Roman"/>
          <w:sz w:val="28"/>
          <w:szCs w:val="28"/>
        </w:rPr>
        <w:t>)</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 xml:space="preserve">N] ([ТМА]) - </w:t>
      </w:r>
      <w:proofErr w:type="spellStart"/>
      <w:r w:rsidRPr="00D3524E">
        <w:rPr>
          <w:rFonts w:ascii="Times New Roman" w:hAnsi="Times New Roman" w:cs="Times New Roman"/>
          <w:sz w:val="28"/>
          <w:szCs w:val="28"/>
        </w:rPr>
        <w:t>тетраметил</w:t>
      </w:r>
      <w:proofErr w:type="spellEnd"/>
      <w:r w:rsidRPr="00D3524E">
        <w:rPr>
          <w:rFonts w:ascii="Times New Roman" w:hAnsi="Times New Roman" w:cs="Times New Roman"/>
          <w:sz w:val="28"/>
          <w:szCs w:val="28"/>
        </w:rPr>
        <w:t xml:space="preserve"> аммоний;</w:t>
      </w:r>
    </w:p>
    <w:p w14:paraId="7288FE5A"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[(C</w:t>
      </w:r>
      <w:r w:rsidRPr="00D3524E">
        <w:rPr>
          <w:rFonts w:ascii="Times New Roman" w:hAnsi="Times New Roman" w:cs="Times New Roman"/>
          <w:sz w:val="28"/>
          <w:szCs w:val="28"/>
          <w:vertAlign w:val="subscript"/>
        </w:rPr>
        <w:t>2</w:t>
      </w:r>
      <w:r w:rsidRPr="00D3524E">
        <w:rPr>
          <w:rFonts w:ascii="Times New Roman" w:hAnsi="Times New Roman" w:cs="Times New Roman"/>
          <w:sz w:val="28"/>
          <w:szCs w:val="28"/>
        </w:rPr>
        <w:t>HS)</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N]</w:t>
      </w:r>
      <w:r w:rsidRPr="00D3524E">
        <w:rPr>
          <w:rFonts w:ascii="Times New Roman" w:hAnsi="Times New Roman" w:cs="Times New Roman"/>
          <w:sz w:val="28"/>
          <w:szCs w:val="28"/>
        </w:rPr>
        <w:tab/>
        <w:t>-</w:t>
      </w:r>
      <w:proofErr w:type="spellStart"/>
      <w:r w:rsidRPr="00D3524E">
        <w:rPr>
          <w:rFonts w:ascii="Times New Roman" w:hAnsi="Times New Roman" w:cs="Times New Roman"/>
          <w:sz w:val="28"/>
          <w:szCs w:val="28"/>
        </w:rPr>
        <w:t>тетраэтил</w:t>
      </w:r>
      <w:proofErr w:type="spellEnd"/>
      <w:r w:rsidRPr="00D3524E">
        <w:rPr>
          <w:rFonts w:ascii="Times New Roman" w:hAnsi="Times New Roman" w:cs="Times New Roman"/>
          <w:sz w:val="28"/>
          <w:szCs w:val="28"/>
        </w:rPr>
        <w:t xml:space="preserve"> аммоний;</w:t>
      </w:r>
    </w:p>
    <w:p w14:paraId="0C92C200"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[(C</w:t>
      </w:r>
      <w:r w:rsidRPr="00D3524E">
        <w:rPr>
          <w:rFonts w:ascii="Times New Roman" w:hAnsi="Times New Roman" w:cs="Times New Roman"/>
          <w:sz w:val="28"/>
          <w:szCs w:val="28"/>
          <w:vertAlign w:val="subscript"/>
        </w:rPr>
        <w:t>3</w:t>
      </w:r>
      <w:r w:rsidRPr="00D3524E">
        <w:rPr>
          <w:rFonts w:ascii="Times New Roman" w:hAnsi="Times New Roman" w:cs="Times New Roman"/>
          <w:sz w:val="28"/>
          <w:szCs w:val="28"/>
        </w:rPr>
        <w:t>H</w:t>
      </w:r>
      <w:r w:rsidRPr="004C4CEC">
        <w:rPr>
          <w:rFonts w:ascii="Times New Roman" w:hAnsi="Times New Roman" w:cs="Times New Roman"/>
          <w:sz w:val="28"/>
          <w:szCs w:val="28"/>
          <w:vertAlign w:val="subscript"/>
        </w:rPr>
        <w:t>7</w:t>
      </w:r>
      <w:r w:rsidRPr="00D3524E">
        <w:rPr>
          <w:rFonts w:ascii="Times New Roman" w:hAnsi="Times New Roman" w:cs="Times New Roman"/>
          <w:sz w:val="28"/>
          <w:szCs w:val="28"/>
        </w:rPr>
        <w:t>)</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N]</w:t>
      </w:r>
      <w:r w:rsidRPr="00D3524E">
        <w:rPr>
          <w:rFonts w:ascii="Times New Roman" w:hAnsi="Times New Roman" w:cs="Times New Roman"/>
          <w:sz w:val="28"/>
          <w:szCs w:val="28"/>
        </w:rPr>
        <w:tab/>
        <w:t xml:space="preserve">- </w:t>
      </w:r>
      <w:proofErr w:type="spellStart"/>
      <w:r w:rsidRPr="00D3524E">
        <w:rPr>
          <w:rFonts w:ascii="Times New Roman" w:hAnsi="Times New Roman" w:cs="Times New Roman"/>
          <w:sz w:val="28"/>
          <w:szCs w:val="28"/>
        </w:rPr>
        <w:t>тетрапропиламмоний</w:t>
      </w:r>
      <w:proofErr w:type="spellEnd"/>
      <w:r w:rsidRPr="00D3524E">
        <w:rPr>
          <w:rFonts w:ascii="Times New Roman" w:hAnsi="Times New Roman" w:cs="Times New Roman"/>
          <w:sz w:val="28"/>
          <w:szCs w:val="28"/>
        </w:rPr>
        <w:t>;</w:t>
      </w:r>
    </w:p>
    <w:p w14:paraId="752944DA"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[(C</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H</w:t>
      </w:r>
      <w:r w:rsidRPr="004C4CEC">
        <w:rPr>
          <w:rFonts w:ascii="Times New Roman" w:hAnsi="Times New Roman" w:cs="Times New Roman"/>
          <w:sz w:val="28"/>
          <w:szCs w:val="28"/>
          <w:vertAlign w:val="subscript"/>
        </w:rPr>
        <w:t>9</w:t>
      </w:r>
      <w:r w:rsidRPr="00D3524E">
        <w:rPr>
          <w:rFonts w:ascii="Times New Roman" w:hAnsi="Times New Roman" w:cs="Times New Roman"/>
          <w:sz w:val="28"/>
          <w:szCs w:val="28"/>
        </w:rPr>
        <w:t>)</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N]</w:t>
      </w:r>
      <w:r w:rsidRPr="00D3524E">
        <w:rPr>
          <w:rFonts w:ascii="Times New Roman" w:hAnsi="Times New Roman" w:cs="Times New Roman"/>
          <w:sz w:val="28"/>
          <w:szCs w:val="28"/>
        </w:rPr>
        <w:tab/>
        <w:t xml:space="preserve">- </w:t>
      </w:r>
      <w:proofErr w:type="spellStart"/>
      <w:r w:rsidRPr="00D3524E">
        <w:rPr>
          <w:rFonts w:ascii="Times New Roman" w:hAnsi="Times New Roman" w:cs="Times New Roman"/>
          <w:sz w:val="28"/>
          <w:szCs w:val="28"/>
        </w:rPr>
        <w:t>тетрабутиламмоний</w:t>
      </w:r>
      <w:proofErr w:type="spellEnd"/>
      <w:r w:rsidRPr="00D3524E">
        <w:rPr>
          <w:rFonts w:ascii="Times New Roman" w:hAnsi="Times New Roman" w:cs="Times New Roman"/>
          <w:sz w:val="28"/>
          <w:szCs w:val="28"/>
        </w:rPr>
        <w:t>;</w:t>
      </w:r>
    </w:p>
    <w:p w14:paraId="4B434AA4"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[OMIM] - 1-октил-З-метилимидазолий;</w:t>
      </w:r>
    </w:p>
    <w:p w14:paraId="6F9361B2"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[HMIM] - 1-гексил-З-метилимидазолий;</w:t>
      </w:r>
    </w:p>
    <w:p w14:paraId="0417EDFE"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[TBP]</w:t>
      </w:r>
      <w:r w:rsidRPr="00D3524E">
        <w:rPr>
          <w:rFonts w:ascii="Times New Roman" w:hAnsi="Times New Roman" w:cs="Times New Roman"/>
          <w:sz w:val="28"/>
          <w:szCs w:val="28"/>
        </w:rPr>
        <w:tab/>
        <w:t xml:space="preserve">- </w:t>
      </w:r>
      <w:proofErr w:type="spellStart"/>
      <w:r w:rsidRPr="00D3524E">
        <w:rPr>
          <w:rFonts w:ascii="Times New Roman" w:hAnsi="Times New Roman" w:cs="Times New Roman"/>
          <w:sz w:val="28"/>
          <w:szCs w:val="28"/>
        </w:rPr>
        <w:t>тетрабутилфосфоний</w:t>
      </w:r>
      <w:proofErr w:type="spellEnd"/>
      <w:r w:rsidRPr="00D3524E">
        <w:rPr>
          <w:rFonts w:ascii="Times New Roman" w:hAnsi="Times New Roman" w:cs="Times New Roman"/>
          <w:sz w:val="28"/>
          <w:szCs w:val="28"/>
        </w:rPr>
        <w:t>;</w:t>
      </w:r>
    </w:p>
    <w:p w14:paraId="2511D45C"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[TEAP]</w:t>
      </w:r>
      <w:r>
        <w:rPr>
          <w:rFonts w:ascii="Times New Roman" w:hAnsi="Times New Roman" w:cs="Times New Roman"/>
          <w:sz w:val="28"/>
          <w:szCs w:val="28"/>
        </w:rPr>
        <w:t xml:space="preserve"> </w:t>
      </w:r>
      <w:r w:rsidRPr="00D3524E">
        <w:rPr>
          <w:rFonts w:ascii="Times New Roman" w:hAnsi="Times New Roman" w:cs="Times New Roman"/>
          <w:sz w:val="28"/>
          <w:szCs w:val="28"/>
        </w:rPr>
        <w:t>- тетраэтиламмоний перхлорат;</w:t>
      </w:r>
    </w:p>
    <w:p w14:paraId="380C91E8"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[DEA]</w:t>
      </w:r>
      <w:r>
        <w:rPr>
          <w:rFonts w:ascii="Times New Roman" w:hAnsi="Times New Roman" w:cs="Times New Roman"/>
          <w:sz w:val="28"/>
          <w:szCs w:val="28"/>
        </w:rPr>
        <w:t xml:space="preserve"> </w:t>
      </w:r>
      <w:r w:rsidRPr="00D3524E">
        <w:rPr>
          <w:rFonts w:ascii="Times New Roman" w:hAnsi="Times New Roman" w:cs="Times New Roman"/>
          <w:sz w:val="28"/>
          <w:szCs w:val="28"/>
        </w:rPr>
        <w:t>- М,М-</w:t>
      </w:r>
      <w:proofErr w:type="spellStart"/>
      <w:r w:rsidRPr="00D3524E">
        <w:rPr>
          <w:rFonts w:ascii="Times New Roman" w:hAnsi="Times New Roman" w:cs="Times New Roman"/>
          <w:sz w:val="28"/>
          <w:szCs w:val="28"/>
        </w:rPr>
        <w:t>диизопропилэтиламин</w:t>
      </w:r>
      <w:proofErr w:type="spellEnd"/>
      <w:r w:rsidRPr="00D3524E">
        <w:rPr>
          <w:rFonts w:ascii="Times New Roman" w:hAnsi="Times New Roman" w:cs="Times New Roman"/>
          <w:sz w:val="28"/>
          <w:szCs w:val="28"/>
        </w:rPr>
        <w:t>;</w:t>
      </w:r>
    </w:p>
    <w:p w14:paraId="55464BDE"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[(C</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H</w:t>
      </w:r>
      <w:r>
        <w:rPr>
          <w:rFonts w:ascii="Times New Roman" w:hAnsi="Times New Roman" w:cs="Times New Roman"/>
          <w:sz w:val="28"/>
          <w:szCs w:val="28"/>
          <w:vertAlign w:val="subscript"/>
          <w:lang w:val="kk-KZ"/>
        </w:rPr>
        <w:t>9</w:t>
      </w:r>
      <w:r w:rsidRPr="00D3524E">
        <w:rPr>
          <w:rFonts w:ascii="Times New Roman" w:hAnsi="Times New Roman" w:cs="Times New Roman"/>
          <w:sz w:val="28"/>
          <w:szCs w:val="28"/>
        </w:rPr>
        <w:t>)</w:t>
      </w:r>
      <w:r w:rsidRPr="004C4CEC">
        <w:rPr>
          <w:rFonts w:ascii="Times New Roman" w:hAnsi="Times New Roman" w:cs="Times New Roman"/>
          <w:sz w:val="28"/>
          <w:szCs w:val="28"/>
          <w:vertAlign w:val="subscript"/>
        </w:rPr>
        <w:t>4</w:t>
      </w:r>
      <w:r w:rsidRPr="00D3524E">
        <w:rPr>
          <w:rFonts w:ascii="Times New Roman" w:hAnsi="Times New Roman" w:cs="Times New Roman"/>
          <w:sz w:val="28"/>
          <w:szCs w:val="28"/>
        </w:rPr>
        <w:t>P]</w:t>
      </w:r>
      <w:r w:rsidRPr="00D3524E">
        <w:rPr>
          <w:rFonts w:ascii="Times New Roman" w:hAnsi="Times New Roman" w:cs="Times New Roman"/>
          <w:sz w:val="28"/>
          <w:szCs w:val="28"/>
        </w:rPr>
        <w:tab/>
        <w:t xml:space="preserve">- </w:t>
      </w:r>
      <w:proofErr w:type="spellStart"/>
      <w:r w:rsidRPr="00D3524E">
        <w:rPr>
          <w:rFonts w:ascii="Times New Roman" w:hAnsi="Times New Roman" w:cs="Times New Roman"/>
          <w:sz w:val="28"/>
          <w:szCs w:val="28"/>
        </w:rPr>
        <w:t>тетрабутилфосфоний</w:t>
      </w:r>
      <w:proofErr w:type="spellEnd"/>
      <w:r w:rsidRPr="00D3524E">
        <w:rPr>
          <w:rFonts w:ascii="Times New Roman" w:hAnsi="Times New Roman" w:cs="Times New Roman"/>
          <w:sz w:val="28"/>
          <w:szCs w:val="28"/>
        </w:rPr>
        <w:t>;</w:t>
      </w:r>
    </w:p>
    <w:p w14:paraId="04D974A5"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[EOHMIM]</w:t>
      </w:r>
      <w:r w:rsidRPr="00D3524E">
        <w:rPr>
          <w:rFonts w:ascii="Times New Roman" w:hAnsi="Times New Roman" w:cs="Times New Roman"/>
          <w:sz w:val="28"/>
          <w:szCs w:val="28"/>
        </w:rPr>
        <w:tab/>
        <w:t>- 1 -(2-гидроксиэтил)-3-метилимидазолий;</w:t>
      </w:r>
    </w:p>
    <w:p w14:paraId="255C8E1F"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lastRenderedPageBreak/>
        <w:t>[EOMMIM]</w:t>
      </w:r>
      <w:r w:rsidRPr="00D3524E">
        <w:rPr>
          <w:rFonts w:ascii="Times New Roman" w:hAnsi="Times New Roman" w:cs="Times New Roman"/>
          <w:sz w:val="28"/>
          <w:szCs w:val="28"/>
        </w:rPr>
        <w:tab/>
        <w:t>- 1 -метоксиэтил-3-метилимидазолий;</w:t>
      </w:r>
    </w:p>
    <w:p w14:paraId="6AC50D3B"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[HOEMIM]</w:t>
      </w:r>
      <w:r w:rsidRPr="00D3524E">
        <w:rPr>
          <w:rFonts w:ascii="Times New Roman" w:hAnsi="Times New Roman" w:cs="Times New Roman"/>
          <w:sz w:val="28"/>
          <w:szCs w:val="28"/>
        </w:rPr>
        <w:tab/>
        <w:t>- 1 -(2-гидроксигексил)-3-метилимидазолий;</w:t>
      </w:r>
    </w:p>
    <w:p w14:paraId="249985B3"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[C</w:t>
      </w:r>
      <w:r w:rsidRPr="00D3524E">
        <w:rPr>
          <w:rFonts w:ascii="Times New Roman" w:hAnsi="Times New Roman" w:cs="Times New Roman"/>
          <w:sz w:val="28"/>
          <w:szCs w:val="28"/>
          <w:vertAlign w:val="subscript"/>
        </w:rPr>
        <w:t>6</w:t>
      </w:r>
      <w:r w:rsidRPr="00D3524E">
        <w:rPr>
          <w:rFonts w:ascii="Times New Roman" w:hAnsi="Times New Roman" w:cs="Times New Roman"/>
          <w:sz w:val="28"/>
          <w:szCs w:val="28"/>
        </w:rPr>
        <w:t>POHIM]</w:t>
      </w:r>
      <w:r w:rsidRPr="00D3524E">
        <w:rPr>
          <w:rFonts w:ascii="Times New Roman" w:hAnsi="Times New Roman" w:cs="Times New Roman"/>
          <w:sz w:val="28"/>
          <w:szCs w:val="28"/>
        </w:rPr>
        <w:tab/>
        <w:t>- 1-(1,2-дигидроксипропил)-3-гексадецилимидазолий;</w:t>
      </w:r>
    </w:p>
    <w:p w14:paraId="30AAE1D8"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[BA]</w:t>
      </w:r>
      <w:r w:rsidRPr="00D3524E">
        <w:rPr>
          <w:rFonts w:ascii="Times New Roman" w:hAnsi="Times New Roman" w:cs="Times New Roman"/>
          <w:sz w:val="28"/>
          <w:szCs w:val="28"/>
        </w:rPr>
        <w:tab/>
        <w:t xml:space="preserve">- </w:t>
      </w:r>
      <w:proofErr w:type="spellStart"/>
      <w:r w:rsidRPr="00D3524E">
        <w:rPr>
          <w:rFonts w:ascii="Times New Roman" w:hAnsi="Times New Roman" w:cs="Times New Roman"/>
          <w:sz w:val="28"/>
          <w:szCs w:val="28"/>
        </w:rPr>
        <w:t>бензалконий</w:t>
      </w:r>
      <w:proofErr w:type="spellEnd"/>
      <w:r w:rsidRPr="00D3524E">
        <w:rPr>
          <w:rFonts w:ascii="Times New Roman" w:hAnsi="Times New Roman" w:cs="Times New Roman"/>
          <w:sz w:val="28"/>
          <w:szCs w:val="28"/>
        </w:rPr>
        <w:t>;</w:t>
      </w:r>
    </w:p>
    <w:p w14:paraId="26A6EFB1"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[DDA]</w:t>
      </w:r>
      <w:r>
        <w:rPr>
          <w:rFonts w:ascii="Times New Roman" w:hAnsi="Times New Roman" w:cs="Times New Roman"/>
          <w:sz w:val="28"/>
          <w:szCs w:val="28"/>
        </w:rPr>
        <w:t xml:space="preserve"> </w:t>
      </w:r>
      <w:r w:rsidRPr="00D3524E">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дидецилдиметиламоний</w:t>
      </w:r>
      <w:proofErr w:type="spellEnd"/>
      <w:r w:rsidRPr="00D3524E">
        <w:rPr>
          <w:rFonts w:ascii="Times New Roman" w:hAnsi="Times New Roman" w:cs="Times New Roman"/>
          <w:sz w:val="28"/>
          <w:szCs w:val="28"/>
        </w:rPr>
        <w:t>;</w:t>
      </w:r>
    </w:p>
    <w:p w14:paraId="6D461311"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Анионы:</w:t>
      </w:r>
      <w:r w:rsidRPr="00D3524E">
        <w:rPr>
          <w:rFonts w:ascii="Times New Roman" w:hAnsi="Times New Roman" w:cs="Times New Roman"/>
          <w:sz w:val="28"/>
          <w:szCs w:val="28"/>
        </w:rPr>
        <w:tab/>
      </w:r>
    </w:p>
    <w:p w14:paraId="3456751A"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w:t>
      </w:r>
      <w:proofErr w:type="spellStart"/>
      <w:r w:rsidRPr="00D3524E">
        <w:rPr>
          <w:rFonts w:ascii="Times New Roman" w:hAnsi="Times New Roman" w:cs="Times New Roman"/>
          <w:sz w:val="28"/>
          <w:szCs w:val="28"/>
        </w:rPr>
        <w:t>Cl</w:t>
      </w:r>
      <w:proofErr w:type="spellEnd"/>
      <w:r w:rsidRPr="00D3524E">
        <w:rPr>
          <w:rFonts w:ascii="Times New Roman" w:hAnsi="Times New Roman" w:cs="Times New Roman"/>
          <w:sz w:val="28"/>
          <w:szCs w:val="28"/>
        </w:rPr>
        <w:t>]</w:t>
      </w:r>
      <w:r w:rsidRPr="00D3524E">
        <w:rPr>
          <w:rFonts w:ascii="Times New Roman" w:hAnsi="Times New Roman" w:cs="Times New Roman"/>
          <w:sz w:val="28"/>
          <w:szCs w:val="28"/>
        </w:rPr>
        <w:tab/>
        <w:t>- хлорид;</w:t>
      </w:r>
    </w:p>
    <w:p w14:paraId="73D73F15"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[PF</w:t>
      </w:r>
      <w:r>
        <w:rPr>
          <w:rFonts w:ascii="Times New Roman" w:hAnsi="Times New Roman" w:cs="Times New Roman"/>
          <w:sz w:val="28"/>
          <w:szCs w:val="28"/>
          <w:vertAlign w:val="subscript"/>
        </w:rPr>
        <w:t>6</w:t>
      </w:r>
      <w:r w:rsidRPr="00D3524E">
        <w:rPr>
          <w:rFonts w:ascii="Times New Roman" w:hAnsi="Times New Roman" w:cs="Times New Roman"/>
          <w:sz w:val="28"/>
          <w:szCs w:val="28"/>
        </w:rPr>
        <w:t>]</w:t>
      </w:r>
      <w:r w:rsidRPr="00D3524E">
        <w:rPr>
          <w:rFonts w:ascii="Times New Roman" w:hAnsi="Times New Roman" w:cs="Times New Roman"/>
          <w:sz w:val="28"/>
          <w:szCs w:val="28"/>
        </w:rPr>
        <w:tab/>
        <w:t xml:space="preserve">- </w:t>
      </w:r>
      <w:proofErr w:type="spellStart"/>
      <w:r w:rsidRPr="00D3524E">
        <w:rPr>
          <w:rFonts w:ascii="Times New Roman" w:hAnsi="Times New Roman" w:cs="Times New Roman"/>
          <w:sz w:val="28"/>
          <w:szCs w:val="28"/>
        </w:rPr>
        <w:t>гексафторфосфат</w:t>
      </w:r>
      <w:proofErr w:type="spellEnd"/>
      <w:r w:rsidRPr="00D3524E">
        <w:rPr>
          <w:rFonts w:ascii="Times New Roman" w:hAnsi="Times New Roman" w:cs="Times New Roman"/>
          <w:sz w:val="28"/>
          <w:szCs w:val="28"/>
        </w:rPr>
        <w:t>;</w:t>
      </w:r>
    </w:p>
    <w:p w14:paraId="239C0443"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[BF</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w:t>
      </w:r>
      <w:r w:rsidRPr="00D3524E">
        <w:rPr>
          <w:rFonts w:ascii="Times New Roman" w:hAnsi="Times New Roman" w:cs="Times New Roman"/>
          <w:sz w:val="28"/>
          <w:szCs w:val="28"/>
        </w:rPr>
        <w:tab/>
        <w:t xml:space="preserve">- </w:t>
      </w:r>
      <w:proofErr w:type="spellStart"/>
      <w:r w:rsidRPr="00D3524E">
        <w:rPr>
          <w:rFonts w:ascii="Times New Roman" w:hAnsi="Times New Roman" w:cs="Times New Roman"/>
          <w:sz w:val="28"/>
          <w:szCs w:val="28"/>
        </w:rPr>
        <w:t>тетрафторборат</w:t>
      </w:r>
      <w:proofErr w:type="spellEnd"/>
      <w:r w:rsidRPr="00D3524E">
        <w:rPr>
          <w:rFonts w:ascii="Times New Roman" w:hAnsi="Times New Roman" w:cs="Times New Roman"/>
          <w:sz w:val="28"/>
          <w:szCs w:val="28"/>
        </w:rPr>
        <w:t>;</w:t>
      </w:r>
    </w:p>
    <w:p w14:paraId="335C4D17"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[T</w:t>
      </w:r>
      <w:r>
        <w:rPr>
          <w:rFonts w:ascii="Times New Roman" w:hAnsi="Times New Roman" w:cs="Times New Roman"/>
          <w:sz w:val="28"/>
          <w:szCs w:val="28"/>
          <w:lang w:val="en-US"/>
        </w:rPr>
        <w:t>F</w:t>
      </w:r>
      <w:r w:rsidRPr="00D3524E">
        <w:rPr>
          <w:rFonts w:ascii="Times New Roman" w:hAnsi="Times New Roman" w:cs="Times New Roman"/>
          <w:sz w:val="28"/>
          <w:szCs w:val="28"/>
          <w:vertAlign w:val="subscript"/>
        </w:rPr>
        <w:t>2</w:t>
      </w:r>
      <w:r w:rsidRPr="00D3524E">
        <w:rPr>
          <w:rFonts w:ascii="Times New Roman" w:hAnsi="Times New Roman" w:cs="Times New Roman"/>
          <w:sz w:val="28"/>
          <w:szCs w:val="28"/>
        </w:rPr>
        <w:t>N]</w:t>
      </w:r>
      <w:r>
        <w:rPr>
          <w:rFonts w:ascii="Times New Roman" w:hAnsi="Times New Roman" w:cs="Times New Roman"/>
          <w:sz w:val="28"/>
          <w:szCs w:val="28"/>
        </w:rPr>
        <w:t xml:space="preserve"> </w:t>
      </w:r>
      <w:r w:rsidRPr="00D3524E">
        <w:rPr>
          <w:rFonts w:ascii="Times New Roman" w:hAnsi="Times New Roman" w:cs="Times New Roman"/>
          <w:sz w:val="28"/>
          <w:szCs w:val="28"/>
        </w:rPr>
        <w:t>- бис(</w:t>
      </w:r>
      <w:proofErr w:type="spellStart"/>
      <w:r w:rsidRPr="00D3524E">
        <w:rPr>
          <w:rFonts w:ascii="Times New Roman" w:hAnsi="Times New Roman" w:cs="Times New Roman"/>
          <w:sz w:val="28"/>
          <w:szCs w:val="28"/>
        </w:rPr>
        <w:t>трифторметилсульфонил</w:t>
      </w:r>
      <w:proofErr w:type="spellEnd"/>
      <w:r w:rsidRPr="00D3524E">
        <w:rPr>
          <w:rFonts w:ascii="Times New Roman" w:hAnsi="Times New Roman" w:cs="Times New Roman"/>
          <w:sz w:val="28"/>
          <w:szCs w:val="28"/>
        </w:rPr>
        <w:t>)</w:t>
      </w:r>
      <w:proofErr w:type="spellStart"/>
      <w:r w:rsidRPr="00D3524E">
        <w:rPr>
          <w:rFonts w:ascii="Times New Roman" w:hAnsi="Times New Roman" w:cs="Times New Roman"/>
          <w:sz w:val="28"/>
          <w:szCs w:val="28"/>
        </w:rPr>
        <w:t>имид</w:t>
      </w:r>
      <w:proofErr w:type="spellEnd"/>
      <w:r w:rsidRPr="00D3524E">
        <w:rPr>
          <w:rFonts w:ascii="Times New Roman" w:hAnsi="Times New Roman" w:cs="Times New Roman"/>
          <w:sz w:val="28"/>
          <w:szCs w:val="28"/>
        </w:rPr>
        <w:t>;</w:t>
      </w:r>
    </w:p>
    <w:p w14:paraId="77064185"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[TMA]</w:t>
      </w:r>
      <w:r w:rsidRPr="0030638D">
        <w:rPr>
          <w:rFonts w:ascii="Times New Roman" w:hAnsi="Times New Roman" w:cs="Times New Roman"/>
          <w:sz w:val="28"/>
          <w:szCs w:val="28"/>
        </w:rPr>
        <w:t xml:space="preserve"> </w:t>
      </w:r>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триметилацетат</w:t>
      </w:r>
      <w:proofErr w:type="spellEnd"/>
      <w:r w:rsidRPr="00D3524E">
        <w:rPr>
          <w:rFonts w:ascii="Times New Roman" w:hAnsi="Times New Roman" w:cs="Times New Roman"/>
          <w:sz w:val="28"/>
          <w:szCs w:val="28"/>
        </w:rPr>
        <w:t>;</w:t>
      </w:r>
    </w:p>
    <w:p w14:paraId="460C872C"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[N(CN)</w:t>
      </w:r>
      <w:r w:rsidRPr="00D3524E">
        <w:rPr>
          <w:rFonts w:ascii="Times New Roman" w:hAnsi="Times New Roman" w:cs="Times New Roman"/>
          <w:sz w:val="28"/>
          <w:szCs w:val="28"/>
          <w:vertAlign w:val="subscript"/>
        </w:rPr>
        <w:t>2</w:t>
      </w:r>
      <w:r w:rsidRPr="00D3524E">
        <w:rPr>
          <w:rFonts w:ascii="Times New Roman" w:hAnsi="Times New Roman" w:cs="Times New Roman"/>
          <w:sz w:val="28"/>
          <w:szCs w:val="28"/>
        </w:rPr>
        <w:t>]</w:t>
      </w:r>
      <w:r w:rsidRPr="0005680C">
        <w:rPr>
          <w:rFonts w:ascii="Times New Roman" w:hAnsi="Times New Roman" w:cs="Times New Roman"/>
          <w:sz w:val="28"/>
          <w:szCs w:val="28"/>
        </w:rPr>
        <w:t xml:space="preserve"> </w:t>
      </w:r>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дицианамид</w:t>
      </w:r>
      <w:proofErr w:type="spellEnd"/>
      <w:r w:rsidRPr="00D3524E">
        <w:rPr>
          <w:rFonts w:ascii="Times New Roman" w:hAnsi="Times New Roman" w:cs="Times New Roman"/>
          <w:sz w:val="28"/>
          <w:szCs w:val="28"/>
        </w:rPr>
        <w:t>;</w:t>
      </w:r>
    </w:p>
    <w:p w14:paraId="69AA8690"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[SCN]</w:t>
      </w:r>
      <w:r w:rsidRPr="0005680C">
        <w:rPr>
          <w:rFonts w:ascii="Times New Roman" w:hAnsi="Times New Roman" w:cs="Times New Roman"/>
          <w:sz w:val="28"/>
          <w:szCs w:val="28"/>
        </w:rPr>
        <w:t xml:space="preserve"> </w:t>
      </w:r>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тиоцианат</w:t>
      </w:r>
      <w:proofErr w:type="spellEnd"/>
      <w:r w:rsidRPr="00D3524E">
        <w:rPr>
          <w:rFonts w:ascii="Times New Roman" w:hAnsi="Times New Roman" w:cs="Times New Roman"/>
          <w:sz w:val="28"/>
          <w:szCs w:val="28"/>
        </w:rPr>
        <w:t>;</w:t>
      </w:r>
    </w:p>
    <w:p w14:paraId="4DF92B83"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([DMP], [(CH</w:t>
      </w:r>
      <w:r w:rsidRPr="0005680C">
        <w:rPr>
          <w:rFonts w:ascii="Times New Roman" w:hAnsi="Times New Roman" w:cs="Times New Roman"/>
          <w:sz w:val="28"/>
          <w:szCs w:val="28"/>
          <w:vertAlign w:val="subscript"/>
        </w:rPr>
        <w:t>3</w:t>
      </w:r>
      <w:r w:rsidRPr="00D3524E">
        <w:rPr>
          <w:rFonts w:ascii="Times New Roman" w:hAnsi="Times New Roman" w:cs="Times New Roman"/>
          <w:sz w:val="28"/>
          <w:szCs w:val="28"/>
        </w:rPr>
        <w:t>)</w:t>
      </w:r>
      <w:r w:rsidRPr="0005680C">
        <w:rPr>
          <w:rFonts w:ascii="Times New Roman" w:hAnsi="Times New Roman" w:cs="Times New Roman"/>
          <w:sz w:val="28"/>
          <w:szCs w:val="28"/>
          <w:vertAlign w:val="subscript"/>
        </w:rPr>
        <w:t>2</w:t>
      </w:r>
      <w:r w:rsidRPr="00D3524E">
        <w:rPr>
          <w:rFonts w:ascii="Times New Roman" w:hAnsi="Times New Roman" w:cs="Times New Roman"/>
          <w:sz w:val="28"/>
          <w:szCs w:val="28"/>
        </w:rPr>
        <w:t>P</w:t>
      </w:r>
      <w:r>
        <w:rPr>
          <w:rFonts w:ascii="Times New Roman" w:hAnsi="Times New Roman" w:cs="Times New Roman"/>
          <w:sz w:val="28"/>
          <w:szCs w:val="28"/>
          <w:lang w:val="en-US"/>
        </w:rPr>
        <w:t>O</w:t>
      </w:r>
      <w:r w:rsidRPr="0005680C">
        <w:rPr>
          <w:rFonts w:ascii="Times New Roman" w:hAnsi="Times New Roman" w:cs="Times New Roman"/>
          <w:sz w:val="28"/>
          <w:szCs w:val="28"/>
          <w:vertAlign w:val="subscript"/>
        </w:rPr>
        <w:t>4</w:t>
      </w:r>
      <w:r w:rsidRPr="00D3524E">
        <w:rPr>
          <w:rFonts w:ascii="Times New Roman" w:hAnsi="Times New Roman" w:cs="Times New Roman"/>
          <w:sz w:val="28"/>
          <w:szCs w:val="28"/>
        </w:rPr>
        <w:t>])</w:t>
      </w:r>
      <w:r w:rsidRPr="0005680C">
        <w:rPr>
          <w:rFonts w:ascii="Times New Roman" w:hAnsi="Times New Roman" w:cs="Times New Roman"/>
          <w:sz w:val="28"/>
          <w:szCs w:val="28"/>
        </w:rPr>
        <w:t xml:space="preserve"> </w:t>
      </w:r>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диметилфосфат</w:t>
      </w:r>
      <w:proofErr w:type="spellEnd"/>
      <w:r w:rsidRPr="00D3524E">
        <w:rPr>
          <w:rFonts w:ascii="Times New Roman" w:hAnsi="Times New Roman" w:cs="Times New Roman"/>
          <w:sz w:val="28"/>
          <w:szCs w:val="28"/>
        </w:rPr>
        <w:t>;</w:t>
      </w:r>
    </w:p>
    <w:p w14:paraId="6B071B53"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[DHP]</w:t>
      </w:r>
      <w:r w:rsidRPr="0005680C">
        <w:rPr>
          <w:rFonts w:ascii="Times New Roman" w:hAnsi="Times New Roman" w:cs="Times New Roman"/>
          <w:sz w:val="28"/>
          <w:szCs w:val="28"/>
        </w:rPr>
        <w:t xml:space="preserve"> </w:t>
      </w:r>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ди</w:t>
      </w:r>
      <w:proofErr w:type="spellEnd"/>
      <w:r>
        <w:rPr>
          <w:rFonts w:ascii="Times New Roman" w:hAnsi="Times New Roman" w:cs="Times New Roman"/>
          <w:sz w:val="28"/>
          <w:szCs w:val="28"/>
          <w:lang w:val="kk-KZ"/>
        </w:rPr>
        <w:t>г</w:t>
      </w:r>
      <w:proofErr w:type="spellStart"/>
      <w:r w:rsidRPr="00D3524E">
        <w:rPr>
          <w:rFonts w:ascii="Times New Roman" w:hAnsi="Times New Roman" w:cs="Times New Roman"/>
          <w:sz w:val="28"/>
          <w:szCs w:val="28"/>
        </w:rPr>
        <w:t>идрофосфат</w:t>
      </w:r>
      <w:proofErr w:type="spellEnd"/>
      <w:r w:rsidRPr="00D3524E">
        <w:rPr>
          <w:rFonts w:ascii="Times New Roman" w:hAnsi="Times New Roman" w:cs="Times New Roman"/>
          <w:sz w:val="28"/>
          <w:szCs w:val="28"/>
        </w:rPr>
        <w:t>;</w:t>
      </w:r>
    </w:p>
    <w:p w14:paraId="0AB03E16"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w:t>
      </w:r>
      <w:proofErr w:type="spellStart"/>
      <w:r w:rsidRPr="00D3524E">
        <w:rPr>
          <w:rFonts w:ascii="Times New Roman" w:hAnsi="Times New Roman" w:cs="Times New Roman"/>
          <w:sz w:val="28"/>
          <w:szCs w:val="28"/>
        </w:rPr>
        <w:t>MeS</w:t>
      </w:r>
      <w:proofErr w:type="spellEnd"/>
      <w:r>
        <w:rPr>
          <w:rFonts w:ascii="Times New Roman" w:hAnsi="Times New Roman" w:cs="Times New Roman"/>
          <w:sz w:val="28"/>
          <w:szCs w:val="28"/>
          <w:lang w:val="kk-KZ"/>
        </w:rPr>
        <w:t>О</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w:t>
      </w:r>
      <w:r>
        <w:rPr>
          <w:rFonts w:ascii="Times New Roman" w:hAnsi="Times New Roman" w:cs="Times New Roman"/>
          <w:sz w:val="28"/>
          <w:szCs w:val="28"/>
          <w:lang w:val="kk-KZ"/>
        </w:rPr>
        <w:t xml:space="preserve"> </w:t>
      </w:r>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метилсульфат</w:t>
      </w:r>
      <w:proofErr w:type="spellEnd"/>
      <w:r w:rsidRPr="00D3524E">
        <w:rPr>
          <w:rFonts w:ascii="Times New Roman" w:hAnsi="Times New Roman" w:cs="Times New Roman"/>
          <w:sz w:val="28"/>
          <w:szCs w:val="28"/>
        </w:rPr>
        <w:t>;</w:t>
      </w:r>
    </w:p>
    <w:p w14:paraId="264A7A15"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[OH</w:t>
      </w:r>
      <w:r>
        <w:rPr>
          <w:rFonts w:ascii="Times New Roman" w:hAnsi="Times New Roman" w:cs="Times New Roman"/>
          <w:sz w:val="28"/>
          <w:szCs w:val="28"/>
          <w:vertAlign w:val="superscript"/>
          <w:lang w:val="kk-KZ"/>
        </w:rPr>
        <w:t>-</w:t>
      </w:r>
      <w:r w:rsidRPr="00D3524E">
        <w:rPr>
          <w:rFonts w:ascii="Times New Roman" w:hAnsi="Times New Roman" w:cs="Times New Roman"/>
          <w:sz w:val="28"/>
          <w:szCs w:val="28"/>
        </w:rPr>
        <w:t>]</w:t>
      </w:r>
      <w:r w:rsidRPr="00D3524E">
        <w:rPr>
          <w:rFonts w:ascii="Times New Roman" w:hAnsi="Times New Roman" w:cs="Times New Roman"/>
          <w:sz w:val="28"/>
          <w:szCs w:val="28"/>
        </w:rPr>
        <w:tab/>
        <w:t>- гидроксид;</w:t>
      </w:r>
    </w:p>
    <w:p w14:paraId="123A31ED"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w:t>
      </w:r>
      <w:proofErr w:type="spellStart"/>
      <w:r w:rsidRPr="00D3524E">
        <w:rPr>
          <w:rFonts w:ascii="Times New Roman" w:hAnsi="Times New Roman" w:cs="Times New Roman"/>
          <w:sz w:val="28"/>
          <w:szCs w:val="28"/>
        </w:rPr>
        <w:t>Br</w:t>
      </w:r>
      <w:proofErr w:type="spellEnd"/>
      <w:r w:rsidRPr="00D3524E">
        <w:rPr>
          <w:rFonts w:ascii="Times New Roman" w:hAnsi="Times New Roman" w:cs="Times New Roman"/>
          <w:sz w:val="28"/>
          <w:szCs w:val="28"/>
        </w:rPr>
        <w:t>]</w:t>
      </w:r>
      <w:r>
        <w:rPr>
          <w:rFonts w:ascii="Times New Roman" w:hAnsi="Times New Roman" w:cs="Times New Roman"/>
          <w:sz w:val="28"/>
          <w:szCs w:val="28"/>
          <w:lang w:val="kk-KZ"/>
        </w:rPr>
        <w:t xml:space="preserve"> </w:t>
      </w:r>
      <w:r w:rsidRPr="00D3524E">
        <w:rPr>
          <w:rFonts w:ascii="Times New Roman" w:hAnsi="Times New Roman" w:cs="Times New Roman"/>
          <w:sz w:val="28"/>
          <w:szCs w:val="28"/>
        </w:rPr>
        <w:t>- бромид;</w:t>
      </w:r>
    </w:p>
    <w:p w14:paraId="5D9A10B6"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([DCA]</w:t>
      </w:r>
      <w:r>
        <w:rPr>
          <w:rFonts w:ascii="Times New Roman" w:hAnsi="Times New Roman" w:cs="Times New Roman"/>
          <w:sz w:val="28"/>
          <w:szCs w:val="28"/>
          <w:lang w:val="kk-KZ"/>
        </w:rPr>
        <w:t xml:space="preserve"> </w:t>
      </w:r>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дицианамид</w:t>
      </w:r>
      <w:proofErr w:type="spellEnd"/>
      <w:r w:rsidRPr="00D3524E">
        <w:rPr>
          <w:rFonts w:ascii="Times New Roman" w:hAnsi="Times New Roman" w:cs="Times New Roman"/>
          <w:sz w:val="28"/>
          <w:szCs w:val="28"/>
        </w:rPr>
        <w:t>;</w:t>
      </w:r>
    </w:p>
    <w:p w14:paraId="7A7FF81F" w14:textId="77777777" w:rsidR="00303144" w:rsidRPr="00D3524E" w:rsidRDefault="00303144" w:rsidP="00303144">
      <w:pPr>
        <w:spacing w:after="0" w:line="240" w:lineRule="auto"/>
        <w:rPr>
          <w:rFonts w:ascii="Times New Roman" w:hAnsi="Times New Roman" w:cs="Times New Roman"/>
          <w:sz w:val="28"/>
          <w:szCs w:val="28"/>
        </w:rPr>
      </w:pPr>
      <w:r w:rsidRPr="00D3524E">
        <w:rPr>
          <w:rFonts w:ascii="Times New Roman" w:hAnsi="Times New Roman" w:cs="Times New Roman"/>
          <w:sz w:val="28"/>
          <w:szCs w:val="28"/>
        </w:rPr>
        <w:t>[</w:t>
      </w:r>
      <w:r w:rsidRPr="00D3524E">
        <w:rPr>
          <w:rFonts w:ascii="Times New Roman" w:hAnsi="Times New Roman" w:cs="Times New Roman"/>
          <w:sz w:val="28"/>
          <w:szCs w:val="28"/>
          <w:lang w:val="en-US"/>
        </w:rPr>
        <w:t>I</w:t>
      </w:r>
      <w:r w:rsidRPr="00D3524E">
        <w:rPr>
          <w:rFonts w:ascii="Times New Roman" w:hAnsi="Times New Roman" w:cs="Times New Roman"/>
          <w:sz w:val="28"/>
          <w:szCs w:val="28"/>
        </w:rPr>
        <w:t>]</w:t>
      </w:r>
      <w:r>
        <w:rPr>
          <w:rFonts w:ascii="Times New Roman" w:hAnsi="Times New Roman" w:cs="Times New Roman"/>
          <w:sz w:val="28"/>
          <w:szCs w:val="28"/>
          <w:lang w:val="kk-KZ"/>
        </w:rPr>
        <w:t xml:space="preserve"> </w:t>
      </w:r>
      <w:r w:rsidRPr="00D3524E">
        <w:rPr>
          <w:rFonts w:ascii="Times New Roman" w:hAnsi="Times New Roman" w:cs="Times New Roman"/>
          <w:sz w:val="28"/>
          <w:szCs w:val="28"/>
        </w:rPr>
        <w:t>-</w:t>
      </w:r>
      <w:r>
        <w:rPr>
          <w:rFonts w:ascii="Times New Roman" w:hAnsi="Times New Roman" w:cs="Times New Roman"/>
          <w:sz w:val="28"/>
          <w:szCs w:val="28"/>
          <w:lang w:val="kk-KZ"/>
        </w:rPr>
        <w:t xml:space="preserve"> </w:t>
      </w:r>
      <w:r w:rsidRPr="00D3524E">
        <w:rPr>
          <w:rFonts w:ascii="Times New Roman" w:hAnsi="Times New Roman" w:cs="Times New Roman"/>
          <w:sz w:val="28"/>
          <w:szCs w:val="28"/>
        </w:rPr>
        <w:t>иодид;</w:t>
      </w:r>
    </w:p>
    <w:p w14:paraId="1A5EAD95" w14:textId="77777777" w:rsidR="00303144" w:rsidRPr="00D3524E" w:rsidRDefault="00303144" w:rsidP="00303144">
      <w:pPr>
        <w:spacing w:after="0" w:line="240" w:lineRule="auto"/>
        <w:ind w:right="275"/>
        <w:jc w:val="both"/>
        <w:rPr>
          <w:rFonts w:ascii="Times New Roman" w:hAnsi="Times New Roman" w:cs="Times New Roman"/>
          <w:sz w:val="28"/>
          <w:szCs w:val="28"/>
        </w:rPr>
      </w:pPr>
    </w:p>
    <w:p w14:paraId="3D35EB65" w14:textId="77777777" w:rsidR="00303144" w:rsidRDefault="00303144" w:rsidP="00303144">
      <w:pPr>
        <w:spacing w:after="0" w:line="240" w:lineRule="auto"/>
        <w:jc w:val="center"/>
        <w:rPr>
          <w:rFonts w:ascii="Times New Roman" w:hAnsi="Times New Roman" w:cs="Times New Roman"/>
          <w:b/>
          <w:sz w:val="28"/>
          <w:szCs w:val="28"/>
        </w:rPr>
      </w:pPr>
    </w:p>
    <w:p w14:paraId="5894595B" w14:textId="77777777" w:rsidR="00303144" w:rsidRDefault="00303144" w:rsidP="00303144">
      <w:pPr>
        <w:spacing w:after="0" w:line="240" w:lineRule="auto"/>
        <w:jc w:val="center"/>
        <w:rPr>
          <w:rFonts w:ascii="Times New Roman" w:hAnsi="Times New Roman" w:cs="Times New Roman"/>
          <w:b/>
          <w:sz w:val="28"/>
          <w:szCs w:val="28"/>
        </w:rPr>
      </w:pPr>
    </w:p>
    <w:p w14:paraId="4E34E5D4" w14:textId="77777777" w:rsidR="00303144" w:rsidRDefault="00303144" w:rsidP="00303144">
      <w:pPr>
        <w:spacing w:after="0" w:line="240" w:lineRule="auto"/>
        <w:jc w:val="center"/>
        <w:rPr>
          <w:rFonts w:ascii="Times New Roman" w:hAnsi="Times New Roman" w:cs="Times New Roman"/>
          <w:b/>
          <w:sz w:val="28"/>
          <w:szCs w:val="28"/>
        </w:rPr>
      </w:pPr>
    </w:p>
    <w:p w14:paraId="5E61D3D3" w14:textId="77777777" w:rsidR="00303144" w:rsidRDefault="00303144" w:rsidP="00303144">
      <w:pPr>
        <w:spacing w:after="0" w:line="240" w:lineRule="auto"/>
        <w:jc w:val="center"/>
        <w:rPr>
          <w:rFonts w:ascii="Times New Roman" w:hAnsi="Times New Roman" w:cs="Times New Roman"/>
          <w:b/>
          <w:sz w:val="28"/>
          <w:szCs w:val="28"/>
        </w:rPr>
      </w:pPr>
    </w:p>
    <w:p w14:paraId="6A082F60" w14:textId="77777777" w:rsidR="00303144" w:rsidRDefault="00303144" w:rsidP="00303144">
      <w:pPr>
        <w:spacing w:after="0" w:line="240" w:lineRule="auto"/>
        <w:jc w:val="center"/>
        <w:rPr>
          <w:rFonts w:ascii="Times New Roman" w:hAnsi="Times New Roman" w:cs="Times New Roman"/>
          <w:b/>
          <w:sz w:val="28"/>
          <w:szCs w:val="28"/>
        </w:rPr>
      </w:pPr>
    </w:p>
    <w:p w14:paraId="570E5B07" w14:textId="77777777" w:rsidR="00303144" w:rsidRDefault="00303144" w:rsidP="00303144">
      <w:pPr>
        <w:spacing w:after="0" w:line="240" w:lineRule="auto"/>
        <w:jc w:val="center"/>
        <w:rPr>
          <w:rFonts w:ascii="Times New Roman" w:hAnsi="Times New Roman" w:cs="Times New Roman"/>
          <w:b/>
          <w:sz w:val="28"/>
          <w:szCs w:val="28"/>
        </w:rPr>
      </w:pPr>
    </w:p>
    <w:p w14:paraId="5CC6FD9F" w14:textId="77777777" w:rsidR="00303144" w:rsidRDefault="00303144" w:rsidP="00303144">
      <w:pPr>
        <w:spacing w:after="0" w:line="240" w:lineRule="auto"/>
        <w:jc w:val="center"/>
        <w:rPr>
          <w:rFonts w:ascii="Times New Roman" w:hAnsi="Times New Roman" w:cs="Times New Roman"/>
          <w:b/>
          <w:sz w:val="28"/>
          <w:szCs w:val="28"/>
        </w:rPr>
      </w:pPr>
    </w:p>
    <w:p w14:paraId="58FCB40C" w14:textId="77777777" w:rsidR="00303144" w:rsidRDefault="00303144" w:rsidP="00303144">
      <w:pPr>
        <w:spacing w:after="0" w:line="240" w:lineRule="auto"/>
        <w:jc w:val="center"/>
        <w:rPr>
          <w:rFonts w:ascii="Times New Roman" w:hAnsi="Times New Roman" w:cs="Times New Roman"/>
          <w:b/>
          <w:sz w:val="28"/>
          <w:szCs w:val="28"/>
        </w:rPr>
      </w:pPr>
    </w:p>
    <w:p w14:paraId="719410CA" w14:textId="77777777" w:rsidR="00303144" w:rsidRDefault="00303144" w:rsidP="00303144">
      <w:pPr>
        <w:spacing w:after="0" w:line="240" w:lineRule="auto"/>
        <w:jc w:val="center"/>
        <w:rPr>
          <w:rFonts w:ascii="Times New Roman" w:hAnsi="Times New Roman" w:cs="Times New Roman"/>
          <w:b/>
          <w:sz w:val="28"/>
          <w:szCs w:val="28"/>
        </w:rPr>
      </w:pPr>
    </w:p>
    <w:p w14:paraId="58550CD1" w14:textId="77777777" w:rsidR="00303144" w:rsidRDefault="00303144" w:rsidP="00303144">
      <w:pPr>
        <w:spacing w:after="0" w:line="240" w:lineRule="auto"/>
        <w:jc w:val="center"/>
        <w:rPr>
          <w:rFonts w:ascii="Times New Roman" w:hAnsi="Times New Roman" w:cs="Times New Roman"/>
          <w:b/>
          <w:sz w:val="28"/>
          <w:szCs w:val="28"/>
        </w:rPr>
      </w:pPr>
    </w:p>
    <w:p w14:paraId="51D99C72" w14:textId="77777777" w:rsidR="00303144" w:rsidRDefault="00303144" w:rsidP="00303144">
      <w:pPr>
        <w:spacing w:after="0" w:line="240" w:lineRule="auto"/>
        <w:jc w:val="center"/>
        <w:rPr>
          <w:rFonts w:ascii="Times New Roman" w:hAnsi="Times New Roman" w:cs="Times New Roman"/>
          <w:b/>
          <w:sz w:val="28"/>
          <w:szCs w:val="28"/>
        </w:rPr>
      </w:pPr>
    </w:p>
    <w:p w14:paraId="2453982F" w14:textId="77777777" w:rsidR="00303144" w:rsidRDefault="00303144" w:rsidP="00303144">
      <w:pPr>
        <w:spacing w:after="0" w:line="240" w:lineRule="auto"/>
        <w:jc w:val="center"/>
        <w:rPr>
          <w:rFonts w:ascii="Times New Roman" w:hAnsi="Times New Roman" w:cs="Times New Roman"/>
          <w:b/>
          <w:sz w:val="28"/>
          <w:szCs w:val="28"/>
        </w:rPr>
      </w:pPr>
    </w:p>
    <w:p w14:paraId="36020397" w14:textId="77777777" w:rsidR="00303144" w:rsidRDefault="00303144" w:rsidP="00303144">
      <w:pPr>
        <w:spacing w:after="0" w:line="240" w:lineRule="auto"/>
        <w:jc w:val="center"/>
        <w:rPr>
          <w:rFonts w:ascii="Times New Roman" w:hAnsi="Times New Roman" w:cs="Times New Roman"/>
          <w:b/>
          <w:sz w:val="28"/>
          <w:szCs w:val="28"/>
        </w:rPr>
      </w:pPr>
    </w:p>
    <w:p w14:paraId="06507A65" w14:textId="77777777" w:rsidR="00303144" w:rsidRDefault="00303144" w:rsidP="00303144">
      <w:pPr>
        <w:spacing w:after="0" w:line="240" w:lineRule="auto"/>
        <w:jc w:val="center"/>
        <w:rPr>
          <w:rFonts w:ascii="Times New Roman" w:hAnsi="Times New Roman" w:cs="Times New Roman"/>
          <w:b/>
          <w:sz w:val="28"/>
          <w:szCs w:val="28"/>
        </w:rPr>
      </w:pPr>
    </w:p>
    <w:p w14:paraId="5874338E" w14:textId="3D52E17E" w:rsidR="00303144" w:rsidRDefault="00303144" w:rsidP="00303144">
      <w:pPr>
        <w:spacing w:after="0" w:line="240" w:lineRule="auto"/>
        <w:jc w:val="center"/>
        <w:rPr>
          <w:rFonts w:ascii="Times New Roman" w:hAnsi="Times New Roman" w:cs="Times New Roman"/>
          <w:b/>
          <w:sz w:val="28"/>
          <w:szCs w:val="28"/>
        </w:rPr>
      </w:pPr>
    </w:p>
    <w:p w14:paraId="2FA174CB" w14:textId="600A574D" w:rsidR="00D05F7B" w:rsidRDefault="00D05F7B" w:rsidP="00303144">
      <w:pPr>
        <w:spacing w:after="0" w:line="240" w:lineRule="auto"/>
        <w:jc w:val="center"/>
        <w:rPr>
          <w:rFonts w:ascii="Times New Roman" w:hAnsi="Times New Roman" w:cs="Times New Roman"/>
          <w:b/>
          <w:sz w:val="28"/>
          <w:szCs w:val="28"/>
        </w:rPr>
      </w:pPr>
    </w:p>
    <w:p w14:paraId="07C410B9" w14:textId="07C24454" w:rsidR="00D05F7B" w:rsidRDefault="00D05F7B" w:rsidP="00303144">
      <w:pPr>
        <w:spacing w:after="0" w:line="240" w:lineRule="auto"/>
        <w:jc w:val="center"/>
        <w:rPr>
          <w:rFonts w:ascii="Times New Roman" w:hAnsi="Times New Roman" w:cs="Times New Roman"/>
          <w:b/>
          <w:sz w:val="28"/>
          <w:szCs w:val="28"/>
        </w:rPr>
      </w:pPr>
    </w:p>
    <w:p w14:paraId="42C40A0E" w14:textId="75C2961F" w:rsidR="00D05F7B" w:rsidRDefault="00D05F7B" w:rsidP="00303144">
      <w:pPr>
        <w:spacing w:after="0" w:line="240" w:lineRule="auto"/>
        <w:jc w:val="center"/>
        <w:rPr>
          <w:rFonts w:ascii="Times New Roman" w:hAnsi="Times New Roman" w:cs="Times New Roman"/>
          <w:b/>
          <w:sz w:val="28"/>
          <w:szCs w:val="28"/>
        </w:rPr>
      </w:pPr>
    </w:p>
    <w:p w14:paraId="450617B3" w14:textId="77777777" w:rsidR="00D05F7B" w:rsidRDefault="00D05F7B" w:rsidP="00303144">
      <w:pPr>
        <w:spacing w:after="0" w:line="240" w:lineRule="auto"/>
        <w:jc w:val="center"/>
        <w:rPr>
          <w:rFonts w:ascii="Times New Roman" w:hAnsi="Times New Roman" w:cs="Times New Roman"/>
          <w:b/>
          <w:sz w:val="28"/>
          <w:szCs w:val="28"/>
        </w:rPr>
      </w:pPr>
    </w:p>
    <w:p w14:paraId="7CEAB7A2" w14:textId="77777777" w:rsidR="00303144" w:rsidRDefault="00303144" w:rsidP="00303144">
      <w:pPr>
        <w:spacing w:after="0" w:line="240" w:lineRule="auto"/>
        <w:jc w:val="center"/>
        <w:rPr>
          <w:rFonts w:ascii="Times New Roman" w:hAnsi="Times New Roman" w:cs="Times New Roman"/>
          <w:b/>
          <w:sz w:val="28"/>
          <w:szCs w:val="28"/>
        </w:rPr>
      </w:pPr>
    </w:p>
    <w:p w14:paraId="044C419E" w14:textId="33351EB7" w:rsidR="00303144" w:rsidRDefault="00303144" w:rsidP="00D05F7B">
      <w:pPr>
        <w:spacing w:after="0" w:line="240" w:lineRule="auto"/>
        <w:rPr>
          <w:rFonts w:ascii="Times New Roman" w:hAnsi="Times New Roman" w:cs="Times New Roman"/>
          <w:b/>
          <w:sz w:val="28"/>
          <w:szCs w:val="28"/>
        </w:rPr>
      </w:pPr>
    </w:p>
    <w:p w14:paraId="17E813F8" w14:textId="77777777" w:rsidR="00D05F7B" w:rsidRDefault="00D05F7B" w:rsidP="00D05F7B">
      <w:pPr>
        <w:spacing w:after="0" w:line="240" w:lineRule="auto"/>
        <w:rPr>
          <w:rFonts w:ascii="Times New Roman" w:hAnsi="Times New Roman" w:cs="Times New Roman"/>
          <w:b/>
          <w:sz w:val="28"/>
          <w:szCs w:val="28"/>
        </w:rPr>
      </w:pPr>
    </w:p>
    <w:p w14:paraId="7C7E03A4" w14:textId="77777777" w:rsidR="00303144" w:rsidRDefault="00303144" w:rsidP="00303144">
      <w:pPr>
        <w:spacing w:after="0" w:line="240" w:lineRule="auto"/>
        <w:jc w:val="center"/>
        <w:rPr>
          <w:rFonts w:ascii="Times New Roman" w:hAnsi="Times New Roman" w:cs="Times New Roman"/>
          <w:b/>
          <w:sz w:val="28"/>
          <w:szCs w:val="28"/>
        </w:rPr>
      </w:pPr>
    </w:p>
    <w:p w14:paraId="095EA218" w14:textId="77777777" w:rsidR="00303144" w:rsidRPr="00D3524E" w:rsidRDefault="00303144" w:rsidP="00303144">
      <w:pPr>
        <w:spacing w:after="0" w:line="240" w:lineRule="auto"/>
        <w:jc w:val="center"/>
        <w:rPr>
          <w:rFonts w:ascii="Times New Roman" w:hAnsi="Times New Roman" w:cs="Times New Roman"/>
          <w:b/>
          <w:sz w:val="28"/>
          <w:szCs w:val="28"/>
        </w:rPr>
      </w:pPr>
      <w:r w:rsidRPr="00D3524E">
        <w:rPr>
          <w:rFonts w:ascii="Times New Roman" w:hAnsi="Times New Roman" w:cs="Times New Roman"/>
          <w:b/>
          <w:sz w:val="28"/>
          <w:szCs w:val="28"/>
        </w:rPr>
        <w:lastRenderedPageBreak/>
        <w:t>ВВЕДЕНИЕ</w:t>
      </w:r>
    </w:p>
    <w:p w14:paraId="0E7D1B68" w14:textId="77777777" w:rsidR="00303144" w:rsidRPr="00D3524E" w:rsidRDefault="00303144" w:rsidP="00303144">
      <w:pPr>
        <w:spacing w:after="0" w:line="240" w:lineRule="auto"/>
        <w:rPr>
          <w:rFonts w:ascii="Times New Roman" w:hAnsi="Times New Roman" w:cs="Times New Roman"/>
          <w:sz w:val="28"/>
          <w:szCs w:val="28"/>
        </w:rPr>
      </w:pPr>
    </w:p>
    <w:p w14:paraId="70913075" w14:textId="60CD2809" w:rsidR="00303144" w:rsidRPr="00BA504A" w:rsidRDefault="00303144" w:rsidP="00303144">
      <w:pPr>
        <w:spacing w:after="0" w:line="240" w:lineRule="auto"/>
        <w:ind w:right="-2" w:firstLine="709"/>
        <w:jc w:val="both"/>
        <w:rPr>
          <w:rFonts w:ascii="Times New Roman" w:hAnsi="Times New Roman" w:cs="Times New Roman"/>
          <w:sz w:val="28"/>
          <w:szCs w:val="28"/>
        </w:rPr>
      </w:pPr>
      <w:r w:rsidRPr="00583956">
        <w:rPr>
          <w:rFonts w:ascii="Times New Roman" w:hAnsi="Times New Roman" w:cs="Times New Roman"/>
          <w:b/>
          <w:bCs/>
          <w:sz w:val="28"/>
          <w:szCs w:val="28"/>
        </w:rPr>
        <w:t>Актуальность темы</w:t>
      </w:r>
      <w:r w:rsidRPr="00583956">
        <w:rPr>
          <w:rFonts w:ascii="Times New Roman" w:hAnsi="Times New Roman" w:cs="Times New Roman"/>
          <w:b/>
          <w:bCs/>
          <w:sz w:val="28"/>
          <w:szCs w:val="28"/>
          <w:lang w:val="kk-KZ"/>
        </w:rPr>
        <w:t xml:space="preserve"> исследования.</w:t>
      </w:r>
      <w:r w:rsidRPr="00D3524E">
        <w:rPr>
          <w:rFonts w:ascii="Times New Roman" w:hAnsi="Times New Roman" w:cs="Times New Roman"/>
          <w:sz w:val="28"/>
          <w:szCs w:val="28"/>
        </w:rPr>
        <w:t xml:space="preserve"> Принимая во внимание постоянный рост производства химической продукции, актуальной проблемой является разработка новых и экологически безопасных процессов, которые можно отнести к «зеленой химии». Получение новых веществ на базе известных фармпрепаратов (</w:t>
      </w:r>
      <w:proofErr w:type="spellStart"/>
      <w:r w:rsidRPr="00D3524E">
        <w:rPr>
          <w:rFonts w:ascii="Times New Roman" w:hAnsi="Times New Roman" w:cs="Times New Roman" w:hint="eastAsia"/>
          <w:sz w:val="28"/>
          <w:szCs w:val="28"/>
          <w:lang w:eastAsia="ko-KR"/>
        </w:rPr>
        <w:t>active</w:t>
      </w:r>
      <w:proofErr w:type="spellEnd"/>
      <w:r w:rsidRPr="00D3524E">
        <w:rPr>
          <w:rFonts w:ascii="Times New Roman" w:hAnsi="Times New Roman" w:cs="Times New Roman" w:hint="eastAsia"/>
          <w:sz w:val="28"/>
          <w:szCs w:val="28"/>
          <w:lang w:eastAsia="ko-KR"/>
        </w:rPr>
        <w:t xml:space="preserve"> </w:t>
      </w:r>
      <w:proofErr w:type="spellStart"/>
      <w:r w:rsidRPr="00D3524E">
        <w:rPr>
          <w:rFonts w:ascii="Times New Roman" w:hAnsi="Times New Roman" w:cs="Times New Roman" w:hint="eastAsia"/>
          <w:sz w:val="28"/>
          <w:szCs w:val="28"/>
          <w:lang w:eastAsia="ko-KR"/>
        </w:rPr>
        <w:t>pharmaceutical</w:t>
      </w:r>
      <w:proofErr w:type="spellEnd"/>
      <w:r w:rsidRPr="00D3524E">
        <w:rPr>
          <w:rFonts w:ascii="Times New Roman" w:hAnsi="Times New Roman" w:cs="Times New Roman" w:hint="eastAsia"/>
          <w:sz w:val="28"/>
          <w:szCs w:val="28"/>
          <w:lang w:eastAsia="ko-KR"/>
        </w:rPr>
        <w:t xml:space="preserve"> </w:t>
      </w:r>
      <w:proofErr w:type="spellStart"/>
      <w:r w:rsidRPr="00D3524E">
        <w:rPr>
          <w:rFonts w:ascii="Times New Roman" w:hAnsi="Times New Roman" w:cs="Times New Roman" w:hint="eastAsia"/>
          <w:sz w:val="28"/>
          <w:szCs w:val="28"/>
          <w:lang w:eastAsia="ko-KR"/>
        </w:rPr>
        <w:t>ingr</w:t>
      </w:r>
      <w:r w:rsidRPr="00D3524E">
        <w:rPr>
          <w:rFonts w:ascii="Times New Roman" w:hAnsi="Times New Roman" w:cs="Times New Roman"/>
          <w:sz w:val="28"/>
          <w:szCs w:val="28"/>
          <w:lang w:eastAsia="ko-KR"/>
        </w:rPr>
        <w:t>e</w:t>
      </w:r>
      <w:r w:rsidRPr="00D3524E">
        <w:rPr>
          <w:rFonts w:ascii="Times New Roman" w:hAnsi="Times New Roman" w:cs="Times New Roman" w:hint="eastAsia"/>
          <w:sz w:val="28"/>
          <w:szCs w:val="28"/>
          <w:lang w:eastAsia="ko-KR"/>
        </w:rPr>
        <w:t>dients</w:t>
      </w:r>
      <w:proofErr w:type="spellEnd"/>
      <w:r w:rsidRPr="00D3524E">
        <w:rPr>
          <w:rFonts w:ascii="Times New Roman" w:hAnsi="Times New Roman" w:cs="Times New Roman" w:hint="eastAsia"/>
          <w:sz w:val="28"/>
          <w:szCs w:val="28"/>
          <w:lang w:eastAsia="ko-KR"/>
        </w:rPr>
        <w:t>, API)</w:t>
      </w:r>
      <w:r w:rsidRPr="00D3524E">
        <w:rPr>
          <w:rFonts w:ascii="Times New Roman" w:hAnsi="Times New Roman" w:cs="Times New Roman"/>
          <w:sz w:val="28"/>
          <w:szCs w:val="28"/>
          <w:lang w:eastAsia="ko-KR"/>
        </w:rPr>
        <w:t xml:space="preserve"> является важной задачей тонкого органического синтеза</w:t>
      </w:r>
      <w:r w:rsidRPr="00D3524E">
        <w:rPr>
          <w:rFonts w:ascii="Times New Roman" w:hAnsi="Times New Roman" w:cs="Times New Roman"/>
          <w:sz w:val="28"/>
          <w:szCs w:val="28"/>
        </w:rPr>
        <w:t>. Среди таких производных особое внимание привлекают ионные соединения и ионные жидкости, поскольку зачастую они обладают большей биодоступностью и проявляют более продолжительное действие. Примером может служить новая форма известного фармпрепарата лидокаина, разработанная в группе профессора Роджерса из университета Алабамы,</w:t>
      </w:r>
      <w:r w:rsidR="00F53909">
        <w:rPr>
          <w:rFonts w:ascii="Times New Roman" w:hAnsi="Times New Roman" w:cs="Times New Roman"/>
          <w:sz w:val="28"/>
          <w:szCs w:val="28"/>
        </w:rPr>
        <w:t xml:space="preserve"> </w:t>
      </w:r>
      <w:r w:rsidR="00F53909" w:rsidRPr="007A4AA3">
        <w:rPr>
          <w:rFonts w:ascii="Times New Roman" w:hAnsi="Times New Roman" w:cs="Times New Roman"/>
          <w:sz w:val="28"/>
          <w:szCs w:val="28"/>
        </w:rPr>
        <w:t>-</w:t>
      </w:r>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докузат</w:t>
      </w:r>
      <w:proofErr w:type="spellEnd"/>
      <w:r w:rsidRPr="00D3524E">
        <w:rPr>
          <w:rFonts w:ascii="Times New Roman" w:hAnsi="Times New Roman" w:cs="Times New Roman"/>
          <w:sz w:val="28"/>
          <w:szCs w:val="28"/>
        </w:rPr>
        <w:t xml:space="preserve"> лидокаина</w:t>
      </w:r>
      <w:r>
        <w:rPr>
          <w:rFonts w:ascii="Times New Roman" w:hAnsi="Times New Roman" w:cs="Times New Roman"/>
          <w:sz w:val="28"/>
          <w:szCs w:val="28"/>
        </w:rPr>
        <w:t xml:space="preserve"> </w:t>
      </w:r>
      <w:r w:rsidRPr="00BA504A">
        <w:rPr>
          <w:rFonts w:ascii="Times New Roman" w:hAnsi="Times New Roman" w:cs="Times New Roman"/>
          <w:sz w:val="28"/>
          <w:szCs w:val="28"/>
        </w:rPr>
        <w:t>[1</w:t>
      </w:r>
      <w:r w:rsidRPr="004333A9">
        <w:rPr>
          <w:rFonts w:ascii="Times New Roman" w:hAnsi="Times New Roman" w:cs="Times New Roman"/>
          <w:sz w:val="28"/>
          <w:szCs w:val="28"/>
        </w:rPr>
        <w:t>]</w:t>
      </w:r>
      <w:r w:rsidRPr="00BA504A">
        <w:rPr>
          <w:rFonts w:ascii="Times New Roman" w:hAnsi="Times New Roman" w:cs="Times New Roman"/>
          <w:sz w:val="28"/>
          <w:szCs w:val="28"/>
        </w:rPr>
        <w:t xml:space="preserve"> </w:t>
      </w:r>
      <w:r w:rsidRPr="00D3524E">
        <w:rPr>
          <w:rFonts w:ascii="Times New Roman" w:hAnsi="Times New Roman" w:cs="Times New Roman"/>
          <w:sz w:val="28"/>
          <w:szCs w:val="28"/>
        </w:rPr>
        <w:t>легче</w:t>
      </w:r>
      <w:r w:rsidRPr="00BA504A">
        <w:rPr>
          <w:rFonts w:ascii="Times New Roman" w:hAnsi="Times New Roman" w:cs="Times New Roman"/>
          <w:sz w:val="28"/>
          <w:szCs w:val="28"/>
        </w:rPr>
        <w:t xml:space="preserve"> </w:t>
      </w:r>
      <w:r w:rsidRPr="00D3524E">
        <w:rPr>
          <w:rFonts w:ascii="Times New Roman" w:hAnsi="Times New Roman" w:cs="Times New Roman"/>
          <w:sz w:val="28"/>
          <w:szCs w:val="28"/>
        </w:rPr>
        <w:t>усваивается</w:t>
      </w:r>
      <w:r w:rsidRPr="00BA504A">
        <w:rPr>
          <w:rFonts w:ascii="Times New Roman" w:hAnsi="Times New Roman" w:cs="Times New Roman"/>
          <w:sz w:val="28"/>
          <w:szCs w:val="28"/>
        </w:rPr>
        <w:t xml:space="preserve"> </w:t>
      </w:r>
      <w:r w:rsidRPr="00D3524E">
        <w:rPr>
          <w:rFonts w:ascii="Times New Roman" w:hAnsi="Times New Roman" w:cs="Times New Roman"/>
          <w:sz w:val="28"/>
          <w:szCs w:val="28"/>
        </w:rPr>
        <w:t>и</w:t>
      </w:r>
      <w:r w:rsidRPr="00BA504A">
        <w:rPr>
          <w:rFonts w:ascii="Times New Roman" w:hAnsi="Times New Roman" w:cs="Times New Roman"/>
          <w:sz w:val="28"/>
          <w:szCs w:val="28"/>
        </w:rPr>
        <w:t xml:space="preserve"> </w:t>
      </w:r>
      <w:r w:rsidRPr="00D3524E">
        <w:rPr>
          <w:rFonts w:ascii="Times New Roman" w:hAnsi="Times New Roman" w:cs="Times New Roman"/>
          <w:sz w:val="28"/>
          <w:szCs w:val="28"/>
        </w:rPr>
        <w:t>обладает</w:t>
      </w:r>
      <w:r w:rsidRPr="00BA504A">
        <w:rPr>
          <w:rFonts w:ascii="Times New Roman" w:hAnsi="Times New Roman" w:cs="Times New Roman"/>
          <w:sz w:val="28"/>
          <w:szCs w:val="28"/>
        </w:rPr>
        <w:t xml:space="preserve"> </w:t>
      </w:r>
      <w:r w:rsidRPr="00D3524E">
        <w:rPr>
          <w:rFonts w:ascii="Times New Roman" w:hAnsi="Times New Roman" w:cs="Times New Roman"/>
          <w:sz w:val="28"/>
          <w:szCs w:val="28"/>
        </w:rPr>
        <w:t>пролонгированным</w:t>
      </w:r>
      <w:r w:rsidRPr="00BA504A">
        <w:rPr>
          <w:rFonts w:ascii="Times New Roman" w:hAnsi="Times New Roman" w:cs="Times New Roman"/>
          <w:sz w:val="28"/>
          <w:szCs w:val="28"/>
        </w:rPr>
        <w:t xml:space="preserve"> </w:t>
      </w:r>
      <w:r w:rsidRPr="00D3524E">
        <w:rPr>
          <w:rFonts w:ascii="Times New Roman" w:hAnsi="Times New Roman" w:cs="Times New Roman"/>
          <w:sz w:val="28"/>
          <w:szCs w:val="28"/>
        </w:rPr>
        <w:t>действием</w:t>
      </w:r>
      <w:r w:rsidRPr="00BA504A">
        <w:rPr>
          <w:rFonts w:ascii="Times New Roman" w:hAnsi="Times New Roman" w:cs="Times New Roman"/>
          <w:sz w:val="28"/>
          <w:szCs w:val="28"/>
        </w:rPr>
        <w:t>.</w:t>
      </w:r>
    </w:p>
    <w:p w14:paraId="0CFCE3E1" w14:textId="77777777" w:rsidR="00303144" w:rsidRPr="00D3524E" w:rsidRDefault="00303144" w:rsidP="00303144">
      <w:pPr>
        <w:spacing w:after="0" w:line="240" w:lineRule="auto"/>
        <w:ind w:right="-2" w:firstLine="709"/>
        <w:jc w:val="both"/>
        <w:rPr>
          <w:rFonts w:ascii="Times New Roman" w:hAnsi="Times New Roman" w:cs="Times New Roman"/>
          <w:sz w:val="28"/>
          <w:szCs w:val="28"/>
        </w:rPr>
      </w:pPr>
      <w:r w:rsidRPr="00D3524E">
        <w:rPr>
          <w:rFonts w:ascii="Times New Roman" w:hAnsi="Times New Roman" w:cs="Times New Roman"/>
          <w:sz w:val="28"/>
          <w:szCs w:val="28"/>
        </w:rPr>
        <w:t xml:space="preserve">В данной работе рассмотрены различные методы синтеза, физико-химические свойства, биологическая активность широкого спектра действия, а также практическое применение ионных соединении на основе тримекаина и </w:t>
      </w:r>
      <w:r w:rsidRPr="00D3524E">
        <w:rPr>
          <w:rFonts w:ascii="Times New Roman" w:hAnsi="Times New Roman" w:cs="Times New Roman"/>
          <w:sz w:val="28"/>
          <w:szCs w:val="28"/>
          <w:lang w:val="kk-KZ"/>
        </w:rPr>
        <w:t>дифенгидрамина</w:t>
      </w:r>
      <w:r w:rsidRPr="00D3524E">
        <w:rPr>
          <w:rFonts w:ascii="Times New Roman" w:hAnsi="Times New Roman" w:cs="Times New Roman"/>
          <w:sz w:val="28"/>
          <w:szCs w:val="28"/>
        </w:rPr>
        <w:t>.</w:t>
      </w:r>
    </w:p>
    <w:p w14:paraId="5CBEED74" w14:textId="77777777" w:rsidR="00303144" w:rsidRPr="00D3524E" w:rsidRDefault="00303144" w:rsidP="00303144">
      <w:pPr>
        <w:spacing w:after="0" w:line="240" w:lineRule="auto"/>
        <w:ind w:right="-2" w:firstLine="709"/>
        <w:jc w:val="both"/>
        <w:rPr>
          <w:rFonts w:ascii="Times New Roman" w:hAnsi="Times New Roman" w:cs="Times New Roman"/>
          <w:sz w:val="28"/>
          <w:szCs w:val="28"/>
          <w:lang w:val="kk-KZ"/>
        </w:rPr>
      </w:pPr>
      <w:r w:rsidRPr="00D3524E">
        <w:rPr>
          <w:rFonts w:ascii="Times New Roman" w:hAnsi="Times New Roman" w:cs="Times New Roman"/>
          <w:b/>
          <w:sz w:val="28"/>
          <w:szCs w:val="28"/>
        </w:rPr>
        <w:t xml:space="preserve">Цель </w:t>
      </w:r>
      <w:r w:rsidRPr="00D3524E">
        <w:rPr>
          <w:rFonts w:ascii="Times New Roman" w:hAnsi="Times New Roman" w:cs="Times New Roman"/>
          <w:b/>
          <w:sz w:val="28"/>
          <w:szCs w:val="28"/>
          <w:lang w:val="kk-KZ"/>
        </w:rPr>
        <w:t>исследования.</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rPr>
        <w:t xml:space="preserve">Синтез </w:t>
      </w:r>
      <w:r w:rsidRPr="00D3524E">
        <w:rPr>
          <w:rFonts w:ascii="Times New Roman" w:hAnsi="Times New Roman" w:cs="Times New Roman"/>
          <w:sz w:val="28"/>
          <w:szCs w:val="28"/>
          <w:lang w:val="kk-KZ"/>
        </w:rPr>
        <w:t xml:space="preserve">известных и </w:t>
      </w:r>
      <w:r w:rsidRPr="00D3524E">
        <w:rPr>
          <w:rFonts w:ascii="Times New Roman" w:hAnsi="Times New Roman" w:cs="Times New Roman"/>
          <w:sz w:val="28"/>
          <w:szCs w:val="28"/>
        </w:rPr>
        <w:t>новых производных</w:t>
      </w:r>
      <w:r w:rsidRPr="00D3524E">
        <w:rPr>
          <w:rFonts w:ascii="Times New Roman" w:hAnsi="Times New Roman" w:cs="Times New Roman"/>
          <w:sz w:val="28"/>
          <w:szCs w:val="28"/>
          <w:lang w:val="kk-KZ"/>
        </w:rPr>
        <w:t xml:space="preserve"> ионных соединений на основе тримекаин и</w:t>
      </w:r>
      <w:r w:rsidRPr="00D3524E">
        <w:rPr>
          <w:rFonts w:ascii="Times New Roman" w:hAnsi="Times New Roman" w:cs="Times New Roman"/>
          <w:sz w:val="28"/>
          <w:szCs w:val="28"/>
        </w:rPr>
        <w:t xml:space="preserve"> </w:t>
      </w:r>
      <w:r w:rsidRPr="00D3524E">
        <w:rPr>
          <w:rFonts w:ascii="Times New Roman" w:hAnsi="Times New Roman" w:cs="Times New Roman"/>
          <w:sz w:val="28"/>
          <w:szCs w:val="28"/>
          <w:lang w:val="kk-KZ"/>
        </w:rPr>
        <w:t>дифенгидрамин</w:t>
      </w:r>
      <w:r w:rsidRPr="00D3524E">
        <w:rPr>
          <w:rFonts w:ascii="Times New Roman" w:hAnsi="Times New Roman" w:cs="Times New Roman"/>
          <w:sz w:val="28"/>
          <w:szCs w:val="28"/>
        </w:rPr>
        <w:t xml:space="preserve"> основания</w:t>
      </w:r>
      <w:r w:rsidRPr="00D3524E">
        <w:rPr>
          <w:rFonts w:ascii="Times New Roman" w:hAnsi="Times New Roman" w:cs="Times New Roman"/>
          <w:sz w:val="28"/>
          <w:szCs w:val="28"/>
          <w:lang w:val="kk-KZ"/>
        </w:rPr>
        <w:t xml:space="preserve"> с использованием классических и альтернативных методов</w:t>
      </w:r>
      <w:r w:rsidRPr="00D3524E">
        <w:rPr>
          <w:rFonts w:ascii="Times New Roman" w:hAnsi="Times New Roman" w:cs="Times New Roman"/>
          <w:sz w:val="28"/>
          <w:szCs w:val="28"/>
        </w:rPr>
        <w:t xml:space="preserve">, изучение их строения, </w:t>
      </w:r>
      <w:r w:rsidRPr="00D3524E">
        <w:rPr>
          <w:rFonts w:ascii="Times New Roman" w:eastAsia="Times New Roman" w:hAnsi="Times New Roman" w:cs="Times New Roman"/>
          <w:color w:val="000000" w:themeColor="text1"/>
          <w:sz w:val="28"/>
          <w:szCs w:val="28"/>
        </w:rPr>
        <w:t>экотоксичности</w:t>
      </w:r>
      <w:r w:rsidRPr="00D3524E">
        <w:rPr>
          <w:rFonts w:ascii="Times New Roman" w:eastAsia="Times New Roman" w:hAnsi="Times New Roman" w:cs="Times New Roman"/>
          <w:color w:val="000000" w:themeColor="text1"/>
          <w:sz w:val="28"/>
          <w:szCs w:val="28"/>
          <w:lang w:val="kk-KZ"/>
        </w:rPr>
        <w:t xml:space="preserve"> и </w:t>
      </w:r>
      <w:r w:rsidRPr="00D3524E">
        <w:rPr>
          <w:rFonts w:ascii="Times New Roman" w:eastAsia="Times New Roman" w:hAnsi="Times New Roman" w:cs="Times New Roman"/>
          <w:color w:val="000000" w:themeColor="text1"/>
          <w:sz w:val="28"/>
          <w:szCs w:val="28"/>
        </w:rPr>
        <w:t xml:space="preserve">рост-стимулирующей </w:t>
      </w:r>
      <w:r w:rsidRPr="00D3524E">
        <w:rPr>
          <w:rFonts w:ascii="Times New Roman" w:eastAsia="Times New Roman" w:hAnsi="Times New Roman" w:cs="Times New Roman"/>
          <w:color w:val="000000" w:themeColor="text1"/>
          <w:sz w:val="28"/>
          <w:szCs w:val="28"/>
          <w:lang w:val="kk-KZ"/>
        </w:rPr>
        <w:t>активности.</w:t>
      </w:r>
    </w:p>
    <w:p w14:paraId="23A85641" w14:textId="77777777" w:rsidR="00303144" w:rsidRPr="00D3524E" w:rsidRDefault="00303144" w:rsidP="00303144">
      <w:pPr>
        <w:spacing w:after="0" w:line="240" w:lineRule="auto"/>
        <w:ind w:right="-2" w:firstLine="709"/>
        <w:jc w:val="both"/>
        <w:rPr>
          <w:rFonts w:ascii="Times New Roman" w:hAnsi="Times New Roman" w:cs="Times New Roman"/>
          <w:b/>
          <w:sz w:val="28"/>
          <w:szCs w:val="28"/>
          <w:lang w:val="kk-KZ"/>
        </w:rPr>
      </w:pPr>
      <w:r w:rsidRPr="00D3524E">
        <w:rPr>
          <w:rFonts w:ascii="Times New Roman" w:hAnsi="Times New Roman" w:cs="Times New Roman"/>
          <w:b/>
          <w:sz w:val="28"/>
          <w:szCs w:val="28"/>
          <w:lang w:val="kk-KZ"/>
        </w:rPr>
        <w:t>Задачи исследования:</w:t>
      </w:r>
    </w:p>
    <w:p w14:paraId="0C01D0A9" w14:textId="1DFF0F66" w:rsidR="00303144" w:rsidRPr="005119E6" w:rsidRDefault="005119E6" w:rsidP="005119E6">
      <w:pPr>
        <w:spacing w:after="0" w:line="240" w:lineRule="auto"/>
        <w:ind w:right="-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w:t>
      </w:r>
      <w:r w:rsidR="00303144" w:rsidRPr="005119E6">
        <w:rPr>
          <w:rFonts w:ascii="Times New Roman" w:hAnsi="Times New Roman" w:cs="Times New Roman"/>
          <w:sz w:val="28"/>
          <w:szCs w:val="28"/>
        </w:rPr>
        <w:t xml:space="preserve">Синтез </w:t>
      </w:r>
      <w:r w:rsidR="00303144" w:rsidRPr="005119E6">
        <w:rPr>
          <w:rFonts w:ascii="Times New Roman" w:hAnsi="Times New Roman" w:cs="Times New Roman"/>
          <w:sz w:val="28"/>
          <w:szCs w:val="28"/>
          <w:lang w:val="kk-KZ"/>
        </w:rPr>
        <w:t>ионных соединений на основе тримекаин и</w:t>
      </w:r>
      <w:r w:rsidR="00303144" w:rsidRPr="005119E6">
        <w:rPr>
          <w:rFonts w:ascii="Times New Roman" w:hAnsi="Times New Roman" w:cs="Times New Roman"/>
          <w:sz w:val="28"/>
          <w:szCs w:val="28"/>
        </w:rPr>
        <w:t xml:space="preserve"> </w:t>
      </w:r>
      <w:proofErr w:type="spellStart"/>
      <w:r w:rsidR="00303144" w:rsidRPr="005119E6">
        <w:rPr>
          <w:rFonts w:ascii="Times New Roman" w:hAnsi="Times New Roman" w:cs="Times New Roman"/>
          <w:sz w:val="28"/>
          <w:szCs w:val="28"/>
        </w:rPr>
        <w:t>ди</w:t>
      </w:r>
      <w:proofErr w:type="spellEnd"/>
      <w:r w:rsidR="00303144" w:rsidRPr="005119E6">
        <w:rPr>
          <w:rFonts w:ascii="Times New Roman" w:hAnsi="Times New Roman" w:cs="Times New Roman"/>
          <w:sz w:val="28"/>
          <w:szCs w:val="28"/>
          <w:lang w:val="kk-KZ"/>
        </w:rPr>
        <w:t>фенгидрамин</w:t>
      </w:r>
      <w:r w:rsidR="00303144" w:rsidRPr="005119E6">
        <w:rPr>
          <w:rFonts w:ascii="Times New Roman" w:hAnsi="Times New Roman" w:cs="Times New Roman"/>
          <w:sz w:val="28"/>
          <w:szCs w:val="28"/>
        </w:rPr>
        <w:t xml:space="preserve"> основания</w:t>
      </w:r>
      <w:r w:rsidR="00303144" w:rsidRPr="005119E6">
        <w:rPr>
          <w:rFonts w:ascii="Times New Roman" w:hAnsi="Times New Roman" w:cs="Times New Roman"/>
          <w:sz w:val="28"/>
          <w:szCs w:val="28"/>
          <w:lang w:val="kk-KZ"/>
        </w:rPr>
        <w:t xml:space="preserve"> в классических условиях; </w:t>
      </w:r>
    </w:p>
    <w:p w14:paraId="3CAE9D17" w14:textId="0ACC16DD" w:rsidR="00303144" w:rsidRPr="005119E6" w:rsidRDefault="005119E6" w:rsidP="005119E6">
      <w:pPr>
        <w:spacing w:after="0" w:line="240" w:lineRule="auto"/>
        <w:ind w:right="-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 </w:t>
      </w:r>
      <w:r w:rsidR="00303144" w:rsidRPr="005119E6">
        <w:rPr>
          <w:rFonts w:ascii="Times New Roman" w:hAnsi="Times New Roman" w:cs="Times New Roman"/>
          <w:sz w:val="28"/>
          <w:szCs w:val="28"/>
          <w:lang w:val="kk-KZ"/>
        </w:rPr>
        <w:t>Синтез ионных соединений на основе тримекаин и дифенгидрамин основания с использованием микроволновой и ультразвуковой активации;</w:t>
      </w:r>
    </w:p>
    <w:p w14:paraId="11CD4FF4" w14:textId="74C0AC9E" w:rsidR="00303144" w:rsidRPr="005119E6" w:rsidRDefault="005119E6" w:rsidP="005119E6">
      <w:pPr>
        <w:spacing w:after="0" w:line="240" w:lineRule="auto"/>
        <w:ind w:right="-2"/>
        <w:jc w:val="both"/>
        <w:rPr>
          <w:rFonts w:ascii="Times New Roman" w:hAnsi="Times New Roman" w:cs="Times New Roman"/>
          <w:sz w:val="28"/>
          <w:szCs w:val="28"/>
          <w:lang w:val="kk-KZ"/>
        </w:rPr>
      </w:pPr>
      <w:r>
        <w:rPr>
          <w:rFonts w:ascii="Times New Roman" w:eastAsia="Times New Roman" w:hAnsi="Times New Roman" w:cs="Times New Roman"/>
          <w:color w:val="000000" w:themeColor="text1"/>
          <w:sz w:val="28"/>
          <w:szCs w:val="28"/>
          <w:lang w:val="kk-KZ"/>
        </w:rPr>
        <w:t xml:space="preserve">          3. </w:t>
      </w:r>
      <w:r w:rsidR="00303144" w:rsidRPr="005119E6">
        <w:rPr>
          <w:rFonts w:ascii="Times New Roman" w:eastAsia="Times New Roman" w:hAnsi="Times New Roman" w:cs="Times New Roman"/>
          <w:color w:val="000000" w:themeColor="text1"/>
          <w:sz w:val="28"/>
          <w:szCs w:val="28"/>
          <w:lang w:val="kk-KZ"/>
        </w:rPr>
        <w:t>Из</w:t>
      </w:r>
      <w:r w:rsidR="00303144" w:rsidRPr="005119E6">
        <w:rPr>
          <w:rFonts w:ascii="Times New Roman" w:eastAsia="Times New Roman" w:hAnsi="Times New Roman" w:cs="Times New Roman"/>
          <w:color w:val="000000" w:themeColor="text1"/>
          <w:sz w:val="28"/>
          <w:szCs w:val="28"/>
        </w:rPr>
        <w:t>учение экотоксичности ионных производных фармакологически активных веществ</w:t>
      </w:r>
      <w:r w:rsidR="00303144" w:rsidRPr="005119E6">
        <w:rPr>
          <w:rFonts w:ascii="Times New Roman" w:eastAsia="Times New Roman" w:hAnsi="Times New Roman" w:cs="Times New Roman"/>
          <w:color w:val="000000" w:themeColor="text1"/>
          <w:sz w:val="28"/>
          <w:szCs w:val="28"/>
          <w:lang w:val="kk-KZ"/>
        </w:rPr>
        <w:t xml:space="preserve"> на основе</w:t>
      </w:r>
      <w:r w:rsidR="00303144" w:rsidRPr="005119E6">
        <w:rPr>
          <w:rFonts w:ascii="Times New Roman" w:hAnsi="Times New Roman" w:cs="Times New Roman"/>
          <w:sz w:val="28"/>
          <w:szCs w:val="28"/>
        </w:rPr>
        <w:t xml:space="preserve"> тримекаин</w:t>
      </w:r>
      <w:r w:rsidR="00303144" w:rsidRPr="005119E6">
        <w:rPr>
          <w:rFonts w:ascii="Times New Roman" w:hAnsi="Times New Roman" w:cs="Times New Roman"/>
          <w:sz w:val="28"/>
          <w:szCs w:val="28"/>
          <w:lang w:val="kk-KZ"/>
        </w:rPr>
        <w:t xml:space="preserve">а и </w:t>
      </w:r>
      <w:r w:rsidR="00303144" w:rsidRPr="005119E6">
        <w:rPr>
          <w:rFonts w:ascii="Times New Roman" w:hAnsi="Times New Roman" w:cs="Times New Roman"/>
          <w:sz w:val="28"/>
          <w:szCs w:val="28"/>
        </w:rPr>
        <w:t xml:space="preserve"> </w:t>
      </w:r>
      <w:r w:rsidR="00303144" w:rsidRPr="005119E6">
        <w:rPr>
          <w:rFonts w:ascii="Times New Roman" w:hAnsi="Times New Roman" w:cs="Times New Roman"/>
          <w:sz w:val="28"/>
          <w:szCs w:val="28"/>
          <w:lang w:val="kk-KZ"/>
        </w:rPr>
        <w:t>дифенгидрамина;</w:t>
      </w:r>
    </w:p>
    <w:p w14:paraId="0C80F9E4" w14:textId="3985C539" w:rsidR="00303144" w:rsidRPr="005119E6" w:rsidRDefault="005119E6" w:rsidP="005119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w:t>
      </w:r>
      <w:r w:rsidR="00303144" w:rsidRPr="005119E6">
        <w:rPr>
          <w:rFonts w:ascii="Times New Roman" w:hAnsi="Times New Roman" w:cs="Times New Roman"/>
          <w:sz w:val="28"/>
          <w:szCs w:val="28"/>
          <w:lang w:val="kk-KZ"/>
        </w:rPr>
        <w:t xml:space="preserve">Изучение </w:t>
      </w:r>
      <w:r w:rsidR="00303144" w:rsidRPr="005119E6">
        <w:rPr>
          <w:rFonts w:ascii="Times New Roman" w:eastAsia="Times New Roman" w:hAnsi="Times New Roman" w:cs="Times New Roman"/>
          <w:color w:val="000000" w:themeColor="text1"/>
          <w:sz w:val="28"/>
          <w:szCs w:val="28"/>
        </w:rPr>
        <w:t xml:space="preserve">рост-стимулирующей </w:t>
      </w:r>
      <w:r w:rsidR="00303144" w:rsidRPr="005119E6">
        <w:rPr>
          <w:rFonts w:ascii="Times New Roman" w:eastAsia="Times New Roman" w:hAnsi="Times New Roman" w:cs="Times New Roman"/>
          <w:color w:val="000000" w:themeColor="text1"/>
          <w:sz w:val="28"/>
          <w:szCs w:val="28"/>
          <w:lang w:val="kk-KZ"/>
        </w:rPr>
        <w:t>активности</w:t>
      </w:r>
      <w:r w:rsidR="00303144" w:rsidRPr="005119E6">
        <w:rPr>
          <w:rFonts w:ascii="Times New Roman" w:hAnsi="Times New Roman" w:cs="Times New Roman"/>
          <w:sz w:val="28"/>
          <w:szCs w:val="28"/>
          <w:lang w:val="kk-KZ"/>
        </w:rPr>
        <w:t xml:space="preserve"> ионных производных тримекаина и  дифенгидрамина.</w:t>
      </w:r>
    </w:p>
    <w:p w14:paraId="4AFF66C9" w14:textId="2E3A8385" w:rsidR="00303144" w:rsidRDefault="00303144" w:rsidP="00303144">
      <w:pPr>
        <w:spacing w:after="0" w:line="240" w:lineRule="auto"/>
        <w:ind w:firstLine="709"/>
        <w:jc w:val="both"/>
        <w:rPr>
          <w:rFonts w:ascii="Times New Roman" w:hAnsi="Times New Roman" w:cs="Times New Roman"/>
          <w:sz w:val="28"/>
          <w:szCs w:val="28"/>
        </w:rPr>
      </w:pPr>
      <w:r w:rsidRPr="00BC49C3">
        <w:rPr>
          <w:rFonts w:ascii="Times New Roman" w:hAnsi="Times New Roman" w:cs="Times New Roman"/>
          <w:sz w:val="28"/>
          <w:szCs w:val="28"/>
        </w:rPr>
        <w:t xml:space="preserve">Практическая значимость работы состоит в развитии и расширении научных представлений о различных функциональных производных тримекаина и </w:t>
      </w:r>
      <w:proofErr w:type="spellStart"/>
      <w:r w:rsidRPr="00BC49C3">
        <w:rPr>
          <w:rFonts w:ascii="Times New Roman" w:hAnsi="Times New Roman" w:cs="Times New Roman"/>
          <w:sz w:val="28"/>
          <w:szCs w:val="28"/>
        </w:rPr>
        <w:t>дифенгидрамина</w:t>
      </w:r>
      <w:proofErr w:type="spellEnd"/>
      <w:r w:rsidRPr="00BC49C3">
        <w:rPr>
          <w:rFonts w:ascii="Times New Roman" w:hAnsi="Times New Roman" w:cs="Times New Roman"/>
          <w:sz w:val="28"/>
          <w:szCs w:val="28"/>
        </w:rPr>
        <w:t>, методах их синтеза, строении и свойствах, которые могут использоваться при целенаправленном синтезе новых соединений этого класса. В рамках данной работы обнаружены вещества, обладающие ростстимулирующей активностью</w:t>
      </w:r>
      <w:r>
        <w:rPr>
          <w:rFonts w:ascii="Times New Roman" w:hAnsi="Times New Roman" w:cs="Times New Roman"/>
          <w:sz w:val="28"/>
          <w:szCs w:val="28"/>
        </w:rPr>
        <w:t>.</w:t>
      </w:r>
    </w:p>
    <w:p w14:paraId="15D45D0F" w14:textId="21C9324B" w:rsidR="00B67260" w:rsidRPr="00B67260" w:rsidRDefault="00B67260" w:rsidP="00303144">
      <w:pPr>
        <w:spacing w:after="0" w:line="240" w:lineRule="auto"/>
        <w:ind w:firstLine="709"/>
        <w:jc w:val="both"/>
        <w:rPr>
          <w:rFonts w:ascii="Times New Roman" w:hAnsi="Times New Roman" w:cs="Times New Roman"/>
          <w:b/>
          <w:bCs/>
          <w:sz w:val="28"/>
          <w:szCs w:val="28"/>
          <w:lang w:val="kk-KZ"/>
        </w:rPr>
      </w:pPr>
      <w:r w:rsidRPr="00B67260">
        <w:rPr>
          <w:rFonts w:ascii="Times New Roman" w:hAnsi="Times New Roman" w:cs="Times New Roman"/>
          <w:b/>
          <w:bCs/>
          <w:sz w:val="28"/>
          <w:szCs w:val="28"/>
        </w:rPr>
        <w:t>Объекты исследования</w:t>
      </w:r>
      <w:r w:rsidRPr="00B67260">
        <w:rPr>
          <w:rFonts w:ascii="Times New Roman" w:hAnsi="Times New Roman" w:cs="Times New Roman"/>
          <w:b/>
          <w:bCs/>
          <w:sz w:val="28"/>
          <w:szCs w:val="28"/>
          <w:lang w:val="kk-KZ"/>
        </w:rPr>
        <w:t>:</w:t>
      </w:r>
      <w:r w:rsidR="003E71CF">
        <w:rPr>
          <w:rFonts w:ascii="Times New Roman" w:hAnsi="Times New Roman" w:cs="Times New Roman"/>
          <w:b/>
          <w:bCs/>
          <w:sz w:val="28"/>
          <w:szCs w:val="28"/>
          <w:lang w:val="kk-KZ"/>
        </w:rPr>
        <w:t xml:space="preserve"> </w:t>
      </w:r>
      <w:r w:rsidR="003E71CF" w:rsidRPr="003E71CF">
        <w:rPr>
          <w:rFonts w:ascii="Times New Roman" w:eastAsia="Malgun Gothic" w:hAnsi="Times New Roman" w:cs="Times New Roman"/>
          <w:sz w:val="28"/>
          <w:szCs w:val="28"/>
          <w:lang w:val="kk-KZ"/>
        </w:rPr>
        <w:t>тримекаин</w:t>
      </w:r>
      <w:r w:rsidR="003E71CF">
        <w:rPr>
          <w:rFonts w:ascii="Times New Roman" w:eastAsia="Malgun Gothic" w:hAnsi="Times New Roman" w:cs="Times New Roman"/>
          <w:sz w:val="28"/>
          <w:szCs w:val="28"/>
          <w:lang w:val="kk-KZ"/>
        </w:rPr>
        <w:t>,</w:t>
      </w:r>
      <w:r w:rsidR="003E71CF" w:rsidRPr="003E71CF">
        <w:rPr>
          <w:rFonts w:ascii="Times New Roman" w:eastAsia="Malgun Gothic" w:hAnsi="Times New Roman" w:cs="Times New Roman"/>
          <w:sz w:val="28"/>
          <w:szCs w:val="28"/>
        </w:rPr>
        <w:t xml:space="preserve"> </w:t>
      </w:r>
      <w:proofErr w:type="spellStart"/>
      <w:r w:rsidR="003E71CF" w:rsidRPr="003E71CF">
        <w:rPr>
          <w:rFonts w:ascii="Times New Roman" w:eastAsia="Malgun Gothic" w:hAnsi="Times New Roman" w:cs="Times New Roman"/>
          <w:sz w:val="28"/>
          <w:szCs w:val="28"/>
        </w:rPr>
        <w:t>ди</w:t>
      </w:r>
      <w:proofErr w:type="spellEnd"/>
      <w:r w:rsidR="003E71CF" w:rsidRPr="003E71CF">
        <w:rPr>
          <w:rFonts w:ascii="Times New Roman" w:eastAsia="Malgun Gothic" w:hAnsi="Times New Roman" w:cs="Times New Roman"/>
          <w:sz w:val="28"/>
          <w:szCs w:val="28"/>
          <w:lang w:val="kk-KZ"/>
        </w:rPr>
        <w:t>фенгидрамин</w:t>
      </w:r>
      <w:r w:rsidR="003E71CF">
        <w:rPr>
          <w:rFonts w:ascii="Times New Roman" w:eastAsia="Malgun Gothic" w:hAnsi="Times New Roman" w:cs="Times New Roman"/>
          <w:sz w:val="28"/>
          <w:szCs w:val="28"/>
          <w:lang w:val="kk-KZ"/>
        </w:rPr>
        <w:t>,</w:t>
      </w:r>
      <w:r w:rsidR="00F269EA">
        <w:rPr>
          <w:rFonts w:ascii="Times New Roman" w:eastAsia="Malgun Gothic" w:hAnsi="Times New Roman" w:cs="Times New Roman"/>
          <w:sz w:val="28"/>
          <w:szCs w:val="28"/>
          <w:lang w:val="kk-KZ"/>
        </w:rPr>
        <w:t xml:space="preserve"> </w:t>
      </w:r>
      <w:r w:rsidR="00F269EA" w:rsidRPr="00CF3D61">
        <w:rPr>
          <w:rFonts w:ascii="Times New Roman" w:hAnsi="Times New Roman" w:cs="Times New Roman"/>
          <w:sz w:val="28"/>
          <w:szCs w:val="28"/>
          <w:lang w:val="kk-KZ" w:eastAsia="ru-RU"/>
        </w:rPr>
        <w:t>бактери</w:t>
      </w:r>
      <w:r w:rsidR="00F269EA">
        <w:rPr>
          <w:rFonts w:ascii="Times New Roman" w:hAnsi="Times New Roman" w:cs="Times New Roman"/>
          <w:sz w:val="28"/>
          <w:szCs w:val="28"/>
          <w:lang w:val="kk-KZ" w:eastAsia="ru-RU"/>
        </w:rPr>
        <w:t>и</w:t>
      </w:r>
      <w:r w:rsidR="00F269EA" w:rsidRPr="00CF3D61">
        <w:rPr>
          <w:rFonts w:ascii="Times New Roman" w:hAnsi="Times New Roman" w:cs="Times New Roman"/>
          <w:sz w:val="28"/>
          <w:szCs w:val="28"/>
          <w:lang w:val="kk-KZ" w:eastAsia="ru-RU"/>
        </w:rPr>
        <w:t xml:space="preserve"> </w:t>
      </w:r>
      <w:r w:rsidR="00F269EA" w:rsidRPr="00CF3D61">
        <w:rPr>
          <w:rFonts w:ascii="Times New Roman" w:hAnsi="Times New Roman" w:cs="Times New Roman"/>
          <w:i/>
          <w:iCs/>
          <w:sz w:val="28"/>
          <w:szCs w:val="28"/>
          <w:lang w:val="kk-KZ" w:eastAsia="ru-RU"/>
        </w:rPr>
        <w:t>A.fischeri</w:t>
      </w:r>
      <w:r w:rsidR="003E71CF">
        <w:rPr>
          <w:rFonts w:ascii="Times New Roman" w:eastAsia="Malgun Gothic" w:hAnsi="Times New Roman" w:cs="Times New Roman"/>
          <w:sz w:val="28"/>
          <w:szCs w:val="28"/>
          <w:lang w:val="kk-KZ"/>
        </w:rPr>
        <w:t xml:space="preserve"> </w:t>
      </w:r>
      <w:r w:rsidR="00F269EA">
        <w:rPr>
          <w:rFonts w:ascii="Times New Roman" w:eastAsia="Malgun Gothic" w:hAnsi="Times New Roman" w:cs="Times New Roman"/>
          <w:sz w:val="28"/>
          <w:szCs w:val="28"/>
          <w:lang w:val="kk-KZ"/>
        </w:rPr>
        <w:t>и</w:t>
      </w:r>
      <w:r w:rsidR="003E71CF" w:rsidRPr="003E71CF">
        <w:rPr>
          <w:rFonts w:ascii="Times New Roman" w:hAnsi="Times New Roman" w:cs="Times New Roman"/>
          <w:sz w:val="28"/>
          <w:szCs w:val="28"/>
          <w:lang w:val="kk-KZ"/>
        </w:rPr>
        <w:t xml:space="preserve"> семена сорго.</w:t>
      </w:r>
    </w:p>
    <w:p w14:paraId="15EE8D0C" w14:textId="5BEC0162" w:rsidR="003E71CF" w:rsidRDefault="00B67260" w:rsidP="003E71CF">
      <w:pPr>
        <w:spacing w:after="0" w:line="240" w:lineRule="auto"/>
        <w:ind w:firstLine="709"/>
        <w:jc w:val="both"/>
        <w:rPr>
          <w:rFonts w:ascii="Times New Roman" w:hAnsi="Times New Roman" w:cs="Times New Roman"/>
          <w:sz w:val="28"/>
          <w:szCs w:val="28"/>
          <w:lang w:val="kk-KZ"/>
        </w:rPr>
      </w:pPr>
      <w:r w:rsidRPr="00B67260">
        <w:rPr>
          <w:rFonts w:ascii="Times New Roman" w:hAnsi="Times New Roman" w:cs="Times New Roman"/>
          <w:b/>
          <w:bCs/>
          <w:sz w:val="28"/>
          <w:szCs w:val="28"/>
          <w:lang w:val="kk-KZ"/>
        </w:rPr>
        <w:t>Предмет исследования:</w:t>
      </w:r>
      <w:r w:rsidR="003E71CF">
        <w:rPr>
          <w:rFonts w:ascii="Times New Roman" w:hAnsi="Times New Roman" w:cs="Times New Roman"/>
          <w:b/>
          <w:bCs/>
          <w:sz w:val="28"/>
          <w:szCs w:val="28"/>
          <w:lang w:val="kk-KZ"/>
        </w:rPr>
        <w:t xml:space="preserve"> </w:t>
      </w:r>
      <w:r w:rsidR="003E71CF" w:rsidRPr="003E71CF">
        <w:rPr>
          <w:rFonts w:ascii="Times New Roman" w:eastAsia="Malgun Gothic" w:hAnsi="Times New Roman" w:cs="Times New Roman"/>
          <w:sz w:val="28"/>
          <w:szCs w:val="28"/>
        </w:rPr>
        <w:t xml:space="preserve">Синтез </w:t>
      </w:r>
      <w:r w:rsidR="003E71CF" w:rsidRPr="003E71CF">
        <w:rPr>
          <w:rFonts w:ascii="Times New Roman" w:eastAsia="Malgun Gothic" w:hAnsi="Times New Roman" w:cs="Times New Roman"/>
          <w:sz w:val="28"/>
          <w:szCs w:val="28"/>
          <w:lang w:val="kk-KZ"/>
        </w:rPr>
        <w:t>ионных соединений на основе тримекаина и</w:t>
      </w:r>
      <w:r w:rsidR="003E71CF" w:rsidRPr="003E71CF">
        <w:rPr>
          <w:rFonts w:ascii="Times New Roman" w:eastAsia="Malgun Gothic" w:hAnsi="Times New Roman" w:cs="Times New Roman"/>
          <w:sz w:val="28"/>
          <w:szCs w:val="28"/>
        </w:rPr>
        <w:t xml:space="preserve"> </w:t>
      </w:r>
      <w:proofErr w:type="spellStart"/>
      <w:r w:rsidR="003E71CF" w:rsidRPr="003E71CF">
        <w:rPr>
          <w:rFonts w:ascii="Times New Roman" w:eastAsia="Malgun Gothic" w:hAnsi="Times New Roman" w:cs="Times New Roman"/>
          <w:sz w:val="28"/>
          <w:szCs w:val="28"/>
        </w:rPr>
        <w:t>ди</w:t>
      </w:r>
      <w:proofErr w:type="spellEnd"/>
      <w:r w:rsidR="003E71CF" w:rsidRPr="003E71CF">
        <w:rPr>
          <w:rFonts w:ascii="Times New Roman" w:eastAsia="Malgun Gothic" w:hAnsi="Times New Roman" w:cs="Times New Roman"/>
          <w:sz w:val="28"/>
          <w:szCs w:val="28"/>
          <w:lang w:val="kk-KZ"/>
        </w:rPr>
        <w:t xml:space="preserve">фенгидрамина, </w:t>
      </w:r>
      <w:r w:rsidR="003E71CF" w:rsidRPr="003E71CF">
        <w:rPr>
          <w:rFonts w:ascii="Times New Roman" w:hAnsi="Times New Roman" w:cs="Times New Roman"/>
          <w:sz w:val="28"/>
          <w:szCs w:val="28"/>
          <w:lang w:val="kk-KZ"/>
        </w:rPr>
        <w:t>из</w:t>
      </w:r>
      <w:r w:rsidR="003E71CF" w:rsidRPr="003E71CF">
        <w:rPr>
          <w:rFonts w:ascii="Times New Roman" w:hAnsi="Times New Roman" w:cs="Times New Roman"/>
          <w:sz w:val="28"/>
          <w:szCs w:val="28"/>
        </w:rPr>
        <w:t xml:space="preserve">учение их экотоксичности и рост-стимулирующей </w:t>
      </w:r>
      <w:r w:rsidR="003E71CF" w:rsidRPr="003E71CF">
        <w:rPr>
          <w:rFonts w:ascii="Times New Roman" w:hAnsi="Times New Roman" w:cs="Times New Roman"/>
          <w:sz w:val="28"/>
          <w:szCs w:val="28"/>
          <w:lang w:val="kk-KZ"/>
        </w:rPr>
        <w:t>активности на семена сорго.</w:t>
      </w:r>
    </w:p>
    <w:p w14:paraId="07FDF91A" w14:textId="77777777" w:rsidR="007A4AA3" w:rsidRPr="003E71CF" w:rsidRDefault="007A4AA3" w:rsidP="003E71CF">
      <w:pPr>
        <w:spacing w:after="0" w:line="240" w:lineRule="auto"/>
        <w:ind w:firstLine="709"/>
        <w:jc w:val="both"/>
        <w:rPr>
          <w:rFonts w:ascii="Times New Roman" w:hAnsi="Times New Roman" w:cs="Times New Roman"/>
          <w:b/>
          <w:bCs/>
          <w:sz w:val="28"/>
          <w:szCs w:val="28"/>
          <w:lang w:val="kk-KZ"/>
        </w:rPr>
      </w:pPr>
    </w:p>
    <w:p w14:paraId="31C5AB0A" w14:textId="77777777" w:rsidR="005119E6" w:rsidRDefault="005119E6" w:rsidP="00303144">
      <w:pPr>
        <w:spacing w:after="0" w:line="240" w:lineRule="auto"/>
        <w:ind w:firstLine="709"/>
        <w:jc w:val="both"/>
        <w:rPr>
          <w:rFonts w:ascii="Times New Roman" w:hAnsi="Times New Roman" w:cs="Times New Roman"/>
          <w:b/>
          <w:bCs/>
          <w:sz w:val="28"/>
          <w:szCs w:val="28"/>
        </w:rPr>
      </w:pPr>
    </w:p>
    <w:p w14:paraId="43170762" w14:textId="11EFA626" w:rsidR="00303144" w:rsidRPr="00E31F1D" w:rsidRDefault="00303144" w:rsidP="00303144">
      <w:pPr>
        <w:spacing w:after="0" w:line="240" w:lineRule="auto"/>
        <w:ind w:firstLine="709"/>
        <w:jc w:val="both"/>
        <w:rPr>
          <w:rFonts w:ascii="Times New Roman" w:hAnsi="Times New Roman" w:cs="Times New Roman"/>
          <w:b/>
          <w:bCs/>
          <w:sz w:val="28"/>
          <w:szCs w:val="28"/>
          <w:lang w:val="kk-KZ"/>
        </w:rPr>
      </w:pPr>
      <w:r w:rsidRPr="00E31F1D">
        <w:rPr>
          <w:rFonts w:ascii="Times New Roman" w:hAnsi="Times New Roman" w:cs="Times New Roman"/>
          <w:b/>
          <w:bCs/>
          <w:sz w:val="28"/>
          <w:szCs w:val="28"/>
        </w:rPr>
        <w:lastRenderedPageBreak/>
        <w:t>Научная новизна</w:t>
      </w:r>
      <w:r w:rsidRPr="00E31F1D">
        <w:rPr>
          <w:rFonts w:ascii="Times New Roman" w:hAnsi="Times New Roman" w:cs="Times New Roman"/>
          <w:b/>
          <w:bCs/>
          <w:sz w:val="28"/>
          <w:szCs w:val="28"/>
          <w:lang w:val="kk-KZ"/>
        </w:rPr>
        <w:t>:</w:t>
      </w:r>
    </w:p>
    <w:p w14:paraId="173DFBAE" w14:textId="632AB890" w:rsidR="006A792D" w:rsidRPr="005119E6" w:rsidRDefault="005119E6" w:rsidP="005119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w:t>
      </w:r>
      <w:r w:rsidR="006A792D" w:rsidRPr="005119E6">
        <w:rPr>
          <w:rFonts w:ascii="Times New Roman" w:hAnsi="Times New Roman" w:cs="Times New Roman"/>
          <w:sz w:val="28"/>
          <w:szCs w:val="28"/>
          <w:lang w:val="kk-KZ"/>
        </w:rPr>
        <w:t>Впервые синтезированы новые ионные соединения на основе тримекаина и дифенгидрамина в классических условиях и с использованием микроволновой и ультразвуковой активации.</w:t>
      </w:r>
    </w:p>
    <w:p w14:paraId="0AA09636" w14:textId="78F744F3" w:rsidR="006A792D" w:rsidRPr="005119E6" w:rsidRDefault="005119E6" w:rsidP="005119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 </w:t>
      </w:r>
      <w:r w:rsidR="006A792D" w:rsidRPr="005119E6">
        <w:rPr>
          <w:rFonts w:ascii="Times New Roman" w:hAnsi="Times New Roman" w:cs="Times New Roman"/>
          <w:sz w:val="28"/>
          <w:szCs w:val="28"/>
          <w:lang w:val="kk-KZ"/>
        </w:rPr>
        <w:t>Для ранее известных производных тримекаина и дифенгидрамина, подобраны условия, обеспечивающие более высокие выходы продуктов.</w:t>
      </w:r>
    </w:p>
    <w:p w14:paraId="25EF6A18" w14:textId="411D19E9" w:rsidR="006A792D" w:rsidRPr="005119E6" w:rsidRDefault="005119E6" w:rsidP="005119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 </w:t>
      </w:r>
      <w:r w:rsidR="006A792D" w:rsidRPr="005119E6">
        <w:rPr>
          <w:rFonts w:ascii="Times New Roman" w:hAnsi="Times New Roman" w:cs="Times New Roman"/>
          <w:sz w:val="28"/>
          <w:szCs w:val="28"/>
          <w:lang w:val="kk-KZ"/>
        </w:rPr>
        <w:t>Оптимизированы условия синтеза и выделения этих веществ с использованием микроволновой и ультразвуковой активации и в классических условиях, предложена технологическая схема получения тримекаин-метилйодида.</w:t>
      </w:r>
    </w:p>
    <w:p w14:paraId="611C87BB" w14:textId="1477CE66" w:rsidR="006A792D" w:rsidRPr="005119E6" w:rsidRDefault="005119E6" w:rsidP="005119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w:t>
      </w:r>
      <w:r w:rsidR="006A792D" w:rsidRPr="005119E6">
        <w:rPr>
          <w:rFonts w:ascii="Times New Roman" w:hAnsi="Times New Roman" w:cs="Times New Roman"/>
          <w:sz w:val="28"/>
          <w:szCs w:val="28"/>
          <w:lang w:val="kk-KZ"/>
        </w:rPr>
        <w:t>Впервые исследована рост-стимулирующая активность ионных производных тримекаина и  дифенгидрамина в отношении семян сорго.</w:t>
      </w:r>
    </w:p>
    <w:p w14:paraId="36806172" w14:textId="5335CEDC" w:rsidR="006A792D" w:rsidRPr="005119E6" w:rsidRDefault="005119E6" w:rsidP="005119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w:t>
      </w:r>
      <w:r w:rsidR="006A792D" w:rsidRPr="005119E6">
        <w:rPr>
          <w:rFonts w:ascii="Times New Roman" w:hAnsi="Times New Roman" w:cs="Times New Roman"/>
          <w:sz w:val="28"/>
          <w:szCs w:val="28"/>
          <w:lang w:val="kk-KZ"/>
        </w:rPr>
        <w:t>Изучена экотоксичность и острая токичность ионных производных тримекаина и  дифенгидрамина.</w:t>
      </w:r>
    </w:p>
    <w:p w14:paraId="41E7CC49" w14:textId="727A6D56" w:rsidR="00814B7E" w:rsidRDefault="00206EB6" w:rsidP="00206EB6">
      <w:pPr>
        <w:pStyle w:val="a7"/>
        <w:ind w:right="117"/>
        <w:jc w:val="both"/>
        <w:rPr>
          <w:b/>
          <w:bCs/>
          <w:sz w:val="28"/>
          <w:szCs w:val="28"/>
          <w:lang w:val="kk-KZ"/>
        </w:rPr>
      </w:pPr>
      <w:r w:rsidRPr="00206EB6">
        <w:rPr>
          <w:b/>
          <w:bCs/>
          <w:sz w:val="28"/>
          <w:szCs w:val="28"/>
        </w:rPr>
        <w:t xml:space="preserve">        </w:t>
      </w:r>
      <w:r w:rsidR="00814B7E" w:rsidRPr="00814B7E">
        <w:rPr>
          <w:b/>
          <w:bCs/>
          <w:sz w:val="28"/>
          <w:szCs w:val="28"/>
          <w:lang w:val="kk-KZ"/>
        </w:rPr>
        <w:t>Основные положения, выносимые на защиту</w:t>
      </w:r>
      <w:r w:rsidR="0094216E">
        <w:rPr>
          <w:b/>
          <w:bCs/>
          <w:sz w:val="28"/>
          <w:szCs w:val="28"/>
          <w:lang w:val="kk-KZ"/>
        </w:rPr>
        <w:t>:</w:t>
      </w:r>
    </w:p>
    <w:p w14:paraId="786D72E4" w14:textId="4F67BA11" w:rsidR="0004121A" w:rsidRPr="00206EB6" w:rsidRDefault="00206EB6" w:rsidP="00206EB6">
      <w:pPr>
        <w:spacing w:after="0" w:line="240" w:lineRule="auto"/>
        <w:jc w:val="both"/>
        <w:textAlignment w:val="baseline"/>
        <w:rPr>
          <w:rFonts w:ascii="Times New Roman" w:eastAsia="Calibri" w:hAnsi="Times New Roman" w:cs="Times New Roman"/>
          <w:color w:val="000000"/>
          <w:kern w:val="24"/>
          <w:sz w:val="28"/>
          <w:szCs w:val="28"/>
          <w:lang w:val="kk-KZ" w:eastAsia="ru-RU"/>
        </w:rPr>
      </w:pPr>
      <w:r w:rsidRPr="00206EB6">
        <w:rPr>
          <w:rFonts w:ascii="Times New Roman" w:hAnsi="Times New Roman" w:cs="Times New Roman"/>
          <w:sz w:val="28"/>
          <w:szCs w:val="28"/>
          <w:lang w:val="kk-KZ" w:eastAsia="ko-KR"/>
        </w:rPr>
        <w:t xml:space="preserve">        1. </w:t>
      </w:r>
      <w:r w:rsidR="0004121A" w:rsidRPr="00206EB6">
        <w:rPr>
          <w:rFonts w:ascii="Times New Roman" w:hAnsi="Times New Roman" w:cs="Times New Roman"/>
          <w:sz w:val="28"/>
          <w:szCs w:val="28"/>
          <w:lang w:val="kk-KZ" w:eastAsia="ko-KR"/>
        </w:rPr>
        <w:t>С и</w:t>
      </w:r>
      <w:r w:rsidR="0004121A" w:rsidRPr="00206EB6">
        <w:rPr>
          <w:rFonts w:ascii="Times New Roman" w:hAnsi="Times New Roman" w:cs="Times New Roman"/>
          <w:sz w:val="28"/>
          <w:szCs w:val="28"/>
          <w:lang w:val="kk-KZ"/>
        </w:rPr>
        <w:t>спользованием микроволновой и ультразвуковой активации</w:t>
      </w:r>
      <w:r w:rsidRPr="00206EB6">
        <w:rPr>
          <w:sz w:val="28"/>
          <w:szCs w:val="28"/>
          <w:lang w:val="kk-KZ"/>
        </w:rPr>
        <w:t xml:space="preserve"> </w:t>
      </w:r>
      <w:r w:rsidR="0004121A" w:rsidRPr="00206EB6">
        <w:rPr>
          <w:rFonts w:ascii="Times New Roman" w:hAnsi="Times New Roman" w:cs="Times New Roman"/>
          <w:sz w:val="28"/>
          <w:szCs w:val="28"/>
          <w:lang w:val="kk-KZ"/>
        </w:rPr>
        <w:t>синтезированы новые ионные соединения на основе тримекаина и дифенгидрамина</w:t>
      </w:r>
      <w:r w:rsidR="00385638">
        <w:rPr>
          <w:rFonts w:ascii="Times New Roman" w:hAnsi="Times New Roman" w:cs="Times New Roman"/>
          <w:sz w:val="28"/>
          <w:szCs w:val="28"/>
          <w:lang w:val="kk-KZ"/>
        </w:rPr>
        <w:t xml:space="preserve"> с галоген производными</w:t>
      </w:r>
      <w:r w:rsidR="0004121A" w:rsidRPr="00206EB6">
        <w:rPr>
          <w:rFonts w:ascii="Times New Roman" w:eastAsia="Calibri" w:hAnsi="Times New Roman" w:cs="Times New Roman"/>
          <w:color w:val="000000"/>
          <w:kern w:val="24"/>
          <w:sz w:val="28"/>
          <w:szCs w:val="28"/>
          <w:lang w:val="kk-KZ" w:eastAsia="ru-RU"/>
        </w:rPr>
        <w:t xml:space="preserve"> </w:t>
      </w:r>
      <w:r w:rsidR="00385638">
        <w:rPr>
          <w:rFonts w:ascii="Times New Roman" w:eastAsia="Calibri" w:hAnsi="Times New Roman" w:cs="Times New Roman"/>
          <w:color w:val="000000"/>
          <w:kern w:val="24"/>
          <w:sz w:val="28"/>
          <w:szCs w:val="28"/>
          <w:lang w:val="kk-KZ" w:eastAsia="ru-RU"/>
        </w:rPr>
        <w:t>(</w:t>
      </w:r>
      <w:r w:rsidR="0004121A" w:rsidRPr="00206EB6">
        <w:rPr>
          <w:rFonts w:ascii="Times New Roman" w:eastAsia="Calibri" w:hAnsi="Times New Roman" w:cs="Times New Roman"/>
          <w:color w:val="000000"/>
          <w:kern w:val="24"/>
          <w:sz w:val="28"/>
          <w:szCs w:val="28"/>
          <w:lang w:val="kk-KZ" w:eastAsia="ru-RU"/>
        </w:rPr>
        <w:t>CH</w:t>
      </w:r>
      <w:r w:rsidR="0004121A" w:rsidRPr="00206EB6">
        <w:rPr>
          <w:rFonts w:ascii="Times New Roman" w:eastAsia="Calibri" w:hAnsi="Times New Roman" w:cs="Times New Roman"/>
          <w:color w:val="000000"/>
          <w:kern w:val="24"/>
          <w:sz w:val="28"/>
          <w:szCs w:val="28"/>
          <w:vertAlign w:val="subscript"/>
          <w:lang w:val="kk-KZ" w:eastAsia="ru-RU"/>
        </w:rPr>
        <w:t>2</w:t>
      </w:r>
      <w:r w:rsidR="0004121A" w:rsidRPr="00206EB6">
        <w:rPr>
          <w:rFonts w:ascii="Times New Roman" w:eastAsia="Calibri" w:hAnsi="Times New Roman" w:cs="Times New Roman"/>
          <w:color w:val="000000"/>
          <w:kern w:val="24"/>
          <w:sz w:val="28"/>
          <w:szCs w:val="28"/>
          <w:lang w:val="kk-KZ" w:eastAsia="ru-RU"/>
        </w:rPr>
        <w:t>ICN, C</w:t>
      </w:r>
      <w:r w:rsidR="0004121A" w:rsidRPr="00206EB6">
        <w:rPr>
          <w:rFonts w:ascii="Times New Roman" w:eastAsia="Calibri" w:hAnsi="Times New Roman" w:cs="Times New Roman"/>
          <w:color w:val="000000"/>
          <w:kern w:val="24"/>
          <w:sz w:val="28"/>
          <w:szCs w:val="28"/>
          <w:vertAlign w:val="subscript"/>
          <w:lang w:val="kk-KZ" w:eastAsia="ru-RU"/>
        </w:rPr>
        <w:t>3</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5</w:t>
      </w:r>
      <w:r w:rsidR="0004121A" w:rsidRPr="00206EB6">
        <w:rPr>
          <w:rFonts w:ascii="Times New Roman" w:eastAsia="Calibri" w:hAnsi="Times New Roman" w:cs="Times New Roman"/>
          <w:color w:val="000000"/>
          <w:kern w:val="24"/>
          <w:sz w:val="28"/>
          <w:szCs w:val="28"/>
          <w:lang w:val="kk-KZ" w:eastAsia="ru-RU"/>
        </w:rPr>
        <w:t>I, C</w:t>
      </w:r>
      <w:r w:rsidR="0004121A" w:rsidRPr="00206EB6">
        <w:rPr>
          <w:rFonts w:ascii="Times New Roman" w:eastAsia="Calibri" w:hAnsi="Times New Roman" w:cs="Times New Roman"/>
          <w:color w:val="000000"/>
          <w:kern w:val="24"/>
          <w:sz w:val="28"/>
          <w:szCs w:val="28"/>
          <w:vertAlign w:val="subscript"/>
          <w:lang w:val="kk-KZ" w:eastAsia="ru-RU"/>
        </w:rPr>
        <w:t>3</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3</w:t>
      </w:r>
      <w:r w:rsidR="0004121A" w:rsidRPr="00206EB6">
        <w:rPr>
          <w:rFonts w:ascii="Times New Roman" w:eastAsia="Calibri" w:hAnsi="Times New Roman" w:cs="Times New Roman"/>
          <w:color w:val="000000"/>
          <w:kern w:val="24"/>
          <w:sz w:val="28"/>
          <w:szCs w:val="28"/>
          <w:lang w:val="kk-KZ" w:eastAsia="ru-RU"/>
        </w:rPr>
        <w:t>Br, C</w:t>
      </w:r>
      <w:r w:rsidR="0004121A" w:rsidRPr="00206EB6">
        <w:rPr>
          <w:rFonts w:ascii="Times New Roman" w:eastAsia="Calibri" w:hAnsi="Times New Roman" w:cs="Times New Roman"/>
          <w:color w:val="000000"/>
          <w:kern w:val="24"/>
          <w:sz w:val="28"/>
          <w:szCs w:val="28"/>
          <w:vertAlign w:val="subscript"/>
          <w:lang w:val="kk-KZ" w:eastAsia="ru-RU"/>
        </w:rPr>
        <w:t>2</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5</w:t>
      </w:r>
      <w:r w:rsidR="0004121A" w:rsidRPr="00206EB6">
        <w:rPr>
          <w:rFonts w:ascii="Times New Roman" w:eastAsia="Calibri" w:hAnsi="Times New Roman" w:cs="Times New Roman"/>
          <w:color w:val="000000"/>
          <w:kern w:val="24"/>
          <w:sz w:val="28"/>
          <w:szCs w:val="28"/>
          <w:lang w:val="kk-KZ" w:eastAsia="ru-RU"/>
        </w:rPr>
        <w:t>IO, C</w:t>
      </w:r>
      <w:r w:rsidR="0004121A" w:rsidRPr="00206EB6">
        <w:rPr>
          <w:rFonts w:ascii="Times New Roman" w:eastAsia="Calibri" w:hAnsi="Times New Roman" w:cs="Times New Roman"/>
          <w:color w:val="000000"/>
          <w:kern w:val="24"/>
          <w:sz w:val="28"/>
          <w:szCs w:val="28"/>
          <w:vertAlign w:val="subscript"/>
          <w:lang w:val="kk-KZ" w:eastAsia="ru-RU"/>
        </w:rPr>
        <w:t>3</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7</w:t>
      </w:r>
      <w:r w:rsidR="0004121A" w:rsidRPr="00206EB6">
        <w:rPr>
          <w:rFonts w:ascii="Times New Roman" w:eastAsia="Calibri" w:hAnsi="Times New Roman" w:cs="Times New Roman"/>
          <w:color w:val="000000"/>
          <w:kern w:val="24"/>
          <w:sz w:val="28"/>
          <w:szCs w:val="28"/>
          <w:lang w:val="kk-KZ" w:eastAsia="ru-RU"/>
        </w:rPr>
        <w:t>IO, C</w:t>
      </w:r>
      <w:r w:rsidR="0004121A" w:rsidRPr="00206EB6">
        <w:rPr>
          <w:rFonts w:ascii="Times New Roman" w:eastAsia="Calibri" w:hAnsi="Times New Roman" w:cs="Times New Roman"/>
          <w:color w:val="000000"/>
          <w:kern w:val="24"/>
          <w:sz w:val="28"/>
          <w:szCs w:val="28"/>
          <w:vertAlign w:val="subscript"/>
          <w:lang w:val="kk-KZ" w:eastAsia="ru-RU"/>
        </w:rPr>
        <w:t>6</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5</w:t>
      </w:r>
      <w:r w:rsidR="0004121A" w:rsidRPr="00206EB6">
        <w:rPr>
          <w:rFonts w:ascii="Times New Roman" w:eastAsia="Calibri" w:hAnsi="Times New Roman" w:cs="Times New Roman"/>
          <w:color w:val="000000"/>
          <w:kern w:val="24"/>
          <w:sz w:val="28"/>
          <w:szCs w:val="28"/>
          <w:lang w:val="kk-KZ" w:eastAsia="ru-RU"/>
        </w:rPr>
        <w:t>CH</w:t>
      </w:r>
      <w:r w:rsidR="0004121A" w:rsidRPr="00206EB6">
        <w:rPr>
          <w:rFonts w:ascii="Times New Roman" w:eastAsia="Calibri" w:hAnsi="Times New Roman" w:cs="Times New Roman"/>
          <w:color w:val="000000"/>
          <w:kern w:val="24"/>
          <w:sz w:val="28"/>
          <w:szCs w:val="28"/>
          <w:vertAlign w:val="subscript"/>
          <w:lang w:val="kk-KZ" w:eastAsia="ru-RU"/>
        </w:rPr>
        <w:t>2</w:t>
      </w:r>
      <w:r w:rsidR="0004121A" w:rsidRPr="00206EB6">
        <w:rPr>
          <w:rFonts w:ascii="Times New Roman" w:eastAsia="Calibri" w:hAnsi="Times New Roman" w:cs="Times New Roman"/>
          <w:color w:val="000000"/>
          <w:kern w:val="24"/>
          <w:sz w:val="28"/>
          <w:szCs w:val="28"/>
          <w:lang w:val="kk-KZ" w:eastAsia="ru-RU"/>
        </w:rPr>
        <w:t>Cl, C</w:t>
      </w:r>
      <w:r w:rsidR="0004121A" w:rsidRPr="00206EB6">
        <w:rPr>
          <w:rFonts w:ascii="Times New Roman" w:eastAsia="Calibri" w:hAnsi="Times New Roman" w:cs="Times New Roman"/>
          <w:color w:val="000000"/>
          <w:kern w:val="24"/>
          <w:sz w:val="28"/>
          <w:szCs w:val="28"/>
          <w:vertAlign w:val="subscript"/>
          <w:lang w:val="kk-KZ" w:eastAsia="ru-RU"/>
        </w:rPr>
        <w:t>6</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5</w:t>
      </w:r>
      <w:r w:rsidR="0004121A" w:rsidRPr="00206EB6">
        <w:rPr>
          <w:rFonts w:ascii="Times New Roman" w:eastAsia="Calibri" w:hAnsi="Times New Roman" w:cs="Times New Roman"/>
          <w:color w:val="000000"/>
          <w:kern w:val="24"/>
          <w:sz w:val="28"/>
          <w:szCs w:val="28"/>
          <w:lang w:val="kk-KZ" w:eastAsia="ru-RU"/>
        </w:rPr>
        <w:t>C</w:t>
      </w:r>
      <w:r w:rsidR="0004121A" w:rsidRPr="00206EB6">
        <w:rPr>
          <w:rFonts w:ascii="Times New Roman" w:eastAsia="Calibri" w:hAnsi="Times New Roman" w:cs="Times New Roman"/>
          <w:color w:val="000000"/>
          <w:kern w:val="24"/>
          <w:sz w:val="28"/>
          <w:szCs w:val="28"/>
          <w:vertAlign w:val="subscript"/>
          <w:lang w:val="kk-KZ" w:eastAsia="ru-RU"/>
        </w:rPr>
        <w:t>2</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4</w:t>
      </w:r>
      <w:r w:rsidR="0004121A" w:rsidRPr="00206EB6">
        <w:rPr>
          <w:rFonts w:ascii="Times New Roman" w:eastAsia="Calibri" w:hAnsi="Times New Roman" w:cs="Times New Roman"/>
          <w:color w:val="000000"/>
          <w:kern w:val="24"/>
          <w:sz w:val="28"/>
          <w:szCs w:val="28"/>
          <w:lang w:val="kk-KZ" w:eastAsia="ru-RU"/>
        </w:rPr>
        <w:t>I, C</w:t>
      </w:r>
      <w:r w:rsidR="0004121A" w:rsidRPr="00206EB6">
        <w:rPr>
          <w:rFonts w:ascii="Times New Roman" w:eastAsia="Calibri" w:hAnsi="Times New Roman" w:cs="Times New Roman"/>
          <w:color w:val="000000"/>
          <w:kern w:val="24"/>
          <w:sz w:val="28"/>
          <w:szCs w:val="28"/>
          <w:vertAlign w:val="subscript"/>
          <w:lang w:val="kk-KZ" w:eastAsia="ru-RU"/>
        </w:rPr>
        <w:t>6</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5</w:t>
      </w:r>
      <w:r w:rsidR="0004121A" w:rsidRPr="00206EB6">
        <w:rPr>
          <w:rFonts w:ascii="Times New Roman" w:eastAsia="Calibri" w:hAnsi="Times New Roman" w:cs="Times New Roman"/>
          <w:color w:val="000000"/>
          <w:kern w:val="24"/>
          <w:sz w:val="28"/>
          <w:szCs w:val="28"/>
          <w:lang w:val="kk-KZ" w:eastAsia="ru-RU"/>
        </w:rPr>
        <w:t>C</w:t>
      </w:r>
      <w:r w:rsidR="0004121A" w:rsidRPr="00206EB6">
        <w:rPr>
          <w:rFonts w:ascii="Times New Roman" w:eastAsia="Calibri" w:hAnsi="Times New Roman" w:cs="Times New Roman"/>
          <w:color w:val="000000"/>
          <w:kern w:val="24"/>
          <w:sz w:val="28"/>
          <w:szCs w:val="28"/>
          <w:vertAlign w:val="subscript"/>
          <w:lang w:val="kk-KZ" w:eastAsia="ru-RU"/>
        </w:rPr>
        <w:t>3</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6</w:t>
      </w:r>
      <w:r w:rsidR="0004121A" w:rsidRPr="00206EB6">
        <w:rPr>
          <w:rFonts w:ascii="Times New Roman" w:eastAsia="Calibri" w:hAnsi="Times New Roman" w:cs="Times New Roman"/>
          <w:color w:val="000000"/>
          <w:kern w:val="24"/>
          <w:sz w:val="28"/>
          <w:szCs w:val="28"/>
          <w:lang w:val="kk-KZ" w:eastAsia="ru-RU"/>
        </w:rPr>
        <w:t>I, C</w:t>
      </w:r>
      <w:r w:rsidR="0004121A" w:rsidRPr="00206EB6">
        <w:rPr>
          <w:rFonts w:ascii="Times New Roman" w:eastAsia="Calibri" w:hAnsi="Times New Roman" w:cs="Times New Roman"/>
          <w:color w:val="000000"/>
          <w:kern w:val="24"/>
          <w:sz w:val="28"/>
          <w:szCs w:val="28"/>
          <w:vertAlign w:val="subscript"/>
          <w:lang w:val="kk-KZ" w:eastAsia="ru-RU"/>
        </w:rPr>
        <w:t>4</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9</w:t>
      </w:r>
      <w:r w:rsidR="0004121A" w:rsidRPr="00206EB6">
        <w:rPr>
          <w:rFonts w:ascii="Times New Roman" w:eastAsia="Calibri" w:hAnsi="Times New Roman" w:cs="Times New Roman"/>
          <w:color w:val="000000"/>
          <w:kern w:val="24"/>
          <w:sz w:val="28"/>
          <w:szCs w:val="28"/>
          <w:lang w:val="kk-KZ" w:eastAsia="ru-RU"/>
        </w:rPr>
        <w:t>I, C</w:t>
      </w:r>
      <w:r w:rsidR="0004121A" w:rsidRPr="00206EB6">
        <w:rPr>
          <w:rFonts w:ascii="Times New Roman" w:eastAsia="Calibri" w:hAnsi="Times New Roman" w:cs="Times New Roman"/>
          <w:color w:val="000000"/>
          <w:kern w:val="24"/>
          <w:sz w:val="28"/>
          <w:szCs w:val="28"/>
          <w:vertAlign w:val="subscript"/>
          <w:lang w:val="kk-KZ" w:eastAsia="ru-RU"/>
        </w:rPr>
        <w:t>4</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9</w:t>
      </w:r>
      <w:r w:rsidR="0004121A" w:rsidRPr="00206EB6">
        <w:rPr>
          <w:rFonts w:ascii="Times New Roman" w:eastAsia="Calibri" w:hAnsi="Times New Roman" w:cs="Times New Roman"/>
          <w:color w:val="000000"/>
          <w:kern w:val="24"/>
          <w:sz w:val="28"/>
          <w:szCs w:val="28"/>
          <w:lang w:val="kk-KZ" w:eastAsia="ru-RU"/>
        </w:rPr>
        <w:t>I</w:t>
      </w:r>
      <w:r w:rsidR="0004121A" w:rsidRPr="00206EB6">
        <w:rPr>
          <w:rFonts w:ascii="Times New Roman" w:eastAsia="Times New Roman" w:hAnsi="Times New Roman" w:cs="Times New Roman"/>
          <w:sz w:val="28"/>
          <w:szCs w:val="28"/>
          <w:lang w:val="kk-KZ" w:bidi="en-US"/>
        </w:rPr>
        <w:t xml:space="preserve">(iso), </w:t>
      </w:r>
      <w:r w:rsidR="0004121A" w:rsidRPr="00206EB6">
        <w:rPr>
          <w:rFonts w:ascii="Times New Roman" w:eastAsia="Calibri" w:hAnsi="Times New Roman" w:cs="Times New Roman"/>
          <w:color w:val="000000"/>
          <w:kern w:val="24"/>
          <w:sz w:val="28"/>
          <w:szCs w:val="28"/>
          <w:lang w:val="kk-KZ" w:eastAsia="ru-RU"/>
        </w:rPr>
        <w:t>C</w:t>
      </w:r>
      <w:r w:rsidR="0004121A" w:rsidRPr="00206EB6">
        <w:rPr>
          <w:rFonts w:ascii="Times New Roman" w:eastAsia="Calibri" w:hAnsi="Times New Roman" w:cs="Times New Roman"/>
          <w:color w:val="000000"/>
          <w:kern w:val="24"/>
          <w:sz w:val="28"/>
          <w:szCs w:val="28"/>
          <w:vertAlign w:val="subscript"/>
          <w:lang w:val="kk-KZ" w:eastAsia="ru-RU"/>
        </w:rPr>
        <w:t>6</w:t>
      </w:r>
      <w:r w:rsidR="0004121A" w:rsidRPr="00206EB6">
        <w:rPr>
          <w:rFonts w:ascii="Times New Roman" w:eastAsia="Calibri" w:hAnsi="Times New Roman" w:cs="Times New Roman"/>
          <w:color w:val="000000"/>
          <w:kern w:val="24"/>
          <w:sz w:val="28"/>
          <w:szCs w:val="28"/>
          <w:lang w:val="kk-KZ" w:eastAsia="ru-RU"/>
        </w:rPr>
        <w:t>H</w:t>
      </w:r>
      <w:r w:rsidR="0004121A" w:rsidRPr="00206EB6">
        <w:rPr>
          <w:rFonts w:ascii="Times New Roman" w:eastAsia="Calibri" w:hAnsi="Times New Roman" w:cs="Times New Roman"/>
          <w:color w:val="000000"/>
          <w:kern w:val="24"/>
          <w:sz w:val="28"/>
          <w:szCs w:val="28"/>
          <w:vertAlign w:val="subscript"/>
          <w:lang w:val="kk-KZ" w:eastAsia="ru-RU"/>
        </w:rPr>
        <w:t>13</w:t>
      </w:r>
      <w:r w:rsidR="0004121A" w:rsidRPr="00206EB6">
        <w:rPr>
          <w:rFonts w:ascii="Times New Roman" w:eastAsia="Calibri" w:hAnsi="Times New Roman" w:cs="Times New Roman"/>
          <w:color w:val="000000"/>
          <w:kern w:val="24"/>
          <w:sz w:val="28"/>
          <w:szCs w:val="28"/>
          <w:lang w:val="kk-KZ" w:eastAsia="ru-RU"/>
        </w:rPr>
        <w:t>I</w:t>
      </w:r>
      <w:r w:rsidR="00385638">
        <w:rPr>
          <w:rFonts w:ascii="Times New Roman" w:eastAsia="Calibri" w:hAnsi="Times New Roman" w:cs="Times New Roman"/>
          <w:color w:val="000000"/>
          <w:kern w:val="24"/>
          <w:sz w:val="28"/>
          <w:szCs w:val="28"/>
          <w:lang w:val="kk-KZ" w:eastAsia="ru-RU"/>
        </w:rPr>
        <w:t>)</w:t>
      </w:r>
      <w:r w:rsidR="0004121A" w:rsidRPr="00206EB6">
        <w:rPr>
          <w:rFonts w:ascii="Times New Roman" w:eastAsia="Calibri" w:hAnsi="Times New Roman" w:cs="Times New Roman"/>
          <w:color w:val="000000"/>
          <w:kern w:val="24"/>
          <w:sz w:val="28"/>
          <w:szCs w:val="28"/>
          <w:lang w:val="kk-KZ" w:eastAsia="ru-RU"/>
        </w:rPr>
        <w:t xml:space="preserve">. </w:t>
      </w:r>
      <w:r w:rsidR="00E135FF" w:rsidRPr="00E135FF">
        <w:rPr>
          <w:rFonts w:ascii="Times New Roman" w:eastAsia="Calibri" w:hAnsi="Times New Roman" w:cs="Times New Roman"/>
          <w:color w:val="000000"/>
          <w:kern w:val="24"/>
          <w:sz w:val="28"/>
          <w:szCs w:val="28"/>
          <w:lang w:eastAsia="ru-RU"/>
        </w:rPr>
        <w:t>Во всех синтезах ультразвуковой и микроволновый методы показали более высокую эффективность по сравнению с классическим методом.</w:t>
      </w:r>
    </w:p>
    <w:p w14:paraId="628BDE2B" w14:textId="6A9B70A4" w:rsidR="0004121A" w:rsidRPr="00206EB6" w:rsidRDefault="00206EB6" w:rsidP="00206EB6">
      <w:pPr>
        <w:spacing w:after="0" w:line="240" w:lineRule="auto"/>
        <w:ind w:right="-2"/>
        <w:jc w:val="both"/>
        <w:rPr>
          <w:rFonts w:ascii="Times New Roman" w:hAnsi="Times New Roman" w:cs="Times New Roman"/>
          <w:sz w:val="28"/>
          <w:szCs w:val="28"/>
          <w:lang w:val="kk-KZ"/>
        </w:rPr>
      </w:pPr>
      <w:r w:rsidRPr="00206EB6">
        <w:rPr>
          <w:rFonts w:ascii="Times New Roman" w:hAnsi="Times New Roman" w:cs="Times New Roman"/>
          <w:sz w:val="28"/>
          <w:szCs w:val="28"/>
        </w:rPr>
        <w:t xml:space="preserve">        2. </w:t>
      </w:r>
      <w:r w:rsidR="0004121A" w:rsidRPr="00206EB6">
        <w:rPr>
          <w:rFonts w:ascii="Times New Roman" w:hAnsi="Times New Roman" w:cs="Times New Roman"/>
          <w:sz w:val="28"/>
          <w:szCs w:val="28"/>
        </w:rPr>
        <w:t xml:space="preserve">Разработана технологическая схема получения иодида 2,4,6-триметиланилида </w:t>
      </w:r>
      <w:r w:rsidR="0004121A" w:rsidRPr="00206EB6">
        <w:rPr>
          <w:rFonts w:ascii="Times New Roman" w:hAnsi="Times New Roman" w:cs="Times New Roman"/>
          <w:sz w:val="28"/>
          <w:szCs w:val="28"/>
          <w:lang w:val="en-US"/>
        </w:rPr>
        <w:t>N</w:t>
      </w:r>
      <w:r w:rsidR="0004121A" w:rsidRPr="00206EB6">
        <w:rPr>
          <w:rFonts w:ascii="Times New Roman" w:hAnsi="Times New Roman" w:cs="Times New Roman"/>
          <w:sz w:val="28"/>
          <w:szCs w:val="28"/>
        </w:rPr>
        <w:t>-метил-</w:t>
      </w:r>
      <w:r w:rsidR="0004121A" w:rsidRPr="00206EB6">
        <w:rPr>
          <w:rFonts w:ascii="Times New Roman" w:hAnsi="Times New Roman" w:cs="Times New Roman"/>
          <w:sz w:val="28"/>
          <w:szCs w:val="28"/>
          <w:lang w:val="en-US"/>
        </w:rPr>
        <w:t>N</w:t>
      </w:r>
      <w:r w:rsidR="0004121A" w:rsidRPr="00206EB6">
        <w:rPr>
          <w:rFonts w:ascii="Times New Roman" w:hAnsi="Times New Roman" w:cs="Times New Roman"/>
          <w:sz w:val="28"/>
          <w:szCs w:val="28"/>
        </w:rPr>
        <w:t>,</w:t>
      </w:r>
      <w:r w:rsidR="0004121A" w:rsidRPr="00206EB6">
        <w:rPr>
          <w:rFonts w:ascii="Times New Roman" w:hAnsi="Times New Roman" w:cs="Times New Roman"/>
          <w:sz w:val="28"/>
          <w:szCs w:val="28"/>
          <w:lang w:val="en-US"/>
        </w:rPr>
        <w:t>N</w:t>
      </w:r>
      <w:r w:rsidR="0004121A" w:rsidRPr="00206EB6">
        <w:rPr>
          <w:rFonts w:ascii="Times New Roman" w:hAnsi="Times New Roman" w:cs="Times New Roman"/>
          <w:sz w:val="28"/>
          <w:szCs w:val="28"/>
        </w:rPr>
        <w:t>-</w:t>
      </w:r>
      <w:proofErr w:type="spellStart"/>
      <w:r w:rsidR="0004121A" w:rsidRPr="00206EB6">
        <w:rPr>
          <w:rFonts w:ascii="Times New Roman" w:hAnsi="Times New Roman" w:cs="Times New Roman"/>
          <w:sz w:val="28"/>
          <w:szCs w:val="28"/>
        </w:rPr>
        <w:t>диэтиламиноуксусной</w:t>
      </w:r>
      <w:proofErr w:type="spellEnd"/>
      <w:r w:rsidR="0004121A" w:rsidRPr="00206EB6">
        <w:rPr>
          <w:rFonts w:ascii="Times New Roman" w:hAnsi="Times New Roman" w:cs="Times New Roman"/>
          <w:sz w:val="28"/>
          <w:szCs w:val="28"/>
        </w:rPr>
        <w:t xml:space="preserve"> кислоты как потенциального биологически активного препарата широкого спектра действия. </w:t>
      </w:r>
    </w:p>
    <w:p w14:paraId="294B4760" w14:textId="7B2714AF" w:rsidR="0004121A" w:rsidRPr="009C5B3B" w:rsidRDefault="00206EB6" w:rsidP="00206EB6">
      <w:pPr>
        <w:spacing w:after="0" w:line="240" w:lineRule="auto"/>
        <w:ind w:right="-2"/>
        <w:jc w:val="both"/>
        <w:rPr>
          <w:rFonts w:ascii="Times New Roman" w:hAnsi="Times New Roman" w:cs="Times New Roman"/>
          <w:sz w:val="28"/>
          <w:szCs w:val="28"/>
          <w:lang w:val="kk-KZ"/>
        </w:rPr>
      </w:pPr>
      <w:r w:rsidRPr="00206EB6">
        <w:rPr>
          <w:rFonts w:ascii="Times New Roman" w:hAnsi="Times New Roman" w:cs="Times New Roman"/>
          <w:sz w:val="28"/>
          <w:szCs w:val="28"/>
        </w:rPr>
        <w:t xml:space="preserve">        3. </w:t>
      </w:r>
      <w:r w:rsidR="009C5B3B" w:rsidRPr="009C5B3B">
        <w:rPr>
          <w:rFonts w:ascii="Times New Roman" w:hAnsi="Times New Roman" w:cs="Times New Roman"/>
          <w:sz w:val="28"/>
          <w:szCs w:val="28"/>
          <w:lang w:val="kk-KZ"/>
        </w:rPr>
        <w:t>Ионные производные тримекаина и дифенгидрамина лучше влияли на рост</w:t>
      </w:r>
      <w:r w:rsidR="009C5B3B">
        <w:rPr>
          <w:rFonts w:ascii="Times New Roman" w:hAnsi="Times New Roman" w:cs="Times New Roman"/>
          <w:sz w:val="28"/>
          <w:szCs w:val="28"/>
          <w:lang w:val="kk-KZ"/>
        </w:rPr>
        <w:t>-</w:t>
      </w:r>
      <w:r w:rsidR="009C5B3B" w:rsidRPr="009C5B3B">
        <w:rPr>
          <w:rFonts w:ascii="Times New Roman" w:hAnsi="Times New Roman" w:cs="Times New Roman"/>
          <w:sz w:val="28"/>
          <w:szCs w:val="28"/>
          <w:lang w:val="kk-KZ"/>
        </w:rPr>
        <w:t xml:space="preserve">стимулирующую активность семян сорго по сравнению с контролем (водой) и гидрохлоридом тримекаина и </w:t>
      </w:r>
      <w:r w:rsidR="0004235F">
        <w:rPr>
          <w:rFonts w:ascii="Times New Roman" w:hAnsi="Times New Roman"/>
          <w:sz w:val="28"/>
          <w:szCs w:val="28"/>
          <w:lang w:val="kk-KZ"/>
        </w:rPr>
        <w:t>дифенгидрамина</w:t>
      </w:r>
      <w:r w:rsidR="009C5B3B">
        <w:rPr>
          <w:rFonts w:ascii="Times New Roman" w:hAnsi="Times New Roman"/>
          <w:sz w:val="28"/>
          <w:szCs w:val="28"/>
          <w:lang w:val="kk-KZ"/>
        </w:rPr>
        <w:t>.</w:t>
      </w:r>
    </w:p>
    <w:p w14:paraId="53C645B7" w14:textId="77979CF7" w:rsidR="0004121A" w:rsidRPr="00206EB6" w:rsidRDefault="0004235F" w:rsidP="00206EB6">
      <w:pPr>
        <w:spacing w:after="0" w:line="240" w:lineRule="auto"/>
        <w:ind w:right="-2"/>
        <w:jc w:val="both"/>
        <w:rPr>
          <w:rFonts w:ascii="Times New Roman" w:hAnsi="Times New Roman" w:cs="Times New Roman"/>
          <w:sz w:val="28"/>
          <w:szCs w:val="28"/>
          <w:lang w:val="kk-KZ"/>
        </w:rPr>
      </w:pPr>
      <w:r>
        <w:rPr>
          <w:rFonts w:ascii="Times New Roman" w:eastAsia="Times New Roman" w:hAnsi="Times New Roman" w:cs="Times New Roman"/>
          <w:color w:val="000000" w:themeColor="text1"/>
          <w:sz w:val="28"/>
          <w:szCs w:val="28"/>
          <w:lang w:val="kk-KZ"/>
        </w:rPr>
        <w:t xml:space="preserve">       </w:t>
      </w:r>
      <w:r w:rsidR="00206EB6" w:rsidRPr="00206EB6">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 xml:space="preserve"> </w:t>
      </w:r>
      <w:r w:rsidR="0004121A" w:rsidRPr="00206EB6">
        <w:rPr>
          <w:rFonts w:ascii="Times New Roman" w:hAnsi="Times New Roman" w:cs="Times New Roman"/>
          <w:sz w:val="28"/>
          <w:szCs w:val="28"/>
          <w:lang w:val="kk-KZ"/>
        </w:rPr>
        <w:t xml:space="preserve">Токсичность соединений тримекаина по отношению к </w:t>
      </w:r>
      <w:r w:rsidR="0004121A" w:rsidRPr="00206EB6">
        <w:rPr>
          <w:rFonts w:ascii="Times New Roman" w:hAnsi="Times New Roman" w:cs="Times New Roman"/>
          <w:i/>
          <w:iCs/>
          <w:sz w:val="28"/>
          <w:szCs w:val="28"/>
          <w:lang w:val="kk-KZ"/>
        </w:rPr>
        <w:t>A. fischeri</w:t>
      </w:r>
      <w:r w:rsidR="0004121A" w:rsidRPr="00206EB6">
        <w:rPr>
          <w:rFonts w:ascii="Times New Roman" w:hAnsi="Times New Roman" w:cs="Times New Roman"/>
          <w:sz w:val="28"/>
          <w:szCs w:val="28"/>
          <w:lang w:val="kk-KZ"/>
        </w:rPr>
        <w:t xml:space="preserve"> сильно зависит от длины и размера алкильной цепи, в случае дифенгидрамина присутствие дополнительной алкильной цепи у амина увеличивает токсичность</w:t>
      </w:r>
      <w:r w:rsidR="006972CE">
        <w:rPr>
          <w:rFonts w:ascii="Times New Roman" w:hAnsi="Times New Roman" w:cs="Times New Roman"/>
          <w:sz w:val="28"/>
          <w:szCs w:val="28"/>
          <w:lang w:val="kk-KZ"/>
        </w:rPr>
        <w:t xml:space="preserve"> </w:t>
      </w:r>
      <w:r w:rsidR="0004121A" w:rsidRPr="00206EB6">
        <w:rPr>
          <w:rFonts w:ascii="Times New Roman" w:hAnsi="Times New Roman" w:cs="Times New Roman"/>
          <w:sz w:val="28"/>
          <w:szCs w:val="28"/>
          <w:lang w:val="kk-KZ"/>
        </w:rPr>
        <w:t>и каждый из них примерно в пять раз токсичнее, чем дифенгидрамин</w:t>
      </w:r>
      <w:r w:rsidR="0004121A" w:rsidRPr="00206EB6">
        <w:rPr>
          <w:rFonts w:ascii="Times New Roman" w:eastAsia="Times New Roman" w:hAnsi="Times New Roman" w:cs="Times New Roman"/>
          <w:b/>
          <w:bCs/>
          <w:color w:val="000000"/>
          <w:sz w:val="28"/>
          <w:szCs w:val="28"/>
          <w:lang w:eastAsia="es-ES"/>
        </w:rPr>
        <w:t xml:space="preserve"> </w:t>
      </w:r>
      <w:r w:rsidR="0004121A" w:rsidRPr="00206EB6">
        <w:rPr>
          <w:rFonts w:ascii="Times New Roman" w:eastAsia="Times New Roman" w:hAnsi="Times New Roman" w:cs="Times New Roman"/>
          <w:color w:val="000000"/>
          <w:sz w:val="28"/>
          <w:szCs w:val="28"/>
          <w:lang w:val="en-GB" w:eastAsia="es-ES"/>
        </w:rPr>
        <w:t>HCl</w:t>
      </w:r>
      <w:r w:rsidR="006972CE">
        <w:rPr>
          <w:rFonts w:ascii="Times New Roman" w:eastAsia="Times New Roman" w:hAnsi="Times New Roman" w:cs="Times New Roman"/>
          <w:color w:val="000000"/>
          <w:sz w:val="28"/>
          <w:szCs w:val="28"/>
          <w:lang w:eastAsia="es-ES"/>
        </w:rPr>
        <w:t>.</w:t>
      </w:r>
      <w:r w:rsidR="0004121A" w:rsidRPr="00206EB6">
        <w:rPr>
          <w:rFonts w:ascii="Times New Roman" w:hAnsi="Times New Roman" w:cs="Times New Roman"/>
          <w:sz w:val="28"/>
          <w:szCs w:val="28"/>
          <w:lang w:val="kk-KZ"/>
        </w:rPr>
        <w:t xml:space="preserve"> </w:t>
      </w:r>
    </w:p>
    <w:p w14:paraId="2E75EE20" w14:textId="3A8F3BD3" w:rsidR="0094216E" w:rsidRPr="008F011F" w:rsidRDefault="008F011F" w:rsidP="008F011F">
      <w:pPr>
        <w:pStyle w:val="a7"/>
        <w:ind w:right="117" w:firstLine="709"/>
        <w:jc w:val="both"/>
        <w:rPr>
          <w:sz w:val="28"/>
          <w:szCs w:val="28"/>
        </w:rPr>
      </w:pPr>
      <w:r w:rsidRPr="00EB0929">
        <w:rPr>
          <w:b/>
          <w:sz w:val="28"/>
          <w:szCs w:val="28"/>
        </w:rPr>
        <w:t xml:space="preserve">Личный вклад диссертанта. </w:t>
      </w:r>
      <w:r w:rsidRPr="00EB0929">
        <w:rPr>
          <w:sz w:val="28"/>
          <w:szCs w:val="28"/>
        </w:rPr>
        <w:t>Результаты, изложенные в диссертации, получены лично автором при непосредственном его участии в экспериментально-исследовательской работе и обсуждениях.</w:t>
      </w:r>
    </w:p>
    <w:p w14:paraId="44F6D4BD" w14:textId="77777777" w:rsidR="00303144" w:rsidRDefault="00303144" w:rsidP="00303144">
      <w:pPr>
        <w:widowControl w:val="0"/>
        <w:autoSpaceDE w:val="0"/>
        <w:autoSpaceDN w:val="0"/>
        <w:spacing w:before="1" w:after="0" w:line="240" w:lineRule="auto"/>
        <w:ind w:right="136" w:firstLine="717"/>
        <w:jc w:val="both"/>
        <w:rPr>
          <w:rFonts w:ascii="Times New Roman" w:eastAsia="Times New Roman" w:hAnsi="Times New Roman" w:cs="Times New Roman"/>
          <w:sz w:val="28"/>
          <w:szCs w:val="28"/>
        </w:rPr>
      </w:pPr>
      <w:r w:rsidRPr="00947440">
        <w:rPr>
          <w:rFonts w:ascii="Times New Roman" w:eastAsia="Times New Roman" w:hAnsi="Times New Roman" w:cs="Times New Roman"/>
          <w:b/>
          <w:sz w:val="28"/>
          <w:szCs w:val="28"/>
        </w:rPr>
        <w:t xml:space="preserve">Апробация работы и публикации. </w:t>
      </w:r>
      <w:r w:rsidRPr="00947440">
        <w:rPr>
          <w:rFonts w:ascii="Times New Roman" w:eastAsia="Times New Roman" w:hAnsi="Times New Roman" w:cs="Times New Roman"/>
          <w:sz w:val="28"/>
          <w:szCs w:val="28"/>
        </w:rPr>
        <w:t>Результаты выполненной работы отражены в</w:t>
      </w:r>
      <w:r w:rsidRPr="00947440">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3"/>
          <w:sz w:val="28"/>
          <w:szCs w:val="28"/>
        </w:rPr>
        <w:t>9</w:t>
      </w:r>
      <w:r w:rsidRPr="00947440">
        <w:rPr>
          <w:rFonts w:ascii="Times New Roman" w:eastAsia="Times New Roman" w:hAnsi="Times New Roman" w:cs="Times New Roman"/>
          <w:sz w:val="28"/>
          <w:szCs w:val="28"/>
        </w:rPr>
        <w:t xml:space="preserve"> научных работах, в том числе:</w:t>
      </w:r>
    </w:p>
    <w:p w14:paraId="4C4C2855" w14:textId="77777777" w:rsidR="00303144" w:rsidRPr="00947440" w:rsidRDefault="00303144" w:rsidP="00303144">
      <w:pPr>
        <w:widowControl w:val="0"/>
        <w:numPr>
          <w:ilvl w:val="0"/>
          <w:numId w:val="15"/>
        </w:numPr>
        <w:tabs>
          <w:tab w:val="left" w:pos="993"/>
        </w:tabs>
        <w:autoSpaceDE w:val="0"/>
        <w:autoSpaceDN w:val="0"/>
        <w:spacing w:before="76" w:after="0" w:line="240" w:lineRule="auto"/>
        <w:ind w:left="0" w:right="129" w:firstLine="717"/>
        <w:jc w:val="both"/>
        <w:rPr>
          <w:rFonts w:ascii="Times New Roman" w:eastAsia="Times New Roman" w:hAnsi="Times New Roman" w:cs="Times New Roman"/>
          <w:sz w:val="28"/>
          <w:szCs w:val="28"/>
        </w:rPr>
      </w:pPr>
      <w:r w:rsidRPr="00947440">
        <w:rPr>
          <w:rFonts w:ascii="Times New Roman" w:eastAsia="Times New Roman" w:hAnsi="Times New Roman" w:cs="Times New Roman"/>
          <w:sz w:val="28"/>
          <w:szCs w:val="28"/>
        </w:rPr>
        <w:t xml:space="preserve">в 3 статьях, опубликованных в международных научных изданиях, имеющих </w:t>
      </w:r>
      <w:proofErr w:type="spellStart"/>
      <w:r w:rsidRPr="00947440">
        <w:rPr>
          <w:rFonts w:ascii="Times New Roman" w:eastAsia="Times New Roman" w:hAnsi="Times New Roman" w:cs="Times New Roman"/>
          <w:sz w:val="28"/>
          <w:szCs w:val="28"/>
        </w:rPr>
        <w:t>импакт</w:t>
      </w:r>
      <w:proofErr w:type="spellEnd"/>
      <w:r w:rsidRPr="00947440">
        <w:rPr>
          <w:rFonts w:ascii="Times New Roman" w:eastAsia="Times New Roman" w:hAnsi="Times New Roman" w:cs="Times New Roman"/>
          <w:sz w:val="28"/>
          <w:szCs w:val="28"/>
        </w:rPr>
        <w:t xml:space="preserve">-фактор по данным информационной базы Web </w:t>
      </w:r>
      <w:proofErr w:type="spellStart"/>
      <w:r w:rsidRPr="00947440">
        <w:rPr>
          <w:rFonts w:ascii="Times New Roman" w:eastAsia="Times New Roman" w:hAnsi="Times New Roman" w:cs="Times New Roman"/>
          <w:sz w:val="28"/>
          <w:szCs w:val="28"/>
        </w:rPr>
        <w:t>of</w:t>
      </w:r>
      <w:proofErr w:type="spellEnd"/>
      <w:r w:rsidRPr="00947440">
        <w:rPr>
          <w:rFonts w:ascii="Times New Roman" w:eastAsia="Times New Roman" w:hAnsi="Times New Roman" w:cs="Times New Roman"/>
          <w:sz w:val="28"/>
          <w:szCs w:val="28"/>
        </w:rPr>
        <w:t xml:space="preserve"> </w:t>
      </w:r>
      <w:proofErr w:type="spellStart"/>
      <w:r w:rsidRPr="00947440">
        <w:rPr>
          <w:rFonts w:ascii="Times New Roman" w:eastAsia="Times New Roman" w:hAnsi="Times New Roman" w:cs="Times New Roman"/>
          <w:sz w:val="28"/>
          <w:szCs w:val="28"/>
        </w:rPr>
        <w:t>Scie</w:t>
      </w:r>
      <w:proofErr w:type="spellEnd"/>
      <w:r>
        <w:rPr>
          <w:rFonts w:ascii="Times New Roman" w:eastAsia="Times New Roman" w:hAnsi="Times New Roman" w:cs="Times New Roman"/>
          <w:sz w:val="28"/>
          <w:szCs w:val="28"/>
          <w:lang w:val="en-US"/>
        </w:rPr>
        <w:t>n</w:t>
      </w:r>
      <w:proofErr w:type="spellStart"/>
      <w:r w:rsidRPr="00947440">
        <w:rPr>
          <w:rFonts w:ascii="Times New Roman" w:eastAsia="Times New Roman" w:hAnsi="Times New Roman" w:cs="Times New Roman"/>
          <w:sz w:val="28"/>
          <w:szCs w:val="28"/>
        </w:rPr>
        <w:t>ce</w:t>
      </w:r>
      <w:proofErr w:type="spellEnd"/>
      <w:r w:rsidRPr="00947440">
        <w:rPr>
          <w:rFonts w:ascii="Times New Roman" w:eastAsia="Times New Roman" w:hAnsi="Times New Roman" w:cs="Times New Roman"/>
          <w:sz w:val="28"/>
          <w:szCs w:val="28"/>
        </w:rPr>
        <w:t xml:space="preserve"> компании </w:t>
      </w:r>
      <w:proofErr w:type="spellStart"/>
      <w:r w:rsidRPr="00947440">
        <w:rPr>
          <w:rFonts w:ascii="Times New Roman" w:eastAsia="Times New Roman" w:hAnsi="Times New Roman" w:cs="Times New Roman"/>
          <w:sz w:val="28"/>
          <w:szCs w:val="28"/>
        </w:rPr>
        <w:t>Clarivate</w:t>
      </w:r>
      <w:proofErr w:type="spellEnd"/>
      <w:r w:rsidRPr="00947440">
        <w:rPr>
          <w:rFonts w:ascii="Times New Roman" w:eastAsia="Times New Roman" w:hAnsi="Times New Roman" w:cs="Times New Roman"/>
          <w:sz w:val="28"/>
          <w:szCs w:val="28"/>
        </w:rPr>
        <w:t xml:space="preserve"> </w:t>
      </w:r>
      <w:proofErr w:type="spellStart"/>
      <w:r w:rsidRPr="00947440">
        <w:rPr>
          <w:rFonts w:ascii="Times New Roman" w:eastAsia="Times New Roman" w:hAnsi="Times New Roman" w:cs="Times New Roman"/>
          <w:sz w:val="28"/>
          <w:szCs w:val="28"/>
        </w:rPr>
        <w:t>Analy</w:t>
      </w:r>
      <w:proofErr w:type="spellEnd"/>
      <w:r>
        <w:rPr>
          <w:rFonts w:ascii="Times New Roman" w:eastAsia="Times New Roman" w:hAnsi="Times New Roman" w:cs="Times New Roman"/>
          <w:sz w:val="28"/>
          <w:szCs w:val="28"/>
          <w:lang w:val="en-US"/>
        </w:rPr>
        <w:t>t</w:t>
      </w:r>
      <w:proofErr w:type="spellStart"/>
      <w:r w:rsidRPr="00947440">
        <w:rPr>
          <w:rFonts w:ascii="Times New Roman" w:eastAsia="Times New Roman" w:hAnsi="Times New Roman" w:cs="Times New Roman"/>
          <w:sz w:val="28"/>
          <w:szCs w:val="28"/>
        </w:rPr>
        <w:t>ics</w:t>
      </w:r>
      <w:proofErr w:type="spellEnd"/>
      <w:r w:rsidRPr="00947440">
        <w:rPr>
          <w:rFonts w:ascii="Times New Roman" w:eastAsia="Times New Roman" w:hAnsi="Times New Roman" w:cs="Times New Roman"/>
          <w:sz w:val="28"/>
          <w:szCs w:val="28"/>
        </w:rPr>
        <w:t xml:space="preserve">, или входящем в базу данных </w:t>
      </w:r>
      <w:proofErr w:type="spellStart"/>
      <w:r w:rsidRPr="00947440">
        <w:rPr>
          <w:rFonts w:ascii="Times New Roman" w:eastAsia="Times New Roman" w:hAnsi="Times New Roman" w:cs="Times New Roman"/>
          <w:sz w:val="28"/>
          <w:szCs w:val="28"/>
        </w:rPr>
        <w:t>Scopus</w:t>
      </w:r>
      <w:proofErr w:type="spellEnd"/>
      <w:r w:rsidRPr="00947440">
        <w:rPr>
          <w:rFonts w:ascii="Times New Roman" w:eastAsia="Times New Roman" w:hAnsi="Times New Roman" w:cs="Times New Roman"/>
          <w:sz w:val="28"/>
          <w:szCs w:val="28"/>
        </w:rPr>
        <w:t xml:space="preserve"> компании </w:t>
      </w:r>
      <w:proofErr w:type="spellStart"/>
      <w:r w:rsidRPr="00947440">
        <w:rPr>
          <w:rFonts w:ascii="Times New Roman" w:eastAsia="Times New Roman" w:hAnsi="Times New Roman" w:cs="Times New Roman"/>
          <w:spacing w:val="-2"/>
          <w:sz w:val="28"/>
          <w:szCs w:val="28"/>
        </w:rPr>
        <w:t>Elsevier</w:t>
      </w:r>
      <w:proofErr w:type="spellEnd"/>
      <w:r w:rsidRPr="00947440">
        <w:rPr>
          <w:rFonts w:ascii="Times New Roman" w:eastAsia="Times New Roman" w:hAnsi="Times New Roman" w:cs="Times New Roman"/>
          <w:spacing w:val="-2"/>
          <w:sz w:val="28"/>
          <w:szCs w:val="28"/>
        </w:rPr>
        <w:t>;</w:t>
      </w:r>
    </w:p>
    <w:p w14:paraId="20B41E45" w14:textId="77777777" w:rsidR="00303144" w:rsidRPr="00947440" w:rsidRDefault="00303144" w:rsidP="00303144">
      <w:pPr>
        <w:widowControl w:val="0"/>
        <w:numPr>
          <w:ilvl w:val="0"/>
          <w:numId w:val="15"/>
        </w:numPr>
        <w:tabs>
          <w:tab w:val="left" w:pos="993"/>
        </w:tabs>
        <w:autoSpaceDE w:val="0"/>
        <w:autoSpaceDN w:val="0"/>
        <w:spacing w:before="8" w:after="0" w:line="240" w:lineRule="auto"/>
        <w:ind w:left="0" w:right="125" w:firstLine="717"/>
        <w:jc w:val="both"/>
        <w:rPr>
          <w:rFonts w:ascii="Times New Roman" w:eastAsia="Times New Roman" w:hAnsi="Times New Roman" w:cs="Times New Roman"/>
          <w:sz w:val="28"/>
          <w:szCs w:val="28"/>
        </w:rPr>
      </w:pPr>
      <w:r w:rsidRPr="00947440">
        <w:rPr>
          <w:rFonts w:ascii="Times New Roman" w:eastAsia="Times New Roman" w:hAnsi="Times New Roman" w:cs="Times New Roman"/>
          <w:sz w:val="28"/>
          <w:szCs w:val="28"/>
        </w:rPr>
        <w:t>в 3 статьях, опу</w:t>
      </w:r>
      <w:r>
        <w:rPr>
          <w:rFonts w:ascii="Times New Roman" w:eastAsia="Times New Roman" w:hAnsi="Times New Roman" w:cs="Times New Roman"/>
          <w:sz w:val="28"/>
          <w:szCs w:val="28"/>
        </w:rPr>
        <w:t>б</w:t>
      </w:r>
      <w:r w:rsidRPr="00947440">
        <w:rPr>
          <w:rFonts w:ascii="Times New Roman" w:eastAsia="Times New Roman" w:hAnsi="Times New Roman" w:cs="Times New Roman"/>
          <w:sz w:val="28"/>
          <w:szCs w:val="28"/>
        </w:rPr>
        <w:t>ликованных в журналах</w:t>
      </w:r>
      <w:r>
        <w:rPr>
          <w:rFonts w:ascii="Times New Roman" w:eastAsia="Times New Roman" w:hAnsi="Times New Roman" w:cs="Times New Roman"/>
          <w:sz w:val="28"/>
          <w:szCs w:val="28"/>
        </w:rPr>
        <w:t xml:space="preserve"> без </w:t>
      </w:r>
      <w:proofErr w:type="spellStart"/>
      <w:r w:rsidRPr="00947440">
        <w:rPr>
          <w:rFonts w:ascii="Times New Roman" w:eastAsia="Times New Roman" w:hAnsi="Times New Roman" w:cs="Times New Roman"/>
          <w:sz w:val="28"/>
          <w:szCs w:val="28"/>
        </w:rPr>
        <w:t>импакт</w:t>
      </w:r>
      <w:proofErr w:type="spellEnd"/>
      <w:r w:rsidRPr="00947440">
        <w:rPr>
          <w:rFonts w:ascii="Times New Roman" w:eastAsia="Times New Roman" w:hAnsi="Times New Roman" w:cs="Times New Roman"/>
          <w:sz w:val="28"/>
          <w:szCs w:val="28"/>
        </w:rPr>
        <w:t>-фактор</w:t>
      </w:r>
      <w:r>
        <w:rPr>
          <w:rFonts w:ascii="Times New Roman" w:eastAsia="Times New Roman" w:hAnsi="Times New Roman" w:cs="Times New Roman"/>
          <w:sz w:val="28"/>
          <w:szCs w:val="28"/>
        </w:rPr>
        <w:t>а</w:t>
      </w:r>
      <w:r w:rsidRPr="00947440">
        <w:rPr>
          <w:rFonts w:ascii="Times New Roman" w:eastAsia="Times New Roman" w:hAnsi="Times New Roman" w:cs="Times New Roman"/>
          <w:sz w:val="28"/>
          <w:szCs w:val="28"/>
        </w:rPr>
        <w:t>;</w:t>
      </w:r>
    </w:p>
    <w:p w14:paraId="38FA0B4B" w14:textId="77777777" w:rsidR="00303144" w:rsidRPr="00947440" w:rsidRDefault="00303144" w:rsidP="00303144">
      <w:pPr>
        <w:widowControl w:val="0"/>
        <w:numPr>
          <w:ilvl w:val="0"/>
          <w:numId w:val="15"/>
        </w:numPr>
        <w:tabs>
          <w:tab w:val="left" w:pos="993"/>
        </w:tabs>
        <w:autoSpaceDE w:val="0"/>
        <w:autoSpaceDN w:val="0"/>
        <w:spacing w:after="0" w:line="242" w:lineRule="auto"/>
        <w:ind w:left="0" w:right="124" w:firstLine="717"/>
        <w:jc w:val="both"/>
        <w:rPr>
          <w:rFonts w:ascii="Times New Roman" w:eastAsia="Times New Roman" w:hAnsi="Times New Roman" w:cs="Times New Roman"/>
          <w:sz w:val="28"/>
          <w:szCs w:val="28"/>
        </w:rPr>
      </w:pPr>
      <w:r w:rsidRPr="00947440">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3</w:t>
      </w:r>
      <w:r w:rsidRPr="00947440">
        <w:rPr>
          <w:rFonts w:ascii="Times New Roman" w:eastAsia="Times New Roman" w:hAnsi="Times New Roman" w:cs="Times New Roman"/>
          <w:sz w:val="28"/>
          <w:szCs w:val="28"/>
        </w:rPr>
        <w:t xml:space="preserve"> тезисах международных, научных симпозиумов и конференций</w:t>
      </w:r>
      <w:r w:rsidRPr="00947440">
        <w:rPr>
          <w:rFonts w:ascii="Times New Roman" w:eastAsia="Times New Roman" w:hAnsi="Times New Roman" w:cs="Times New Roman"/>
          <w:spacing w:val="-2"/>
          <w:sz w:val="28"/>
          <w:szCs w:val="28"/>
        </w:rPr>
        <w:t>.</w:t>
      </w:r>
    </w:p>
    <w:p w14:paraId="6B9007FF" w14:textId="0A2F829C" w:rsidR="00303144" w:rsidRPr="00C00779" w:rsidRDefault="00303144" w:rsidP="00303144">
      <w:pPr>
        <w:spacing w:after="0" w:line="240" w:lineRule="auto"/>
        <w:ind w:firstLine="709"/>
        <w:jc w:val="both"/>
        <w:rPr>
          <w:rFonts w:ascii="Times New Roman" w:eastAsia="Malgun Gothic" w:hAnsi="Times New Roman" w:cs="Times New Roman"/>
          <w:sz w:val="28"/>
          <w:szCs w:val="28"/>
          <w:lang w:val="kk-KZ"/>
        </w:rPr>
      </w:pPr>
      <w:r w:rsidRPr="00C00779">
        <w:rPr>
          <w:rFonts w:ascii="Times New Roman" w:hAnsi="Times New Roman" w:cs="Times New Roman"/>
          <w:b/>
          <w:bCs/>
          <w:sz w:val="28"/>
          <w:szCs w:val="28"/>
          <w:lang w:val="kk-KZ"/>
        </w:rPr>
        <w:lastRenderedPageBreak/>
        <w:t>Структура и объем диссертации.</w:t>
      </w:r>
      <w:r>
        <w:rPr>
          <w:rFonts w:ascii="Times New Roman" w:hAnsi="Times New Roman" w:cs="Times New Roman"/>
          <w:b/>
          <w:bCs/>
          <w:sz w:val="28"/>
          <w:szCs w:val="28"/>
          <w:lang w:val="kk-KZ"/>
        </w:rPr>
        <w:t xml:space="preserve"> </w:t>
      </w:r>
      <w:r w:rsidRPr="00A139F7">
        <w:rPr>
          <w:rFonts w:ascii="Times New Roman" w:eastAsia="Malgun Gothic" w:hAnsi="Times New Roman" w:cs="Times New Roman"/>
          <w:sz w:val="28"/>
          <w:szCs w:val="28"/>
        </w:rPr>
        <w:t>Диссертация состоит из введения, обзора литературы, экспериментальной части, результаты и обсуждения, заключения</w:t>
      </w:r>
      <w:r>
        <w:rPr>
          <w:rFonts w:ascii="Times New Roman" w:eastAsia="Malgun Gothic" w:hAnsi="Times New Roman" w:cs="Times New Roman"/>
          <w:sz w:val="28"/>
          <w:szCs w:val="28"/>
          <w:lang w:val="kk-KZ"/>
        </w:rPr>
        <w:t xml:space="preserve"> и список использованных источников. </w:t>
      </w:r>
      <w:r w:rsidRPr="00A139F7">
        <w:rPr>
          <w:rFonts w:ascii="Times New Roman" w:eastAsia="Malgun Gothic" w:hAnsi="Times New Roman" w:cs="Times New Roman"/>
          <w:sz w:val="28"/>
          <w:szCs w:val="28"/>
        </w:rPr>
        <w:t>Работа содержит 40 рисунков</w:t>
      </w:r>
      <w:r>
        <w:rPr>
          <w:rFonts w:ascii="Times New Roman" w:eastAsia="Malgun Gothic" w:hAnsi="Times New Roman" w:cs="Times New Roman"/>
          <w:sz w:val="28"/>
          <w:szCs w:val="28"/>
        </w:rPr>
        <w:t>,</w:t>
      </w:r>
      <w:r w:rsidRPr="00A139F7">
        <w:rPr>
          <w:rFonts w:ascii="Times New Roman" w:eastAsia="Malgun Gothic" w:hAnsi="Times New Roman" w:cs="Times New Roman"/>
          <w:sz w:val="28"/>
          <w:szCs w:val="28"/>
        </w:rPr>
        <w:t xml:space="preserve"> 19 таблицы</w:t>
      </w:r>
      <w:r>
        <w:rPr>
          <w:rFonts w:ascii="Times New Roman" w:eastAsia="Malgun Gothic" w:hAnsi="Times New Roman" w:cs="Times New Roman"/>
          <w:sz w:val="28"/>
          <w:szCs w:val="28"/>
        </w:rPr>
        <w:t xml:space="preserve"> и 209 список использованных источников</w:t>
      </w:r>
      <w:r w:rsidRPr="00A139F7">
        <w:rPr>
          <w:rFonts w:ascii="Times New Roman" w:eastAsia="Malgun Gothic" w:hAnsi="Times New Roman" w:cs="Times New Roman"/>
          <w:sz w:val="28"/>
          <w:szCs w:val="28"/>
        </w:rPr>
        <w:t>. Общее</w:t>
      </w:r>
      <w:r w:rsidRPr="00C00779">
        <w:rPr>
          <w:rFonts w:ascii="Times New Roman" w:eastAsia="Malgun Gothic" w:hAnsi="Times New Roman" w:cs="Times New Roman"/>
          <w:sz w:val="28"/>
          <w:szCs w:val="28"/>
        </w:rPr>
        <w:t xml:space="preserve"> </w:t>
      </w:r>
      <w:r w:rsidRPr="00A139F7">
        <w:rPr>
          <w:rFonts w:ascii="Times New Roman" w:eastAsia="Malgun Gothic" w:hAnsi="Times New Roman" w:cs="Times New Roman"/>
          <w:sz w:val="28"/>
          <w:szCs w:val="28"/>
        </w:rPr>
        <w:t>количество</w:t>
      </w:r>
      <w:r w:rsidRPr="00C00779">
        <w:rPr>
          <w:rFonts w:ascii="Times New Roman" w:eastAsia="Malgun Gothic" w:hAnsi="Times New Roman" w:cs="Times New Roman"/>
          <w:sz w:val="28"/>
          <w:szCs w:val="28"/>
        </w:rPr>
        <w:t xml:space="preserve"> </w:t>
      </w:r>
      <w:r w:rsidRPr="00A139F7">
        <w:rPr>
          <w:rFonts w:ascii="Times New Roman" w:eastAsia="Malgun Gothic" w:hAnsi="Times New Roman" w:cs="Times New Roman"/>
          <w:sz w:val="28"/>
          <w:szCs w:val="28"/>
        </w:rPr>
        <w:t>страниц</w:t>
      </w:r>
      <w:r w:rsidRPr="00C00779">
        <w:rPr>
          <w:rFonts w:ascii="Times New Roman" w:eastAsia="Malgun Gothic" w:hAnsi="Times New Roman" w:cs="Times New Roman"/>
          <w:sz w:val="28"/>
          <w:szCs w:val="28"/>
        </w:rPr>
        <w:t xml:space="preserve"> </w:t>
      </w:r>
      <w:r w:rsidRPr="00A139F7">
        <w:rPr>
          <w:rFonts w:ascii="Times New Roman" w:eastAsia="Malgun Gothic" w:hAnsi="Times New Roman" w:cs="Times New Roman"/>
          <w:sz w:val="28"/>
          <w:szCs w:val="28"/>
        </w:rPr>
        <w:t>равно</w:t>
      </w:r>
      <w:r w:rsidRPr="00C00779">
        <w:rPr>
          <w:rFonts w:ascii="Times New Roman" w:eastAsia="Malgun Gothic" w:hAnsi="Times New Roman" w:cs="Times New Roman"/>
          <w:sz w:val="28"/>
          <w:szCs w:val="28"/>
        </w:rPr>
        <w:t xml:space="preserve"> 1</w:t>
      </w:r>
      <w:r w:rsidR="00B862F8">
        <w:rPr>
          <w:rFonts w:ascii="Times New Roman" w:eastAsia="Malgun Gothic" w:hAnsi="Times New Roman" w:cs="Times New Roman"/>
          <w:sz w:val="28"/>
          <w:szCs w:val="28"/>
        </w:rPr>
        <w:t>0</w:t>
      </w:r>
      <w:r w:rsidR="003A0FD9">
        <w:rPr>
          <w:rFonts w:ascii="Times New Roman" w:eastAsia="Malgun Gothic" w:hAnsi="Times New Roman" w:cs="Times New Roman"/>
          <w:sz w:val="28"/>
          <w:szCs w:val="28"/>
          <w:lang w:val="kk-KZ"/>
        </w:rPr>
        <w:t>8</w:t>
      </w:r>
      <w:r w:rsidRPr="00C00779">
        <w:rPr>
          <w:rFonts w:ascii="Times New Roman" w:eastAsia="Malgun Gothic" w:hAnsi="Times New Roman" w:cs="Times New Roman"/>
          <w:sz w:val="28"/>
          <w:szCs w:val="28"/>
        </w:rPr>
        <w:t>.</w:t>
      </w:r>
    </w:p>
    <w:p w14:paraId="0F8FB3FB" w14:textId="32162BF7" w:rsidR="00303144" w:rsidRDefault="00303144" w:rsidP="00303144">
      <w:pPr>
        <w:widowControl w:val="0"/>
        <w:autoSpaceDE w:val="0"/>
        <w:autoSpaceDN w:val="0"/>
        <w:spacing w:before="1" w:after="0" w:line="240" w:lineRule="auto"/>
        <w:ind w:right="136" w:firstLine="717"/>
        <w:jc w:val="both"/>
        <w:rPr>
          <w:rFonts w:ascii="Times New Roman" w:eastAsia="Times New Roman" w:hAnsi="Times New Roman" w:cs="Times New Roman"/>
          <w:sz w:val="28"/>
          <w:szCs w:val="28"/>
          <w:lang w:val="kk-KZ"/>
        </w:rPr>
      </w:pPr>
    </w:p>
    <w:p w14:paraId="17A161F9" w14:textId="15C8125C" w:rsidR="0007366B" w:rsidRDefault="0007366B" w:rsidP="00303144">
      <w:pPr>
        <w:widowControl w:val="0"/>
        <w:autoSpaceDE w:val="0"/>
        <w:autoSpaceDN w:val="0"/>
        <w:spacing w:before="1" w:after="0" w:line="240" w:lineRule="auto"/>
        <w:ind w:right="136" w:firstLine="717"/>
        <w:jc w:val="both"/>
        <w:rPr>
          <w:rFonts w:ascii="Times New Roman" w:eastAsia="Times New Roman" w:hAnsi="Times New Roman" w:cs="Times New Roman"/>
          <w:sz w:val="28"/>
          <w:szCs w:val="28"/>
          <w:lang w:val="kk-KZ"/>
        </w:rPr>
      </w:pPr>
    </w:p>
    <w:p w14:paraId="37750F37" w14:textId="20D588E0" w:rsidR="00D05F7B" w:rsidRDefault="00D05F7B" w:rsidP="00303144">
      <w:pPr>
        <w:widowControl w:val="0"/>
        <w:autoSpaceDE w:val="0"/>
        <w:autoSpaceDN w:val="0"/>
        <w:spacing w:before="1" w:after="0" w:line="240" w:lineRule="auto"/>
        <w:ind w:right="136" w:firstLine="717"/>
        <w:jc w:val="both"/>
        <w:rPr>
          <w:rFonts w:ascii="Times New Roman" w:eastAsia="Times New Roman" w:hAnsi="Times New Roman" w:cs="Times New Roman"/>
          <w:sz w:val="28"/>
          <w:szCs w:val="28"/>
          <w:lang w:val="kk-KZ"/>
        </w:rPr>
      </w:pPr>
    </w:p>
    <w:p w14:paraId="3AF0AF53" w14:textId="3E82D49A" w:rsidR="00D05F7B" w:rsidRDefault="00D05F7B" w:rsidP="00303144">
      <w:pPr>
        <w:widowControl w:val="0"/>
        <w:autoSpaceDE w:val="0"/>
        <w:autoSpaceDN w:val="0"/>
        <w:spacing w:before="1" w:after="0" w:line="240" w:lineRule="auto"/>
        <w:ind w:right="136" w:firstLine="717"/>
        <w:jc w:val="both"/>
        <w:rPr>
          <w:rFonts w:ascii="Times New Roman" w:eastAsia="Times New Roman" w:hAnsi="Times New Roman" w:cs="Times New Roman"/>
          <w:sz w:val="28"/>
          <w:szCs w:val="28"/>
          <w:lang w:val="kk-KZ"/>
        </w:rPr>
      </w:pPr>
    </w:p>
    <w:p w14:paraId="3C22DC6E" w14:textId="206F428D" w:rsidR="00D05F7B" w:rsidRDefault="00D05F7B" w:rsidP="00303144">
      <w:pPr>
        <w:widowControl w:val="0"/>
        <w:autoSpaceDE w:val="0"/>
        <w:autoSpaceDN w:val="0"/>
        <w:spacing w:before="1" w:after="0" w:line="240" w:lineRule="auto"/>
        <w:ind w:right="136" w:firstLine="717"/>
        <w:jc w:val="both"/>
        <w:rPr>
          <w:rFonts w:ascii="Times New Roman" w:eastAsia="Times New Roman" w:hAnsi="Times New Roman" w:cs="Times New Roman"/>
          <w:sz w:val="28"/>
          <w:szCs w:val="28"/>
          <w:lang w:val="kk-KZ"/>
        </w:rPr>
      </w:pPr>
    </w:p>
    <w:p w14:paraId="6758E5D9" w14:textId="77777777" w:rsidR="00D05F7B" w:rsidRDefault="00D05F7B" w:rsidP="00303144">
      <w:pPr>
        <w:widowControl w:val="0"/>
        <w:autoSpaceDE w:val="0"/>
        <w:autoSpaceDN w:val="0"/>
        <w:spacing w:before="1" w:after="0" w:line="240" w:lineRule="auto"/>
        <w:ind w:right="136" w:firstLine="717"/>
        <w:jc w:val="both"/>
        <w:rPr>
          <w:rFonts w:ascii="Times New Roman" w:eastAsia="Times New Roman" w:hAnsi="Times New Roman" w:cs="Times New Roman"/>
          <w:sz w:val="28"/>
          <w:szCs w:val="28"/>
          <w:lang w:val="kk-KZ"/>
        </w:rPr>
      </w:pPr>
    </w:p>
    <w:p w14:paraId="5B0DFF4F" w14:textId="77777777" w:rsidR="00D20E04" w:rsidRPr="003F0F33" w:rsidRDefault="00D20E04" w:rsidP="004B701D">
      <w:pPr>
        <w:spacing w:after="0" w:line="240" w:lineRule="auto"/>
        <w:ind w:right="-2"/>
        <w:jc w:val="both"/>
        <w:rPr>
          <w:rFonts w:ascii="Times New Roman" w:hAnsi="Times New Roman" w:cs="Times New Roman"/>
          <w:sz w:val="28"/>
          <w:szCs w:val="28"/>
          <w:lang w:val="kk-KZ"/>
        </w:rPr>
      </w:pPr>
    </w:p>
    <w:p w14:paraId="27EBBE32" w14:textId="77777777" w:rsidR="0004121A" w:rsidRDefault="00C9121B" w:rsidP="00C9121B">
      <w:pPr>
        <w:spacing w:after="0" w:line="240" w:lineRule="auto"/>
        <w:ind w:right="275"/>
        <w:jc w:val="both"/>
        <w:rPr>
          <w:rFonts w:ascii="Times New Roman" w:hAnsi="Times New Roman" w:cs="Times New Roman"/>
          <w:sz w:val="28"/>
          <w:szCs w:val="28"/>
          <w:lang w:val="kk-KZ"/>
        </w:rPr>
      </w:pPr>
      <w:r w:rsidRPr="003F0F33">
        <w:rPr>
          <w:rFonts w:ascii="Times New Roman" w:hAnsi="Times New Roman" w:cs="Times New Roman"/>
          <w:sz w:val="28"/>
          <w:szCs w:val="28"/>
          <w:lang w:val="kk-KZ"/>
        </w:rPr>
        <w:tab/>
      </w:r>
    </w:p>
    <w:p w14:paraId="1B918188" w14:textId="77777777" w:rsidR="0004121A" w:rsidRDefault="0004121A">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3AF4997F" w14:textId="19EC5BFC" w:rsidR="001A456E" w:rsidRPr="00D3524E" w:rsidRDefault="001A456E" w:rsidP="00C9121B">
      <w:pPr>
        <w:spacing w:after="0" w:line="240" w:lineRule="auto"/>
        <w:ind w:right="275"/>
        <w:jc w:val="both"/>
        <w:rPr>
          <w:rFonts w:ascii="Times New Roman" w:hAnsi="Times New Roman" w:cs="Times New Roman"/>
          <w:sz w:val="28"/>
          <w:szCs w:val="28"/>
        </w:rPr>
      </w:pPr>
      <w:r w:rsidRPr="00D3524E">
        <w:rPr>
          <w:rFonts w:ascii="Times New Roman" w:hAnsi="Times New Roman" w:cs="Times New Roman"/>
          <w:b/>
          <w:sz w:val="28"/>
          <w:szCs w:val="28"/>
        </w:rPr>
        <w:lastRenderedPageBreak/>
        <w:t>1 ЛИТЕРАТУРНЫЙ ОБЗОР</w:t>
      </w:r>
    </w:p>
    <w:p w14:paraId="5710BAEC" w14:textId="77777777" w:rsidR="009E6CB5" w:rsidRPr="00D3524E" w:rsidRDefault="009E6CB5" w:rsidP="00C9121B">
      <w:pPr>
        <w:tabs>
          <w:tab w:val="left" w:pos="9356"/>
        </w:tabs>
        <w:spacing w:after="0" w:line="240" w:lineRule="auto"/>
        <w:ind w:right="-2"/>
        <w:jc w:val="both"/>
        <w:rPr>
          <w:rFonts w:ascii="Times New Roman" w:hAnsi="Times New Roman" w:cs="Times New Roman"/>
          <w:sz w:val="28"/>
          <w:szCs w:val="28"/>
        </w:rPr>
      </w:pPr>
    </w:p>
    <w:p w14:paraId="1F339EDA" w14:textId="33B5AB08" w:rsidR="00E2633D" w:rsidRPr="008F0209" w:rsidRDefault="003228A7" w:rsidP="008F0209">
      <w:pPr>
        <w:pStyle w:val="af"/>
        <w:numPr>
          <w:ilvl w:val="1"/>
          <w:numId w:val="3"/>
        </w:numPr>
        <w:tabs>
          <w:tab w:val="left" w:pos="9356"/>
        </w:tabs>
        <w:spacing w:after="0" w:line="240" w:lineRule="auto"/>
        <w:ind w:right="-2"/>
        <w:rPr>
          <w:rFonts w:ascii="Times New Roman" w:hAnsi="Times New Roman" w:cs="Times New Roman"/>
          <w:b/>
          <w:sz w:val="28"/>
          <w:szCs w:val="28"/>
        </w:rPr>
      </w:pPr>
      <w:r w:rsidRPr="00D3524E">
        <w:rPr>
          <w:rFonts w:ascii="Times New Roman" w:eastAsia="Times New Roman" w:hAnsi="Times New Roman" w:cs="Times New Roman"/>
          <w:b/>
          <w:sz w:val="28"/>
          <w:szCs w:val="28"/>
          <w:lang w:eastAsia="ru-RU"/>
        </w:rPr>
        <w:t xml:space="preserve">Введение в </w:t>
      </w:r>
      <w:r w:rsidRPr="00D3524E">
        <w:rPr>
          <w:rFonts w:ascii="Times New Roman" w:eastAsia="Times New Roman" w:hAnsi="Times New Roman" w:cs="Times New Roman"/>
          <w:b/>
          <w:sz w:val="28"/>
          <w:szCs w:val="28"/>
          <w:lang w:val="kk-KZ" w:eastAsia="ru-RU"/>
        </w:rPr>
        <w:t>ионные органические соединени</w:t>
      </w:r>
      <w:r w:rsidR="00F6518A" w:rsidRPr="007A4AA3">
        <w:rPr>
          <w:rFonts w:ascii="Times New Roman" w:eastAsia="Times New Roman" w:hAnsi="Times New Roman" w:cs="Times New Roman"/>
          <w:b/>
          <w:sz w:val="28"/>
          <w:szCs w:val="28"/>
          <w:lang w:val="kk-KZ" w:eastAsia="ru-RU"/>
        </w:rPr>
        <w:t>я</w:t>
      </w:r>
      <w:r w:rsidRPr="00D3524E">
        <w:rPr>
          <w:rFonts w:ascii="Times New Roman" w:eastAsia="Times New Roman" w:hAnsi="Times New Roman" w:cs="Times New Roman"/>
          <w:b/>
          <w:sz w:val="28"/>
          <w:szCs w:val="28"/>
          <w:lang w:val="kk-KZ" w:eastAsia="ru-RU"/>
        </w:rPr>
        <w:t xml:space="preserve"> и </w:t>
      </w:r>
      <w:r w:rsidRPr="00D3524E">
        <w:rPr>
          <w:rFonts w:ascii="Times New Roman" w:eastAsia="Times New Roman" w:hAnsi="Times New Roman" w:cs="Times New Roman"/>
          <w:b/>
          <w:sz w:val="28"/>
          <w:szCs w:val="28"/>
          <w:lang w:eastAsia="ru-RU"/>
        </w:rPr>
        <w:t>ионные</w:t>
      </w:r>
      <w:r w:rsidRPr="00D3524E">
        <w:rPr>
          <w:rFonts w:ascii="Times New Roman" w:eastAsia="Times New Roman" w:hAnsi="Times New Roman" w:cs="Times New Roman"/>
          <w:b/>
          <w:sz w:val="28"/>
          <w:szCs w:val="28"/>
          <w:lang w:val="kk-KZ" w:eastAsia="ru-RU"/>
        </w:rPr>
        <w:t xml:space="preserve"> </w:t>
      </w:r>
      <w:r w:rsidRPr="00D3524E">
        <w:rPr>
          <w:rFonts w:ascii="Times New Roman" w:eastAsia="Times New Roman" w:hAnsi="Times New Roman" w:cs="Times New Roman"/>
          <w:b/>
          <w:sz w:val="28"/>
          <w:szCs w:val="28"/>
          <w:lang w:eastAsia="ru-RU"/>
        </w:rPr>
        <w:t>жидкости</w:t>
      </w:r>
      <w:r w:rsidR="00716F42" w:rsidRPr="00D3524E">
        <w:rPr>
          <w:rFonts w:ascii="Times New Roman" w:eastAsia="Times New Roman" w:hAnsi="Times New Roman" w:cs="Times New Roman"/>
          <w:b/>
          <w:sz w:val="28"/>
          <w:szCs w:val="28"/>
          <w:lang w:eastAsia="ru-RU"/>
        </w:rPr>
        <w:t xml:space="preserve"> </w:t>
      </w:r>
    </w:p>
    <w:p w14:paraId="559D9AC4" w14:textId="3CD45B3C" w:rsidR="006A7DC1" w:rsidRPr="00D3524E" w:rsidRDefault="00B64AF0" w:rsidP="00641A68">
      <w:pPr>
        <w:tabs>
          <w:tab w:val="left" w:pos="9356"/>
        </w:tabs>
        <w:spacing w:after="0" w:line="240" w:lineRule="auto"/>
        <w:ind w:right="-2" w:firstLine="709"/>
        <w:jc w:val="both"/>
        <w:rPr>
          <w:rFonts w:ascii="Times New Roman" w:hAnsi="Times New Roman" w:cs="Times New Roman"/>
          <w:sz w:val="28"/>
          <w:szCs w:val="28"/>
        </w:rPr>
      </w:pPr>
      <w:r w:rsidRPr="00D3524E">
        <w:rPr>
          <w:rFonts w:ascii="Times New Roman" w:hAnsi="Times New Roman" w:cs="Times New Roman"/>
          <w:sz w:val="28"/>
          <w:szCs w:val="28"/>
        </w:rPr>
        <w:t>Ионные жидкости (</w:t>
      </w:r>
      <w:r w:rsidRPr="00D3524E">
        <w:rPr>
          <w:rFonts w:ascii="Times New Roman" w:hAnsi="Times New Roman" w:cs="Times New Roman"/>
          <w:sz w:val="28"/>
          <w:szCs w:val="28"/>
          <w:lang w:val="kk-KZ"/>
        </w:rPr>
        <w:t>ИЖ</w:t>
      </w:r>
      <w:r w:rsidRPr="00D3524E">
        <w:rPr>
          <w:rFonts w:ascii="Times New Roman" w:hAnsi="Times New Roman" w:cs="Times New Roman"/>
          <w:sz w:val="28"/>
          <w:szCs w:val="28"/>
        </w:rPr>
        <w:t>) – это соединени</w:t>
      </w:r>
      <w:r w:rsidR="006E5019" w:rsidRPr="007A4AA3">
        <w:rPr>
          <w:rFonts w:ascii="Times New Roman" w:hAnsi="Times New Roman" w:cs="Times New Roman"/>
          <w:sz w:val="28"/>
          <w:szCs w:val="28"/>
        </w:rPr>
        <w:t>я</w:t>
      </w:r>
      <w:r w:rsidRPr="00D3524E">
        <w:rPr>
          <w:rFonts w:ascii="Times New Roman" w:hAnsi="Times New Roman" w:cs="Times New Roman"/>
          <w:sz w:val="28"/>
          <w:szCs w:val="28"/>
        </w:rPr>
        <w:t xml:space="preserve"> катионов и анионов, которые плохо упаковываются между собой и поэтому остаются жидкими при низких и умеренных температурах. Низкие температуры плавления часто достигаются за счет включения в структуру объемных асимметричных катионов вместе со слабо координирующими анионами. Произвольно было установлено, что ионы, которые плавятся при температуре ниже 100°C, попадают в категорию “ионных жидкостей". С другой стороны, те</w:t>
      </w:r>
      <w:r w:rsidR="00832FAA" w:rsidRPr="00D3524E">
        <w:rPr>
          <w:rFonts w:ascii="Times New Roman" w:hAnsi="Times New Roman" w:cs="Times New Roman"/>
          <w:sz w:val="28"/>
          <w:szCs w:val="28"/>
        </w:rPr>
        <w:t xml:space="preserve"> ионные жидкости</w:t>
      </w:r>
      <w:r w:rsidRPr="00D3524E">
        <w:rPr>
          <w:rFonts w:ascii="Times New Roman" w:hAnsi="Times New Roman" w:cs="Times New Roman"/>
          <w:sz w:val="28"/>
          <w:szCs w:val="28"/>
        </w:rPr>
        <w:t>, которые являются жидкими при комнатной температуре, часто рассматривается как “ионная жидкость</w:t>
      </w:r>
      <w:r w:rsidR="00832FAA" w:rsidRPr="00D3524E">
        <w:rPr>
          <w:rFonts w:ascii="Times New Roman" w:hAnsi="Times New Roman" w:cs="Times New Roman"/>
          <w:sz w:val="28"/>
          <w:szCs w:val="28"/>
        </w:rPr>
        <w:t>, являющаяся жидкой</w:t>
      </w:r>
      <w:r w:rsidRPr="00D3524E">
        <w:rPr>
          <w:rFonts w:ascii="Times New Roman" w:hAnsi="Times New Roman" w:cs="Times New Roman"/>
          <w:sz w:val="28"/>
          <w:szCs w:val="28"/>
        </w:rPr>
        <w:t xml:space="preserve"> </w:t>
      </w:r>
      <w:r w:rsidR="00832FAA" w:rsidRPr="00D3524E">
        <w:rPr>
          <w:rFonts w:ascii="Times New Roman" w:hAnsi="Times New Roman" w:cs="Times New Roman"/>
          <w:sz w:val="28"/>
          <w:szCs w:val="28"/>
        </w:rPr>
        <w:t>при</w:t>
      </w:r>
      <w:r w:rsidRPr="00D3524E">
        <w:rPr>
          <w:rFonts w:ascii="Times New Roman" w:hAnsi="Times New Roman" w:cs="Times New Roman"/>
          <w:sz w:val="28"/>
          <w:szCs w:val="28"/>
        </w:rPr>
        <w:t xml:space="preserve"> комнатной температуре”. Хотя некоторые композиции ИЖ известны уже давно, именно в последние десятилетия произошло впечатляющее развитие в этой области, обеспечившее инновационные применения во многих областях химии. Этот интерес обусловлен тем фактом, что, изменяя катион или анион </w:t>
      </w:r>
      <w:r w:rsidR="00832FAA" w:rsidRPr="00D3524E">
        <w:rPr>
          <w:rFonts w:ascii="Times New Roman" w:hAnsi="Times New Roman" w:cs="Times New Roman"/>
          <w:sz w:val="28"/>
          <w:szCs w:val="28"/>
        </w:rPr>
        <w:t>определенной</w:t>
      </w:r>
      <w:r w:rsidRPr="00D3524E">
        <w:rPr>
          <w:rFonts w:ascii="Times New Roman" w:hAnsi="Times New Roman" w:cs="Times New Roman"/>
          <w:sz w:val="28"/>
          <w:szCs w:val="28"/>
        </w:rPr>
        <w:t xml:space="preserve"> ИЖ, можно точно настроить физико-химические свойства этого соединени</w:t>
      </w:r>
      <w:r w:rsidR="00832FAA" w:rsidRPr="00D3524E">
        <w:rPr>
          <w:rFonts w:ascii="Times New Roman" w:hAnsi="Times New Roman" w:cs="Times New Roman"/>
          <w:sz w:val="28"/>
          <w:szCs w:val="28"/>
        </w:rPr>
        <w:t>я</w:t>
      </w:r>
      <w:r w:rsidRPr="00D3524E">
        <w:rPr>
          <w:rFonts w:ascii="Times New Roman" w:hAnsi="Times New Roman" w:cs="Times New Roman"/>
          <w:sz w:val="28"/>
          <w:szCs w:val="28"/>
        </w:rPr>
        <w:t>. Таким образом, новые растворители могут быть</w:t>
      </w:r>
      <w:r w:rsidR="00832FAA" w:rsidRPr="00D3524E">
        <w:rPr>
          <w:rFonts w:ascii="Times New Roman" w:hAnsi="Times New Roman" w:cs="Times New Roman"/>
          <w:sz w:val="28"/>
          <w:szCs w:val="28"/>
        </w:rPr>
        <w:t xml:space="preserve"> таргетированы</w:t>
      </w:r>
      <w:r w:rsidR="00E231E0" w:rsidRPr="00D3524E">
        <w:rPr>
          <w:rFonts w:ascii="Times New Roman" w:hAnsi="Times New Roman" w:cs="Times New Roman"/>
          <w:sz w:val="28"/>
          <w:szCs w:val="28"/>
        </w:rPr>
        <w:t xml:space="preserve"> </w:t>
      </w:r>
      <w:r w:rsidR="00832FAA" w:rsidRPr="00D3524E">
        <w:rPr>
          <w:rFonts w:ascii="Times New Roman" w:hAnsi="Times New Roman" w:cs="Times New Roman"/>
          <w:sz w:val="28"/>
          <w:szCs w:val="28"/>
        </w:rPr>
        <w:t>и</w:t>
      </w:r>
      <w:r w:rsidRPr="00D3524E">
        <w:rPr>
          <w:rFonts w:ascii="Times New Roman" w:hAnsi="Times New Roman" w:cs="Times New Roman"/>
          <w:sz w:val="28"/>
          <w:szCs w:val="28"/>
        </w:rPr>
        <w:t xml:space="preserve"> использованы для конкретного применения.</w:t>
      </w:r>
      <w:r w:rsidR="00641A68" w:rsidRPr="00D3524E">
        <w:rPr>
          <w:rFonts w:ascii="Times New Roman" w:hAnsi="Times New Roman" w:cs="Times New Roman"/>
          <w:sz w:val="28"/>
          <w:szCs w:val="28"/>
        </w:rPr>
        <w:t xml:space="preserve"> </w:t>
      </w:r>
      <w:r w:rsidR="00BB35F8" w:rsidRPr="00D3524E">
        <w:rPr>
          <w:rFonts w:ascii="Times New Roman" w:hAnsi="Times New Roman" w:cs="Times New Roman"/>
          <w:sz w:val="28"/>
          <w:szCs w:val="28"/>
        </w:rPr>
        <w:t>Очевидно,</w:t>
      </w:r>
      <w:r w:rsidR="00641A68" w:rsidRPr="00D3524E">
        <w:rPr>
          <w:rFonts w:ascii="Times New Roman" w:hAnsi="Times New Roman" w:cs="Times New Roman"/>
          <w:sz w:val="28"/>
          <w:szCs w:val="28"/>
        </w:rPr>
        <w:t xml:space="preserve"> </w:t>
      </w:r>
      <w:r w:rsidRPr="00D3524E">
        <w:rPr>
          <w:rFonts w:ascii="Times New Roman" w:hAnsi="Times New Roman" w:cs="Times New Roman"/>
          <w:sz w:val="28"/>
          <w:szCs w:val="28"/>
        </w:rPr>
        <w:t xml:space="preserve">такая широкая </w:t>
      </w:r>
      <w:proofErr w:type="spellStart"/>
      <w:r w:rsidRPr="00D3524E">
        <w:rPr>
          <w:rFonts w:ascii="Times New Roman" w:hAnsi="Times New Roman" w:cs="Times New Roman"/>
          <w:sz w:val="28"/>
          <w:szCs w:val="28"/>
        </w:rPr>
        <w:t>настраиваемость</w:t>
      </w:r>
      <w:proofErr w:type="spellEnd"/>
      <w:r w:rsidR="00832FAA" w:rsidRPr="00D3524E">
        <w:rPr>
          <w:rFonts w:ascii="Times New Roman" w:hAnsi="Times New Roman" w:cs="Times New Roman"/>
          <w:sz w:val="28"/>
          <w:szCs w:val="28"/>
        </w:rPr>
        <w:t xml:space="preserve"> свойств и применения</w:t>
      </w:r>
      <w:r w:rsidRPr="00D3524E">
        <w:rPr>
          <w:rFonts w:ascii="Times New Roman" w:hAnsi="Times New Roman" w:cs="Times New Roman"/>
          <w:sz w:val="28"/>
          <w:szCs w:val="28"/>
        </w:rPr>
        <w:t xml:space="preserve"> не может быть достигнута с </w:t>
      </w:r>
      <w:r w:rsidR="00832FAA" w:rsidRPr="00D3524E">
        <w:rPr>
          <w:rFonts w:ascii="Times New Roman" w:hAnsi="Times New Roman" w:cs="Times New Roman"/>
          <w:sz w:val="28"/>
          <w:szCs w:val="28"/>
        </w:rPr>
        <w:t>использованием</w:t>
      </w:r>
      <w:r w:rsidRPr="00D3524E">
        <w:rPr>
          <w:rFonts w:ascii="Times New Roman" w:hAnsi="Times New Roman" w:cs="Times New Roman"/>
          <w:sz w:val="28"/>
          <w:szCs w:val="28"/>
        </w:rPr>
        <w:t xml:space="preserve"> обычных органических растворителей. Например,</w:t>
      </w:r>
      <w:r w:rsidR="006A7DC1" w:rsidRPr="00D3524E">
        <w:rPr>
          <w:rFonts w:ascii="Times New Roman" w:hAnsi="Times New Roman" w:cs="Times New Roman"/>
          <w:sz w:val="28"/>
          <w:szCs w:val="28"/>
        </w:rPr>
        <w:t xml:space="preserve"> п</w:t>
      </w:r>
      <w:r w:rsidRPr="00D3524E">
        <w:rPr>
          <w:rFonts w:ascii="Times New Roman" w:hAnsi="Times New Roman" w:cs="Times New Roman"/>
          <w:sz w:val="28"/>
          <w:szCs w:val="28"/>
        </w:rPr>
        <w:t>олярност</w:t>
      </w:r>
      <w:r w:rsidR="00832FAA" w:rsidRPr="00D3524E">
        <w:rPr>
          <w:rFonts w:ascii="Times New Roman" w:hAnsi="Times New Roman" w:cs="Times New Roman"/>
          <w:sz w:val="28"/>
          <w:szCs w:val="28"/>
        </w:rPr>
        <w:t>ь</w:t>
      </w:r>
      <w:r w:rsidRPr="00D3524E">
        <w:rPr>
          <w:rFonts w:ascii="Times New Roman" w:hAnsi="Times New Roman" w:cs="Times New Roman"/>
          <w:sz w:val="28"/>
          <w:szCs w:val="28"/>
        </w:rPr>
        <w:t xml:space="preserve"> </w:t>
      </w:r>
      <w:r w:rsidR="006A7DC1" w:rsidRPr="00D3524E">
        <w:rPr>
          <w:rFonts w:ascii="Times New Roman" w:hAnsi="Times New Roman" w:cs="Times New Roman"/>
          <w:sz w:val="28"/>
          <w:szCs w:val="28"/>
        </w:rPr>
        <w:t>ИЖ</w:t>
      </w:r>
      <w:r w:rsidRPr="00D3524E">
        <w:rPr>
          <w:rFonts w:ascii="Times New Roman" w:hAnsi="Times New Roman" w:cs="Times New Roman"/>
          <w:sz w:val="28"/>
          <w:szCs w:val="28"/>
        </w:rPr>
        <w:t xml:space="preserve"> можно модулировать для создания </w:t>
      </w:r>
      <w:r w:rsidR="006A7DC1" w:rsidRPr="00D3524E">
        <w:rPr>
          <w:rFonts w:ascii="Times New Roman" w:hAnsi="Times New Roman" w:cs="Times New Roman"/>
          <w:sz w:val="28"/>
          <w:szCs w:val="28"/>
        </w:rPr>
        <w:t>ИЖ</w:t>
      </w:r>
      <w:r w:rsidRPr="00D3524E">
        <w:rPr>
          <w:rFonts w:ascii="Times New Roman" w:hAnsi="Times New Roman" w:cs="Times New Roman"/>
          <w:sz w:val="28"/>
          <w:szCs w:val="28"/>
        </w:rPr>
        <w:t>, которые не смешиваются ни с органическими растворителями низкой полярности, ни с растворителями высокой полярности. Это облегчает использование традиционных</w:t>
      </w:r>
      <w:r w:rsidR="006A7DC1" w:rsidRPr="00D3524E">
        <w:rPr>
          <w:rFonts w:ascii="Times New Roman" w:hAnsi="Times New Roman" w:cs="Times New Roman"/>
          <w:sz w:val="28"/>
          <w:szCs w:val="28"/>
        </w:rPr>
        <w:t xml:space="preserve"> </w:t>
      </w:r>
      <w:r w:rsidRPr="00D3524E">
        <w:rPr>
          <w:rFonts w:ascii="Times New Roman" w:hAnsi="Times New Roman" w:cs="Times New Roman"/>
          <w:sz w:val="28"/>
          <w:szCs w:val="28"/>
        </w:rPr>
        <w:t>методов экстракции для разделения продуктов и, кроме того, обеспечивает перспективные</w:t>
      </w:r>
      <w:r w:rsidR="006A7DC1" w:rsidRPr="00D3524E">
        <w:rPr>
          <w:rFonts w:ascii="Times New Roman" w:hAnsi="Times New Roman" w:cs="Times New Roman"/>
          <w:sz w:val="28"/>
          <w:szCs w:val="28"/>
        </w:rPr>
        <w:t xml:space="preserve"> </w:t>
      </w:r>
      <w:r w:rsidRPr="00D3524E">
        <w:rPr>
          <w:rFonts w:ascii="Times New Roman" w:hAnsi="Times New Roman" w:cs="Times New Roman"/>
          <w:sz w:val="28"/>
          <w:szCs w:val="28"/>
        </w:rPr>
        <w:t xml:space="preserve">возможности во многих областях химии. Аналогичным образом, комбинации </w:t>
      </w:r>
      <w:r w:rsidR="006A7DC1" w:rsidRPr="00D3524E">
        <w:rPr>
          <w:rFonts w:ascii="Times New Roman" w:hAnsi="Times New Roman" w:cs="Times New Roman"/>
          <w:sz w:val="28"/>
          <w:szCs w:val="28"/>
        </w:rPr>
        <w:t>ИЖ</w:t>
      </w:r>
      <w:r w:rsidRPr="00D3524E">
        <w:rPr>
          <w:rFonts w:ascii="Times New Roman" w:hAnsi="Times New Roman" w:cs="Times New Roman"/>
          <w:sz w:val="28"/>
          <w:szCs w:val="28"/>
        </w:rPr>
        <w:t xml:space="preserve"> с другими</w:t>
      </w:r>
      <w:r w:rsidR="006A7DC1" w:rsidRPr="00D3524E">
        <w:rPr>
          <w:rFonts w:ascii="Times New Roman" w:hAnsi="Times New Roman" w:cs="Times New Roman"/>
          <w:sz w:val="28"/>
          <w:szCs w:val="28"/>
        </w:rPr>
        <w:t xml:space="preserve"> </w:t>
      </w:r>
      <w:r w:rsidR="00832FAA" w:rsidRPr="00D3524E">
        <w:rPr>
          <w:rFonts w:ascii="Times New Roman" w:hAnsi="Times New Roman" w:cs="Times New Roman"/>
          <w:sz w:val="28"/>
          <w:szCs w:val="28"/>
        </w:rPr>
        <w:t>растворителями</w:t>
      </w:r>
      <w:r w:rsidRPr="00D3524E">
        <w:rPr>
          <w:rFonts w:ascii="Times New Roman" w:hAnsi="Times New Roman" w:cs="Times New Roman"/>
          <w:sz w:val="28"/>
          <w:szCs w:val="28"/>
        </w:rPr>
        <w:t>, например, сверхкритическими жидкостями, обеспечили многообещающий синергизм для</w:t>
      </w:r>
      <w:r w:rsidR="006A7DC1" w:rsidRPr="00D3524E">
        <w:rPr>
          <w:rFonts w:ascii="Times New Roman" w:hAnsi="Times New Roman" w:cs="Times New Roman"/>
          <w:sz w:val="28"/>
          <w:szCs w:val="28"/>
        </w:rPr>
        <w:t xml:space="preserve"> </w:t>
      </w:r>
      <w:r w:rsidRPr="00D3524E">
        <w:rPr>
          <w:rFonts w:ascii="Times New Roman" w:hAnsi="Times New Roman" w:cs="Times New Roman"/>
          <w:sz w:val="28"/>
          <w:szCs w:val="28"/>
        </w:rPr>
        <w:t>установок химических процессов, поскольку свойства обеих систем можно легко модулировать.</w:t>
      </w:r>
      <w:r w:rsidR="006A7DC1" w:rsidRPr="00D3524E">
        <w:rPr>
          <w:rFonts w:ascii="Times New Roman" w:hAnsi="Times New Roman" w:cs="Times New Roman"/>
          <w:sz w:val="28"/>
          <w:szCs w:val="28"/>
        </w:rPr>
        <w:t xml:space="preserve"> </w:t>
      </w:r>
    </w:p>
    <w:p w14:paraId="31AC3DB6" w14:textId="751BE75E" w:rsidR="00B64AF0" w:rsidRPr="00D3524E" w:rsidRDefault="006A7DC1" w:rsidP="00641A68">
      <w:pPr>
        <w:tabs>
          <w:tab w:val="left" w:pos="9356"/>
        </w:tabs>
        <w:spacing w:after="0" w:line="240" w:lineRule="auto"/>
        <w:ind w:right="-2" w:firstLine="709"/>
        <w:jc w:val="both"/>
        <w:rPr>
          <w:rFonts w:ascii="Times New Roman" w:hAnsi="Times New Roman" w:cs="Times New Roman"/>
          <w:sz w:val="28"/>
          <w:szCs w:val="28"/>
        </w:rPr>
      </w:pPr>
      <w:r w:rsidRPr="00D3524E">
        <w:rPr>
          <w:rFonts w:ascii="Times New Roman" w:hAnsi="Times New Roman" w:cs="Times New Roman"/>
          <w:sz w:val="28"/>
          <w:szCs w:val="28"/>
        </w:rPr>
        <w:t>П</w:t>
      </w:r>
      <w:r w:rsidR="00B64AF0" w:rsidRPr="00D3524E">
        <w:rPr>
          <w:rFonts w:ascii="Times New Roman" w:hAnsi="Times New Roman" w:cs="Times New Roman"/>
          <w:sz w:val="28"/>
          <w:szCs w:val="28"/>
        </w:rPr>
        <w:t>ерв</w:t>
      </w:r>
      <w:r w:rsidR="00294CDF" w:rsidRPr="00D3524E">
        <w:rPr>
          <w:rFonts w:ascii="Times New Roman" w:hAnsi="Times New Roman" w:cs="Times New Roman"/>
          <w:sz w:val="28"/>
          <w:szCs w:val="28"/>
        </w:rPr>
        <w:t>ая</w:t>
      </w:r>
      <w:r w:rsidR="00B64AF0" w:rsidRPr="00D3524E">
        <w:rPr>
          <w:rFonts w:ascii="Times New Roman" w:hAnsi="Times New Roman" w:cs="Times New Roman"/>
          <w:sz w:val="28"/>
          <w:szCs w:val="28"/>
        </w:rPr>
        <w:t xml:space="preserve"> “истинн</w:t>
      </w:r>
      <w:r w:rsidR="00294CDF" w:rsidRPr="00D3524E">
        <w:rPr>
          <w:rFonts w:ascii="Times New Roman" w:hAnsi="Times New Roman" w:cs="Times New Roman"/>
          <w:sz w:val="28"/>
          <w:szCs w:val="28"/>
        </w:rPr>
        <w:t>ая</w:t>
      </w:r>
      <w:r w:rsidR="00B64AF0" w:rsidRPr="00D3524E">
        <w:rPr>
          <w:rFonts w:ascii="Times New Roman" w:hAnsi="Times New Roman" w:cs="Times New Roman"/>
          <w:sz w:val="28"/>
          <w:szCs w:val="28"/>
        </w:rPr>
        <w:t xml:space="preserve">” </w:t>
      </w:r>
      <w:r w:rsidRPr="00D3524E">
        <w:rPr>
          <w:rFonts w:ascii="Times New Roman" w:hAnsi="Times New Roman" w:cs="Times New Roman"/>
          <w:sz w:val="28"/>
          <w:szCs w:val="28"/>
        </w:rPr>
        <w:t>ИЖ</w:t>
      </w:r>
      <w:r w:rsidR="00B64AF0" w:rsidRPr="00D3524E">
        <w:rPr>
          <w:rFonts w:ascii="Times New Roman" w:hAnsi="Times New Roman" w:cs="Times New Roman"/>
          <w:sz w:val="28"/>
          <w:szCs w:val="28"/>
        </w:rPr>
        <w:t xml:space="preserve"> был</w:t>
      </w:r>
      <w:r w:rsidR="006E5019" w:rsidRPr="007A4AA3">
        <w:rPr>
          <w:rFonts w:ascii="Times New Roman" w:hAnsi="Times New Roman" w:cs="Times New Roman"/>
          <w:sz w:val="28"/>
          <w:szCs w:val="28"/>
        </w:rPr>
        <w:t>а</w:t>
      </w:r>
      <w:r w:rsidR="00B64AF0" w:rsidRPr="00D3524E">
        <w:rPr>
          <w:rFonts w:ascii="Times New Roman" w:hAnsi="Times New Roman" w:cs="Times New Roman"/>
          <w:sz w:val="28"/>
          <w:szCs w:val="28"/>
        </w:rPr>
        <w:t xml:space="preserve"> описан</w:t>
      </w:r>
      <w:r w:rsidR="006E5019" w:rsidRPr="007A4AA3">
        <w:rPr>
          <w:rFonts w:ascii="Times New Roman" w:hAnsi="Times New Roman" w:cs="Times New Roman"/>
          <w:sz w:val="28"/>
          <w:szCs w:val="28"/>
        </w:rPr>
        <w:t>а</w:t>
      </w:r>
      <w:r w:rsidR="00B64AF0" w:rsidRPr="00D3524E">
        <w:rPr>
          <w:rFonts w:ascii="Times New Roman" w:hAnsi="Times New Roman" w:cs="Times New Roman"/>
          <w:sz w:val="28"/>
          <w:szCs w:val="28"/>
        </w:rPr>
        <w:t xml:space="preserve"> </w:t>
      </w:r>
      <w:proofErr w:type="spellStart"/>
      <w:r w:rsidR="00B64AF0" w:rsidRPr="00D3524E">
        <w:rPr>
          <w:rFonts w:ascii="Times New Roman" w:hAnsi="Times New Roman" w:cs="Times New Roman"/>
          <w:sz w:val="28"/>
          <w:szCs w:val="28"/>
        </w:rPr>
        <w:t>Уолденом</w:t>
      </w:r>
      <w:proofErr w:type="spellEnd"/>
      <w:r w:rsidRPr="00D3524E">
        <w:rPr>
          <w:rFonts w:ascii="Times New Roman" w:hAnsi="Times New Roman" w:cs="Times New Roman"/>
          <w:sz w:val="28"/>
          <w:szCs w:val="28"/>
        </w:rPr>
        <w:t xml:space="preserve"> </w:t>
      </w:r>
      <w:r w:rsidR="00B64AF0" w:rsidRPr="00D3524E">
        <w:rPr>
          <w:rFonts w:ascii="Times New Roman" w:hAnsi="Times New Roman" w:cs="Times New Roman"/>
          <w:sz w:val="28"/>
          <w:szCs w:val="28"/>
        </w:rPr>
        <w:t xml:space="preserve">в 1914 году. </w:t>
      </w:r>
      <w:r w:rsidRPr="00D3524E">
        <w:rPr>
          <w:rFonts w:ascii="Times New Roman" w:hAnsi="Times New Roman" w:cs="Times New Roman"/>
          <w:sz w:val="28"/>
          <w:szCs w:val="28"/>
        </w:rPr>
        <w:t>ИЖ</w:t>
      </w:r>
      <w:r w:rsidR="00B64AF0" w:rsidRPr="00D3524E">
        <w:rPr>
          <w:rFonts w:ascii="Times New Roman" w:hAnsi="Times New Roman" w:cs="Times New Roman"/>
          <w:sz w:val="28"/>
          <w:szCs w:val="28"/>
        </w:rPr>
        <w:t xml:space="preserve"> представлял</w:t>
      </w:r>
      <w:r w:rsidR="00294CDF" w:rsidRPr="00D3524E">
        <w:rPr>
          <w:rFonts w:ascii="Times New Roman" w:hAnsi="Times New Roman" w:cs="Times New Roman"/>
          <w:sz w:val="28"/>
          <w:szCs w:val="28"/>
        </w:rPr>
        <w:t>а</w:t>
      </w:r>
      <w:r w:rsidR="00B64AF0" w:rsidRPr="00D3524E">
        <w:rPr>
          <w:rFonts w:ascii="Times New Roman" w:hAnsi="Times New Roman" w:cs="Times New Roman"/>
          <w:sz w:val="28"/>
          <w:szCs w:val="28"/>
        </w:rPr>
        <w:t xml:space="preserve"> собой нитрат </w:t>
      </w:r>
      <w:proofErr w:type="spellStart"/>
      <w:r w:rsidR="00B64AF0" w:rsidRPr="00D3524E">
        <w:rPr>
          <w:rFonts w:ascii="Times New Roman" w:hAnsi="Times New Roman" w:cs="Times New Roman"/>
          <w:sz w:val="28"/>
          <w:szCs w:val="28"/>
        </w:rPr>
        <w:t>этиламмония</w:t>
      </w:r>
      <w:proofErr w:type="spellEnd"/>
      <w:r w:rsidR="00B64AF0" w:rsidRPr="00D3524E">
        <w:rPr>
          <w:rFonts w:ascii="Times New Roman" w:hAnsi="Times New Roman" w:cs="Times New Roman"/>
          <w:sz w:val="28"/>
          <w:szCs w:val="28"/>
        </w:rPr>
        <w:t>, [E</w:t>
      </w:r>
      <w:r w:rsidR="00294CDF" w:rsidRPr="00D3524E">
        <w:rPr>
          <w:rFonts w:ascii="Times New Roman" w:hAnsi="Times New Roman" w:cs="Times New Roman" w:hint="eastAsia"/>
          <w:sz w:val="28"/>
          <w:szCs w:val="28"/>
          <w:lang w:eastAsia="ko-KR"/>
        </w:rPr>
        <w:t>t</w:t>
      </w:r>
      <w:r w:rsidR="00B64AF0" w:rsidRPr="00D3524E">
        <w:rPr>
          <w:rFonts w:ascii="Times New Roman" w:hAnsi="Times New Roman" w:cs="Times New Roman"/>
          <w:sz w:val="28"/>
          <w:szCs w:val="28"/>
        </w:rPr>
        <w:t>NH</w:t>
      </w:r>
      <w:r w:rsidR="00B64AF0" w:rsidRPr="00D3524E">
        <w:rPr>
          <w:rFonts w:ascii="Times New Roman" w:hAnsi="Times New Roman" w:cs="Times New Roman"/>
          <w:sz w:val="28"/>
          <w:szCs w:val="28"/>
          <w:vertAlign w:val="subscript"/>
        </w:rPr>
        <w:t>3</w:t>
      </w:r>
      <w:r w:rsidR="00294CDF" w:rsidRPr="00D3524E">
        <w:rPr>
          <w:rFonts w:ascii="Times New Roman" w:hAnsi="Times New Roman" w:cs="Times New Roman"/>
          <w:sz w:val="28"/>
          <w:szCs w:val="28"/>
        </w:rPr>
        <w:t>]</w:t>
      </w:r>
      <w:r w:rsidR="00B64AF0" w:rsidRPr="00D3524E">
        <w:rPr>
          <w:rFonts w:ascii="Times New Roman" w:hAnsi="Times New Roman" w:cs="Times New Roman"/>
          <w:sz w:val="28"/>
          <w:szCs w:val="28"/>
        </w:rPr>
        <w:t>[NO</w:t>
      </w:r>
      <w:r w:rsidR="00B64AF0" w:rsidRPr="00D3524E">
        <w:rPr>
          <w:rFonts w:ascii="Times New Roman" w:hAnsi="Times New Roman" w:cs="Times New Roman"/>
          <w:sz w:val="28"/>
          <w:szCs w:val="28"/>
          <w:vertAlign w:val="subscript"/>
        </w:rPr>
        <w:t>3</w:t>
      </w:r>
      <w:r w:rsidR="00B64AF0" w:rsidRPr="00D3524E">
        <w:rPr>
          <w:rFonts w:ascii="Times New Roman" w:hAnsi="Times New Roman" w:cs="Times New Roman"/>
          <w:sz w:val="28"/>
          <w:szCs w:val="28"/>
        </w:rPr>
        <w:t>], с температурой</w:t>
      </w:r>
      <w:r w:rsidRPr="00D3524E">
        <w:rPr>
          <w:rFonts w:ascii="Times New Roman" w:hAnsi="Times New Roman" w:cs="Times New Roman"/>
          <w:sz w:val="28"/>
          <w:szCs w:val="28"/>
        </w:rPr>
        <w:t xml:space="preserve"> </w:t>
      </w:r>
      <w:r w:rsidR="00B64AF0" w:rsidRPr="00D3524E">
        <w:rPr>
          <w:rFonts w:ascii="Times New Roman" w:hAnsi="Times New Roman" w:cs="Times New Roman"/>
          <w:sz w:val="28"/>
          <w:szCs w:val="28"/>
        </w:rPr>
        <w:t>плавления (т.п.) 12,5°C. Однако в то время находка привлекла довольно мало внимания</w:t>
      </w:r>
      <w:r w:rsidRPr="00D3524E">
        <w:rPr>
          <w:rFonts w:ascii="Times New Roman" w:hAnsi="Times New Roman" w:cs="Times New Roman"/>
          <w:sz w:val="28"/>
          <w:szCs w:val="28"/>
        </w:rPr>
        <w:t xml:space="preserve"> [</w:t>
      </w:r>
      <w:r w:rsidR="0048679B" w:rsidRPr="0048679B">
        <w:rPr>
          <w:rFonts w:ascii="Times New Roman" w:hAnsi="Times New Roman" w:cs="Times New Roman"/>
          <w:sz w:val="28"/>
          <w:szCs w:val="28"/>
        </w:rPr>
        <w:t>2</w:t>
      </w:r>
      <w:r w:rsidRPr="00D3524E">
        <w:rPr>
          <w:rFonts w:ascii="Times New Roman" w:hAnsi="Times New Roman" w:cs="Times New Roman"/>
          <w:sz w:val="28"/>
          <w:szCs w:val="28"/>
        </w:rPr>
        <w:t>]</w:t>
      </w:r>
      <w:r w:rsidR="00B64AF0" w:rsidRPr="00D3524E">
        <w:rPr>
          <w:rFonts w:ascii="Times New Roman" w:hAnsi="Times New Roman" w:cs="Times New Roman"/>
          <w:sz w:val="28"/>
          <w:szCs w:val="28"/>
        </w:rPr>
        <w:t>.</w:t>
      </w:r>
      <w:r w:rsidRPr="00D3524E">
        <w:rPr>
          <w:rFonts w:ascii="Times New Roman" w:hAnsi="Times New Roman" w:cs="Times New Roman"/>
          <w:sz w:val="28"/>
          <w:szCs w:val="28"/>
        </w:rPr>
        <w:t xml:space="preserve"> </w:t>
      </w:r>
      <w:r w:rsidR="00B64AF0" w:rsidRPr="00D3524E">
        <w:rPr>
          <w:rFonts w:ascii="Times New Roman" w:hAnsi="Times New Roman" w:cs="Times New Roman"/>
          <w:sz w:val="28"/>
          <w:szCs w:val="28"/>
        </w:rPr>
        <w:t>Два дес</w:t>
      </w:r>
      <w:r w:rsidR="00294CDF" w:rsidRPr="00D3524E">
        <w:rPr>
          <w:rFonts w:ascii="Times New Roman" w:hAnsi="Times New Roman" w:cs="Times New Roman"/>
          <w:sz w:val="28"/>
          <w:szCs w:val="28"/>
        </w:rPr>
        <w:t xml:space="preserve">ятилетия спустя, в 1934 году, в </w:t>
      </w:r>
      <w:r w:rsidR="00B64AF0" w:rsidRPr="00D3524E">
        <w:rPr>
          <w:rFonts w:ascii="Times New Roman" w:hAnsi="Times New Roman" w:cs="Times New Roman"/>
          <w:sz w:val="28"/>
          <w:szCs w:val="28"/>
        </w:rPr>
        <w:t>патенте сообщалось о некоторых</w:t>
      </w:r>
      <w:r w:rsidRPr="00D3524E">
        <w:rPr>
          <w:rFonts w:ascii="Times New Roman" w:hAnsi="Times New Roman" w:cs="Times New Roman"/>
          <w:sz w:val="28"/>
          <w:szCs w:val="28"/>
        </w:rPr>
        <w:t xml:space="preserve"> </w:t>
      </w:r>
      <w:r w:rsidR="00B64AF0" w:rsidRPr="00D3524E">
        <w:rPr>
          <w:rFonts w:ascii="Times New Roman" w:hAnsi="Times New Roman" w:cs="Times New Roman"/>
          <w:sz w:val="28"/>
          <w:szCs w:val="28"/>
        </w:rPr>
        <w:t xml:space="preserve">расплавленных солях на основе </w:t>
      </w:r>
      <w:proofErr w:type="spellStart"/>
      <w:r w:rsidR="00B64AF0" w:rsidRPr="00D3524E">
        <w:rPr>
          <w:rFonts w:ascii="Times New Roman" w:hAnsi="Times New Roman" w:cs="Times New Roman"/>
          <w:sz w:val="28"/>
          <w:szCs w:val="28"/>
        </w:rPr>
        <w:t>пиридиния</w:t>
      </w:r>
      <w:proofErr w:type="spellEnd"/>
      <w:r w:rsidR="00B64AF0" w:rsidRPr="00D3524E">
        <w:rPr>
          <w:rFonts w:ascii="Times New Roman" w:hAnsi="Times New Roman" w:cs="Times New Roman"/>
          <w:sz w:val="28"/>
          <w:szCs w:val="28"/>
        </w:rPr>
        <w:t>, которые были способны растворять определенные количества целлюлозы</w:t>
      </w:r>
      <w:r w:rsidRPr="00D3524E">
        <w:rPr>
          <w:rFonts w:ascii="Times New Roman" w:hAnsi="Times New Roman" w:cs="Times New Roman"/>
          <w:sz w:val="28"/>
          <w:szCs w:val="28"/>
        </w:rPr>
        <w:t xml:space="preserve"> [</w:t>
      </w:r>
      <w:r w:rsidR="0048679B" w:rsidRPr="0048679B">
        <w:rPr>
          <w:rFonts w:ascii="Times New Roman" w:hAnsi="Times New Roman" w:cs="Times New Roman"/>
          <w:sz w:val="28"/>
          <w:szCs w:val="28"/>
        </w:rPr>
        <w:t>3</w:t>
      </w:r>
      <w:r w:rsidRPr="00D3524E">
        <w:rPr>
          <w:rFonts w:ascii="Times New Roman" w:hAnsi="Times New Roman" w:cs="Times New Roman"/>
          <w:sz w:val="28"/>
          <w:szCs w:val="28"/>
        </w:rPr>
        <w:t>]</w:t>
      </w:r>
      <w:r w:rsidR="00B64AF0" w:rsidRPr="00D3524E">
        <w:rPr>
          <w:rFonts w:ascii="Times New Roman" w:hAnsi="Times New Roman" w:cs="Times New Roman"/>
          <w:sz w:val="28"/>
          <w:szCs w:val="28"/>
        </w:rPr>
        <w:t>. Опять же, в данном случае</w:t>
      </w:r>
      <w:r w:rsidRPr="00D3524E">
        <w:rPr>
          <w:rFonts w:ascii="Times New Roman" w:hAnsi="Times New Roman" w:cs="Times New Roman"/>
          <w:sz w:val="28"/>
          <w:szCs w:val="28"/>
        </w:rPr>
        <w:t xml:space="preserve"> </w:t>
      </w:r>
      <w:r w:rsidR="00B64AF0" w:rsidRPr="00D3524E">
        <w:rPr>
          <w:rFonts w:ascii="Times New Roman" w:hAnsi="Times New Roman" w:cs="Times New Roman"/>
          <w:sz w:val="28"/>
          <w:szCs w:val="28"/>
        </w:rPr>
        <w:t xml:space="preserve">важность, потенциал и полезность этого открытия были недооценены. </w:t>
      </w:r>
      <w:r w:rsidRPr="00D3524E">
        <w:rPr>
          <w:rFonts w:ascii="Times New Roman" w:hAnsi="Times New Roman" w:cs="Times New Roman"/>
          <w:sz w:val="28"/>
          <w:szCs w:val="28"/>
        </w:rPr>
        <w:t>В</w:t>
      </w:r>
      <w:r w:rsidR="00B64AF0" w:rsidRPr="00D3524E">
        <w:rPr>
          <w:rFonts w:ascii="Times New Roman" w:hAnsi="Times New Roman" w:cs="Times New Roman"/>
          <w:sz w:val="28"/>
          <w:szCs w:val="28"/>
        </w:rPr>
        <w:t xml:space="preserve"> настоящее время предварительная обработка целлюлозной биомассы с помощью широкого спектра </w:t>
      </w:r>
      <w:r w:rsidRPr="00D3524E">
        <w:rPr>
          <w:rFonts w:ascii="Times New Roman" w:hAnsi="Times New Roman" w:cs="Times New Roman"/>
          <w:sz w:val="28"/>
          <w:szCs w:val="28"/>
        </w:rPr>
        <w:t>ИЖ</w:t>
      </w:r>
      <w:r w:rsidR="00B64AF0" w:rsidRPr="00D3524E">
        <w:rPr>
          <w:rFonts w:ascii="Times New Roman" w:hAnsi="Times New Roman" w:cs="Times New Roman"/>
          <w:sz w:val="28"/>
          <w:szCs w:val="28"/>
        </w:rPr>
        <w:t xml:space="preserve"> является</w:t>
      </w:r>
      <w:r w:rsidRPr="00D3524E">
        <w:rPr>
          <w:rFonts w:ascii="Times New Roman" w:hAnsi="Times New Roman" w:cs="Times New Roman"/>
          <w:sz w:val="28"/>
          <w:szCs w:val="28"/>
        </w:rPr>
        <w:t xml:space="preserve"> </w:t>
      </w:r>
      <w:r w:rsidR="00B64AF0" w:rsidRPr="00D3524E">
        <w:rPr>
          <w:rFonts w:ascii="Times New Roman" w:hAnsi="Times New Roman" w:cs="Times New Roman"/>
          <w:sz w:val="28"/>
          <w:szCs w:val="28"/>
        </w:rPr>
        <w:t xml:space="preserve">важной темой исследований, поскольку некоторые </w:t>
      </w:r>
      <w:r w:rsidRPr="00D3524E">
        <w:rPr>
          <w:rFonts w:ascii="Times New Roman" w:hAnsi="Times New Roman" w:cs="Times New Roman"/>
          <w:sz w:val="28"/>
          <w:szCs w:val="28"/>
        </w:rPr>
        <w:t>ИЖ</w:t>
      </w:r>
      <w:r w:rsidR="00B64AF0" w:rsidRPr="00D3524E">
        <w:rPr>
          <w:rFonts w:ascii="Times New Roman" w:hAnsi="Times New Roman" w:cs="Times New Roman"/>
          <w:sz w:val="28"/>
          <w:szCs w:val="28"/>
        </w:rPr>
        <w:t xml:space="preserve"> позволяют растворять различные лигноцеллюлозные</w:t>
      </w:r>
      <w:r w:rsidRPr="00D3524E">
        <w:rPr>
          <w:rFonts w:ascii="Times New Roman" w:hAnsi="Times New Roman" w:cs="Times New Roman"/>
          <w:sz w:val="28"/>
          <w:szCs w:val="28"/>
        </w:rPr>
        <w:t xml:space="preserve"> </w:t>
      </w:r>
      <w:r w:rsidR="00B64AF0" w:rsidRPr="00D3524E">
        <w:rPr>
          <w:rFonts w:ascii="Times New Roman" w:hAnsi="Times New Roman" w:cs="Times New Roman"/>
          <w:sz w:val="28"/>
          <w:szCs w:val="28"/>
        </w:rPr>
        <w:t>материалы</w:t>
      </w:r>
      <w:r w:rsidR="00F95B8A" w:rsidRPr="00D3524E">
        <w:rPr>
          <w:rFonts w:ascii="Times New Roman" w:hAnsi="Times New Roman" w:cs="Times New Roman"/>
          <w:sz w:val="28"/>
          <w:szCs w:val="28"/>
        </w:rPr>
        <w:t xml:space="preserve"> [</w:t>
      </w:r>
      <w:r w:rsidR="0048679B" w:rsidRPr="0048679B">
        <w:rPr>
          <w:rFonts w:ascii="Times New Roman" w:hAnsi="Times New Roman" w:cs="Times New Roman"/>
          <w:sz w:val="28"/>
          <w:szCs w:val="28"/>
        </w:rPr>
        <w:t>4</w:t>
      </w:r>
      <w:r w:rsidR="00F95B8A" w:rsidRPr="00D3524E">
        <w:rPr>
          <w:rFonts w:ascii="Times New Roman" w:hAnsi="Times New Roman" w:cs="Times New Roman"/>
          <w:sz w:val="28"/>
          <w:szCs w:val="28"/>
        </w:rPr>
        <w:t>]</w:t>
      </w:r>
      <w:r w:rsidR="00B64AF0" w:rsidRPr="00D3524E">
        <w:rPr>
          <w:rFonts w:ascii="Times New Roman" w:hAnsi="Times New Roman" w:cs="Times New Roman"/>
          <w:sz w:val="28"/>
          <w:szCs w:val="28"/>
        </w:rPr>
        <w:t>.</w:t>
      </w:r>
    </w:p>
    <w:p w14:paraId="162B78A4" w14:textId="18D642DC" w:rsidR="00B64AF0" w:rsidRPr="00D3524E" w:rsidRDefault="006A7DC1" w:rsidP="00065A65">
      <w:pPr>
        <w:tabs>
          <w:tab w:val="left" w:pos="9356"/>
        </w:tabs>
        <w:spacing w:after="0"/>
        <w:ind w:right="-2" w:firstLine="709"/>
        <w:jc w:val="both"/>
        <w:rPr>
          <w:rFonts w:ascii="Times New Roman" w:hAnsi="Times New Roman" w:cs="Times New Roman"/>
          <w:sz w:val="28"/>
          <w:szCs w:val="28"/>
        </w:rPr>
      </w:pPr>
      <w:r w:rsidRPr="00D3524E">
        <w:rPr>
          <w:rFonts w:ascii="Times New Roman" w:hAnsi="Times New Roman" w:cs="Times New Roman"/>
          <w:sz w:val="28"/>
          <w:szCs w:val="28"/>
        </w:rPr>
        <w:t>В широком смысле ИЖ начал</w:t>
      </w:r>
      <w:r w:rsidR="0072654D" w:rsidRPr="00D3524E">
        <w:rPr>
          <w:rFonts w:ascii="Times New Roman" w:hAnsi="Times New Roman" w:cs="Times New Roman"/>
          <w:sz w:val="28"/>
          <w:szCs w:val="28"/>
        </w:rPr>
        <w:t>и</w:t>
      </w:r>
      <w:r w:rsidRPr="00D3524E">
        <w:rPr>
          <w:rFonts w:ascii="Times New Roman" w:hAnsi="Times New Roman" w:cs="Times New Roman"/>
          <w:sz w:val="28"/>
          <w:szCs w:val="28"/>
        </w:rPr>
        <w:t xml:space="preserve"> привлекать интерес в 1960-х годах. В течение нескольких десятилетий (1960-1990) появилось первое поколение </w:t>
      </w:r>
      <w:r w:rsidRPr="00D3524E">
        <w:rPr>
          <w:rFonts w:ascii="Times New Roman" w:hAnsi="Times New Roman" w:cs="Times New Roman"/>
          <w:sz w:val="28"/>
          <w:szCs w:val="28"/>
        </w:rPr>
        <w:lastRenderedPageBreak/>
        <w:t xml:space="preserve">ИЖ, которое было широко описано и химически охарактеризовано. Типичными катионами для ИЖ первого поколения были производные </w:t>
      </w:r>
      <w:proofErr w:type="spellStart"/>
      <w:r w:rsidRPr="00D3524E">
        <w:rPr>
          <w:rFonts w:ascii="Times New Roman" w:hAnsi="Times New Roman" w:cs="Times New Roman"/>
          <w:sz w:val="28"/>
          <w:szCs w:val="28"/>
        </w:rPr>
        <w:t>диалкилимидазолия</w:t>
      </w:r>
      <w:proofErr w:type="spellEnd"/>
      <w:r w:rsidRPr="00D3524E">
        <w:rPr>
          <w:rFonts w:ascii="Times New Roman" w:hAnsi="Times New Roman" w:cs="Times New Roman"/>
          <w:sz w:val="28"/>
          <w:szCs w:val="28"/>
        </w:rPr>
        <w:t xml:space="preserve"> и </w:t>
      </w:r>
      <w:proofErr w:type="spellStart"/>
      <w:r w:rsidRPr="00D3524E">
        <w:rPr>
          <w:rFonts w:ascii="Times New Roman" w:hAnsi="Times New Roman" w:cs="Times New Roman"/>
          <w:sz w:val="28"/>
          <w:szCs w:val="28"/>
        </w:rPr>
        <w:t>алкилпиридиния</w:t>
      </w:r>
      <w:proofErr w:type="spellEnd"/>
      <w:r w:rsidRPr="00D3524E">
        <w:rPr>
          <w:rFonts w:ascii="Times New Roman" w:hAnsi="Times New Roman" w:cs="Times New Roman"/>
          <w:sz w:val="28"/>
          <w:szCs w:val="28"/>
        </w:rPr>
        <w:t xml:space="preserve">. В качестве анионов использовались </w:t>
      </w:r>
      <w:proofErr w:type="spellStart"/>
      <w:r w:rsidRPr="00D3524E">
        <w:rPr>
          <w:rFonts w:ascii="Times New Roman" w:hAnsi="Times New Roman" w:cs="Times New Roman"/>
          <w:sz w:val="28"/>
          <w:szCs w:val="28"/>
        </w:rPr>
        <w:t>хлоралюминат</w:t>
      </w:r>
      <w:proofErr w:type="spellEnd"/>
      <w:r w:rsidRPr="00D3524E">
        <w:rPr>
          <w:rFonts w:ascii="Times New Roman" w:hAnsi="Times New Roman" w:cs="Times New Roman"/>
          <w:sz w:val="28"/>
          <w:szCs w:val="28"/>
        </w:rPr>
        <w:t xml:space="preserve"> и другие </w:t>
      </w:r>
      <w:proofErr w:type="spellStart"/>
      <w:r w:rsidRPr="00D3524E">
        <w:rPr>
          <w:rFonts w:ascii="Times New Roman" w:hAnsi="Times New Roman" w:cs="Times New Roman"/>
          <w:sz w:val="28"/>
          <w:szCs w:val="28"/>
        </w:rPr>
        <w:t>галогенидные</w:t>
      </w:r>
      <w:proofErr w:type="spellEnd"/>
      <w:r w:rsidRPr="00D3524E">
        <w:rPr>
          <w:rFonts w:ascii="Times New Roman" w:hAnsi="Times New Roman" w:cs="Times New Roman"/>
          <w:sz w:val="28"/>
          <w:szCs w:val="28"/>
        </w:rPr>
        <w:t xml:space="preserve"> </w:t>
      </w:r>
      <w:r w:rsidR="0072654D" w:rsidRPr="00D3524E">
        <w:rPr>
          <w:rFonts w:ascii="Times New Roman" w:hAnsi="Times New Roman" w:cs="Times New Roman"/>
          <w:sz w:val="28"/>
          <w:szCs w:val="28"/>
        </w:rPr>
        <w:t>производные</w:t>
      </w:r>
      <w:r w:rsidRPr="00D3524E">
        <w:rPr>
          <w:rFonts w:ascii="Times New Roman" w:hAnsi="Times New Roman" w:cs="Times New Roman"/>
          <w:sz w:val="28"/>
          <w:szCs w:val="28"/>
        </w:rPr>
        <w:t xml:space="preserve"> металлов. В качестве важного недостатка для практического применения было установлено, что ИЖ первого поколения чувствительны к воде и воздуху. Эти особенности затруднял</w:t>
      </w:r>
      <w:r w:rsidR="00B16241" w:rsidRPr="00D3524E">
        <w:rPr>
          <w:rFonts w:ascii="Times New Roman" w:hAnsi="Times New Roman" w:cs="Times New Roman"/>
          <w:sz w:val="28"/>
          <w:szCs w:val="28"/>
        </w:rPr>
        <w:t>и</w:t>
      </w:r>
      <w:r w:rsidRPr="00D3524E">
        <w:rPr>
          <w:rFonts w:ascii="Times New Roman" w:hAnsi="Times New Roman" w:cs="Times New Roman"/>
          <w:sz w:val="28"/>
          <w:szCs w:val="28"/>
        </w:rPr>
        <w:t xml:space="preserve"> дальнейшее применение ИЖ первого поколения в различных областях химии. В 1990-х годах появилось второе поколение ИЖ. Здесь анионы были заменены на слабо координирующие анионы, такие как BF</w:t>
      </w:r>
      <w:r w:rsidRPr="00D3524E">
        <w:rPr>
          <w:rFonts w:ascii="Times New Roman" w:hAnsi="Times New Roman" w:cs="Times New Roman"/>
          <w:sz w:val="28"/>
          <w:szCs w:val="28"/>
          <w:vertAlign w:val="subscript"/>
        </w:rPr>
        <w:t>4</w:t>
      </w:r>
      <w:r w:rsidRPr="00D3524E">
        <w:rPr>
          <w:rFonts w:ascii="Times New Roman" w:hAnsi="Times New Roman" w:cs="Times New Roman"/>
          <w:sz w:val="28"/>
          <w:szCs w:val="28"/>
        </w:rPr>
        <w:t xml:space="preserve"> или PF</w:t>
      </w:r>
      <w:r w:rsidRPr="00D3524E">
        <w:rPr>
          <w:rFonts w:ascii="Times New Roman" w:hAnsi="Times New Roman" w:cs="Times New Roman"/>
          <w:sz w:val="28"/>
          <w:szCs w:val="28"/>
          <w:vertAlign w:val="subscript"/>
        </w:rPr>
        <w:t>6</w:t>
      </w:r>
      <w:r w:rsidRPr="00D3524E">
        <w:rPr>
          <w:rFonts w:ascii="Times New Roman" w:hAnsi="Times New Roman" w:cs="Times New Roman"/>
          <w:sz w:val="28"/>
          <w:szCs w:val="28"/>
        </w:rPr>
        <w:t xml:space="preserve">. Эти новые </w:t>
      </w:r>
      <w:r w:rsidR="00F95B8A" w:rsidRPr="00D3524E">
        <w:rPr>
          <w:rFonts w:ascii="Times New Roman" w:hAnsi="Times New Roman" w:cs="Times New Roman"/>
          <w:sz w:val="28"/>
          <w:szCs w:val="28"/>
        </w:rPr>
        <w:t xml:space="preserve">ИЖ </w:t>
      </w:r>
      <w:r w:rsidRPr="00D3524E">
        <w:rPr>
          <w:rFonts w:ascii="Times New Roman" w:hAnsi="Times New Roman" w:cs="Times New Roman"/>
          <w:sz w:val="28"/>
          <w:szCs w:val="28"/>
        </w:rPr>
        <w:t>были</w:t>
      </w:r>
      <w:r w:rsidR="00F95B8A" w:rsidRPr="00D3524E">
        <w:rPr>
          <w:rFonts w:ascii="Times New Roman" w:hAnsi="Times New Roman" w:cs="Times New Roman"/>
          <w:sz w:val="28"/>
          <w:szCs w:val="28"/>
        </w:rPr>
        <w:t xml:space="preserve"> </w:t>
      </w:r>
      <w:r w:rsidRPr="00D3524E">
        <w:rPr>
          <w:rFonts w:ascii="Times New Roman" w:hAnsi="Times New Roman" w:cs="Times New Roman"/>
          <w:sz w:val="28"/>
          <w:szCs w:val="28"/>
        </w:rPr>
        <w:t>устойчивы к воздействию воздуха</w:t>
      </w:r>
      <w:r w:rsidR="00F95B8A" w:rsidRPr="00D3524E">
        <w:rPr>
          <w:rFonts w:ascii="Times New Roman" w:hAnsi="Times New Roman" w:cs="Times New Roman"/>
          <w:sz w:val="28"/>
          <w:szCs w:val="28"/>
        </w:rPr>
        <w:t>,</w:t>
      </w:r>
      <w:r w:rsidRPr="00D3524E">
        <w:rPr>
          <w:rFonts w:ascii="Times New Roman" w:hAnsi="Times New Roman" w:cs="Times New Roman"/>
          <w:sz w:val="28"/>
          <w:szCs w:val="28"/>
        </w:rPr>
        <w:t xml:space="preserve"> воды</w:t>
      </w:r>
      <w:r w:rsidR="00B16241" w:rsidRPr="00D3524E">
        <w:rPr>
          <w:rFonts w:ascii="Times New Roman" w:hAnsi="Times New Roman" w:cs="Times New Roman"/>
          <w:sz w:val="28"/>
          <w:szCs w:val="28"/>
        </w:rPr>
        <w:t>, что</w:t>
      </w:r>
      <w:r w:rsidRPr="00D3524E">
        <w:rPr>
          <w:rFonts w:ascii="Times New Roman" w:hAnsi="Times New Roman" w:cs="Times New Roman"/>
          <w:sz w:val="28"/>
          <w:szCs w:val="28"/>
        </w:rPr>
        <w:t xml:space="preserve"> </w:t>
      </w:r>
      <w:r w:rsidR="00B16241" w:rsidRPr="00D3524E">
        <w:rPr>
          <w:rFonts w:ascii="Times New Roman" w:hAnsi="Times New Roman" w:cs="Times New Roman"/>
          <w:sz w:val="28"/>
          <w:szCs w:val="28"/>
        </w:rPr>
        <w:t xml:space="preserve">расширило </w:t>
      </w:r>
      <w:r w:rsidRPr="00D3524E">
        <w:rPr>
          <w:rFonts w:ascii="Times New Roman" w:hAnsi="Times New Roman" w:cs="Times New Roman"/>
          <w:sz w:val="28"/>
          <w:szCs w:val="28"/>
        </w:rPr>
        <w:t xml:space="preserve">рамки </w:t>
      </w:r>
      <w:r w:rsidR="00B16241" w:rsidRPr="00D3524E">
        <w:rPr>
          <w:rFonts w:ascii="Times New Roman" w:hAnsi="Times New Roman" w:cs="Times New Roman"/>
          <w:sz w:val="28"/>
          <w:szCs w:val="28"/>
        </w:rPr>
        <w:t>их применения</w:t>
      </w:r>
      <w:r w:rsidRPr="00D3524E">
        <w:rPr>
          <w:rFonts w:ascii="Times New Roman" w:hAnsi="Times New Roman" w:cs="Times New Roman"/>
          <w:sz w:val="28"/>
          <w:szCs w:val="28"/>
        </w:rPr>
        <w:t xml:space="preserve">. Совсем недавно появилось третье поколение </w:t>
      </w:r>
      <w:r w:rsidR="00F95B8A" w:rsidRPr="00D3524E">
        <w:rPr>
          <w:rFonts w:ascii="Times New Roman" w:hAnsi="Times New Roman" w:cs="Times New Roman"/>
          <w:sz w:val="28"/>
          <w:szCs w:val="28"/>
        </w:rPr>
        <w:t>ИЖ</w:t>
      </w:r>
      <w:r w:rsidRPr="00D3524E">
        <w:rPr>
          <w:rFonts w:ascii="Times New Roman" w:hAnsi="Times New Roman" w:cs="Times New Roman"/>
          <w:sz w:val="28"/>
          <w:szCs w:val="28"/>
        </w:rPr>
        <w:t>. Это</w:t>
      </w:r>
      <w:r w:rsidR="00F95B8A" w:rsidRPr="00D3524E">
        <w:rPr>
          <w:rFonts w:ascii="Times New Roman" w:hAnsi="Times New Roman" w:cs="Times New Roman"/>
          <w:sz w:val="28"/>
          <w:szCs w:val="28"/>
        </w:rPr>
        <w:t xml:space="preserve"> </w:t>
      </w:r>
      <w:r w:rsidRPr="00D3524E">
        <w:rPr>
          <w:rFonts w:ascii="Times New Roman" w:hAnsi="Times New Roman" w:cs="Times New Roman"/>
          <w:sz w:val="28"/>
          <w:szCs w:val="28"/>
        </w:rPr>
        <w:t xml:space="preserve">третье поколение состоит из </w:t>
      </w:r>
      <w:proofErr w:type="spellStart"/>
      <w:r w:rsidRPr="00D3524E">
        <w:rPr>
          <w:rFonts w:ascii="Times New Roman" w:hAnsi="Times New Roman" w:cs="Times New Roman"/>
          <w:sz w:val="28"/>
          <w:szCs w:val="28"/>
        </w:rPr>
        <w:t>биоразлагаемых</w:t>
      </w:r>
      <w:proofErr w:type="spellEnd"/>
      <w:r w:rsidRPr="00D3524E">
        <w:rPr>
          <w:rFonts w:ascii="Times New Roman" w:hAnsi="Times New Roman" w:cs="Times New Roman"/>
          <w:sz w:val="28"/>
          <w:szCs w:val="28"/>
        </w:rPr>
        <w:t xml:space="preserve"> и вполне доступны ионов, таких как природные</w:t>
      </w:r>
      <w:r w:rsidR="00F95B8A" w:rsidRPr="00D3524E">
        <w:rPr>
          <w:rFonts w:ascii="Times New Roman" w:hAnsi="Times New Roman" w:cs="Times New Roman"/>
          <w:sz w:val="28"/>
          <w:szCs w:val="28"/>
        </w:rPr>
        <w:t xml:space="preserve"> </w:t>
      </w:r>
      <w:r w:rsidRPr="00D3524E">
        <w:rPr>
          <w:rFonts w:ascii="Times New Roman" w:hAnsi="Times New Roman" w:cs="Times New Roman"/>
          <w:sz w:val="28"/>
          <w:szCs w:val="28"/>
        </w:rPr>
        <w:t xml:space="preserve">аминокислоты, натуральные карбоновые кислоты </w:t>
      </w:r>
      <w:r w:rsidR="00F95B8A" w:rsidRPr="00D3524E">
        <w:rPr>
          <w:rFonts w:ascii="Times New Roman" w:hAnsi="Times New Roman" w:cs="Times New Roman"/>
          <w:sz w:val="28"/>
          <w:szCs w:val="28"/>
        </w:rPr>
        <w:t>[</w:t>
      </w:r>
      <w:r w:rsidR="0048679B" w:rsidRPr="0048679B">
        <w:rPr>
          <w:rFonts w:ascii="Times New Roman" w:hAnsi="Times New Roman" w:cs="Times New Roman"/>
          <w:sz w:val="28"/>
          <w:szCs w:val="28"/>
        </w:rPr>
        <w:t>5</w:t>
      </w:r>
      <w:r w:rsidRPr="00D3524E">
        <w:rPr>
          <w:rFonts w:ascii="Times New Roman" w:hAnsi="Times New Roman" w:cs="Times New Roman"/>
          <w:sz w:val="28"/>
          <w:szCs w:val="28"/>
        </w:rPr>
        <w:t>,</w:t>
      </w:r>
      <w:r w:rsidR="0048679B" w:rsidRPr="0048679B">
        <w:rPr>
          <w:rFonts w:ascii="Times New Roman" w:hAnsi="Times New Roman" w:cs="Times New Roman"/>
          <w:sz w:val="28"/>
          <w:szCs w:val="28"/>
        </w:rPr>
        <w:t>6</w:t>
      </w:r>
      <w:r w:rsidR="00F95B8A" w:rsidRPr="00D3524E">
        <w:rPr>
          <w:rFonts w:ascii="Times New Roman" w:hAnsi="Times New Roman" w:cs="Times New Roman"/>
          <w:sz w:val="28"/>
          <w:szCs w:val="28"/>
        </w:rPr>
        <w:t>]</w:t>
      </w:r>
      <w:r w:rsidR="00432347" w:rsidRPr="00D3524E">
        <w:rPr>
          <w:rFonts w:ascii="Times New Roman" w:hAnsi="Times New Roman" w:cs="Times New Roman"/>
          <w:sz w:val="28"/>
          <w:szCs w:val="28"/>
        </w:rPr>
        <w:t>.</w:t>
      </w:r>
      <w:r w:rsidRPr="00D3524E">
        <w:rPr>
          <w:rFonts w:ascii="Times New Roman" w:hAnsi="Times New Roman" w:cs="Times New Roman"/>
          <w:sz w:val="28"/>
          <w:szCs w:val="28"/>
        </w:rPr>
        <w:t xml:space="preserve"> Как правило,</w:t>
      </w:r>
      <w:r w:rsidR="00432347" w:rsidRPr="00D3524E">
        <w:rPr>
          <w:rFonts w:ascii="Times New Roman" w:hAnsi="Times New Roman" w:cs="Times New Roman"/>
          <w:sz w:val="28"/>
          <w:szCs w:val="28"/>
        </w:rPr>
        <w:t xml:space="preserve"> ИЖ третьего поколения представляют собой</w:t>
      </w:r>
      <w:r w:rsidRPr="00D3524E">
        <w:rPr>
          <w:rFonts w:ascii="Times New Roman" w:hAnsi="Times New Roman" w:cs="Times New Roman"/>
          <w:sz w:val="28"/>
          <w:szCs w:val="28"/>
        </w:rPr>
        <w:t xml:space="preserve"> </w:t>
      </w:r>
      <w:r w:rsidR="00432347" w:rsidRPr="00D3524E">
        <w:rPr>
          <w:rFonts w:ascii="Times New Roman" w:hAnsi="Times New Roman" w:cs="Times New Roman"/>
          <w:sz w:val="28"/>
          <w:szCs w:val="28"/>
        </w:rPr>
        <w:t>глубокие эвтектические растворители (</w:t>
      </w:r>
      <w:r w:rsidR="00F95B8A" w:rsidRPr="00D3524E">
        <w:rPr>
          <w:rFonts w:ascii="Times New Roman" w:hAnsi="Times New Roman" w:cs="Times New Roman"/>
          <w:sz w:val="28"/>
          <w:szCs w:val="28"/>
        </w:rPr>
        <w:t>ГЭР</w:t>
      </w:r>
      <w:r w:rsidR="00432347" w:rsidRPr="00D3524E">
        <w:rPr>
          <w:rFonts w:ascii="Times New Roman" w:hAnsi="Times New Roman" w:cs="Times New Roman"/>
          <w:sz w:val="28"/>
          <w:szCs w:val="28"/>
        </w:rPr>
        <w:t>), они</w:t>
      </w:r>
      <w:r w:rsidRPr="00D3524E">
        <w:rPr>
          <w:rFonts w:ascii="Times New Roman" w:hAnsi="Times New Roman" w:cs="Times New Roman"/>
          <w:sz w:val="28"/>
          <w:szCs w:val="28"/>
        </w:rPr>
        <w:t xml:space="preserve"> представляют собой смеси твердой соли с донором</w:t>
      </w:r>
      <w:r w:rsidR="00F95B8A" w:rsidRPr="00D3524E">
        <w:rPr>
          <w:rFonts w:ascii="Times New Roman" w:hAnsi="Times New Roman" w:cs="Times New Roman"/>
          <w:sz w:val="28"/>
          <w:szCs w:val="28"/>
        </w:rPr>
        <w:t xml:space="preserve"> </w:t>
      </w:r>
      <w:r w:rsidRPr="00D3524E">
        <w:rPr>
          <w:rFonts w:ascii="Times New Roman" w:hAnsi="Times New Roman" w:cs="Times New Roman"/>
          <w:sz w:val="28"/>
          <w:szCs w:val="28"/>
        </w:rPr>
        <w:t xml:space="preserve">водородной связи в разных пропорциях. Пример </w:t>
      </w:r>
      <w:r w:rsidR="00F95B8A" w:rsidRPr="00D3524E">
        <w:rPr>
          <w:rFonts w:ascii="Times New Roman" w:hAnsi="Times New Roman" w:cs="Times New Roman"/>
          <w:sz w:val="28"/>
          <w:szCs w:val="28"/>
        </w:rPr>
        <w:t xml:space="preserve">ГЭР </w:t>
      </w:r>
      <w:r w:rsidRPr="00D3524E">
        <w:rPr>
          <w:rFonts w:ascii="Times New Roman" w:hAnsi="Times New Roman" w:cs="Times New Roman"/>
          <w:sz w:val="28"/>
          <w:szCs w:val="28"/>
        </w:rPr>
        <w:t>представлен в виде</w:t>
      </w:r>
      <w:r w:rsidR="00F95B8A" w:rsidRPr="00D3524E">
        <w:rPr>
          <w:rFonts w:ascii="Times New Roman" w:hAnsi="Times New Roman" w:cs="Times New Roman"/>
          <w:sz w:val="28"/>
          <w:szCs w:val="28"/>
        </w:rPr>
        <w:t xml:space="preserve"> </w:t>
      </w:r>
      <w:r w:rsidRPr="00D3524E">
        <w:rPr>
          <w:rFonts w:ascii="Times New Roman" w:hAnsi="Times New Roman" w:cs="Times New Roman"/>
          <w:sz w:val="28"/>
          <w:szCs w:val="28"/>
        </w:rPr>
        <w:t>сочетани</w:t>
      </w:r>
      <w:r w:rsidR="00432347" w:rsidRPr="00D3524E">
        <w:rPr>
          <w:rFonts w:ascii="Times New Roman" w:hAnsi="Times New Roman" w:cs="Times New Roman"/>
          <w:sz w:val="28"/>
          <w:szCs w:val="28"/>
        </w:rPr>
        <w:t>я</w:t>
      </w:r>
      <w:r w:rsidRPr="00D3524E">
        <w:rPr>
          <w:rFonts w:ascii="Times New Roman" w:hAnsi="Times New Roman" w:cs="Times New Roman"/>
          <w:sz w:val="28"/>
          <w:szCs w:val="28"/>
        </w:rPr>
        <w:t xml:space="preserve"> </w:t>
      </w:r>
      <w:r w:rsidR="00432347" w:rsidRPr="00D3524E">
        <w:rPr>
          <w:rFonts w:ascii="Times New Roman" w:hAnsi="Times New Roman" w:cs="Times New Roman"/>
          <w:sz w:val="28"/>
          <w:szCs w:val="28"/>
        </w:rPr>
        <w:t xml:space="preserve">хлорида </w:t>
      </w:r>
      <w:r w:rsidRPr="00D3524E">
        <w:rPr>
          <w:rFonts w:ascii="Times New Roman" w:hAnsi="Times New Roman" w:cs="Times New Roman"/>
          <w:sz w:val="28"/>
          <w:szCs w:val="28"/>
        </w:rPr>
        <w:t>холина (тверд</w:t>
      </w:r>
      <w:r w:rsidR="00432347" w:rsidRPr="00D3524E">
        <w:rPr>
          <w:rFonts w:ascii="Times New Roman" w:hAnsi="Times New Roman" w:cs="Times New Roman"/>
          <w:sz w:val="28"/>
          <w:szCs w:val="28"/>
        </w:rPr>
        <w:t>ая</w:t>
      </w:r>
      <w:r w:rsidRPr="00D3524E">
        <w:rPr>
          <w:rFonts w:ascii="Times New Roman" w:hAnsi="Times New Roman" w:cs="Times New Roman"/>
          <w:sz w:val="28"/>
          <w:szCs w:val="28"/>
        </w:rPr>
        <w:t xml:space="preserve"> сол</w:t>
      </w:r>
      <w:r w:rsidR="00432347" w:rsidRPr="00D3524E">
        <w:rPr>
          <w:rFonts w:ascii="Times New Roman" w:hAnsi="Times New Roman" w:cs="Times New Roman"/>
          <w:sz w:val="28"/>
          <w:szCs w:val="28"/>
        </w:rPr>
        <w:t>ь</w:t>
      </w:r>
      <w:r w:rsidRPr="00D3524E">
        <w:rPr>
          <w:rFonts w:ascii="Times New Roman" w:hAnsi="Times New Roman" w:cs="Times New Roman"/>
          <w:sz w:val="28"/>
          <w:szCs w:val="28"/>
        </w:rPr>
        <w:t xml:space="preserve"> при комнатной температуре, </w:t>
      </w:r>
      <w:r w:rsidR="00F95B8A" w:rsidRPr="00D3524E">
        <w:rPr>
          <w:rFonts w:ascii="Times New Roman" w:hAnsi="Times New Roman" w:cs="Times New Roman"/>
          <w:sz w:val="28"/>
          <w:szCs w:val="28"/>
        </w:rPr>
        <w:t>т</w:t>
      </w:r>
      <w:r w:rsidRPr="00D3524E">
        <w:rPr>
          <w:rFonts w:ascii="Times New Roman" w:hAnsi="Times New Roman" w:cs="Times New Roman"/>
          <w:sz w:val="28"/>
          <w:szCs w:val="28"/>
        </w:rPr>
        <w:t>.</w:t>
      </w:r>
      <w:r w:rsidR="00F95B8A" w:rsidRPr="00D3524E">
        <w:rPr>
          <w:rFonts w:ascii="Times New Roman" w:hAnsi="Times New Roman" w:cs="Times New Roman"/>
          <w:sz w:val="28"/>
          <w:szCs w:val="28"/>
        </w:rPr>
        <w:t>п</w:t>
      </w:r>
      <w:r w:rsidRPr="00D3524E">
        <w:rPr>
          <w:rFonts w:ascii="Times New Roman" w:hAnsi="Times New Roman" w:cs="Times New Roman"/>
          <w:sz w:val="28"/>
          <w:szCs w:val="28"/>
        </w:rPr>
        <w:t>.</w:t>
      </w:r>
      <w:r w:rsidR="00F95B8A" w:rsidRPr="00D3524E">
        <w:rPr>
          <w:rFonts w:ascii="Times New Roman" w:hAnsi="Times New Roman" w:cs="Times New Roman"/>
          <w:sz w:val="28"/>
          <w:szCs w:val="28"/>
        </w:rPr>
        <w:t xml:space="preserve"> </w:t>
      </w:r>
      <w:r w:rsidRPr="00D3524E">
        <w:rPr>
          <w:rFonts w:ascii="Times New Roman" w:hAnsi="Times New Roman" w:cs="Times New Roman"/>
          <w:sz w:val="28"/>
          <w:szCs w:val="28"/>
        </w:rPr>
        <w:t xml:space="preserve">302° </w:t>
      </w:r>
      <w:r w:rsidR="00F95B8A" w:rsidRPr="00D3524E">
        <w:rPr>
          <w:rFonts w:ascii="Times New Roman" w:hAnsi="Times New Roman" w:cs="Times New Roman"/>
          <w:sz w:val="28"/>
          <w:szCs w:val="28"/>
        </w:rPr>
        <w:t>С</w:t>
      </w:r>
      <w:r w:rsidRPr="00D3524E">
        <w:rPr>
          <w:rFonts w:ascii="Times New Roman" w:hAnsi="Times New Roman" w:cs="Times New Roman"/>
          <w:sz w:val="28"/>
          <w:szCs w:val="28"/>
        </w:rPr>
        <w:t>)</w:t>
      </w:r>
      <w:r w:rsidR="00432347" w:rsidRPr="00D3524E">
        <w:rPr>
          <w:rFonts w:ascii="Times New Roman" w:hAnsi="Times New Roman" w:cs="Times New Roman"/>
          <w:sz w:val="28"/>
          <w:szCs w:val="28"/>
        </w:rPr>
        <w:t xml:space="preserve"> и</w:t>
      </w:r>
      <w:r w:rsidR="00F95B8A" w:rsidRPr="00D3524E">
        <w:rPr>
          <w:rFonts w:ascii="Times New Roman" w:hAnsi="Times New Roman" w:cs="Times New Roman"/>
          <w:sz w:val="28"/>
          <w:szCs w:val="28"/>
        </w:rPr>
        <w:t xml:space="preserve"> </w:t>
      </w:r>
      <w:r w:rsidRPr="00D3524E">
        <w:rPr>
          <w:rFonts w:ascii="Times New Roman" w:hAnsi="Times New Roman" w:cs="Times New Roman"/>
          <w:sz w:val="28"/>
          <w:szCs w:val="28"/>
        </w:rPr>
        <w:t>мочевин</w:t>
      </w:r>
      <w:r w:rsidR="00432347" w:rsidRPr="00D3524E">
        <w:rPr>
          <w:rFonts w:ascii="Times New Roman" w:hAnsi="Times New Roman" w:cs="Times New Roman"/>
          <w:sz w:val="28"/>
          <w:szCs w:val="28"/>
        </w:rPr>
        <w:t>ы</w:t>
      </w:r>
      <w:r w:rsidRPr="00D3524E">
        <w:rPr>
          <w:rFonts w:ascii="Times New Roman" w:hAnsi="Times New Roman" w:cs="Times New Roman"/>
          <w:sz w:val="28"/>
          <w:szCs w:val="28"/>
        </w:rPr>
        <w:t xml:space="preserve"> (тверд</w:t>
      </w:r>
      <w:r w:rsidR="00432347" w:rsidRPr="00D3524E">
        <w:rPr>
          <w:rFonts w:ascii="Times New Roman" w:hAnsi="Times New Roman" w:cs="Times New Roman"/>
          <w:sz w:val="28"/>
          <w:szCs w:val="28"/>
        </w:rPr>
        <w:t>ое вещество</w:t>
      </w:r>
      <w:r w:rsidRPr="00D3524E">
        <w:rPr>
          <w:rFonts w:ascii="Times New Roman" w:hAnsi="Times New Roman" w:cs="Times New Roman"/>
          <w:sz w:val="28"/>
          <w:szCs w:val="28"/>
        </w:rPr>
        <w:t xml:space="preserve"> при комнатной температуре, </w:t>
      </w:r>
      <w:r w:rsidR="00F95B8A" w:rsidRPr="00D3524E">
        <w:rPr>
          <w:rFonts w:ascii="Times New Roman" w:hAnsi="Times New Roman" w:cs="Times New Roman"/>
          <w:sz w:val="28"/>
          <w:szCs w:val="28"/>
        </w:rPr>
        <w:t>т</w:t>
      </w:r>
      <w:r w:rsidRPr="00D3524E">
        <w:rPr>
          <w:rFonts w:ascii="Times New Roman" w:hAnsi="Times New Roman" w:cs="Times New Roman"/>
          <w:sz w:val="28"/>
          <w:szCs w:val="28"/>
        </w:rPr>
        <w:t>.</w:t>
      </w:r>
      <w:r w:rsidR="00F95B8A" w:rsidRPr="00D3524E">
        <w:rPr>
          <w:rFonts w:ascii="Times New Roman" w:hAnsi="Times New Roman" w:cs="Times New Roman"/>
          <w:sz w:val="28"/>
          <w:szCs w:val="28"/>
        </w:rPr>
        <w:t>п</w:t>
      </w:r>
      <w:r w:rsidRPr="00D3524E">
        <w:rPr>
          <w:rFonts w:ascii="Times New Roman" w:hAnsi="Times New Roman" w:cs="Times New Roman"/>
          <w:sz w:val="28"/>
          <w:szCs w:val="28"/>
        </w:rPr>
        <w:t>. 132° C), что приводит к</w:t>
      </w:r>
      <w:r w:rsidR="00432347" w:rsidRPr="00D3524E">
        <w:rPr>
          <w:rFonts w:ascii="Times New Roman" w:hAnsi="Times New Roman" w:cs="Times New Roman"/>
          <w:sz w:val="28"/>
          <w:szCs w:val="28"/>
        </w:rPr>
        <w:t xml:space="preserve"> понижению температуры</w:t>
      </w:r>
      <w:r w:rsidRPr="00D3524E">
        <w:rPr>
          <w:rFonts w:ascii="Times New Roman" w:hAnsi="Times New Roman" w:cs="Times New Roman"/>
          <w:sz w:val="28"/>
          <w:szCs w:val="28"/>
        </w:rPr>
        <w:t xml:space="preserve"> плавлени</w:t>
      </w:r>
      <w:r w:rsidR="00432347" w:rsidRPr="00D3524E">
        <w:rPr>
          <w:rFonts w:ascii="Times New Roman" w:hAnsi="Times New Roman" w:cs="Times New Roman"/>
          <w:sz w:val="28"/>
          <w:szCs w:val="28"/>
        </w:rPr>
        <w:t>я смеси до</w:t>
      </w:r>
      <w:r w:rsidRPr="00D3524E">
        <w:rPr>
          <w:rFonts w:ascii="Times New Roman" w:hAnsi="Times New Roman" w:cs="Times New Roman"/>
          <w:sz w:val="28"/>
          <w:szCs w:val="28"/>
        </w:rPr>
        <w:t xml:space="preserve"> 12° С </w:t>
      </w:r>
      <w:r w:rsidR="00F95B8A" w:rsidRPr="00D3524E">
        <w:rPr>
          <w:rFonts w:ascii="Times New Roman" w:hAnsi="Times New Roman" w:cs="Times New Roman"/>
          <w:sz w:val="28"/>
          <w:szCs w:val="28"/>
        </w:rPr>
        <w:t>[</w:t>
      </w:r>
      <w:r w:rsidR="0048679B" w:rsidRPr="0048679B">
        <w:rPr>
          <w:rFonts w:ascii="Times New Roman" w:hAnsi="Times New Roman" w:cs="Times New Roman"/>
          <w:sz w:val="28"/>
          <w:szCs w:val="28"/>
        </w:rPr>
        <w:t>6</w:t>
      </w:r>
      <w:r w:rsidRPr="00D3524E">
        <w:rPr>
          <w:rFonts w:ascii="Times New Roman" w:hAnsi="Times New Roman" w:cs="Times New Roman"/>
          <w:sz w:val="28"/>
          <w:szCs w:val="28"/>
        </w:rPr>
        <w:t>–</w:t>
      </w:r>
      <w:r w:rsidR="0048679B" w:rsidRPr="0048679B">
        <w:rPr>
          <w:rFonts w:ascii="Times New Roman" w:hAnsi="Times New Roman" w:cs="Times New Roman"/>
          <w:sz w:val="28"/>
          <w:szCs w:val="28"/>
        </w:rPr>
        <w:t>8</w:t>
      </w:r>
      <w:r w:rsidR="00F95B8A" w:rsidRPr="00D3524E">
        <w:rPr>
          <w:rFonts w:ascii="Times New Roman" w:hAnsi="Times New Roman" w:cs="Times New Roman"/>
          <w:sz w:val="28"/>
          <w:szCs w:val="28"/>
        </w:rPr>
        <w:t>].</w:t>
      </w:r>
      <w:r w:rsidRPr="00D3524E">
        <w:rPr>
          <w:rFonts w:ascii="Times New Roman" w:hAnsi="Times New Roman" w:cs="Times New Roman"/>
          <w:sz w:val="28"/>
          <w:szCs w:val="28"/>
        </w:rPr>
        <w:t xml:space="preserve"> </w:t>
      </w:r>
    </w:p>
    <w:p w14:paraId="1BD6C923" w14:textId="77777777" w:rsidR="003C3929" w:rsidRPr="00D3524E" w:rsidRDefault="003C3929" w:rsidP="00065A65">
      <w:pPr>
        <w:tabs>
          <w:tab w:val="left" w:pos="9498"/>
        </w:tabs>
        <w:spacing w:after="0" w:line="240" w:lineRule="auto"/>
        <w:ind w:right="-1" w:firstLine="705"/>
        <w:jc w:val="both"/>
        <w:rPr>
          <w:rFonts w:ascii="Times New Roman" w:hAnsi="Times New Roman" w:cs="Times New Roman"/>
          <w:sz w:val="28"/>
          <w:szCs w:val="28"/>
        </w:rPr>
      </w:pPr>
    </w:p>
    <w:p w14:paraId="6AA3B436" w14:textId="298239F7" w:rsidR="000D1BFE" w:rsidRPr="008F0209" w:rsidRDefault="00956F07" w:rsidP="008F0209">
      <w:pPr>
        <w:pStyle w:val="af"/>
        <w:spacing w:after="0"/>
        <w:ind w:left="420" w:firstLine="289"/>
        <w:rPr>
          <w:rFonts w:ascii="Times New Roman" w:eastAsia="Times New Roman" w:hAnsi="Times New Roman" w:cs="Times New Roman"/>
          <w:b/>
          <w:sz w:val="28"/>
          <w:szCs w:val="28"/>
          <w:lang w:eastAsia="ru-RU"/>
        </w:rPr>
      </w:pPr>
      <w:r w:rsidRPr="00D3524E">
        <w:rPr>
          <w:rFonts w:ascii="Times New Roman" w:eastAsia="Times New Roman" w:hAnsi="Times New Roman" w:cs="Times New Roman"/>
          <w:b/>
          <w:sz w:val="28"/>
          <w:szCs w:val="28"/>
          <w:lang w:eastAsia="ru-RU"/>
        </w:rPr>
        <w:t xml:space="preserve">1.2 Получение </w:t>
      </w:r>
      <w:r w:rsidRPr="00D3524E">
        <w:rPr>
          <w:rFonts w:ascii="Times New Roman" w:eastAsia="Times New Roman" w:hAnsi="Times New Roman" w:cs="Times New Roman"/>
          <w:b/>
          <w:sz w:val="28"/>
          <w:szCs w:val="28"/>
          <w:lang w:val="kk-KZ" w:eastAsia="ru-RU"/>
        </w:rPr>
        <w:t xml:space="preserve">ионных органических соединений и </w:t>
      </w:r>
      <w:r w:rsidRPr="00D3524E">
        <w:rPr>
          <w:rFonts w:ascii="Times New Roman" w:eastAsia="Times New Roman" w:hAnsi="Times New Roman" w:cs="Times New Roman"/>
          <w:b/>
          <w:sz w:val="28"/>
          <w:szCs w:val="28"/>
          <w:lang w:eastAsia="ru-RU"/>
        </w:rPr>
        <w:t>ионных жидкостей</w:t>
      </w:r>
    </w:p>
    <w:p w14:paraId="25C6D52A" w14:textId="3A8872B6" w:rsidR="000D1BFE" w:rsidRPr="00D3524E" w:rsidRDefault="000D1BFE" w:rsidP="00065A65">
      <w:pPr>
        <w:pStyle w:val="af"/>
        <w:spacing w:after="0"/>
        <w:ind w:left="0" w:firstLine="709"/>
        <w:jc w:val="both"/>
        <w:rPr>
          <w:rFonts w:ascii="Times New Roman" w:hAnsi="Times New Roman" w:cs="Times New Roman"/>
          <w:bCs/>
          <w:sz w:val="28"/>
          <w:szCs w:val="28"/>
        </w:rPr>
      </w:pPr>
      <w:r w:rsidRPr="00D3524E">
        <w:rPr>
          <w:rFonts w:ascii="Times New Roman" w:hAnsi="Times New Roman" w:cs="Times New Roman"/>
          <w:bCs/>
          <w:sz w:val="28"/>
          <w:szCs w:val="28"/>
        </w:rPr>
        <w:t xml:space="preserve">Несмотря на постоянно растущее число работ, описывающих применение ионных жидкостей, </w:t>
      </w:r>
      <w:r w:rsidR="00E973B4" w:rsidRPr="00D3524E">
        <w:rPr>
          <w:rFonts w:ascii="Times New Roman" w:hAnsi="Times New Roman" w:cs="Times New Roman"/>
          <w:bCs/>
          <w:sz w:val="28"/>
          <w:szCs w:val="28"/>
        </w:rPr>
        <w:t xml:space="preserve">вопросы </w:t>
      </w:r>
      <w:r w:rsidRPr="00D3524E">
        <w:rPr>
          <w:rFonts w:ascii="Times New Roman" w:hAnsi="Times New Roman" w:cs="Times New Roman"/>
          <w:bCs/>
          <w:sz w:val="28"/>
          <w:szCs w:val="28"/>
        </w:rPr>
        <w:t>их подготовк</w:t>
      </w:r>
      <w:r w:rsidR="00E973B4" w:rsidRPr="00D3524E">
        <w:rPr>
          <w:rFonts w:ascii="Times New Roman" w:hAnsi="Times New Roman" w:cs="Times New Roman"/>
          <w:bCs/>
          <w:sz w:val="28"/>
          <w:szCs w:val="28"/>
        </w:rPr>
        <w:t>и</w:t>
      </w:r>
      <w:r w:rsidRPr="00D3524E">
        <w:rPr>
          <w:rFonts w:ascii="Times New Roman" w:hAnsi="Times New Roman" w:cs="Times New Roman"/>
          <w:bCs/>
          <w:sz w:val="28"/>
          <w:szCs w:val="28"/>
        </w:rPr>
        <w:t xml:space="preserve"> и очистк</w:t>
      </w:r>
      <w:r w:rsidR="00E973B4" w:rsidRPr="00D3524E">
        <w:rPr>
          <w:rFonts w:ascii="Times New Roman" w:hAnsi="Times New Roman" w:cs="Times New Roman"/>
          <w:bCs/>
          <w:sz w:val="28"/>
          <w:szCs w:val="28"/>
        </w:rPr>
        <w:t>и</w:t>
      </w:r>
      <w:r w:rsidRPr="00D3524E">
        <w:rPr>
          <w:rFonts w:ascii="Times New Roman" w:hAnsi="Times New Roman" w:cs="Times New Roman"/>
          <w:bCs/>
          <w:sz w:val="28"/>
          <w:szCs w:val="28"/>
        </w:rPr>
        <w:t xml:space="preserve"> в последние годы приобрели </w:t>
      </w:r>
      <w:r w:rsidR="00E973B4" w:rsidRPr="00D3524E">
        <w:rPr>
          <w:rFonts w:ascii="Times New Roman" w:hAnsi="Times New Roman" w:cs="Times New Roman"/>
          <w:bCs/>
          <w:sz w:val="28"/>
          <w:szCs w:val="28"/>
        </w:rPr>
        <w:t>особо актуальный характер</w:t>
      </w:r>
      <w:r w:rsidRPr="00D3524E">
        <w:rPr>
          <w:rFonts w:ascii="Times New Roman" w:hAnsi="Times New Roman" w:cs="Times New Roman"/>
          <w:bCs/>
          <w:sz w:val="28"/>
          <w:szCs w:val="28"/>
        </w:rPr>
        <w:t xml:space="preserve">. В этой главе предпринята попытка обобщить различные методы, о которых сообщалось на сегодняшний день и выделить преимущества и недостатки каждого из них. </w:t>
      </w:r>
      <w:r w:rsidR="00E973B4" w:rsidRPr="00D3524E">
        <w:rPr>
          <w:rFonts w:ascii="Times New Roman" w:hAnsi="Times New Roman" w:cs="Times New Roman"/>
          <w:bCs/>
          <w:sz w:val="28"/>
          <w:szCs w:val="28"/>
        </w:rPr>
        <w:t>Так</w:t>
      </w:r>
      <w:r w:rsidRPr="00D3524E">
        <w:rPr>
          <w:rFonts w:ascii="Times New Roman" w:hAnsi="Times New Roman" w:cs="Times New Roman"/>
          <w:bCs/>
          <w:sz w:val="28"/>
          <w:szCs w:val="28"/>
        </w:rPr>
        <w:t>же</w:t>
      </w:r>
      <w:r w:rsidR="00E973B4" w:rsidRPr="00D3524E">
        <w:rPr>
          <w:rFonts w:ascii="Times New Roman" w:hAnsi="Times New Roman" w:cs="Times New Roman"/>
          <w:bCs/>
          <w:sz w:val="28"/>
          <w:szCs w:val="28"/>
        </w:rPr>
        <w:t xml:space="preserve"> в этой главе</w:t>
      </w:r>
      <w:r w:rsidRPr="00D3524E">
        <w:rPr>
          <w:rFonts w:ascii="Times New Roman" w:hAnsi="Times New Roman" w:cs="Times New Roman"/>
          <w:bCs/>
          <w:sz w:val="28"/>
          <w:szCs w:val="28"/>
        </w:rPr>
        <w:t xml:space="preserve"> рассматриваются методы, используемые для очистки ионных жидкостей. </w:t>
      </w:r>
    </w:p>
    <w:p w14:paraId="3B55760F" w14:textId="7BE2714C" w:rsidR="003E029C" w:rsidRPr="00D3524E" w:rsidRDefault="003E029C" w:rsidP="003E029C">
      <w:pPr>
        <w:pStyle w:val="af"/>
        <w:ind w:left="0" w:firstLine="709"/>
        <w:jc w:val="both"/>
        <w:rPr>
          <w:rFonts w:ascii="Times New Roman" w:hAnsi="Times New Roman" w:cs="Times New Roman"/>
          <w:bCs/>
          <w:sz w:val="28"/>
          <w:szCs w:val="28"/>
        </w:rPr>
      </w:pPr>
      <w:r w:rsidRPr="00D3524E">
        <w:rPr>
          <w:rFonts w:ascii="Times New Roman" w:hAnsi="Times New Roman" w:cs="Times New Roman"/>
          <w:bCs/>
          <w:sz w:val="28"/>
          <w:szCs w:val="28"/>
        </w:rPr>
        <w:t>Краткое описание применений и свойств ионных жидкостей можно найти в обзорн</w:t>
      </w:r>
      <w:r w:rsidR="00E973B4" w:rsidRPr="00D3524E">
        <w:rPr>
          <w:rFonts w:ascii="Times New Roman" w:hAnsi="Times New Roman" w:cs="Times New Roman"/>
          <w:bCs/>
          <w:sz w:val="28"/>
          <w:szCs w:val="28"/>
        </w:rPr>
        <w:t>ой</w:t>
      </w:r>
      <w:r w:rsidRPr="00D3524E">
        <w:rPr>
          <w:rFonts w:ascii="Times New Roman" w:hAnsi="Times New Roman" w:cs="Times New Roman"/>
          <w:bCs/>
          <w:sz w:val="28"/>
          <w:szCs w:val="28"/>
        </w:rPr>
        <w:t xml:space="preserve"> стат</w:t>
      </w:r>
      <w:r w:rsidR="00E973B4" w:rsidRPr="00D3524E">
        <w:rPr>
          <w:rFonts w:ascii="Times New Roman" w:hAnsi="Times New Roman" w:cs="Times New Roman"/>
          <w:bCs/>
          <w:sz w:val="28"/>
          <w:szCs w:val="28"/>
        </w:rPr>
        <w:t>ье</w:t>
      </w:r>
      <w:r w:rsidRPr="00D3524E">
        <w:rPr>
          <w:rFonts w:ascii="Times New Roman" w:hAnsi="Times New Roman" w:cs="Times New Roman"/>
          <w:bCs/>
          <w:sz w:val="28"/>
          <w:szCs w:val="28"/>
        </w:rPr>
        <w:t xml:space="preserve"> [</w:t>
      </w:r>
      <w:r w:rsidR="00573F11" w:rsidRPr="00573F11">
        <w:rPr>
          <w:rFonts w:ascii="Times New Roman" w:hAnsi="Times New Roman" w:cs="Times New Roman"/>
          <w:bCs/>
          <w:sz w:val="28"/>
          <w:szCs w:val="28"/>
        </w:rPr>
        <w:t>9</w:t>
      </w:r>
      <w:r w:rsidRPr="00D3524E">
        <w:rPr>
          <w:rFonts w:ascii="Times New Roman" w:hAnsi="Times New Roman" w:cs="Times New Roman"/>
          <w:bCs/>
          <w:sz w:val="28"/>
          <w:szCs w:val="28"/>
        </w:rPr>
        <w:t xml:space="preserve">]. Наиболее распространенные классы катионов показаны на рис. 1, хотя также были получены соли с низкой температурой плавления на основе других катионов, таких как сложные </w:t>
      </w:r>
      <w:proofErr w:type="spellStart"/>
      <w:r w:rsidRPr="00D3524E">
        <w:rPr>
          <w:rFonts w:ascii="Times New Roman" w:hAnsi="Times New Roman" w:cs="Times New Roman"/>
          <w:bCs/>
          <w:sz w:val="28"/>
          <w:szCs w:val="28"/>
        </w:rPr>
        <w:t>поликатионные</w:t>
      </w:r>
      <w:proofErr w:type="spellEnd"/>
      <w:r w:rsidRPr="00D3524E">
        <w:rPr>
          <w:rFonts w:ascii="Times New Roman" w:hAnsi="Times New Roman" w:cs="Times New Roman"/>
          <w:bCs/>
          <w:sz w:val="28"/>
          <w:szCs w:val="28"/>
        </w:rPr>
        <w:t xml:space="preserve"> амины [</w:t>
      </w:r>
      <w:r w:rsidR="00573F11" w:rsidRPr="00573F11">
        <w:rPr>
          <w:rFonts w:ascii="Times New Roman" w:hAnsi="Times New Roman" w:cs="Times New Roman"/>
          <w:bCs/>
          <w:sz w:val="28"/>
          <w:szCs w:val="28"/>
        </w:rPr>
        <w:t>10</w:t>
      </w:r>
      <w:r w:rsidRPr="00D3524E">
        <w:rPr>
          <w:rFonts w:ascii="Times New Roman" w:hAnsi="Times New Roman" w:cs="Times New Roman"/>
          <w:bCs/>
          <w:sz w:val="28"/>
          <w:szCs w:val="28"/>
        </w:rPr>
        <w:t>] и препараты, содержащие гетероциклы [</w:t>
      </w:r>
      <w:r w:rsidR="00573F11" w:rsidRPr="00573F11">
        <w:rPr>
          <w:rFonts w:ascii="Times New Roman" w:hAnsi="Times New Roman" w:cs="Times New Roman"/>
          <w:bCs/>
          <w:sz w:val="28"/>
          <w:szCs w:val="28"/>
        </w:rPr>
        <w:t>11</w:t>
      </w:r>
      <w:r w:rsidRPr="00D3524E">
        <w:rPr>
          <w:rFonts w:ascii="Times New Roman" w:hAnsi="Times New Roman" w:cs="Times New Roman"/>
          <w:bCs/>
          <w:sz w:val="28"/>
          <w:szCs w:val="28"/>
        </w:rPr>
        <w:t>].</w:t>
      </w:r>
    </w:p>
    <w:p w14:paraId="19C83B8B" w14:textId="77777777" w:rsidR="003E029C" w:rsidRPr="00D3524E" w:rsidRDefault="003E029C" w:rsidP="003E029C">
      <w:pPr>
        <w:pStyle w:val="af"/>
        <w:ind w:left="0" w:firstLine="709"/>
        <w:jc w:val="both"/>
        <w:rPr>
          <w:rFonts w:ascii="Times New Roman" w:hAnsi="Times New Roman" w:cs="Times New Roman"/>
          <w:bCs/>
          <w:sz w:val="28"/>
          <w:szCs w:val="28"/>
        </w:rPr>
      </w:pPr>
    </w:p>
    <w:p w14:paraId="663EFA24" w14:textId="5D3B88A2" w:rsidR="003E029C" w:rsidRPr="00D3524E" w:rsidRDefault="003E029C" w:rsidP="00CB3504">
      <w:pPr>
        <w:pStyle w:val="af"/>
        <w:ind w:left="0" w:firstLine="709"/>
        <w:jc w:val="center"/>
        <w:rPr>
          <w:rFonts w:ascii="Times New Roman" w:hAnsi="Times New Roman" w:cs="Times New Roman"/>
          <w:bCs/>
          <w:sz w:val="28"/>
          <w:szCs w:val="28"/>
        </w:rPr>
      </w:pPr>
      <w:r w:rsidRPr="00D3524E">
        <w:rPr>
          <w:rFonts w:ascii="Times New Roman" w:hAnsi="Times New Roman" w:cs="Times New Roman"/>
          <w:bCs/>
          <w:noProof/>
          <w:sz w:val="28"/>
          <w:szCs w:val="28"/>
          <w:lang w:eastAsia="ko-KR"/>
        </w:rPr>
        <w:lastRenderedPageBreak/>
        <w:drawing>
          <wp:inline distT="0" distB="0" distL="0" distR="0" wp14:anchorId="7CE1CEFB" wp14:editId="4E9F9893">
            <wp:extent cx="4795972" cy="3035808"/>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941" cy="3044650"/>
                    </a:xfrm>
                    <a:prstGeom prst="rect">
                      <a:avLst/>
                    </a:prstGeom>
                    <a:noFill/>
                    <a:ln>
                      <a:noFill/>
                    </a:ln>
                  </pic:spPr>
                </pic:pic>
              </a:graphicData>
            </a:graphic>
          </wp:inline>
        </w:drawing>
      </w:r>
    </w:p>
    <w:p w14:paraId="477EE3DF" w14:textId="77777777" w:rsidR="00CB3504" w:rsidRDefault="00CB3504" w:rsidP="00CB3504">
      <w:pPr>
        <w:pStyle w:val="af"/>
        <w:ind w:left="0" w:firstLine="709"/>
        <w:jc w:val="center"/>
        <w:rPr>
          <w:rFonts w:ascii="Times New Roman" w:eastAsia="Times New Roman" w:hAnsi="Times New Roman" w:cs="Times New Roman"/>
          <w:bCs/>
          <w:sz w:val="28"/>
          <w:szCs w:val="28"/>
        </w:rPr>
      </w:pPr>
    </w:p>
    <w:p w14:paraId="02EF5575" w14:textId="07E39982" w:rsidR="003E029C" w:rsidRPr="00CB3504" w:rsidRDefault="00CC01A4" w:rsidP="00CB3504">
      <w:pPr>
        <w:pStyle w:val="af"/>
        <w:ind w:left="0" w:firstLine="709"/>
        <w:jc w:val="center"/>
        <w:rPr>
          <w:rFonts w:ascii="Times New Roman" w:hAnsi="Times New Roman" w:cs="Times New Roman"/>
          <w:bCs/>
          <w:sz w:val="28"/>
          <w:szCs w:val="28"/>
        </w:rPr>
      </w:pPr>
      <w:r w:rsidRPr="00CB3504">
        <w:rPr>
          <w:rFonts w:ascii="Times New Roman" w:eastAsia="Times New Roman" w:hAnsi="Times New Roman" w:cs="Times New Roman"/>
          <w:bCs/>
          <w:sz w:val="28"/>
          <w:szCs w:val="28"/>
        </w:rPr>
        <w:t>Рисунок 1</w:t>
      </w:r>
      <w:r w:rsidR="00CB3504" w:rsidRPr="00CB3504">
        <w:rPr>
          <w:rFonts w:ascii="Times New Roman" w:eastAsia="Times New Roman" w:hAnsi="Times New Roman" w:cs="Times New Roman"/>
          <w:bCs/>
          <w:sz w:val="28"/>
          <w:szCs w:val="28"/>
        </w:rPr>
        <w:t xml:space="preserve"> </w:t>
      </w:r>
      <w:r w:rsidR="00CB3504" w:rsidRPr="00CB3504">
        <w:rPr>
          <w:rFonts w:ascii="Times New Roman" w:eastAsia="Times New Roman" w:hAnsi="Times New Roman" w:cs="Times New Roman"/>
          <w:sz w:val="28"/>
          <w:szCs w:val="28"/>
        </w:rPr>
        <w:t xml:space="preserve">- </w:t>
      </w:r>
      <w:r w:rsidR="003E029C" w:rsidRPr="00CB3504">
        <w:rPr>
          <w:rFonts w:ascii="Times New Roman" w:hAnsi="Times New Roman" w:cs="Times New Roman"/>
          <w:bCs/>
          <w:sz w:val="28"/>
          <w:szCs w:val="28"/>
        </w:rPr>
        <w:t>Примеры катионов, обычно используемых д</w:t>
      </w:r>
      <w:r w:rsidR="00CB3504">
        <w:rPr>
          <w:rFonts w:ascii="Times New Roman" w:hAnsi="Times New Roman" w:cs="Times New Roman"/>
          <w:bCs/>
          <w:sz w:val="28"/>
          <w:szCs w:val="28"/>
        </w:rPr>
        <w:t>ля образования ионных жидкостей</w:t>
      </w:r>
    </w:p>
    <w:p w14:paraId="7B36D538" w14:textId="77777777" w:rsidR="007F586F" w:rsidRPr="00D3524E" w:rsidRDefault="007F586F" w:rsidP="007F586F">
      <w:pPr>
        <w:pStyle w:val="af"/>
        <w:ind w:left="0" w:firstLine="709"/>
        <w:jc w:val="both"/>
        <w:rPr>
          <w:rFonts w:ascii="Times New Roman" w:hAnsi="Times New Roman" w:cs="Times New Roman"/>
          <w:bCs/>
          <w:sz w:val="28"/>
          <w:szCs w:val="28"/>
        </w:rPr>
      </w:pPr>
    </w:p>
    <w:p w14:paraId="66957B94" w14:textId="5534E0E1" w:rsidR="00547595" w:rsidRPr="00D3524E" w:rsidRDefault="001C632C" w:rsidP="007756EF">
      <w:pPr>
        <w:pStyle w:val="af"/>
        <w:ind w:left="0" w:firstLine="709"/>
        <w:jc w:val="both"/>
        <w:rPr>
          <w:rFonts w:ascii="Times New Roman" w:hAnsi="Times New Roman" w:cs="Times New Roman"/>
          <w:bCs/>
          <w:sz w:val="28"/>
          <w:szCs w:val="28"/>
        </w:rPr>
      </w:pPr>
      <w:r w:rsidRPr="00D3524E">
        <w:rPr>
          <w:rFonts w:ascii="Times New Roman" w:hAnsi="Times New Roman" w:cs="Times New Roman"/>
          <w:bCs/>
          <w:sz w:val="28"/>
          <w:szCs w:val="28"/>
        </w:rPr>
        <w:t>В некоторых случаях</w:t>
      </w:r>
      <w:r w:rsidR="00644775" w:rsidRPr="00D3524E">
        <w:rPr>
          <w:rFonts w:ascii="Times New Roman" w:hAnsi="Times New Roman" w:cs="Times New Roman"/>
          <w:bCs/>
          <w:sz w:val="28"/>
          <w:szCs w:val="28"/>
        </w:rPr>
        <w:t xml:space="preserve"> для синтеза ИЖ</w:t>
      </w:r>
      <w:r w:rsidRPr="00D3524E">
        <w:rPr>
          <w:rFonts w:ascii="Times New Roman" w:hAnsi="Times New Roman" w:cs="Times New Roman"/>
          <w:bCs/>
          <w:sz w:val="28"/>
          <w:szCs w:val="28"/>
        </w:rPr>
        <w:t xml:space="preserve"> требуется только </w:t>
      </w:r>
      <w:r w:rsidR="00644775" w:rsidRPr="00D3524E">
        <w:rPr>
          <w:rFonts w:ascii="Times New Roman" w:hAnsi="Times New Roman" w:cs="Times New Roman"/>
          <w:bCs/>
          <w:sz w:val="28"/>
          <w:szCs w:val="28"/>
        </w:rPr>
        <w:t xml:space="preserve">один </w:t>
      </w:r>
      <w:r w:rsidRPr="00D3524E">
        <w:rPr>
          <w:rFonts w:ascii="Times New Roman" w:hAnsi="Times New Roman" w:cs="Times New Roman"/>
          <w:bCs/>
          <w:sz w:val="28"/>
          <w:szCs w:val="28"/>
        </w:rPr>
        <w:t xml:space="preserve">шаг, как при образовании нитрата </w:t>
      </w:r>
      <w:proofErr w:type="spellStart"/>
      <w:r w:rsidRPr="00D3524E">
        <w:rPr>
          <w:rFonts w:ascii="Times New Roman" w:hAnsi="Times New Roman" w:cs="Times New Roman"/>
          <w:bCs/>
          <w:sz w:val="28"/>
          <w:szCs w:val="28"/>
        </w:rPr>
        <w:t>этиламония</w:t>
      </w:r>
      <w:proofErr w:type="spellEnd"/>
      <w:r w:rsidRPr="00D3524E">
        <w:rPr>
          <w:rFonts w:ascii="Times New Roman" w:hAnsi="Times New Roman" w:cs="Times New Roman"/>
          <w:bCs/>
          <w:sz w:val="28"/>
          <w:szCs w:val="28"/>
        </w:rPr>
        <w:t xml:space="preserve">. Во многих случаях желаемый катион коммерчески доступен по разумной цене, чаще всего в виде </w:t>
      </w:r>
      <w:proofErr w:type="spellStart"/>
      <w:r w:rsidRPr="00D3524E">
        <w:rPr>
          <w:rFonts w:ascii="Times New Roman" w:hAnsi="Times New Roman" w:cs="Times New Roman"/>
          <w:bCs/>
          <w:sz w:val="28"/>
          <w:szCs w:val="28"/>
        </w:rPr>
        <w:t>галогенидной</w:t>
      </w:r>
      <w:proofErr w:type="spellEnd"/>
      <w:r w:rsidRPr="00D3524E">
        <w:rPr>
          <w:rFonts w:ascii="Times New Roman" w:hAnsi="Times New Roman" w:cs="Times New Roman"/>
          <w:bCs/>
          <w:sz w:val="28"/>
          <w:szCs w:val="28"/>
        </w:rPr>
        <w:t xml:space="preserve"> соли, поэтому требуется только реакция </w:t>
      </w:r>
      <w:proofErr w:type="spellStart"/>
      <w:r w:rsidRPr="00D3524E">
        <w:rPr>
          <w:rFonts w:ascii="Times New Roman" w:hAnsi="Times New Roman" w:cs="Times New Roman"/>
          <w:bCs/>
          <w:sz w:val="28"/>
          <w:szCs w:val="28"/>
        </w:rPr>
        <w:t>анионо</w:t>
      </w:r>
      <w:r w:rsidR="00644775" w:rsidRPr="00D3524E">
        <w:rPr>
          <w:rFonts w:ascii="Times New Roman" w:hAnsi="Times New Roman" w:cs="Times New Roman"/>
          <w:bCs/>
          <w:sz w:val="28"/>
          <w:szCs w:val="28"/>
        </w:rPr>
        <w:t>го</w:t>
      </w:r>
      <w:proofErr w:type="spellEnd"/>
      <w:r w:rsidR="00644775"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обмена. Примерами таких соединений являются симметричные соли </w:t>
      </w:r>
      <w:proofErr w:type="spellStart"/>
      <w:r w:rsidRPr="00D3524E">
        <w:rPr>
          <w:rFonts w:ascii="Times New Roman" w:hAnsi="Times New Roman" w:cs="Times New Roman"/>
          <w:bCs/>
          <w:sz w:val="28"/>
          <w:szCs w:val="28"/>
        </w:rPr>
        <w:t>тетраалкиламмония</w:t>
      </w:r>
      <w:proofErr w:type="spellEnd"/>
      <w:r w:rsidRPr="00D3524E">
        <w:rPr>
          <w:rFonts w:ascii="Times New Roman" w:hAnsi="Times New Roman" w:cs="Times New Roman"/>
          <w:bCs/>
          <w:sz w:val="28"/>
          <w:szCs w:val="28"/>
        </w:rPr>
        <w:t xml:space="preserve"> и йодид </w:t>
      </w:r>
      <w:proofErr w:type="spellStart"/>
      <w:r w:rsidRPr="00D3524E">
        <w:rPr>
          <w:rFonts w:ascii="Times New Roman" w:hAnsi="Times New Roman" w:cs="Times New Roman"/>
          <w:bCs/>
          <w:sz w:val="28"/>
          <w:szCs w:val="28"/>
        </w:rPr>
        <w:t>триалкилсульфония</w:t>
      </w:r>
      <w:proofErr w:type="spellEnd"/>
      <w:r w:rsidRPr="00D3524E">
        <w:rPr>
          <w:rFonts w:ascii="Times New Roman" w:hAnsi="Times New Roman" w:cs="Times New Roman"/>
          <w:bCs/>
          <w:sz w:val="28"/>
          <w:szCs w:val="28"/>
        </w:rPr>
        <w:t xml:space="preserve">. Образование катионов может быть осуществлено либо </w:t>
      </w:r>
      <w:proofErr w:type="spellStart"/>
      <w:r w:rsidRPr="00D3524E">
        <w:rPr>
          <w:rFonts w:ascii="Times New Roman" w:hAnsi="Times New Roman" w:cs="Times New Roman"/>
          <w:bCs/>
          <w:sz w:val="28"/>
          <w:szCs w:val="28"/>
        </w:rPr>
        <w:t>протонированием</w:t>
      </w:r>
      <w:proofErr w:type="spellEnd"/>
      <w:r w:rsidRPr="00D3524E">
        <w:rPr>
          <w:rFonts w:ascii="Times New Roman" w:hAnsi="Times New Roman" w:cs="Times New Roman"/>
          <w:bCs/>
          <w:sz w:val="28"/>
          <w:szCs w:val="28"/>
        </w:rPr>
        <w:t xml:space="preserve"> свободной кислотой, как отмечалось выше, либо </w:t>
      </w:r>
      <w:proofErr w:type="spellStart"/>
      <w:r w:rsidRPr="00D3524E">
        <w:rPr>
          <w:rFonts w:ascii="Times New Roman" w:hAnsi="Times New Roman" w:cs="Times New Roman"/>
          <w:bCs/>
          <w:sz w:val="28"/>
          <w:szCs w:val="28"/>
        </w:rPr>
        <w:t>кватернизацией</w:t>
      </w:r>
      <w:proofErr w:type="spellEnd"/>
      <w:r w:rsidRPr="00D3524E">
        <w:rPr>
          <w:rFonts w:ascii="Times New Roman" w:hAnsi="Times New Roman" w:cs="Times New Roman"/>
          <w:bCs/>
          <w:sz w:val="28"/>
          <w:szCs w:val="28"/>
        </w:rPr>
        <w:t xml:space="preserve"> амина или </w:t>
      </w:r>
      <w:proofErr w:type="spellStart"/>
      <w:r w:rsidRPr="00D3524E">
        <w:rPr>
          <w:rFonts w:ascii="Times New Roman" w:hAnsi="Times New Roman" w:cs="Times New Roman"/>
          <w:bCs/>
          <w:sz w:val="28"/>
          <w:szCs w:val="28"/>
        </w:rPr>
        <w:t>фосфина</w:t>
      </w:r>
      <w:proofErr w:type="spellEnd"/>
      <w:r w:rsidRPr="00D3524E">
        <w:rPr>
          <w:rFonts w:ascii="Times New Roman" w:hAnsi="Times New Roman" w:cs="Times New Roman"/>
          <w:bCs/>
          <w:sz w:val="28"/>
          <w:szCs w:val="28"/>
        </w:rPr>
        <w:t xml:space="preserve">, чаще всего </w:t>
      </w:r>
      <w:proofErr w:type="spellStart"/>
      <w:r w:rsidRPr="00D3524E">
        <w:rPr>
          <w:rFonts w:ascii="Times New Roman" w:hAnsi="Times New Roman" w:cs="Times New Roman"/>
          <w:bCs/>
          <w:sz w:val="28"/>
          <w:szCs w:val="28"/>
        </w:rPr>
        <w:t>галоалканом</w:t>
      </w:r>
      <w:proofErr w:type="spellEnd"/>
      <w:r w:rsidRPr="00D3524E">
        <w:rPr>
          <w:rFonts w:ascii="Times New Roman" w:hAnsi="Times New Roman" w:cs="Times New Roman"/>
          <w:bCs/>
          <w:sz w:val="28"/>
          <w:szCs w:val="28"/>
        </w:rPr>
        <w:t xml:space="preserve">. Реакция </w:t>
      </w:r>
      <w:proofErr w:type="spellStart"/>
      <w:r w:rsidRPr="00D3524E">
        <w:rPr>
          <w:rFonts w:ascii="Times New Roman" w:hAnsi="Times New Roman" w:cs="Times New Roman"/>
          <w:bCs/>
          <w:sz w:val="28"/>
          <w:szCs w:val="28"/>
        </w:rPr>
        <w:t>протонирования</w:t>
      </w:r>
      <w:proofErr w:type="spellEnd"/>
      <w:r w:rsidRPr="00D3524E">
        <w:rPr>
          <w:rFonts w:ascii="Times New Roman" w:hAnsi="Times New Roman" w:cs="Times New Roman"/>
          <w:bCs/>
          <w:sz w:val="28"/>
          <w:szCs w:val="28"/>
        </w:rPr>
        <w:t xml:space="preserve">, используемая при образовании солей, таких как нитрат </w:t>
      </w:r>
      <w:proofErr w:type="spellStart"/>
      <w:r w:rsidRPr="00D3524E">
        <w:rPr>
          <w:rFonts w:ascii="Times New Roman" w:hAnsi="Times New Roman" w:cs="Times New Roman"/>
          <w:bCs/>
          <w:sz w:val="28"/>
          <w:szCs w:val="28"/>
        </w:rPr>
        <w:t>этиламмония</w:t>
      </w:r>
      <w:proofErr w:type="spellEnd"/>
      <w:r w:rsidRPr="00D3524E">
        <w:rPr>
          <w:rFonts w:ascii="Times New Roman" w:hAnsi="Times New Roman" w:cs="Times New Roman"/>
          <w:bCs/>
          <w:sz w:val="28"/>
          <w:szCs w:val="28"/>
        </w:rPr>
        <w:t>, включает добавление азотной кислоты к охлажденному водному раствору этиламина [</w:t>
      </w:r>
      <w:r w:rsidR="00573F11" w:rsidRPr="00573F11">
        <w:rPr>
          <w:rFonts w:ascii="Times New Roman" w:hAnsi="Times New Roman" w:cs="Times New Roman"/>
          <w:bCs/>
          <w:sz w:val="28"/>
          <w:szCs w:val="28"/>
        </w:rPr>
        <w:t>12</w:t>
      </w:r>
      <w:r w:rsidRPr="00D3524E">
        <w:rPr>
          <w:rFonts w:ascii="Times New Roman" w:hAnsi="Times New Roman" w:cs="Times New Roman"/>
          <w:bCs/>
          <w:sz w:val="28"/>
          <w:szCs w:val="28"/>
        </w:rPr>
        <w:t>]. Должен остаться небольшой избыток амина, и он удаляется вместе с водой путем нагревания до 60 °C в вакууме. Один и тот же общий</w:t>
      </w:r>
      <w:r w:rsidR="004E023C"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процесс может быть использован для получения всех солей этого типа, но когда</w:t>
      </w:r>
      <w:r w:rsidR="004E023C"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используются амины с более высокой молекулярной массой, очевидно, существует риск загрязнения</w:t>
      </w:r>
      <w:r w:rsidR="004E023C"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остаточным амином. Сообщалось о подобном способе получения</w:t>
      </w:r>
      <w:r w:rsidR="004E023C"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низкоплавких жидкокристаллических солей 1-алкилимидазолия, нитрата и </w:t>
      </w:r>
      <w:proofErr w:type="spellStart"/>
      <w:r w:rsidRPr="00D3524E">
        <w:rPr>
          <w:rFonts w:ascii="Times New Roman" w:hAnsi="Times New Roman" w:cs="Times New Roman"/>
          <w:bCs/>
          <w:sz w:val="28"/>
          <w:szCs w:val="28"/>
        </w:rPr>
        <w:t>тетрафторбората</w:t>
      </w:r>
      <w:proofErr w:type="spellEnd"/>
      <w:r w:rsidRPr="00D3524E">
        <w:rPr>
          <w:rFonts w:ascii="Times New Roman" w:hAnsi="Times New Roman" w:cs="Times New Roman"/>
          <w:bCs/>
          <w:sz w:val="28"/>
          <w:szCs w:val="28"/>
        </w:rPr>
        <w:t xml:space="preserve"> с длинной алкильной цепью, замещенных</w:t>
      </w:r>
      <w:r w:rsidR="004E023C"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хлоридом, нитратом и </w:t>
      </w:r>
      <w:proofErr w:type="spellStart"/>
      <w:r w:rsidRPr="00D3524E">
        <w:rPr>
          <w:rFonts w:ascii="Times New Roman" w:hAnsi="Times New Roman" w:cs="Times New Roman"/>
          <w:bCs/>
          <w:sz w:val="28"/>
          <w:szCs w:val="28"/>
        </w:rPr>
        <w:t>тетрафторборатом</w:t>
      </w:r>
      <w:proofErr w:type="spellEnd"/>
      <w:r w:rsidRPr="00D3524E">
        <w:rPr>
          <w:rFonts w:ascii="Times New Roman" w:hAnsi="Times New Roman" w:cs="Times New Roman"/>
          <w:bCs/>
          <w:sz w:val="28"/>
          <w:szCs w:val="28"/>
        </w:rPr>
        <w:t xml:space="preserve"> [</w:t>
      </w:r>
      <w:r w:rsidR="00573F11" w:rsidRPr="00573F11">
        <w:rPr>
          <w:rFonts w:ascii="Times New Roman" w:hAnsi="Times New Roman" w:cs="Times New Roman"/>
          <w:bCs/>
          <w:sz w:val="28"/>
          <w:szCs w:val="28"/>
        </w:rPr>
        <w:t>13</w:t>
      </w:r>
      <w:r w:rsidRPr="00D3524E">
        <w:rPr>
          <w:rFonts w:ascii="Times New Roman" w:hAnsi="Times New Roman" w:cs="Times New Roman"/>
          <w:bCs/>
          <w:sz w:val="28"/>
          <w:szCs w:val="28"/>
        </w:rPr>
        <w:t>]. Для них использовался небольшой избыток кислоты, так как продукты, как правило, были кристаллическими при комнатной температуре. Во</w:t>
      </w:r>
      <w:r w:rsidR="004E023C"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всех случаях рекомендуется добавлять кислоту </w:t>
      </w:r>
      <w:r w:rsidR="00547595" w:rsidRPr="00D3524E">
        <w:rPr>
          <w:rFonts w:ascii="Times New Roman" w:hAnsi="Times New Roman" w:cs="Times New Roman"/>
          <w:bCs/>
          <w:sz w:val="28"/>
          <w:szCs w:val="28"/>
        </w:rPr>
        <w:t xml:space="preserve">к </w:t>
      </w:r>
      <w:proofErr w:type="spellStart"/>
      <w:r w:rsidRPr="00D3524E">
        <w:rPr>
          <w:rFonts w:ascii="Times New Roman" w:hAnsi="Times New Roman" w:cs="Times New Roman"/>
          <w:bCs/>
          <w:sz w:val="28"/>
          <w:szCs w:val="28"/>
        </w:rPr>
        <w:t>охлажден</w:t>
      </w:r>
      <w:r w:rsidR="00547595" w:rsidRPr="00D3524E">
        <w:rPr>
          <w:rFonts w:ascii="Times New Roman" w:hAnsi="Times New Roman" w:cs="Times New Roman"/>
          <w:bCs/>
          <w:sz w:val="28"/>
          <w:szCs w:val="28"/>
        </w:rPr>
        <w:t>ому</w:t>
      </w:r>
      <w:proofErr w:type="spellEnd"/>
      <w:r w:rsidRPr="00D3524E">
        <w:rPr>
          <w:rFonts w:ascii="Times New Roman" w:hAnsi="Times New Roman" w:cs="Times New Roman"/>
          <w:bCs/>
          <w:sz w:val="28"/>
          <w:szCs w:val="28"/>
        </w:rPr>
        <w:t xml:space="preserve"> раствора</w:t>
      </w:r>
      <w:r w:rsidR="004E023C"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амина, так как реакция может быть достаточно </w:t>
      </w:r>
      <w:proofErr w:type="spellStart"/>
      <w:r w:rsidRPr="00D3524E">
        <w:rPr>
          <w:rFonts w:ascii="Times New Roman" w:hAnsi="Times New Roman" w:cs="Times New Roman"/>
          <w:bCs/>
          <w:sz w:val="28"/>
          <w:szCs w:val="28"/>
        </w:rPr>
        <w:t>экзотермичной</w:t>
      </w:r>
      <w:proofErr w:type="spellEnd"/>
      <w:r w:rsidRPr="00D3524E">
        <w:rPr>
          <w:rFonts w:ascii="Times New Roman" w:hAnsi="Times New Roman" w:cs="Times New Roman"/>
          <w:bCs/>
          <w:sz w:val="28"/>
          <w:szCs w:val="28"/>
        </w:rPr>
        <w:t>.</w:t>
      </w:r>
      <w:r w:rsidR="00514B88" w:rsidRPr="00D3524E">
        <w:rPr>
          <w:rFonts w:ascii="Times New Roman" w:hAnsi="Times New Roman" w:cs="Times New Roman"/>
          <w:bCs/>
          <w:sz w:val="28"/>
          <w:szCs w:val="28"/>
        </w:rPr>
        <w:t xml:space="preserve"> </w:t>
      </w:r>
    </w:p>
    <w:p w14:paraId="12217C97" w14:textId="6120BFA7" w:rsidR="005314FB" w:rsidRPr="00D3524E" w:rsidRDefault="00514B88" w:rsidP="007756EF">
      <w:pPr>
        <w:pStyle w:val="af"/>
        <w:ind w:left="0" w:firstLine="709"/>
        <w:jc w:val="both"/>
        <w:rPr>
          <w:rFonts w:ascii="Times New Roman" w:hAnsi="Times New Roman" w:cs="Times New Roman"/>
          <w:bCs/>
          <w:sz w:val="28"/>
          <w:szCs w:val="28"/>
        </w:rPr>
      </w:pPr>
      <w:r w:rsidRPr="00D3524E">
        <w:rPr>
          <w:rFonts w:ascii="Times New Roman" w:hAnsi="Times New Roman" w:cs="Times New Roman"/>
          <w:bCs/>
          <w:sz w:val="28"/>
          <w:szCs w:val="28"/>
        </w:rPr>
        <w:lastRenderedPageBreak/>
        <w:t xml:space="preserve">Процесс алкилирования обладает преимуществами, заключающимися в том, что доступен широкий ассортимент дешевых </w:t>
      </w:r>
      <w:proofErr w:type="spellStart"/>
      <w:r w:rsidRPr="00D3524E">
        <w:rPr>
          <w:rFonts w:ascii="Times New Roman" w:hAnsi="Times New Roman" w:cs="Times New Roman"/>
          <w:bCs/>
          <w:sz w:val="28"/>
          <w:szCs w:val="28"/>
        </w:rPr>
        <w:t>галогеналканов</w:t>
      </w:r>
      <w:proofErr w:type="spellEnd"/>
      <w:r w:rsidRPr="00D3524E">
        <w:rPr>
          <w:rFonts w:ascii="Times New Roman" w:hAnsi="Times New Roman" w:cs="Times New Roman"/>
          <w:bCs/>
          <w:sz w:val="28"/>
          <w:szCs w:val="28"/>
        </w:rPr>
        <w:t xml:space="preserve"> и реакции замещения обычно протекают плавно при разумных температурах. Кроме того, образующиеся </w:t>
      </w:r>
      <w:proofErr w:type="spellStart"/>
      <w:r w:rsidRPr="00D3524E">
        <w:rPr>
          <w:rFonts w:ascii="Times New Roman" w:hAnsi="Times New Roman" w:cs="Times New Roman"/>
          <w:bCs/>
          <w:sz w:val="28"/>
          <w:szCs w:val="28"/>
        </w:rPr>
        <w:t>галогенидные</w:t>
      </w:r>
      <w:proofErr w:type="spellEnd"/>
      <w:r w:rsidRPr="00D3524E">
        <w:rPr>
          <w:rFonts w:ascii="Times New Roman" w:hAnsi="Times New Roman" w:cs="Times New Roman"/>
          <w:bCs/>
          <w:sz w:val="28"/>
          <w:szCs w:val="28"/>
        </w:rPr>
        <w:t xml:space="preserve"> соли могут быть легко превращены в соли с другими анионами. </w:t>
      </w:r>
      <w:proofErr w:type="spellStart"/>
      <w:r w:rsidRPr="00D3524E">
        <w:rPr>
          <w:rFonts w:ascii="Times New Roman" w:hAnsi="Times New Roman" w:cs="Times New Roman"/>
          <w:bCs/>
          <w:sz w:val="28"/>
          <w:szCs w:val="28"/>
        </w:rPr>
        <w:t>Кватернизация</w:t>
      </w:r>
      <w:proofErr w:type="spellEnd"/>
      <w:r w:rsidRPr="00D3524E">
        <w:rPr>
          <w:rFonts w:ascii="Times New Roman" w:hAnsi="Times New Roman" w:cs="Times New Roman"/>
          <w:bCs/>
          <w:sz w:val="28"/>
          <w:szCs w:val="28"/>
        </w:rPr>
        <w:t xml:space="preserve"> аминов и </w:t>
      </w:r>
      <w:proofErr w:type="spellStart"/>
      <w:r w:rsidRPr="00D3524E">
        <w:rPr>
          <w:rFonts w:ascii="Times New Roman" w:hAnsi="Times New Roman" w:cs="Times New Roman"/>
          <w:bCs/>
          <w:sz w:val="28"/>
          <w:szCs w:val="28"/>
        </w:rPr>
        <w:t>фосфинов</w:t>
      </w:r>
      <w:proofErr w:type="spellEnd"/>
      <w:r w:rsidRPr="00D3524E">
        <w:rPr>
          <w:rFonts w:ascii="Times New Roman" w:hAnsi="Times New Roman" w:cs="Times New Roman"/>
          <w:bCs/>
          <w:sz w:val="28"/>
          <w:szCs w:val="28"/>
        </w:rPr>
        <w:t xml:space="preserve"> </w:t>
      </w:r>
      <w:proofErr w:type="spellStart"/>
      <w:r w:rsidRPr="00D3524E">
        <w:rPr>
          <w:rFonts w:ascii="Times New Roman" w:hAnsi="Times New Roman" w:cs="Times New Roman"/>
          <w:bCs/>
          <w:sz w:val="28"/>
          <w:szCs w:val="28"/>
        </w:rPr>
        <w:t>галогеналканами</w:t>
      </w:r>
      <w:proofErr w:type="spellEnd"/>
      <w:r w:rsidRPr="00D3524E">
        <w:rPr>
          <w:rFonts w:ascii="Times New Roman" w:hAnsi="Times New Roman" w:cs="Times New Roman"/>
          <w:bCs/>
          <w:sz w:val="28"/>
          <w:szCs w:val="28"/>
        </w:rPr>
        <w:t xml:space="preserve"> известна уже много лет, но развитие ионных жидкостей привело к нескольким недавним разработкам в экспериментальных методах, используемых для </w:t>
      </w:r>
      <w:r w:rsidR="00547595" w:rsidRPr="00D3524E">
        <w:rPr>
          <w:rFonts w:ascii="Times New Roman" w:hAnsi="Times New Roman" w:cs="Times New Roman"/>
          <w:bCs/>
          <w:sz w:val="28"/>
          <w:szCs w:val="28"/>
        </w:rPr>
        <w:t>этой р</w:t>
      </w:r>
      <w:r w:rsidRPr="00D3524E">
        <w:rPr>
          <w:rFonts w:ascii="Times New Roman" w:hAnsi="Times New Roman" w:cs="Times New Roman"/>
          <w:bCs/>
          <w:sz w:val="28"/>
          <w:szCs w:val="28"/>
        </w:rPr>
        <w:t xml:space="preserve">еакции. В общем случае реакцию можно проводить с </w:t>
      </w:r>
      <w:proofErr w:type="spellStart"/>
      <w:r w:rsidRPr="00D3524E">
        <w:rPr>
          <w:rFonts w:ascii="Times New Roman" w:hAnsi="Times New Roman" w:cs="Times New Roman"/>
          <w:bCs/>
          <w:sz w:val="28"/>
          <w:szCs w:val="28"/>
        </w:rPr>
        <w:t>хлоралканами</w:t>
      </w:r>
      <w:proofErr w:type="spellEnd"/>
      <w:r w:rsidRPr="00D3524E">
        <w:rPr>
          <w:rFonts w:ascii="Times New Roman" w:hAnsi="Times New Roman" w:cs="Times New Roman"/>
          <w:bCs/>
          <w:sz w:val="28"/>
          <w:szCs w:val="28"/>
        </w:rPr>
        <w:t xml:space="preserve">, </w:t>
      </w:r>
      <w:proofErr w:type="spellStart"/>
      <w:r w:rsidRPr="00D3524E">
        <w:rPr>
          <w:rFonts w:ascii="Times New Roman" w:hAnsi="Times New Roman" w:cs="Times New Roman"/>
          <w:bCs/>
          <w:sz w:val="28"/>
          <w:szCs w:val="28"/>
        </w:rPr>
        <w:t>бромалканами</w:t>
      </w:r>
      <w:proofErr w:type="spellEnd"/>
      <w:r w:rsidRPr="00D3524E">
        <w:rPr>
          <w:rFonts w:ascii="Times New Roman" w:hAnsi="Times New Roman" w:cs="Times New Roman"/>
          <w:bCs/>
          <w:sz w:val="28"/>
          <w:szCs w:val="28"/>
        </w:rPr>
        <w:t xml:space="preserve"> и </w:t>
      </w:r>
      <w:proofErr w:type="spellStart"/>
      <w:r w:rsidRPr="00D3524E">
        <w:rPr>
          <w:rFonts w:ascii="Times New Roman" w:hAnsi="Times New Roman" w:cs="Times New Roman"/>
          <w:bCs/>
          <w:sz w:val="28"/>
          <w:szCs w:val="28"/>
        </w:rPr>
        <w:t>йодалканами</w:t>
      </w:r>
      <w:proofErr w:type="spellEnd"/>
      <w:r w:rsidRPr="00D3524E">
        <w:rPr>
          <w:rFonts w:ascii="Times New Roman" w:hAnsi="Times New Roman" w:cs="Times New Roman"/>
          <w:bCs/>
          <w:sz w:val="28"/>
          <w:szCs w:val="28"/>
        </w:rPr>
        <w:t xml:space="preserve">, при этом требуемые условия реакции становятся все более мягкими в порядке </w:t>
      </w:r>
      <w:proofErr w:type="spellStart"/>
      <w:r w:rsidRPr="00D3524E">
        <w:rPr>
          <w:rFonts w:ascii="Times New Roman" w:hAnsi="Times New Roman" w:cs="Times New Roman"/>
          <w:bCs/>
          <w:sz w:val="28"/>
          <w:szCs w:val="28"/>
        </w:rPr>
        <w:t>Cl</w:t>
      </w:r>
      <w:proofErr w:type="spellEnd"/>
      <w:r w:rsidRPr="00D3524E">
        <w:rPr>
          <w:rFonts w:ascii="Times New Roman" w:hAnsi="Times New Roman" w:cs="Times New Roman"/>
          <w:bCs/>
          <w:sz w:val="28"/>
          <w:szCs w:val="28"/>
        </w:rPr>
        <w:t xml:space="preserve"> → </w:t>
      </w:r>
      <w:proofErr w:type="spellStart"/>
      <w:r w:rsidRPr="00D3524E">
        <w:rPr>
          <w:rFonts w:ascii="Times New Roman" w:hAnsi="Times New Roman" w:cs="Times New Roman"/>
          <w:bCs/>
          <w:sz w:val="28"/>
          <w:szCs w:val="28"/>
        </w:rPr>
        <w:t>Br</w:t>
      </w:r>
      <w:proofErr w:type="spellEnd"/>
      <w:r w:rsidRPr="00D3524E">
        <w:rPr>
          <w:rFonts w:ascii="Times New Roman" w:hAnsi="Times New Roman" w:cs="Times New Roman"/>
          <w:bCs/>
          <w:sz w:val="28"/>
          <w:szCs w:val="28"/>
        </w:rPr>
        <w:t xml:space="preserve"> → I, как и ожидалось для реакций нуклеофильного замещения. </w:t>
      </w:r>
      <w:r w:rsidR="005F11C5" w:rsidRPr="00D3524E">
        <w:rPr>
          <w:rFonts w:ascii="Times New Roman" w:hAnsi="Times New Roman" w:cs="Times New Roman"/>
          <w:bCs/>
          <w:sz w:val="28"/>
          <w:szCs w:val="28"/>
        </w:rPr>
        <w:t>Фторпроизводные</w:t>
      </w:r>
      <w:r w:rsidRPr="00D3524E">
        <w:rPr>
          <w:rFonts w:ascii="Times New Roman" w:hAnsi="Times New Roman" w:cs="Times New Roman"/>
          <w:bCs/>
          <w:sz w:val="28"/>
          <w:szCs w:val="28"/>
        </w:rPr>
        <w:t xml:space="preserve"> не могут образовываться таким образом. В принципе, реакции </w:t>
      </w:r>
      <w:proofErr w:type="spellStart"/>
      <w:r w:rsidRPr="00D3524E">
        <w:rPr>
          <w:rFonts w:ascii="Times New Roman" w:hAnsi="Times New Roman" w:cs="Times New Roman"/>
          <w:bCs/>
          <w:sz w:val="28"/>
          <w:szCs w:val="28"/>
        </w:rPr>
        <w:t>кватернизации</w:t>
      </w:r>
      <w:proofErr w:type="spellEnd"/>
      <w:r w:rsidRPr="00D3524E">
        <w:rPr>
          <w:rFonts w:ascii="Times New Roman" w:hAnsi="Times New Roman" w:cs="Times New Roman"/>
          <w:bCs/>
          <w:sz w:val="28"/>
          <w:szCs w:val="28"/>
        </w:rPr>
        <w:t xml:space="preserve"> чрезвычайно просты: амин или</w:t>
      </w:r>
      <w:r w:rsidR="00F97B69" w:rsidRPr="00D3524E">
        <w:rPr>
          <w:rFonts w:ascii="Times New Roman" w:hAnsi="Times New Roman" w:cs="Times New Roman"/>
          <w:bCs/>
          <w:sz w:val="28"/>
          <w:szCs w:val="28"/>
        </w:rPr>
        <w:t xml:space="preserve"> </w:t>
      </w:r>
      <w:proofErr w:type="spellStart"/>
      <w:r w:rsidRPr="00D3524E">
        <w:rPr>
          <w:rFonts w:ascii="Times New Roman" w:hAnsi="Times New Roman" w:cs="Times New Roman"/>
          <w:bCs/>
          <w:sz w:val="28"/>
          <w:szCs w:val="28"/>
        </w:rPr>
        <w:t>фосфин</w:t>
      </w:r>
      <w:proofErr w:type="spellEnd"/>
      <w:r w:rsidRPr="00D3524E">
        <w:rPr>
          <w:rFonts w:ascii="Times New Roman" w:hAnsi="Times New Roman" w:cs="Times New Roman"/>
          <w:bCs/>
          <w:sz w:val="28"/>
          <w:szCs w:val="28"/>
        </w:rPr>
        <w:t xml:space="preserve"> смешивают с желаемым </w:t>
      </w:r>
      <w:proofErr w:type="spellStart"/>
      <w:r w:rsidRPr="00D3524E">
        <w:rPr>
          <w:rFonts w:ascii="Times New Roman" w:hAnsi="Times New Roman" w:cs="Times New Roman"/>
          <w:bCs/>
          <w:sz w:val="28"/>
          <w:szCs w:val="28"/>
        </w:rPr>
        <w:t>галогеналканом</w:t>
      </w:r>
      <w:proofErr w:type="spellEnd"/>
      <w:r w:rsidRPr="00D3524E">
        <w:rPr>
          <w:rFonts w:ascii="Times New Roman" w:hAnsi="Times New Roman" w:cs="Times New Roman"/>
          <w:bCs/>
          <w:sz w:val="28"/>
          <w:szCs w:val="28"/>
        </w:rPr>
        <w:t>, затем смесь перемешивают</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и нагревают. Следующий раздел относится к </w:t>
      </w:r>
      <w:proofErr w:type="spellStart"/>
      <w:r w:rsidRPr="00D3524E">
        <w:rPr>
          <w:rFonts w:ascii="Times New Roman" w:hAnsi="Times New Roman" w:cs="Times New Roman"/>
          <w:bCs/>
          <w:sz w:val="28"/>
          <w:szCs w:val="28"/>
        </w:rPr>
        <w:t>кватернизации</w:t>
      </w:r>
      <w:proofErr w:type="spellEnd"/>
      <w:r w:rsidRPr="00D3524E">
        <w:rPr>
          <w:rFonts w:ascii="Times New Roman" w:hAnsi="Times New Roman" w:cs="Times New Roman"/>
          <w:bCs/>
          <w:sz w:val="28"/>
          <w:szCs w:val="28"/>
        </w:rPr>
        <w:t xml:space="preserve"> 1-алкилимидазолов,</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поскольку они являются наиболее распространенными исходными материалами. Однако общие методы аналогичны для</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других аминов, таких как пиридин [</w:t>
      </w:r>
      <w:r w:rsidR="00573F11" w:rsidRPr="00573F11">
        <w:rPr>
          <w:rFonts w:ascii="Times New Roman" w:hAnsi="Times New Roman" w:cs="Times New Roman"/>
          <w:bCs/>
          <w:sz w:val="28"/>
          <w:szCs w:val="28"/>
        </w:rPr>
        <w:t>14</w:t>
      </w:r>
      <w:r w:rsidRPr="00D3524E">
        <w:rPr>
          <w:rFonts w:ascii="Times New Roman" w:hAnsi="Times New Roman" w:cs="Times New Roman"/>
          <w:bCs/>
          <w:sz w:val="28"/>
          <w:szCs w:val="28"/>
        </w:rPr>
        <w:t xml:space="preserve">], </w:t>
      </w:r>
      <w:proofErr w:type="spellStart"/>
      <w:r w:rsidRPr="00D3524E">
        <w:rPr>
          <w:rFonts w:ascii="Times New Roman" w:hAnsi="Times New Roman" w:cs="Times New Roman"/>
          <w:bCs/>
          <w:sz w:val="28"/>
          <w:szCs w:val="28"/>
        </w:rPr>
        <w:t>изохинолин</w:t>
      </w:r>
      <w:proofErr w:type="spellEnd"/>
      <w:r w:rsidRPr="00D3524E">
        <w:rPr>
          <w:rFonts w:ascii="Times New Roman" w:hAnsi="Times New Roman" w:cs="Times New Roman"/>
          <w:bCs/>
          <w:sz w:val="28"/>
          <w:szCs w:val="28"/>
        </w:rPr>
        <w:t xml:space="preserve"> [1</w:t>
      </w:r>
      <w:r w:rsidR="00573F11" w:rsidRPr="00573F11">
        <w:rPr>
          <w:rFonts w:ascii="Times New Roman" w:hAnsi="Times New Roman" w:cs="Times New Roman"/>
          <w:bCs/>
          <w:sz w:val="28"/>
          <w:szCs w:val="28"/>
        </w:rPr>
        <w:t>5</w:t>
      </w:r>
      <w:r w:rsidRPr="00D3524E">
        <w:rPr>
          <w:rFonts w:ascii="Times New Roman" w:hAnsi="Times New Roman" w:cs="Times New Roman"/>
          <w:bCs/>
          <w:sz w:val="28"/>
          <w:szCs w:val="28"/>
        </w:rPr>
        <w:t>], 1,8-диазабицикло[5,4,0]-7-ундецена [1</w:t>
      </w:r>
      <w:r w:rsidR="00573F11" w:rsidRPr="00573F11">
        <w:rPr>
          <w:rFonts w:ascii="Times New Roman" w:hAnsi="Times New Roman" w:cs="Times New Roman"/>
          <w:bCs/>
          <w:sz w:val="28"/>
          <w:szCs w:val="28"/>
        </w:rPr>
        <w:t>6</w:t>
      </w:r>
      <w:r w:rsidRPr="00D3524E">
        <w:rPr>
          <w:rFonts w:ascii="Times New Roman" w:hAnsi="Times New Roman" w:cs="Times New Roman"/>
          <w:bCs/>
          <w:sz w:val="28"/>
          <w:szCs w:val="28"/>
        </w:rPr>
        <w:t>], 1-метилпирролидина [1</w:t>
      </w:r>
      <w:r w:rsidR="00573F11" w:rsidRPr="00573F11">
        <w:rPr>
          <w:rFonts w:ascii="Times New Roman" w:hAnsi="Times New Roman" w:cs="Times New Roman"/>
          <w:bCs/>
          <w:sz w:val="28"/>
          <w:szCs w:val="28"/>
        </w:rPr>
        <w:t>7</w:t>
      </w:r>
      <w:r w:rsidRPr="00D3524E">
        <w:rPr>
          <w:rFonts w:ascii="Times New Roman" w:hAnsi="Times New Roman" w:cs="Times New Roman"/>
          <w:bCs/>
          <w:sz w:val="28"/>
          <w:szCs w:val="28"/>
        </w:rPr>
        <w:t xml:space="preserve">] и </w:t>
      </w:r>
      <w:proofErr w:type="spellStart"/>
      <w:r w:rsidRPr="00D3524E">
        <w:rPr>
          <w:rFonts w:ascii="Times New Roman" w:hAnsi="Times New Roman" w:cs="Times New Roman"/>
          <w:bCs/>
          <w:sz w:val="28"/>
          <w:szCs w:val="28"/>
        </w:rPr>
        <w:t>триалкиламинов</w:t>
      </w:r>
      <w:proofErr w:type="spellEnd"/>
      <w:r w:rsidRPr="00D3524E">
        <w:rPr>
          <w:rFonts w:ascii="Times New Roman" w:hAnsi="Times New Roman" w:cs="Times New Roman"/>
          <w:bCs/>
          <w:sz w:val="28"/>
          <w:szCs w:val="28"/>
        </w:rPr>
        <w:t xml:space="preserve"> [1</w:t>
      </w:r>
      <w:r w:rsidR="00573F11" w:rsidRPr="00573F11">
        <w:rPr>
          <w:rFonts w:ascii="Times New Roman" w:hAnsi="Times New Roman" w:cs="Times New Roman"/>
          <w:bCs/>
          <w:sz w:val="28"/>
          <w:szCs w:val="28"/>
        </w:rPr>
        <w:t>8</w:t>
      </w:r>
      <w:r w:rsidRPr="00D3524E">
        <w:rPr>
          <w:rFonts w:ascii="Times New Roman" w:hAnsi="Times New Roman" w:cs="Times New Roman"/>
          <w:bCs/>
          <w:sz w:val="28"/>
          <w:szCs w:val="28"/>
        </w:rPr>
        <w:t>], а</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также для </w:t>
      </w:r>
      <w:proofErr w:type="spellStart"/>
      <w:r w:rsidRPr="00D3524E">
        <w:rPr>
          <w:rFonts w:ascii="Times New Roman" w:hAnsi="Times New Roman" w:cs="Times New Roman"/>
          <w:bCs/>
          <w:sz w:val="28"/>
          <w:szCs w:val="28"/>
        </w:rPr>
        <w:t>фосфинов</w:t>
      </w:r>
      <w:proofErr w:type="spellEnd"/>
      <w:r w:rsidRPr="00D3524E">
        <w:rPr>
          <w:rFonts w:ascii="Times New Roman" w:hAnsi="Times New Roman" w:cs="Times New Roman"/>
          <w:bCs/>
          <w:sz w:val="28"/>
          <w:szCs w:val="28"/>
        </w:rPr>
        <w:t>. Температура и время реакции очень зависят от</w:t>
      </w:r>
      <w:r w:rsidR="00F97B69" w:rsidRPr="00D3524E">
        <w:rPr>
          <w:rFonts w:ascii="Times New Roman" w:hAnsi="Times New Roman" w:cs="Times New Roman"/>
          <w:bCs/>
          <w:sz w:val="28"/>
          <w:szCs w:val="28"/>
        </w:rPr>
        <w:t xml:space="preserve"> </w:t>
      </w:r>
      <w:r w:rsidR="005F11C5" w:rsidRPr="00D3524E">
        <w:rPr>
          <w:rFonts w:ascii="Times New Roman" w:hAnsi="Times New Roman" w:cs="Times New Roman"/>
          <w:bCs/>
          <w:sz w:val="28"/>
          <w:szCs w:val="28"/>
        </w:rPr>
        <w:t>используемого</w:t>
      </w:r>
      <w:r w:rsidRPr="00D3524E">
        <w:rPr>
          <w:rFonts w:ascii="Times New Roman" w:hAnsi="Times New Roman" w:cs="Times New Roman"/>
          <w:bCs/>
          <w:sz w:val="28"/>
          <w:szCs w:val="28"/>
        </w:rPr>
        <w:t xml:space="preserve"> </w:t>
      </w:r>
      <w:proofErr w:type="spellStart"/>
      <w:r w:rsidRPr="00D3524E">
        <w:rPr>
          <w:rFonts w:ascii="Times New Roman" w:hAnsi="Times New Roman" w:cs="Times New Roman"/>
          <w:bCs/>
          <w:sz w:val="28"/>
          <w:szCs w:val="28"/>
        </w:rPr>
        <w:t>галоалкан</w:t>
      </w:r>
      <w:r w:rsidR="005F11C5" w:rsidRPr="00D3524E">
        <w:rPr>
          <w:rFonts w:ascii="Times New Roman" w:hAnsi="Times New Roman" w:cs="Times New Roman"/>
          <w:bCs/>
          <w:sz w:val="28"/>
          <w:szCs w:val="28"/>
        </w:rPr>
        <w:t>а</w:t>
      </w:r>
      <w:proofErr w:type="spellEnd"/>
      <w:r w:rsidRPr="00D3524E">
        <w:rPr>
          <w:rFonts w:ascii="Times New Roman" w:hAnsi="Times New Roman" w:cs="Times New Roman"/>
          <w:bCs/>
          <w:sz w:val="28"/>
          <w:szCs w:val="28"/>
        </w:rPr>
        <w:t xml:space="preserve">, причем </w:t>
      </w:r>
      <w:proofErr w:type="spellStart"/>
      <w:r w:rsidRPr="00D3524E">
        <w:rPr>
          <w:rFonts w:ascii="Times New Roman" w:hAnsi="Times New Roman" w:cs="Times New Roman"/>
          <w:bCs/>
          <w:sz w:val="28"/>
          <w:szCs w:val="28"/>
        </w:rPr>
        <w:t>хлоралканы</w:t>
      </w:r>
      <w:proofErr w:type="spellEnd"/>
      <w:r w:rsidRPr="00D3524E">
        <w:rPr>
          <w:rFonts w:ascii="Times New Roman" w:hAnsi="Times New Roman" w:cs="Times New Roman"/>
          <w:bCs/>
          <w:sz w:val="28"/>
          <w:szCs w:val="28"/>
        </w:rPr>
        <w:t xml:space="preserve"> были наименее реакционноспособными, а </w:t>
      </w:r>
      <w:proofErr w:type="spellStart"/>
      <w:r w:rsidRPr="00D3524E">
        <w:rPr>
          <w:rFonts w:ascii="Times New Roman" w:hAnsi="Times New Roman" w:cs="Times New Roman"/>
          <w:bCs/>
          <w:sz w:val="28"/>
          <w:szCs w:val="28"/>
        </w:rPr>
        <w:t>йодалканы</w:t>
      </w:r>
      <w:proofErr w:type="spellEnd"/>
      <w:r w:rsidRPr="00D3524E">
        <w:rPr>
          <w:rFonts w:ascii="Times New Roman" w:hAnsi="Times New Roman" w:cs="Times New Roman"/>
          <w:bCs/>
          <w:sz w:val="28"/>
          <w:szCs w:val="28"/>
        </w:rPr>
        <w:t xml:space="preserve"> -</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наиболее. Реакционная способность </w:t>
      </w:r>
      <w:proofErr w:type="spellStart"/>
      <w:r w:rsidRPr="00D3524E">
        <w:rPr>
          <w:rFonts w:ascii="Times New Roman" w:hAnsi="Times New Roman" w:cs="Times New Roman"/>
          <w:bCs/>
          <w:sz w:val="28"/>
          <w:szCs w:val="28"/>
        </w:rPr>
        <w:t>галоалкана</w:t>
      </w:r>
      <w:proofErr w:type="spellEnd"/>
      <w:r w:rsidRPr="00D3524E">
        <w:rPr>
          <w:rFonts w:ascii="Times New Roman" w:hAnsi="Times New Roman" w:cs="Times New Roman"/>
          <w:bCs/>
          <w:sz w:val="28"/>
          <w:szCs w:val="28"/>
        </w:rPr>
        <w:t xml:space="preserve"> также обычно снижается с увеличением</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длины алкильной цепи. В качестве</w:t>
      </w:r>
      <w:r w:rsidR="005F11C5" w:rsidRPr="00D3524E">
        <w:rPr>
          <w:rFonts w:ascii="Times New Roman" w:hAnsi="Times New Roman" w:cs="Times New Roman"/>
          <w:bCs/>
          <w:sz w:val="28"/>
          <w:szCs w:val="28"/>
        </w:rPr>
        <w:t xml:space="preserve"> примера</w:t>
      </w:r>
      <w:r w:rsidR="00E231E0"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обычно считается необходимым</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нагревать 1-метилимидазол с </w:t>
      </w:r>
      <w:proofErr w:type="spellStart"/>
      <w:r w:rsidRPr="00D3524E">
        <w:rPr>
          <w:rFonts w:ascii="Times New Roman" w:hAnsi="Times New Roman" w:cs="Times New Roman"/>
          <w:bCs/>
          <w:sz w:val="28"/>
          <w:szCs w:val="28"/>
        </w:rPr>
        <w:t>хлоралканами</w:t>
      </w:r>
      <w:proofErr w:type="spellEnd"/>
      <w:r w:rsidRPr="00D3524E">
        <w:rPr>
          <w:rFonts w:ascii="Times New Roman" w:hAnsi="Times New Roman" w:cs="Times New Roman"/>
          <w:bCs/>
          <w:sz w:val="28"/>
          <w:szCs w:val="28"/>
        </w:rPr>
        <w:t xml:space="preserve"> примерно до 80 ° C в течение 2-3 дней для</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обеспечения полной реакции. Эквивалентная реакция с </w:t>
      </w:r>
      <w:proofErr w:type="spellStart"/>
      <w:r w:rsidRPr="00D3524E">
        <w:rPr>
          <w:rFonts w:ascii="Times New Roman" w:hAnsi="Times New Roman" w:cs="Times New Roman"/>
          <w:bCs/>
          <w:sz w:val="28"/>
          <w:szCs w:val="28"/>
        </w:rPr>
        <w:t>бромалканами</w:t>
      </w:r>
      <w:proofErr w:type="spellEnd"/>
      <w:r w:rsidRPr="00D3524E">
        <w:rPr>
          <w:rFonts w:ascii="Times New Roman" w:hAnsi="Times New Roman" w:cs="Times New Roman"/>
          <w:bCs/>
          <w:sz w:val="28"/>
          <w:szCs w:val="28"/>
        </w:rPr>
        <w:t xml:space="preserve"> обычно</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завершается в течение 24 часов и может быть достигнута при более низких температурах (около 50-60°C).</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В случае с </w:t>
      </w:r>
      <w:proofErr w:type="spellStart"/>
      <w:r w:rsidRPr="00D3524E">
        <w:rPr>
          <w:rFonts w:ascii="Times New Roman" w:hAnsi="Times New Roman" w:cs="Times New Roman"/>
          <w:bCs/>
          <w:sz w:val="28"/>
          <w:szCs w:val="28"/>
        </w:rPr>
        <w:t>бромоалканами</w:t>
      </w:r>
      <w:proofErr w:type="spellEnd"/>
      <w:r w:rsidR="00E231E0"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необходимо проявлять осторожность при </w:t>
      </w:r>
      <w:r w:rsidR="005F11C5" w:rsidRPr="00D3524E">
        <w:rPr>
          <w:rFonts w:ascii="Times New Roman" w:hAnsi="Times New Roman" w:cs="Times New Roman"/>
          <w:bCs/>
          <w:sz w:val="28"/>
          <w:szCs w:val="28"/>
        </w:rPr>
        <w:t>укрупненных масштабах</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реакции, так как сильная </w:t>
      </w:r>
      <w:proofErr w:type="spellStart"/>
      <w:r w:rsidRPr="00D3524E">
        <w:rPr>
          <w:rFonts w:ascii="Times New Roman" w:hAnsi="Times New Roman" w:cs="Times New Roman"/>
          <w:bCs/>
          <w:sz w:val="28"/>
          <w:szCs w:val="28"/>
        </w:rPr>
        <w:t>экзотермия</w:t>
      </w:r>
      <w:proofErr w:type="spellEnd"/>
      <w:r w:rsidRPr="00D3524E">
        <w:rPr>
          <w:rFonts w:ascii="Times New Roman" w:hAnsi="Times New Roman" w:cs="Times New Roman"/>
          <w:bCs/>
          <w:sz w:val="28"/>
          <w:szCs w:val="28"/>
        </w:rPr>
        <w:t xml:space="preserve"> может возникать по мере увеличения скорости реакции. Помимо</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очевидных последствий для безопасности, избыточное выделяемое тепло может привести к обесцвечиванию</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 xml:space="preserve">конечного продукта. Реакцию с </w:t>
      </w:r>
      <w:proofErr w:type="spellStart"/>
      <w:r w:rsidRPr="00D3524E">
        <w:rPr>
          <w:rFonts w:ascii="Times New Roman" w:hAnsi="Times New Roman" w:cs="Times New Roman"/>
          <w:bCs/>
          <w:sz w:val="28"/>
          <w:szCs w:val="28"/>
        </w:rPr>
        <w:t>йодалканами</w:t>
      </w:r>
      <w:proofErr w:type="spellEnd"/>
      <w:r w:rsidRPr="00D3524E">
        <w:rPr>
          <w:rFonts w:ascii="Times New Roman" w:hAnsi="Times New Roman" w:cs="Times New Roman"/>
          <w:bCs/>
          <w:sz w:val="28"/>
          <w:szCs w:val="28"/>
        </w:rPr>
        <w:t xml:space="preserve"> часто можно проводить при комнатной</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температуре, но образующиеся соли</w:t>
      </w:r>
      <w:r w:rsidR="00C101E2" w:rsidRPr="00D3524E">
        <w:rPr>
          <w:rFonts w:ascii="Times New Roman" w:hAnsi="Times New Roman" w:cs="Times New Roman"/>
          <w:bCs/>
          <w:sz w:val="28"/>
          <w:szCs w:val="28"/>
        </w:rPr>
        <w:t xml:space="preserve"> с </w:t>
      </w:r>
      <w:proofErr w:type="spellStart"/>
      <w:r w:rsidR="00C101E2" w:rsidRPr="00D3524E">
        <w:rPr>
          <w:rFonts w:ascii="Times New Roman" w:hAnsi="Times New Roman" w:cs="Times New Roman"/>
          <w:bCs/>
          <w:sz w:val="28"/>
          <w:szCs w:val="28"/>
        </w:rPr>
        <w:t>йодидным</w:t>
      </w:r>
      <w:proofErr w:type="spellEnd"/>
      <w:r w:rsidR="00C101E2" w:rsidRPr="00D3524E">
        <w:rPr>
          <w:rFonts w:ascii="Times New Roman" w:hAnsi="Times New Roman" w:cs="Times New Roman"/>
          <w:bCs/>
          <w:sz w:val="28"/>
          <w:szCs w:val="28"/>
        </w:rPr>
        <w:t xml:space="preserve"> анионом</w:t>
      </w:r>
      <w:r w:rsidRPr="00D3524E">
        <w:rPr>
          <w:rFonts w:ascii="Times New Roman" w:hAnsi="Times New Roman" w:cs="Times New Roman"/>
          <w:bCs/>
          <w:sz w:val="28"/>
          <w:szCs w:val="28"/>
        </w:rPr>
        <w:t xml:space="preserve"> светочувствительны, что требует экранирования</w:t>
      </w:r>
      <w:r w:rsidR="00F97B69"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реакционного сосуда от яркого света.</w:t>
      </w:r>
      <w:r w:rsidR="00527ECF" w:rsidRPr="00D3524E">
        <w:rPr>
          <w:rFonts w:ascii="Times New Roman" w:hAnsi="Times New Roman" w:cs="Times New Roman"/>
          <w:bCs/>
          <w:sz w:val="28"/>
          <w:szCs w:val="28"/>
        </w:rPr>
        <w:t xml:space="preserve"> Сообщалось о ряде различных методик, но большинство исследователей используют простую эксперимен</w:t>
      </w:r>
      <w:r w:rsidR="00C101E2" w:rsidRPr="00D3524E">
        <w:rPr>
          <w:rFonts w:ascii="Times New Roman" w:hAnsi="Times New Roman" w:cs="Times New Roman"/>
          <w:bCs/>
          <w:sz w:val="28"/>
          <w:szCs w:val="28"/>
        </w:rPr>
        <w:t>тальную установку с круглодонной колбой</w:t>
      </w:r>
      <w:r w:rsidR="00527ECF" w:rsidRPr="00D3524E">
        <w:rPr>
          <w:rFonts w:ascii="Times New Roman" w:hAnsi="Times New Roman" w:cs="Times New Roman"/>
          <w:bCs/>
          <w:sz w:val="28"/>
          <w:szCs w:val="28"/>
        </w:rPr>
        <w:t xml:space="preserve"> / обратным холодильником для реакции </w:t>
      </w:r>
      <w:proofErr w:type="spellStart"/>
      <w:r w:rsidR="00527ECF" w:rsidRPr="00D3524E">
        <w:rPr>
          <w:rFonts w:ascii="Times New Roman" w:hAnsi="Times New Roman" w:cs="Times New Roman"/>
          <w:bCs/>
          <w:sz w:val="28"/>
          <w:szCs w:val="28"/>
        </w:rPr>
        <w:t>кватернизации</w:t>
      </w:r>
      <w:proofErr w:type="spellEnd"/>
      <w:r w:rsidR="00527ECF" w:rsidRPr="00D3524E">
        <w:rPr>
          <w:rFonts w:ascii="Times New Roman" w:hAnsi="Times New Roman" w:cs="Times New Roman"/>
          <w:bCs/>
          <w:sz w:val="28"/>
          <w:szCs w:val="28"/>
        </w:rPr>
        <w:t xml:space="preserve">. Если возможно, реакцию следует проводить </w:t>
      </w:r>
      <w:r w:rsidR="00C101E2" w:rsidRPr="00D3524E">
        <w:rPr>
          <w:rFonts w:ascii="Times New Roman" w:hAnsi="Times New Roman" w:cs="Times New Roman"/>
          <w:bCs/>
          <w:sz w:val="28"/>
          <w:szCs w:val="28"/>
        </w:rPr>
        <w:t>в атмосфере</w:t>
      </w:r>
      <w:r w:rsidR="00527ECF" w:rsidRPr="00D3524E">
        <w:rPr>
          <w:rFonts w:ascii="Times New Roman" w:hAnsi="Times New Roman" w:cs="Times New Roman"/>
          <w:bCs/>
          <w:sz w:val="28"/>
          <w:szCs w:val="28"/>
        </w:rPr>
        <w:t xml:space="preserve"> </w:t>
      </w:r>
      <w:r w:rsidR="00C101E2" w:rsidRPr="00D3524E">
        <w:rPr>
          <w:rFonts w:ascii="Times New Roman" w:hAnsi="Times New Roman" w:cs="Times New Roman"/>
          <w:bCs/>
          <w:sz w:val="28"/>
          <w:szCs w:val="28"/>
        </w:rPr>
        <w:t>азота</w:t>
      </w:r>
      <w:r w:rsidR="007756EF" w:rsidRPr="00D3524E">
        <w:rPr>
          <w:rFonts w:ascii="Times New Roman" w:hAnsi="Times New Roman" w:cs="Times New Roman"/>
          <w:bCs/>
          <w:sz w:val="28"/>
          <w:szCs w:val="28"/>
          <w:lang w:val="kk-KZ"/>
        </w:rPr>
        <w:t xml:space="preserve"> </w:t>
      </w:r>
      <w:r w:rsidR="00527ECF" w:rsidRPr="00D3524E">
        <w:rPr>
          <w:rFonts w:ascii="Times New Roman" w:hAnsi="Times New Roman" w:cs="Times New Roman"/>
          <w:bCs/>
          <w:sz w:val="28"/>
          <w:szCs w:val="28"/>
        </w:rPr>
        <w:t>или какого-либо другого инертного газа, чтобы исключить</w:t>
      </w:r>
      <w:r w:rsidR="00C101E2" w:rsidRPr="00D3524E">
        <w:rPr>
          <w:rFonts w:ascii="Times New Roman" w:hAnsi="Times New Roman" w:cs="Times New Roman"/>
          <w:bCs/>
          <w:sz w:val="28"/>
          <w:szCs w:val="28"/>
        </w:rPr>
        <w:t xml:space="preserve"> влияние воды</w:t>
      </w:r>
      <w:r w:rsidR="00527ECF" w:rsidRPr="00D3524E">
        <w:rPr>
          <w:rFonts w:ascii="Times New Roman" w:hAnsi="Times New Roman" w:cs="Times New Roman"/>
          <w:bCs/>
          <w:sz w:val="28"/>
          <w:szCs w:val="28"/>
        </w:rPr>
        <w:t xml:space="preserve"> и кислород</w:t>
      </w:r>
      <w:r w:rsidR="00C101E2" w:rsidRPr="00D3524E">
        <w:rPr>
          <w:rFonts w:ascii="Times New Roman" w:hAnsi="Times New Roman" w:cs="Times New Roman"/>
          <w:bCs/>
          <w:sz w:val="28"/>
          <w:szCs w:val="28"/>
        </w:rPr>
        <w:t>а воздуха</w:t>
      </w:r>
      <w:r w:rsidR="00527ECF" w:rsidRPr="00D3524E">
        <w:rPr>
          <w:rFonts w:ascii="Times New Roman" w:hAnsi="Times New Roman" w:cs="Times New Roman"/>
          <w:bCs/>
          <w:sz w:val="28"/>
          <w:szCs w:val="28"/>
        </w:rPr>
        <w:t xml:space="preserve"> </w:t>
      </w:r>
      <w:r w:rsidR="00C101E2" w:rsidRPr="00D3524E">
        <w:rPr>
          <w:rFonts w:ascii="Times New Roman" w:hAnsi="Times New Roman" w:cs="Times New Roman"/>
          <w:bCs/>
          <w:sz w:val="28"/>
          <w:szCs w:val="28"/>
        </w:rPr>
        <w:t>на протекание</w:t>
      </w:r>
      <w:r w:rsidR="00527ECF" w:rsidRPr="00D3524E">
        <w:rPr>
          <w:rFonts w:ascii="Times New Roman" w:hAnsi="Times New Roman" w:cs="Times New Roman"/>
          <w:bCs/>
          <w:sz w:val="28"/>
          <w:szCs w:val="28"/>
        </w:rPr>
        <w:t xml:space="preserve"> </w:t>
      </w:r>
      <w:proofErr w:type="spellStart"/>
      <w:r w:rsidR="00527ECF" w:rsidRPr="00D3524E">
        <w:rPr>
          <w:rFonts w:ascii="Times New Roman" w:hAnsi="Times New Roman" w:cs="Times New Roman"/>
          <w:bCs/>
          <w:sz w:val="28"/>
          <w:szCs w:val="28"/>
        </w:rPr>
        <w:t>кватернизации</w:t>
      </w:r>
      <w:proofErr w:type="spellEnd"/>
      <w:r w:rsidR="00527ECF" w:rsidRPr="00D3524E">
        <w:rPr>
          <w:rFonts w:ascii="Times New Roman" w:hAnsi="Times New Roman" w:cs="Times New Roman"/>
          <w:bCs/>
          <w:sz w:val="28"/>
          <w:szCs w:val="28"/>
        </w:rPr>
        <w:t xml:space="preserve">. Исключение кислорода особенно важно, если требуется бесцветная галоидная соль. В качестве </w:t>
      </w:r>
      <w:r w:rsidR="00527ECF" w:rsidRPr="00D3524E">
        <w:rPr>
          <w:rFonts w:ascii="Times New Roman" w:hAnsi="Times New Roman" w:cs="Times New Roman"/>
          <w:bCs/>
          <w:sz w:val="28"/>
          <w:szCs w:val="28"/>
        </w:rPr>
        <w:lastRenderedPageBreak/>
        <w:t xml:space="preserve">альтернативы </w:t>
      </w:r>
      <w:proofErr w:type="spellStart"/>
      <w:r w:rsidR="00527ECF" w:rsidRPr="00D3524E">
        <w:rPr>
          <w:rFonts w:ascii="Times New Roman" w:hAnsi="Times New Roman" w:cs="Times New Roman"/>
          <w:bCs/>
          <w:sz w:val="28"/>
          <w:szCs w:val="28"/>
        </w:rPr>
        <w:t>галоалкан</w:t>
      </w:r>
      <w:proofErr w:type="spellEnd"/>
      <w:r w:rsidR="00527ECF" w:rsidRPr="00D3524E">
        <w:rPr>
          <w:rFonts w:ascii="Times New Roman" w:hAnsi="Times New Roman" w:cs="Times New Roman"/>
          <w:bCs/>
          <w:sz w:val="28"/>
          <w:szCs w:val="28"/>
        </w:rPr>
        <w:t xml:space="preserve"> и 1-метилимидазол могут быть смешаны в пробирках </w:t>
      </w:r>
      <w:proofErr w:type="spellStart"/>
      <w:r w:rsidR="00527ECF" w:rsidRPr="00D3524E">
        <w:rPr>
          <w:rFonts w:ascii="Times New Roman" w:hAnsi="Times New Roman" w:cs="Times New Roman"/>
          <w:bCs/>
          <w:sz w:val="28"/>
          <w:szCs w:val="28"/>
        </w:rPr>
        <w:t>Carius</w:t>
      </w:r>
      <w:proofErr w:type="spellEnd"/>
      <w:r w:rsidR="00527ECF" w:rsidRPr="00D3524E">
        <w:rPr>
          <w:rFonts w:ascii="Times New Roman" w:hAnsi="Times New Roman" w:cs="Times New Roman"/>
          <w:bCs/>
          <w:sz w:val="28"/>
          <w:szCs w:val="28"/>
        </w:rPr>
        <w:t>, дегазированы циклами замораживания-оттаивания с помощью насоса, а затем зап</w:t>
      </w:r>
      <w:r w:rsidR="00C101E2" w:rsidRPr="00D3524E">
        <w:rPr>
          <w:rFonts w:ascii="Times New Roman" w:hAnsi="Times New Roman" w:cs="Times New Roman"/>
          <w:bCs/>
          <w:sz w:val="28"/>
          <w:szCs w:val="28"/>
        </w:rPr>
        <w:t>ая</w:t>
      </w:r>
      <w:r w:rsidR="00527ECF" w:rsidRPr="00D3524E">
        <w:rPr>
          <w:rFonts w:ascii="Times New Roman" w:hAnsi="Times New Roman" w:cs="Times New Roman"/>
          <w:bCs/>
          <w:sz w:val="28"/>
          <w:szCs w:val="28"/>
        </w:rPr>
        <w:t xml:space="preserve">ны под вакуумом и </w:t>
      </w:r>
      <w:r w:rsidR="00C101E2" w:rsidRPr="00D3524E">
        <w:rPr>
          <w:rFonts w:ascii="Times New Roman" w:hAnsi="Times New Roman" w:cs="Times New Roman"/>
          <w:bCs/>
          <w:sz w:val="28"/>
          <w:szCs w:val="28"/>
        </w:rPr>
        <w:t>нагреты в автоклаве</w:t>
      </w:r>
      <w:r w:rsidR="00527ECF" w:rsidRPr="00D3524E">
        <w:rPr>
          <w:rFonts w:ascii="Times New Roman" w:hAnsi="Times New Roman" w:cs="Times New Roman"/>
          <w:bCs/>
          <w:sz w:val="28"/>
          <w:szCs w:val="28"/>
        </w:rPr>
        <w:t xml:space="preserve"> в течение желаемого периода. Однако получение солей с очень короткими заместителями алкильной цепи, такими как [EMIM]C</w:t>
      </w:r>
      <w:r w:rsidR="00527ECF" w:rsidRPr="00D3524E">
        <w:rPr>
          <w:rFonts w:ascii="Times New Roman" w:hAnsi="Times New Roman" w:cs="Times New Roman"/>
          <w:bCs/>
          <w:sz w:val="28"/>
          <w:szCs w:val="28"/>
          <w:lang w:val="en-US"/>
        </w:rPr>
        <w:t>l</w:t>
      </w:r>
      <w:r w:rsidR="00527ECF" w:rsidRPr="00D3524E">
        <w:rPr>
          <w:rFonts w:ascii="Times New Roman" w:hAnsi="Times New Roman" w:cs="Times New Roman"/>
          <w:bCs/>
          <w:sz w:val="28"/>
          <w:szCs w:val="28"/>
        </w:rPr>
        <w:t xml:space="preserve">, является более сложным, поскольку температура кипения </w:t>
      </w:r>
      <w:proofErr w:type="spellStart"/>
      <w:r w:rsidR="00527ECF" w:rsidRPr="00D3524E">
        <w:rPr>
          <w:rFonts w:ascii="Times New Roman" w:hAnsi="Times New Roman" w:cs="Times New Roman"/>
          <w:bCs/>
          <w:sz w:val="28"/>
          <w:szCs w:val="28"/>
        </w:rPr>
        <w:t>хлорэтана</w:t>
      </w:r>
      <w:proofErr w:type="spellEnd"/>
      <w:r w:rsidR="00527ECF" w:rsidRPr="00D3524E">
        <w:rPr>
          <w:rFonts w:ascii="Times New Roman" w:hAnsi="Times New Roman" w:cs="Times New Roman"/>
          <w:bCs/>
          <w:sz w:val="28"/>
          <w:szCs w:val="28"/>
        </w:rPr>
        <w:t xml:space="preserve"> составляет 12°C. Такие реакции обычно проводят в автоклаве, при этом </w:t>
      </w:r>
      <w:proofErr w:type="spellStart"/>
      <w:r w:rsidR="00527ECF" w:rsidRPr="00D3524E">
        <w:rPr>
          <w:rFonts w:ascii="Times New Roman" w:hAnsi="Times New Roman" w:cs="Times New Roman"/>
          <w:bCs/>
          <w:sz w:val="28"/>
          <w:szCs w:val="28"/>
        </w:rPr>
        <w:t>хлорэтан</w:t>
      </w:r>
      <w:proofErr w:type="spellEnd"/>
      <w:r w:rsidR="00527ECF" w:rsidRPr="00D3524E">
        <w:rPr>
          <w:rFonts w:ascii="Times New Roman" w:hAnsi="Times New Roman" w:cs="Times New Roman"/>
          <w:bCs/>
          <w:sz w:val="28"/>
          <w:szCs w:val="28"/>
        </w:rPr>
        <w:t xml:space="preserve"> охлаждают до температуры ниже точки кипения перед добавлением в реакционную смесь. В этом случае продукты следует собирать при высокой температуре, так как </w:t>
      </w:r>
      <w:proofErr w:type="spellStart"/>
      <w:r w:rsidR="00527ECF" w:rsidRPr="00D3524E">
        <w:rPr>
          <w:rFonts w:ascii="Times New Roman" w:hAnsi="Times New Roman" w:cs="Times New Roman"/>
          <w:bCs/>
          <w:sz w:val="28"/>
          <w:szCs w:val="28"/>
        </w:rPr>
        <w:t>галогенидные</w:t>
      </w:r>
      <w:proofErr w:type="spellEnd"/>
      <w:r w:rsidR="00527ECF" w:rsidRPr="00D3524E">
        <w:rPr>
          <w:rFonts w:ascii="Times New Roman" w:hAnsi="Times New Roman" w:cs="Times New Roman"/>
          <w:bCs/>
          <w:sz w:val="28"/>
          <w:szCs w:val="28"/>
        </w:rPr>
        <w:t xml:space="preserve"> соли, как правило, являются твердыми веществами при комнатной температуре. Автоклав также может быть полезен для крупномасштабного приготовления четвертичных солей. В целом, наиболее важным требованием является то, чтобы реакционная смесь не содержала влаги, так как продукты часто чрезвычайно гигроскопичны. Реакция может быть проведена без использования растворителя, поскольку реагенты, как правило, являются жидкостями и взаимно смешиваются, в то время как продукты </w:t>
      </w:r>
      <w:proofErr w:type="spellStart"/>
      <w:r w:rsidR="00527ECF" w:rsidRPr="00D3524E">
        <w:rPr>
          <w:rFonts w:ascii="Times New Roman" w:hAnsi="Times New Roman" w:cs="Times New Roman"/>
          <w:bCs/>
          <w:sz w:val="28"/>
          <w:szCs w:val="28"/>
        </w:rPr>
        <w:t>галогенидной</w:t>
      </w:r>
      <w:proofErr w:type="spellEnd"/>
      <w:r w:rsidR="00527ECF" w:rsidRPr="00D3524E">
        <w:rPr>
          <w:rFonts w:ascii="Times New Roman" w:hAnsi="Times New Roman" w:cs="Times New Roman"/>
          <w:bCs/>
          <w:sz w:val="28"/>
          <w:szCs w:val="28"/>
        </w:rPr>
        <w:t xml:space="preserve"> соли обычно не смешиваются с исходными материалами. Однако часто используется растворитель; примеры включают сам </w:t>
      </w:r>
      <w:proofErr w:type="spellStart"/>
      <w:r w:rsidR="00527ECF" w:rsidRPr="00D3524E">
        <w:rPr>
          <w:rFonts w:ascii="Times New Roman" w:hAnsi="Times New Roman" w:cs="Times New Roman"/>
          <w:bCs/>
          <w:sz w:val="28"/>
          <w:szCs w:val="28"/>
        </w:rPr>
        <w:t>алкилгалогенид</w:t>
      </w:r>
      <w:proofErr w:type="spellEnd"/>
      <w:r w:rsidR="00527ECF" w:rsidRPr="00D3524E">
        <w:rPr>
          <w:rFonts w:ascii="Times New Roman" w:hAnsi="Times New Roman" w:cs="Times New Roman"/>
          <w:bCs/>
          <w:sz w:val="28"/>
          <w:szCs w:val="28"/>
        </w:rPr>
        <w:t>, 1,1,1-трихлорэтан [1</w:t>
      </w:r>
      <w:r w:rsidR="00573F11" w:rsidRPr="00573F11">
        <w:rPr>
          <w:rFonts w:ascii="Times New Roman" w:hAnsi="Times New Roman" w:cs="Times New Roman"/>
          <w:bCs/>
          <w:sz w:val="28"/>
          <w:szCs w:val="28"/>
        </w:rPr>
        <w:t>9</w:t>
      </w:r>
      <w:r w:rsidR="00527ECF" w:rsidRPr="00D3524E">
        <w:rPr>
          <w:rFonts w:ascii="Times New Roman" w:hAnsi="Times New Roman" w:cs="Times New Roman"/>
          <w:bCs/>
          <w:sz w:val="28"/>
          <w:szCs w:val="28"/>
        </w:rPr>
        <w:t xml:space="preserve">], </w:t>
      </w:r>
      <w:proofErr w:type="spellStart"/>
      <w:r w:rsidR="00527ECF" w:rsidRPr="00D3524E">
        <w:rPr>
          <w:rFonts w:ascii="Times New Roman" w:hAnsi="Times New Roman" w:cs="Times New Roman"/>
          <w:bCs/>
          <w:sz w:val="28"/>
          <w:szCs w:val="28"/>
        </w:rPr>
        <w:t>этилэтаноат</w:t>
      </w:r>
      <w:proofErr w:type="spellEnd"/>
      <w:r w:rsidR="00527ECF" w:rsidRPr="00D3524E">
        <w:rPr>
          <w:rFonts w:ascii="Times New Roman" w:hAnsi="Times New Roman" w:cs="Times New Roman"/>
          <w:bCs/>
          <w:sz w:val="28"/>
          <w:szCs w:val="28"/>
        </w:rPr>
        <w:t xml:space="preserve"> [</w:t>
      </w:r>
      <w:r w:rsidR="00573F11" w:rsidRPr="00573F11">
        <w:rPr>
          <w:rFonts w:ascii="Times New Roman" w:hAnsi="Times New Roman" w:cs="Times New Roman"/>
          <w:bCs/>
          <w:sz w:val="28"/>
          <w:szCs w:val="28"/>
        </w:rPr>
        <w:t>20</w:t>
      </w:r>
      <w:r w:rsidR="00527ECF" w:rsidRPr="00D3524E">
        <w:rPr>
          <w:rFonts w:ascii="Times New Roman" w:hAnsi="Times New Roman" w:cs="Times New Roman"/>
          <w:bCs/>
          <w:sz w:val="28"/>
          <w:szCs w:val="28"/>
        </w:rPr>
        <w:t>] и толуол [</w:t>
      </w:r>
      <w:r w:rsidR="00573F11" w:rsidRPr="00573F11">
        <w:rPr>
          <w:rFonts w:ascii="Times New Roman" w:hAnsi="Times New Roman" w:cs="Times New Roman"/>
          <w:bCs/>
          <w:sz w:val="28"/>
          <w:szCs w:val="28"/>
        </w:rPr>
        <w:t>21</w:t>
      </w:r>
      <w:r w:rsidR="00527ECF" w:rsidRPr="00D3524E">
        <w:rPr>
          <w:rFonts w:ascii="Times New Roman" w:hAnsi="Times New Roman" w:cs="Times New Roman"/>
          <w:bCs/>
          <w:sz w:val="28"/>
          <w:szCs w:val="28"/>
        </w:rPr>
        <w:t xml:space="preserve">], хотя, по-видимому, </w:t>
      </w:r>
      <w:r w:rsidR="00C101E2" w:rsidRPr="00D3524E">
        <w:rPr>
          <w:rFonts w:ascii="Times New Roman" w:hAnsi="Times New Roman" w:cs="Times New Roman"/>
          <w:bCs/>
          <w:sz w:val="28"/>
          <w:szCs w:val="28"/>
        </w:rPr>
        <w:t>ни один растворитель</w:t>
      </w:r>
      <w:r w:rsidR="00527ECF" w:rsidRPr="00D3524E">
        <w:rPr>
          <w:rFonts w:ascii="Times New Roman" w:hAnsi="Times New Roman" w:cs="Times New Roman"/>
          <w:bCs/>
          <w:sz w:val="28"/>
          <w:szCs w:val="28"/>
        </w:rPr>
        <w:t xml:space="preserve"> конкретное преимущество не дает. Объединяющий фактор </w:t>
      </w:r>
      <w:r w:rsidR="00C101E2" w:rsidRPr="00D3524E">
        <w:rPr>
          <w:rFonts w:ascii="Times New Roman" w:hAnsi="Times New Roman" w:cs="Times New Roman"/>
          <w:bCs/>
          <w:sz w:val="28"/>
          <w:szCs w:val="28"/>
        </w:rPr>
        <w:t>в том</w:t>
      </w:r>
      <w:r w:rsidR="00527ECF" w:rsidRPr="00D3524E">
        <w:rPr>
          <w:rFonts w:ascii="Times New Roman" w:hAnsi="Times New Roman" w:cs="Times New Roman"/>
          <w:bCs/>
          <w:sz w:val="28"/>
          <w:szCs w:val="28"/>
        </w:rPr>
        <w:t xml:space="preserve">, что они не смешиваются с </w:t>
      </w:r>
      <w:proofErr w:type="spellStart"/>
      <w:r w:rsidR="00527ECF" w:rsidRPr="00D3524E">
        <w:rPr>
          <w:rFonts w:ascii="Times New Roman" w:hAnsi="Times New Roman" w:cs="Times New Roman"/>
          <w:bCs/>
          <w:sz w:val="28"/>
          <w:szCs w:val="28"/>
        </w:rPr>
        <w:t>галогенидным</w:t>
      </w:r>
      <w:proofErr w:type="spellEnd"/>
      <w:r w:rsidR="00527ECF" w:rsidRPr="00D3524E">
        <w:rPr>
          <w:rFonts w:ascii="Times New Roman" w:hAnsi="Times New Roman" w:cs="Times New Roman"/>
          <w:bCs/>
          <w:sz w:val="28"/>
          <w:szCs w:val="28"/>
        </w:rPr>
        <w:t xml:space="preserve"> солевым продуктом, который, таким образом, образуется в виде отдельной фазы. Кроме того, соли галогенидов, как правило, более плотные, чем растворители, поэтому удаление избытка растворителя и исходного материала может быть достигнуто прост</w:t>
      </w:r>
      <w:r w:rsidR="00C101E2" w:rsidRPr="00D3524E">
        <w:rPr>
          <w:rFonts w:ascii="Times New Roman" w:hAnsi="Times New Roman" w:cs="Times New Roman"/>
          <w:bCs/>
          <w:sz w:val="28"/>
          <w:szCs w:val="28"/>
        </w:rPr>
        <w:t>ой</w:t>
      </w:r>
      <w:r w:rsidR="00527ECF" w:rsidRPr="00D3524E">
        <w:rPr>
          <w:rFonts w:ascii="Times New Roman" w:hAnsi="Times New Roman" w:cs="Times New Roman"/>
          <w:bCs/>
          <w:sz w:val="28"/>
          <w:szCs w:val="28"/>
        </w:rPr>
        <w:t xml:space="preserve"> декантацией. Однако во всех случаях после завершения реакции и </w:t>
      </w:r>
      <w:proofErr w:type="spellStart"/>
      <w:r w:rsidR="00527ECF" w:rsidRPr="00D3524E">
        <w:rPr>
          <w:rFonts w:ascii="Times New Roman" w:hAnsi="Times New Roman" w:cs="Times New Roman"/>
          <w:bCs/>
          <w:sz w:val="28"/>
          <w:szCs w:val="28"/>
        </w:rPr>
        <w:t>декантирования</w:t>
      </w:r>
      <w:proofErr w:type="spellEnd"/>
      <w:r w:rsidR="00527ECF" w:rsidRPr="00D3524E">
        <w:rPr>
          <w:rFonts w:ascii="Times New Roman" w:hAnsi="Times New Roman" w:cs="Times New Roman"/>
          <w:bCs/>
          <w:sz w:val="28"/>
          <w:szCs w:val="28"/>
        </w:rPr>
        <w:t xml:space="preserve"> растворителя необходимо удалить весь избыток растворителя и</w:t>
      </w:r>
      <w:r w:rsidR="00C101E2" w:rsidRPr="00D3524E">
        <w:rPr>
          <w:rFonts w:ascii="Times New Roman" w:hAnsi="Times New Roman" w:cs="Times New Roman"/>
          <w:bCs/>
          <w:sz w:val="28"/>
          <w:szCs w:val="28"/>
        </w:rPr>
        <w:t>з</w:t>
      </w:r>
      <w:r w:rsidR="00527ECF" w:rsidRPr="00D3524E">
        <w:rPr>
          <w:rFonts w:ascii="Times New Roman" w:hAnsi="Times New Roman" w:cs="Times New Roman"/>
          <w:bCs/>
          <w:sz w:val="28"/>
          <w:szCs w:val="28"/>
        </w:rPr>
        <w:t xml:space="preserve"> исходного материала путем нагревания соли под вакуумом. На этом этапе следует соблюдать осторожность, так как перегрев может привести к обратному ходу реакции </w:t>
      </w:r>
      <w:proofErr w:type="spellStart"/>
      <w:r w:rsidR="00527ECF" w:rsidRPr="00D3524E">
        <w:rPr>
          <w:rFonts w:ascii="Times New Roman" w:hAnsi="Times New Roman" w:cs="Times New Roman"/>
          <w:bCs/>
          <w:sz w:val="28"/>
          <w:szCs w:val="28"/>
        </w:rPr>
        <w:t>кватернизации</w:t>
      </w:r>
      <w:proofErr w:type="spellEnd"/>
      <w:r w:rsidR="00527ECF" w:rsidRPr="00D3524E">
        <w:rPr>
          <w:rFonts w:ascii="Times New Roman" w:hAnsi="Times New Roman" w:cs="Times New Roman"/>
          <w:bCs/>
          <w:sz w:val="28"/>
          <w:szCs w:val="28"/>
        </w:rPr>
        <w:t xml:space="preserve">. </w:t>
      </w:r>
      <w:r w:rsidR="00FC6FE3" w:rsidRPr="00D3524E">
        <w:rPr>
          <w:rFonts w:ascii="Times New Roman" w:hAnsi="Times New Roman" w:cs="Times New Roman"/>
          <w:bCs/>
          <w:sz w:val="28"/>
          <w:szCs w:val="28"/>
        </w:rPr>
        <w:t>Не рекомендуется нагревать</w:t>
      </w:r>
      <w:r w:rsidR="00527ECF" w:rsidRPr="00D3524E">
        <w:rPr>
          <w:rFonts w:ascii="Times New Roman" w:hAnsi="Times New Roman" w:cs="Times New Roman"/>
          <w:bCs/>
          <w:sz w:val="28"/>
          <w:szCs w:val="28"/>
        </w:rPr>
        <w:t xml:space="preserve"> галоидные соли до температуры, превышающей 80 °C.</w:t>
      </w:r>
      <w:r w:rsidR="007756EF" w:rsidRPr="00D3524E">
        <w:rPr>
          <w:rFonts w:ascii="Times New Roman" w:hAnsi="Times New Roman" w:cs="Times New Roman"/>
          <w:bCs/>
          <w:sz w:val="28"/>
          <w:szCs w:val="28"/>
          <w:lang w:val="kk-KZ"/>
        </w:rPr>
        <w:t xml:space="preserve"> </w:t>
      </w:r>
      <w:r w:rsidR="00D064A8" w:rsidRPr="00D3524E">
        <w:rPr>
          <w:rFonts w:ascii="Times New Roman" w:hAnsi="Times New Roman" w:cs="Times New Roman"/>
          <w:bCs/>
          <w:sz w:val="28"/>
          <w:szCs w:val="28"/>
        </w:rPr>
        <w:t xml:space="preserve">Галоидные соли, как правило, являются твердыми веществами при комнатной температуре, хотя некоторые – такие, как, например, соли 1-метил-3-октилимидазолия – остаются вязкими маслами даже при комнатной температуре. Однако кристаллизация может занять некоторое время, и многие соли остаются в виде масел, даже если они </w:t>
      </w:r>
      <w:r w:rsidR="00FC6FE3" w:rsidRPr="00D3524E">
        <w:rPr>
          <w:rFonts w:ascii="Times New Roman" w:hAnsi="Times New Roman" w:cs="Times New Roman"/>
          <w:bCs/>
          <w:sz w:val="28"/>
          <w:szCs w:val="28"/>
        </w:rPr>
        <w:t>соответствуют высокой степени очистки</w:t>
      </w:r>
      <w:r w:rsidR="00D064A8" w:rsidRPr="00D3524E">
        <w:rPr>
          <w:rFonts w:ascii="Times New Roman" w:hAnsi="Times New Roman" w:cs="Times New Roman"/>
          <w:bCs/>
          <w:sz w:val="28"/>
          <w:szCs w:val="28"/>
        </w:rPr>
        <w:t>. Очистка твердых солей лучше всего достигается перекристаллизацией из смеси сухого ацетонитрила и этил</w:t>
      </w:r>
      <w:r w:rsidR="00FC6FE3" w:rsidRPr="00D3524E">
        <w:rPr>
          <w:rFonts w:ascii="Times New Roman" w:hAnsi="Times New Roman" w:cs="Times New Roman"/>
          <w:bCs/>
          <w:sz w:val="28"/>
          <w:szCs w:val="28"/>
        </w:rPr>
        <w:t>ацетата</w:t>
      </w:r>
      <w:r w:rsidR="00D064A8" w:rsidRPr="00D3524E">
        <w:rPr>
          <w:rFonts w:ascii="Times New Roman" w:hAnsi="Times New Roman" w:cs="Times New Roman"/>
          <w:bCs/>
          <w:sz w:val="28"/>
          <w:szCs w:val="28"/>
        </w:rPr>
        <w:t xml:space="preserve">. В случаях, когда соли не являются твердыми, рекомендуется как можно лучше промыть масло несмешивающимся растворителем, таким как сухой </w:t>
      </w:r>
      <w:r w:rsidR="00FC6FE3" w:rsidRPr="00D3524E">
        <w:rPr>
          <w:rFonts w:ascii="Times New Roman" w:hAnsi="Times New Roman" w:cs="Times New Roman"/>
          <w:bCs/>
          <w:sz w:val="28"/>
          <w:szCs w:val="28"/>
        </w:rPr>
        <w:t>этилацетат</w:t>
      </w:r>
      <w:r w:rsidR="00D064A8" w:rsidRPr="00D3524E">
        <w:rPr>
          <w:rFonts w:ascii="Times New Roman" w:hAnsi="Times New Roman" w:cs="Times New Roman"/>
          <w:bCs/>
          <w:sz w:val="28"/>
          <w:szCs w:val="28"/>
        </w:rPr>
        <w:t xml:space="preserve"> или 1,1,1-трихлорэтан. Если реакции проводятся в относительно больших масштабах, как правило, можно </w:t>
      </w:r>
      <w:r w:rsidR="00FC6FE3" w:rsidRPr="00D3524E">
        <w:rPr>
          <w:rFonts w:ascii="Times New Roman" w:hAnsi="Times New Roman" w:cs="Times New Roman"/>
          <w:bCs/>
          <w:sz w:val="28"/>
          <w:szCs w:val="28"/>
        </w:rPr>
        <w:t xml:space="preserve">достичь выхода </w:t>
      </w:r>
      <w:r w:rsidR="00D064A8" w:rsidRPr="00D3524E">
        <w:rPr>
          <w:rFonts w:ascii="Times New Roman" w:hAnsi="Times New Roman" w:cs="Times New Roman"/>
          <w:bCs/>
          <w:sz w:val="28"/>
          <w:szCs w:val="28"/>
        </w:rPr>
        <w:t xml:space="preserve">продукта &gt;90%, даже если </w:t>
      </w:r>
      <w:r w:rsidR="00D064A8" w:rsidRPr="00D3524E">
        <w:rPr>
          <w:rFonts w:ascii="Times New Roman" w:hAnsi="Times New Roman" w:cs="Times New Roman"/>
          <w:bCs/>
          <w:sz w:val="28"/>
          <w:szCs w:val="28"/>
        </w:rPr>
        <w:lastRenderedPageBreak/>
        <w:t xml:space="preserve">проводится стадия перекристаллизации. </w:t>
      </w:r>
      <w:proofErr w:type="spellStart"/>
      <w:r w:rsidR="00FC6FE3" w:rsidRPr="00D3524E">
        <w:rPr>
          <w:rFonts w:ascii="Times New Roman" w:hAnsi="Times New Roman" w:cs="Times New Roman"/>
          <w:bCs/>
          <w:sz w:val="28"/>
          <w:szCs w:val="28"/>
        </w:rPr>
        <w:t>Главбокс</w:t>
      </w:r>
      <w:proofErr w:type="spellEnd"/>
      <w:r w:rsidR="00D064A8" w:rsidRPr="00D3524E">
        <w:rPr>
          <w:rFonts w:ascii="Times New Roman" w:hAnsi="Times New Roman" w:cs="Times New Roman"/>
          <w:bCs/>
          <w:sz w:val="28"/>
          <w:szCs w:val="28"/>
        </w:rPr>
        <w:t xml:space="preserve"> не является необходимым</w:t>
      </w:r>
      <w:r w:rsidR="00FC6FE3" w:rsidRPr="00D3524E">
        <w:rPr>
          <w:rFonts w:ascii="Times New Roman" w:hAnsi="Times New Roman" w:cs="Times New Roman"/>
          <w:bCs/>
          <w:sz w:val="28"/>
          <w:szCs w:val="28"/>
        </w:rPr>
        <w:t xml:space="preserve"> оборудованием для синтеза ИЖ</w:t>
      </w:r>
      <w:r w:rsidR="00D064A8" w:rsidRPr="00D3524E">
        <w:rPr>
          <w:rFonts w:ascii="Times New Roman" w:hAnsi="Times New Roman" w:cs="Times New Roman"/>
          <w:bCs/>
          <w:sz w:val="28"/>
          <w:szCs w:val="28"/>
        </w:rPr>
        <w:t xml:space="preserve">, но может быть чрезвычайно полезен для обработки солей, поскольку они, как правило, очень гигроскопичны, особенно когда заместители алкильной цепи короткие. </w:t>
      </w:r>
      <w:r w:rsidR="00FC6FE3" w:rsidRPr="00D3524E">
        <w:rPr>
          <w:rFonts w:ascii="Times New Roman" w:hAnsi="Times New Roman" w:cs="Times New Roman"/>
          <w:bCs/>
          <w:sz w:val="28"/>
          <w:szCs w:val="28"/>
        </w:rPr>
        <w:t>Т</w:t>
      </w:r>
      <w:r w:rsidR="00D064A8" w:rsidRPr="00D3524E">
        <w:rPr>
          <w:rFonts w:ascii="Times New Roman" w:hAnsi="Times New Roman" w:cs="Times New Roman"/>
          <w:bCs/>
          <w:sz w:val="28"/>
          <w:szCs w:val="28"/>
        </w:rPr>
        <w:t>вердые соли галогенид</w:t>
      </w:r>
      <w:r w:rsidR="00FC6FE3" w:rsidRPr="00D3524E">
        <w:rPr>
          <w:rFonts w:ascii="Times New Roman" w:hAnsi="Times New Roman" w:cs="Times New Roman"/>
          <w:bCs/>
          <w:sz w:val="28"/>
          <w:szCs w:val="28"/>
        </w:rPr>
        <w:t>ов</w:t>
      </w:r>
      <w:r w:rsidR="00D064A8" w:rsidRPr="00D3524E">
        <w:rPr>
          <w:rFonts w:ascii="Times New Roman" w:hAnsi="Times New Roman" w:cs="Times New Roman"/>
          <w:bCs/>
          <w:sz w:val="28"/>
          <w:szCs w:val="28"/>
        </w:rPr>
        <w:t xml:space="preserve"> 1-алкил-3-метилимидазолия могут образовываться в виде чрезвычайно твердых веществ. Поэтому, если имеется сушильный шкаф, лучшим подходом часто является </w:t>
      </w:r>
      <w:r w:rsidR="00FC6FE3" w:rsidRPr="00D3524E">
        <w:rPr>
          <w:rFonts w:ascii="Times New Roman" w:hAnsi="Times New Roman" w:cs="Times New Roman"/>
          <w:bCs/>
          <w:sz w:val="28"/>
          <w:szCs w:val="28"/>
        </w:rPr>
        <w:t xml:space="preserve">перемещение </w:t>
      </w:r>
      <w:r w:rsidR="00D064A8" w:rsidRPr="00D3524E">
        <w:rPr>
          <w:rFonts w:ascii="Times New Roman" w:hAnsi="Times New Roman" w:cs="Times New Roman"/>
          <w:bCs/>
          <w:sz w:val="28"/>
          <w:szCs w:val="28"/>
        </w:rPr>
        <w:t>горячей соли в неглубокие лотки из алюминиевой фольги. Как только соль остынет и затвердеет, ее можно разбить на мелкие кусочки для дальнейшего использования.</w:t>
      </w:r>
      <w:r w:rsidR="00A808A5" w:rsidRPr="00D3524E">
        <w:rPr>
          <w:rFonts w:ascii="Times New Roman" w:hAnsi="Times New Roman" w:cs="Times New Roman"/>
          <w:bCs/>
          <w:sz w:val="28"/>
          <w:szCs w:val="28"/>
        </w:rPr>
        <w:t xml:space="preserve"> </w:t>
      </w:r>
    </w:p>
    <w:p w14:paraId="3C1D2AA0" w14:textId="1D00EA24" w:rsidR="00C177A8" w:rsidRDefault="00D064A8" w:rsidP="00065A65">
      <w:pPr>
        <w:pStyle w:val="af"/>
        <w:spacing w:after="0"/>
        <w:ind w:left="0" w:firstLine="709"/>
        <w:jc w:val="both"/>
        <w:rPr>
          <w:rFonts w:ascii="Times New Roman" w:hAnsi="Times New Roman" w:cs="Times New Roman"/>
          <w:bCs/>
          <w:sz w:val="28"/>
          <w:szCs w:val="28"/>
        </w:rPr>
      </w:pPr>
      <w:r w:rsidRPr="00D3524E">
        <w:rPr>
          <w:rFonts w:ascii="Times New Roman" w:hAnsi="Times New Roman" w:cs="Times New Roman"/>
          <w:bCs/>
          <w:sz w:val="28"/>
          <w:szCs w:val="28"/>
        </w:rPr>
        <w:t>Термическая реакция использовалась почти во всех отчетах об ионных жидкостях,</w:t>
      </w:r>
      <w:r w:rsidR="00A808A5"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легко адаптируясь к крупномасштабным процессам и обеспечивая высокие выходы продуктов</w:t>
      </w:r>
      <w:r w:rsidR="00A808A5"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приемлемой чистоты с помощью относительно простых методов. Недавно сообщалось об альтернативном подходе, включающем</w:t>
      </w:r>
      <w:r w:rsidR="00A808A5"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использование микроволнового облучения, дающего высокие выходы при</w:t>
      </w:r>
      <w:r w:rsidR="00A808A5"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очень коротком времени реакции (минуты, а не часы) [</w:t>
      </w:r>
      <w:r w:rsidR="00573F11" w:rsidRPr="00573F11">
        <w:rPr>
          <w:rFonts w:ascii="Times New Roman" w:hAnsi="Times New Roman" w:cs="Times New Roman"/>
          <w:bCs/>
          <w:sz w:val="28"/>
          <w:szCs w:val="28"/>
        </w:rPr>
        <w:t>22</w:t>
      </w:r>
      <w:r w:rsidRPr="00D3524E">
        <w:rPr>
          <w:rFonts w:ascii="Times New Roman" w:hAnsi="Times New Roman" w:cs="Times New Roman"/>
          <w:bCs/>
          <w:sz w:val="28"/>
          <w:szCs w:val="28"/>
        </w:rPr>
        <w:t>]. Однако реакция была</w:t>
      </w:r>
      <w:r w:rsidR="00A808A5"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проведена только для крайне малых количеств материала, и маловероятно,</w:t>
      </w:r>
      <w:r w:rsidR="00A808A5" w:rsidRPr="00D3524E">
        <w:rPr>
          <w:rFonts w:ascii="Times New Roman" w:hAnsi="Times New Roman" w:cs="Times New Roman"/>
          <w:bCs/>
          <w:sz w:val="28"/>
          <w:szCs w:val="28"/>
        </w:rPr>
        <w:t xml:space="preserve"> </w:t>
      </w:r>
      <w:r w:rsidRPr="00D3524E">
        <w:rPr>
          <w:rFonts w:ascii="Times New Roman" w:hAnsi="Times New Roman" w:cs="Times New Roman"/>
          <w:bCs/>
          <w:sz w:val="28"/>
          <w:szCs w:val="28"/>
        </w:rPr>
        <w:t>что ее можно было бы масштабировать.</w:t>
      </w:r>
      <w:r w:rsidR="00A808A5" w:rsidRPr="00D3524E">
        <w:rPr>
          <w:rFonts w:ascii="Times New Roman" w:hAnsi="Times New Roman" w:cs="Times New Roman"/>
          <w:bCs/>
          <w:sz w:val="28"/>
          <w:szCs w:val="28"/>
        </w:rPr>
        <w:t xml:space="preserve"> Относительно мало сообщалось об определении чистоты </w:t>
      </w:r>
      <w:proofErr w:type="spellStart"/>
      <w:r w:rsidR="00A808A5" w:rsidRPr="00D3524E">
        <w:rPr>
          <w:rFonts w:ascii="Times New Roman" w:hAnsi="Times New Roman" w:cs="Times New Roman"/>
          <w:bCs/>
          <w:sz w:val="28"/>
          <w:szCs w:val="28"/>
        </w:rPr>
        <w:t>галогенидных</w:t>
      </w:r>
      <w:proofErr w:type="spellEnd"/>
      <w:r w:rsidR="00A808A5" w:rsidRPr="00D3524E">
        <w:rPr>
          <w:rFonts w:ascii="Times New Roman" w:hAnsi="Times New Roman" w:cs="Times New Roman"/>
          <w:bCs/>
          <w:sz w:val="28"/>
          <w:szCs w:val="28"/>
        </w:rPr>
        <w:t xml:space="preserve"> солей, кроме как с помощью стандартных спектроскопических измерений и микроанализа. Во многом это связано с тем, что галоидные соли редко используются в качестве самих растворителей, а обычно являются просто источником желаемого катиона. Кроме того, единственными примесями, которые могут присутствовать в сколько-нибудь значительном количестве, являются непрореагировавшие исходные материалы и остаточные растворители. Таким образом, для большинства применений достаточно убедиться, что </w:t>
      </w:r>
      <w:r w:rsidR="005314FB" w:rsidRPr="00D3524E">
        <w:rPr>
          <w:rFonts w:ascii="Times New Roman" w:hAnsi="Times New Roman" w:cs="Times New Roman"/>
          <w:bCs/>
          <w:sz w:val="28"/>
          <w:szCs w:val="28"/>
        </w:rPr>
        <w:t>ИЖ</w:t>
      </w:r>
      <w:r w:rsidR="007756EF" w:rsidRPr="00D3524E">
        <w:rPr>
          <w:rFonts w:ascii="Times New Roman" w:hAnsi="Times New Roman" w:cs="Times New Roman"/>
          <w:bCs/>
          <w:sz w:val="28"/>
          <w:szCs w:val="28"/>
          <w:lang w:val="kk-KZ"/>
        </w:rPr>
        <w:t xml:space="preserve"> </w:t>
      </w:r>
      <w:r w:rsidR="00A808A5" w:rsidRPr="00D3524E">
        <w:rPr>
          <w:rFonts w:ascii="Times New Roman" w:hAnsi="Times New Roman" w:cs="Times New Roman"/>
          <w:bCs/>
          <w:sz w:val="28"/>
          <w:szCs w:val="28"/>
        </w:rPr>
        <w:t xml:space="preserve">свободны от них с помощью </w:t>
      </w:r>
      <w:r w:rsidR="00A808A5" w:rsidRPr="00D3524E">
        <w:rPr>
          <w:rFonts w:ascii="Times New Roman" w:hAnsi="Times New Roman" w:cs="Times New Roman"/>
          <w:bCs/>
          <w:sz w:val="28"/>
          <w:szCs w:val="28"/>
          <w:vertAlign w:val="superscript"/>
        </w:rPr>
        <w:t>1</w:t>
      </w:r>
      <w:r w:rsidR="00A808A5" w:rsidRPr="00D3524E">
        <w:rPr>
          <w:rFonts w:ascii="Times New Roman" w:hAnsi="Times New Roman" w:cs="Times New Roman"/>
          <w:bCs/>
          <w:sz w:val="28"/>
          <w:szCs w:val="28"/>
        </w:rPr>
        <w:t xml:space="preserve">Н ЯМР-спектроскопии. Удаление </w:t>
      </w:r>
      <w:proofErr w:type="spellStart"/>
      <w:r w:rsidR="00A808A5" w:rsidRPr="00D3524E">
        <w:rPr>
          <w:rFonts w:ascii="Times New Roman" w:hAnsi="Times New Roman" w:cs="Times New Roman"/>
          <w:bCs/>
          <w:sz w:val="28"/>
          <w:szCs w:val="28"/>
        </w:rPr>
        <w:t>галогеналканов</w:t>
      </w:r>
      <w:proofErr w:type="spellEnd"/>
      <w:r w:rsidR="00A808A5" w:rsidRPr="00D3524E">
        <w:rPr>
          <w:rFonts w:ascii="Times New Roman" w:hAnsi="Times New Roman" w:cs="Times New Roman"/>
          <w:bCs/>
          <w:sz w:val="28"/>
          <w:szCs w:val="28"/>
        </w:rPr>
        <w:t xml:space="preserve"> и реакционных растворителей, как правило, не является проблемой, особенно для относительно летучих </w:t>
      </w:r>
      <w:proofErr w:type="spellStart"/>
      <w:r w:rsidR="00A808A5" w:rsidRPr="00D3524E">
        <w:rPr>
          <w:rFonts w:ascii="Times New Roman" w:hAnsi="Times New Roman" w:cs="Times New Roman"/>
          <w:bCs/>
          <w:sz w:val="28"/>
          <w:szCs w:val="28"/>
        </w:rPr>
        <w:t>галогеналканов</w:t>
      </w:r>
      <w:proofErr w:type="spellEnd"/>
      <w:r w:rsidR="00A808A5" w:rsidRPr="00D3524E">
        <w:rPr>
          <w:rFonts w:ascii="Times New Roman" w:hAnsi="Times New Roman" w:cs="Times New Roman"/>
          <w:bCs/>
          <w:sz w:val="28"/>
          <w:szCs w:val="28"/>
        </w:rPr>
        <w:t xml:space="preserve"> с более короткой цепью. С другой стороны, присутствие даже небольших количеств непрореагировавшего 1-метилимидазола (координирующего</w:t>
      </w:r>
      <w:r w:rsidR="007756EF" w:rsidRPr="00D3524E">
        <w:rPr>
          <w:rFonts w:ascii="Times New Roman" w:hAnsi="Times New Roman" w:cs="Times New Roman"/>
          <w:bCs/>
          <w:sz w:val="28"/>
          <w:szCs w:val="28"/>
          <w:lang w:val="kk-KZ"/>
        </w:rPr>
        <w:t xml:space="preserve"> </w:t>
      </w:r>
      <w:r w:rsidR="00A808A5" w:rsidRPr="00D3524E">
        <w:rPr>
          <w:rFonts w:ascii="Times New Roman" w:hAnsi="Times New Roman" w:cs="Times New Roman"/>
          <w:bCs/>
          <w:sz w:val="28"/>
          <w:szCs w:val="28"/>
        </w:rPr>
        <w:t xml:space="preserve">основания) может вызвать проблемы во многих областях применения. Кроме того, его высокая температура кипения (198 ºC) означает, что его может оказаться трудно удалить из ионных жидкостей. </w:t>
      </w:r>
      <w:proofErr w:type="spellStart"/>
      <w:r w:rsidR="00A808A5" w:rsidRPr="00D3524E">
        <w:rPr>
          <w:rFonts w:ascii="Times New Roman" w:hAnsi="Times New Roman" w:cs="Times New Roman"/>
          <w:bCs/>
          <w:sz w:val="28"/>
          <w:szCs w:val="28"/>
        </w:rPr>
        <w:t>Холбрей</w:t>
      </w:r>
      <w:proofErr w:type="spellEnd"/>
      <w:r w:rsidR="00A808A5" w:rsidRPr="00D3524E">
        <w:rPr>
          <w:rFonts w:ascii="Times New Roman" w:hAnsi="Times New Roman" w:cs="Times New Roman"/>
          <w:bCs/>
          <w:sz w:val="28"/>
          <w:szCs w:val="28"/>
        </w:rPr>
        <w:t xml:space="preserve"> </w:t>
      </w:r>
      <w:r w:rsidR="005314FB" w:rsidRPr="00D3524E">
        <w:rPr>
          <w:rFonts w:ascii="Times New Roman" w:hAnsi="Times New Roman" w:cs="Times New Roman"/>
          <w:bCs/>
          <w:sz w:val="28"/>
          <w:szCs w:val="28"/>
        </w:rPr>
        <w:t xml:space="preserve">ранее </w:t>
      </w:r>
      <w:r w:rsidR="00A808A5" w:rsidRPr="00D3524E">
        <w:rPr>
          <w:rFonts w:ascii="Times New Roman" w:hAnsi="Times New Roman" w:cs="Times New Roman"/>
          <w:bCs/>
          <w:sz w:val="28"/>
          <w:szCs w:val="28"/>
        </w:rPr>
        <w:t>сообщил о простом колориметрическом определении, основанном на образовании синего иона [C</w:t>
      </w:r>
      <w:r w:rsidR="00A808A5" w:rsidRPr="00D3524E">
        <w:rPr>
          <w:rFonts w:ascii="Times New Roman" w:hAnsi="Times New Roman" w:cs="Times New Roman"/>
          <w:bCs/>
          <w:sz w:val="28"/>
          <w:szCs w:val="28"/>
          <w:lang w:val="en-US"/>
        </w:rPr>
        <w:t>u</w:t>
      </w:r>
      <w:r w:rsidR="00A808A5" w:rsidRPr="00D3524E">
        <w:rPr>
          <w:rFonts w:ascii="Times New Roman" w:hAnsi="Times New Roman" w:cs="Times New Roman"/>
          <w:bCs/>
          <w:sz w:val="28"/>
          <w:szCs w:val="28"/>
        </w:rPr>
        <w:t>(MIM)</w:t>
      </w:r>
      <w:r w:rsidR="00A808A5" w:rsidRPr="00D3524E">
        <w:rPr>
          <w:rFonts w:ascii="Times New Roman" w:hAnsi="Times New Roman" w:cs="Times New Roman"/>
          <w:bCs/>
          <w:sz w:val="28"/>
          <w:szCs w:val="28"/>
          <w:vertAlign w:val="subscript"/>
        </w:rPr>
        <w:t>4</w:t>
      </w:r>
      <w:r w:rsidR="00A808A5" w:rsidRPr="00D3524E">
        <w:rPr>
          <w:rFonts w:ascii="Times New Roman" w:hAnsi="Times New Roman" w:cs="Times New Roman"/>
          <w:bCs/>
          <w:sz w:val="28"/>
          <w:szCs w:val="28"/>
        </w:rPr>
        <w:t>]</w:t>
      </w:r>
      <w:r w:rsidR="00A808A5" w:rsidRPr="00D3524E">
        <w:rPr>
          <w:rFonts w:ascii="Times New Roman" w:hAnsi="Times New Roman" w:cs="Times New Roman"/>
          <w:bCs/>
          <w:sz w:val="28"/>
          <w:szCs w:val="28"/>
          <w:vertAlign w:val="superscript"/>
        </w:rPr>
        <w:t>2+</w:t>
      </w:r>
      <w:r w:rsidR="00A808A5" w:rsidRPr="00D3524E">
        <w:rPr>
          <w:rFonts w:ascii="Times New Roman" w:hAnsi="Times New Roman" w:cs="Times New Roman"/>
          <w:bCs/>
          <w:sz w:val="28"/>
          <w:szCs w:val="28"/>
        </w:rPr>
        <w:t>, который чувствителен к 1-метилимидазолу в диапазоне концентраций 0-3 мол.% [</w:t>
      </w:r>
      <w:r w:rsidR="00573F11" w:rsidRPr="0016619D">
        <w:rPr>
          <w:rFonts w:ascii="Times New Roman" w:hAnsi="Times New Roman" w:cs="Times New Roman"/>
          <w:bCs/>
          <w:sz w:val="28"/>
          <w:szCs w:val="28"/>
        </w:rPr>
        <w:t>23</w:t>
      </w:r>
      <w:r w:rsidR="00A808A5" w:rsidRPr="00D3524E">
        <w:rPr>
          <w:rFonts w:ascii="Times New Roman" w:hAnsi="Times New Roman" w:cs="Times New Roman"/>
          <w:bCs/>
          <w:sz w:val="28"/>
          <w:szCs w:val="28"/>
        </w:rPr>
        <w:t>]. Хотя это не решает проблему, это позволяет</w:t>
      </w:r>
      <w:r w:rsidR="005314FB" w:rsidRPr="00D3524E">
        <w:rPr>
          <w:rFonts w:ascii="Times New Roman" w:hAnsi="Times New Roman" w:cs="Times New Roman"/>
          <w:bCs/>
          <w:sz w:val="28"/>
          <w:szCs w:val="28"/>
        </w:rPr>
        <w:t xml:space="preserve"> лишь</w:t>
      </w:r>
      <w:r w:rsidR="00A808A5" w:rsidRPr="00D3524E">
        <w:rPr>
          <w:rFonts w:ascii="Times New Roman" w:hAnsi="Times New Roman" w:cs="Times New Roman"/>
          <w:bCs/>
          <w:sz w:val="28"/>
          <w:szCs w:val="28"/>
        </w:rPr>
        <w:t xml:space="preserve"> проверять образцы перед использованием или отслеживать ход реакции. Следует отметить, что таким образом могут быть получены не только галоидные соли. Реакции </w:t>
      </w:r>
      <w:proofErr w:type="spellStart"/>
      <w:r w:rsidR="00A808A5" w:rsidRPr="00D3524E">
        <w:rPr>
          <w:rFonts w:ascii="Times New Roman" w:hAnsi="Times New Roman" w:cs="Times New Roman"/>
          <w:bCs/>
          <w:sz w:val="28"/>
          <w:szCs w:val="28"/>
        </w:rPr>
        <w:t>кватернизации</w:t>
      </w:r>
      <w:proofErr w:type="spellEnd"/>
      <w:r w:rsidR="00A808A5" w:rsidRPr="00D3524E">
        <w:rPr>
          <w:rFonts w:ascii="Times New Roman" w:hAnsi="Times New Roman" w:cs="Times New Roman"/>
          <w:bCs/>
          <w:sz w:val="28"/>
          <w:szCs w:val="28"/>
        </w:rPr>
        <w:t xml:space="preserve"> между 1-алкилимидазолами и </w:t>
      </w:r>
      <w:proofErr w:type="spellStart"/>
      <w:r w:rsidR="00A808A5" w:rsidRPr="00D3524E">
        <w:rPr>
          <w:rFonts w:ascii="Times New Roman" w:hAnsi="Times New Roman" w:cs="Times New Roman"/>
          <w:bCs/>
          <w:sz w:val="28"/>
          <w:szCs w:val="28"/>
        </w:rPr>
        <w:t>метилтрифлатом</w:t>
      </w:r>
      <w:proofErr w:type="spellEnd"/>
      <w:r w:rsidR="00A808A5" w:rsidRPr="00D3524E">
        <w:rPr>
          <w:rFonts w:ascii="Times New Roman" w:hAnsi="Times New Roman" w:cs="Times New Roman"/>
          <w:bCs/>
          <w:sz w:val="28"/>
          <w:szCs w:val="28"/>
        </w:rPr>
        <w:t xml:space="preserve">, </w:t>
      </w:r>
      <w:proofErr w:type="spellStart"/>
      <w:r w:rsidR="00A808A5" w:rsidRPr="00D3524E">
        <w:rPr>
          <w:rFonts w:ascii="Times New Roman" w:hAnsi="Times New Roman" w:cs="Times New Roman"/>
          <w:bCs/>
          <w:sz w:val="28"/>
          <w:szCs w:val="28"/>
        </w:rPr>
        <w:t>триалкиламинами</w:t>
      </w:r>
      <w:proofErr w:type="spellEnd"/>
      <w:r w:rsidR="00A808A5" w:rsidRPr="00D3524E">
        <w:rPr>
          <w:rFonts w:ascii="Times New Roman" w:hAnsi="Times New Roman" w:cs="Times New Roman"/>
          <w:bCs/>
          <w:sz w:val="28"/>
          <w:szCs w:val="28"/>
        </w:rPr>
        <w:t xml:space="preserve"> и </w:t>
      </w:r>
      <w:proofErr w:type="spellStart"/>
      <w:r w:rsidR="00A808A5" w:rsidRPr="00D3524E">
        <w:rPr>
          <w:rFonts w:ascii="Times New Roman" w:hAnsi="Times New Roman" w:cs="Times New Roman"/>
          <w:bCs/>
          <w:sz w:val="28"/>
          <w:szCs w:val="28"/>
        </w:rPr>
        <w:t>метилтозилатами</w:t>
      </w:r>
      <w:proofErr w:type="spellEnd"/>
      <w:r w:rsidR="00A808A5" w:rsidRPr="00D3524E">
        <w:rPr>
          <w:rFonts w:ascii="Times New Roman" w:hAnsi="Times New Roman" w:cs="Times New Roman"/>
          <w:bCs/>
          <w:sz w:val="28"/>
          <w:szCs w:val="28"/>
        </w:rPr>
        <w:t xml:space="preserve"> [</w:t>
      </w:r>
      <w:r w:rsidR="00573F11" w:rsidRPr="00573F11">
        <w:rPr>
          <w:rFonts w:ascii="Times New Roman" w:hAnsi="Times New Roman" w:cs="Times New Roman"/>
          <w:bCs/>
          <w:sz w:val="28"/>
          <w:szCs w:val="28"/>
        </w:rPr>
        <w:t>24</w:t>
      </w:r>
      <w:r w:rsidR="00A808A5" w:rsidRPr="00D3524E">
        <w:rPr>
          <w:rFonts w:ascii="Times New Roman" w:hAnsi="Times New Roman" w:cs="Times New Roman"/>
          <w:bCs/>
          <w:sz w:val="28"/>
          <w:szCs w:val="28"/>
        </w:rPr>
        <w:t xml:space="preserve">], а также </w:t>
      </w:r>
      <w:proofErr w:type="spellStart"/>
      <w:r w:rsidR="00A808A5" w:rsidRPr="00D3524E">
        <w:rPr>
          <w:rFonts w:ascii="Times New Roman" w:hAnsi="Times New Roman" w:cs="Times New Roman"/>
          <w:bCs/>
          <w:sz w:val="28"/>
          <w:szCs w:val="28"/>
        </w:rPr>
        <w:t>трифенилфосфином</w:t>
      </w:r>
      <w:proofErr w:type="spellEnd"/>
      <w:r w:rsidR="00A808A5" w:rsidRPr="00D3524E">
        <w:rPr>
          <w:rFonts w:ascii="Times New Roman" w:hAnsi="Times New Roman" w:cs="Times New Roman"/>
          <w:bCs/>
          <w:sz w:val="28"/>
          <w:szCs w:val="28"/>
        </w:rPr>
        <w:t xml:space="preserve"> и </w:t>
      </w:r>
      <w:proofErr w:type="spellStart"/>
      <w:r w:rsidR="00A808A5" w:rsidRPr="00D3524E">
        <w:rPr>
          <w:rFonts w:ascii="Times New Roman" w:hAnsi="Times New Roman" w:cs="Times New Roman"/>
          <w:bCs/>
          <w:sz w:val="28"/>
          <w:szCs w:val="28"/>
        </w:rPr>
        <w:t>октилтозилатом</w:t>
      </w:r>
      <w:proofErr w:type="spellEnd"/>
      <w:r w:rsidR="00A808A5" w:rsidRPr="00D3524E">
        <w:rPr>
          <w:rFonts w:ascii="Times New Roman" w:hAnsi="Times New Roman" w:cs="Times New Roman"/>
          <w:bCs/>
          <w:sz w:val="28"/>
          <w:szCs w:val="28"/>
        </w:rPr>
        <w:t xml:space="preserve"> [2</w:t>
      </w:r>
      <w:r w:rsidR="00573F11" w:rsidRPr="00573F11">
        <w:rPr>
          <w:rFonts w:ascii="Times New Roman" w:hAnsi="Times New Roman" w:cs="Times New Roman"/>
          <w:bCs/>
          <w:sz w:val="28"/>
          <w:szCs w:val="28"/>
        </w:rPr>
        <w:t>5</w:t>
      </w:r>
      <w:r w:rsidR="00A808A5" w:rsidRPr="00D3524E">
        <w:rPr>
          <w:rFonts w:ascii="Times New Roman" w:hAnsi="Times New Roman" w:cs="Times New Roman"/>
          <w:bCs/>
          <w:sz w:val="28"/>
          <w:szCs w:val="28"/>
        </w:rPr>
        <w:t xml:space="preserve">] также использовались для прямого </w:t>
      </w:r>
      <w:r w:rsidR="00A808A5" w:rsidRPr="00D3524E">
        <w:rPr>
          <w:rFonts w:ascii="Times New Roman" w:hAnsi="Times New Roman" w:cs="Times New Roman"/>
          <w:bCs/>
          <w:sz w:val="28"/>
          <w:szCs w:val="28"/>
        </w:rPr>
        <w:lastRenderedPageBreak/>
        <w:t>приготовления ионных жидкостей, и</w:t>
      </w:r>
      <w:r w:rsidR="005314FB" w:rsidRPr="00D3524E">
        <w:rPr>
          <w:rFonts w:ascii="Times New Roman" w:hAnsi="Times New Roman" w:cs="Times New Roman"/>
          <w:bCs/>
          <w:sz w:val="28"/>
          <w:szCs w:val="28"/>
        </w:rPr>
        <w:t>,</w:t>
      </w:r>
      <w:r w:rsidR="00A808A5" w:rsidRPr="00D3524E">
        <w:rPr>
          <w:rFonts w:ascii="Times New Roman" w:hAnsi="Times New Roman" w:cs="Times New Roman"/>
          <w:bCs/>
          <w:sz w:val="28"/>
          <w:szCs w:val="28"/>
        </w:rPr>
        <w:t xml:space="preserve"> в принципе</w:t>
      </w:r>
      <w:r w:rsidR="005314FB" w:rsidRPr="00D3524E">
        <w:rPr>
          <w:rFonts w:ascii="Times New Roman" w:hAnsi="Times New Roman" w:cs="Times New Roman"/>
          <w:bCs/>
          <w:sz w:val="28"/>
          <w:szCs w:val="28"/>
        </w:rPr>
        <w:t>,</w:t>
      </w:r>
      <w:r w:rsidR="00A808A5" w:rsidRPr="00D3524E">
        <w:rPr>
          <w:rFonts w:ascii="Times New Roman" w:hAnsi="Times New Roman" w:cs="Times New Roman"/>
          <w:bCs/>
          <w:sz w:val="28"/>
          <w:szCs w:val="28"/>
        </w:rPr>
        <w:t xml:space="preserve"> таким образом может быть использовано любое алкильное соединение, содержащее хорошую </w:t>
      </w:r>
      <w:r w:rsidR="005314FB" w:rsidRPr="00D3524E">
        <w:rPr>
          <w:rFonts w:ascii="Times New Roman" w:hAnsi="Times New Roman" w:cs="Times New Roman"/>
          <w:bCs/>
          <w:sz w:val="28"/>
          <w:szCs w:val="28"/>
        </w:rPr>
        <w:t>у</w:t>
      </w:r>
      <w:r w:rsidR="00A808A5" w:rsidRPr="00D3524E">
        <w:rPr>
          <w:rFonts w:ascii="Times New Roman" w:hAnsi="Times New Roman" w:cs="Times New Roman"/>
          <w:bCs/>
          <w:sz w:val="28"/>
          <w:szCs w:val="28"/>
        </w:rPr>
        <w:t xml:space="preserve">ходящую группу. Отличные способности анионов </w:t>
      </w:r>
      <w:proofErr w:type="spellStart"/>
      <w:r w:rsidR="00A808A5" w:rsidRPr="00D3524E">
        <w:rPr>
          <w:rFonts w:ascii="Times New Roman" w:hAnsi="Times New Roman" w:cs="Times New Roman"/>
          <w:bCs/>
          <w:sz w:val="28"/>
          <w:szCs w:val="28"/>
        </w:rPr>
        <w:t>трифлата</w:t>
      </w:r>
      <w:proofErr w:type="spellEnd"/>
      <w:r w:rsidR="00A808A5" w:rsidRPr="00D3524E">
        <w:rPr>
          <w:rFonts w:ascii="Times New Roman" w:hAnsi="Times New Roman" w:cs="Times New Roman"/>
          <w:bCs/>
          <w:sz w:val="28"/>
          <w:szCs w:val="28"/>
        </w:rPr>
        <w:t xml:space="preserve"> и </w:t>
      </w:r>
      <w:proofErr w:type="spellStart"/>
      <w:r w:rsidR="00A808A5" w:rsidRPr="00D3524E">
        <w:rPr>
          <w:rFonts w:ascii="Times New Roman" w:hAnsi="Times New Roman" w:cs="Times New Roman"/>
          <w:bCs/>
          <w:sz w:val="28"/>
          <w:szCs w:val="28"/>
        </w:rPr>
        <w:t>тозилата</w:t>
      </w:r>
      <w:proofErr w:type="spellEnd"/>
      <w:r w:rsidR="00A808A5" w:rsidRPr="00D3524E">
        <w:rPr>
          <w:rFonts w:ascii="Times New Roman" w:hAnsi="Times New Roman" w:cs="Times New Roman"/>
          <w:bCs/>
          <w:sz w:val="28"/>
          <w:szCs w:val="28"/>
        </w:rPr>
        <w:t xml:space="preserve"> </w:t>
      </w:r>
      <w:r w:rsidR="005314FB" w:rsidRPr="00D3524E">
        <w:rPr>
          <w:rFonts w:ascii="Times New Roman" w:hAnsi="Times New Roman" w:cs="Times New Roman"/>
          <w:bCs/>
          <w:sz w:val="28"/>
          <w:szCs w:val="28"/>
        </w:rPr>
        <w:t xml:space="preserve">выступать в роли хорошей уходящей группы </w:t>
      </w:r>
      <w:r w:rsidR="00A808A5" w:rsidRPr="00D3524E">
        <w:rPr>
          <w:rFonts w:ascii="Times New Roman" w:hAnsi="Times New Roman" w:cs="Times New Roman"/>
          <w:bCs/>
          <w:sz w:val="28"/>
          <w:szCs w:val="28"/>
        </w:rPr>
        <w:t xml:space="preserve">означают, что прямые реакции </w:t>
      </w:r>
      <w:proofErr w:type="spellStart"/>
      <w:r w:rsidR="00A808A5" w:rsidRPr="00D3524E">
        <w:rPr>
          <w:rFonts w:ascii="Times New Roman" w:hAnsi="Times New Roman" w:cs="Times New Roman"/>
          <w:bCs/>
          <w:sz w:val="28"/>
          <w:szCs w:val="28"/>
        </w:rPr>
        <w:t>кватернизации</w:t>
      </w:r>
      <w:proofErr w:type="spellEnd"/>
      <w:r w:rsidR="00A808A5" w:rsidRPr="00D3524E">
        <w:rPr>
          <w:rFonts w:ascii="Times New Roman" w:hAnsi="Times New Roman" w:cs="Times New Roman"/>
          <w:bCs/>
          <w:sz w:val="28"/>
          <w:szCs w:val="28"/>
        </w:rPr>
        <w:t xml:space="preserve">, как правило, могут проводиться при температуре окружающей среды. Важно, чтобы эти реакции проводились в инертной атмосфере, так как </w:t>
      </w:r>
      <w:proofErr w:type="spellStart"/>
      <w:r w:rsidR="00A808A5" w:rsidRPr="00D3524E">
        <w:rPr>
          <w:rFonts w:ascii="Times New Roman" w:hAnsi="Times New Roman" w:cs="Times New Roman"/>
          <w:bCs/>
          <w:sz w:val="28"/>
          <w:szCs w:val="28"/>
        </w:rPr>
        <w:t>алкилтрифлаты</w:t>
      </w:r>
      <w:proofErr w:type="spellEnd"/>
      <w:r w:rsidR="00A808A5" w:rsidRPr="00D3524E">
        <w:rPr>
          <w:rFonts w:ascii="Times New Roman" w:hAnsi="Times New Roman" w:cs="Times New Roman"/>
          <w:bCs/>
          <w:sz w:val="28"/>
          <w:szCs w:val="28"/>
        </w:rPr>
        <w:t xml:space="preserve"> и </w:t>
      </w:r>
      <w:proofErr w:type="spellStart"/>
      <w:r w:rsidR="00A808A5" w:rsidRPr="00D3524E">
        <w:rPr>
          <w:rFonts w:ascii="Times New Roman" w:hAnsi="Times New Roman" w:cs="Times New Roman"/>
          <w:bCs/>
          <w:sz w:val="28"/>
          <w:szCs w:val="28"/>
        </w:rPr>
        <w:t>тозилаты</w:t>
      </w:r>
      <w:proofErr w:type="spellEnd"/>
      <w:r w:rsidR="00A808A5" w:rsidRPr="00D3524E">
        <w:rPr>
          <w:rFonts w:ascii="Times New Roman" w:hAnsi="Times New Roman" w:cs="Times New Roman"/>
          <w:bCs/>
          <w:sz w:val="28"/>
          <w:szCs w:val="28"/>
        </w:rPr>
        <w:t xml:space="preserve"> чрезвычайно чувствительны к гидролизу. Этот подход имеет главное преимущество в получении желаемой ионной жидкости без побочных продуктов и, в частности, без галогенид-ионов. В конце реакции необходимо только убедиться, что все оставшиеся исходные материалы удалены либо путем</w:t>
      </w:r>
      <w:r w:rsidR="007756EF" w:rsidRPr="00D3524E">
        <w:rPr>
          <w:rFonts w:ascii="Times New Roman" w:hAnsi="Times New Roman" w:cs="Times New Roman"/>
          <w:bCs/>
          <w:sz w:val="28"/>
          <w:szCs w:val="28"/>
          <w:lang w:val="kk-KZ"/>
        </w:rPr>
        <w:t xml:space="preserve"> </w:t>
      </w:r>
      <w:r w:rsidR="00A808A5" w:rsidRPr="00D3524E">
        <w:rPr>
          <w:rFonts w:ascii="Times New Roman" w:hAnsi="Times New Roman" w:cs="Times New Roman"/>
          <w:bCs/>
          <w:sz w:val="28"/>
          <w:szCs w:val="28"/>
        </w:rPr>
        <w:t xml:space="preserve">промывки подходящим растворителем (таким как </w:t>
      </w:r>
      <w:r w:rsidR="005314FB" w:rsidRPr="00D3524E">
        <w:rPr>
          <w:rFonts w:ascii="Times New Roman" w:hAnsi="Times New Roman" w:cs="Times New Roman"/>
          <w:bCs/>
          <w:sz w:val="28"/>
          <w:szCs w:val="28"/>
        </w:rPr>
        <w:t>этилацетат</w:t>
      </w:r>
      <w:r w:rsidR="00A808A5" w:rsidRPr="00D3524E">
        <w:rPr>
          <w:rFonts w:ascii="Times New Roman" w:hAnsi="Times New Roman" w:cs="Times New Roman"/>
          <w:bCs/>
          <w:sz w:val="28"/>
          <w:szCs w:val="28"/>
        </w:rPr>
        <w:t xml:space="preserve"> или 1,1,1-трихлорэтан), либо в вакууме.</w:t>
      </w:r>
      <w:r w:rsidR="007F586F" w:rsidRPr="00D3524E">
        <w:rPr>
          <w:rFonts w:ascii="Times New Roman" w:hAnsi="Times New Roman" w:cs="Times New Roman"/>
          <w:bCs/>
          <w:sz w:val="28"/>
          <w:szCs w:val="28"/>
        </w:rPr>
        <w:t xml:space="preserve"> </w:t>
      </w:r>
    </w:p>
    <w:p w14:paraId="47233A53" w14:textId="77777777" w:rsidR="00065A65" w:rsidRPr="00065A65" w:rsidRDefault="00065A65" w:rsidP="00065A65">
      <w:pPr>
        <w:pStyle w:val="af"/>
        <w:spacing w:after="0"/>
        <w:ind w:left="0" w:firstLine="709"/>
        <w:jc w:val="both"/>
        <w:rPr>
          <w:rFonts w:ascii="Times New Roman" w:hAnsi="Times New Roman" w:cs="Times New Roman"/>
          <w:bCs/>
          <w:sz w:val="28"/>
          <w:szCs w:val="28"/>
        </w:rPr>
      </w:pPr>
    </w:p>
    <w:p w14:paraId="6CCBE390" w14:textId="6BFE0183" w:rsidR="00065A65" w:rsidRPr="008F0209" w:rsidRDefault="00356018" w:rsidP="008F0209">
      <w:pPr>
        <w:pStyle w:val="af"/>
        <w:spacing w:after="0"/>
        <w:ind w:left="709"/>
        <w:rPr>
          <w:rFonts w:ascii="Times New Roman" w:hAnsi="Times New Roman" w:cs="Times New Roman"/>
          <w:b/>
          <w:sz w:val="28"/>
          <w:szCs w:val="28"/>
          <w:lang w:val="kk-KZ"/>
        </w:rPr>
      </w:pPr>
      <w:bookmarkStart w:id="0" w:name="bookmark5"/>
      <w:r w:rsidRPr="00D3524E">
        <w:rPr>
          <w:rFonts w:ascii="Times New Roman" w:hAnsi="Times New Roman" w:cs="Times New Roman"/>
          <w:b/>
          <w:sz w:val="28"/>
          <w:szCs w:val="28"/>
        </w:rPr>
        <w:t>1.3</w:t>
      </w:r>
      <w:r w:rsidR="00CA6969" w:rsidRPr="00D3524E">
        <w:rPr>
          <w:rFonts w:ascii="Times New Roman" w:hAnsi="Times New Roman" w:cs="Times New Roman"/>
          <w:b/>
          <w:sz w:val="28"/>
          <w:szCs w:val="28"/>
          <w:lang w:val="kk-KZ"/>
        </w:rPr>
        <w:t xml:space="preserve"> </w:t>
      </w:r>
      <w:bookmarkEnd w:id="0"/>
      <w:r w:rsidR="005965C9" w:rsidRPr="00D3524E">
        <w:rPr>
          <w:rFonts w:ascii="Times New Roman" w:hAnsi="Times New Roman" w:cs="Times New Roman"/>
          <w:b/>
          <w:sz w:val="28"/>
          <w:szCs w:val="28"/>
          <w:lang w:val="kk-KZ"/>
        </w:rPr>
        <w:t>Использование ионных жидкостей в синтезе.</w:t>
      </w:r>
    </w:p>
    <w:p w14:paraId="652EB85F" w14:textId="6A161575" w:rsidR="009667B8" w:rsidRPr="00D3524E" w:rsidRDefault="00A2239A" w:rsidP="00065A65">
      <w:pPr>
        <w:widowControl w:val="0"/>
        <w:spacing w:after="0" w:line="240" w:lineRule="auto"/>
        <w:ind w:firstLine="709"/>
        <w:jc w:val="both"/>
        <w:rPr>
          <w:rFonts w:ascii="Times New Roman" w:eastAsia="Tahoma" w:hAnsi="Times New Roman" w:cs="Times New Roman"/>
          <w:color w:val="000000"/>
          <w:sz w:val="28"/>
          <w:szCs w:val="28"/>
          <w:lang w:eastAsia="ru-RU" w:bidi="ru-RU"/>
        </w:rPr>
      </w:pPr>
      <w:r w:rsidRPr="00D3524E">
        <w:rPr>
          <w:rFonts w:ascii="Times New Roman" w:eastAsia="Tahoma" w:hAnsi="Times New Roman" w:cs="Times New Roman"/>
          <w:color w:val="000000"/>
          <w:sz w:val="28"/>
          <w:szCs w:val="28"/>
          <w:lang w:eastAsia="ru-RU" w:bidi="ru-RU"/>
        </w:rPr>
        <w:t xml:space="preserve">Первый доклад Уилкса и </w:t>
      </w:r>
      <w:proofErr w:type="spellStart"/>
      <w:r w:rsidRPr="00D3524E">
        <w:rPr>
          <w:rFonts w:ascii="Times New Roman" w:eastAsia="Tahoma" w:hAnsi="Times New Roman" w:cs="Times New Roman"/>
          <w:color w:val="000000"/>
          <w:sz w:val="28"/>
          <w:szCs w:val="28"/>
          <w:lang w:eastAsia="ru-RU" w:bidi="ru-RU"/>
        </w:rPr>
        <w:t>Заворотко</w:t>
      </w:r>
      <w:proofErr w:type="spellEnd"/>
      <w:r w:rsidRPr="00D3524E">
        <w:rPr>
          <w:rFonts w:ascii="Times New Roman" w:eastAsia="Tahoma" w:hAnsi="Times New Roman" w:cs="Times New Roman"/>
          <w:color w:val="000000"/>
          <w:sz w:val="28"/>
          <w:szCs w:val="28"/>
          <w:lang w:eastAsia="ru-RU" w:bidi="ru-RU"/>
        </w:rPr>
        <w:t xml:space="preserve"> о жидких солях, устойчивых к воздействию воздуха и влаги при комнатной температуре, опубликованный в 1992 [</w:t>
      </w:r>
      <w:r w:rsidR="009F07F2">
        <w:rPr>
          <w:rFonts w:ascii="Times New Roman" w:eastAsia="Tahoma" w:hAnsi="Times New Roman" w:cs="Times New Roman"/>
          <w:color w:val="000000"/>
          <w:sz w:val="28"/>
          <w:szCs w:val="28"/>
          <w:lang w:eastAsia="ru-RU" w:bidi="ru-RU"/>
        </w:rPr>
        <w:t>26</w:t>
      </w:r>
      <w:r w:rsidRPr="00D3524E">
        <w:rPr>
          <w:rFonts w:ascii="Times New Roman" w:eastAsia="Tahoma" w:hAnsi="Times New Roman" w:cs="Times New Roman"/>
          <w:color w:val="000000"/>
          <w:sz w:val="28"/>
          <w:szCs w:val="28"/>
          <w:lang w:eastAsia="ru-RU" w:bidi="ru-RU"/>
        </w:rPr>
        <w:t>] году, положил начало первостепенной исследовательской деятельности в различных областях химии. Дальнейшие исследования показали, что ионные жидкости очень эффективны в химическом синтезе и катализе, электрохимии [2</w:t>
      </w:r>
      <w:r w:rsidR="009F07F2">
        <w:rPr>
          <w:rFonts w:ascii="Times New Roman" w:eastAsia="Tahoma" w:hAnsi="Times New Roman" w:cs="Times New Roman"/>
          <w:color w:val="000000"/>
          <w:sz w:val="28"/>
          <w:szCs w:val="28"/>
          <w:lang w:eastAsia="ru-RU" w:bidi="ru-RU"/>
        </w:rPr>
        <w:t>7</w:t>
      </w:r>
      <w:r w:rsidRPr="00D3524E">
        <w:rPr>
          <w:rFonts w:ascii="Times New Roman" w:eastAsia="Tahoma" w:hAnsi="Times New Roman" w:cs="Times New Roman"/>
          <w:color w:val="000000"/>
          <w:sz w:val="28"/>
          <w:szCs w:val="28"/>
          <w:lang w:eastAsia="ru-RU" w:bidi="ru-RU"/>
        </w:rPr>
        <w:t>-2</w:t>
      </w:r>
      <w:r w:rsidR="009F07F2">
        <w:rPr>
          <w:rFonts w:ascii="Times New Roman" w:eastAsia="Tahoma" w:hAnsi="Times New Roman" w:cs="Times New Roman"/>
          <w:color w:val="000000"/>
          <w:sz w:val="28"/>
          <w:szCs w:val="28"/>
          <w:lang w:eastAsia="ru-RU" w:bidi="ru-RU"/>
        </w:rPr>
        <w:t>9</w:t>
      </w:r>
      <w:r w:rsidRPr="00D3524E">
        <w:rPr>
          <w:rFonts w:ascii="Times New Roman" w:eastAsia="Tahoma" w:hAnsi="Times New Roman" w:cs="Times New Roman"/>
          <w:color w:val="000000"/>
          <w:sz w:val="28"/>
          <w:szCs w:val="28"/>
          <w:lang w:eastAsia="ru-RU" w:bidi="ru-RU"/>
        </w:rPr>
        <w:t>], конверсии биомассы [</w:t>
      </w:r>
      <w:r w:rsidR="009F07F2">
        <w:rPr>
          <w:rFonts w:ascii="Times New Roman" w:eastAsia="Tahoma" w:hAnsi="Times New Roman" w:cs="Times New Roman"/>
          <w:color w:val="000000"/>
          <w:sz w:val="28"/>
          <w:szCs w:val="28"/>
          <w:lang w:eastAsia="ru-RU" w:bidi="ru-RU"/>
        </w:rPr>
        <w:t>30</w:t>
      </w:r>
      <w:r w:rsidRPr="00D3524E">
        <w:rPr>
          <w:rFonts w:ascii="Times New Roman" w:eastAsia="Tahoma" w:hAnsi="Times New Roman" w:cs="Times New Roman"/>
          <w:color w:val="000000"/>
          <w:sz w:val="28"/>
          <w:szCs w:val="28"/>
          <w:lang w:eastAsia="ru-RU" w:bidi="ru-RU"/>
        </w:rPr>
        <w:t>-3</w:t>
      </w:r>
      <w:r w:rsidR="009F07F2">
        <w:rPr>
          <w:rFonts w:ascii="Times New Roman" w:eastAsia="Tahoma" w:hAnsi="Times New Roman" w:cs="Times New Roman"/>
          <w:color w:val="000000"/>
          <w:sz w:val="28"/>
          <w:szCs w:val="28"/>
          <w:lang w:eastAsia="ru-RU" w:bidi="ru-RU"/>
        </w:rPr>
        <w:t>2</w:t>
      </w:r>
      <w:r w:rsidRPr="00D3524E">
        <w:rPr>
          <w:rFonts w:ascii="Times New Roman" w:eastAsia="Tahoma" w:hAnsi="Times New Roman" w:cs="Times New Roman"/>
          <w:color w:val="000000"/>
          <w:sz w:val="28"/>
          <w:szCs w:val="28"/>
          <w:lang w:eastAsia="ru-RU" w:bidi="ru-RU"/>
        </w:rPr>
        <w:t>], производстве и переработке топлива [3</w:t>
      </w:r>
      <w:r w:rsidR="009F07F2">
        <w:rPr>
          <w:rFonts w:ascii="Times New Roman" w:eastAsia="Tahoma" w:hAnsi="Times New Roman" w:cs="Times New Roman"/>
          <w:color w:val="000000"/>
          <w:sz w:val="28"/>
          <w:szCs w:val="28"/>
          <w:lang w:eastAsia="ru-RU" w:bidi="ru-RU"/>
        </w:rPr>
        <w:t>3</w:t>
      </w:r>
      <w:r w:rsidRPr="00D3524E">
        <w:rPr>
          <w:rFonts w:ascii="Times New Roman" w:eastAsia="Tahoma" w:hAnsi="Times New Roman" w:cs="Times New Roman"/>
          <w:color w:val="000000"/>
          <w:sz w:val="28"/>
          <w:szCs w:val="28"/>
          <w:lang w:eastAsia="ru-RU" w:bidi="ru-RU"/>
        </w:rPr>
        <w:t>-</w:t>
      </w:r>
      <w:r w:rsidR="009F07F2">
        <w:rPr>
          <w:rFonts w:ascii="Times New Roman" w:eastAsia="Tahoma" w:hAnsi="Times New Roman" w:cs="Times New Roman"/>
          <w:color w:val="000000"/>
          <w:sz w:val="28"/>
          <w:szCs w:val="28"/>
          <w:lang w:eastAsia="ru-RU" w:bidi="ru-RU"/>
        </w:rPr>
        <w:t>34</w:t>
      </w:r>
      <w:r w:rsidRPr="00D3524E">
        <w:rPr>
          <w:rFonts w:ascii="Times New Roman" w:eastAsia="Tahoma" w:hAnsi="Times New Roman" w:cs="Times New Roman"/>
          <w:color w:val="000000"/>
          <w:sz w:val="28"/>
          <w:szCs w:val="28"/>
          <w:lang w:eastAsia="ru-RU" w:bidi="ru-RU"/>
        </w:rPr>
        <w:t>], разработке жидких кристаллов [</w:t>
      </w:r>
      <w:r w:rsidR="009F07F2">
        <w:rPr>
          <w:rFonts w:ascii="Times New Roman" w:eastAsia="Tahoma" w:hAnsi="Times New Roman" w:cs="Times New Roman"/>
          <w:color w:val="000000"/>
          <w:sz w:val="28"/>
          <w:szCs w:val="28"/>
          <w:lang w:eastAsia="ru-RU" w:bidi="ru-RU"/>
        </w:rPr>
        <w:t>35</w:t>
      </w:r>
      <w:r w:rsidRPr="00D3524E">
        <w:rPr>
          <w:rFonts w:ascii="Times New Roman" w:eastAsia="Tahoma" w:hAnsi="Times New Roman" w:cs="Times New Roman"/>
          <w:color w:val="000000"/>
          <w:sz w:val="28"/>
          <w:szCs w:val="28"/>
          <w:lang w:eastAsia="ru-RU" w:bidi="ru-RU"/>
        </w:rPr>
        <w:t>,</w:t>
      </w:r>
      <w:r w:rsidR="009F07F2">
        <w:rPr>
          <w:rFonts w:ascii="Times New Roman" w:eastAsia="Tahoma" w:hAnsi="Times New Roman" w:cs="Times New Roman"/>
          <w:color w:val="000000"/>
          <w:sz w:val="28"/>
          <w:szCs w:val="28"/>
          <w:lang w:eastAsia="ru-RU" w:bidi="ru-RU"/>
        </w:rPr>
        <w:t>36</w:t>
      </w:r>
      <w:r w:rsidRPr="00D3524E">
        <w:rPr>
          <w:rFonts w:ascii="Times New Roman" w:eastAsia="Tahoma" w:hAnsi="Times New Roman" w:cs="Times New Roman"/>
          <w:color w:val="000000"/>
          <w:sz w:val="28"/>
          <w:szCs w:val="28"/>
          <w:lang w:eastAsia="ru-RU" w:bidi="ru-RU"/>
        </w:rPr>
        <w:t xml:space="preserve">], </w:t>
      </w:r>
      <w:proofErr w:type="spellStart"/>
      <w:r w:rsidRPr="00D3524E">
        <w:rPr>
          <w:rFonts w:ascii="Times New Roman" w:eastAsia="Tahoma" w:hAnsi="Times New Roman" w:cs="Times New Roman"/>
          <w:color w:val="000000"/>
          <w:sz w:val="28"/>
          <w:szCs w:val="28"/>
          <w:lang w:eastAsia="ru-RU" w:bidi="ru-RU"/>
        </w:rPr>
        <w:t>биотрансформации</w:t>
      </w:r>
      <w:proofErr w:type="spellEnd"/>
      <w:r w:rsidRPr="00D3524E">
        <w:rPr>
          <w:rFonts w:ascii="Times New Roman" w:eastAsia="Tahoma" w:hAnsi="Times New Roman" w:cs="Times New Roman"/>
          <w:color w:val="000000"/>
          <w:sz w:val="28"/>
          <w:szCs w:val="28"/>
          <w:lang w:eastAsia="ru-RU" w:bidi="ru-RU"/>
        </w:rPr>
        <w:t xml:space="preserve"> [</w:t>
      </w:r>
      <w:r w:rsidR="009F07F2">
        <w:rPr>
          <w:rFonts w:ascii="Times New Roman" w:eastAsia="Tahoma" w:hAnsi="Times New Roman" w:cs="Times New Roman"/>
          <w:color w:val="000000"/>
          <w:sz w:val="28"/>
          <w:szCs w:val="28"/>
          <w:lang w:eastAsia="ru-RU" w:bidi="ru-RU"/>
        </w:rPr>
        <w:t>37</w:t>
      </w:r>
      <w:r w:rsidRPr="00D3524E">
        <w:rPr>
          <w:rFonts w:ascii="Times New Roman" w:eastAsia="Tahoma" w:hAnsi="Times New Roman" w:cs="Times New Roman"/>
          <w:color w:val="000000"/>
          <w:sz w:val="28"/>
          <w:szCs w:val="28"/>
          <w:lang w:eastAsia="ru-RU" w:bidi="ru-RU"/>
        </w:rPr>
        <w:t>], биотехнологии [</w:t>
      </w:r>
      <w:r w:rsidR="009F07F2">
        <w:rPr>
          <w:rFonts w:ascii="Times New Roman" w:eastAsia="Tahoma" w:hAnsi="Times New Roman" w:cs="Times New Roman"/>
          <w:color w:val="000000"/>
          <w:sz w:val="28"/>
          <w:szCs w:val="28"/>
          <w:lang w:eastAsia="ru-RU" w:bidi="ru-RU"/>
        </w:rPr>
        <w:t>38</w:t>
      </w:r>
      <w:r w:rsidRPr="00D3524E">
        <w:rPr>
          <w:rFonts w:ascii="Times New Roman" w:eastAsia="Tahoma" w:hAnsi="Times New Roman" w:cs="Times New Roman"/>
          <w:color w:val="000000"/>
          <w:sz w:val="28"/>
          <w:szCs w:val="28"/>
          <w:lang w:eastAsia="ru-RU" w:bidi="ru-RU"/>
        </w:rPr>
        <w:t>]</w:t>
      </w:r>
      <w:r w:rsidR="009667B8" w:rsidRPr="00D3524E">
        <w:t xml:space="preserve"> </w:t>
      </w:r>
      <w:r w:rsidR="009667B8" w:rsidRPr="00D3524E">
        <w:rPr>
          <w:rFonts w:ascii="Times New Roman" w:eastAsia="Tahoma" w:hAnsi="Times New Roman" w:cs="Times New Roman"/>
          <w:color w:val="000000"/>
          <w:sz w:val="28"/>
          <w:szCs w:val="28"/>
          <w:lang w:eastAsia="ru-RU" w:bidi="ru-RU"/>
        </w:rPr>
        <w:t>и многих других областях [</w:t>
      </w:r>
      <w:r w:rsidR="009F07F2">
        <w:rPr>
          <w:rFonts w:ascii="Times New Roman" w:eastAsia="Tahoma" w:hAnsi="Times New Roman" w:cs="Times New Roman"/>
          <w:color w:val="000000"/>
          <w:sz w:val="28"/>
          <w:szCs w:val="28"/>
          <w:lang w:eastAsia="ru-RU" w:bidi="ru-RU"/>
        </w:rPr>
        <w:t>39</w:t>
      </w:r>
      <w:r w:rsidR="009667B8" w:rsidRPr="00D3524E">
        <w:rPr>
          <w:rFonts w:ascii="Times New Roman" w:eastAsia="Tahoma" w:hAnsi="Times New Roman" w:cs="Times New Roman"/>
          <w:color w:val="000000"/>
          <w:sz w:val="28"/>
          <w:szCs w:val="28"/>
          <w:lang w:eastAsia="ru-RU" w:bidi="ru-RU"/>
        </w:rPr>
        <w:t>]</w:t>
      </w:r>
      <w:r w:rsidR="005C0EB9" w:rsidRPr="00D3524E">
        <w:rPr>
          <w:rFonts w:ascii="Times New Roman" w:eastAsia="Tahoma" w:hAnsi="Times New Roman" w:cs="Times New Roman"/>
          <w:color w:val="000000"/>
          <w:sz w:val="28"/>
          <w:szCs w:val="28"/>
          <w:lang w:eastAsia="ru-RU" w:bidi="ru-RU"/>
        </w:rPr>
        <w:t>. В</w:t>
      </w:r>
      <w:r w:rsidR="009667B8" w:rsidRPr="00D3524E">
        <w:rPr>
          <w:rFonts w:ascii="Times New Roman" w:eastAsia="Tahoma" w:hAnsi="Times New Roman" w:cs="Times New Roman"/>
          <w:color w:val="000000"/>
          <w:sz w:val="28"/>
          <w:szCs w:val="28"/>
          <w:lang w:eastAsia="ru-RU" w:bidi="ru-RU"/>
        </w:rPr>
        <w:t xml:space="preserve"> рамк</w:t>
      </w:r>
      <w:r w:rsidR="00FA33B5" w:rsidRPr="00D3524E">
        <w:rPr>
          <w:rFonts w:ascii="Times New Roman" w:eastAsia="Tahoma" w:hAnsi="Times New Roman" w:cs="Times New Roman"/>
          <w:color w:val="000000"/>
          <w:sz w:val="28"/>
          <w:szCs w:val="28"/>
          <w:lang w:eastAsia="ru-RU" w:bidi="ru-RU"/>
        </w:rPr>
        <w:t>и</w:t>
      </w:r>
      <w:r w:rsidR="009667B8" w:rsidRPr="00D3524E">
        <w:rPr>
          <w:rFonts w:ascii="Times New Roman" w:eastAsia="Tahoma" w:hAnsi="Times New Roman" w:cs="Times New Roman"/>
          <w:color w:val="000000"/>
          <w:sz w:val="28"/>
          <w:szCs w:val="28"/>
          <w:lang w:eastAsia="ru-RU" w:bidi="ru-RU"/>
        </w:rPr>
        <w:t xml:space="preserve"> углубленного исследования И</w:t>
      </w:r>
      <w:r w:rsidR="009667B8" w:rsidRPr="00D3524E">
        <w:rPr>
          <w:rFonts w:ascii="Times New Roman" w:eastAsia="Tahoma" w:hAnsi="Times New Roman" w:cs="Times New Roman"/>
          <w:color w:val="000000"/>
          <w:sz w:val="28"/>
          <w:szCs w:val="28"/>
          <w:lang w:val="kk-KZ" w:eastAsia="ru-RU" w:bidi="ru-RU"/>
        </w:rPr>
        <w:t>Ж</w:t>
      </w:r>
      <w:r w:rsidR="009667B8" w:rsidRPr="00D3524E">
        <w:rPr>
          <w:rFonts w:ascii="Times New Roman" w:eastAsia="Tahoma" w:hAnsi="Times New Roman" w:cs="Times New Roman"/>
          <w:color w:val="000000"/>
          <w:sz w:val="28"/>
          <w:szCs w:val="28"/>
          <w:lang w:eastAsia="ru-RU" w:bidi="ru-RU"/>
        </w:rPr>
        <w:t xml:space="preserve"> </w:t>
      </w:r>
      <w:r w:rsidR="00FA33B5" w:rsidRPr="00D3524E">
        <w:rPr>
          <w:rFonts w:ascii="Times New Roman" w:eastAsia="Tahoma" w:hAnsi="Times New Roman" w:cs="Times New Roman"/>
          <w:color w:val="000000"/>
          <w:sz w:val="28"/>
          <w:szCs w:val="28"/>
          <w:lang w:eastAsia="ru-RU" w:bidi="ru-RU"/>
        </w:rPr>
        <w:t xml:space="preserve">входит </w:t>
      </w:r>
      <w:r w:rsidR="009667B8" w:rsidRPr="00D3524E">
        <w:rPr>
          <w:rFonts w:ascii="Times New Roman" w:eastAsia="Tahoma" w:hAnsi="Times New Roman" w:cs="Times New Roman"/>
          <w:color w:val="000000"/>
          <w:sz w:val="28"/>
          <w:szCs w:val="28"/>
          <w:lang w:eastAsia="ru-RU" w:bidi="ru-RU"/>
        </w:rPr>
        <w:t>широкий круг вопросов</w:t>
      </w:r>
      <w:r w:rsidR="00FA33B5" w:rsidRPr="00D3524E">
        <w:rPr>
          <w:rFonts w:ascii="Times New Roman" w:eastAsia="Tahoma" w:hAnsi="Times New Roman" w:cs="Times New Roman"/>
          <w:color w:val="000000"/>
          <w:sz w:val="28"/>
          <w:szCs w:val="28"/>
          <w:lang w:eastAsia="ru-RU" w:bidi="ru-RU"/>
        </w:rPr>
        <w:t>,</w:t>
      </w:r>
      <w:r w:rsidR="009667B8" w:rsidRPr="00D3524E">
        <w:rPr>
          <w:rFonts w:ascii="Times New Roman" w:eastAsia="Tahoma" w:hAnsi="Times New Roman" w:cs="Times New Roman"/>
          <w:color w:val="000000"/>
          <w:sz w:val="28"/>
          <w:szCs w:val="28"/>
          <w:lang w:eastAsia="ru-RU" w:bidi="ru-RU"/>
        </w:rPr>
        <w:t xml:space="preserve"> включа</w:t>
      </w:r>
      <w:r w:rsidR="00FA33B5" w:rsidRPr="00D3524E">
        <w:rPr>
          <w:rFonts w:ascii="Times New Roman" w:eastAsia="Tahoma" w:hAnsi="Times New Roman" w:cs="Times New Roman"/>
          <w:color w:val="000000"/>
          <w:sz w:val="28"/>
          <w:szCs w:val="28"/>
          <w:lang w:eastAsia="ru-RU" w:bidi="ru-RU"/>
        </w:rPr>
        <w:t>ющий</w:t>
      </w:r>
      <w:r w:rsidR="009667B8" w:rsidRPr="00D3524E">
        <w:rPr>
          <w:rFonts w:ascii="Times New Roman" w:eastAsia="Tahoma" w:hAnsi="Times New Roman" w:cs="Times New Roman"/>
          <w:color w:val="000000"/>
          <w:sz w:val="28"/>
          <w:szCs w:val="28"/>
          <w:lang w:eastAsia="ru-RU" w:bidi="ru-RU"/>
        </w:rPr>
        <w:t xml:space="preserve"> в себя</w:t>
      </w:r>
      <w:r w:rsidR="00FA33B5" w:rsidRPr="00D3524E">
        <w:rPr>
          <w:rFonts w:ascii="Times New Roman" w:eastAsia="Tahoma" w:hAnsi="Times New Roman" w:cs="Times New Roman"/>
          <w:color w:val="000000"/>
          <w:sz w:val="28"/>
          <w:szCs w:val="28"/>
          <w:lang w:eastAsia="ru-RU" w:bidi="ru-RU"/>
        </w:rPr>
        <w:t xml:space="preserve"> изучение </w:t>
      </w:r>
      <w:r w:rsidR="009667B8" w:rsidRPr="00D3524E">
        <w:rPr>
          <w:rFonts w:ascii="Times New Roman" w:eastAsia="Tahoma" w:hAnsi="Times New Roman" w:cs="Times New Roman"/>
          <w:color w:val="000000"/>
          <w:sz w:val="28"/>
          <w:szCs w:val="28"/>
          <w:lang w:eastAsia="ru-RU" w:bidi="ru-RU"/>
        </w:rPr>
        <w:t>их структуры и свойств</w:t>
      </w:r>
      <w:r w:rsidR="009667B8" w:rsidRPr="00D3524E">
        <w:rPr>
          <w:rFonts w:ascii="Times New Roman" w:eastAsia="Tahoma" w:hAnsi="Times New Roman" w:cs="Times New Roman"/>
          <w:color w:val="000000"/>
          <w:sz w:val="28"/>
          <w:szCs w:val="28"/>
          <w:lang w:val="kk-KZ" w:eastAsia="ru-RU" w:bidi="ru-RU"/>
        </w:rPr>
        <w:t xml:space="preserve"> </w:t>
      </w:r>
      <w:r w:rsidR="009667B8" w:rsidRPr="00D3524E">
        <w:rPr>
          <w:rFonts w:ascii="Times New Roman" w:eastAsia="Tahoma" w:hAnsi="Times New Roman" w:cs="Times New Roman"/>
          <w:color w:val="000000"/>
          <w:sz w:val="28"/>
          <w:szCs w:val="28"/>
          <w:lang w:eastAsia="ru-RU" w:bidi="ru-RU"/>
        </w:rPr>
        <w:t>[</w:t>
      </w:r>
      <w:r w:rsidR="009F07F2">
        <w:rPr>
          <w:rFonts w:ascii="Times New Roman" w:eastAsia="Tahoma" w:hAnsi="Times New Roman" w:cs="Times New Roman"/>
          <w:color w:val="000000"/>
          <w:sz w:val="28"/>
          <w:szCs w:val="28"/>
          <w:lang w:eastAsia="ru-RU" w:bidi="ru-RU"/>
        </w:rPr>
        <w:t>40</w:t>
      </w:r>
      <w:r w:rsidR="009667B8" w:rsidRPr="00D3524E">
        <w:rPr>
          <w:rFonts w:ascii="Times New Roman" w:eastAsia="Tahoma" w:hAnsi="Times New Roman" w:cs="Times New Roman"/>
          <w:color w:val="000000"/>
          <w:sz w:val="28"/>
          <w:szCs w:val="28"/>
          <w:lang w:eastAsia="ru-RU" w:bidi="ru-RU"/>
        </w:rPr>
        <w:t>]</w:t>
      </w:r>
      <w:r w:rsidR="00FA33B5" w:rsidRPr="00D3524E">
        <w:rPr>
          <w:rFonts w:ascii="Times New Roman" w:eastAsia="Tahoma" w:hAnsi="Times New Roman" w:cs="Times New Roman"/>
          <w:color w:val="000000"/>
          <w:sz w:val="28"/>
          <w:szCs w:val="28"/>
          <w:lang w:eastAsia="ru-RU" w:bidi="ru-RU"/>
        </w:rPr>
        <w:t>,</w:t>
      </w:r>
      <w:r w:rsidR="009667B8" w:rsidRPr="00D3524E">
        <w:rPr>
          <w:rFonts w:ascii="Times New Roman" w:eastAsia="Tahoma" w:hAnsi="Times New Roman" w:cs="Times New Roman"/>
          <w:color w:val="000000"/>
          <w:sz w:val="28"/>
          <w:szCs w:val="28"/>
          <w:lang w:eastAsia="ru-RU" w:bidi="ru-RU"/>
        </w:rPr>
        <w:t xml:space="preserve"> нано-организаци</w:t>
      </w:r>
      <w:r w:rsidR="00FA33B5" w:rsidRPr="00D3524E">
        <w:rPr>
          <w:rFonts w:ascii="Times New Roman" w:eastAsia="Tahoma" w:hAnsi="Times New Roman" w:cs="Times New Roman"/>
          <w:color w:val="000000"/>
          <w:sz w:val="28"/>
          <w:szCs w:val="28"/>
          <w:lang w:eastAsia="ru-RU" w:bidi="ru-RU"/>
        </w:rPr>
        <w:t>ю</w:t>
      </w:r>
      <w:r w:rsidR="009667B8" w:rsidRPr="00D3524E">
        <w:rPr>
          <w:rFonts w:ascii="Times New Roman" w:eastAsia="Tahoma" w:hAnsi="Times New Roman" w:cs="Times New Roman"/>
          <w:color w:val="000000"/>
          <w:sz w:val="28"/>
          <w:szCs w:val="28"/>
          <w:lang w:eastAsia="ru-RU" w:bidi="ru-RU"/>
        </w:rPr>
        <w:t xml:space="preserve"> и самоорганизаци</w:t>
      </w:r>
      <w:r w:rsidR="00FA33B5" w:rsidRPr="00D3524E">
        <w:rPr>
          <w:rFonts w:ascii="Times New Roman" w:eastAsia="Tahoma" w:hAnsi="Times New Roman" w:cs="Times New Roman"/>
          <w:color w:val="000000"/>
          <w:sz w:val="28"/>
          <w:szCs w:val="28"/>
          <w:lang w:eastAsia="ru-RU" w:bidi="ru-RU"/>
        </w:rPr>
        <w:t>ю</w:t>
      </w:r>
      <w:r w:rsidR="009667B8" w:rsidRPr="00D3524E">
        <w:rPr>
          <w:rFonts w:ascii="Times New Roman" w:eastAsia="Tahoma" w:hAnsi="Times New Roman" w:cs="Times New Roman"/>
          <w:color w:val="000000"/>
          <w:sz w:val="28"/>
          <w:szCs w:val="28"/>
          <w:lang w:eastAsia="ru-RU" w:bidi="ru-RU"/>
        </w:rPr>
        <w:t>, [</w:t>
      </w:r>
      <w:r w:rsidR="009F07F2">
        <w:rPr>
          <w:rFonts w:ascii="Times New Roman" w:eastAsia="Tahoma" w:hAnsi="Times New Roman" w:cs="Times New Roman"/>
          <w:color w:val="000000"/>
          <w:sz w:val="28"/>
          <w:szCs w:val="28"/>
          <w:lang w:eastAsia="ru-RU" w:bidi="ru-RU"/>
        </w:rPr>
        <w:t>41</w:t>
      </w:r>
      <w:r w:rsidR="009667B8" w:rsidRPr="00D3524E">
        <w:rPr>
          <w:rFonts w:ascii="Times New Roman" w:eastAsia="Tahoma" w:hAnsi="Times New Roman" w:cs="Times New Roman"/>
          <w:color w:val="000000"/>
          <w:sz w:val="28"/>
          <w:szCs w:val="28"/>
          <w:lang w:eastAsia="ru-RU" w:bidi="ru-RU"/>
        </w:rPr>
        <w:t>] и практическо</w:t>
      </w:r>
      <w:r w:rsidR="00FA33B5" w:rsidRPr="00D3524E">
        <w:rPr>
          <w:rFonts w:ascii="Times New Roman" w:eastAsia="Tahoma" w:hAnsi="Times New Roman" w:cs="Times New Roman"/>
          <w:color w:val="000000"/>
          <w:sz w:val="28"/>
          <w:szCs w:val="28"/>
          <w:lang w:eastAsia="ru-RU" w:bidi="ru-RU"/>
        </w:rPr>
        <w:t>е</w:t>
      </w:r>
      <w:r w:rsidR="009667B8" w:rsidRPr="00D3524E">
        <w:rPr>
          <w:rFonts w:ascii="Times New Roman" w:eastAsia="Tahoma" w:hAnsi="Times New Roman" w:cs="Times New Roman"/>
          <w:color w:val="000000"/>
          <w:sz w:val="28"/>
          <w:szCs w:val="28"/>
          <w:lang w:eastAsia="ru-RU" w:bidi="ru-RU"/>
        </w:rPr>
        <w:t xml:space="preserve"> применени</w:t>
      </w:r>
      <w:r w:rsidR="00FA33B5" w:rsidRPr="00D3524E">
        <w:rPr>
          <w:rFonts w:ascii="Times New Roman" w:eastAsia="Tahoma" w:hAnsi="Times New Roman" w:cs="Times New Roman"/>
          <w:color w:val="000000"/>
          <w:sz w:val="28"/>
          <w:szCs w:val="28"/>
          <w:lang w:eastAsia="ru-RU" w:bidi="ru-RU"/>
        </w:rPr>
        <w:t>е</w:t>
      </w:r>
      <w:r w:rsidR="009667B8" w:rsidRPr="00D3524E">
        <w:rPr>
          <w:rFonts w:ascii="Times New Roman" w:eastAsia="Tahoma" w:hAnsi="Times New Roman" w:cs="Times New Roman"/>
          <w:color w:val="000000"/>
          <w:sz w:val="28"/>
          <w:szCs w:val="28"/>
          <w:lang w:eastAsia="ru-RU" w:bidi="ru-RU"/>
        </w:rPr>
        <w:t xml:space="preserve"> в современных химических превращени</w:t>
      </w:r>
      <w:r w:rsidR="00FA33B5" w:rsidRPr="00D3524E">
        <w:rPr>
          <w:rFonts w:ascii="Times New Roman" w:eastAsia="Tahoma" w:hAnsi="Times New Roman" w:cs="Times New Roman"/>
          <w:color w:val="000000"/>
          <w:sz w:val="28"/>
          <w:szCs w:val="28"/>
          <w:lang w:eastAsia="ru-RU" w:bidi="ru-RU"/>
        </w:rPr>
        <w:t>ях</w:t>
      </w:r>
      <w:r w:rsidR="009667B8" w:rsidRPr="00D3524E">
        <w:rPr>
          <w:rFonts w:ascii="Times New Roman" w:eastAsia="Tahoma" w:hAnsi="Times New Roman" w:cs="Times New Roman"/>
          <w:color w:val="000000"/>
          <w:sz w:val="28"/>
          <w:szCs w:val="28"/>
          <w:lang w:eastAsia="ru-RU" w:bidi="ru-RU"/>
        </w:rPr>
        <w:t xml:space="preserve"> [</w:t>
      </w:r>
      <w:r w:rsidR="009F07F2">
        <w:rPr>
          <w:rFonts w:ascii="Times New Roman" w:eastAsia="Tahoma" w:hAnsi="Times New Roman" w:cs="Times New Roman"/>
          <w:color w:val="000000"/>
          <w:sz w:val="28"/>
          <w:szCs w:val="28"/>
          <w:lang w:eastAsia="ru-RU" w:bidi="ru-RU"/>
        </w:rPr>
        <w:t>42</w:t>
      </w:r>
      <w:r w:rsidR="009667B8" w:rsidRPr="00D3524E">
        <w:rPr>
          <w:rFonts w:ascii="Times New Roman" w:eastAsia="Tahoma" w:hAnsi="Times New Roman" w:cs="Times New Roman"/>
          <w:color w:val="000000"/>
          <w:sz w:val="28"/>
          <w:szCs w:val="28"/>
          <w:lang w:eastAsia="ru-RU" w:bidi="ru-RU"/>
        </w:rPr>
        <w:t xml:space="preserve">].  </w:t>
      </w:r>
      <w:r w:rsidR="009667B8" w:rsidRPr="00D3524E">
        <w:rPr>
          <w:rFonts w:ascii="Times New Roman" w:eastAsia="Tahoma" w:hAnsi="Times New Roman" w:cs="Times New Roman"/>
          <w:color w:val="000000"/>
          <w:sz w:val="28"/>
          <w:szCs w:val="28"/>
          <w:lang w:val="kk-KZ" w:eastAsia="ru-RU" w:bidi="ru-RU"/>
        </w:rPr>
        <w:t>У</w:t>
      </w:r>
      <w:proofErr w:type="spellStart"/>
      <w:r w:rsidR="009667B8" w:rsidRPr="00D3524E">
        <w:rPr>
          <w:rFonts w:ascii="Times New Roman" w:eastAsia="Tahoma" w:hAnsi="Times New Roman" w:cs="Times New Roman"/>
          <w:color w:val="000000"/>
          <w:sz w:val="28"/>
          <w:szCs w:val="28"/>
          <w:lang w:eastAsia="ru-RU" w:bidi="ru-RU"/>
        </w:rPr>
        <w:t>лучш</w:t>
      </w:r>
      <w:r w:rsidR="00FA33B5" w:rsidRPr="00D3524E">
        <w:rPr>
          <w:rFonts w:ascii="Times New Roman" w:eastAsia="Tahoma" w:hAnsi="Times New Roman" w:cs="Times New Roman"/>
          <w:color w:val="000000"/>
          <w:sz w:val="28"/>
          <w:szCs w:val="28"/>
          <w:lang w:eastAsia="ru-RU" w:bidi="ru-RU"/>
        </w:rPr>
        <w:t>ение</w:t>
      </w:r>
      <w:proofErr w:type="spellEnd"/>
      <w:r w:rsidR="009667B8" w:rsidRPr="00D3524E">
        <w:rPr>
          <w:rFonts w:ascii="Times New Roman" w:eastAsia="Tahoma" w:hAnsi="Times New Roman" w:cs="Times New Roman"/>
          <w:color w:val="000000"/>
          <w:sz w:val="28"/>
          <w:szCs w:val="28"/>
          <w:lang w:val="kk-KZ" w:eastAsia="ru-RU" w:bidi="ru-RU"/>
        </w:rPr>
        <w:t xml:space="preserve"> </w:t>
      </w:r>
      <w:r w:rsidR="009667B8" w:rsidRPr="00D3524E">
        <w:rPr>
          <w:rFonts w:ascii="Times New Roman" w:eastAsia="Tahoma" w:hAnsi="Times New Roman" w:cs="Times New Roman"/>
          <w:color w:val="000000"/>
          <w:sz w:val="28"/>
          <w:szCs w:val="28"/>
          <w:lang w:eastAsia="ru-RU" w:bidi="ru-RU"/>
        </w:rPr>
        <w:t>разделения</w:t>
      </w:r>
      <w:r w:rsidR="009667B8" w:rsidRPr="00D3524E">
        <w:rPr>
          <w:rFonts w:ascii="Times New Roman" w:eastAsia="Tahoma" w:hAnsi="Times New Roman" w:cs="Times New Roman"/>
          <w:color w:val="000000"/>
          <w:sz w:val="28"/>
          <w:szCs w:val="28"/>
          <w:lang w:val="kk-KZ" w:eastAsia="ru-RU" w:bidi="ru-RU"/>
        </w:rPr>
        <w:t xml:space="preserve"> </w:t>
      </w:r>
      <w:r w:rsidR="009667B8" w:rsidRPr="00D3524E">
        <w:rPr>
          <w:rFonts w:ascii="Times New Roman" w:eastAsia="Tahoma" w:hAnsi="Times New Roman" w:cs="Times New Roman"/>
          <w:color w:val="000000"/>
          <w:sz w:val="28"/>
          <w:szCs w:val="28"/>
          <w:lang w:eastAsia="ru-RU" w:bidi="ru-RU"/>
        </w:rPr>
        <w:t>[</w:t>
      </w:r>
      <w:r w:rsidR="009F07F2">
        <w:rPr>
          <w:rFonts w:ascii="Times New Roman" w:eastAsia="Tahoma" w:hAnsi="Times New Roman" w:cs="Times New Roman"/>
          <w:color w:val="000000"/>
          <w:sz w:val="28"/>
          <w:szCs w:val="28"/>
          <w:lang w:eastAsia="ru-RU" w:bidi="ru-RU"/>
        </w:rPr>
        <w:t>43</w:t>
      </w:r>
      <w:r w:rsidR="009667B8" w:rsidRPr="00D3524E">
        <w:rPr>
          <w:rFonts w:ascii="Times New Roman" w:eastAsia="Tahoma" w:hAnsi="Times New Roman" w:cs="Times New Roman"/>
          <w:color w:val="000000"/>
          <w:sz w:val="28"/>
          <w:szCs w:val="28"/>
          <w:lang w:eastAsia="ru-RU" w:bidi="ru-RU"/>
        </w:rPr>
        <w:t xml:space="preserve">], электрохимическое поведение, аналитика, добыча, энергетические характеристики [43] и </w:t>
      </w:r>
      <w:proofErr w:type="spellStart"/>
      <w:r w:rsidR="009667B8" w:rsidRPr="00D3524E">
        <w:rPr>
          <w:rFonts w:ascii="Times New Roman" w:eastAsia="Tahoma" w:hAnsi="Times New Roman" w:cs="Times New Roman"/>
          <w:color w:val="000000"/>
          <w:sz w:val="28"/>
          <w:szCs w:val="28"/>
          <w:lang w:eastAsia="ru-RU" w:bidi="ru-RU"/>
        </w:rPr>
        <w:t>биокаталитические</w:t>
      </w:r>
      <w:proofErr w:type="spellEnd"/>
      <w:r w:rsidR="009667B8" w:rsidRPr="00D3524E">
        <w:rPr>
          <w:rFonts w:ascii="Times New Roman" w:eastAsia="Tahoma" w:hAnsi="Times New Roman" w:cs="Times New Roman"/>
          <w:color w:val="000000"/>
          <w:sz w:val="28"/>
          <w:szCs w:val="28"/>
          <w:lang w:eastAsia="ru-RU" w:bidi="ru-RU"/>
        </w:rPr>
        <w:t xml:space="preserve"> свойства [</w:t>
      </w:r>
      <w:r w:rsidR="009F07F2">
        <w:rPr>
          <w:rFonts w:ascii="Times New Roman" w:eastAsia="Tahoma" w:hAnsi="Times New Roman" w:cs="Times New Roman"/>
          <w:color w:val="000000"/>
          <w:sz w:val="28"/>
          <w:szCs w:val="28"/>
          <w:lang w:eastAsia="ru-RU" w:bidi="ru-RU"/>
        </w:rPr>
        <w:t>44</w:t>
      </w:r>
      <w:r w:rsidR="009667B8" w:rsidRPr="00D3524E">
        <w:rPr>
          <w:rFonts w:ascii="Times New Roman" w:eastAsia="Tahoma" w:hAnsi="Times New Roman" w:cs="Times New Roman"/>
          <w:color w:val="000000"/>
          <w:sz w:val="28"/>
          <w:szCs w:val="28"/>
          <w:lang w:eastAsia="ru-RU" w:bidi="ru-RU"/>
        </w:rPr>
        <w:t>], являются хорошо зарекомендовавшими себя областями</w:t>
      </w:r>
      <w:r w:rsidR="00FA33B5" w:rsidRPr="00D3524E">
        <w:rPr>
          <w:rFonts w:ascii="Times New Roman" w:eastAsia="Tahoma" w:hAnsi="Times New Roman" w:cs="Times New Roman"/>
          <w:color w:val="000000"/>
          <w:sz w:val="28"/>
          <w:szCs w:val="28"/>
          <w:lang w:eastAsia="ru-RU" w:bidi="ru-RU"/>
        </w:rPr>
        <w:t xml:space="preserve"> использования ИЖ</w:t>
      </w:r>
      <w:r w:rsidR="009667B8" w:rsidRPr="00D3524E">
        <w:rPr>
          <w:rFonts w:ascii="Times New Roman" w:eastAsia="Tahoma" w:hAnsi="Times New Roman" w:cs="Times New Roman"/>
          <w:color w:val="000000"/>
          <w:sz w:val="28"/>
          <w:szCs w:val="28"/>
          <w:lang w:eastAsia="ru-RU" w:bidi="ru-RU"/>
        </w:rPr>
        <w:t xml:space="preserve">. В последнее время экологическое воздействие </w:t>
      </w:r>
      <w:r w:rsidR="009667B8" w:rsidRPr="00D3524E">
        <w:rPr>
          <w:rFonts w:ascii="Times New Roman" w:eastAsia="Tahoma" w:hAnsi="Times New Roman" w:cs="Times New Roman"/>
          <w:color w:val="000000"/>
          <w:sz w:val="28"/>
          <w:szCs w:val="28"/>
          <w:lang w:val="kk-KZ" w:eastAsia="ru-RU" w:bidi="ru-RU"/>
        </w:rPr>
        <w:t>ИЖ</w:t>
      </w:r>
      <w:r w:rsidR="009667B8" w:rsidRPr="00D3524E">
        <w:rPr>
          <w:rFonts w:ascii="Times New Roman" w:eastAsia="Tahoma" w:hAnsi="Times New Roman" w:cs="Times New Roman"/>
          <w:color w:val="000000"/>
          <w:sz w:val="28"/>
          <w:szCs w:val="28"/>
          <w:lang w:eastAsia="ru-RU" w:bidi="ru-RU"/>
        </w:rPr>
        <w:t xml:space="preserve"> также было признано важной проблемой</w:t>
      </w:r>
      <w:r w:rsidR="009667B8" w:rsidRPr="00D3524E">
        <w:rPr>
          <w:rFonts w:ascii="Times New Roman" w:eastAsia="Tahoma" w:hAnsi="Times New Roman" w:cs="Times New Roman"/>
          <w:color w:val="000000"/>
          <w:sz w:val="28"/>
          <w:szCs w:val="28"/>
          <w:lang w:val="kk-KZ" w:eastAsia="ru-RU" w:bidi="ru-RU"/>
        </w:rPr>
        <w:t xml:space="preserve"> </w:t>
      </w:r>
      <w:r w:rsidR="009667B8" w:rsidRPr="00D3524E">
        <w:rPr>
          <w:rFonts w:ascii="Times New Roman" w:eastAsia="Tahoma" w:hAnsi="Times New Roman" w:cs="Times New Roman"/>
          <w:color w:val="000000"/>
          <w:sz w:val="28"/>
          <w:szCs w:val="28"/>
          <w:lang w:eastAsia="ru-RU" w:bidi="ru-RU"/>
        </w:rPr>
        <w:t>[</w:t>
      </w:r>
      <w:r w:rsidR="009F07F2">
        <w:rPr>
          <w:rFonts w:ascii="Times New Roman" w:eastAsia="Tahoma" w:hAnsi="Times New Roman" w:cs="Times New Roman"/>
          <w:color w:val="000000"/>
          <w:sz w:val="28"/>
          <w:szCs w:val="28"/>
          <w:lang w:eastAsia="ru-RU" w:bidi="ru-RU"/>
        </w:rPr>
        <w:t>45</w:t>
      </w:r>
      <w:r w:rsidR="009667B8" w:rsidRPr="00D3524E">
        <w:rPr>
          <w:rFonts w:ascii="Times New Roman" w:eastAsia="Tahoma" w:hAnsi="Times New Roman" w:cs="Times New Roman"/>
          <w:color w:val="000000"/>
          <w:sz w:val="28"/>
          <w:szCs w:val="28"/>
          <w:lang w:eastAsia="ru-RU" w:bidi="ru-RU"/>
        </w:rPr>
        <w:t xml:space="preserve">]. Исследования свойств и применений </w:t>
      </w:r>
      <w:r w:rsidR="009667B8" w:rsidRPr="00D3524E">
        <w:rPr>
          <w:rFonts w:ascii="Times New Roman" w:eastAsia="Tahoma" w:hAnsi="Times New Roman" w:cs="Times New Roman"/>
          <w:color w:val="000000"/>
          <w:sz w:val="28"/>
          <w:szCs w:val="28"/>
          <w:lang w:val="kk-KZ" w:eastAsia="ru-RU" w:bidi="ru-RU"/>
        </w:rPr>
        <w:t>ИЖ</w:t>
      </w:r>
      <w:r w:rsidR="009667B8" w:rsidRPr="00D3524E">
        <w:rPr>
          <w:rFonts w:ascii="Times New Roman" w:eastAsia="Tahoma" w:hAnsi="Times New Roman" w:cs="Times New Roman"/>
          <w:color w:val="000000"/>
          <w:sz w:val="28"/>
          <w:szCs w:val="28"/>
          <w:lang w:eastAsia="ru-RU" w:bidi="ru-RU"/>
        </w:rPr>
        <w:t xml:space="preserve"> обсуждаются в ряде превосходных обзоров, и только некоторые репрезентативные примеры приведены выше.</w:t>
      </w:r>
      <w:r w:rsidR="00345F31" w:rsidRPr="00D3524E">
        <w:rPr>
          <w:rFonts w:ascii="Times New Roman" w:eastAsia="Tahoma" w:hAnsi="Times New Roman" w:cs="Times New Roman"/>
          <w:color w:val="000000"/>
          <w:sz w:val="28"/>
          <w:szCs w:val="28"/>
          <w:lang w:eastAsia="ru-RU" w:bidi="ru-RU"/>
        </w:rPr>
        <w:t xml:space="preserve"> </w:t>
      </w:r>
    </w:p>
    <w:p w14:paraId="2862FD2E" w14:textId="68FEC587" w:rsidR="00E14BBC" w:rsidRPr="00D3524E" w:rsidRDefault="00BB35F8" w:rsidP="00345F31">
      <w:pPr>
        <w:widowControl w:val="0"/>
        <w:spacing w:after="0" w:line="240" w:lineRule="auto"/>
        <w:ind w:firstLine="567"/>
        <w:jc w:val="both"/>
        <w:rPr>
          <w:rFonts w:ascii="Times New Roman" w:eastAsia="Tahoma" w:hAnsi="Times New Roman" w:cs="Times New Roman"/>
          <w:color w:val="000000"/>
          <w:sz w:val="28"/>
          <w:szCs w:val="28"/>
          <w:lang w:eastAsia="ru-RU" w:bidi="ru-RU"/>
        </w:rPr>
      </w:pPr>
      <w:r w:rsidRPr="00D3524E">
        <w:rPr>
          <w:rFonts w:ascii="Times New Roman" w:eastAsia="Tahoma" w:hAnsi="Times New Roman" w:cs="Times New Roman"/>
          <w:color w:val="000000"/>
          <w:sz w:val="28"/>
          <w:szCs w:val="28"/>
          <w:lang w:eastAsia="ru-RU" w:bidi="ru-RU"/>
        </w:rPr>
        <w:t>Поскольку ИЖ не имеют определяемого давления пара и не выделяют летучих органических соединений (ЛОС), ожидается, что они обеспечат основу для чистого производства “зеленой химии”. [</w:t>
      </w:r>
      <w:r w:rsidR="009F07F2">
        <w:rPr>
          <w:rFonts w:ascii="Times New Roman" w:eastAsia="Tahoma" w:hAnsi="Times New Roman" w:cs="Times New Roman"/>
          <w:color w:val="000000"/>
          <w:sz w:val="28"/>
          <w:szCs w:val="28"/>
          <w:lang w:eastAsia="ru-RU" w:bidi="ru-RU"/>
        </w:rPr>
        <w:t>46</w:t>
      </w:r>
      <w:r w:rsidRPr="00D3524E">
        <w:rPr>
          <w:rFonts w:ascii="Times New Roman" w:eastAsia="Tahoma" w:hAnsi="Times New Roman" w:cs="Times New Roman"/>
          <w:color w:val="000000"/>
          <w:sz w:val="28"/>
          <w:szCs w:val="28"/>
          <w:lang w:eastAsia="ru-RU" w:bidi="ru-RU"/>
        </w:rPr>
        <w:t>].</w:t>
      </w:r>
      <w:r w:rsidR="00E14BBC" w:rsidRPr="00D3524E">
        <w:rPr>
          <w:rFonts w:ascii="Times New Roman" w:eastAsia="Tahoma" w:hAnsi="Times New Roman" w:cs="Times New Roman"/>
          <w:color w:val="000000"/>
          <w:sz w:val="28"/>
          <w:szCs w:val="28"/>
          <w:lang w:eastAsia="ru-RU" w:bidi="ru-RU"/>
        </w:rPr>
        <w:t xml:space="preserve"> Кроме того, многие </w:t>
      </w:r>
      <w:r w:rsidR="00345F31" w:rsidRPr="00D3524E">
        <w:rPr>
          <w:rFonts w:ascii="Times New Roman" w:eastAsia="Tahoma" w:hAnsi="Times New Roman" w:cs="Times New Roman"/>
          <w:color w:val="000000"/>
          <w:sz w:val="28"/>
          <w:szCs w:val="28"/>
          <w:lang w:eastAsia="ru-RU" w:bidi="ru-RU"/>
        </w:rPr>
        <w:t>ИЖ</w:t>
      </w:r>
      <w:r w:rsidR="00E14BBC" w:rsidRPr="00D3524E">
        <w:rPr>
          <w:rFonts w:ascii="Times New Roman" w:eastAsia="Tahoma" w:hAnsi="Times New Roman" w:cs="Times New Roman"/>
          <w:color w:val="000000"/>
          <w:sz w:val="28"/>
          <w:szCs w:val="28"/>
          <w:lang w:eastAsia="ru-RU" w:bidi="ru-RU"/>
        </w:rPr>
        <w:t xml:space="preserve"> обладают необычными свойствами растворимости и смешиваемости, привлекательной</w:t>
      </w:r>
      <w:r w:rsidR="00345F31" w:rsidRPr="00D3524E">
        <w:rPr>
          <w:rFonts w:ascii="Times New Roman" w:eastAsia="Tahoma" w:hAnsi="Times New Roman" w:cs="Times New Roman"/>
          <w:color w:val="000000"/>
          <w:sz w:val="28"/>
          <w:szCs w:val="28"/>
          <w:lang w:eastAsia="ru-RU" w:bidi="ru-RU"/>
        </w:rPr>
        <w:t xml:space="preserve"> </w:t>
      </w:r>
      <w:r w:rsidR="00E14BBC" w:rsidRPr="00D3524E">
        <w:rPr>
          <w:rFonts w:ascii="Times New Roman" w:eastAsia="Tahoma" w:hAnsi="Times New Roman" w:cs="Times New Roman"/>
          <w:color w:val="000000"/>
          <w:sz w:val="28"/>
          <w:szCs w:val="28"/>
          <w:lang w:eastAsia="ru-RU" w:bidi="ru-RU"/>
        </w:rPr>
        <w:t xml:space="preserve">электропроводностью, довольно интересной полярной </w:t>
      </w:r>
      <w:proofErr w:type="spellStart"/>
      <w:r w:rsidR="00E14BBC" w:rsidRPr="00D3524E">
        <w:rPr>
          <w:rFonts w:ascii="Times New Roman" w:eastAsia="Tahoma" w:hAnsi="Times New Roman" w:cs="Times New Roman"/>
          <w:color w:val="000000"/>
          <w:sz w:val="28"/>
          <w:szCs w:val="28"/>
          <w:lang w:eastAsia="ru-RU" w:bidi="ru-RU"/>
        </w:rPr>
        <w:t>нуклеофильностью</w:t>
      </w:r>
      <w:proofErr w:type="spellEnd"/>
      <w:r w:rsidR="00E14BBC" w:rsidRPr="00D3524E">
        <w:rPr>
          <w:rFonts w:ascii="Times New Roman" w:eastAsia="Tahoma" w:hAnsi="Times New Roman" w:cs="Times New Roman"/>
          <w:color w:val="000000"/>
          <w:sz w:val="28"/>
          <w:szCs w:val="28"/>
          <w:lang w:eastAsia="ru-RU" w:bidi="ru-RU"/>
        </w:rPr>
        <w:t xml:space="preserve"> для катализа и замечательными</w:t>
      </w:r>
      <w:r w:rsidR="00345F31" w:rsidRPr="00D3524E">
        <w:rPr>
          <w:rFonts w:ascii="Times New Roman" w:eastAsia="Tahoma" w:hAnsi="Times New Roman" w:cs="Times New Roman"/>
          <w:color w:val="000000"/>
          <w:sz w:val="28"/>
          <w:szCs w:val="28"/>
          <w:lang w:eastAsia="ru-RU" w:bidi="ru-RU"/>
        </w:rPr>
        <w:t xml:space="preserve"> </w:t>
      </w:r>
      <w:proofErr w:type="spellStart"/>
      <w:r w:rsidR="00E14BBC" w:rsidRPr="00D3524E">
        <w:rPr>
          <w:rFonts w:ascii="Times New Roman" w:eastAsia="Tahoma" w:hAnsi="Times New Roman" w:cs="Times New Roman"/>
          <w:color w:val="000000"/>
          <w:sz w:val="28"/>
          <w:szCs w:val="28"/>
          <w:lang w:eastAsia="ru-RU" w:bidi="ru-RU"/>
        </w:rPr>
        <w:t>трибологическими</w:t>
      </w:r>
      <w:proofErr w:type="spellEnd"/>
      <w:r w:rsidR="00E14BBC" w:rsidRPr="00D3524E">
        <w:rPr>
          <w:rFonts w:ascii="Times New Roman" w:eastAsia="Tahoma" w:hAnsi="Times New Roman" w:cs="Times New Roman"/>
          <w:color w:val="000000"/>
          <w:sz w:val="28"/>
          <w:szCs w:val="28"/>
          <w:lang w:eastAsia="ru-RU" w:bidi="ru-RU"/>
        </w:rPr>
        <w:t xml:space="preserve"> свойствами [</w:t>
      </w:r>
      <w:r w:rsidR="009F07F2">
        <w:rPr>
          <w:rFonts w:ascii="Times New Roman" w:eastAsia="Tahoma" w:hAnsi="Times New Roman" w:cs="Times New Roman"/>
          <w:color w:val="000000"/>
          <w:sz w:val="28"/>
          <w:szCs w:val="28"/>
          <w:lang w:eastAsia="ru-RU" w:bidi="ru-RU"/>
        </w:rPr>
        <w:t>47</w:t>
      </w:r>
      <w:r w:rsidR="00E14BBC" w:rsidRPr="00D3524E">
        <w:rPr>
          <w:rFonts w:ascii="Times New Roman" w:eastAsia="Tahoma" w:hAnsi="Times New Roman" w:cs="Times New Roman"/>
          <w:color w:val="000000"/>
          <w:sz w:val="28"/>
          <w:szCs w:val="28"/>
          <w:lang w:eastAsia="ru-RU" w:bidi="ru-RU"/>
        </w:rPr>
        <w:t>]. Термодинамика и кинетика реакций</w:t>
      </w:r>
      <w:r w:rsidR="00345F31" w:rsidRPr="00D3524E">
        <w:rPr>
          <w:rFonts w:ascii="Times New Roman" w:eastAsia="Tahoma" w:hAnsi="Times New Roman" w:cs="Times New Roman"/>
          <w:color w:val="000000"/>
          <w:sz w:val="28"/>
          <w:szCs w:val="28"/>
          <w:lang w:eastAsia="ru-RU" w:bidi="ru-RU"/>
        </w:rPr>
        <w:t xml:space="preserve"> </w:t>
      </w:r>
      <w:r w:rsidR="00E14BBC" w:rsidRPr="00D3524E">
        <w:rPr>
          <w:rFonts w:ascii="Times New Roman" w:eastAsia="Tahoma" w:hAnsi="Times New Roman" w:cs="Times New Roman"/>
          <w:color w:val="000000"/>
          <w:sz w:val="28"/>
          <w:szCs w:val="28"/>
          <w:lang w:eastAsia="ru-RU" w:bidi="ru-RU"/>
        </w:rPr>
        <w:t xml:space="preserve">процессов, протекающих в средах </w:t>
      </w:r>
      <w:r w:rsidR="00345F31" w:rsidRPr="00D3524E">
        <w:rPr>
          <w:rFonts w:ascii="Times New Roman" w:eastAsia="Tahoma" w:hAnsi="Times New Roman" w:cs="Times New Roman"/>
          <w:color w:val="000000"/>
          <w:sz w:val="28"/>
          <w:szCs w:val="28"/>
          <w:lang w:val="kk-KZ" w:eastAsia="ru-RU" w:bidi="ru-RU"/>
        </w:rPr>
        <w:t>ИЖ</w:t>
      </w:r>
      <w:r w:rsidR="00E14BBC" w:rsidRPr="00D3524E">
        <w:rPr>
          <w:rFonts w:ascii="Times New Roman" w:eastAsia="Tahoma" w:hAnsi="Times New Roman" w:cs="Times New Roman"/>
          <w:color w:val="000000"/>
          <w:sz w:val="28"/>
          <w:szCs w:val="28"/>
          <w:lang w:eastAsia="ru-RU" w:bidi="ru-RU"/>
        </w:rPr>
        <w:t>, отличаются от процессов, протекающих в обычных</w:t>
      </w:r>
      <w:r w:rsidR="00345F31" w:rsidRPr="00D3524E">
        <w:rPr>
          <w:rFonts w:ascii="Times New Roman" w:eastAsia="Tahoma" w:hAnsi="Times New Roman" w:cs="Times New Roman"/>
          <w:color w:val="000000"/>
          <w:sz w:val="28"/>
          <w:szCs w:val="28"/>
          <w:lang w:val="kk-KZ" w:eastAsia="ru-RU" w:bidi="ru-RU"/>
        </w:rPr>
        <w:t xml:space="preserve"> </w:t>
      </w:r>
      <w:r w:rsidR="00E14BBC" w:rsidRPr="00D3524E">
        <w:rPr>
          <w:rFonts w:ascii="Times New Roman" w:eastAsia="Tahoma" w:hAnsi="Times New Roman" w:cs="Times New Roman"/>
          <w:color w:val="000000"/>
          <w:sz w:val="28"/>
          <w:szCs w:val="28"/>
          <w:lang w:eastAsia="ru-RU" w:bidi="ru-RU"/>
        </w:rPr>
        <w:t>средах. Это создает новые возможности для каталитических реакций, разделения, электрохимии</w:t>
      </w:r>
      <w:r w:rsidR="00345F31" w:rsidRPr="00D3524E">
        <w:rPr>
          <w:rFonts w:ascii="Times New Roman" w:eastAsia="Tahoma" w:hAnsi="Times New Roman" w:cs="Times New Roman"/>
          <w:color w:val="000000"/>
          <w:sz w:val="28"/>
          <w:szCs w:val="28"/>
          <w:lang w:val="kk-KZ" w:eastAsia="ru-RU" w:bidi="ru-RU"/>
        </w:rPr>
        <w:t xml:space="preserve"> </w:t>
      </w:r>
      <w:r w:rsidR="00E14BBC" w:rsidRPr="00D3524E">
        <w:rPr>
          <w:rFonts w:ascii="Times New Roman" w:eastAsia="Tahoma" w:hAnsi="Times New Roman" w:cs="Times New Roman"/>
          <w:color w:val="000000"/>
          <w:sz w:val="28"/>
          <w:szCs w:val="28"/>
          <w:lang w:eastAsia="ru-RU" w:bidi="ru-RU"/>
        </w:rPr>
        <w:t>и комбинированных процессов реакции/разделения [</w:t>
      </w:r>
      <w:r w:rsidR="00174D51">
        <w:rPr>
          <w:rFonts w:ascii="Times New Roman" w:eastAsia="Tahoma" w:hAnsi="Times New Roman" w:cs="Times New Roman"/>
          <w:color w:val="000000"/>
          <w:sz w:val="28"/>
          <w:szCs w:val="28"/>
          <w:lang w:eastAsia="ru-RU" w:bidi="ru-RU"/>
        </w:rPr>
        <w:t>48</w:t>
      </w:r>
      <w:r w:rsidR="00E14BBC" w:rsidRPr="00D3524E">
        <w:rPr>
          <w:rFonts w:ascii="Times New Roman" w:eastAsia="Tahoma" w:hAnsi="Times New Roman" w:cs="Times New Roman"/>
          <w:color w:val="000000"/>
          <w:sz w:val="28"/>
          <w:szCs w:val="28"/>
          <w:lang w:eastAsia="ru-RU" w:bidi="ru-RU"/>
        </w:rPr>
        <w:t>].</w:t>
      </w:r>
    </w:p>
    <w:p w14:paraId="1BDBAEA1" w14:textId="426258CF" w:rsidR="009667B8" w:rsidRPr="00D3524E" w:rsidRDefault="00E14BBC" w:rsidP="0092710F">
      <w:pPr>
        <w:widowControl w:val="0"/>
        <w:spacing w:after="0" w:line="240" w:lineRule="auto"/>
        <w:ind w:firstLine="567"/>
        <w:jc w:val="both"/>
        <w:rPr>
          <w:rFonts w:ascii="Times New Roman" w:eastAsia="Tahoma" w:hAnsi="Times New Roman" w:cs="Times New Roman"/>
          <w:color w:val="000000"/>
          <w:sz w:val="28"/>
          <w:szCs w:val="28"/>
          <w:lang w:val="kk-KZ" w:eastAsia="ru-RU" w:bidi="ru-RU"/>
        </w:rPr>
      </w:pPr>
      <w:r w:rsidRPr="00D3524E">
        <w:rPr>
          <w:rFonts w:ascii="Times New Roman" w:eastAsia="Tahoma" w:hAnsi="Times New Roman" w:cs="Times New Roman"/>
          <w:color w:val="000000"/>
          <w:sz w:val="28"/>
          <w:szCs w:val="28"/>
          <w:lang w:eastAsia="ru-RU" w:bidi="ru-RU"/>
        </w:rPr>
        <w:t xml:space="preserve">В последнее десятилетие наблюдается всплеск интереса к </w:t>
      </w:r>
      <w:r w:rsidR="00345F31" w:rsidRPr="00D3524E">
        <w:rPr>
          <w:rFonts w:ascii="Times New Roman" w:eastAsia="Tahoma" w:hAnsi="Times New Roman" w:cs="Times New Roman"/>
          <w:color w:val="000000"/>
          <w:sz w:val="28"/>
          <w:szCs w:val="28"/>
          <w:lang w:val="kk-KZ" w:eastAsia="ru-RU" w:bidi="ru-RU"/>
        </w:rPr>
        <w:t>ИЖ</w:t>
      </w:r>
      <w:r w:rsidR="00661D3F" w:rsidRPr="00D3524E">
        <w:rPr>
          <w:rFonts w:ascii="Times New Roman" w:eastAsia="Tahoma" w:hAnsi="Times New Roman" w:cs="Times New Roman"/>
          <w:color w:val="000000"/>
          <w:sz w:val="28"/>
          <w:szCs w:val="28"/>
          <w:lang w:val="kk-KZ" w:eastAsia="ru-RU" w:bidi="ru-RU"/>
        </w:rPr>
        <w:t xml:space="preserve"> в </w:t>
      </w:r>
      <w:r w:rsidR="00661D3F" w:rsidRPr="00D3524E">
        <w:rPr>
          <w:rFonts w:ascii="Times New Roman" w:eastAsia="Tahoma" w:hAnsi="Times New Roman" w:cs="Times New Roman"/>
          <w:color w:val="000000"/>
          <w:sz w:val="28"/>
          <w:szCs w:val="28"/>
          <w:lang w:val="kk-KZ" w:eastAsia="ru-RU" w:bidi="ru-RU"/>
        </w:rPr>
        <w:lastRenderedPageBreak/>
        <w:t>промышленности</w:t>
      </w:r>
      <w:r w:rsidRPr="00D3524E">
        <w:rPr>
          <w:rFonts w:ascii="Times New Roman" w:eastAsia="Tahoma" w:hAnsi="Times New Roman" w:cs="Times New Roman"/>
          <w:color w:val="000000"/>
          <w:sz w:val="28"/>
          <w:szCs w:val="28"/>
          <w:lang w:eastAsia="ru-RU" w:bidi="ru-RU"/>
        </w:rPr>
        <w:t>, что привело к</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 xml:space="preserve">открытию огромного числа новых </w:t>
      </w:r>
      <w:r w:rsidR="00345F31"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eastAsia="ru-RU" w:bidi="ru-RU"/>
        </w:rPr>
        <w:t xml:space="preserve"> с широким спектром применений. Однако </w:t>
      </w:r>
      <w:r w:rsidR="00345F31"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eastAsia="ru-RU" w:bidi="ru-RU"/>
        </w:rPr>
        <w:t xml:space="preserve"> мо</w:t>
      </w:r>
      <w:r w:rsidR="00661D3F" w:rsidRPr="00D3524E">
        <w:rPr>
          <w:rFonts w:ascii="Times New Roman" w:eastAsia="Tahoma" w:hAnsi="Times New Roman" w:cs="Times New Roman"/>
          <w:color w:val="000000"/>
          <w:sz w:val="28"/>
          <w:szCs w:val="28"/>
          <w:lang w:eastAsia="ru-RU" w:bidi="ru-RU"/>
        </w:rPr>
        <w:t>гут</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быть чувствител</w:t>
      </w:r>
      <w:r w:rsidR="00661D3F" w:rsidRPr="00D3524E">
        <w:rPr>
          <w:rFonts w:ascii="Times New Roman" w:eastAsia="Tahoma" w:hAnsi="Times New Roman" w:cs="Times New Roman"/>
          <w:color w:val="000000"/>
          <w:sz w:val="28"/>
          <w:szCs w:val="28"/>
          <w:lang w:eastAsia="ru-RU" w:bidi="ru-RU"/>
        </w:rPr>
        <w:t>ьны</w:t>
      </w:r>
      <w:r w:rsidRPr="00D3524E">
        <w:rPr>
          <w:rFonts w:ascii="Times New Roman" w:eastAsia="Tahoma" w:hAnsi="Times New Roman" w:cs="Times New Roman"/>
          <w:color w:val="000000"/>
          <w:sz w:val="28"/>
          <w:szCs w:val="28"/>
          <w:lang w:eastAsia="ru-RU" w:bidi="ru-RU"/>
        </w:rPr>
        <w:t xml:space="preserve"> к загрязнениям и </w:t>
      </w:r>
      <w:r w:rsidR="00661D3F" w:rsidRPr="00D3524E">
        <w:rPr>
          <w:rFonts w:ascii="Times New Roman" w:eastAsia="Tahoma" w:hAnsi="Times New Roman" w:cs="Times New Roman"/>
          <w:color w:val="000000"/>
          <w:sz w:val="28"/>
          <w:szCs w:val="28"/>
          <w:lang w:eastAsia="ru-RU" w:bidi="ru-RU"/>
        </w:rPr>
        <w:t>могут</w:t>
      </w:r>
      <w:r w:rsidRPr="00D3524E">
        <w:rPr>
          <w:rFonts w:ascii="Times New Roman" w:eastAsia="Tahoma" w:hAnsi="Times New Roman" w:cs="Times New Roman"/>
          <w:color w:val="000000"/>
          <w:sz w:val="28"/>
          <w:szCs w:val="28"/>
          <w:lang w:eastAsia="ru-RU" w:bidi="ru-RU"/>
        </w:rPr>
        <w:t xml:space="preserve"> потребовать часто</w:t>
      </w:r>
      <w:r w:rsidR="00661D3F" w:rsidRPr="00D3524E">
        <w:rPr>
          <w:rFonts w:ascii="Times New Roman" w:eastAsia="Tahoma" w:hAnsi="Times New Roman" w:cs="Times New Roman"/>
          <w:color w:val="000000"/>
          <w:sz w:val="28"/>
          <w:szCs w:val="28"/>
          <w:lang w:eastAsia="ru-RU" w:bidi="ru-RU"/>
        </w:rPr>
        <w:t>й</w:t>
      </w:r>
      <w:r w:rsidRPr="00D3524E">
        <w:rPr>
          <w:rFonts w:ascii="Times New Roman" w:eastAsia="Tahoma" w:hAnsi="Times New Roman" w:cs="Times New Roman"/>
          <w:color w:val="000000"/>
          <w:sz w:val="28"/>
          <w:szCs w:val="28"/>
          <w:lang w:eastAsia="ru-RU" w:bidi="ru-RU"/>
        </w:rPr>
        <w:t xml:space="preserve"> </w:t>
      </w:r>
      <w:r w:rsidR="00661D3F" w:rsidRPr="00D3524E">
        <w:rPr>
          <w:rFonts w:ascii="Times New Roman" w:eastAsia="Tahoma" w:hAnsi="Times New Roman" w:cs="Times New Roman"/>
          <w:color w:val="000000"/>
          <w:sz w:val="28"/>
          <w:szCs w:val="28"/>
          <w:lang w:eastAsia="ru-RU" w:bidi="ru-RU"/>
        </w:rPr>
        <w:t>регенерации</w:t>
      </w:r>
      <w:r w:rsidRPr="00D3524E">
        <w:rPr>
          <w:rFonts w:ascii="Times New Roman" w:eastAsia="Tahoma" w:hAnsi="Times New Roman" w:cs="Times New Roman"/>
          <w:color w:val="000000"/>
          <w:sz w:val="28"/>
          <w:szCs w:val="28"/>
          <w:lang w:eastAsia="ru-RU" w:bidi="ru-RU"/>
        </w:rPr>
        <w:t xml:space="preserve"> или замены.</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Степень чувствительности к примесям и скорость деградации могут оказывать большое влияние на</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 xml:space="preserve">функциональность </w:t>
      </w:r>
      <w:r w:rsidR="00345F31"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eastAsia="ru-RU" w:bidi="ru-RU"/>
        </w:rPr>
        <w:t xml:space="preserve"> в промышленных процессах. Технологические инженерные исследования необходимы для получения</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 xml:space="preserve">достаточных данных о стабильности </w:t>
      </w:r>
      <w:r w:rsidR="00345F31"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eastAsia="ru-RU" w:bidi="ru-RU"/>
        </w:rPr>
        <w:t xml:space="preserve"> при длительном воздействии технологических условий и воздействия</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воздух</w:t>
      </w:r>
      <w:r w:rsidR="00E90E0C" w:rsidRPr="00D3524E">
        <w:rPr>
          <w:rFonts w:ascii="Times New Roman" w:eastAsia="Tahoma" w:hAnsi="Times New Roman" w:cs="Times New Roman"/>
          <w:color w:val="000000"/>
          <w:sz w:val="28"/>
          <w:szCs w:val="28"/>
          <w:lang w:eastAsia="ru-RU" w:bidi="ru-RU"/>
        </w:rPr>
        <w:t>а</w:t>
      </w:r>
      <w:r w:rsidRPr="00D3524E">
        <w:rPr>
          <w:rFonts w:ascii="Times New Roman" w:eastAsia="Tahoma" w:hAnsi="Times New Roman" w:cs="Times New Roman"/>
          <w:color w:val="000000"/>
          <w:sz w:val="28"/>
          <w:szCs w:val="28"/>
          <w:lang w:eastAsia="ru-RU" w:bidi="ru-RU"/>
        </w:rPr>
        <w:t>, влаг</w:t>
      </w:r>
      <w:r w:rsidR="00E90E0C" w:rsidRPr="00D3524E">
        <w:rPr>
          <w:rFonts w:ascii="Times New Roman" w:eastAsia="Tahoma" w:hAnsi="Times New Roman" w:cs="Times New Roman"/>
          <w:color w:val="000000"/>
          <w:sz w:val="28"/>
          <w:szCs w:val="28"/>
          <w:lang w:eastAsia="ru-RU" w:bidi="ru-RU"/>
        </w:rPr>
        <w:t>и</w:t>
      </w:r>
      <w:r w:rsidRPr="00D3524E">
        <w:rPr>
          <w:rFonts w:ascii="Times New Roman" w:eastAsia="Tahoma" w:hAnsi="Times New Roman" w:cs="Times New Roman"/>
          <w:color w:val="000000"/>
          <w:sz w:val="28"/>
          <w:szCs w:val="28"/>
          <w:lang w:eastAsia="ru-RU" w:bidi="ru-RU"/>
        </w:rPr>
        <w:t>, тепл</w:t>
      </w:r>
      <w:r w:rsidR="00E90E0C" w:rsidRPr="00D3524E">
        <w:rPr>
          <w:rFonts w:ascii="Times New Roman" w:eastAsia="Tahoma" w:hAnsi="Times New Roman" w:cs="Times New Roman"/>
          <w:color w:val="000000"/>
          <w:sz w:val="28"/>
          <w:szCs w:val="28"/>
          <w:lang w:eastAsia="ru-RU" w:bidi="ru-RU"/>
        </w:rPr>
        <w:t>а</w:t>
      </w:r>
      <w:r w:rsidRPr="00D3524E">
        <w:rPr>
          <w:rFonts w:ascii="Times New Roman" w:eastAsia="Tahoma" w:hAnsi="Times New Roman" w:cs="Times New Roman"/>
          <w:color w:val="000000"/>
          <w:sz w:val="28"/>
          <w:szCs w:val="28"/>
          <w:lang w:eastAsia="ru-RU" w:bidi="ru-RU"/>
        </w:rPr>
        <w:t>, продукт</w:t>
      </w:r>
      <w:r w:rsidR="00E90E0C" w:rsidRPr="00D3524E">
        <w:rPr>
          <w:rFonts w:ascii="Times New Roman" w:eastAsia="Tahoma" w:hAnsi="Times New Roman" w:cs="Times New Roman"/>
          <w:color w:val="000000"/>
          <w:sz w:val="28"/>
          <w:szCs w:val="28"/>
          <w:lang w:eastAsia="ru-RU" w:bidi="ru-RU"/>
        </w:rPr>
        <w:t>ов</w:t>
      </w:r>
      <w:r w:rsidRPr="00D3524E">
        <w:rPr>
          <w:rFonts w:ascii="Times New Roman" w:eastAsia="Tahoma" w:hAnsi="Times New Roman" w:cs="Times New Roman"/>
          <w:color w:val="000000"/>
          <w:sz w:val="28"/>
          <w:szCs w:val="28"/>
          <w:lang w:eastAsia="ru-RU" w:bidi="ru-RU"/>
        </w:rPr>
        <w:t xml:space="preserve"> коррозии, следовы</w:t>
      </w:r>
      <w:r w:rsidR="00E90E0C" w:rsidRPr="00D3524E">
        <w:rPr>
          <w:rFonts w:ascii="Times New Roman" w:eastAsia="Tahoma" w:hAnsi="Times New Roman" w:cs="Times New Roman"/>
          <w:color w:val="000000"/>
          <w:sz w:val="28"/>
          <w:szCs w:val="28"/>
          <w:lang w:eastAsia="ru-RU" w:bidi="ru-RU"/>
        </w:rPr>
        <w:t>х</w:t>
      </w:r>
      <w:r w:rsidRPr="00D3524E">
        <w:rPr>
          <w:rFonts w:ascii="Times New Roman" w:eastAsia="Tahoma" w:hAnsi="Times New Roman" w:cs="Times New Roman"/>
          <w:color w:val="000000"/>
          <w:sz w:val="28"/>
          <w:szCs w:val="28"/>
          <w:lang w:eastAsia="ru-RU" w:bidi="ru-RU"/>
        </w:rPr>
        <w:t xml:space="preserve"> примес</w:t>
      </w:r>
      <w:r w:rsidR="00E90E0C" w:rsidRPr="00D3524E">
        <w:rPr>
          <w:rFonts w:ascii="Times New Roman" w:eastAsia="Tahoma" w:hAnsi="Times New Roman" w:cs="Times New Roman"/>
          <w:color w:val="000000"/>
          <w:sz w:val="28"/>
          <w:szCs w:val="28"/>
          <w:lang w:eastAsia="ru-RU" w:bidi="ru-RU"/>
        </w:rPr>
        <w:t>ей</w:t>
      </w:r>
      <w:r w:rsidRPr="00D3524E">
        <w:rPr>
          <w:rFonts w:ascii="Times New Roman" w:eastAsia="Tahoma" w:hAnsi="Times New Roman" w:cs="Times New Roman"/>
          <w:color w:val="000000"/>
          <w:sz w:val="28"/>
          <w:szCs w:val="28"/>
          <w:lang w:eastAsia="ru-RU" w:bidi="ru-RU"/>
        </w:rPr>
        <w:t xml:space="preserve"> и други</w:t>
      </w:r>
      <w:r w:rsidR="00E90E0C" w:rsidRPr="00D3524E">
        <w:rPr>
          <w:rFonts w:ascii="Times New Roman" w:eastAsia="Tahoma" w:hAnsi="Times New Roman" w:cs="Times New Roman"/>
          <w:color w:val="000000"/>
          <w:sz w:val="28"/>
          <w:szCs w:val="28"/>
          <w:lang w:eastAsia="ru-RU" w:bidi="ru-RU"/>
        </w:rPr>
        <w:t>х</w:t>
      </w:r>
      <w:r w:rsidRPr="00D3524E">
        <w:rPr>
          <w:rFonts w:ascii="Times New Roman" w:eastAsia="Tahoma" w:hAnsi="Times New Roman" w:cs="Times New Roman"/>
          <w:color w:val="000000"/>
          <w:sz w:val="28"/>
          <w:szCs w:val="28"/>
          <w:lang w:eastAsia="ru-RU" w:bidi="ru-RU"/>
        </w:rPr>
        <w:t xml:space="preserve"> ключевы</w:t>
      </w:r>
      <w:r w:rsidR="00E90E0C" w:rsidRPr="00D3524E">
        <w:rPr>
          <w:rFonts w:ascii="Times New Roman" w:eastAsia="Tahoma" w:hAnsi="Times New Roman" w:cs="Times New Roman"/>
          <w:color w:val="000000"/>
          <w:sz w:val="28"/>
          <w:szCs w:val="28"/>
          <w:lang w:eastAsia="ru-RU" w:bidi="ru-RU"/>
        </w:rPr>
        <w:t>х</w:t>
      </w:r>
      <w:r w:rsidRPr="00D3524E">
        <w:rPr>
          <w:rFonts w:ascii="Times New Roman" w:eastAsia="Tahoma" w:hAnsi="Times New Roman" w:cs="Times New Roman"/>
          <w:color w:val="000000"/>
          <w:sz w:val="28"/>
          <w:szCs w:val="28"/>
          <w:lang w:eastAsia="ru-RU" w:bidi="ru-RU"/>
        </w:rPr>
        <w:t xml:space="preserve"> компонент</w:t>
      </w:r>
      <w:r w:rsidR="00E90E0C" w:rsidRPr="00D3524E">
        <w:rPr>
          <w:rFonts w:ascii="Times New Roman" w:eastAsia="Tahoma" w:hAnsi="Times New Roman" w:cs="Times New Roman"/>
          <w:color w:val="000000"/>
          <w:sz w:val="28"/>
          <w:szCs w:val="28"/>
          <w:lang w:eastAsia="ru-RU" w:bidi="ru-RU"/>
        </w:rPr>
        <w:t>ов</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 xml:space="preserve">промышленного применения. Полезный срок службы (затраты на жизненный цикл), влияние содержания воды, чувствительность к загрязнителям, термическая стабильность, старение, потери </w:t>
      </w:r>
      <w:r w:rsidR="00345F31"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eastAsia="ru-RU" w:bidi="ru-RU"/>
        </w:rPr>
        <w:t xml:space="preserve">  </w:t>
      </w:r>
      <w:r w:rsidR="00E90E0C" w:rsidRPr="00D3524E">
        <w:rPr>
          <w:rFonts w:ascii="Times New Roman" w:eastAsia="Tahoma" w:hAnsi="Times New Roman" w:cs="Times New Roman"/>
          <w:color w:val="000000"/>
          <w:sz w:val="28"/>
          <w:szCs w:val="28"/>
          <w:lang w:eastAsia="ru-RU" w:bidi="ru-RU"/>
        </w:rPr>
        <w:t>с</w:t>
      </w:r>
      <w:r w:rsidRPr="00D3524E">
        <w:rPr>
          <w:rFonts w:ascii="Times New Roman" w:eastAsia="Tahoma" w:hAnsi="Times New Roman" w:cs="Times New Roman"/>
          <w:color w:val="000000"/>
          <w:sz w:val="28"/>
          <w:szCs w:val="28"/>
          <w:lang w:eastAsia="ru-RU" w:bidi="ru-RU"/>
        </w:rPr>
        <w:t xml:space="preserve"> течением времени, а</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 xml:space="preserve">также данные о пригодности для вторичной переработки имеют решающее значение для оценки </w:t>
      </w:r>
      <w:r w:rsidR="00E90E0C" w:rsidRPr="00D3524E">
        <w:rPr>
          <w:rFonts w:ascii="Times New Roman" w:eastAsia="Tahoma" w:hAnsi="Times New Roman" w:cs="Times New Roman"/>
          <w:color w:val="000000"/>
          <w:sz w:val="28"/>
          <w:szCs w:val="28"/>
          <w:lang w:eastAsia="ru-RU" w:bidi="ru-RU"/>
        </w:rPr>
        <w:t>применимости</w:t>
      </w:r>
      <w:r w:rsidRPr="00D3524E">
        <w:rPr>
          <w:rFonts w:ascii="Times New Roman" w:eastAsia="Tahoma" w:hAnsi="Times New Roman" w:cs="Times New Roman"/>
          <w:color w:val="000000"/>
          <w:sz w:val="28"/>
          <w:szCs w:val="28"/>
          <w:lang w:eastAsia="ru-RU" w:bidi="ru-RU"/>
        </w:rPr>
        <w:t xml:space="preserve"> </w:t>
      </w:r>
      <w:r w:rsidR="00345F31"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eastAsia="ru-RU" w:bidi="ru-RU"/>
        </w:rPr>
        <w:t xml:space="preserve"> в коммерческих приложениях</w:t>
      </w:r>
      <w:r w:rsidR="00345F31"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eastAsia="ru-RU" w:bidi="ru-RU"/>
        </w:rPr>
        <w:t>[4</w:t>
      </w:r>
      <w:r w:rsidR="00174D51">
        <w:rPr>
          <w:rFonts w:ascii="Times New Roman" w:eastAsia="Tahoma" w:hAnsi="Times New Roman" w:cs="Times New Roman"/>
          <w:color w:val="000000"/>
          <w:sz w:val="28"/>
          <w:szCs w:val="28"/>
          <w:lang w:eastAsia="ru-RU" w:bidi="ru-RU"/>
        </w:rPr>
        <w:t>9</w:t>
      </w:r>
      <w:r w:rsidRPr="00D3524E">
        <w:rPr>
          <w:rFonts w:ascii="Times New Roman" w:eastAsia="Tahoma" w:hAnsi="Times New Roman" w:cs="Times New Roman"/>
          <w:color w:val="000000"/>
          <w:sz w:val="28"/>
          <w:szCs w:val="28"/>
          <w:lang w:eastAsia="ru-RU" w:bidi="ru-RU"/>
        </w:rPr>
        <w:t>].</w:t>
      </w:r>
      <w:r w:rsidR="0092710F" w:rsidRPr="00D3524E">
        <w:rPr>
          <w:rFonts w:ascii="Times New Roman" w:eastAsia="Tahoma" w:hAnsi="Times New Roman" w:cs="Times New Roman"/>
          <w:color w:val="000000"/>
          <w:sz w:val="28"/>
          <w:szCs w:val="28"/>
          <w:lang w:val="kk-KZ" w:eastAsia="ru-RU" w:bidi="ru-RU"/>
        </w:rPr>
        <w:t xml:space="preserve"> Хотя ИЖ неизменно описываются как высокостабильные зеленые растворители, тщательные исследования для количественной оценки их воздействия на окружающую среду отстают от темпов других исследований в этой области [</w:t>
      </w:r>
      <w:r w:rsidR="00174D51">
        <w:rPr>
          <w:rFonts w:ascii="Times New Roman" w:eastAsia="Tahoma" w:hAnsi="Times New Roman" w:cs="Times New Roman"/>
          <w:color w:val="000000"/>
          <w:sz w:val="28"/>
          <w:szCs w:val="28"/>
          <w:lang w:val="kk-KZ" w:eastAsia="ru-RU" w:bidi="ru-RU"/>
        </w:rPr>
        <w:t>50</w:t>
      </w:r>
      <w:r w:rsidR="0092710F" w:rsidRPr="00D3524E">
        <w:rPr>
          <w:rFonts w:ascii="Times New Roman" w:eastAsia="Tahoma" w:hAnsi="Times New Roman" w:cs="Times New Roman"/>
          <w:color w:val="000000"/>
          <w:sz w:val="28"/>
          <w:szCs w:val="28"/>
          <w:lang w:val="kk-KZ" w:eastAsia="ru-RU" w:bidi="ru-RU"/>
        </w:rPr>
        <w:t>]. Эти вопросы чрезвычайно важны, а также</w:t>
      </w:r>
      <w:r w:rsidR="00E90E0C" w:rsidRPr="00D3524E">
        <w:rPr>
          <w:rFonts w:ascii="Times New Roman" w:eastAsia="Tahoma" w:hAnsi="Times New Roman" w:cs="Times New Roman"/>
          <w:color w:val="000000"/>
          <w:sz w:val="28"/>
          <w:szCs w:val="28"/>
          <w:lang w:val="kk-KZ" w:eastAsia="ru-RU" w:bidi="ru-RU"/>
        </w:rPr>
        <w:t xml:space="preserve"> большое значение имеют</w:t>
      </w:r>
      <w:r w:rsidR="0092710F" w:rsidRPr="00D3524E">
        <w:rPr>
          <w:rFonts w:ascii="Times New Roman" w:eastAsia="Tahoma" w:hAnsi="Times New Roman" w:cs="Times New Roman"/>
          <w:color w:val="000000"/>
          <w:sz w:val="28"/>
          <w:szCs w:val="28"/>
          <w:lang w:val="kk-KZ" w:eastAsia="ru-RU" w:bidi="ru-RU"/>
        </w:rPr>
        <w:t xml:space="preserve"> подходы к восстановлению ИЖ (после их использования) для дальнейшего повторного использования (т.е. переработки). Очень важной задачей является использование уникальных свойств растворителя ИЖ для разработки эффективного метода разделения продуктов и рециркуляции ИЖ [</w:t>
      </w:r>
      <w:r w:rsidR="00174D51">
        <w:rPr>
          <w:rFonts w:ascii="Times New Roman" w:eastAsia="Tahoma" w:hAnsi="Times New Roman" w:cs="Times New Roman"/>
          <w:color w:val="000000"/>
          <w:sz w:val="28"/>
          <w:szCs w:val="28"/>
          <w:lang w:val="kk-KZ" w:eastAsia="ru-RU" w:bidi="ru-RU"/>
        </w:rPr>
        <w:t>51</w:t>
      </w:r>
      <w:r w:rsidR="0092710F" w:rsidRPr="00D3524E">
        <w:rPr>
          <w:rFonts w:ascii="Times New Roman" w:eastAsia="Tahoma" w:hAnsi="Times New Roman" w:cs="Times New Roman"/>
          <w:color w:val="000000"/>
          <w:sz w:val="28"/>
          <w:szCs w:val="28"/>
          <w:lang w:eastAsia="ru-RU" w:bidi="ru-RU"/>
        </w:rPr>
        <w:t xml:space="preserve">]. </w:t>
      </w:r>
    </w:p>
    <w:p w14:paraId="54F3A133" w14:textId="32A1E743" w:rsidR="0092710F" w:rsidRPr="00D3524E" w:rsidRDefault="0092710F" w:rsidP="00850468">
      <w:pPr>
        <w:widowControl w:val="0"/>
        <w:spacing w:after="0" w:line="240" w:lineRule="auto"/>
        <w:ind w:firstLine="567"/>
        <w:jc w:val="both"/>
        <w:rPr>
          <w:rFonts w:ascii="Times New Roman" w:eastAsia="Tahoma" w:hAnsi="Times New Roman" w:cs="Times New Roman"/>
          <w:color w:val="000000"/>
          <w:sz w:val="28"/>
          <w:szCs w:val="28"/>
          <w:lang w:val="kk-KZ" w:eastAsia="ru-RU" w:bidi="ru-RU"/>
        </w:rPr>
      </w:pPr>
      <w:r w:rsidRPr="00D3524E">
        <w:rPr>
          <w:rFonts w:ascii="Times New Roman" w:eastAsia="Tahoma" w:hAnsi="Times New Roman" w:cs="Times New Roman"/>
          <w:color w:val="000000"/>
          <w:sz w:val="28"/>
          <w:szCs w:val="28"/>
          <w:lang w:val="kk-KZ" w:eastAsia="ru-RU" w:bidi="ru-RU"/>
        </w:rPr>
        <w:t>Несмотря на  чрезвычайно низкое давление пара, которое предотвращает выброс ИЖ в атмосферу, они, по крайней мере, частично смешиваются с водой и неизбежно окажутся в водной среде (как это происходит при применении ИЖ для электроосаждения металлов). В процессе промышленного применения ИЖ буд</w:t>
      </w:r>
      <w:r w:rsidR="006D766B" w:rsidRPr="00D3524E">
        <w:rPr>
          <w:rFonts w:ascii="Times New Roman" w:eastAsia="Tahoma" w:hAnsi="Times New Roman" w:cs="Times New Roman"/>
          <w:color w:val="000000"/>
          <w:sz w:val="28"/>
          <w:szCs w:val="28"/>
          <w:lang w:val="kk-KZ" w:eastAsia="ru-RU" w:bidi="ru-RU"/>
        </w:rPr>
        <w:t>ут</w:t>
      </w:r>
      <w:r w:rsidRPr="00D3524E">
        <w:rPr>
          <w:rFonts w:ascii="Times New Roman" w:eastAsia="Tahoma" w:hAnsi="Times New Roman" w:cs="Times New Roman"/>
          <w:color w:val="000000"/>
          <w:sz w:val="28"/>
          <w:szCs w:val="28"/>
          <w:lang w:val="kk-KZ" w:eastAsia="ru-RU" w:bidi="ru-RU"/>
        </w:rPr>
        <w:t xml:space="preserve"> смешиваться с другими продуктами, что требует эффективного разделения и переработки ИЖ для экономических и экологических нужд [</w:t>
      </w:r>
      <w:r w:rsidR="00174D51">
        <w:rPr>
          <w:rFonts w:ascii="Times New Roman" w:eastAsia="Tahoma" w:hAnsi="Times New Roman" w:cs="Times New Roman"/>
          <w:color w:val="000000"/>
          <w:sz w:val="28"/>
          <w:szCs w:val="28"/>
          <w:lang w:val="kk-KZ" w:eastAsia="ru-RU" w:bidi="ru-RU"/>
        </w:rPr>
        <w:t>51</w:t>
      </w:r>
      <w:r w:rsidRPr="00D3524E">
        <w:rPr>
          <w:rFonts w:ascii="Times New Roman" w:eastAsia="Tahoma" w:hAnsi="Times New Roman" w:cs="Times New Roman"/>
          <w:color w:val="000000"/>
          <w:sz w:val="28"/>
          <w:szCs w:val="28"/>
          <w:lang w:val="kk-KZ" w:eastAsia="ru-RU" w:bidi="ru-RU"/>
        </w:rPr>
        <w:t>]. Многие исследователи отмечают, что основной проблемой при использовании ИЖ является их относительная высокая стоимость, что делает их переработку важным вопросом для дальнейшего изучения [</w:t>
      </w:r>
      <w:r w:rsidR="00174D51">
        <w:rPr>
          <w:rFonts w:ascii="Times New Roman" w:eastAsia="Tahoma" w:hAnsi="Times New Roman" w:cs="Times New Roman"/>
          <w:color w:val="000000"/>
          <w:sz w:val="28"/>
          <w:szCs w:val="28"/>
          <w:lang w:val="kk-KZ" w:eastAsia="ru-RU" w:bidi="ru-RU"/>
        </w:rPr>
        <w:t>52</w:t>
      </w:r>
      <w:r w:rsidR="00174D51" w:rsidRPr="00174D51">
        <w:rPr>
          <w:rFonts w:ascii="Times New Roman" w:eastAsia="Tahoma" w:hAnsi="Times New Roman" w:cs="Times New Roman"/>
          <w:color w:val="000000"/>
          <w:sz w:val="28"/>
          <w:szCs w:val="28"/>
          <w:lang w:eastAsia="ru-RU" w:bidi="ru-RU"/>
        </w:rPr>
        <w:t>].</w:t>
      </w:r>
      <w:r w:rsidRPr="00D3524E">
        <w:rPr>
          <w:rFonts w:ascii="Times New Roman" w:eastAsia="Tahoma" w:hAnsi="Times New Roman" w:cs="Times New Roman"/>
          <w:color w:val="000000"/>
          <w:sz w:val="28"/>
          <w:szCs w:val="28"/>
          <w:lang w:val="kk-KZ" w:eastAsia="ru-RU" w:bidi="ru-RU"/>
        </w:rPr>
        <w:t xml:space="preserve"> В настоящее время ионные жидкости довольно дороги по</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 xml:space="preserve">сравнению с обычными молекулярными растворителями, и в различных </w:t>
      </w:r>
      <w:r w:rsidR="00FA19A5" w:rsidRPr="00D3524E">
        <w:rPr>
          <w:rFonts w:ascii="Times New Roman" w:eastAsia="Tahoma" w:hAnsi="Times New Roman" w:cs="Times New Roman"/>
          <w:color w:val="000000"/>
          <w:sz w:val="28"/>
          <w:szCs w:val="28"/>
          <w:lang w:val="kk-KZ" w:eastAsia="ru-RU" w:bidi="ru-RU"/>
        </w:rPr>
        <w:t>производствах</w:t>
      </w:r>
      <w:r w:rsidRPr="00D3524E">
        <w:rPr>
          <w:rFonts w:ascii="Times New Roman" w:eastAsia="Tahoma" w:hAnsi="Times New Roman" w:cs="Times New Roman"/>
          <w:color w:val="000000"/>
          <w:sz w:val="28"/>
          <w:szCs w:val="28"/>
          <w:lang w:val="kk-KZ" w:eastAsia="ru-RU" w:bidi="ru-RU"/>
        </w:rPr>
        <w:t xml:space="preserve"> требуется большое количество </w:t>
      </w:r>
      <w:r w:rsidR="005965C9"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val="kk-KZ" w:eastAsia="ru-RU" w:bidi="ru-RU"/>
        </w:rPr>
        <w:t xml:space="preserve">, поэтому эффективная переработка </w:t>
      </w:r>
      <w:r w:rsidR="005965C9"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val="kk-KZ" w:eastAsia="ru-RU" w:bidi="ru-RU"/>
        </w:rPr>
        <w:t xml:space="preserve"> важна для их экономичного использования,</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 xml:space="preserve">особенно в </w:t>
      </w:r>
      <w:r w:rsidR="00FA19A5" w:rsidRPr="00D3524E">
        <w:rPr>
          <w:rFonts w:ascii="Times New Roman" w:eastAsia="Tahoma" w:hAnsi="Times New Roman" w:cs="Times New Roman"/>
          <w:color w:val="000000"/>
          <w:sz w:val="28"/>
          <w:szCs w:val="28"/>
          <w:lang w:val="kk-KZ" w:eastAsia="ru-RU" w:bidi="ru-RU"/>
        </w:rPr>
        <w:t>больших масштабах</w:t>
      </w:r>
      <w:r w:rsidRPr="00D3524E">
        <w:rPr>
          <w:rFonts w:ascii="Times New Roman" w:eastAsia="Tahoma" w:hAnsi="Times New Roman" w:cs="Times New Roman"/>
          <w:color w:val="000000"/>
          <w:sz w:val="28"/>
          <w:szCs w:val="28"/>
          <w:lang w:val="kk-KZ" w:eastAsia="ru-RU" w:bidi="ru-RU"/>
        </w:rPr>
        <w:t xml:space="preserve"> [</w:t>
      </w:r>
      <w:r w:rsidR="0074098C" w:rsidRPr="0074098C">
        <w:rPr>
          <w:rFonts w:ascii="Times New Roman" w:eastAsia="Tahoma" w:hAnsi="Times New Roman" w:cs="Times New Roman"/>
          <w:color w:val="000000"/>
          <w:sz w:val="28"/>
          <w:szCs w:val="28"/>
          <w:lang w:eastAsia="ru-RU" w:bidi="ru-RU"/>
        </w:rPr>
        <w:t>53</w:t>
      </w:r>
      <w:r w:rsidRPr="00D3524E">
        <w:rPr>
          <w:rFonts w:ascii="Times New Roman" w:eastAsia="Tahoma" w:hAnsi="Times New Roman" w:cs="Times New Roman"/>
          <w:color w:val="000000"/>
          <w:sz w:val="28"/>
          <w:szCs w:val="28"/>
          <w:lang w:val="kk-KZ" w:eastAsia="ru-RU" w:bidi="ru-RU"/>
        </w:rPr>
        <w:t xml:space="preserve">]. Однако ожидается, что стоимость </w:t>
      </w:r>
      <w:r w:rsidR="005965C9" w:rsidRPr="00D3524E">
        <w:rPr>
          <w:rFonts w:ascii="Times New Roman" w:eastAsia="Tahoma" w:hAnsi="Times New Roman" w:cs="Times New Roman"/>
          <w:color w:val="000000"/>
          <w:sz w:val="28"/>
          <w:szCs w:val="28"/>
          <w:lang w:val="kk-KZ" w:eastAsia="ru-RU" w:bidi="ru-RU"/>
        </w:rPr>
        <w:t xml:space="preserve">ИЖ </w:t>
      </w:r>
      <w:r w:rsidRPr="00D3524E">
        <w:rPr>
          <w:rFonts w:ascii="Times New Roman" w:eastAsia="Tahoma" w:hAnsi="Times New Roman" w:cs="Times New Roman"/>
          <w:color w:val="000000"/>
          <w:sz w:val="28"/>
          <w:szCs w:val="28"/>
          <w:lang w:val="kk-KZ" w:eastAsia="ru-RU" w:bidi="ru-RU"/>
        </w:rPr>
        <w:t xml:space="preserve">снизится из-за их более высоких уровней производства, что, приведет к </w:t>
      </w:r>
      <w:r w:rsidR="001B3D54" w:rsidRPr="00D3524E">
        <w:rPr>
          <w:rFonts w:ascii="Times New Roman" w:eastAsia="Tahoma" w:hAnsi="Times New Roman" w:cs="Times New Roman"/>
          <w:color w:val="000000"/>
          <w:sz w:val="28"/>
          <w:szCs w:val="28"/>
          <w:lang w:val="kk-KZ" w:eastAsia="ru-RU" w:bidi="ru-RU"/>
        </w:rPr>
        <w:t xml:space="preserve">повышению экономической конкурентоспособности </w:t>
      </w:r>
      <w:r w:rsidR="005965C9" w:rsidRPr="00D3524E">
        <w:rPr>
          <w:rFonts w:ascii="Times New Roman" w:eastAsia="Tahoma" w:hAnsi="Times New Roman" w:cs="Times New Roman"/>
          <w:color w:val="000000"/>
          <w:sz w:val="28"/>
          <w:szCs w:val="28"/>
          <w:lang w:val="kk-KZ" w:eastAsia="ru-RU" w:bidi="ru-RU"/>
        </w:rPr>
        <w:t>ИЖ</w:t>
      </w:r>
      <w:r w:rsidR="001B3D54" w:rsidRPr="00D3524E">
        <w:rPr>
          <w:rFonts w:ascii="Times New Roman" w:eastAsia="Tahoma" w:hAnsi="Times New Roman" w:cs="Times New Roman"/>
          <w:color w:val="000000"/>
          <w:sz w:val="28"/>
          <w:szCs w:val="28"/>
          <w:lang w:val="kk-KZ" w:eastAsia="ru-RU" w:bidi="ru-RU"/>
        </w:rPr>
        <w:t xml:space="preserve"> в сравнении</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с органическими растворителями [</w:t>
      </w:r>
      <w:r w:rsidR="0074098C" w:rsidRPr="0074098C">
        <w:rPr>
          <w:rFonts w:ascii="Times New Roman" w:eastAsia="Tahoma" w:hAnsi="Times New Roman" w:cs="Times New Roman"/>
          <w:color w:val="000000"/>
          <w:sz w:val="28"/>
          <w:szCs w:val="28"/>
          <w:lang w:eastAsia="ru-RU" w:bidi="ru-RU"/>
        </w:rPr>
        <w:t>54</w:t>
      </w:r>
      <w:r w:rsidRPr="00D3524E">
        <w:rPr>
          <w:rFonts w:ascii="Times New Roman" w:eastAsia="Tahoma" w:hAnsi="Times New Roman" w:cs="Times New Roman"/>
          <w:color w:val="000000"/>
          <w:sz w:val="28"/>
          <w:szCs w:val="28"/>
          <w:lang w:val="kk-KZ" w:eastAsia="ru-RU" w:bidi="ru-RU"/>
        </w:rPr>
        <w:t>].</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 xml:space="preserve">Чтобы преодолеть проблему затрат, для их переработки и повторного использования необходим некоторый недорогой и простой синтез </w:t>
      </w:r>
      <w:r w:rsidR="005965C9"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val="kk-KZ" w:eastAsia="ru-RU" w:bidi="ru-RU"/>
        </w:rPr>
        <w:t xml:space="preserve">. Аттри и др. </w:t>
      </w:r>
      <w:r w:rsidR="0074098C" w:rsidRPr="0074098C">
        <w:rPr>
          <w:rFonts w:ascii="Times New Roman" w:eastAsia="Tahoma" w:hAnsi="Times New Roman" w:cs="Times New Roman"/>
          <w:color w:val="000000"/>
          <w:sz w:val="28"/>
          <w:szCs w:val="28"/>
          <w:lang w:eastAsia="ru-RU" w:bidi="ru-RU"/>
        </w:rPr>
        <w:t>[55]</w:t>
      </w:r>
      <w:r w:rsidRPr="00D3524E">
        <w:rPr>
          <w:rFonts w:ascii="Times New Roman" w:eastAsia="Tahoma" w:hAnsi="Times New Roman" w:cs="Times New Roman"/>
          <w:color w:val="000000"/>
          <w:sz w:val="28"/>
          <w:szCs w:val="28"/>
          <w:lang w:val="kk-KZ" w:eastAsia="ru-RU" w:bidi="ru-RU"/>
        </w:rPr>
        <w:t xml:space="preserve">, например, извлекали </w:t>
      </w:r>
      <w:r w:rsidR="005965C9"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val="kk-KZ" w:eastAsia="ru-RU" w:bidi="ru-RU"/>
        </w:rPr>
        <w:t xml:space="preserve"> из бинарных</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 xml:space="preserve">смесей </w:t>
      </w:r>
      <w:r w:rsidR="005965C9" w:rsidRPr="00D3524E">
        <w:rPr>
          <w:rFonts w:ascii="Times New Roman" w:eastAsia="Tahoma" w:hAnsi="Times New Roman" w:cs="Times New Roman"/>
          <w:color w:val="000000"/>
          <w:sz w:val="28"/>
          <w:szCs w:val="28"/>
          <w:lang w:val="kk-KZ" w:eastAsia="ru-RU" w:bidi="ru-RU"/>
        </w:rPr>
        <w:t xml:space="preserve">ИЖ </w:t>
      </w:r>
      <w:r w:rsidRPr="00D3524E">
        <w:rPr>
          <w:rFonts w:ascii="Times New Roman" w:eastAsia="Tahoma" w:hAnsi="Times New Roman" w:cs="Times New Roman"/>
          <w:color w:val="000000"/>
          <w:sz w:val="28"/>
          <w:szCs w:val="28"/>
          <w:lang w:val="kk-KZ" w:eastAsia="ru-RU" w:bidi="ru-RU"/>
        </w:rPr>
        <w:t>/</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N,N-диметилформамида (</w:t>
      </w:r>
      <w:r w:rsidR="005965C9" w:rsidRPr="00D3524E">
        <w:rPr>
          <w:rFonts w:ascii="Times New Roman" w:eastAsia="Tahoma" w:hAnsi="Times New Roman" w:cs="Times New Roman"/>
          <w:color w:val="000000"/>
          <w:sz w:val="28"/>
          <w:szCs w:val="28"/>
          <w:lang w:val="kk-KZ" w:eastAsia="ru-RU" w:bidi="ru-RU"/>
        </w:rPr>
        <w:t>ДМФ</w:t>
      </w:r>
      <w:r w:rsidRPr="00D3524E">
        <w:rPr>
          <w:rFonts w:ascii="Times New Roman" w:eastAsia="Tahoma" w:hAnsi="Times New Roman" w:cs="Times New Roman"/>
          <w:color w:val="000000"/>
          <w:sz w:val="28"/>
          <w:szCs w:val="28"/>
          <w:lang w:val="kk-KZ" w:eastAsia="ru-RU" w:bidi="ru-RU"/>
        </w:rPr>
        <w:t xml:space="preserve">) путем удаления компонента </w:t>
      </w:r>
      <w:r w:rsidR="005965C9" w:rsidRPr="00D3524E">
        <w:rPr>
          <w:rFonts w:ascii="Times New Roman" w:eastAsia="Tahoma" w:hAnsi="Times New Roman" w:cs="Times New Roman"/>
          <w:color w:val="000000"/>
          <w:sz w:val="28"/>
          <w:szCs w:val="28"/>
          <w:lang w:val="kk-KZ" w:eastAsia="ru-RU" w:bidi="ru-RU"/>
        </w:rPr>
        <w:t xml:space="preserve">ДМФ </w:t>
      </w:r>
      <w:r w:rsidRPr="00D3524E">
        <w:rPr>
          <w:rFonts w:ascii="Times New Roman" w:eastAsia="Tahoma" w:hAnsi="Times New Roman" w:cs="Times New Roman"/>
          <w:color w:val="000000"/>
          <w:sz w:val="28"/>
          <w:szCs w:val="28"/>
          <w:lang w:val="kk-KZ" w:eastAsia="ru-RU" w:bidi="ru-RU"/>
        </w:rPr>
        <w:t xml:space="preserve">в вакууме. Не наблюдалось заметного изменения физических свойств восстановленных </w:t>
      </w:r>
      <w:r w:rsidR="005965C9"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val="kk-KZ" w:eastAsia="ru-RU" w:bidi="ru-RU"/>
        </w:rPr>
        <w:t xml:space="preserve">, и восстановленные </w:t>
      </w:r>
      <w:r w:rsidR="005965C9"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val="kk-KZ" w:eastAsia="ru-RU" w:bidi="ru-RU"/>
        </w:rPr>
        <w:t xml:space="preserve"> использовались повторно по меньшей мере </w:t>
      </w:r>
      <w:r w:rsidRPr="00D3524E">
        <w:rPr>
          <w:rFonts w:ascii="Times New Roman" w:eastAsia="Tahoma" w:hAnsi="Times New Roman" w:cs="Times New Roman"/>
          <w:color w:val="000000"/>
          <w:sz w:val="28"/>
          <w:szCs w:val="28"/>
          <w:lang w:val="kk-KZ" w:eastAsia="ru-RU" w:bidi="ru-RU"/>
        </w:rPr>
        <w:lastRenderedPageBreak/>
        <w:t>четыре раза без потери их чистоты.</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Ионные жидкости в настоящее время доступны у ряда коммерческих производителей и многих</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 xml:space="preserve">поставщиков. Однако подготовка </w:t>
      </w:r>
      <w:r w:rsidR="005965C9" w:rsidRPr="00D3524E">
        <w:rPr>
          <w:rFonts w:ascii="Times New Roman" w:eastAsia="Tahoma" w:hAnsi="Times New Roman" w:cs="Times New Roman"/>
          <w:color w:val="000000"/>
          <w:sz w:val="28"/>
          <w:szCs w:val="28"/>
          <w:lang w:val="kk-KZ" w:eastAsia="ru-RU" w:bidi="ru-RU"/>
        </w:rPr>
        <w:t>ИЖ</w:t>
      </w:r>
      <w:r w:rsidRPr="00D3524E">
        <w:rPr>
          <w:rFonts w:ascii="Times New Roman" w:eastAsia="Tahoma" w:hAnsi="Times New Roman" w:cs="Times New Roman"/>
          <w:color w:val="000000"/>
          <w:sz w:val="28"/>
          <w:szCs w:val="28"/>
          <w:lang w:val="kk-KZ" w:eastAsia="ru-RU" w:bidi="ru-RU"/>
        </w:rPr>
        <w:t>, обработка для отделения/извлечения продуктов и их</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переработка обычно включают другие растворители (например, ЛОС) для извлечения нежелательных остатков, которые</w:t>
      </w:r>
      <w:r w:rsidR="005965C9"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являются токсичными стойкими (в некоторой степени). Однако это уменьшает “зеленый” аспект их</w:t>
      </w:r>
      <w:r w:rsidR="00850468" w:rsidRPr="00D3524E">
        <w:rPr>
          <w:rFonts w:ascii="Times New Roman" w:eastAsia="Tahoma" w:hAnsi="Times New Roman" w:cs="Times New Roman"/>
          <w:color w:val="000000"/>
          <w:sz w:val="28"/>
          <w:szCs w:val="28"/>
          <w:lang w:val="kk-KZ" w:eastAsia="ru-RU" w:bidi="ru-RU"/>
        </w:rPr>
        <w:t xml:space="preserve"> </w:t>
      </w:r>
      <w:r w:rsidRPr="00D3524E">
        <w:rPr>
          <w:rFonts w:ascii="Times New Roman" w:eastAsia="Tahoma" w:hAnsi="Times New Roman" w:cs="Times New Roman"/>
          <w:color w:val="000000"/>
          <w:sz w:val="28"/>
          <w:szCs w:val="28"/>
          <w:lang w:val="kk-KZ" w:eastAsia="ru-RU" w:bidi="ru-RU"/>
        </w:rPr>
        <w:t>использования из-за перекрестного загрязнения, возникающего в результате использования органических растворителей.</w:t>
      </w:r>
      <w:r w:rsidR="007D212E" w:rsidRPr="00D3524E">
        <w:rPr>
          <w:rFonts w:ascii="Times New Roman" w:eastAsia="Tahoma" w:hAnsi="Times New Roman" w:cs="Times New Roman"/>
          <w:color w:val="000000"/>
          <w:sz w:val="28"/>
          <w:szCs w:val="28"/>
          <w:lang w:val="kk-KZ" w:eastAsia="ru-RU" w:bidi="ru-RU"/>
        </w:rPr>
        <w:t xml:space="preserve"> Кроме того, ионные жидкости должны быть намного лучше обычных органических растворителей в том, что касается активности, селективности и стабильности катализатора, помимо того, что они безвредны для окружающей среды [</w:t>
      </w:r>
      <w:r w:rsidR="0074098C" w:rsidRPr="0074098C">
        <w:rPr>
          <w:rFonts w:ascii="Times New Roman" w:eastAsia="Tahoma" w:hAnsi="Times New Roman" w:cs="Times New Roman"/>
          <w:color w:val="000000"/>
          <w:sz w:val="28"/>
          <w:szCs w:val="28"/>
          <w:lang w:eastAsia="ru-RU" w:bidi="ru-RU"/>
        </w:rPr>
        <w:t>56</w:t>
      </w:r>
      <w:r w:rsidR="007D212E" w:rsidRPr="00D3524E">
        <w:rPr>
          <w:rFonts w:ascii="Times New Roman" w:eastAsia="Tahoma" w:hAnsi="Times New Roman" w:cs="Times New Roman"/>
          <w:color w:val="000000"/>
          <w:sz w:val="28"/>
          <w:szCs w:val="28"/>
          <w:lang w:val="kk-KZ" w:eastAsia="ru-RU" w:bidi="ru-RU"/>
        </w:rPr>
        <w:t>]. Однако мы должны иметь в виду, что органические растворители могут быть переработаны и очищены путем дистилляции, в то время как переработать ИЖ сложно, поскольку для разделения продуктов требуются несмешивающиеся органические растворители [</w:t>
      </w:r>
      <w:r w:rsidR="0074098C" w:rsidRPr="0074098C">
        <w:rPr>
          <w:rFonts w:ascii="Times New Roman" w:eastAsia="Tahoma" w:hAnsi="Times New Roman" w:cs="Times New Roman"/>
          <w:color w:val="000000"/>
          <w:sz w:val="28"/>
          <w:szCs w:val="28"/>
          <w:lang w:eastAsia="ru-RU" w:bidi="ru-RU"/>
        </w:rPr>
        <w:t>57</w:t>
      </w:r>
      <w:r w:rsidR="007D212E" w:rsidRPr="00D3524E">
        <w:rPr>
          <w:rFonts w:ascii="Times New Roman" w:eastAsia="Tahoma" w:hAnsi="Times New Roman" w:cs="Times New Roman"/>
          <w:color w:val="000000"/>
          <w:sz w:val="28"/>
          <w:szCs w:val="28"/>
          <w:lang w:val="kk-KZ" w:eastAsia="ru-RU" w:bidi="ru-RU"/>
        </w:rPr>
        <w:t>]. Для академических исследователей возможно и желательно получить идеально чистые ИЖ с незначительное количество примесей. Однако такие усилия просто не требуются для большинства приложений и значительно увеличат стоимость ИЖ при производстве в коммерческих масштабах. Таким образом, только клиент</w:t>
      </w:r>
      <w:r w:rsidR="002645DF" w:rsidRPr="00D3524E">
        <w:rPr>
          <w:rFonts w:ascii="Times New Roman" w:eastAsia="Tahoma" w:hAnsi="Times New Roman" w:cs="Times New Roman"/>
          <w:color w:val="000000"/>
          <w:sz w:val="28"/>
          <w:szCs w:val="28"/>
          <w:lang w:val="kk-KZ" w:eastAsia="ru-RU" w:bidi="ru-RU"/>
        </w:rPr>
        <w:t xml:space="preserve"> способен</w:t>
      </w:r>
      <w:r w:rsidR="007D212E" w:rsidRPr="00D3524E">
        <w:rPr>
          <w:rFonts w:ascii="Times New Roman" w:eastAsia="Tahoma" w:hAnsi="Times New Roman" w:cs="Times New Roman"/>
          <w:color w:val="000000"/>
          <w:sz w:val="28"/>
          <w:szCs w:val="28"/>
          <w:lang w:val="kk-KZ" w:eastAsia="ru-RU" w:bidi="ru-RU"/>
        </w:rPr>
        <w:t xml:space="preserve"> решит</w:t>
      </w:r>
      <w:r w:rsidR="002645DF" w:rsidRPr="00D3524E">
        <w:rPr>
          <w:rFonts w:ascii="Times New Roman" w:eastAsia="Tahoma" w:hAnsi="Times New Roman" w:cs="Times New Roman"/>
          <w:color w:val="000000"/>
          <w:sz w:val="28"/>
          <w:szCs w:val="28"/>
          <w:lang w:val="kk-KZ" w:eastAsia="ru-RU" w:bidi="ru-RU"/>
        </w:rPr>
        <w:t>ь</w:t>
      </w:r>
      <w:r w:rsidR="007D212E" w:rsidRPr="00D3524E">
        <w:rPr>
          <w:rFonts w:ascii="Times New Roman" w:eastAsia="Tahoma" w:hAnsi="Times New Roman" w:cs="Times New Roman"/>
          <w:color w:val="000000"/>
          <w:sz w:val="28"/>
          <w:szCs w:val="28"/>
          <w:lang w:val="kk-KZ" w:eastAsia="ru-RU" w:bidi="ru-RU"/>
        </w:rPr>
        <w:t>, каким образом использовать определенный</w:t>
      </w:r>
      <w:r w:rsidR="002645DF" w:rsidRPr="00D3524E">
        <w:rPr>
          <w:rFonts w:ascii="Times New Roman" w:eastAsia="Tahoma" w:hAnsi="Times New Roman" w:cs="Times New Roman"/>
          <w:color w:val="000000"/>
          <w:sz w:val="28"/>
          <w:szCs w:val="28"/>
          <w:lang w:val="kk-KZ" w:eastAsia="ru-RU" w:bidi="ru-RU"/>
        </w:rPr>
        <w:t xml:space="preserve"> вид</w:t>
      </w:r>
      <w:r w:rsidR="007D212E" w:rsidRPr="00D3524E">
        <w:rPr>
          <w:rFonts w:ascii="Times New Roman" w:eastAsia="Tahoma" w:hAnsi="Times New Roman" w:cs="Times New Roman"/>
          <w:color w:val="000000"/>
          <w:sz w:val="28"/>
          <w:szCs w:val="28"/>
          <w:lang w:val="kk-KZ" w:eastAsia="ru-RU" w:bidi="ru-RU"/>
        </w:rPr>
        <w:t xml:space="preserve"> ИЖ в конкретном приложении, набор параметров спецификации (чистота, побочные продукты, содержание галогенидов, содержание воды, цвет) [</w:t>
      </w:r>
      <w:r w:rsidR="0074098C" w:rsidRPr="0074098C">
        <w:rPr>
          <w:rFonts w:ascii="Times New Roman" w:eastAsia="Tahoma" w:hAnsi="Times New Roman" w:cs="Times New Roman"/>
          <w:color w:val="000000"/>
          <w:sz w:val="28"/>
          <w:szCs w:val="28"/>
          <w:lang w:eastAsia="ru-RU" w:bidi="ru-RU"/>
        </w:rPr>
        <w:t>58</w:t>
      </w:r>
      <w:r w:rsidR="007D212E" w:rsidRPr="00D3524E">
        <w:rPr>
          <w:rFonts w:ascii="Times New Roman" w:eastAsia="Tahoma" w:hAnsi="Times New Roman" w:cs="Times New Roman"/>
          <w:color w:val="000000"/>
          <w:sz w:val="28"/>
          <w:szCs w:val="28"/>
          <w:lang w:val="kk-KZ" w:eastAsia="ru-RU" w:bidi="ru-RU"/>
        </w:rPr>
        <w:t>]. В протоколах рециркуляции обычно используется низкая растворимость ИЖ в органических растворителях. Это позволяет</w:t>
      </w:r>
      <w:r w:rsidR="002645DF" w:rsidRPr="00D3524E">
        <w:rPr>
          <w:rFonts w:ascii="Times New Roman" w:eastAsia="Tahoma" w:hAnsi="Times New Roman" w:cs="Times New Roman"/>
          <w:color w:val="000000"/>
          <w:sz w:val="28"/>
          <w:szCs w:val="28"/>
          <w:lang w:val="kk-KZ" w:eastAsia="ru-RU" w:bidi="ru-RU"/>
        </w:rPr>
        <w:t xml:space="preserve"> извлекать</w:t>
      </w:r>
      <w:r w:rsidR="007D212E" w:rsidRPr="00D3524E">
        <w:rPr>
          <w:rFonts w:ascii="Times New Roman" w:eastAsia="Tahoma" w:hAnsi="Times New Roman" w:cs="Times New Roman"/>
          <w:color w:val="000000"/>
          <w:sz w:val="28"/>
          <w:szCs w:val="28"/>
          <w:lang w:val="kk-KZ" w:eastAsia="ru-RU" w:bidi="ru-RU"/>
        </w:rPr>
        <w:t xml:space="preserve"> продукты и остаточные органические вещества, подлежащие извлечению с использованием органического растворителя, в то время как побочные продукты соли, присутствующие в несмешивающихся с водой ИЖ, могут быть вымыты водой. С другой стороны, смешивающиеся с водой ИЖ сложнее перерабатывать, поскольку неорганические побочные продукты не могут быть легко удалены. Кроме того, если продукты реакции достаточно летучи, их можно отгонять непосредственно из ИЖ, поскольку ионные жидкости по своей природе нелетучие [</w:t>
      </w:r>
      <w:r w:rsidR="0074098C" w:rsidRPr="0074098C">
        <w:rPr>
          <w:rFonts w:ascii="Times New Roman" w:eastAsia="Tahoma" w:hAnsi="Times New Roman" w:cs="Times New Roman"/>
          <w:color w:val="000000"/>
          <w:sz w:val="28"/>
          <w:szCs w:val="28"/>
          <w:lang w:eastAsia="ru-RU" w:bidi="ru-RU"/>
        </w:rPr>
        <w:t>59</w:t>
      </w:r>
      <w:r w:rsidR="007D212E" w:rsidRPr="00D3524E">
        <w:rPr>
          <w:rFonts w:ascii="Times New Roman" w:eastAsia="Tahoma" w:hAnsi="Times New Roman" w:cs="Times New Roman"/>
          <w:color w:val="000000"/>
          <w:sz w:val="28"/>
          <w:szCs w:val="28"/>
          <w:lang w:val="kk-KZ" w:eastAsia="ru-RU" w:bidi="ru-RU"/>
        </w:rPr>
        <w:t xml:space="preserve">]. Канель </w:t>
      </w:r>
      <w:r w:rsidR="0074098C" w:rsidRPr="0074098C">
        <w:rPr>
          <w:rFonts w:ascii="Times New Roman" w:eastAsia="Tahoma" w:hAnsi="Times New Roman" w:cs="Times New Roman"/>
          <w:color w:val="000000"/>
          <w:sz w:val="28"/>
          <w:szCs w:val="28"/>
          <w:lang w:eastAsia="ru-RU" w:bidi="ru-RU"/>
        </w:rPr>
        <w:t>[60]</w:t>
      </w:r>
      <w:r w:rsidR="007D212E" w:rsidRPr="00D3524E">
        <w:rPr>
          <w:rFonts w:ascii="Times New Roman" w:eastAsia="Tahoma" w:hAnsi="Times New Roman" w:cs="Times New Roman"/>
          <w:color w:val="000000"/>
          <w:sz w:val="28"/>
          <w:szCs w:val="28"/>
          <w:lang w:val="kk-KZ" w:eastAsia="ru-RU" w:bidi="ru-RU"/>
        </w:rPr>
        <w:t xml:space="preserve"> упомянул некоторые из методов, которые были разработаны для восстановления и повторного использования ИЖ, такие как нагрев или испарение летучих веществ в вакууме, экстракция растворителями ЛОС (устраняют некоторые преимущества использования ИЖ), сверхкритическая экстракция CO</w:t>
      </w:r>
      <w:r w:rsidR="007D212E" w:rsidRPr="00D3524E">
        <w:rPr>
          <w:rFonts w:ascii="Times New Roman" w:eastAsia="Tahoma" w:hAnsi="Times New Roman" w:cs="Times New Roman"/>
          <w:color w:val="000000"/>
          <w:sz w:val="28"/>
          <w:szCs w:val="28"/>
          <w:vertAlign w:val="subscript"/>
          <w:lang w:val="kk-KZ" w:eastAsia="ru-RU" w:bidi="ru-RU"/>
        </w:rPr>
        <w:t>2</w:t>
      </w:r>
      <w:r w:rsidR="007D212E" w:rsidRPr="00D3524E">
        <w:rPr>
          <w:rFonts w:ascii="Times New Roman" w:eastAsia="Tahoma" w:hAnsi="Times New Roman" w:cs="Times New Roman"/>
          <w:color w:val="000000"/>
          <w:sz w:val="28"/>
          <w:szCs w:val="28"/>
          <w:lang w:val="kk-KZ" w:eastAsia="ru-RU" w:bidi="ru-RU"/>
        </w:rPr>
        <w:t xml:space="preserve"> и дистилляция / удаление растворенного вещества из ИЖ (для термически стабильных ИЖ).</w:t>
      </w:r>
      <w:r w:rsidR="00E231E0" w:rsidRPr="00D3524E">
        <w:rPr>
          <w:rFonts w:ascii="Times New Roman" w:eastAsia="Tahoma" w:hAnsi="Times New Roman" w:cs="Times New Roman"/>
          <w:color w:val="000000"/>
          <w:sz w:val="28"/>
          <w:szCs w:val="28"/>
          <w:lang w:eastAsia="ru-RU" w:bidi="ru-RU"/>
        </w:rPr>
        <w:t xml:space="preserve"> </w:t>
      </w:r>
      <w:r w:rsidR="007D212E" w:rsidRPr="00D3524E">
        <w:rPr>
          <w:rFonts w:ascii="Times New Roman" w:eastAsia="Tahoma" w:hAnsi="Times New Roman" w:cs="Times New Roman"/>
          <w:color w:val="000000"/>
          <w:sz w:val="28"/>
          <w:szCs w:val="28"/>
          <w:lang w:val="kk-KZ" w:eastAsia="ru-RU" w:bidi="ru-RU"/>
        </w:rPr>
        <w:t xml:space="preserve">Для лучшего понимания разделения </w:t>
      </w:r>
      <w:r w:rsidR="004B06EC" w:rsidRPr="00D3524E">
        <w:rPr>
          <w:rFonts w:ascii="Times New Roman" w:eastAsia="Tahoma" w:hAnsi="Times New Roman" w:cs="Times New Roman"/>
          <w:color w:val="000000"/>
          <w:sz w:val="28"/>
          <w:szCs w:val="28"/>
          <w:lang w:val="kk-KZ" w:eastAsia="ru-RU" w:bidi="ru-RU"/>
        </w:rPr>
        <w:t xml:space="preserve">ИЖ </w:t>
      </w:r>
      <w:r w:rsidR="007D212E" w:rsidRPr="00D3524E">
        <w:rPr>
          <w:rFonts w:ascii="Times New Roman" w:eastAsia="Tahoma" w:hAnsi="Times New Roman" w:cs="Times New Roman"/>
          <w:color w:val="000000"/>
          <w:sz w:val="28"/>
          <w:szCs w:val="28"/>
          <w:lang w:val="kk-KZ" w:eastAsia="ru-RU" w:bidi="ru-RU"/>
        </w:rPr>
        <w:t xml:space="preserve">жизненно важно фундаментальное исследование форм существования </w:t>
      </w:r>
      <w:r w:rsidR="004B06EC" w:rsidRPr="00D3524E">
        <w:rPr>
          <w:rFonts w:ascii="Times New Roman" w:eastAsia="Tahoma" w:hAnsi="Times New Roman" w:cs="Times New Roman"/>
          <w:color w:val="000000"/>
          <w:sz w:val="28"/>
          <w:szCs w:val="28"/>
          <w:lang w:val="kk-KZ" w:eastAsia="ru-RU" w:bidi="ru-RU"/>
        </w:rPr>
        <w:t>ИЖ</w:t>
      </w:r>
      <w:r w:rsidR="007D212E" w:rsidRPr="00D3524E">
        <w:rPr>
          <w:rFonts w:ascii="Times New Roman" w:eastAsia="Tahoma" w:hAnsi="Times New Roman" w:cs="Times New Roman"/>
          <w:color w:val="000000"/>
          <w:sz w:val="28"/>
          <w:szCs w:val="28"/>
          <w:lang w:val="kk-KZ" w:eastAsia="ru-RU" w:bidi="ru-RU"/>
        </w:rPr>
        <w:t xml:space="preserve"> (ионов, ионных пар или супермолекул) в растворителях</w:t>
      </w:r>
      <w:r w:rsidR="004B06EC" w:rsidRPr="00D3524E">
        <w:rPr>
          <w:rFonts w:ascii="Times New Roman" w:eastAsia="Tahoma" w:hAnsi="Times New Roman" w:cs="Times New Roman"/>
          <w:color w:val="000000"/>
          <w:sz w:val="28"/>
          <w:szCs w:val="28"/>
          <w:lang w:val="kk-KZ" w:eastAsia="ru-RU" w:bidi="ru-RU"/>
        </w:rPr>
        <w:t>.</w:t>
      </w:r>
    </w:p>
    <w:p w14:paraId="277E1BFD" w14:textId="430859E8" w:rsidR="00CA6969" w:rsidRDefault="00CA6969" w:rsidP="004B06EC">
      <w:pPr>
        <w:widowControl w:val="0"/>
        <w:spacing w:after="0" w:line="240" w:lineRule="auto"/>
        <w:jc w:val="both"/>
        <w:rPr>
          <w:rFonts w:ascii="Times New Roman" w:eastAsia="Tahoma" w:hAnsi="Times New Roman" w:cs="Times New Roman"/>
          <w:color w:val="000000"/>
          <w:sz w:val="28"/>
          <w:szCs w:val="28"/>
          <w:lang w:eastAsia="ru-RU" w:bidi="ru-RU"/>
        </w:rPr>
      </w:pPr>
    </w:p>
    <w:p w14:paraId="326DFBD0" w14:textId="40622EEF" w:rsidR="00D20E04" w:rsidRDefault="00D20E04" w:rsidP="004B06EC">
      <w:pPr>
        <w:widowControl w:val="0"/>
        <w:spacing w:after="0" w:line="240" w:lineRule="auto"/>
        <w:jc w:val="both"/>
        <w:rPr>
          <w:rFonts w:ascii="Times New Roman" w:eastAsia="Tahoma" w:hAnsi="Times New Roman" w:cs="Times New Roman"/>
          <w:color w:val="000000"/>
          <w:sz w:val="28"/>
          <w:szCs w:val="28"/>
          <w:lang w:eastAsia="ru-RU" w:bidi="ru-RU"/>
        </w:rPr>
      </w:pPr>
    </w:p>
    <w:p w14:paraId="11AF4E89" w14:textId="0A8CDF2D" w:rsidR="00D20E04" w:rsidRDefault="00D20E04" w:rsidP="004B06EC">
      <w:pPr>
        <w:widowControl w:val="0"/>
        <w:spacing w:after="0" w:line="240" w:lineRule="auto"/>
        <w:jc w:val="both"/>
        <w:rPr>
          <w:rFonts w:ascii="Times New Roman" w:eastAsia="Tahoma" w:hAnsi="Times New Roman" w:cs="Times New Roman"/>
          <w:color w:val="000000"/>
          <w:sz w:val="28"/>
          <w:szCs w:val="28"/>
          <w:lang w:eastAsia="ru-RU" w:bidi="ru-RU"/>
        </w:rPr>
      </w:pPr>
    </w:p>
    <w:p w14:paraId="595A7A11" w14:textId="77777777" w:rsidR="008F0209" w:rsidRPr="00D3524E" w:rsidRDefault="008F0209" w:rsidP="004B06EC">
      <w:pPr>
        <w:widowControl w:val="0"/>
        <w:spacing w:after="0" w:line="240" w:lineRule="auto"/>
        <w:jc w:val="both"/>
        <w:rPr>
          <w:rFonts w:ascii="Times New Roman" w:eastAsia="Tahoma" w:hAnsi="Times New Roman" w:cs="Times New Roman"/>
          <w:color w:val="000000"/>
          <w:sz w:val="28"/>
          <w:szCs w:val="28"/>
          <w:lang w:eastAsia="ru-RU" w:bidi="ru-RU"/>
        </w:rPr>
      </w:pPr>
    </w:p>
    <w:p w14:paraId="2C0477A0" w14:textId="77777777" w:rsidR="00716F42" w:rsidRPr="00D3524E" w:rsidRDefault="00716F42" w:rsidP="00716F42">
      <w:pPr>
        <w:widowControl w:val="0"/>
        <w:spacing w:after="0" w:line="240" w:lineRule="auto"/>
        <w:jc w:val="both"/>
        <w:rPr>
          <w:rFonts w:ascii="Times New Roman" w:eastAsia="Tahoma" w:hAnsi="Times New Roman" w:cs="Times New Roman"/>
          <w:color w:val="000000"/>
          <w:sz w:val="28"/>
          <w:szCs w:val="28"/>
          <w:lang w:eastAsia="ru-RU" w:bidi="ru-RU"/>
        </w:rPr>
      </w:pPr>
    </w:p>
    <w:p w14:paraId="01BF6000" w14:textId="7F09CB45" w:rsidR="00065A65" w:rsidRPr="008F0209" w:rsidRDefault="00CA6969" w:rsidP="008F0209">
      <w:pPr>
        <w:spacing w:after="0"/>
        <w:ind w:left="709" w:hanging="20"/>
        <w:rPr>
          <w:rFonts w:ascii="Times New Roman" w:eastAsia="Times New Roman" w:hAnsi="Times New Roman" w:cs="Times New Roman"/>
          <w:b/>
          <w:color w:val="000000"/>
          <w:sz w:val="28"/>
          <w:szCs w:val="28"/>
          <w:lang w:eastAsia="ru-RU"/>
        </w:rPr>
      </w:pPr>
      <w:r w:rsidRPr="00D3524E">
        <w:rPr>
          <w:rFonts w:ascii="Times New Roman" w:eastAsia="Times New Roman" w:hAnsi="Times New Roman" w:cs="Times New Roman"/>
          <w:b/>
          <w:sz w:val="28"/>
          <w:szCs w:val="28"/>
          <w:lang w:eastAsia="ru-RU"/>
        </w:rPr>
        <w:lastRenderedPageBreak/>
        <w:t>1.</w:t>
      </w:r>
      <w:r w:rsidR="00D3524E" w:rsidRPr="00D3524E">
        <w:rPr>
          <w:rFonts w:ascii="Times New Roman" w:eastAsia="Times New Roman" w:hAnsi="Times New Roman" w:cs="Times New Roman"/>
          <w:b/>
          <w:sz w:val="28"/>
          <w:szCs w:val="28"/>
          <w:lang w:eastAsia="ru-RU"/>
        </w:rPr>
        <w:t>4</w:t>
      </w:r>
      <w:r w:rsidRPr="00D3524E">
        <w:rPr>
          <w:rFonts w:ascii="Times New Roman" w:eastAsia="Times New Roman" w:hAnsi="Times New Roman" w:cs="Times New Roman"/>
          <w:b/>
          <w:sz w:val="28"/>
          <w:szCs w:val="28"/>
          <w:lang w:eastAsia="ru-RU"/>
        </w:rPr>
        <w:t xml:space="preserve"> </w:t>
      </w:r>
      <w:r w:rsidR="00424AC2" w:rsidRPr="00424AC2">
        <w:rPr>
          <w:rFonts w:ascii="Times New Roman" w:eastAsia="Times New Roman" w:hAnsi="Times New Roman" w:cs="Times New Roman"/>
          <w:b/>
          <w:color w:val="000000"/>
          <w:sz w:val="28"/>
          <w:szCs w:val="28"/>
          <w:lang w:eastAsia="ru-RU"/>
        </w:rPr>
        <w:t>Ионные жидкости как регуляторы роста растений</w:t>
      </w:r>
    </w:p>
    <w:p w14:paraId="1371C935" w14:textId="6F5178B3" w:rsidR="005F37C5" w:rsidRPr="00D3524E" w:rsidRDefault="00C177A8" w:rsidP="00065A65">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xml:space="preserve"> </w:t>
      </w:r>
      <w:r w:rsidR="005F37C5" w:rsidRPr="00D3524E">
        <w:rPr>
          <w:rFonts w:ascii="Times New Roman" w:eastAsia="Times New Roman" w:hAnsi="Times New Roman" w:cs="Times New Roman"/>
          <w:sz w:val="28"/>
          <w:szCs w:val="28"/>
          <w:lang w:val="kk-KZ"/>
        </w:rPr>
        <w:t>Одн</w:t>
      </w:r>
      <w:r w:rsidR="001A0C38" w:rsidRPr="00D3524E">
        <w:rPr>
          <w:rFonts w:ascii="Times New Roman" w:eastAsia="Times New Roman" w:hAnsi="Times New Roman" w:cs="Times New Roman"/>
          <w:sz w:val="28"/>
          <w:szCs w:val="28"/>
          <w:lang w:val="kk-KZ"/>
        </w:rPr>
        <w:t>ой</w:t>
      </w:r>
      <w:r w:rsidR="005F37C5" w:rsidRPr="00D3524E">
        <w:rPr>
          <w:rFonts w:ascii="Times New Roman" w:eastAsia="Times New Roman" w:hAnsi="Times New Roman" w:cs="Times New Roman"/>
          <w:sz w:val="28"/>
          <w:szCs w:val="28"/>
          <w:lang w:val="kk-KZ"/>
        </w:rPr>
        <w:t xml:space="preserve"> из наиболее важных </w:t>
      </w:r>
      <w:r w:rsidR="001A0C38" w:rsidRPr="00D3524E">
        <w:rPr>
          <w:rFonts w:ascii="Times New Roman" w:eastAsia="Times New Roman" w:hAnsi="Times New Roman" w:cs="Times New Roman"/>
          <w:sz w:val="28"/>
          <w:szCs w:val="28"/>
          <w:lang w:val="kk-KZ"/>
        </w:rPr>
        <w:t>областей примения</w:t>
      </w:r>
      <w:r w:rsidR="005F37C5" w:rsidRPr="00D3524E">
        <w:rPr>
          <w:rFonts w:ascii="Times New Roman" w:eastAsia="Times New Roman" w:hAnsi="Times New Roman" w:cs="Times New Roman"/>
          <w:sz w:val="28"/>
          <w:szCs w:val="28"/>
          <w:lang w:val="kk-KZ"/>
        </w:rPr>
        <w:t xml:space="preserve"> ионных жидкостей, представляющих большой интерес для ученых, является</w:t>
      </w:r>
      <w:r w:rsidR="001A0C38" w:rsidRPr="00D3524E">
        <w:rPr>
          <w:rFonts w:ascii="Times New Roman" w:eastAsia="Times New Roman" w:hAnsi="Times New Roman" w:cs="Times New Roman"/>
          <w:sz w:val="28"/>
          <w:szCs w:val="28"/>
          <w:lang w:val="kk-KZ"/>
        </w:rPr>
        <w:t xml:space="preserve"> их</w:t>
      </w:r>
      <w:r w:rsidR="005F37C5" w:rsidRPr="00D3524E">
        <w:rPr>
          <w:rFonts w:ascii="Times New Roman" w:eastAsia="Times New Roman" w:hAnsi="Times New Roman" w:cs="Times New Roman"/>
          <w:sz w:val="28"/>
          <w:szCs w:val="28"/>
          <w:lang w:val="kk-KZ"/>
        </w:rPr>
        <w:t xml:space="preserve"> рост-</w:t>
      </w:r>
      <w:r w:rsidR="004176BA" w:rsidRPr="00D3524E">
        <w:rPr>
          <w:rFonts w:ascii="Times New Roman" w:eastAsia="Times New Roman" w:hAnsi="Times New Roman" w:cs="Times New Roman"/>
          <w:sz w:val="28"/>
          <w:szCs w:val="28"/>
          <w:lang w:val="kk-KZ"/>
        </w:rPr>
        <w:t>стимулирующая</w:t>
      </w:r>
      <w:r w:rsidR="005F37C5" w:rsidRPr="00D3524E">
        <w:rPr>
          <w:rFonts w:ascii="Times New Roman" w:eastAsia="Times New Roman" w:hAnsi="Times New Roman" w:cs="Times New Roman"/>
          <w:sz w:val="28"/>
          <w:szCs w:val="28"/>
          <w:lang w:val="kk-KZ"/>
        </w:rPr>
        <w:t xml:space="preserve"> активность. </w:t>
      </w:r>
      <w:r w:rsidR="005F37C5" w:rsidRPr="00D3524E">
        <w:rPr>
          <w:rFonts w:ascii="Times New Roman" w:eastAsia="Times New Roman" w:hAnsi="Times New Roman" w:cs="Times New Roman"/>
          <w:sz w:val="28"/>
          <w:szCs w:val="28"/>
        </w:rPr>
        <w:t xml:space="preserve">Стимуляторы роста растений </w:t>
      </w:r>
      <w:r w:rsidR="00D97BF3" w:rsidRPr="00D97BF3">
        <w:rPr>
          <w:rFonts w:ascii="Times New Roman" w:eastAsia="Times New Roman" w:hAnsi="Times New Roman" w:cs="Times New Roman"/>
          <w:sz w:val="28"/>
          <w:szCs w:val="28"/>
        </w:rPr>
        <w:t xml:space="preserve">- </w:t>
      </w:r>
      <w:r w:rsidR="00D97BF3">
        <w:rPr>
          <w:rFonts w:ascii="Times New Roman" w:eastAsia="Times New Roman" w:hAnsi="Times New Roman" w:cs="Times New Roman"/>
          <w:sz w:val="28"/>
          <w:szCs w:val="28"/>
          <w:lang w:val="kk-KZ"/>
        </w:rPr>
        <w:t>это</w:t>
      </w:r>
      <w:r w:rsidR="005F37C5" w:rsidRPr="00D3524E">
        <w:rPr>
          <w:rFonts w:ascii="Times New Roman" w:eastAsia="Times New Roman" w:hAnsi="Times New Roman" w:cs="Times New Roman"/>
          <w:sz w:val="28"/>
          <w:szCs w:val="28"/>
        </w:rPr>
        <w:t xml:space="preserve"> </w:t>
      </w:r>
      <w:r w:rsidR="001A0C38" w:rsidRPr="00D3524E">
        <w:rPr>
          <w:rFonts w:ascii="Times New Roman" w:eastAsia="Times New Roman" w:hAnsi="Times New Roman" w:cs="Times New Roman"/>
          <w:sz w:val="28"/>
          <w:szCs w:val="28"/>
        </w:rPr>
        <w:t>вещества</w:t>
      </w:r>
      <w:r w:rsidR="005F37C5" w:rsidRPr="00D3524E">
        <w:rPr>
          <w:rFonts w:ascii="Times New Roman" w:eastAsia="Times New Roman" w:hAnsi="Times New Roman" w:cs="Times New Roman"/>
          <w:sz w:val="28"/>
          <w:szCs w:val="28"/>
        </w:rPr>
        <w:t>, способн</w:t>
      </w:r>
      <w:r w:rsidR="001A0C38" w:rsidRPr="00D3524E">
        <w:rPr>
          <w:rFonts w:ascii="Times New Roman" w:eastAsia="Times New Roman" w:hAnsi="Times New Roman" w:cs="Times New Roman"/>
          <w:sz w:val="28"/>
          <w:szCs w:val="28"/>
        </w:rPr>
        <w:t>ы</w:t>
      </w:r>
      <w:r w:rsidR="005F37C5" w:rsidRPr="00D3524E">
        <w:rPr>
          <w:rFonts w:ascii="Times New Roman" w:eastAsia="Times New Roman" w:hAnsi="Times New Roman" w:cs="Times New Roman"/>
          <w:sz w:val="28"/>
          <w:szCs w:val="28"/>
        </w:rPr>
        <w:t xml:space="preserve">е ускорить обмен веществ и стимулировать набор зеленой массы у представителей флоры; активные соединения физиологического класса, которые в небольших количествах вызывают ощутимые изменения положительного характера в процессе роста растений. Они могут быть натурального и синтетического происхождения. Использование стимуляторов роста позволяет получить более пышное, разветвленное и объемное растение, которое в итоге принесет богатый урожай. Также в их </w:t>
      </w:r>
      <w:r w:rsidR="001A0C38" w:rsidRPr="00D3524E">
        <w:rPr>
          <w:rFonts w:ascii="Times New Roman" w:eastAsia="Times New Roman" w:hAnsi="Times New Roman" w:cs="Times New Roman"/>
          <w:sz w:val="28"/>
          <w:szCs w:val="28"/>
        </w:rPr>
        <w:t>число</w:t>
      </w:r>
      <w:r w:rsidR="005F37C5" w:rsidRPr="00D3524E">
        <w:rPr>
          <w:rFonts w:ascii="Times New Roman" w:eastAsia="Times New Roman" w:hAnsi="Times New Roman" w:cs="Times New Roman"/>
          <w:sz w:val="28"/>
          <w:szCs w:val="28"/>
        </w:rPr>
        <w:t xml:space="preserve"> могут входить стимуляторы обмена веществ, поскольку они ускоряют обмен веществ, без которых добиться быстрого роста просто невозможно.</w:t>
      </w:r>
    </w:p>
    <w:p w14:paraId="0F40AFF4" w14:textId="6BF642D5" w:rsidR="005F37C5" w:rsidRPr="00D3524E" w:rsidRDefault="005F37C5" w:rsidP="005F37C5">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xml:space="preserve">В </w:t>
      </w:r>
      <w:r w:rsidR="001A0C38" w:rsidRPr="00D3524E">
        <w:rPr>
          <w:rFonts w:ascii="Times New Roman" w:eastAsia="Times New Roman" w:hAnsi="Times New Roman" w:cs="Times New Roman"/>
          <w:sz w:val="28"/>
          <w:szCs w:val="28"/>
        </w:rPr>
        <w:t xml:space="preserve">качестве </w:t>
      </w:r>
      <w:r w:rsidRPr="00D3524E">
        <w:rPr>
          <w:rFonts w:ascii="Times New Roman" w:eastAsia="Times New Roman" w:hAnsi="Times New Roman" w:cs="Times New Roman"/>
          <w:sz w:val="28"/>
          <w:szCs w:val="28"/>
        </w:rPr>
        <w:t>стимулятор</w:t>
      </w:r>
      <w:r w:rsidR="001A0C38" w:rsidRPr="00D3524E">
        <w:rPr>
          <w:rFonts w:ascii="Times New Roman" w:eastAsia="Times New Roman" w:hAnsi="Times New Roman" w:cs="Times New Roman"/>
          <w:sz w:val="28"/>
          <w:szCs w:val="28"/>
        </w:rPr>
        <w:t>ов</w:t>
      </w:r>
      <w:r w:rsidRPr="00D3524E">
        <w:rPr>
          <w:rFonts w:ascii="Times New Roman" w:eastAsia="Times New Roman" w:hAnsi="Times New Roman" w:cs="Times New Roman"/>
          <w:sz w:val="28"/>
          <w:szCs w:val="28"/>
        </w:rPr>
        <w:t xml:space="preserve"> роста могут </w:t>
      </w:r>
      <w:r w:rsidR="001A0C38" w:rsidRPr="00D3524E">
        <w:rPr>
          <w:rFonts w:ascii="Times New Roman" w:eastAsia="Times New Roman" w:hAnsi="Times New Roman" w:cs="Times New Roman"/>
          <w:sz w:val="28"/>
          <w:szCs w:val="28"/>
        </w:rPr>
        <w:t xml:space="preserve">выступать </w:t>
      </w:r>
      <w:r w:rsidRPr="00D3524E">
        <w:rPr>
          <w:rFonts w:ascii="Times New Roman" w:eastAsia="Times New Roman" w:hAnsi="Times New Roman" w:cs="Times New Roman"/>
          <w:sz w:val="28"/>
          <w:szCs w:val="28"/>
        </w:rPr>
        <w:t>следующие вещества:</w:t>
      </w:r>
    </w:p>
    <w:p w14:paraId="3FAAD1DF" w14:textId="77777777" w:rsidR="005F37C5" w:rsidRPr="00D3524E" w:rsidRDefault="005F37C5" w:rsidP="005F37C5">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полисахариды;</w:t>
      </w:r>
    </w:p>
    <w:p w14:paraId="174234A0" w14:textId="77777777" w:rsidR="005F37C5" w:rsidRPr="00D3524E" w:rsidRDefault="00A15CD3" w:rsidP="005F37C5">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xml:space="preserve">• </w:t>
      </w:r>
      <w:r w:rsidR="005F37C5" w:rsidRPr="00D3524E">
        <w:rPr>
          <w:rFonts w:ascii="Times New Roman" w:eastAsia="Times New Roman" w:hAnsi="Times New Roman" w:cs="Times New Roman"/>
          <w:sz w:val="28"/>
          <w:szCs w:val="28"/>
        </w:rPr>
        <w:t>аминокислоты;</w:t>
      </w:r>
    </w:p>
    <w:p w14:paraId="61E9A515" w14:textId="77777777" w:rsidR="005F37C5" w:rsidRPr="00D3524E" w:rsidRDefault="005F37C5" w:rsidP="005F37C5">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фитогормоны;</w:t>
      </w:r>
    </w:p>
    <w:p w14:paraId="5B6EF0FE" w14:textId="77777777" w:rsidR="005F37C5" w:rsidRPr="00D3524E" w:rsidRDefault="005F37C5" w:rsidP="005F37C5">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витамины;</w:t>
      </w:r>
    </w:p>
    <w:p w14:paraId="4A201C5C" w14:textId="77777777" w:rsidR="005F37C5" w:rsidRPr="00D3524E" w:rsidRDefault="005F37C5" w:rsidP="005F37C5">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гуминовые кислоты;</w:t>
      </w:r>
    </w:p>
    <w:p w14:paraId="4CECD854" w14:textId="77777777" w:rsidR="00C177A8" w:rsidRPr="00D3524E" w:rsidRDefault="005F37C5" w:rsidP="005F37C5">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минералы.</w:t>
      </w:r>
    </w:p>
    <w:p w14:paraId="3533DF5D" w14:textId="77777777" w:rsidR="002B439E" w:rsidRPr="00D3524E" w:rsidRDefault="002B439E" w:rsidP="002B439E">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xml:space="preserve">Наиболее значимыми из всех этих веществ являются фитогормоны и гуминовые кислоты. Все остальные необходимы для лучшего усвоения питательных веществ, укрепления иммунитета и придания растению сил. Наиболее значимыми для роста растений являются фитогормоны - ауксины, гиббереллины, цитокинины, </w:t>
      </w:r>
      <w:proofErr w:type="spellStart"/>
      <w:r w:rsidRPr="00D3524E">
        <w:rPr>
          <w:rFonts w:ascii="Times New Roman" w:eastAsia="Times New Roman" w:hAnsi="Times New Roman" w:cs="Times New Roman"/>
          <w:sz w:val="28"/>
          <w:szCs w:val="28"/>
        </w:rPr>
        <w:t>абсцизовая</w:t>
      </w:r>
      <w:proofErr w:type="spellEnd"/>
      <w:r w:rsidRPr="00D3524E">
        <w:rPr>
          <w:rFonts w:ascii="Times New Roman" w:eastAsia="Times New Roman" w:hAnsi="Times New Roman" w:cs="Times New Roman"/>
          <w:sz w:val="28"/>
          <w:szCs w:val="28"/>
        </w:rPr>
        <w:t xml:space="preserve"> кислота, этилен и др.</w:t>
      </w:r>
    </w:p>
    <w:p w14:paraId="220CCC40" w14:textId="73D81490" w:rsidR="002B439E" w:rsidRPr="00D3524E" w:rsidRDefault="002B439E" w:rsidP="002B439E">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Многие рост-с</w:t>
      </w:r>
      <w:r w:rsidRPr="00D3524E">
        <w:rPr>
          <w:rFonts w:ascii="Times New Roman" w:eastAsia="Times New Roman" w:hAnsi="Times New Roman" w:cs="Times New Roman"/>
          <w:sz w:val="28"/>
          <w:szCs w:val="28"/>
          <w:lang w:val="kk-KZ"/>
        </w:rPr>
        <w:t>тимуляторы</w:t>
      </w:r>
      <w:r w:rsidRPr="00D3524E">
        <w:rPr>
          <w:rFonts w:ascii="Times New Roman" w:eastAsia="Times New Roman" w:hAnsi="Times New Roman" w:cs="Times New Roman"/>
          <w:sz w:val="28"/>
          <w:szCs w:val="28"/>
        </w:rPr>
        <w:t>, используемы</w:t>
      </w:r>
      <w:r w:rsidR="001A0C38" w:rsidRPr="00D3524E">
        <w:rPr>
          <w:rFonts w:ascii="Times New Roman" w:eastAsia="Times New Roman" w:hAnsi="Times New Roman" w:cs="Times New Roman"/>
          <w:sz w:val="28"/>
          <w:szCs w:val="28"/>
        </w:rPr>
        <w:t>е</w:t>
      </w:r>
      <w:r w:rsidRPr="00D3524E">
        <w:rPr>
          <w:rFonts w:ascii="Times New Roman" w:eastAsia="Times New Roman" w:hAnsi="Times New Roman" w:cs="Times New Roman"/>
          <w:sz w:val="28"/>
          <w:szCs w:val="28"/>
        </w:rPr>
        <w:t xml:space="preserve"> в полевых</w:t>
      </w:r>
      <w:r w:rsidR="001A0C38" w:rsidRPr="00D3524E">
        <w:rPr>
          <w:rFonts w:ascii="Times New Roman" w:eastAsia="Times New Roman" w:hAnsi="Times New Roman" w:cs="Times New Roman"/>
          <w:sz w:val="28"/>
          <w:szCs w:val="28"/>
        </w:rPr>
        <w:t xml:space="preserve"> условиях</w:t>
      </w:r>
      <w:r w:rsidRPr="00D3524E">
        <w:rPr>
          <w:rFonts w:ascii="Times New Roman" w:eastAsia="Times New Roman" w:hAnsi="Times New Roman" w:cs="Times New Roman"/>
          <w:sz w:val="28"/>
          <w:szCs w:val="28"/>
        </w:rPr>
        <w:t xml:space="preserve">, ингибируют биосинтез гиббереллина. Существуют различные типы этих ингибиторов, которые имеют положительно заряженные аммониевые, </w:t>
      </w:r>
      <w:proofErr w:type="spellStart"/>
      <w:r w:rsidRPr="00D3524E">
        <w:rPr>
          <w:rFonts w:ascii="Times New Roman" w:eastAsia="Times New Roman" w:hAnsi="Times New Roman" w:cs="Times New Roman"/>
          <w:sz w:val="28"/>
          <w:szCs w:val="28"/>
        </w:rPr>
        <w:t>фосфониевые</w:t>
      </w:r>
      <w:proofErr w:type="spellEnd"/>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сульфониевые</w:t>
      </w:r>
      <w:proofErr w:type="spellEnd"/>
      <w:r w:rsidRPr="00D3524E">
        <w:rPr>
          <w:rFonts w:ascii="Times New Roman" w:eastAsia="Times New Roman" w:hAnsi="Times New Roman" w:cs="Times New Roman"/>
          <w:sz w:val="28"/>
          <w:szCs w:val="28"/>
        </w:rPr>
        <w:t xml:space="preserve"> группы и соединения с N-содержащим гетероциклом. </w:t>
      </w:r>
      <w:r w:rsidR="001A0C38" w:rsidRPr="00D3524E">
        <w:rPr>
          <w:rFonts w:ascii="Times New Roman" w:eastAsia="Times New Roman" w:hAnsi="Times New Roman" w:cs="Times New Roman"/>
          <w:sz w:val="28"/>
          <w:szCs w:val="28"/>
        </w:rPr>
        <w:t>Соединения с п</w:t>
      </w:r>
      <w:r w:rsidRPr="00D3524E">
        <w:rPr>
          <w:rFonts w:ascii="Times New Roman" w:eastAsia="Times New Roman" w:hAnsi="Times New Roman" w:cs="Times New Roman"/>
          <w:sz w:val="28"/>
          <w:szCs w:val="28"/>
        </w:rPr>
        <w:t>оложительно заряженн</w:t>
      </w:r>
      <w:r w:rsidR="001A0C38" w:rsidRPr="00D3524E">
        <w:rPr>
          <w:rFonts w:ascii="Times New Roman" w:eastAsia="Times New Roman" w:hAnsi="Times New Roman" w:cs="Times New Roman"/>
          <w:sz w:val="28"/>
          <w:szCs w:val="28"/>
        </w:rPr>
        <w:t>ой</w:t>
      </w:r>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аммон</w:t>
      </w:r>
      <w:r w:rsidR="001A0C38" w:rsidRPr="00D3524E">
        <w:rPr>
          <w:rFonts w:ascii="Times New Roman" w:eastAsia="Times New Roman" w:hAnsi="Times New Roman" w:cs="Times New Roman"/>
          <w:sz w:val="28"/>
          <w:szCs w:val="28"/>
        </w:rPr>
        <w:t>ой</w:t>
      </w:r>
      <w:proofErr w:type="spellEnd"/>
      <w:r w:rsidR="001A0C38" w:rsidRPr="00D3524E">
        <w:rPr>
          <w:rFonts w:ascii="Times New Roman" w:eastAsia="Times New Roman" w:hAnsi="Times New Roman" w:cs="Times New Roman"/>
          <w:sz w:val="28"/>
          <w:szCs w:val="28"/>
        </w:rPr>
        <w:t xml:space="preserve"> группой</w:t>
      </w:r>
      <w:r w:rsidRPr="00D3524E">
        <w:rPr>
          <w:rFonts w:ascii="Times New Roman" w:eastAsia="Times New Roman" w:hAnsi="Times New Roman" w:cs="Times New Roman"/>
          <w:sz w:val="28"/>
          <w:szCs w:val="28"/>
        </w:rPr>
        <w:t xml:space="preserve"> широко используется в сельскохозяйственных культурах для повышения устойчивости злаков к полеганию и уменьшения ч</w:t>
      </w:r>
      <w:r w:rsidR="00AC4EEF" w:rsidRPr="00D3524E">
        <w:rPr>
          <w:rFonts w:ascii="Times New Roman" w:eastAsia="Times New Roman" w:hAnsi="Times New Roman" w:cs="Times New Roman"/>
          <w:sz w:val="28"/>
          <w:szCs w:val="28"/>
        </w:rPr>
        <w:t>резмерного роста. Вещество ионн</w:t>
      </w:r>
      <w:r w:rsidRPr="00D3524E">
        <w:rPr>
          <w:rFonts w:ascii="Times New Roman" w:eastAsia="Times New Roman" w:hAnsi="Times New Roman" w:cs="Times New Roman"/>
          <w:sz w:val="28"/>
          <w:szCs w:val="28"/>
        </w:rPr>
        <w:t xml:space="preserve">ого типа может блокировать </w:t>
      </w:r>
      <w:proofErr w:type="spellStart"/>
      <w:r w:rsidRPr="00D3524E">
        <w:rPr>
          <w:rFonts w:ascii="Times New Roman" w:eastAsia="Times New Roman" w:hAnsi="Times New Roman" w:cs="Times New Roman"/>
          <w:sz w:val="28"/>
          <w:szCs w:val="28"/>
        </w:rPr>
        <w:t>циклазы</w:t>
      </w:r>
      <w:proofErr w:type="spellEnd"/>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копалилдифосфатсинтазу</w:t>
      </w:r>
      <w:proofErr w:type="spellEnd"/>
      <w:r w:rsidRPr="00D3524E">
        <w:rPr>
          <w:rFonts w:ascii="Times New Roman" w:eastAsia="Times New Roman" w:hAnsi="Times New Roman" w:cs="Times New Roman"/>
          <w:sz w:val="28"/>
          <w:szCs w:val="28"/>
        </w:rPr>
        <w:t xml:space="preserve"> и </w:t>
      </w:r>
      <w:proofErr w:type="spellStart"/>
      <w:r w:rsidRPr="00D3524E">
        <w:rPr>
          <w:rFonts w:ascii="Times New Roman" w:eastAsia="Times New Roman" w:hAnsi="Times New Roman" w:cs="Times New Roman"/>
          <w:sz w:val="28"/>
          <w:szCs w:val="28"/>
        </w:rPr>
        <w:t>энт-кауренсинтазу</w:t>
      </w:r>
      <w:proofErr w:type="spellEnd"/>
      <w:r w:rsidRPr="00D3524E">
        <w:rPr>
          <w:rFonts w:ascii="Times New Roman" w:eastAsia="Times New Roman" w:hAnsi="Times New Roman" w:cs="Times New Roman"/>
          <w:sz w:val="28"/>
          <w:szCs w:val="28"/>
        </w:rPr>
        <w:t>, на начальных этапах мета</w:t>
      </w:r>
      <w:r w:rsidR="00AC4EEF" w:rsidRPr="00D3524E">
        <w:rPr>
          <w:rFonts w:ascii="Times New Roman" w:eastAsia="Times New Roman" w:hAnsi="Times New Roman" w:cs="Times New Roman"/>
          <w:sz w:val="28"/>
          <w:szCs w:val="28"/>
        </w:rPr>
        <w:t xml:space="preserve">болизма гиббереллинов. </w:t>
      </w:r>
      <w:r w:rsidRPr="00D3524E">
        <w:rPr>
          <w:rFonts w:ascii="Times New Roman" w:eastAsia="Times New Roman" w:hAnsi="Times New Roman" w:cs="Times New Roman"/>
          <w:sz w:val="28"/>
          <w:szCs w:val="28"/>
        </w:rPr>
        <w:t>Хлорид</w:t>
      </w:r>
      <w:r w:rsidR="00AC4EEF" w:rsidRPr="00D3524E">
        <w:rPr>
          <w:rFonts w:ascii="Times New Roman" w:eastAsia="Times New Roman" w:hAnsi="Times New Roman" w:cs="Times New Roman"/>
          <w:sz w:val="28"/>
          <w:szCs w:val="28"/>
        </w:rPr>
        <w:t xml:space="preserve"> 2-хлорэтилтриметиламмония</w:t>
      </w:r>
      <w:r w:rsidRPr="00D3524E">
        <w:rPr>
          <w:rFonts w:ascii="Times New Roman" w:eastAsia="Times New Roman" w:hAnsi="Times New Roman" w:cs="Times New Roman"/>
          <w:sz w:val="28"/>
          <w:szCs w:val="28"/>
        </w:rPr>
        <w:t xml:space="preserve"> представляет собой соединение, которое имеет один положительно заряженный атом азота и обладает активностью в уменьшении продольного направления роста побегов без снижения продуктивности р</w:t>
      </w:r>
      <w:r w:rsidR="00AC4EEF" w:rsidRPr="00D3524E">
        <w:rPr>
          <w:rFonts w:ascii="Times New Roman" w:eastAsia="Times New Roman" w:hAnsi="Times New Roman" w:cs="Times New Roman"/>
          <w:sz w:val="28"/>
          <w:szCs w:val="28"/>
        </w:rPr>
        <w:t>астений</w:t>
      </w:r>
      <w:r w:rsidRPr="00D3524E">
        <w:rPr>
          <w:rFonts w:ascii="Times New Roman" w:eastAsia="Times New Roman" w:hAnsi="Times New Roman" w:cs="Times New Roman"/>
          <w:sz w:val="28"/>
          <w:szCs w:val="28"/>
        </w:rPr>
        <w:t xml:space="preserve">. </w:t>
      </w:r>
      <w:r w:rsidR="00AC4EEF" w:rsidRPr="00D3524E">
        <w:rPr>
          <w:rFonts w:ascii="Times New Roman" w:eastAsia="Times New Roman" w:hAnsi="Times New Roman" w:cs="Times New Roman"/>
          <w:sz w:val="28"/>
          <w:szCs w:val="28"/>
        </w:rPr>
        <w:t>Хлорид 2-хлорэтилтриметиламмония был получен в 1910 г., а Н.</w:t>
      </w:r>
      <w:r w:rsidR="00AC4EEF" w:rsidRPr="00D3524E">
        <w:rPr>
          <w:rFonts w:ascii="Times New Roman" w:eastAsia="Times New Roman" w:hAnsi="Times New Roman" w:cs="Times New Roman"/>
          <w:sz w:val="28"/>
          <w:szCs w:val="28"/>
          <w:lang w:val="kk-KZ"/>
        </w:rPr>
        <w:t xml:space="preserve"> </w:t>
      </w:r>
      <w:r w:rsidRPr="00D3524E">
        <w:rPr>
          <w:rFonts w:ascii="Times New Roman" w:eastAsia="Times New Roman" w:hAnsi="Times New Roman" w:cs="Times New Roman"/>
          <w:sz w:val="28"/>
          <w:szCs w:val="28"/>
        </w:rPr>
        <w:t xml:space="preserve">Э. </w:t>
      </w:r>
      <w:proofErr w:type="spellStart"/>
      <w:r w:rsidRPr="00D3524E">
        <w:rPr>
          <w:rFonts w:ascii="Times New Roman" w:eastAsia="Times New Roman" w:hAnsi="Times New Roman" w:cs="Times New Roman"/>
          <w:sz w:val="28"/>
          <w:szCs w:val="28"/>
        </w:rPr>
        <w:t>Толберт</w:t>
      </w:r>
      <w:proofErr w:type="spellEnd"/>
      <w:r w:rsidRPr="00D3524E">
        <w:rPr>
          <w:rFonts w:ascii="Times New Roman" w:eastAsia="Times New Roman" w:hAnsi="Times New Roman" w:cs="Times New Roman"/>
          <w:sz w:val="28"/>
          <w:szCs w:val="28"/>
        </w:rPr>
        <w:t xml:space="preserve"> назвал </w:t>
      </w:r>
      <w:r w:rsidR="001A0C38" w:rsidRPr="00D3524E">
        <w:rPr>
          <w:rFonts w:ascii="Times New Roman" w:eastAsia="Times New Roman" w:hAnsi="Times New Roman" w:cs="Times New Roman"/>
          <w:sz w:val="28"/>
          <w:szCs w:val="28"/>
        </w:rPr>
        <w:t xml:space="preserve">его </w:t>
      </w:r>
      <w:r w:rsidRPr="00D3524E">
        <w:rPr>
          <w:rFonts w:ascii="Times New Roman" w:eastAsia="Times New Roman" w:hAnsi="Times New Roman" w:cs="Times New Roman"/>
          <w:sz w:val="28"/>
          <w:szCs w:val="28"/>
        </w:rPr>
        <w:t xml:space="preserve">регулятором роста растений в 1960 г. </w:t>
      </w:r>
      <w:r w:rsidR="00AC4EEF" w:rsidRPr="00D3524E">
        <w:rPr>
          <w:rFonts w:ascii="Times New Roman" w:eastAsia="Times New Roman" w:hAnsi="Times New Roman" w:cs="Times New Roman"/>
          <w:sz w:val="28"/>
          <w:szCs w:val="28"/>
          <w:lang w:val="kk-KZ"/>
        </w:rPr>
        <w:t>Рост-стимулятор</w:t>
      </w:r>
      <w:r w:rsidRPr="00D3524E">
        <w:rPr>
          <w:rFonts w:ascii="Times New Roman" w:eastAsia="Times New Roman" w:hAnsi="Times New Roman" w:cs="Times New Roman"/>
          <w:sz w:val="28"/>
          <w:szCs w:val="28"/>
        </w:rPr>
        <w:t xml:space="preserve"> - </w:t>
      </w:r>
      <w:r w:rsidR="00AC4EEF" w:rsidRPr="00D3524E">
        <w:rPr>
          <w:rFonts w:ascii="Times New Roman" w:eastAsia="Times New Roman" w:hAnsi="Times New Roman" w:cs="Times New Roman"/>
          <w:sz w:val="28"/>
          <w:szCs w:val="28"/>
        </w:rPr>
        <w:t>хлорид 2-хлорэтилтриметиламмония</w:t>
      </w:r>
      <w:r w:rsidRPr="00D3524E">
        <w:rPr>
          <w:rFonts w:ascii="Times New Roman" w:eastAsia="Times New Roman" w:hAnsi="Times New Roman" w:cs="Times New Roman"/>
          <w:sz w:val="28"/>
          <w:szCs w:val="28"/>
        </w:rPr>
        <w:t xml:space="preserve"> превращался в </w:t>
      </w:r>
      <w:r w:rsidR="00AC4EEF"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в реакции </w:t>
      </w:r>
      <w:proofErr w:type="spellStart"/>
      <w:r w:rsidRPr="00D3524E">
        <w:rPr>
          <w:rFonts w:ascii="Times New Roman" w:eastAsia="Times New Roman" w:hAnsi="Times New Roman" w:cs="Times New Roman"/>
          <w:sz w:val="28"/>
          <w:szCs w:val="28"/>
        </w:rPr>
        <w:t>метатезиса</w:t>
      </w:r>
      <w:proofErr w:type="spellEnd"/>
      <w:r w:rsidRPr="00D3524E">
        <w:rPr>
          <w:rFonts w:ascii="Times New Roman" w:eastAsia="Times New Roman" w:hAnsi="Times New Roman" w:cs="Times New Roman"/>
          <w:sz w:val="28"/>
          <w:szCs w:val="28"/>
        </w:rPr>
        <w:t xml:space="preserve">, и </w:t>
      </w:r>
      <w:r w:rsidR="00AC4EEF"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была стабильной на воздухе, а также при контакте с водой и органическими растворителями. Биологический эффект катиона </w:t>
      </w:r>
      <w:r w:rsidR="00AC4EEF" w:rsidRPr="00D3524E">
        <w:rPr>
          <w:rFonts w:ascii="Times New Roman" w:eastAsia="Times New Roman" w:hAnsi="Times New Roman" w:cs="Times New Roman"/>
          <w:sz w:val="28"/>
          <w:szCs w:val="28"/>
        </w:rPr>
        <w:t>хлорид 2-хлорэтилтриметиламмония</w:t>
      </w:r>
      <w:r w:rsidR="00AC4EEF" w:rsidRPr="00D3524E">
        <w:rPr>
          <w:rFonts w:ascii="Times New Roman" w:eastAsia="Times New Roman" w:hAnsi="Times New Roman" w:cs="Times New Roman"/>
          <w:sz w:val="28"/>
          <w:szCs w:val="28"/>
          <w:lang w:val="kk-KZ"/>
        </w:rPr>
        <w:t>,</w:t>
      </w:r>
      <w:r w:rsidR="00AC4EEF" w:rsidRPr="00D3524E">
        <w:rPr>
          <w:rFonts w:ascii="Times New Roman" w:eastAsia="Times New Roman" w:hAnsi="Times New Roman" w:cs="Times New Roman"/>
          <w:sz w:val="28"/>
          <w:szCs w:val="28"/>
        </w:rPr>
        <w:t xml:space="preserve"> </w:t>
      </w:r>
      <w:r w:rsidRPr="00D3524E">
        <w:rPr>
          <w:rFonts w:ascii="Times New Roman" w:eastAsia="Times New Roman" w:hAnsi="Times New Roman" w:cs="Times New Roman"/>
          <w:sz w:val="28"/>
          <w:szCs w:val="28"/>
        </w:rPr>
        <w:t>аниона и всей молекулы замедляет рост стеблей озимой пшеницы и увеличивает урожай.</w:t>
      </w:r>
    </w:p>
    <w:p w14:paraId="60048871" w14:textId="77777777" w:rsidR="00AC4EEF" w:rsidRPr="00D3524E" w:rsidRDefault="00AC4EEF" w:rsidP="00AC4EEF">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lastRenderedPageBreak/>
        <w:t>Большинство исследований сосредоточено на поиске синтетических фитогормонов, которые повторяли бы свойства природных. Форма ионной жидкости придает веществу уникальные свойства, такие как биодоступность и высокое проникновение в разли</w:t>
      </w:r>
      <w:r w:rsidR="000A20B8" w:rsidRPr="00D3524E">
        <w:rPr>
          <w:rFonts w:ascii="Times New Roman" w:eastAsia="Times New Roman" w:hAnsi="Times New Roman" w:cs="Times New Roman"/>
          <w:sz w:val="28"/>
          <w:szCs w:val="28"/>
        </w:rPr>
        <w:t>чные системы организма</w:t>
      </w:r>
      <w:r w:rsidRPr="00D3524E">
        <w:rPr>
          <w:rFonts w:ascii="Times New Roman" w:eastAsia="Times New Roman" w:hAnsi="Times New Roman" w:cs="Times New Roman"/>
          <w:sz w:val="28"/>
          <w:szCs w:val="28"/>
        </w:rPr>
        <w:t>, будь то животные или растения. Эта способность побуждает ученых искать новые фитогормоны в форме ионных жидкостей. Например, естественные гормоны, такие как ауксины или гиббереллины, используются в качестве источников анионов и катионов. Исследования ИЖ, стимулирующих рост растений, все еще продолжаются и представляют собой одно из наиболее неизученных применений ионных жидкостей.</w:t>
      </w:r>
    </w:p>
    <w:p w14:paraId="28F3450C" w14:textId="5EBCA7C9" w:rsidR="00AC4EEF" w:rsidRPr="00D3524E" w:rsidRDefault="000A20B8" w:rsidP="00AC4EEF">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Например, в исследовании [</w:t>
      </w:r>
      <w:r w:rsidR="00D97BF3">
        <w:rPr>
          <w:rFonts w:ascii="Times New Roman" w:eastAsia="Times New Roman" w:hAnsi="Times New Roman" w:cs="Times New Roman"/>
          <w:sz w:val="28"/>
          <w:szCs w:val="28"/>
          <w:lang w:val="kk-KZ"/>
        </w:rPr>
        <w:t>61</w:t>
      </w:r>
      <w:r w:rsidR="00AC4EEF" w:rsidRPr="00D3524E">
        <w:rPr>
          <w:rFonts w:ascii="Times New Roman" w:eastAsia="Times New Roman" w:hAnsi="Times New Roman" w:cs="Times New Roman"/>
          <w:sz w:val="28"/>
          <w:szCs w:val="28"/>
        </w:rPr>
        <w:t>] сообщается о ИЖ на основе природного ауксина (индол-3-бутират-анион) и катиона алкил (2-гидроксиэт</w:t>
      </w:r>
      <w:r w:rsidR="00E34BD2" w:rsidRPr="00D3524E">
        <w:rPr>
          <w:rFonts w:ascii="Times New Roman" w:eastAsia="Times New Roman" w:hAnsi="Times New Roman" w:cs="Times New Roman"/>
          <w:sz w:val="28"/>
          <w:szCs w:val="28"/>
        </w:rPr>
        <w:t xml:space="preserve">ил) </w:t>
      </w:r>
      <w:proofErr w:type="spellStart"/>
      <w:r w:rsidR="00E34BD2" w:rsidRPr="00D3524E">
        <w:rPr>
          <w:rFonts w:ascii="Times New Roman" w:eastAsia="Times New Roman" w:hAnsi="Times New Roman" w:cs="Times New Roman"/>
          <w:sz w:val="28"/>
          <w:szCs w:val="28"/>
        </w:rPr>
        <w:t>диметиламмония</w:t>
      </w:r>
      <w:proofErr w:type="spellEnd"/>
      <w:r w:rsidR="00E34BD2" w:rsidRPr="00D3524E">
        <w:rPr>
          <w:rFonts w:ascii="Times New Roman" w:eastAsia="Times New Roman" w:hAnsi="Times New Roman" w:cs="Times New Roman"/>
          <w:sz w:val="28"/>
          <w:szCs w:val="28"/>
        </w:rPr>
        <w:t xml:space="preserve"> (производное </w:t>
      </w:r>
      <w:r w:rsidR="00AC4EEF" w:rsidRPr="00D3524E">
        <w:rPr>
          <w:rFonts w:ascii="Times New Roman" w:eastAsia="Times New Roman" w:hAnsi="Times New Roman" w:cs="Times New Roman"/>
          <w:sz w:val="28"/>
          <w:szCs w:val="28"/>
        </w:rPr>
        <w:t>холина) в качестве сти</w:t>
      </w:r>
      <w:r w:rsidR="001F60F6" w:rsidRPr="00D3524E">
        <w:rPr>
          <w:rFonts w:ascii="Times New Roman" w:eastAsia="Times New Roman" w:hAnsi="Times New Roman" w:cs="Times New Roman"/>
          <w:sz w:val="28"/>
          <w:szCs w:val="28"/>
        </w:rPr>
        <w:t>мулятора роста растений (рис. 2</w:t>
      </w:r>
      <w:r w:rsidR="00AC4EEF" w:rsidRPr="00D3524E">
        <w:rPr>
          <w:rFonts w:ascii="Times New Roman" w:eastAsia="Times New Roman" w:hAnsi="Times New Roman" w:cs="Times New Roman"/>
          <w:sz w:val="28"/>
          <w:szCs w:val="28"/>
        </w:rPr>
        <w:t>). Полученные ИЖ термически стабильны и водорастворимы. ИЖ проявили активность, стимулирующую рост растений: биомасса салата-латука (</w:t>
      </w:r>
      <w:proofErr w:type="spellStart"/>
      <w:r w:rsidR="00AC4EEF" w:rsidRPr="00D3524E">
        <w:rPr>
          <w:rFonts w:ascii="Times New Roman" w:eastAsia="Times New Roman" w:hAnsi="Times New Roman" w:cs="Times New Roman"/>
          <w:sz w:val="28"/>
          <w:szCs w:val="28"/>
        </w:rPr>
        <w:t>Lactuca</w:t>
      </w:r>
      <w:proofErr w:type="spellEnd"/>
      <w:r w:rsidR="00AC4EEF" w:rsidRPr="00D3524E">
        <w:rPr>
          <w:rFonts w:ascii="Times New Roman" w:eastAsia="Times New Roman" w:hAnsi="Times New Roman" w:cs="Times New Roman"/>
          <w:sz w:val="28"/>
          <w:szCs w:val="28"/>
        </w:rPr>
        <w:t xml:space="preserve"> </w:t>
      </w:r>
      <w:proofErr w:type="spellStart"/>
      <w:r w:rsidR="00AC4EEF" w:rsidRPr="00D3524E">
        <w:rPr>
          <w:rFonts w:ascii="Times New Roman" w:eastAsia="Times New Roman" w:hAnsi="Times New Roman" w:cs="Times New Roman"/>
          <w:sz w:val="28"/>
          <w:szCs w:val="28"/>
        </w:rPr>
        <w:t>sativa</w:t>
      </w:r>
      <w:proofErr w:type="spellEnd"/>
      <w:r w:rsidR="00AC4EEF" w:rsidRPr="00D3524E">
        <w:rPr>
          <w:rFonts w:ascii="Times New Roman" w:eastAsia="Times New Roman" w:hAnsi="Times New Roman" w:cs="Times New Roman"/>
          <w:sz w:val="28"/>
          <w:szCs w:val="28"/>
        </w:rPr>
        <w:t xml:space="preserve"> L.) увеличилась на 10-20%, увеличилась и питательность (больше микро- и макроэлементов). Кроме того, синтезированные ИЖ чувствительны к </w:t>
      </w:r>
      <w:proofErr w:type="spellStart"/>
      <w:r w:rsidR="00AC4EEF" w:rsidRPr="00D3524E">
        <w:rPr>
          <w:rFonts w:ascii="Times New Roman" w:eastAsia="Times New Roman" w:hAnsi="Times New Roman" w:cs="Times New Roman"/>
          <w:sz w:val="28"/>
          <w:szCs w:val="28"/>
        </w:rPr>
        <w:t>биоразложению</w:t>
      </w:r>
      <w:proofErr w:type="spellEnd"/>
      <w:r w:rsidR="00AC4EEF" w:rsidRPr="00D3524E">
        <w:rPr>
          <w:rFonts w:ascii="Times New Roman" w:eastAsia="Times New Roman" w:hAnsi="Times New Roman" w:cs="Times New Roman"/>
          <w:sz w:val="28"/>
          <w:szCs w:val="28"/>
        </w:rPr>
        <w:t>, что делает их экологически чистыми.</w:t>
      </w:r>
    </w:p>
    <w:p w14:paraId="17ACA9B7" w14:textId="231F5FAA" w:rsidR="001F60F6" w:rsidRPr="00D3524E" w:rsidRDefault="001F60F6" w:rsidP="00CB3504">
      <w:pPr>
        <w:widowControl w:val="0"/>
        <w:spacing w:after="0" w:line="240" w:lineRule="auto"/>
        <w:ind w:firstLine="709"/>
        <w:jc w:val="center"/>
        <w:rPr>
          <w:rFonts w:ascii="Times New Roman" w:eastAsia="Times New Roman" w:hAnsi="Times New Roman" w:cs="Times New Roman"/>
          <w:sz w:val="28"/>
          <w:szCs w:val="28"/>
        </w:rPr>
      </w:pPr>
    </w:p>
    <w:p w14:paraId="55F7887A" w14:textId="17EBC8A1" w:rsidR="001F60F6" w:rsidRDefault="001F60F6" w:rsidP="00AC4EEF">
      <w:pPr>
        <w:widowControl w:val="0"/>
        <w:spacing w:after="0" w:line="240" w:lineRule="auto"/>
        <w:ind w:firstLine="709"/>
        <w:jc w:val="both"/>
        <w:rPr>
          <w:rFonts w:ascii="Times New Roman" w:eastAsia="Times New Roman" w:hAnsi="Times New Roman" w:cs="Times New Roman"/>
          <w:sz w:val="28"/>
          <w:szCs w:val="28"/>
        </w:rPr>
      </w:pPr>
    </w:p>
    <w:p w14:paraId="4B7C8914" w14:textId="0E0FF0B2" w:rsidR="00626699" w:rsidRPr="00D3524E" w:rsidRDefault="00626699" w:rsidP="00AC4EEF">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ko-KR"/>
        </w:rPr>
        <w:drawing>
          <wp:inline distT="0" distB="0" distL="0" distR="0" wp14:anchorId="7BA0172A" wp14:editId="19311D1C">
            <wp:extent cx="5250899" cy="261674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276" cy="2625400"/>
                    </a:xfrm>
                    <a:prstGeom prst="rect">
                      <a:avLst/>
                    </a:prstGeom>
                    <a:noFill/>
                    <a:ln>
                      <a:noFill/>
                    </a:ln>
                  </pic:spPr>
                </pic:pic>
              </a:graphicData>
            </a:graphic>
          </wp:inline>
        </w:drawing>
      </w:r>
    </w:p>
    <w:p w14:paraId="48A7DE35" w14:textId="77777777" w:rsidR="00626699" w:rsidRDefault="00626699" w:rsidP="00CB3504">
      <w:pPr>
        <w:widowControl w:val="0"/>
        <w:spacing w:after="0" w:line="240" w:lineRule="auto"/>
        <w:ind w:firstLine="851"/>
        <w:jc w:val="center"/>
        <w:rPr>
          <w:rFonts w:ascii="Times New Roman" w:eastAsia="Times New Roman" w:hAnsi="Times New Roman" w:cs="Times New Roman"/>
          <w:bCs/>
          <w:sz w:val="28"/>
          <w:szCs w:val="28"/>
        </w:rPr>
      </w:pPr>
      <w:bookmarkStart w:id="1" w:name="_Hlk84268679"/>
    </w:p>
    <w:p w14:paraId="143B969A" w14:textId="103E7F57" w:rsidR="00D9267E" w:rsidRPr="00CB3504" w:rsidRDefault="001F60F6" w:rsidP="00CB3504">
      <w:pPr>
        <w:widowControl w:val="0"/>
        <w:spacing w:after="0" w:line="240" w:lineRule="auto"/>
        <w:ind w:firstLine="851"/>
        <w:jc w:val="center"/>
        <w:rPr>
          <w:rFonts w:ascii="Times New Roman" w:eastAsia="Times New Roman" w:hAnsi="Times New Roman" w:cs="Times New Roman"/>
          <w:sz w:val="28"/>
          <w:szCs w:val="28"/>
        </w:rPr>
      </w:pPr>
      <w:r w:rsidRPr="00CB3504">
        <w:rPr>
          <w:rFonts w:ascii="Times New Roman" w:eastAsia="Times New Roman" w:hAnsi="Times New Roman" w:cs="Times New Roman"/>
          <w:bCs/>
          <w:sz w:val="28"/>
          <w:szCs w:val="28"/>
        </w:rPr>
        <w:t>Рисунок 2</w:t>
      </w:r>
      <w:bookmarkEnd w:id="1"/>
      <w:r w:rsidR="00CB3504" w:rsidRPr="00CB3504">
        <w:rPr>
          <w:rFonts w:ascii="Times New Roman" w:eastAsia="Times New Roman" w:hAnsi="Times New Roman" w:cs="Times New Roman"/>
          <w:bCs/>
          <w:sz w:val="28"/>
          <w:szCs w:val="28"/>
        </w:rPr>
        <w:t xml:space="preserve"> - </w:t>
      </w:r>
      <w:r w:rsidRPr="00CB3504">
        <w:rPr>
          <w:rFonts w:ascii="Times New Roman" w:eastAsia="Times New Roman" w:hAnsi="Times New Roman" w:cs="Times New Roman"/>
          <w:sz w:val="28"/>
          <w:szCs w:val="28"/>
        </w:rPr>
        <w:t>ИЖ на основе природног</w:t>
      </w:r>
      <w:r w:rsidR="00CB3504" w:rsidRPr="00CB3504">
        <w:rPr>
          <w:rFonts w:ascii="Times New Roman" w:eastAsia="Times New Roman" w:hAnsi="Times New Roman" w:cs="Times New Roman"/>
          <w:sz w:val="28"/>
          <w:szCs w:val="28"/>
        </w:rPr>
        <w:t>о ауксина и производного холина</w:t>
      </w:r>
    </w:p>
    <w:p w14:paraId="4D0D4319" w14:textId="77777777" w:rsidR="00621B27" w:rsidRPr="00D3524E" w:rsidRDefault="00621B27" w:rsidP="00C177A8">
      <w:pPr>
        <w:widowControl w:val="0"/>
        <w:spacing w:after="0" w:line="240" w:lineRule="auto"/>
        <w:ind w:firstLine="851"/>
        <w:jc w:val="both"/>
        <w:rPr>
          <w:rFonts w:ascii="Times New Roman" w:eastAsia="Times New Roman" w:hAnsi="Times New Roman" w:cs="Times New Roman"/>
          <w:sz w:val="28"/>
          <w:szCs w:val="28"/>
        </w:rPr>
      </w:pPr>
    </w:p>
    <w:p w14:paraId="10D3F5EB" w14:textId="23EF0EC4" w:rsidR="001F60F6" w:rsidRPr="00D3524E" w:rsidRDefault="00CA6FC1" w:rsidP="00C177A8">
      <w:pPr>
        <w:widowControl w:val="0"/>
        <w:spacing w:after="0" w:line="240" w:lineRule="auto"/>
        <w:ind w:firstLine="851"/>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В [</w:t>
      </w:r>
      <w:r w:rsidR="00D97BF3">
        <w:rPr>
          <w:rFonts w:ascii="Times New Roman" w:eastAsia="Times New Roman" w:hAnsi="Times New Roman" w:cs="Times New Roman"/>
          <w:sz w:val="28"/>
          <w:szCs w:val="28"/>
          <w:lang w:val="kk-KZ"/>
        </w:rPr>
        <w:t>62</w:t>
      </w:r>
      <w:r w:rsidRPr="00D3524E">
        <w:rPr>
          <w:rFonts w:ascii="Times New Roman" w:eastAsia="Times New Roman" w:hAnsi="Times New Roman" w:cs="Times New Roman"/>
          <w:sz w:val="28"/>
          <w:szCs w:val="28"/>
        </w:rPr>
        <w:t xml:space="preserve">] авторы сообщили о синтезе и проверке стимулирующей рост активности производных толперизона, тримекаина, </w:t>
      </w:r>
      <w:proofErr w:type="spellStart"/>
      <w:r w:rsidRPr="00D3524E">
        <w:rPr>
          <w:rFonts w:ascii="Times New Roman" w:eastAsia="Times New Roman" w:hAnsi="Times New Roman" w:cs="Times New Roman"/>
          <w:sz w:val="28"/>
          <w:szCs w:val="28"/>
        </w:rPr>
        <w:t>морфолина</w:t>
      </w:r>
      <w:proofErr w:type="spellEnd"/>
      <w:r w:rsidRPr="00D3524E">
        <w:rPr>
          <w:rFonts w:ascii="Times New Roman" w:eastAsia="Times New Roman" w:hAnsi="Times New Roman" w:cs="Times New Roman"/>
          <w:sz w:val="28"/>
          <w:szCs w:val="28"/>
        </w:rPr>
        <w:t xml:space="preserve"> и пиперидина (рис. </w:t>
      </w:r>
      <w:r w:rsidR="00CC01A4" w:rsidRPr="00D3524E">
        <w:rPr>
          <w:rFonts w:ascii="Times New Roman" w:eastAsia="Times New Roman" w:hAnsi="Times New Roman" w:cs="Times New Roman"/>
          <w:sz w:val="28"/>
          <w:szCs w:val="28"/>
        </w:rPr>
        <w:t>3</w:t>
      </w:r>
      <w:r w:rsidRPr="00D3524E">
        <w:rPr>
          <w:rFonts w:ascii="Times New Roman" w:eastAsia="Times New Roman" w:hAnsi="Times New Roman" w:cs="Times New Roman"/>
          <w:sz w:val="28"/>
          <w:szCs w:val="28"/>
        </w:rPr>
        <w:t xml:space="preserve">). ИЖ на основе толперизона и </w:t>
      </w:r>
      <w:proofErr w:type="spellStart"/>
      <w:r w:rsidRPr="00D3524E">
        <w:rPr>
          <w:rFonts w:ascii="Times New Roman" w:eastAsia="Times New Roman" w:hAnsi="Times New Roman" w:cs="Times New Roman"/>
          <w:sz w:val="28"/>
          <w:szCs w:val="28"/>
        </w:rPr>
        <w:t>цианоэтилморфолина</w:t>
      </w:r>
      <w:proofErr w:type="spellEnd"/>
      <w:r w:rsidRPr="00D3524E">
        <w:rPr>
          <w:rFonts w:ascii="Times New Roman" w:eastAsia="Times New Roman" w:hAnsi="Times New Roman" w:cs="Times New Roman"/>
          <w:sz w:val="28"/>
          <w:szCs w:val="28"/>
        </w:rPr>
        <w:t xml:space="preserve"> показали более высокую стимулирующую активность растений по сравнению с водой. Кроме того, исследованные соединения показали заметное увеличение всхожести семян, а также стала более развита корневая система проростков. Несмотря на свою стимулирующую рост активность, ионные жидкости были относительно токсичными для бактерий </w:t>
      </w:r>
      <w:proofErr w:type="spellStart"/>
      <w:r w:rsidRPr="00D3524E">
        <w:rPr>
          <w:rFonts w:ascii="Times New Roman" w:eastAsia="Times New Roman" w:hAnsi="Times New Roman" w:cs="Times New Roman"/>
          <w:sz w:val="28"/>
          <w:szCs w:val="28"/>
        </w:rPr>
        <w:t>Vibrio</w:t>
      </w:r>
      <w:proofErr w:type="spellEnd"/>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fischeri</w:t>
      </w:r>
      <w:proofErr w:type="spellEnd"/>
      <w:r w:rsidRPr="00D3524E">
        <w:rPr>
          <w:rFonts w:ascii="Times New Roman" w:eastAsia="Times New Roman" w:hAnsi="Times New Roman" w:cs="Times New Roman"/>
          <w:sz w:val="28"/>
          <w:szCs w:val="28"/>
        </w:rPr>
        <w:t>.</w:t>
      </w:r>
    </w:p>
    <w:p w14:paraId="2E8DF810" w14:textId="77777777" w:rsidR="001F60F6" w:rsidRPr="00D3524E" w:rsidRDefault="00D35677" w:rsidP="00CB3504">
      <w:pPr>
        <w:widowControl w:val="0"/>
        <w:spacing w:after="0" w:line="240" w:lineRule="auto"/>
        <w:ind w:firstLine="851"/>
        <w:jc w:val="center"/>
        <w:rPr>
          <w:rFonts w:ascii="Times New Roman" w:eastAsia="Times New Roman" w:hAnsi="Times New Roman" w:cs="Times New Roman"/>
          <w:sz w:val="28"/>
          <w:szCs w:val="28"/>
        </w:rPr>
      </w:pPr>
      <w:r w:rsidRPr="00D3524E">
        <w:rPr>
          <w:rFonts w:ascii="Times New Roman" w:eastAsia="Times New Roman" w:hAnsi="Times New Roman" w:cs="Times New Roman"/>
          <w:noProof/>
          <w:sz w:val="28"/>
          <w:szCs w:val="28"/>
          <w:lang w:eastAsia="ko-KR"/>
        </w:rPr>
        <w:lastRenderedPageBreak/>
        <w:drawing>
          <wp:inline distT="0" distB="0" distL="0" distR="0" wp14:anchorId="1FAFAEC8" wp14:editId="31D0E6EE">
            <wp:extent cx="5451007" cy="252374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05" cy="2535688"/>
                    </a:xfrm>
                    <a:prstGeom prst="rect">
                      <a:avLst/>
                    </a:prstGeom>
                    <a:noFill/>
                    <a:ln>
                      <a:noFill/>
                    </a:ln>
                  </pic:spPr>
                </pic:pic>
              </a:graphicData>
            </a:graphic>
          </wp:inline>
        </w:drawing>
      </w:r>
    </w:p>
    <w:p w14:paraId="1772406D" w14:textId="77777777" w:rsidR="00621B27" w:rsidRPr="00D3524E" w:rsidRDefault="00621B27" w:rsidP="00C177A8">
      <w:pPr>
        <w:widowControl w:val="0"/>
        <w:spacing w:after="0" w:line="240" w:lineRule="auto"/>
        <w:ind w:firstLine="851"/>
        <w:jc w:val="both"/>
        <w:rPr>
          <w:rFonts w:ascii="Times New Roman" w:eastAsia="Times New Roman" w:hAnsi="Times New Roman" w:cs="Times New Roman"/>
          <w:sz w:val="28"/>
          <w:szCs w:val="28"/>
        </w:rPr>
      </w:pPr>
    </w:p>
    <w:p w14:paraId="151E5B6F" w14:textId="0BE3A420" w:rsidR="00D35677" w:rsidRPr="00CB3504" w:rsidRDefault="00D35677" w:rsidP="00CB3504">
      <w:pPr>
        <w:widowControl w:val="0"/>
        <w:spacing w:after="0" w:line="240" w:lineRule="auto"/>
        <w:ind w:firstLine="851"/>
        <w:jc w:val="center"/>
        <w:rPr>
          <w:rFonts w:ascii="Times New Roman" w:eastAsia="Times New Roman" w:hAnsi="Times New Roman" w:cs="Times New Roman"/>
          <w:sz w:val="28"/>
          <w:szCs w:val="28"/>
        </w:rPr>
      </w:pPr>
      <w:r w:rsidRPr="00CB3504">
        <w:rPr>
          <w:rFonts w:ascii="Times New Roman" w:eastAsia="Times New Roman" w:hAnsi="Times New Roman" w:cs="Times New Roman"/>
          <w:bCs/>
          <w:sz w:val="28"/>
          <w:szCs w:val="28"/>
        </w:rPr>
        <w:t xml:space="preserve">Рисунок </w:t>
      </w:r>
      <w:r w:rsidR="00CC01A4" w:rsidRPr="00CB3504">
        <w:rPr>
          <w:rFonts w:ascii="Times New Roman" w:eastAsia="Times New Roman" w:hAnsi="Times New Roman" w:cs="Times New Roman"/>
          <w:bCs/>
          <w:sz w:val="28"/>
          <w:szCs w:val="28"/>
        </w:rPr>
        <w:t>3</w:t>
      </w:r>
      <w:r w:rsidR="00CB3504" w:rsidRPr="00CB3504">
        <w:rPr>
          <w:rFonts w:ascii="Times New Roman" w:eastAsia="Times New Roman" w:hAnsi="Times New Roman" w:cs="Times New Roman"/>
          <w:bCs/>
          <w:sz w:val="28"/>
          <w:szCs w:val="28"/>
        </w:rPr>
        <w:t xml:space="preserve"> - </w:t>
      </w:r>
      <w:r w:rsidRPr="00CB3504">
        <w:rPr>
          <w:rFonts w:ascii="Times New Roman" w:eastAsia="Times New Roman" w:hAnsi="Times New Roman" w:cs="Times New Roman"/>
          <w:sz w:val="28"/>
          <w:szCs w:val="28"/>
        </w:rPr>
        <w:t xml:space="preserve">Производные толперизона и </w:t>
      </w:r>
      <w:proofErr w:type="spellStart"/>
      <w:r w:rsidRPr="00CB3504">
        <w:rPr>
          <w:rFonts w:ascii="Times New Roman" w:eastAsia="Times New Roman" w:hAnsi="Times New Roman" w:cs="Times New Roman"/>
          <w:sz w:val="28"/>
          <w:szCs w:val="28"/>
        </w:rPr>
        <w:t>цианоморфолина</w:t>
      </w:r>
      <w:proofErr w:type="spellEnd"/>
      <w:r w:rsidRPr="00CB3504">
        <w:rPr>
          <w:rFonts w:ascii="Times New Roman" w:eastAsia="Times New Roman" w:hAnsi="Times New Roman" w:cs="Times New Roman"/>
          <w:sz w:val="28"/>
          <w:szCs w:val="28"/>
        </w:rPr>
        <w:t xml:space="preserve"> </w:t>
      </w:r>
      <w:r w:rsidR="00380CFF" w:rsidRPr="00CB3504">
        <w:rPr>
          <w:rFonts w:ascii="Times New Roman" w:eastAsia="Times New Roman" w:hAnsi="Times New Roman" w:cs="Times New Roman"/>
          <w:sz w:val="28"/>
          <w:szCs w:val="28"/>
        </w:rPr>
        <w:t>с рост-</w:t>
      </w:r>
      <w:proofErr w:type="spellStart"/>
      <w:r w:rsidR="00380CFF" w:rsidRPr="00CB3504">
        <w:rPr>
          <w:rFonts w:ascii="Times New Roman" w:eastAsia="Times New Roman" w:hAnsi="Times New Roman" w:cs="Times New Roman"/>
          <w:sz w:val="28"/>
          <w:szCs w:val="28"/>
        </w:rPr>
        <w:t>стимуляторующей</w:t>
      </w:r>
      <w:proofErr w:type="spellEnd"/>
      <w:r w:rsidR="00380CFF" w:rsidRPr="00CB3504">
        <w:rPr>
          <w:rFonts w:ascii="Times New Roman" w:eastAsia="Times New Roman" w:hAnsi="Times New Roman" w:cs="Times New Roman"/>
          <w:sz w:val="28"/>
          <w:szCs w:val="28"/>
        </w:rPr>
        <w:t xml:space="preserve"> активностью</w:t>
      </w:r>
    </w:p>
    <w:p w14:paraId="6E9C933B" w14:textId="77777777" w:rsidR="0030263A" w:rsidRPr="00D3524E" w:rsidRDefault="0030263A" w:rsidP="00C177A8">
      <w:pPr>
        <w:widowControl w:val="0"/>
        <w:spacing w:after="0" w:line="240" w:lineRule="auto"/>
        <w:ind w:firstLine="851"/>
        <w:jc w:val="both"/>
        <w:rPr>
          <w:rFonts w:ascii="Times New Roman" w:eastAsia="Times New Roman" w:hAnsi="Times New Roman" w:cs="Times New Roman"/>
          <w:sz w:val="28"/>
          <w:szCs w:val="28"/>
        </w:rPr>
      </w:pPr>
    </w:p>
    <w:p w14:paraId="48A66FE4" w14:textId="44EF4CE3" w:rsidR="00621B27" w:rsidRPr="00D3524E" w:rsidRDefault="00621B27" w:rsidP="00621B27">
      <w:pPr>
        <w:widowControl w:val="0"/>
        <w:spacing w:after="0" w:line="240" w:lineRule="auto"/>
        <w:ind w:firstLine="851"/>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К регуляторам роста растений можно отнести не только стимуляторы роста, но и замедлители роста / гербициды [</w:t>
      </w:r>
      <w:r w:rsidR="00D97BF3">
        <w:rPr>
          <w:rFonts w:ascii="Times New Roman" w:eastAsia="Times New Roman" w:hAnsi="Times New Roman" w:cs="Times New Roman"/>
          <w:sz w:val="28"/>
          <w:szCs w:val="28"/>
          <w:lang w:val="kk-KZ"/>
        </w:rPr>
        <w:t>63-6</w:t>
      </w:r>
      <w:r w:rsidR="00E7412D">
        <w:rPr>
          <w:rFonts w:ascii="Times New Roman" w:eastAsia="Times New Roman" w:hAnsi="Times New Roman" w:cs="Times New Roman"/>
          <w:sz w:val="28"/>
          <w:szCs w:val="28"/>
          <w:lang w:val="kk-KZ"/>
        </w:rPr>
        <w:t>5</w:t>
      </w:r>
      <w:r w:rsidRPr="00D3524E">
        <w:rPr>
          <w:rFonts w:ascii="Times New Roman" w:eastAsia="Times New Roman" w:hAnsi="Times New Roman" w:cs="Times New Roman"/>
          <w:sz w:val="28"/>
          <w:szCs w:val="28"/>
        </w:rPr>
        <w:t>] и вещества, повышающие устойчивость растений к болезням / вирусам.</w:t>
      </w:r>
    </w:p>
    <w:p w14:paraId="341F4B01" w14:textId="631727B4" w:rsidR="00D35677" w:rsidRPr="00D3524E" w:rsidRDefault="00621B27" w:rsidP="00621B27">
      <w:pPr>
        <w:widowControl w:val="0"/>
        <w:spacing w:after="0" w:line="240" w:lineRule="auto"/>
        <w:ind w:firstLine="851"/>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Например, системная приобретенная устойчивость (</w:t>
      </w:r>
      <w:r w:rsidRPr="00D3524E">
        <w:rPr>
          <w:rFonts w:ascii="Times New Roman" w:eastAsia="Times New Roman" w:hAnsi="Times New Roman" w:cs="Times New Roman"/>
          <w:sz w:val="28"/>
          <w:szCs w:val="28"/>
          <w:lang w:val="kk-KZ"/>
        </w:rPr>
        <w:t>СПУ</w:t>
      </w:r>
      <w:r w:rsidRPr="00D3524E">
        <w:rPr>
          <w:rFonts w:ascii="Times New Roman" w:eastAsia="Times New Roman" w:hAnsi="Times New Roman" w:cs="Times New Roman"/>
          <w:sz w:val="28"/>
          <w:szCs w:val="28"/>
        </w:rPr>
        <w:t xml:space="preserve">) является одним из наиболее многообещающих способов поддержки растений в сопротивлении вирусам, грибам и бактериям. </w:t>
      </w:r>
      <w:r w:rsidRPr="00D3524E">
        <w:rPr>
          <w:rFonts w:ascii="Times New Roman" w:eastAsia="Times New Roman" w:hAnsi="Times New Roman" w:cs="Times New Roman"/>
          <w:sz w:val="28"/>
          <w:szCs w:val="28"/>
          <w:lang w:val="kk-KZ"/>
        </w:rPr>
        <w:t>СПУ</w:t>
      </w:r>
      <w:r w:rsidRPr="00D3524E">
        <w:rPr>
          <w:rFonts w:ascii="Times New Roman" w:eastAsia="Times New Roman" w:hAnsi="Times New Roman" w:cs="Times New Roman"/>
          <w:sz w:val="28"/>
          <w:szCs w:val="28"/>
        </w:rPr>
        <w:t xml:space="preserve"> является естественным механизмом самозащиты растений, и цель ученых - поддержать этот механизм с помощью ионных жидкостей. Ионные жидкости на основе салицилата </w:t>
      </w:r>
      <w:proofErr w:type="spellStart"/>
      <w:r w:rsidRPr="00D3524E">
        <w:rPr>
          <w:rFonts w:ascii="Times New Roman" w:eastAsia="Times New Roman" w:hAnsi="Times New Roman" w:cs="Times New Roman"/>
          <w:sz w:val="28"/>
          <w:szCs w:val="28"/>
        </w:rPr>
        <w:t>холиния</w:t>
      </w:r>
      <w:proofErr w:type="spellEnd"/>
      <w:r w:rsidRPr="00D3524E">
        <w:rPr>
          <w:rFonts w:ascii="Times New Roman" w:eastAsia="Times New Roman" w:hAnsi="Times New Roman" w:cs="Times New Roman"/>
          <w:sz w:val="28"/>
          <w:szCs w:val="28"/>
        </w:rPr>
        <w:t xml:space="preserve"> [</w:t>
      </w:r>
      <w:r w:rsidR="00D97BF3">
        <w:rPr>
          <w:rFonts w:ascii="Times New Roman" w:eastAsia="Times New Roman" w:hAnsi="Times New Roman" w:cs="Times New Roman"/>
          <w:sz w:val="28"/>
          <w:szCs w:val="28"/>
          <w:lang w:val="kk-KZ"/>
        </w:rPr>
        <w:t>6</w:t>
      </w:r>
      <w:r w:rsidR="00E7412D">
        <w:rPr>
          <w:rFonts w:ascii="Times New Roman" w:eastAsia="Times New Roman" w:hAnsi="Times New Roman" w:cs="Times New Roman"/>
          <w:sz w:val="28"/>
          <w:szCs w:val="28"/>
          <w:lang w:val="kk-KZ"/>
        </w:rPr>
        <w:t>6</w:t>
      </w:r>
      <w:r w:rsidRPr="00D3524E">
        <w:rPr>
          <w:rFonts w:ascii="Times New Roman" w:eastAsia="Times New Roman" w:hAnsi="Times New Roman" w:cs="Times New Roman"/>
          <w:sz w:val="28"/>
          <w:szCs w:val="28"/>
        </w:rPr>
        <w:t>], β-</w:t>
      </w:r>
      <w:proofErr w:type="spellStart"/>
      <w:r w:rsidRPr="00D3524E">
        <w:rPr>
          <w:rFonts w:ascii="Times New Roman" w:eastAsia="Times New Roman" w:hAnsi="Times New Roman" w:cs="Times New Roman"/>
          <w:sz w:val="28"/>
          <w:szCs w:val="28"/>
        </w:rPr>
        <w:t>аланината</w:t>
      </w:r>
      <w:proofErr w:type="spellEnd"/>
      <w:r w:rsidRPr="00D3524E">
        <w:rPr>
          <w:rFonts w:ascii="Times New Roman" w:eastAsia="Times New Roman" w:hAnsi="Times New Roman" w:cs="Times New Roman"/>
          <w:sz w:val="28"/>
          <w:szCs w:val="28"/>
        </w:rPr>
        <w:t xml:space="preserve"> [</w:t>
      </w:r>
      <w:r w:rsidR="00D97BF3">
        <w:rPr>
          <w:rFonts w:ascii="Times New Roman" w:eastAsia="Times New Roman" w:hAnsi="Times New Roman" w:cs="Times New Roman"/>
          <w:sz w:val="28"/>
          <w:szCs w:val="28"/>
          <w:lang w:val="kk-KZ"/>
        </w:rPr>
        <w:t>6</w:t>
      </w:r>
      <w:r w:rsidR="00E7412D">
        <w:rPr>
          <w:rFonts w:ascii="Times New Roman" w:eastAsia="Times New Roman" w:hAnsi="Times New Roman" w:cs="Times New Roman"/>
          <w:sz w:val="28"/>
          <w:szCs w:val="28"/>
          <w:lang w:val="kk-KZ"/>
        </w:rPr>
        <w:t>7</w:t>
      </w:r>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сукцината</w:t>
      </w:r>
      <w:proofErr w:type="spellEnd"/>
      <w:r w:rsidRPr="00D3524E">
        <w:rPr>
          <w:rFonts w:ascii="Times New Roman" w:eastAsia="Times New Roman" w:hAnsi="Times New Roman" w:cs="Times New Roman"/>
          <w:sz w:val="28"/>
          <w:szCs w:val="28"/>
        </w:rPr>
        <w:t xml:space="preserve">, оксалата, </w:t>
      </w:r>
      <w:proofErr w:type="spellStart"/>
      <w:r w:rsidRPr="00D3524E">
        <w:rPr>
          <w:rFonts w:ascii="Times New Roman" w:eastAsia="Times New Roman" w:hAnsi="Times New Roman" w:cs="Times New Roman"/>
          <w:sz w:val="28"/>
          <w:szCs w:val="28"/>
        </w:rPr>
        <w:t>никотината</w:t>
      </w:r>
      <w:proofErr w:type="spellEnd"/>
      <w:r w:rsidRPr="00D3524E">
        <w:rPr>
          <w:rFonts w:ascii="Times New Roman" w:eastAsia="Times New Roman" w:hAnsi="Times New Roman" w:cs="Times New Roman"/>
          <w:sz w:val="28"/>
          <w:szCs w:val="28"/>
        </w:rPr>
        <w:t xml:space="preserve"> и </w:t>
      </w:r>
      <w:proofErr w:type="spellStart"/>
      <w:r w:rsidRPr="00D3524E">
        <w:rPr>
          <w:rFonts w:ascii="Times New Roman" w:eastAsia="Times New Roman" w:hAnsi="Times New Roman" w:cs="Times New Roman"/>
          <w:sz w:val="28"/>
          <w:szCs w:val="28"/>
        </w:rPr>
        <w:t>лактата</w:t>
      </w:r>
      <w:proofErr w:type="spellEnd"/>
      <w:r w:rsidRPr="00D3524E">
        <w:rPr>
          <w:rFonts w:ascii="Times New Roman" w:eastAsia="Times New Roman" w:hAnsi="Times New Roman" w:cs="Times New Roman"/>
          <w:sz w:val="28"/>
          <w:szCs w:val="28"/>
        </w:rPr>
        <w:t xml:space="preserve"> [</w:t>
      </w:r>
      <w:r w:rsidR="00E7412D">
        <w:rPr>
          <w:rFonts w:ascii="Times New Roman" w:eastAsia="Times New Roman" w:hAnsi="Times New Roman" w:cs="Times New Roman"/>
          <w:sz w:val="28"/>
          <w:szCs w:val="28"/>
          <w:lang w:val="kk-KZ"/>
        </w:rPr>
        <w:t>68</w:t>
      </w:r>
      <w:r w:rsidRPr="00D3524E">
        <w:rPr>
          <w:rFonts w:ascii="Times New Roman" w:eastAsia="Times New Roman" w:hAnsi="Times New Roman" w:cs="Times New Roman"/>
          <w:sz w:val="28"/>
          <w:szCs w:val="28"/>
        </w:rPr>
        <w:t xml:space="preserve">] или </w:t>
      </w:r>
      <w:proofErr w:type="spellStart"/>
      <w:r w:rsidRPr="00D3524E">
        <w:rPr>
          <w:rFonts w:ascii="Times New Roman" w:eastAsia="Times New Roman" w:hAnsi="Times New Roman" w:cs="Times New Roman"/>
          <w:sz w:val="28"/>
          <w:szCs w:val="28"/>
        </w:rPr>
        <w:t>сахаринат</w:t>
      </w:r>
      <w:proofErr w:type="spellEnd"/>
      <w:r w:rsidRPr="00D3524E">
        <w:rPr>
          <w:rFonts w:ascii="Times New Roman" w:eastAsia="Times New Roman" w:hAnsi="Times New Roman" w:cs="Times New Roman"/>
          <w:sz w:val="28"/>
          <w:szCs w:val="28"/>
        </w:rPr>
        <w:t xml:space="preserve"> [</w:t>
      </w:r>
      <w:r w:rsidR="00E7412D">
        <w:rPr>
          <w:rFonts w:ascii="Times New Roman" w:eastAsia="Times New Roman" w:hAnsi="Times New Roman" w:cs="Times New Roman"/>
          <w:sz w:val="28"/>
          <w:szCs w:val="28"/>
          <w:lang w:val="kk-KZ"/>
        </w:rPr>
        <w:t>69</w:t>
      </w:r>
      <w:r w:rsidRPr="00D3524E">
        <w:rPr>
          <w:rFonts w:ascii="Times New Roman" w:eastAsia="Times New Roman" w:hAnsi="Times New Roman" w:cs="Times New Roman"/>
          <w:sz w:val="28"/>
          <w:szCs w:val="28"/>
        </w:rPr>
        <w:t xml:space="preserve">] могут действовать как индукторы устойчивости растений. ИЖ на основе </w:t>
      </w:r>
      <w:proofErr w:type="spellStart"/>
      <w:r w:rsidRPr="00D3524E">
        <w:rPr>
          <w:rFonts w:ascii="Times New Roman" w:eastAsia="Times New Roman" w:hAnsi="Times New Roman" w:cs="Times New Roman"/>
          <w:sz w:val="28"/>
          <w:szCs w:val="28"/>
        </w:rPr>
        <w:t>холиния</w:t>
      </w:r>
      <w:proofErr w:type="spellEnd"/>
      <w:r w:rsidRPr="00D3524E">
        <w:rPr>
          <w:rFonts w:ascii="Times New Roman" w:eastAsia="Times New Roman" w:hAnsi="Times New Roman" w:cs="Times New Roman"/>
          <w:sz w:val="28"/>
          <w:szCs w:val="28"/>
        </w:rPr>
        <w:t xml:space="preserve"> обычно нетоксичны и </w:t>
      </w:r>
      <w:proofErr w:type="spellStart"/>
      <w:r w:rsidRPr="00D3524E">
        <w:rPr>
          <w:rFonts w:ascii="Times New Roman" w:eastAsia="Times New Roman" w:hAnsi="Times New Roman" w:cs="Times New Roman"/>
          <w:sz w:val="28"/>
          <w:szCs w:val="28"/>
        </w:rPr>
        <w:t>биоразлагаемы</w:t>
      </w:r>
      <w:proofErr w:type="spellEnd"/>
      <w:r w:rsidRPr="00D3524E">
        <w:rPr>
          <w:rFonts w:ascii="Times New Roman" w:eastAsia="Times New Roman" w:hAnsi="Times New Roman" w:cs="Times New Roman"/>
          <w:sz w:val="28"/>
          <w:szCs w:val="28"/>
        </w:rPr>
        <w:t xml:space="preserve"> [</w:t>
      </w:r>
      <w:r w:rsidR="00D97BF3">
        <w:rPr>
          <w:rFonts w:ascii="Times New Roman" w:eastAsia="Times New Roman" w:hAnsi="Times New Roman" w:cs="Times New Roman"/>
          <w:sz w:val="28"/>
          <w:szCs w:val="28"/>
          <w:lang w:val="kk-KZ"/>
        </w:rPr>
        <w:t>7</w:t>
      </w:r>
      <w:r w:rsidR="00E7412D">
        <w:rPr>
          <w:rFonts w:ascii="Times New Roman" w:eastAsia="Times New Roman" w:hAnsi="Times New Roman" w:cs="Times New Roman"/>
          <w:sz w:val="28"/>
          <w:szCs w:val="28"/>
          <w:lang w:val="kk-KZ"/>
        </w:rPr>
        <w:t>0</w:t>
      </w:r>
      <w:r w:rsidRPr="00D3524E">
        <w:rPr>
          <w:rFonts w:ascii="Times New Roman" w:eastAsia="Times New Roman" w:hAnsi="Times New Roman" w:cs="Times New Roman"/>
          <w:sz w:val="28"/>
          <w:szCs w:val="28"/>
        </w:rPr>
        <w:t>,</w:t>
      </w:r>
      <w:r w:rsidR="00D97BF3">
        <w:rPr>
          <w:rFonts w:ascii="Times New Roman" w:eastAsia="Times New Roman" w:hAnsi="Times New Roman" w:cs="Times New Roman"/>
          <w:sz w:val="28"/>
          <w:szCs w:val="28"/>
          <w:lang w:val="kk-KZ"/>
        </w:rPr>
        <w:t>7</w:t>
      </w:r>
      <w:r w:rsidR="00E7412D">
        <w:rPr>
          <w:rFonts w:ascii="Times New Roman" w:eastAsia="Times New Roman" w:hAnsi="Times New Roman" w:cs="Times New Roman"/>
          <w:sz w:val="28"/>
          <w:szCs w:val="28"/>
          <w:lang w:val="kk-KZ"/>
        </w:rPr>
        <w:t>1</w:t>
      </w:r>
      <w:r w:rsidRPr="00D3524E">
        <w:rPr>
          <w:rFonts w:ascii="Times New Roman" w:eastAsia="Times New Roman" w:hAnsi="Times New Roman" w:cs="Times New Roman"/>
          <w:sz w:val="28"/>
          <w:szCs w:val="28"/>
        </w:rPr>
        <w:t>]. В [</w:t>
      </w:r>
      <w:r w:rsidR="00D97BF3">
        <w:rPr>
          <w:rFonts w:ascii="Times New Roman" w:eastAsia="Times New Roman" w:hAnsi="Times New Roman" w:cs="Times New Roman"/>
          <w:sz w:val="28"/>
          <w:szCs w:val="28"/>
          <w:lang w:val="kk-KZ"/>
        </w:rPr>
        <w:t>7</w:t>
      </w:r>
      <w:r w:rsidR="00E7412D">
        <w:rPr>
          <w:rFonts w:ascii="Times New Roman" w:eastAsia="Times New Roman" w:hAnsi="Times New Roman" w:cs="Times New Roman"/>
          <w:sz w:val="28"/>
          <w:szCs w:val="28"/>
          <w:lang w:val="kk-KZ"/>
        </w:rPr>
        <w:t>2</w:t>
      </w:r>
      <w:r w:rsidRPr="00D3524E">
        <w:rPr>
          <w:rFonts w:ascii="Times New Roman" w:eastAsia="Times New Roman" w:hAnsi="Times New Roman" w:cs="Times New Roman"/>
          <w:sz w:val="28"/>
          <w:szCs w:val="28"/>
        </w:rPr>
        <w:t xml:space="preserve">] авторы представили ИЖ на основе </w:t>
      </w:r>
      <w:proofErr w:type="spellStart"/>
      <w:r w:rsidRPr="00D3524E">
        <w:rPr>
          <w:rFonts w:ascii="Times New Roman" w:eastAsia="Times New Roman" w:hAnsi="Times New Roman" w:cs="Times New Roman"/>
          <w:sz w:val="28"/>
          <w:szCs w:val="28"/>
        </w:rPr>
        <w:t>холиния</w:t>
      </w:r>
      <w:proofErr w:type="spellEnd"/>
      <w:r w:rsidRPr="00D3524E">
        <w:rPr>
          <w:rFonts w:ascii="Times New Roman" w:eastAsia="Times New Roman" w:hAnsi="Times New Roman" w:cs="Times New Roman"/>
          <w:sz w:val="28"/>
          <w:szCs w:val="28"/>
        </w:rPr>
        <w:t xml:space="preserve"> со свойствами </w:t>
      </w:r>
      <w:r w:rsidRPr="00D3524E">
        <w:rPr>
          <w:rFonts w:ascii="Times New Roman" w:eastAsia="Times New Roman" w:hAnsi="Times New Roman" w:cs="Times New Roman"/>
          <w:sz w:val="28"/>
          <w:szCs w:val="28"/>
          <w:lang w:val="kk-KZ"/>
        </w:rPr>
        <w:t>СПУ</w:t>
      </w:r>
      <w:r w:rsidRPr="00D3524E">
        <w:rPr>
          <w:rFonts w:ascii="Times New Roman" w:eastAsia="Times New Roman" w:hAnsi="Times New Roman" w:cs="Times New Roman"/>
          <w:sz w:val="28"/>
          <w:szCs w:val="28"/>
        </w:rPr>
        <w:t xml:space="preserve">. Все соединения были термически стабильными. Наличие полученных ИЖ снижает вирусные инфекции до 100%. Кроме того, форма ИЖ снижает </w:t>
      </w:r>
      <w:proofErr w:type="spellStart"/>
      <w:r w:rsidRPr="00D3524E">
        <w:rPr>
          <w:rFonts w:ascii="Times New Roman" w:eastAsia="Times New Roman" w:hAnsi="Times New Roman" w:cs="Times New Roman"/>
          <w:sz w:val="28"/>
          <w:szCs w:val="28"/>
        </w:rPr>
        <w:t>фитотоксичность</w:t>
      </w:r>
      <w:proofErr w:type="spellEnd"/>
      <w:r w:rsidRPr="00D3524E">
        <w:rPr>
          <w:rFonts w:ascii="Times New Roman" w:eastAsia="Times New Roman" w:hAnsi="Times New Roman" w:cs="Times New Roman"/>
          <w:sz w:val="28"/>
          <w:szCs w:val="28"/>
        </w:rPr>
        <w:t xml:space="preserve"> по сравнению с нейтральной формой солей.</w:t>
      </w:r>
    </w:p>
    <w:p w14:paraId="5084C332" w14:textId="5EEA783C"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Растения могут быть повреждены другими растениями, насекомыми, грибами, бактериями и т.д. Современные сельскохозяйственные методы защиты растений включают [</w:t>
      </w:r>
      <w:r w:rsidR="001817F2">
        <w:rPr>
          <w:rFonts w:ascii="Times New Roman" w:eastAsia="Times New Roman" w:hAnsi="Times New Roman" w:cs="Times New Roman"/>
          <w:sz w:val="28"/>
          <w:szCs w:val="28"/>
          <w:lang w:val="kk-KZ"/>
        </w:rPr>
        <w:t>7</w:t>
      </w:r>
      <w:r w:rsidRPr="00D3524E">
        <w:rPr>
          <w:rFonts w:ascii="Times New Roman" w:eastAsia="Times New Roman" w:hAnsi="Times New Roman" w:cs="Times New Roman"/>
          <w:sz w:val="28"/>
          <w:szCs w:val="28"/>
        </w:rPr>
        <w:t>3-</w:t>
      </w:r>
      <w:r w:rsidR="001817F2">
        <w:rPr>
          <w:rFonts w:ascii="Times New Roman" w:eastAsia="Times New Roman" w:hAnsi="Times New Roman" w:cs="Times New Roman"/>
          <w:sz w:val="28"/>
          <w:szCs w:val="28"/>
          <w:lang w:val="kk-KZ"/>
        </w:rPr>
        <w:t xml:space="preserve"> </w:t>
      </w:r>
      <w:r w:rsidRPr="00D3524E">
        <w:rPr>
          <w:rFonts w:ascii="Times New Roman" w:eastAsia="Times New Roman" w:hAnsi="Times New Roman" w:cs="Times New Roman"/>
          <w:sz w:val="28"/>
          <w:szCs w:val="28"/>
        </w:rPr>
        <w:t>]:</w:t>
      </w:r>
    </w:p>
    <w:p w14:paraId="10413B72"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Использование химических веществ, называемых пестицидами;</w:t>
      </w:r>
    </w:p>
    <w:p w14:paraId="31923591"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Метод биоконтроля;</w:t>
      </w:r>
    </w:p>
    <w:p w14:paraId="511DDB82"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Барьерный метод;</w:t>
      </w:r>
    </w:p>
    <w:p w14:paraId="017AF048"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Методы, основанные на знании психологии животных;</w:t>
      </w:r>
    </w:p>
    <w:p w14:paraId="6460BCC4"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Биотехнологический подход.</w:t>
      </w:r>
    </w:p>
    <w:p w14:paraId="6E369766"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В таблице 1 представлено описание методов и их положительные и отрицательные стороны.</w:t>
      </w:r>
    </w:p>
    <w:p w14:paraId="3F5B1473" w14:textId="15E96DFE" w:rsidR="0078058C" w:rsidRDefault="0078058C" w:rsidP="0078058C">
      <w:pPr>
        <w:widowControl w:val="0"/>
        <w:spacing w:after="0" w:line="240" w:lineRule="auto"/>
        <w:ind w:firstLine="709"/>
        <w:jc w:val="both"/>
        <w:rPr>
          <w:rFonts w:ascii="Times New Roman" w:eastAsia="Times New Roman" w:hAnsi="Times New Roman" w:cs="Times New Roman"/>
          <w:sz w:val="28"/>
          <w:szCs w:val="28"/>
        </w:rPr>
      </w:pPr>
    </w:p>
    <w:p w14:paraId="372D5EB3" w14:textId="77777777" w:rsidR="0007366B" w:rsidRPr="00D3524E" w:rsidRDefault="0007366B" w:rsidP="0078058C">
      <w:pPr>
        <w:widowControl w:val="0"/>
        <w:spacing w:after="0" w:line="240" w:lineRule="auto"/>
        <w:ind w:firstLine="709"/>
        <w:jc w:val="both"/>
        <w:rPr>
          <w:rFonts w:ascii="Times New Roman" w:eastAsia="Times New Roman" w:hAnsi="Times New Roman" w:cs="Times New Roman"/>
          <w:sz w:val="28"/>
          <w:szCs w:val="28"/>
        </w:rPr>
      </w:pPr>
    </w:p>
    <w:p w14:paraId="242C44F0" w14:textId="0A465619" w:rsidR="0078058C" w:rsidRPr="00CB3504" w:rsidRDefault="0078058C" w:rsidP="00CB3504">
      <w:pPr>
        <w:widowControl w:val="0"/>
        <w:spacing w:after="0" w:line="240" w:lineRule="auto"/>
        <w:jc w:val="both"/>
        <w:rPr>
          <w:rFonts w:ascii="Times New Roman" w:eastAsia="Times New Roman" w:hAnsi="Times New Roman" w:cs="Times New Roman"/>
          <w:sz w:val="28"/>
          <w:szCs w:val="28"/>
        </w:rPr>
      </w:pPr>
      <w:r w:rsidRPr="00CB3504">
        <w:rPr>
          <w:rFonts w:ascii="Times New Roman" w:eastAsia="Times New Roman" w:hAnsi="Times New Roman" w:cs="Times New Roman"/>
          <w:bCs/>
          <w:sz w:val="28"/>
          <w:szCs w:val="28"/>
        </w:rPr>
        <w:lastRenderedPageBreak/>
        <w:t xml:space="preserve">Таблица </w:t>
      </w:r>
      <w:r w:rsidR="00CB3504" w:rsidRPr="00CB3504">
        <w:rPr>
          <w:rFonts w:ascii="Times New Roman" w:eastAsia="Times New Roman" w:hAnsi="Times New Roman" w:cs="Times New Roman"/>
          <w:bCs/>
          <w:sz w:val="28"/>
          <w:szCs w:val="28"/>
        </w:rPr>
        <w:t>1 -</w:t>
      </w:r>
      <w:r w:rsidR="00CB3504" w:rsidRPr="00CB3504">
        <w:rPr>
          <w:rFonts w:ascii="Times New Roman" w:eastAsia="Times New Roman" w:hAnsi="Times New Roman" w:cs="Times New Roman"/>
          <w:sz w:val="28"/>
          <w:szCs w:val="28"/>
        </w:rPr>
        <w:t xml:space="preserve"> Методы защиты растений</w:t>
      </w:r>
    </w:p>
    <w:p w14:paraId="515D77C3"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p>
    <w:tbl>
      <w:tblPr>
        <w:tblStyle w:val="13"/>
        <w:tblW w:w="9463" w:type="dxa"/>
        <w:tblInd w:w="108" w:type="dxa"/>
        <w:tblLayout w:type="fixed"/>
        <w:tblLook w:val="04A0" w:firstRow="1" w:lastRow="0" w:firstColumn="1" w:lastColumn="0" w:noHBand="0" w:noVBand="1"/>
      </w:tblPr>
      <w:tblGrid>
        <w:gridCol w:w="480"/>
        <w:gridCol w:w="1363"/>
        <w:gridCol w:w="1843"/>
        <w:gridCol w:w="2835"/>
        <w:gridCol w:w="2942"/>
      </w:tblGrid>
      <w:tr w:rsidR="0078058C" w:rsidRPr="00D3524E" w14:paraId="3154DA97" w14:textId="77777777" w:rsidTr="00B13853">
        <w:tc>
          <w:tcPr>
            <w:tcW w:w="480" w:type="dxa"/>
          </w:tcPr>
          <w:p w14:paraId="09C8661C" w14:textId="77777777" w:rsidR="0078058C" w:rsidRPr="00D3524E" w:rsidRDefault="0078058C" w:rsidP="00B13853">
            <w:pPr>
              <w:jc w:val="center"/>
              <w:rPr>
                <w:rFonts w:ascii="Times New Roman" w:hAnsi="Times New Roman" w:cs="Times New Roman"/>
                <w:sz w:val="28"/>
                <w:szCs w:val="28"/>
                <w:lang w:val="en-US"/>
              </w:rPr>
            </w:pPr>
            <w:r w:rsidRPr="00D3524E">
              <w:rPr>
                <w:rFonts w:ascii="Times New Roman" w:hAnsi="Times New Roman" w:cs="Times New Roman"/>
                <w:sz w:val="28"/>
                <w:szCs w:val="28"/>
              </w:rPr>
              <w:t>№</w:t>
            </w:r>
          </w:p>
        </w:tc>
        <w:tc>
          <w:tcPr>
            <w:tcW w:w="1363" w:type="dxa"/>
          </w:tcPr>
          <w:p w14:paraId="6801F3B8"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Метод </w:t>
            </w:r>
          </w:p>
        </w:tc>
        <w:tc>
          <w:tcPr>
            <w:tcW w:w="1843" w:type="dxa"/>
          </w:tcPr>
          <w:p w14:paraId="2DEFD8D9"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Описание </w:t>
            </w:r>
          </w:p>
        </w:tc>
        <w:tc>
          <w:tcPr>
            <w:tcW w:w="2835" w:type="dxa"/>
          </w:tcPr>
          <w:p w14:paraId="655ED219"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Преимущество </w:t>
            </w:r>
          </w:p>
        </w:tc>
        <w:tc>
          <w:tcPr>
            <w:tcW w:w="2942" w:type="dxa"/>
          </w:tcPr>
          <w:p w14:paraId="01AEFE0D"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Недостаток</w:t>
            </w:r>
          </w:p>
        </w:tc>
      </w:tr>
      <w:tr w:rsidR="006D45D1" w:rsidRPr="00D3524E" w14:paraId="6116B0E3" w14:textId="77777777" w:rsidTr="00B13853">
        <w:tc>
          <w:tcPr>
            <w:tcW w:w="480" w:type="dxa"/>
          </w:tcPr>
          <w:p w14:paraId="57C57ECF" w14:textId="77777777" w:rsidR="006D45D1" w:rsidRPr="00D3524E" w:rsidRDefault="006D45D1" w:rsidP="00B13853">
            <w:pPr>
              <w:jc w:val="center"/>
              <w:rPr>
                <w:rFonts w:ascii="Times New Roman" w:hAnsi="Times New Roman" w:cs="Times New Roman"/>
                <w:sz w:val="28"/>
                <w:szCs w:val="28"/>
              </w:rPr>
            </w:pPr>
          </w:p>
        </w:tc>
        <w:tc>
          <w:tcPr>
            <w:tcW w:w="1363" w:type="dxa"/>
          </w:tcPr>
          <w:p w14:paraId="4E9EAF9A" w14:textId="77777777" w:rsidR="006D45D1" w:rsidRPr="00D3524E" w:rsidRDefault="006D45D1" w:rsidP="00B13853">
            <w:pPr>
              <w:rPr>
                <w:rFonts w:ascii="Times New Roman" w:hAnsi="Times New Roman" w:cs="Times New Roman"/>
                <w:sz w:val="28"/>
                <w:szCs w:val="28"/>
              </w:rPr>
            </w:pPr>
          </w:p>
        </w:tc>
        <w:tc>
          <w:tcPr>
            <w:tcW w:w="1843" w:type="dxa"/>
          </w:tcPr>
          <w:p w14:paraId="38C39012" w14:textId="77777777" w:rsidR="006D45D1" w:rsidRPr="00D3524E" w:rsidRDefault="006D45D1" w:rsidP="00B13853">
            <w:pPr>
              <w:rPr>
                <w:rFonts w:ascii="Times New Roman" w:hAnsi="Times New Roman" w:cs="Times New Roman"/>
                <w:sz w:val="28"/>
                <w:szCs w:val="28"/>
              </w:rPr>
            </w:pPr>
          </w:p>
        </w:tc>
        <w:tc>
          <w:tcPr>
            <w:tcW w:w="2835" w:type="dxa"/>
          </w:tcPr>
          <w:p w14:paraId="417AD64F" w14:textId="77777777" w:rsidR="006D45D1" w:rsidRPr="00D3524E" w:rsidRDefault="006D45D1" w:rsidP="00B13853">
            <w:pPr>
              <w:rPr>
                <w:rFonts w:ascii="Times New Roman" w:hAnsi="Times New Roman" w:cs="Times New Roman"/>
                <w:sz w:val="28"/>
                <w:szCs w:val="28"/>
              </w:rPr>
            </w:pPr>
          </w:p>
        </w:tc>
        <w:tc>
          <w:tcPr>
            <w:tcW w:w="2942" w:type="dxa"/>
          </w:tcPr>
          <w:p w14:paraId="207C7163" w14:textId="77777777" w:rsidR="006D45D1" w:rsidRPr="00D3524E" w:rsidRDefault="006D45D1" w:rsidP="00B13853">
            <w:pPr>
              <w:rPr>
                <w:rFonts w:ascii="Times New Roman" w:hAnsi="Times New Roman" w:cs="Times New Roman"/>
                <w:sz w:val="28"/>
                <w:szCs w:val="28"/>
              </w:rPr>
            </w:pPr>
          </w:p>
        </w:tc>
      </w:tr>
      <w:tr w:rsidR="0078058C" w:rsidRPr="00D3524E" w14:paraId="770AEDE5" w14:textId="77777777" w:rsidTr="006D45D1">
        <w:tc>
          <w:tcPr>
            <w:tcW w:w="480" w:type="dxa"/>
            <w:tcBorders>
              <w:bottom w:val="nil"/>
            </w:tcBorders>
          </w:tcPr>
          <w:p w14:paraId="1F52B098" w14:textId="77777777" w:rsidR="0078058C" w:rsidRPr="00D3524E" w:rsidRDefault="0078058C" w:rsidP="00B13853">
            <w:pPr>
              <w:rPr>
                <w:rFonts w:ascii="Times New Roman" w:hAnsi="Times New Roman" w:cs="Times New Roman"/>
                <w:sz w:val="28"/>
                <w:szCs w:val="28"/>
                <w:lang w:val="en-US"/>
              </w:rPr>
            </w:pPr>
            <w:r w:rsidRPr="00D3524E">
              <w:rPr>
                <w:rFonts w:ascii="Times New Roman" w:hAnsi="Times New Roman" w:cs="Times New Roman"/>
                <w:sz w:val="28"/>
                <w:szCs w:val="28"/>
                <w:lang w:val="en-US"/>
              </w:rPr>
              <w:t>1</w:t>
            </w:r>
          </w:p>
        </w:tc>
        <w:tc>
          <w:tcPr>
            <w:tcW w:w="1363" w:type="dxa"/>
            <w:tcBorders>
              <w:bottom w:val="nil"/>
            </w:tcBorders>
          </w:tcPr>
          <w:p w14:paraId="424D8A9D"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Пестициды </w:t>
            </w:r>
          </w:p>
        </w:tc>
        <w:tc>
          <w:tcPr>
            <w:tcW w:w="1843" w:type="dxa"/>
            <w:tcBorders>
              <w:bottom w:val="nil"/>
            </w:tcBorders>
          </w:tcPr>
          <w:p w14:paraId="33CB893F" w14:textId="641389EF"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Использование химических веществ для борьбы с вредителями (гербициды, инсектициды, фунгициды, </w:t>
            </w:r>
            <w:proofErr w:type="spellStart"/>
            <w:r w:rsidRPr="00D3524E">
              <w:rPr>
                <w:rFonts w:ascii="Times New Roman" w:hAnsi="Times New Roman" w:cs="Times New Roman"/>
                <w:sz w:val="28"/>
                <w:szCs w:val="28"/>
              </w:rPr>
              <w:t>рыбоциды</w:t>
            </w:r>
            <w:proofErr w:type="spellEnd"/>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авициды</w:t>
            </w:r>
            <w:proofErr w:type="spellEnd"/>
            <w:r w:rsidRPr="00D3524E">
              <w:rPr>
                <w:rFonts w:ascii="Times New Roman" w:hAnsi="Times New Roman" w:cs="Times New Roman"/>
                <w:sz w:val="28"/>
                <w:szCs w:val="28"/>
              </w:rPr>
              <w:t>, противомикробные препараты и др.) [</w:t>
            </w:r>
            <w:r w:rsidR="001817F2">
              <w:rPr>
                <w:rFonts w:ascii="Times New Roman" w:hAnsi="Times New Roman" w:cs="Times New Roman"/>
                <w:sz w:val="28"/>
                <w:szCs w:val="28"/>
                <w:lang w:val="kk-KZ"/>
              </w:rPr>
              <w:t>7</w:t>
            </w:r>
            <w:r w:rsidRPr="00D3524E">
              <w:rPr>
                <w:rFonts w:ascii="Times New Roman" w:hAnsi="Times New Roman" w:cs="Times New Roman"/>
                <w:sz w:val="28"/>
                <w:szCs w:val="28"/>
              </w:rPr>
              <w:t>3].</w:t>
            </w:r>
          </w:p>
        </w:tc>
        <w:tc>
          <w:tcPr>
            <w:tcW w:w="2835" w:type="dxa"/>
            <w:tcBorders>
              <w:bottom w:val="nil"/>
            </w:tcBorders>
          </w:tcPr>
          <w:p w14:paraId="225CF20E" w14:textId="26C0B8F5"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-Экономичный метод [</w:t>
            </w:r>
            <w:r w:rsidR="001817F2">
              <w:rPr>
                <w:rFonts w:ascii="Times New Roman" w:hAnsi="Times New Roman" w:cs="Times New Roman"/>
                <w:sz w:val="28"/>
                <w:szCs w:val="28"/>
                <w:lang w:val="kk-KZ"/>
              </w:rPr>
              <w:t>74</w:t>
            </w:r>
            <w:r w:rsidRPr="00D3524E">
              <w:rPr>
                <w:rFonts w:ascii="Times New Roman" w:hAnsi="Times New Roman" w:cs="Times New Roman"/>
                <w:sz w:val="28"/>
                <w:szCs w:val="28"/>
              </w:rPr>
              <w:t>].</w:t>
            </w:r>
          </w:p>
          <w:p w14:paraId="62BED774" w14:textId="4FD63F45"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-Неиспользование пестицидов снижает урожайность примерно на 10% [</w:t>
            </w:r>
            <w:r w:rsidR="001817F2">
              <w:rPr>
                <w:rFonts w:ascii="Times New Roman" w:hAnsi="Times New Roman" w:cs="Times New Roman"/>
                <w:sz w:val="28"/>
                <w:szCs w:val="28"/>
                <w:lang w:val="kk-KZ"/>
              </w:rPr>
              <w:t>75</w:t>
            </w:r>
            <w:r w:rsidRPr="00D3524E">
              <w:rPr>
                <w:rFonts w:ascii="Times New Roman" w:hAnsi="Times New Roman" w:cs="Times New Roman"/>
                <w:sz w:val="28"/>
                <w:szCs w:val="28"/>
              </w:rPr>
              <w:t>].</w:t>
            </w:r>
          </w:p>
          <w:p w14:paraId="4E5C6B36"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-Улучшение урожайности</w:t>
            </w:r>
          </w:p>
          <w:p w14:paraId="4A89C9F0"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-Улучшение качества урожая / домашнего скота</w:t>
            </w:r>
          </w:p>
          <w:p w14:paraId="2314D56E"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-Инвазивные виды контролируются</w:t>
            </w:r>
          </w:p>
          <w:p w14:paraId="714C9D3F" w14:textId="69460AFD" w:rsidR="0078058C" w:rsidRPr="00D3524E" w:rsidRDefault="0078058C" w:rsidP="00B13853">
            <w:pPr>
              <w:rPr>
                <w:rFonts w:ascii="Times New Roman" w:hAnsi="Times New Roman" w:cs="Times New Roman"/>
                <w:sz w:val="28"/>
                <w:szCs w:val="28"/>
                <w:lang w:val="en-US"/>
              </w:rPr>
            </w:pPr>
            <w:r w:rsidRPr="00D3524E">
              <w:rPr>
                <w:rFonts w:ascii="Times New Roman" w:hAnsi="Times New Roman" w:cs="Times New Roman"/>
                <w:sz w:val="28"/>
                <w:szCs w:val="28"/>
              </w:rPr>
              <w:t xml:space="preserve">-Уменьшение и контроль заболеваний, включая малярию </w:t>
            </w:r>
            <w:r w:rsidRPr="00D3524E">
              <w:rPr>
                <w:rFonts w:ascii="Times New Roman" w:hAnsi="Times New Roman" w:cs="Times New Roman"/>
                <w:sz w:val="28"/>
                <w:szCs w:val="28"/>
                <w:lang w:val="en-US"/>
              </w:rPr>
              <w:t>[7</w:t>
            </w:r>
            <w:r w:rsidR="001817F2">
              <w:rPr>
                <w:rFonts w:ascii="Times New Roman" w:hAnsi="Times New Roman" w:cs="Times New Roman"/>
                <w:sz w:val="28"/>
                <w:szCs w:val="28"/>
                <w:lang w:val="kk-KZ"/>
              </w:rPr>
              <w:t>6</w:t>
            </w:r>
            <w:r w:rsidRPr="00D3524E">
              <w:rPr>
                <w:rFonts w:ascii="Times New Roman" w:hAnsi="Times New Roman" w:cs="Times New Roman"/>
                <w:sz w:val="28"/>
                <w:szCs w:val="28"/>
                <w:lang w:val="en-US"/>
              </w:rPr>
              <w:t>]</w:t>
            </w:r>
          </w:p>
          <w:p w14:paraId="2339743F" w14:textId="74623763" w:rsidR="0078058C" w:rsidRPr="001817F2" w:rsidRDefault="0078058C" w:rsidP="00B13853">
            <w:pPr>
              <w:rPr>
                <w:rFonts w:ascii="Times New Roman" w:hAnsi="Times New Roman" w:cs="Times New Roman"/>
                <w:sz w:val="28"/>
                <w:szCs w:val="28"/>
                <w:lang w:val="kk-KZ"/>
              </w:rPr>
            </w:pPr>
            <w:r w:rsidRPr="00D3524E">
              <w:rPr>
                <w:rFonts w:ascii="Times New Roman" w:hAnsi="Times New Roman" w:cs="Times New Roman"/>
                <w:sz w:val="28"/>
                <w:szCs w:val="28"/>
                <w:lang w:val="en-US"/>
              </w:rPr>
              <w:t>-</w:t>
            </w:r>
            <w:proofErr w:type="spellStart"/>
            <w:r w:rsidRPr="00D3524E">
              <w:rPr>
                <w:rFonts w:ascii="Times New Roman" w:hAnsi="Times New Roman" w:cs="Times New Roman"/>
                <w:sz w:val="28"/>
                <w:szCs w:val="28"/>
                <w:lang w:val="en-US"/>
              </w:rPr>
              <w:t>Деревянные</w:t>
            </w:r>
            <w:proofErr w:type="spellEnd"/>
            <w:r w:rsidRPr="00D3524E">
              <w:rPr>
                <w:rFonts w:ascii="Times New Roman" w:hAnsi="Times New Roman" w:cs="Times New Roman"/>
                <w:sz w:val="28"/>
                <w:szCs w:val="28"/>
                <w:lang w:val="en-US"/>
              </w:rPr>
              <w:t xml:space="preserve"> </w:t>
            </w:r>
            <w:proofErr w:type="spellStart"/>
            <w:r w:rsidRPr="00D3524E">
              <w:rPr>
                <w:rFonts w:ascii="Times New Roman" w:hAnsi="Times New Roman" w:cs="Times New Roman"/>
                <w:sz w:val="28"/>
                <w:szCs w:val="28"/>
                <w:lang w:val="en-US"/>
              </w:rPr>
              <w:t>конструкции</w:t>
            </w:r>
            <w:proofErr w:type="spellEnd"/>
            <w:r w:rsidRPr="00D3524E">
              <w:rPr>
                <w:rFonts w:ascii="Times New Roman" w:hAnsi="Times New Roman" w:cs="Times New Roman"/>
                <w:sz w:val="28"/>
                <w:szCs w:val="28"/>
                <w:lang w:val="en-US"/>
              </w:rPr>
              <w:t xml:space="preserve"> </w:t>
            </w:r>
            <w:proofErr w:type="spellStart"/>
            <w:r w:rsidRPr="00D3524E">
              <w:rPr>
                <w:rFonts w:ascii="Times New Roman" w:hAnsi="Times New Roman" w:cs="Times New Roman"/>
                <w:sz w:val="28"/>
                <w:szCs w:val="28"/>
                <w:lang w:val="en-US"/>
              </w:rPr>
              <w:t>защищены</w:t>
            </w:r>
            <w:proofErr w:type="spellEnd"/>
            <w:r w:rsidRPr="00D3524E">
              <w:rPr>
                <w:rFonts w:ascii="Times New Roman" w:hAnsi="Times New Roman" w:cs="Times New Roman"/>
                <w:sz w:val="28"/>
                <w:szCs w:val="28"/>
                <w:lang w:val="en-US"/>
              </w:rPr>
              <w:t xml:space="preserve"> [7</w:t>
            </w:r>
            <w:r w:rsidR="001817F2">
              <w:rPr>
                <w:rFonts w:ascii="Times New Roman" w:hAnsi="Times New Roman" w:cs="Times New Roman"/>
                <w:sz w:val="28"/>
                <w:szCs w:val="28"/>
                <w:lang w:val="kk-KZ"/>
              </w:rPr>
              <w:t>6</w:t>
            </w:r>
            <w:r w:rsidRPr="00D3524E">
              <w:rPr>
                <w:rFonts w:ascii="Times New Roman" w:hAnsi="Times New Roman" w:cs="Times New Roman"/>
                <w:sz w:val="28"/>
                <w:szCs w:val="28"/>
                <w:lang w:val="en-US"/>
              </w:rPr>
              <w:t>]</w:t>
            </w:r>
          </w:p>
        </w:tc>
        <w:tc>
          <w:tcPr>
            <w:tcW w:w="2942" w:type="dxa"/>
            <w:tcBorders>
              <w:bottom w:val="nil"/>
            </w:tcBorders>
          </w:tcPr>
          <w:p w14:paraId="6E2D6030" w14:textId="3E40B5A1"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острые и отсроченные последствия для здоровья, такие как раздражение кожи и глаз, поражение нервной системы, имитация гормонов, вызывающих репродуктивные проблемы, а также вызывающих рак [</w:t>
            </w:r>
            <w:r w:rsidR="001817F2">
              <w:rPr>
                <w:rFonts w:ascii="Times New Roman" w:hAnsi="Times New Roman" w:cs="Times New Roman"/>
                <w:sz w:val="28"/>
                <w:szCs w:val="28"/>
                <w:lang w:val="kk-KZ"/>
              </w:rPr>
              <w:t>77</w:t>
            </w:r>
            <w:r w:rsidRPr="00D3524E">
              <w:rPr>
                <w:rFonts w:ascii="Times New Roman" w:hAnsi="Times New Roman" w:cs="Times New Roman"/>
                <w:sz w:val="28"/>
                <w:szCs w:val="28"/>
              </w:rPr>
              <w:t>-</w:t>
            </w:r>
            <w:r w:rsidR="001817F2">
              <w:rPr>
                <w:rFonts w:ascii="Times New Roman" w:hAnsi="Times New Roman" w:cs="Times New Roman"/>
                <w:sz w:val="28"/>
                <w:szCs w:val="28"/>
                <w:lang w:val="kk-KZ"/>
              </w:rPr>
              <w:t>8</w:t>
            </w:r>
            <w:r w:rsidRPr="00D3524E">
              <w:rPr>
                <w:rFonts w:ascii="Times New Roman" w:hAnsi="Times New Roman" w:cs="Times New Roman"/>
                <w:sz w:val="28"/>
                <w:szCs w:val="28"/>
              </w:rPr>
              <w:t>0].</w:t>
            </w:r>
          </w:p>
          <w:p w14:paraId="5DD00054" w14:textId="0F00785A"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Воздействие на окружающую среду. Более 98% распыляемых инсектицидов и 95% гербицидов достигают места назначения, отличного от целевых видов, включая нецелевые виды, воздух, воду и почву [</w:t>
            </w:r>
            <w:r w:rsidR="001817F2">
              <w:rPr>
                <w:rFonts w:ascii="Times New Roman" w:hAnsi="Times New Roman" w:cs="Times New Roman"/>
                <w:sz w:val="28"/>
                <w:szCs w:val="28"/>
                <w:lang w:val="kk-KZ"/>
              </w:rPr>
              <w:t>8</w:t>
            </w:r>
            <w:r w:rsidRPr="00D3524E">
              <w:rPr>
                <w:rFonts w:ascii="Times New Roman" w:hAnsi="Times New Roman" w:cs="Times New Roman"/>
                <w:sz w:val="28"/>
                <w:szCs w:val="28"/>
              </w:rPr>
              <w:t>1-</w:t>
            </w:r>
            <w:r w:rsidR="001817F2">
              <w:rPr>
                <w:rFonts w:ascii="Times New Roman" w:hAnsi="Times New Roman" w:cs="Times New Roman"/>
                <w:sz w:val="28"/>
                <w:szCs w:val="28"/>
                <w:lang w:val="kk-KZ"/>
              </w:rPr>
              <w:t>8</w:t>
            </w:r>
            <w:r w:rsidR="006C2B74">
              <w:rPr>
                <w:rFonts w:ascii="Times New Roman" w:hAnsi="Times New Roman" w:cs="Times New Roman"/>
                <w:sz w:val="28"/>
                <w:szCs w:val="28"/>
                <w:lang w:val="kk-KZ"/>
              </w:rPr>
              <w:t>3</w:t>
            </w:r>
            <w:r w:rsidRPr="00D3524E">
              <w:rPr>
                <w:rFonts w:ascii="Times New Roman" w:hAnsi="Times New Roman" w:cs="Times New Roman"/>
                <w:sz w:val="28"/>
                <w:szCs w:val="28"/>
              </w:rPr>
              <w:t>]</w:t>
            </w:r>
          </w:p>
          <w:p w14:paraId="1F83EF32" w14:textId="77777777" w:rsidR="0078058C"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Экономические эффекты. Затраты на здоровье человека и окружающую среду из-за использования пестицидов в США оцениваются в 9,6 млрд долларов [</w:t>
            </w:r>
            <w:r w:rsidR="001817F2">
              <w:rPr>
                <w:rFonts w:ascii="Times New Roman" w:hAnsi="Times New Roman" w:cs="Times New Roman"/>
                <w:sz w:val="28"/>
                <w:szCs w:val="28"/>
                <w:lang w:val="kk-KZ"/>
              </w:rPr>
              <w:t>8</w:t>
            </w:r>
            <w:r w:rsidR="006C2B74">
              <w:rPr>
                <w:rFonts w:ascii="Times New Roman" w:hAnsi="Times New Roman" w:cs="Times New Roman"/>
                <w:sz w:val="28"/>
                <w:szCs w:val="28"/>
                <w:lang w:val="kk-KZ"/>
              </w:rPr>
              <w:t>4</w:t>
            </w:r>
            <w:r w:rsidRPr="00D3524E">
              <w:rPr>
                <w:rFonts w:ascii="Times New Roman" w:hAnsi="Times New Roman" w:cs="Times New Roman"/>
                <w:sz w:val="28"/>
                <w:szCs w:val="28"/>
              </w:rPr>
              <w:t>].</w:t>
            </w:r>
          </w:p>
          <w:p w14:paraId="6854D30A" w14:textId="77777777" w:rsidR="006D45D1" w:rsidRDefault="006D45D1" w:rsidP="00B13853">
            <w:pPr>
              <w:rPr>
                <w:rFonts w:ascii="Times New Roman" w:hAnsi="Times New Roman" w:cs="Times New Roman"/>
                <w:sz w:val="28"/>
                <w:szCs w:val="28"/>
              </w:rPr>
            </w:pPr>
          </w:p>
          <w:p w14:paraId="0CB47C8A" w14:textId="77777777" w:rsidR="006D45D1" w:rsidRDefault="006D45D1" w:rsidP="00B13853">
            <w:pPr>
              <w:rPr>
                <w:rFonts w:ascii="Times New Roman" w:hAnsi="Times New Roman" w:cs="Times New Roman"/>
                <w:sz w:val="28"/>
                <w:szCs w:val="28"/>
              </w:rPr>
            </w:pPr>
          </w:p>
          <w:p w14:paraId="29393C58" w14:textId="77777777" w:rsidR="006D45D1" w:rsidRDefault="006D45D1" w:rsidP="00B13853">
            <w:pPr>
              <w:rPr>
                <w:rFonts w:ascii="Times New Roman" w:hAnsi="Times New Roman" w:cs="Times New Roman"/>
                <w:sz w:val="28"/>
                <w:szCs w:val="28"/>
              </w:rPr>
            </w:pPr>
          </w:p>
          <w:p w14:paraId="317BAE2C" w14:textId="77777777" w:rsidR="006D45D1" w:rsidRDefault="006D45D1" w:rsidP="00B13853">
            <w:pPr>
              <w:rPr>
                <w:rFonts w:ascii="Times New Roman" w:hAnsi="Times New Roman" w:cs="Times New Roman"/>
                <w:sz w:val="28"/>
                <w:szCs w:val="28"/>
              </w:rPr>
            </w:pPr>
          </w:p>
          <w:p w14:paraId="4E214C02" w14:textId="77777777" w:rsidR="006D45D1" w:rsidRDefault="006D45D1" w:rsidP="00B13853">
            <w:pPr>
              <w:rPr>
                <w:rFonts w:ascii="Times New Roman" w:hAnsi="Times New Roman" w:cs="Times New Roman"/>
                <w:sz w:val="28"/>
                <w:szCs w:val="28"/>
              </w:rPr>
            </w:pPr>
          </w:p>
          <w:p w14:paraId="02EDD070" w14:textId="77777777" w:rsidR="006D45D1" w:rsidRDefault="006D45D1" w:rsidP="00B13853">
            <w:pPr>
              <w:rPr>
                <w:rFonts w:ascii="Times New Roman" w:hAnsi="Times New Roman" w:cs="Times New Roman"/>
                <w:sz w:val="28"/>
                <w:szCs w:val="28"/>
              </w:rPr>
            </w:pPr>
          </w:p>
          <w:p w14:paraId="0FA99021" w14:textId="6E6DBCB8" w:rsidR="006D45D1" w:rsidRPr="00D3524E" w:rsidRDefault="006D45D1" w:rsidP="00B13853">
            <w:pPr>
              <w:rPr>
                <w:rFonts w:ascii="Times New Roman" w:hAnsi="Times New Roman" w:cs="Times New Roman"/>
                <w:sz w:val="28"/>
                <w:szCs w:val="28"/>
                <w:shd w:val="clear" w:color="auto" w:fill="FFFFFF"/>
              </w:rPr>
            </w:pPr>
          </w:p>
        </w:tc>
      </w:tr>
      <w:tr w:rsidR="006D45D1" w:rsidRPr="00D3524E" w14:paraId="4CB3510B" w14:textId="77777777" w:rsidTr="006D45D1">
        <w:tc>
          <w:tcPr>
            <w:tcW w:w="9463" w:type="dxa"/>
            <w:gridSpan w:val="5"/>
            <w:tcBorders>
              <w:top w:val="nil"/>
              <w:left w:val="nil"/>
              <w:right w:val="nil"/>
            </w:tcBorders>
          </w:tcPr>
          <w:p w14:paraId="3FCA47FA" w14:textId="77777777" w:rsidR="006D45D1" w:rsidRPr="00E90538" w:rsidRDefault="006D45D1" w:rsidP="00B13853">
            <w:pPr>
              <w:rPr>
                <w:rFonts w:ascii="Times New Roman" w:hAnsi="Times New Roman" w:cs="Times New Roman"/>
                <w:sz w:val="24"/>
                <w:szCs w:val="24"/>
                <w:lang w:val="kk-KZ"/>
              </w:rPr>
            </w:pPr>
            <w:r w:rsidRPr="00E90538">
              <w:rPr>
                <w:rFonts w:ascii="Times New Roman" w:hAnsi="Times New Roman" w:cs="Times New Roman"/>
                <w:sz w:val="24"/>
                <w:szCs w:val="24"/>
                <w:lang w:val="kk-KZ"/>
              </w:rPr>
              <w:lastRenderedPageBreak/>
              <w:t>Продолжение таблицы 1</w:t>
            </w:r>
          </w:p>
          <w:p w14:paraId="10CABCA2" w14:textId="55808DBC" w:rsidR="006D45D1" w:rsidRPr="006D45D1" w:rsidRDefault="006D45D1" w:rsidP="00B13853">
            <w:pPr>
              <w:rPr>
                <w:rFonts w:ascii="Times New Roman" w:hAnsi="Times New Roman" w:cs="Times New Roman"/>
                <w:sz w:val="28"/>
                <w:szCs w:val="28"/>
                <w:lang w:val="kk-KZ"/>
              </w:rPr>
            </w:pPr>
          </w:p>
        </w:tc>
      </w:tr>
      <w:tr w:rsidR="0078058C" w:rsidRPr="00D3524E" w14:paraId="6025C0A5" w14:textId="77777777" w:rsidTr="00B13853">
        <w:trPr>
          <w:trHeight w:val="2128"/>
        </w:trPr>
        <w:tc>
          <w:tcPr>
            <w:tcW w:w="480" w:type="dxa"/>
          </w:tcPr>
          <w:p w14:paraId="795554F6" w14:textId="77777777" w:rsidR="0078058C" w:rsidRPr="00D3524E" w:rsidRDefault="0078058C" w:rsidP="00B13853">
            <w:pPr>
              <w:rPr>
                <w:rFonts w:ascii="Times New Roman" w:hAnsi="Times New Roman" w:cs="Times New Roman"/>
                <w:sz w:val="28"/>
                <w:szCs w:val="28"/>
                <w:lang w:val="en-US"/>
              </w:rPr>
            </w:pPr>
            <w:r w:rsidRPr="00D3524E">
              <w:rPr>
                <w:rFonts w:ascii="Times New Roman" w:hAnsi="Times New Roman" w:cs="Times New Roman"/>
                <w:sz w:val="28"/>
                <w:szCs w:val="28"/>
                <w:lang w:val="en-US"/>
              </w:rPr>
              <w:t>2</w:t>
            </w:r>
          </w:p>
        </w:tc>
        <w:tc>
          <w:tcPr>
            <w:tcW w:w="1363" w:type="dxa"/>
          </w:tcPr>
          <w:p w14:paraId="59A95B6D"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Биоконтроль </w:t>
            </w:r>
          </w:p>
        </w:tc>
        <w:tc>
          <w:tcPr>
            <w:tcW w:w="1843" w:type="dxa"/>
          </w:tcPr>
          <w:p w14:paraId="51253A64" w14:textId="593B434F"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lang w:val="kk-KZ"/>
              </w:rPr>
              <w:t>П</w:t>
            </w:r>
            <w:proofErr w:type="spellStart"/>
            <w:r w:rsidRPr="00D3524E">
              <w:rPr>
                <w:rFonts w:ascii="Times New Roman" w:hAnsi="Times New Roman" w:cs="Times New Roman"/>
                <w:sz w:val="28"/>
                <w:szCs w:val="28"/>
              </w:rPr>
              <w:t>озволяет</w:t>
            </w:r>
            <w:proofErr w:type="spellEnd"/>
            <w:r w:rsidRPr="00D3524E">
              <w:rPr>
                <w:rFonts w:ascii="Times New Roman" w:hAnsi="Times New Roman" w:cs="Times New Roman"/>
                <w:sz w:val="28"/>
                <w:szCs w:val="28"/>
              </w:rPr>
              <w:t xml:space="preserve"> контролировать вредителей другими организмами [</w:t>
            </w:r>
            <w:r w:rsidR="00D86A6B">
              <w:rPr>
                <w:rFonts w:ascii="Times New Roman" w:hAnsi="Times New Roman" w:cs="Times New Roman"/>
                <w:sz w:val="28"/>
                <w:szCs w:val="28"/>
                <w:lang w:val="kk-KZ"/>
              </w:rPr>
              <w:t>85</w:t>
            </w:r>
            <w:r w:rsidRPr="00D3524E">
              <w:rPr>
                <w:rFonts w:ascii="Times New Roman" w:hAnsi="Times New Roman" w:cs="Times New Roman"/>
                <w:sz w:val="28"/>
                <w:szCs w:val="28"/>
              </w:rPr>
              <w:t xml:space="preserve">]. Она базируется на таких естественных механизмах, как хищничество, паразитизм и </w:t>
            </w:r>
            <w:proofErr w:type="spellStart"/>
            <w:r w:rsidRPr="00D3524E">
              <w:rPr>
                <w:rFonts w:ascii="Times New Roman" w:hAnsi="Times New Roman" w:cs="Times New Roman"/>
                <w:sz w:val="28"/>
                <w:szCs w:val="28"/>
              </w:rPr>
              <w:t>травоядность</w:t>
            </w:r>
            <w:proofErr w:type="spellEnd"/>
            <w:r w:rsidRPr="00D3524E">
              <w:rPr>
                <w:rFonts w:ascii="Times New Roman" w:hAnsi="Times New Roman" w:cs="Times New Roman"/>
                <w:sz w:val="28"/>
                <w:szCs w:val="28"/>
              </w:rPr>
              <w:t xml:space="preserve"> [</w:t>
            </w:r>
            <w:r w:rsidR="00D86A6B">
              <w:rPr>
                <w:rFonts w:ascii="Times New Roman" w:hAnsi="Times New Roman" w:cs="Times New Roman"/>
                <w:sz w:val="28"/>
                <w:szCs w:val="28"/>
                <w:lang w:val="kk-KZ"/>
              </w:rPr>
              <w:t>86</w:t>
            </w:r>
            <w:r w:rsidRPr="00D3524E">
              <w:rPr>
                <w:rFonts w:ascii="Times New Roman" w:hAnsi="Times New Roman" w:cs="Times New Roman"/>
                <w:sz w:val="28"/>
                <w:szCs w:val="28"/>
              </w:rPr>
              <w:t>].</w:t>
            </w:r>
          </w:p>
        </w:tc>
        <w:tc>
          <w:tcPr>
            <w:tcW w:w="2835" w:type="dxa"/>
          </w:tcPr>
          <w:p w14:paraId="1C3DE758" w14:textId="17063FDC"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Целевой метод [</w:t>
            </w:r>
            <w:r w:rsidR="00D86A6B">
              <w:rPr>
                <w:rFonts w:ascii="Times New Roman" w:hAnsi="Times New Roman" w:cs="Times New Roman"/>
                <w:sz w:val="28"/>
                <w:szCs w:val="28"/>
                <w:lang w:val="kk-KZ"/>
              </w:rPr>
              <w:t>87</w:t>
            </w:r>
            <w:r w:rsidRPr="00D3524E">
              <w:rPr>
                <w:rFonts w:ascii="Times New Roman" w:hAnsi="Times New Roman" w:cs="Times New Roman"/>
                <w:sz w:val="28"/>
                <w:szCs w:val="28"/>
              </w:rPr>
              <w:t>].</w:t>
            </w:r>
          </w:p>
          <w:p w14:paraId="0DE0ECB8" w14:textId="4992EAD2"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Зеленая альтернатива пестицидам. Позволяет использовать на 70% меньше инсектицидов и получать урожайность, повышенную на 5% [</w:t>
            </w:r>
            <w:r w:rsidR="00D86A6B">
              <w:rPr>
                <w:rFonts w:ascii="Times New Roman" w:hAnsi="Times New Roman" w:cs="Times New Roman"/>
                <w:sz w:val="28"/>
                <w:szCs w:val="28"/>
                <w:lang w:val="kk-KZ"/>
              </w:rPr>
              <w:t>88</w:t>
            </w:r>
            <w:r w:rsidRPr="00D3524E">
              <w:rPr>
                <w:rFonts w:ascii="Times New Roman" w:hAnsi="Times New Roman" w:cs="Times New Roman"/>
                <w:sz w:val="28"/>
                <w:szCs w:val="28"/>
              </w:rPr>
              <w:t>].</w:t>
            </w:r>
          </w:p>
          <w:p w14:paraId="08E608D8"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Минимум усилий и времени для поддержания эффекта после внедрения метода.</w:t>
            </w:r>
          </w:p>
          <w:p w14:paraId="7BEDEA35" w14:textId="23F1E83A"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Очень эффективно, потому что у хищников нет другого пути, кроме как уничтожать своих естественных врагов [</w:t>
            </w:r>
            <w:r w:rsidR="00D86A6B">
              <w:rPr>
                <w:rFonts w:ascii="Times New Roman" w:hAnsi="Times New Roman" w:cs="Times New Roman"/>
                <w:sz w:val="28"/>
                <w:szCs w:val="28"/>
                <w:lang w:val="kk-KZ"/>
              </w:rPr>
              <w:t>89</w:t>
            </w:r>
            <w:r w:rsidRPr="00D3524E">
              <w:rPr>
                <w:rFonts w:ascii="Times New Roman" w:hAnsi="Times New Roman" w:cs="Times New Roman"/>
                <w:sz w:val="28"/>
                <w:szCs w:val="28"/>
              </w:rPr>
              <w:t>].</w:t>
            </w:r>
          </w:p>
          <w:p w14:paraId="713EE5BE" w14:textId="0669E631" w:rsidR="0078058C" w:rsidRPr="00D3524E" w:rsidRDefault="0078058C" w:rsidP="00B13853">
            <w:pPr>
              <w:rPr>
                <w:rFonts w:ascii="Times New Roman" w:hAnsi="Times New Roman" w:cs="Times New Roman"/>
                <w:sz w:val="28"/>
                <w:szCs w:val="28"/>
                <w:shd w:val="clear" w:color="auto" w:fill="FFFFFF"/>
                <w:lang w:val="en-US"/>
              </w:rPr>
            </w:pPr>
            <w:r w:rsidRPr="00D3524E">
              <w:rPr>
                <w:rFonts w:ascii="Times New Roman" w:hAnsi="Times New Roman" w:cs="Times New Roman"/>
                <w:sz w:val="28"/>
                <w:szCs w:val="28"/>
                <w:lang w:val="en-US"/>
              </w:rPr>
              <w:t xml:space="preserve">- </w:t>
            </w:r>
            <w:proofErr w:type="spellStart"/>
            <w:r w:rsidRPr="00D3524E">
              <w:rPr>
                <w:rFonts w:ascii="Times New Roman" w:hAnsi="Times New Roman" w:cs="Times New Roman"/>
                <w:sz w:val="28"/>
                <w:szCs w:val="28"/>
                <w:lang w:val="en-US"/>
              </w:rPr>
              <w:t>Рентабельность</w:t>
            </w:r>
            <w:proofErr w:type="spellEnd"/>
            <w:r w:rsidRPr="00D3524E">
              <w:rPr>
                <w:rFonts w:ascii="Times New Roman" w:hAnsi="Times New Roman" w:cs="Times New Roman"/>
                <w:sz w:val="28"/>
                <w:szCs w:val="28"/>
                <w:lang w:val="en-US"/>
              </w:rPr>
              <w:t xml:space="preserve"> в </w:t>
            </w:r>
            <w:proofErr w:type="spellStart"/>
            <w:r w:rsidRPr="00D3524E">
              <w:rPr>
                <w:rFonts w:ascii="Times New Roman" w:hAnsi="Times New Roman" w:cs="Times New Roman"/>
                <w:sz w:val="28"/>
                <w:szCs w:val="28"/>
                <w:lang w:val="en-US"/>
              </w:rPr>
              <w:t>долгосрочной</w:t>
            </w:r>
            <w:proofErr w:type="spellEnd"/>
            <w:r w:rsidRPr="00D3524E">
              <w:rPr>
                <w:rFonts w:ascii="Times New Roman" w:hAnsi="Times New Roman" w:cs="Times New Roman"/>
                <w:sz w:val="28"/>
                <w:szCs w:val="28"/>
                <w:lang w:val="en-US"/>
              </w:rPr>
              <w:t xml:space="preserve"> </w:t>
            </w:r>
            <w:proofErr w:type="spellStart"/>
            <w:r w:rsidRPr="00D3524E">
              <w:rPr>
                <w:rFonts w:ascii="Times New Roman" w:hAnsi="Times New Roman" w:cs="Times New Roman"/>
                <w:sz w:val="28"/>
                <w:szCs w:val="28"/>
                <w:lang w:val="en-US"/>
              </w:rPr>
              <w:t>перспективе</w:t>
            </w:r>
            <w:proofErr w:type="spellEnd"/>
            <w:r w:rsidRPr="00D3524E">
              <w:rPr>
                <w:rFonts w:ascii="Times New Roman" w:hAnsi="Times New Roman" w:cs="Times New Roman"/>
                <w:sz w:val="28"/>
                <w:szCs w:val="28"/>
                <w:lang w:val="en-US"/>
              </w:rPr>
              <w:t xml:space="preserve"> [</w:t>
            </w:r>
            <w:r w:rsidR="00D86A6B">
              <w:rPr>
                <w:rFonts w:ascii="Times New Roman" w:hAnsi="Times New Roman" w:cs="Times New Roman"/>
                <w:sz w:val="28"/>
                <w:szCs w:val="28"/>
                <w:lang w:val="kk-KZ"/>
              </w:rPr>
              <w:t>90</w:t>
            </w:r>
            <w:r w:rsidRPr="00D3524E">
              <w:rPr>
                <w:rFonts w:ascii="Times New Roman" w:hAnsi="Times New Roman" w:cs="Times New Roman"/>
                <w:sz w:val="28"/>
                <w:szCs w:val="28"/>
                <w:lang w:val="en-US"/>
              </w:rPr>
              <w:t>].</w:t>
            </w:r>
          </w:p>
        </w:tc>
        <w:tc>
          <w:tcPr>
            <w:tcW w:w="2942" w:type="dxa"/>
          </w:tcPr>
          <w:p w14:paraId="40091C00" w14:textId="38840B62" w:rsidR="006D45D1"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Непредсказуемость метода. Хищники могут перейти от необходимости вредителей растений или других организмов [</w:t>
            </w:r>
            <w:r w:rsidR="00D86A6B">
              <w:rPr>
                <w:rFonts w:ascii="Times New Roman" w:hAnsi="Times New Roman" w:cs="Times New Roman"/>
                <w:sz w:val="28"/>
                <w:szCs w:val="28"/>
                <w:lang w:val="kk-KZ"/>
              </w:rPr>
              <w:t>91</w:t>
            </w:r>
            <w:r w:rsidRPr="00D3524E">
              <w:rPr>
                <w:rFonts w:ascii="Times New Roman" w:hAnsi="Times New Roman" w:cs="Times New Roman"/>
                <w:sz w:val="28"/>
                <w:szCs w:val="28"/>
              </w:rPr>
              <w:t>-</w:t>
            </w:r>
            <w:r w:rsidR="00D86A6B">
              <w:rPr>
                <w:rFonts w:ascii="Times New Roman" w:hAnsi="Times New Roman" w:cs="Times New Roman"/>
                <w:sz w:val="28"/>
                <w:szCs w:val="28"/>
                <w:lang w:val="kk-KZ"/>
              </w:rPr>
              <w:t>95</w:t>
            </w:r>
            <w:r w:rsidRPr="00D3524E">
              <w:rPr>
                <w:rFonts w:ascii="Times New Roman" w:hAnsi="Times New Roman" w:cs="Times New Roman"/>
                <w:sz w:val="28"/>
                <w:szCs w:val="28"/>
              </w:rPr>
              <w:t>].</w:t>
            </w:r>
          </w:p>
          <w:p w14:paraId="52F462D2"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Медленный прогресс. Никаких немедленных результатов, как при использовании пестицидов.</w:t>
            </w:r>
          </w:p>
          <w:p w14:paraId="047FEFA7"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Этот метод не подходит, если необходимо полностью уничтожить всех вредителей. Биоконтроль может только уменьшить количество вредителей.</w:t>
            </w:r>
          </w:p>
          <w:p w14:paraId="3B199995" w14:textId="6CA76024"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Высокая стоимость создания успешной системы биоконтроля [</w:t>
            </w:r>
            <w:r w:rsidR="00D86A6B">
              <w:rPr>
                <w:rFonts w:ascii="Times New Roman" w:hAnsi="Times New Roman" w:cs="Times New Roman"/>
                <w:sz w:val="28"/>
                <w:szCs w:val="28"/>
                <w:lang w:val="kk-KZ"/>
              </w:rPr>
              <w:t>95</w:t>
            </w:r>
            <w:r w:rsidRPr="00D3524E">
              <w:rPr>
                <w:rFonts w:ascii="Times New Roman" w:hAnsi="Times New Roman" w:cs="Times New Roman"/>
                <w:sz w:val="28"/>
                <w:szCs w:val="28"/>
              </w:rPr>
              <w:t>].</w:t>
            </w:r>
          </w:p>
        </w:tc>
      </w:tr>
      <w:tr w:rsidR="0078058C" w:rsidRPr="00D3524E" w14:paraId="269AAE8C" w14:textId="77777777" w:rsidTr="00E90538">
        <w:tc>
          <w:tcPr>
            <w:tcW w:w="480" w:type="dxa"/>
            <w:tcBorders>
              <w:bottom w:val="nil"/>
            </w:tcBorders>
          </w:tcPr>
          <w:p w14:paraId="235C59C7" w14:textId="77777777" w:rsidR="0078058C" w:rsidRPr="00D3524E" w:rsidRDefault="0078058C" w:rsidP="00B13853">
            <w:pPr>
              <w:rPr>
                <w:rFonts w:ascii="Times New Roman" w:hAnsi="Times New Roman" w:cs="Times New Roman"/>
                <w:sz w:val="28"/>
                <w:szCs w:val="28"/>
                <w:lang w:val="en-US"/>
              </w:rPr>
            </w:pPr>
            <w:r w:rsidRPr="00D3524E">
              <w:rPr>
                <w:rFonts w:ascii="Times New Roman" w:hAnsi="Times New Roman" w:cs="Times New Roman"/>
                <w:sz w:val="28"/>
                <w:szCs w:val="28"/>
                <w:lang w:val="en-US"/>
              </w:rPr>
              <w:t>3</w:t>
            </w:r>
          </w:p>
        </w:tc>
        <w:tc>
          <w:tcPr>
            <w:tcW w:w="1363" w:type="dxa"/>
            <w:tcBorders>
              <w:bottom w:val="nil"/>
            </w:tcBorders>
          </w:tcPr>
          <w:p w14:paraId="28ECE6FC"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Барьерный метод</w:t>
            </w:r>
          </w:p>
        </w:tc>
        <w:tc>
          <w:tcPr>
            <w:tcW w:w="1843" w:type="dxa"/>
            <w:tcBorders>
              <w:bottom w:val="nil"/>
            </w:tcBorders>
          </w:tcPr>
          <w:p w14:paraId="23661429" w14:textId="1FFB597B"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lang w:val="kk-KZ"/>
              </w:rPr>
              <w:t>Ф</w:t>
            </w:r>
            <w:proofErr w:type="spellStart"/>
            <w:r w:rsidRPr="00D3524E">
              <w:rPr>
                <w:rFonts w:ascii="Times New Roman" w:hAnsi="Times New Roman" w:cs="Times New Roman"/>
                <w:sz w:val="28"/>
                <w:szCs w:val="28"/>
              </w:rPr>
              <w:t>изико</w:t>
            </w:r>
            <w:proofErr w:type="spellEnd"/>
            <w:r w:rsidRPr="00D3524E">
              <w:rPr>
                <w:rFonts w:ascii="Times New Roman" w:hAnsi="Times New Roman" w:cs="Times New Roman"/>
                <w:sz w:val="28"/>
                <w:szCs w:val="28"/>
              </w:rPr>
              <w:t xml:space="preserve">-механические методы контроля, которые изменяют окружающую среду физическими или механическими средствами, чтобы сделать ее </w:t>
            </w:r>
          </w:p>
        </w:tc>
        <w:tc>
          <w:tcPr>
            <w:tcW w:w="2835" w:type="dxa"/>
            <w:tcBorders>
              <w:bottom w:val="nil"/>
            </w:tcBorders>
          </w:tcPr>
          <w:p w14:paraId="1E202EBB" w14:textId="1CA19AFF"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Зеленая альтернатива пестицидам [</w:t>
            </w:r>
            <w:r w:rsidR="00D86A6B">
              <w:rPr>
                <w:rFonts w:ascii="Times New Roman" w:hAnsi="Times New Roman" w:cs="Times New Roman"/>
                <w:sz w:val="28"/>
                <w:szCs w:val="28"/>
                <w:lang w:val="kk-KZ"/>
              </w:rPr>
              <w:t>96</w:t>
            </w:r>
            <w:r w:rsidRPr="00D3524E">
              <w:rPr>
                <w:rFonts w:ascii="Times New Roman" w:hAnsi="Times New Roman" w:cs="Times New Roman"/>
                <w:sz w:val="28"/>
                <w:szCs w:val="28"/>
              </w:rPr>
              <w:t>].</w:t>
            </w:r>
          </w:p>
          <w:p w14:paraId="53AD7A7F"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Нехимические методы.</w:t>
            </w:r>
          </w:p>
          <w:p w14:paraId="41414DAD"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Нетоксичен.</w:t>
            </w:r>
          </w:p>
          <w:p w14:paraId="014DC323" w14:textId="510B9489"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Большинство тканей можно использовать несколько сезонов [</w:t>
            </w:r>
            <w:r w:rsidR="00D86A6B">
              <w:rPr>
                <w:rFonts w:ascii="Times New Roman" w:hAnsi="Times New Roman" w:cs="Times New Roman"/>
                <w:sz w:val="28"/>
                <w:szCs w:val="28"/>
                <w:lang w:val="kk-KZ"/>
              </w:rPr>
              <w:t>96</w:t>
            </w:r>
            <w:r w:rsidRPr="00D3524E">
              <w:rPr>
                <w:rFonts w:ascii="Times New Roman" w:hAnsi="Times New Roman" w:cs="Times New Roman"/>
                <w:sz w:val="28"/>
                <w:szCs w:val="28"/>
              </w:rPr>
              <w:t>].</w:t>
            </w:r>
          </w:p>
          <w:p w14:paraId="1F43CEAA"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Мульчу можно получить бесплатно или по низкой цене.</w:t>
            </w:r>
          </w:p>
        </w:tc>
        <w:tc>
          <w:tcPr>
            <w:tcW w:w="2942" w:type="dxa"/>
            <w:tcBorders>
              <w:bottom w:val="nil"/>
            </w:tcBorders>
          </w:tcPr>
          <w:p w14:paraId="075C0509" w14:textId="0E662A99"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Для небольших земельных участков [</w:t>
            </w:r>
            <w:r w:rsidR="00D86A6B">
              <w:rPr>
                <w:rFonts w:ascii="Times New Roman" w:hAnsi="Times New Roman" w:cs="Times New Roman"/>
                <w:sz w:val="28"/>
                <w:szCs w:val="28"/>
                <w:lang w:val="kk-KZ"/>
              </w:rPr>
              <w:t>95</w:t>
            </w:r>
            <w:r w:rsidRPr="00D3524E">
              <w:rPr>
                <w:rFonts w:ascii="Times New Roman" w:hAnsi="Times New Roman" w:cs="Times New Roman"/>
                <w:sz w:val="28"/>
                <w:szCs w:val="28"/>
              </w:rPr>
              <w:t>].</w:t>
            </w:r>
          </w:p>
          <w:p w14:paraId="7039EEDD" w14:textId="695A9F71"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Высокая стоимость в больших масштабах [</w:t>
            </w:r>
            <w:r w:rsidR="00D86A6B">
              <w:rPr>
                <w:rFonts w:ascii="Times New Roman" w:hAnsi="Times New Roman" w:cs="Times New Roman"/>
                <w:sz w:val="28"/>
                <w:szCs w:val="28"/>
                <w:lang w:val="kk-KZ"/>
              </w:rPr>
              <w:t>95</w:t>
            </w:r>
            <w:r w:rsidRPr="00D3524E">
              <w:rPr>
                <w:rFonts w:ascii="Times New Roman" w:hAnsi="Times New Roman" w:cs="Times New Roman"/>
                <w:sz w:val="28"/>
                <w:szCs w:val="28"/>
              </w:rPr>
              <w:t>].</w:t>
            </w:r>
          </w:p>
          <w:p w14:paraId="798D8C81"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Уборка урожая и прополка требуют удаления барьера.</w:t>
            </w:r>
          </w:p>
          <w:p w14:paraId="46542EF8" w14:textId="58A8ED38"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Ткани не эффективны, если вредители уже находятся в почве [</w:t>
            </w:r>
            <w:r w:rsidR="00D86A6B">
              <w:rPr>
                <w:rFonts w:ascii="Times New Roman" w:hAnsi="Times New Roman" w:cs="Times New Roman"/>
                <w:sz w:val="28"/>
                <w:szCs w:val="28"/>
                <w:lang w:val="kk-KZ"/>
              </w:rPr>
              <w:t>96</w:t>
            </w:r>
            <w:r w:rsidRPr="00D3524E">
              <w:rPr>
                <w:rFonts w:ascii="Times New Roman" w:hAnsi="Times New Roman" w:cs="Times New Roman"/>
                <w:sz w:val="28"/>
                <w:szCs w:val="28"/>
              </w:rPr>
              <w:t>].</w:t>
            </w:r>
          </w:p>
        </w:tc>
      </w:tr>
      <w:tr w:rsidR="00E90538" w:rsidRPr="00D3524E" w14:paraId="2CDDDAA5" w14:textId="77777777" w:rsidTr="00F6518A">
        <w:tc>
          <w:tcPr>
            <w:tcW w:w="9463" w:type="dxa"/>
            <w:gridSpan w:val="5"/>
            <w:tcBorders>
              <w:top w:val="nil"/>
              <w:left w:val="nil"/>
              <w:bottom w:val="nil"/>
              <w:right w:val="nil"/>
            </w:tcBorders>
          </w:tcPr>
          <w:p w14:paraId="316728E0" w14:textId="77777777" w:rsidR="00E90538" w:rsidRPr="00E90538" w:rsidRDefault="00E90538" w:rsidP="00B13853">
            <w:pPr>
              <w:rPr>
                <w:rFonts w:ascii="Times New Roman" w:hAnsi="Times New Roman" w:cs="Times New Roman"/>
                <w:sz w:val="24"/>
                <w:szCs w:val="24"/>
                <w:lang w:val="kk-KZ"/>
              </w:rPr>
            </w:pPr>
            <w:r w:rsidRPr="00E90538">
              <w:rPr>
                <w:rFonts w:ascii="Times New Roman" w:hAnsi="Times New Roman" w:cs="Times New Roman"/>
                <w:sz w:val="24"/>
                <w:szCs w:val="24"/>
                <w:lang w:val="kk-KZ"/>
              </w:rPr>
              <w:lastRenderedPageBreak/>
              <w:t>Продолжение таблицы 1</w:t>
            </w:r>
          </w:p>
          <w:p w14:paraId="1C881D6F" w14:textId="3F761DEF" w:rsidR="00E90538" w:rsidRPr="00D3524E" w:rsidRDefault="00E90538" w:rsidP="00B13853">
            <w:pPr>
              <w:rPr>
                <w:rFonts w:ascii="Times New Roman" w:hAnsi="Times New Roman" w:cs="Times New Roman"/>
                <w:sz w:val="28"/>
                <w:szCs w:val="28"/>
              </w:rPr>
            </w:pPr>
          </w:p>
        </w:tc>
      </w:tr>
      <w:tr w:rsidR="00E90538" w:rsidRPr="00D3524E" w14:paraId="0C3D7730" w14:textId="77777777" w:rsidTr="00E90538">
        <w:tc>
          <w:tcPr>
            <w:tcW w:w="480" w:type="dxa"/>
            <w:tcBorders>
              <w:top w:val="nil"/>
            </w:tcBorders>
          </w:tcPr>
          <w:p w14:paraId="1148EBBB" w14:textId="77777777" w:rsidR="00E90538" w:rsidRPr="00D3524E" w:rsidRDefault="00E90538" w:rsidP="00B13853">
            <w:pPr>
              <w:rPr>
                <w:rFonts w:ascii="Times New Roman" w:hAnsi="Times New Roman" w:cs="Times New Roman"/>
                <w:sz w:val="28"/>
                <w:szCs w:val="28"/>
                <w:lang w:val="en-US"/>
              </w:rPr>
            </w:pPr>
          </w:p>
        </w:tc>
        <w:tc>
          <w:tcPr>
            <w:tcW w:w="1363" w:type="dxa"/>
            <w:tcBorders>
              <w:top w:val="nil"/>
            </w:tcBorders>
          </w:tcPr>
          <w:p w14:paraId="3588151D" w14:textId="77777777" w:rsidR="00E90538" w:rsidRPr="00D3524E" w:rsidRDefault="00E90538" w:rsidP="00B13853">
            <w:pPr>
              <w:rPr>
                <w:rFonts w:ascii="Times New Roman" w:hAnsi="Times New Roman" w:cs="Times New Roman"/>
                <w:sz w:val="28"/>
                <w:szCs w:val="28"/>
              </w:rPr>
            </w:pPr>
          </w:p>
        </w:tc>
        <w:tc>
          <w:tcPr>
            <w:tcW w:w="1843" w:type="dxa"/>
            <w:tcBorders>
              <w:top w:val="nil"/>
            </w:tcBorders>
          </w:tcPr>
          <w:p w14:paraId="409ECB82" w14:textId="08A49595" w:rsidR="00E90538" w:rsidRPr="00D3524E" w:rsidRDefault="00E90538" w:rsidP="00B13853">
            <w:pPr>
              <w:rPr>
                <w:rFonts w:ascii="Times New Roman" w:hAnsi="Times New Roman" w:cs="Times New Roman"/>
                <w:sz w:val="28"/>
                <w:szCs w:val="28"/>
                <w:lang w:val="kk-KZ"/>
              </w:rPr>
            </w:pPr>
            <w:r w:rsidRPr="00D3524E">
              <w:rPr>
                <w:rFonts w:ascii="Times New Roman" w:hAnsi="Times New Roman" w:cs="Times New Roman"/>
                <w:sz w:val="28"/>
                <w:szCs w:val="28"/>
              </w:rPr>
              <w:t>враждебной или недоступной для вредителей [</w:t>
            </w:r>
            <w:r>
              <w:rPr>
                <w:rFonts w:ascii="Times New Roman" w:hAnsi="Times New Roman" w:cs="Times New Roman"/>
                <w:sz w:val="28"/>
                <w:szCs w:val="28"/>
                <w:lang w:val="kk-KZ"/>
              </w:rPr>
              <w:t>96</w:t>
            </w:r>
            <w:r w:rsidRPr="00D3524E">
              <w:rPr>
                <w:rFonts w:ascii="Times New Roman" w:hAnsi="Times New Roman" w:cs="Times New Roman"/>
                <w:sz w:val="28"/>
                <w:szCs w:val="28"/>
              </w:rPr>
              <w:t xml:space="preserve">] (например, </w:t>
            </w:r>
            <w:proofErr w:type="spellStart"/>
            <w:r w:rsidRPr="00D3524E">
              <w:rPr>
                <w:rFonts w:ascii="Times New Roman" w:hAnsi="Times New Roman" w:cs="Times New Roman"/>
                <w:sz w:val="28"/>
                <w:szCs w:val="28"/>
              </w:rPr>
              <w:t>агротекстиль</w:t>
            </w:r>
            <w:proofErr w:type="spellEnd"/>
            <w:r w:rsidRPr="00D3524E">
              <w:rPr>
                <w:rFonts w:ascii="Times New Roman" w:hAnsi="Times New Roman" w:cs="Times New Roman"/>
                <w:sz w:val="28"/>
                <w:szCs w:val="28"/>
              </w:rPr>
              <w:t xml:space="preserve"> [</w:t>
            </w:r>
            <w:r>
              <w:rPr>
                <w:rFonts w:ascii="Times New Roman" w:hAnsi="Times New Roman" w:cs="Times New Roman"/>
                <w:sz w:val="28"/>
                <w:szCs w:val="28"/>
                <w:lang w:val="kk-KZ"/>
              </w:rPr>
              <w:t>96</w:t>
            </w:r>
            <w:r w:rsidRPr="00D3524E">
              <w:rPr>
                <w:rFonts w:ascii="Times New Roman" w:hAnsi="Times New Roman" w:cs="Times New Roman"/>
                <w:sz w:val="28"/>
                <w:szCs w:val="28"/>
              </w:rPr>
              <w:t>], антипиратская сетка, мульча, липкие ловушки принудительного воздуха и т. д.).</w:t>
            </w:r>
          </w:p>
        </w:tc>
        <w:tc>
          <w:tcPr>
            <w:tcW w:w="2835" w:type="dxa"/>
            <w:tcBorders>
              <w:top w:val="nil"/>
            </w:tcBorders>
          </w:tcPr>
          <w:p w14:paraId="26F20921" w14:textId="77777777" w:rsidR="00E90538" w:rsidRPr="00D3524E" w:rsidRDefault="00E90538" w:rsidP="00B13853">
            <w:pPr>
              <w:rPr>
                <w:rFonts w:ascii="Times New Roman" w:hAnsi="Times New Roman" w:cs="Times New Roman"/>
                <w:sz w:val="28"/>
                <w:szCs w:val="28"/>
              </w:rPr>
            </w:pPr>
          </w:p>
        </w:tc>
        <w:tc>
          <w:tcPr>
            <w:tcW w:w="2942" w:type="dxa"/>
            <w:tcBorders>
              <w:top w:val="nil"/>
            </w:tcBorders>
          </w:tcPr>
          <w:p w14:paraId="2E54F4BB" w14:textId="77777777" w:rsidR="00E90538" w:rsidRPr="00D3524E" w:rsidRDefault="00E90538" w:rsidP="00B13853">
            <w:pPr>
              <w:rPr>
                <w:rFonts w:ascii="Times New Roman" w:hAnsi="Times New Roman" w:cs="Times New Roman"/>
                <w:sz w:val="28"/>
                <w:szCs w:val="28"/>
              </w:rPr>
            </w:pPr>
          </w:p>
        </w:tc>
      </w:tr>
      <w:tr w:rsidR="0078058C" w:rsidRPr="00D3524E" w14:paraId="1E1F29D6" w14:textId="77777777" w:rsidTr="00B13853">
        <w:tc>
          <w:tcPr>
            <w:tcW w:w="480" w:type="dxa"/>
          </w:tcPr>
          <w:p w14:paraId="1726EB28" w14:textId="77777777" w:rsidR="0078058C" w:rsidRPr="00D3524E" w:rsidRDefault="0078058C" w:rsidP="00B13853">
            <w:pPr>
              <w:rPr>
                <w:rFonts w:ascii="Times New Roman" w:hAnsi="Times New Roman" w:cs="Times New Roman"/>
                <w:sz w:val="28"/>
                <w:szCs w:val="28"/>
                <w:lang w:val="en-US"/>
              </w:rPr>
            </w:pPr>
            <w:r w:rsidRPr="00D3524E">
              <w:rPr>
                <w:rFonts w:ascii="Times New Roman" w:hAnsi="Times New Roman" w:cs="Times New Roman"/>
                <w:sz w:val="28"/>
                <w:szCs w:val="28"/>
                <w:lang w:val="en-US"/>
              </w:rPr>
              <w:t>4</w:t>
            </w:r>
          </w:p>
        </w:tc>
        <w:tc>
          <w:tcPr>
            <w:tcW w:w="1363" w:type="dxa"/>
          </w:tcPr>
          <w:p w14:paraId="4B181D25"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Психология животных </w:t>
            </w:r>
          </w:p>
        </w:tc>
        <w:tc>
          <w:tcPr>
            <w:tcW w:w="1843" w:type="dxa"/>
          </w:tcPr>
          <w:p w14:paraId="7722F672" w14:textId="17ABF856"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lang w:val="kk-KZ"/>
              </w:rPr>
              <w:t>В</w:t>
            </w:r>
            <w:proofErr w:type="spellStart"/>
            <w:r w:rsidRPr="00D3524E">
              <w:rPr>
                <w:rFonts w:ascii="Times New Roman" w:hAnsi="Times New Roman" w:cs="Times New Roman"/>
                <w:sz w:val="28"/>
                <w:szCs w:val="28"/>
              </w:rPr>
              <w:t>оздействует</w:t>
            </w:r>
            <w:proofErr w:type="spellEnd"/>
            <w:r w:rsidRPr="00D3524E">
              <w:rPr>
                <w:rFonts w:ascii="Times New Roman" w:hAnsi="Times New Roman" w:cs="Times New Roman"/>
                <w:sz w:val="28"/>
                <w:szCs w:val="28"/>
              </w:rPr>
              <w:t xml:space="preserve"> на животных-вредителей с помощью психологических воздействий (например, тревоги, страха, скуки) [</w:t>
            </w:r>
            <w:r w:rsidR="00B5430C">
              <w:rPr>
                <w:rFonts w:ascii="Times New Roman" w:hAnsi="Times New Roman" w:cs="Times New Roman"/>
                <w:sz w:val="28"/>
                <w:szCs w:val="28"/>
                <w:lang w:val="kk-KZ"/>
              </w:rPr>
              <w:t>97</w:t>
            </w:r>
            <w:r w:rsidRPr="00D3524E">
              <w:rPr>
                <w:rFonts w:ascii="Times New Roman" w:hAnsi="Times New Roman" w:cs="Times New Roman"/>
                <w:sz w:val="28"/>
                <w:szCs w:val="28"/>
              </w:rPr>
              <w:t>]. Использование зрительных или слуховых шрамов [</w:t>
            </w:r>
            <w:r w:rsidR="00B5430C">
              <w:rPr>
                <w:rFonts w:ascii="Times New Roman" w:hAnsi="Times New Roman" w:cs="Times New Roman"/>
                <w:sz w:val="28"/>
                <w:szCs w:val="28"/>
                <w:lang w:val="kk-KZ"/>
              </w:rPr>
              <w:t>98</w:t>
            </w:r>
            <w:r w:rsidRPr="00D3524E">
              <w:rPr>
                <w:rFonts w:ascii="Times New Roman" w:hAnsi="Times New Roman" w:cs="Times New Roman"/>
                <w:sz w:val="28"/>
                <w:szCs w:val="28"/>
              </w:rPr>
              <w:t>].</w:t>
            </w:r>
          </w:p>
        </w:tc>
        <w:tc>
          <w:tcPr>
            <w:tcW w:w="2835" w:type="dxa"/>
          </w:tcPr>
          <w:p w14:paraId="135563BC"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Гуманный метод.</w:t>
            </w:r>
          </w:p>
          <w:p w14:paraId="4DDFE190"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Системный, комплексный и</w:t>
            </w:r>
          </w:p>
          <w:p w14:paraId="20DD28FB" w14:textId="4D8145A8"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прозрачный подход к борьбе с вредителями [</w:t>
            </w:r>
            <w:r w:rsidR="00B5430C">
              <w:rPr>
                <w:rFonts w:ascii="Times New Roman" w:hAnsi="Times New Roman" w:cs="Times New Roman"/>
                <w:sz w:val="28"/>
                <w:szCs w:val="28"/>
                <w:lang w:val="kk-KZ"/>
              </w:rPr>
              <w:t>97</w:t>
            </w:r>
            <w:r w:rsidRPr="00D3524E">
              <w:rPr>
                <w:rFonts w:ascii="Times New Roman" w:hAnsi="Times New Roman" w:cs="Times New Roman"/>
                <w:sz w:val="28"/>
                <w:szCs w:val="28"/>
              </w:rPr>
              <w:t>].</w:t>
            </w:r>
          </w:p>
          <w:p w14:paraId="5F79EC97" w14:textId="14989AFF"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Отсутствие проблем безопасности на гражданских и военных аэродромах [</w:t>
            </w:r>
            <w:r w:rsidR="00B5430C">
              <w:rPr>
                <w:rFonts w:ascii="Times New Roman" w:hAnsi="Times New Roman" w:cs="Times New Roman"/>
                <w:sz w:val="28"/>
                <w:szCs w:val="28"/>
                <w:lang w:val="kk-KZ"/>
              </w:rPr>
              <w:t>99</w:t>
            </w:r>
            <w:r w:rsidRPr="00D3524E">
              <w:rPr>
                <w:rFonts w:ascii="Times New Roman" w:hAnsi="Times New Roman" w:cs="Times New Roman"/>
                <w:sz w:val="28"/>
                <w:szCs w:val="28"/>
              </w:rPr>
              <w:t>].</w:t>
            </w:r>
          </w:p>
          <w:p w14:paraId="63763AAA" w14:textId="557AC191"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Визуальные техники могут быть чрезвычайно эффективными (нарушение работы человека) [</w:t>
            </w:r>
            <w:r w:rsidR="00B5430C">
              <w:rPr>
                <w:rFonts w:ascii="Times New Roman" w:hAnsi="Times New Roman" w:cs="Times New Roman"/>
                <w:sz w:val="28"/>
                <w:szCs w:val="28"/>
                <w:lang w:val="kk-KZ"/>
              </w:rPr>
              <w:t>100</w:t>
            </w:r>
            <w:r w:rsidRPr="00D3524E">
              <w:rPr>
                <w:rFonts w:ascii="Times New Roman" w:hAnsi="Times New Roman" w:cs="Times New Roman"/>
                <w:sz w:val="28"/>
                <w:szCs w:val="28"/>
              </w:rPr>
              <w:t>].</w:t>
            </w:r>
          </w:p>
        </w:tc>
        <w:tc>
          <w:tcPr>
            <w:tcW w:w="2942" w:type="dxa"/>
          </w:tcPr>
          <w:p w14:paraId="49B5757B" w14:textId="2203F122"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Менее эффективен, чем относительно менее человеческий метод [</w:t>
            </w:r>
            <w:r w:rsidR="00B5430C">
              <w:rPr>
                <w:rFonts w:ascii="Times New Roman" w:hAnsi="Times New Roman" w:cs="Times New Roman"/>
                <w:sz w:val="28"/>
                <w:szCs w:val="28"/>
                <w:lang w:val="kk-KZ"/>
              </w:rPr>
              <w:t>97</w:t>
            </w:r>
            <w:r w:rsidRPr="00D3524E">
              <w:rPr>
                <w:rFonts w:ascii="Times New Roman" w:hAnsi="Times New Roman" w:cs="Times New Roman"/>
                <w:sz w:val="28"/>
                <w:szCs w:val="28"/>
              </w:rPr>
              <w:t>].</w:t>
            </w:r>
          </w:p>
          <w:p w14:paraId="5168D4D6" w14:textId="7C39E46E"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Ультразвуковые и высокоинтенсивные звуки неэффективны или / и небезопасны [</w:t>
            </w:r>
            <w:r w:rsidR="00B5430C">
              <w:rPr>
                <w:rFonts w:ascii="Times New Roman" w:hAnsi="Times New Roman" w:cs="Times New Roman"/>
                <w:sz w:val="28"/>
                <w:szCs w:val="28"/>
                <w:lang w:val="kk-KZ"/>
              </w:rPr>
              <w:t>100</w:t>
            </w:r>
            <w:r w:rsidRPr="00D3524E">
              <w:rPr>
                <w:rFonts w:ascii="Times New Roman" w:hAnsi="Times New Roman" w:cs="Times New Roman"/>
                <w:sz w:val="28"/>
                <w:szCs w:val="28"/>
              </w:rPr>
              <w:t>].</w:t>
            </w:r>
          </w:p>
          <w:p w14:paraId="3DB9F7D3" w14:textId="37C0DA8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Визуальные приемы могут быть неэффективными (большинство пугал) [</w:t>
            </w:r>
            <w:r w:rsidR="00B5430C">
              <w:rPr>
                <w:rFonts w:ascii="Times New Roman" w:hAnsi="Times New Roman" w:cs="Times New Roman"/>
                <w:sz w:val="28"/>
                <w:szCs w:val="28"/>
                <w:lang w:val="kk-KZ"/>
              </w:rPr>
              <w:t>100</w:t>
            </w:r>
            <w:r w:rsidRPr="00D3524E">
              <w:rPr>
                <w:rFonts w:ascii="Times New Roman" w:hAnsi="Times New Roman" w:cs="Times New Roman"/>
                <w:sz w:val="28"/>
                <w:szCs w:val="28"/>
              </w:rPr>
              <w:t>].</w:t>
            </w:r>
          </w:p>
          <w:p w14:paraId="22652A94" w14:textId="208A6824"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Химические методы очень эффективны в лабораторных условиях, но неэффективны в полевых [</w:t>
            </w:r>
            <w:r w:rsidR="00B5430C">
              <w:rPr>
                <w:rFonts w:ascii="Times New Roman" w:hAnsi="Times New Roman" w:cs="Times New Roman"/>
                <w:sz w:val="28"/>
                <w:szCs w:val="28"/>
                <w:lang w:val="kk-KZ"/>
              </w:rPr>
              <w:t>100</w:t>
            </w:r>
            <w:r w:rsidRPr="00D3524E">
              <w:rPr>
                <w:rFonts w:ascii="Times New Roman" w:hAnsi="Times New Roman" w:cs="Times New Roman"/>
                <w:sz w:val="28"/>
                <w:szCs w:val="28"/>
              </w:rPr>
              <w:t>].</w:t>
            </w:r>
          </w:p>
        </w:tc>
      </w:tr>
      <w:tr w:rsidR="0078058C" w:rsidRPr="00D3524E" w14:paraId="7E5331CE" w14:textId="77777777" w:rsidTr="00E90538">
        <w:tc>
          <w:tcPr>
            <w:tcW w:w="480" w:type="dxa"/>
            <w:tcBorders>
              <w:bottom w:val="nil"/>
            </w:tcBorders>
          </w:tcPr>
          <w:p w14:paraId="2C94C7D1" w14:textId="77777777" w:rsidR="0078058C" w:rsidRPr="00D3524E" w:rsidRDefault="0078058C" w:rsidP="00B13853">
            <w:pPr>
              <w:rPr>
                <w:rFonts w:ascii="Times New Roman" w:hAnsi="Times New Roman" w:cs="Times New Roman"/>
                <w:sz w:val="28"/>
                <w:szCs w:val="28"/>
                <w:lang w:val="en-US"/>
              </w:rPr>
            </w:pPr>
            <w:r w:rsidRPr="00D3524E">
              <w:rPr>
                <w:rFonts w:ascii="Times New Roman" w:hAnsi="Times New Roman" w:cs="Times New Roman"/>
                <w:sz w:val="28"/>
                <w:szCs w:val="28"/>
                <w:lang w:val="en-US"/>
              </w:rPr>
              <w:t>5</w:t>
            </w:r>
          </w:p>
        </w:tc>
        <w:tc>
          <w:tcPr>
            <w:tcW w:w="1363" w:type="dxa"/>
            <w:tcBorders>
              <w:bottom w:val="nil"/>
            </w:tcBorders>
          </w:tcPr>
          <w:p w14:paraId="62C264EE" w14:textId="77777777"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Биотехнологический подход </w:t>
            </w:r>
          </w:p>
        </w:tc>
        <w:tc>
          <w:tcPr>
            <w:tcW w:w="1843" w:type="dxa"/>
            <w:tcBorders>
              <w:bottom w:val="nil"/>
            </w:tcBorders>
          </w:tcPr>
          <w:p w14:paraId="56A6EDA7" w14:textId="0626E571"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xml:space="preserve">Селекции, селекции растений и генетической </w:t>
            </w:r>
          </w:p>
        </w:tc>
        <w:tc>
          <w:tcPr>
            <w:tcW w:w="2835" w:type="dxa"/>
            <w:tcBorders>
              <w:bottom w:val="nil"/>
            </w:tcBorders>
          </w:tcPr>
          <w:p w14:paraId="5CF80EC9" w14:textId="17A1BBD3"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Способствовать будущей продовольственной безопасности [</w:t>
            </w:r>
            <w:r w:rsidR="00B5430C">
              <w:rPr>
                <w:rFonts w:ascii="Times New Roman" w:hAnsi="Times New Roman" w:cs="Times New Roman"/>
                <w:sz w:val="28"/>
                <w:szCs w:val="28"/>
                <w:lang w:val="kk-KZ"/>
              </w:rPr>
              <w:t>101</w:t>
            </w:r>
            <w:r w:rsidRPr="00D3524E">
              <w:rPr>
                <w:rFonts w:ascii="Times New Roman" w:hAnsi="Times New Roman" w:cs="Times New Roman"/>
                <w:sz w:val="28"/>
                <w:szCs w:val="28"/>
              </w:rPr>
              <w:t>].</w:t>
            </w:r>
          </w:p>
          <w:p w14:paraId="48C1A4BA" w14:textId="0B23DDBD" w:rsidR="0078058C" w:rsidRPr="00D3524E" w:rsidRDefault="0078058C" w:rsidP="00B13853">
            <w:pPr>
              <w:rPr>
                <w:rFonts w:ascii="Times New Roman" w:hAnsi="Times New Roman" w:cs="Times New Roman"/>
                <w:sz w:val="28"/>
                <w:szCs w:val="28"/>
              </w:rPr>
            </w:pPr>
          </w:p>
        </w:tc>
        <w:tc>
          <w:tcPr>
            <w:tcW w:w="2942" w:type="dxa"/>
            <w:tcBorders>
              <w:bottom w:val="nil"/>
            </w:tcBorders>
          </w:tcPr>
          <w:p w14:paraId="73F7A3C8" w14:textId="4FA4D490" w:rsidR="0078058C" w:rsidRPr="00D3524E" w:rsidRDefault="0078058C" w:rsidP="00B13853">
            <w:pPr>
              <w:rPr>
                <w:rFonts w:ascii="Times New Roman" w:hAnsi="Times New Roman" w:cs="Times New Roman"/>
                <w:sz w:val="28"/>
                <w:szCs w:val="28"/>
              </w:rPr>
            </w:pPr>
            <w:r w:rsidRPr="00D3524E">
              <w:rPr>
                <w:rFonts w:ascii="Times New Roman" w:hAnsi="Times New Roman" w:cs="Times New Roman"/>
                <w:sz w:val="28"/>
                <w:szCs w:val="28"/>
              </w:rPr>
              <w:t>- Каждый ГМ-продукт должен быть протестирован индивидуально перед введением [</w:t>
            </w:r>
            <w:r w:rsidR="00B5430C">
              <w:rPr>
                <w:rFonts w:ascii="Times New Roman" w:hAnsi="Times New Roman" w:cs="Times New Roman"/>
                <w:sz w:val="28"/>
                <w:szCs w:val="28"/>
                <w:lang w:val="kk-KZ"/>
              </w:rPr>
              <w:t>108</w:t>
            </w:r>
            <w:r w:rsidRPr="00D3524E">
              <w:rPr>
                <w:rFonts w:ascii="Times New Roman" w:hAnsi="Times New Roman" w:cs="Times New Roman"/>
                <w:sz w:val="28"/>
                <w:szCs w:val="28"/>
              </w:rPr>
              <w:t>].</w:t>
            </w:r>
          </w:p>
        </w:tc>
      </w:tr>
      <w:tr w:rsidR="00E90538" w:rsidRPr="00D3524E" w14:paraId="79769E3A" w14:textId="77777777" w:rsidTr="00E90538">
        <w:tc>
          <w:tcPr>
            <w:tcW w:w="9463" w:type="dxa"/>
            <w:gridSpan w:val="5"/>
            <w:tcBorders>
              <w:top w:val="nil"/>
              <w:left w:val="nil"/>
              <w:bottom w:val="nil"/>
              <w:right w:val="nil"/>
            </w:tcBorders>
          </w:tcPr>
          <w:p w14:paraId="2B9854A3" w14:textId="77777777" w:rsidR="00E90538" w:rsidRPr="00E90538" w:rsidRDefault="00E90538" w:rsidP="00B13853">
            <w:pPr>
              <w:rPr>
                <w:rFonts w:ascii="Times New Roman" w:hAnsi="Times New Roman" w:cs="Times New Roman"/>
                <w:sz w:val="24"/>
                <w:szCs w:val="24"/>
                <w:lang w:val="kk-KZ"/>
              </w:rPr>
            </w:pPr>
            <w:r w:rsidRPr="00E90538">
              <w:rPr>
                <w:rFonts w:ascii="Times New Roman" w:hAnsi="Times New Roman" w:cs="Times New Roman"/>
                <w:sz w:val="24"/>
                <w:szCs w:val="24"/>
                <w:lang w:val="kk-KZ"/>
              </w:rPr>
              <w:lastRenderedPageBreak/>
              <w:t>Продолжение таблицы 1</w:t>
            </w:r>
          </w:p>
          <w:p w14:paraId="29533DCD" w14:textId="06920A0D" w:rsidR="00E90538" w:rsidRPr="00E90538" w:rsidRDefault="00E90538" w:rsidP="00B13853">
            <w:pPr>
              <w:rPr>
                <w:rFonts w:ascii="Times New Roman" w:hAnsi="Times New Roman" w:cs="Times New Roman"/>
                <w:sz w:val="28"/>
                <w:szCs w:val="28"/>
                <w:lang w:val="kk-KZ"/>
              </w:rPr>
            </w:pPr>
          </w:p>
        </w:tc>
      </w:tr>
      <w:tr w:rsidR="00E90538" w:rsidRPr="00D3524E" w14:paraId="5F4C389E" w14:textId="77777777" w:rsidTr="00E90538">
        <w:tc>
          <w:tcPr>
            <w:tcW w:w="480" w:type="dxa"/>
            <w:tcBorders>
              <w:top w:val="nil"/>
            </w:tcBorders>
          </w:tcPr>
          <w:p w14:paraId="6C871DC1" w14:textId="77777777" w:rsidR="00E90538" w:rsidRPr="00D3524E" w:rsidRDefault="00E90538" w:rsidP="00B13853">
            <w:pPr>
              <w:rPr>
                <w:rFonts w:ascii="Times New Roman" w:hAnsi="Times New Roman" w:cs="Times New Roman"/>
                <w:sz w:val="28"/>
                <w:szCs w:val="28"/>
                <w:lang w:val="en-US"/>
              </w:rPr>
            </w:pPr>
          </w:p>
        </w:tc>
        <w:tc>
          <w:tcPr>
            <w:tcW w:w="1363" w:type="dxa"/>
            <w:tcBorders>
              <w:top w:val="nil"/>
            </w:tcBorders>
          </w:tcPr>
          <w:p w14:paraId="168D5B3E" w14:textId="77777777" w:rsidR="00E90538" w:rsidRPr="00D3524E" w:rsidRDefault="00E90538" w:rsidP="00B13853">
            <w:pPr>
              <w:rPr>
                <w:rFonts w:ascii="Times New Roman" w:hAnsi="Times New Roman" w:cs="Times New Roman"/>
                <w:sz w:val="28"/>
                <w:szCs w:val="28"/>
              </w:rPr>
            </w:pPr>
          </w:p>
        </w:tc>
        <w:tc>
          <w:tcPr>
            <w:tcW w:w="1843" w:type="dxa"/>
            <w:tcBorders>
              <w:top w:val="nil"/>
            </w:tcBorders>
          </w:tcPr>
          <w:p w14:paraId="47F2232E" w14:textId="1D3CCF09" w:rsidR="00E90538" w:rsidRPr="00D3524E" w:rsidRDefault="00E90538" w:rsidP="00B13853">
            <w:pPr>
              <w:rPr>
                <w:rFonts w:ascii="Times New Roman" w:hAnsi="Times New Roman" w:cs="Times New Roman"/>
                <w:sz w:val="28"/>
                <w:szCs w:val="28"/>
              </w:rPr>
            </w:pPr>
            <w:r w:rsidRPr="00D3524E">
              <w:rPr>
                <w:rFonts w:ascii="Times New Roman" w:hAnsi="Times New Roman" w:cs="Times New Roman"/>
                <w:sz w:val="28"/>
                <w:szCs w:val="28"/>
              </w:rPr>
              <w:t>модификации (ГМО) [</w:t>
            </w:r>
            <w:r>
              <w:rPr>
                <w:rFonts w:ascii="Times New Roman" w:hAnsi="Times New Roman" w:cs="Times New Roman"/>
                <w:sz w:val="28"/>
                <w:szCs w:val="28"/>
                <w:lang w:val="kk-KZ"/>
              </w:rPr>
              <w:t>101</w:t>
            </w:r>
            <w:r w:rsidRPr="00D3524E">
              <w:rPr>
                <w:rFonts w:ascii="Times New Roman" w:hAnsi="Times New Roman" w:cs="Times New Roman"/>
                <w:sz w:val="28"/>
                <w:szCs w:val="28"/>
              </w:rPr>
              <w:t>]</w:t>
            </w:r>
          </w:p>
        </w:tc>
        <w:tc>
          <w:tcPr>
            <w:tcW w:w="2835" w:type="dxa"/>
            <w:tcBorders>
              <w:top w:val="nil"/>
            </w:tcBorders>
          </w:tcPr>
          <w:p w14:paraId="79FE51E8" w14:textId="77777777" w:rsidR="00E90538" w:rsidRPr="00D3524E" w:rsidRDefault="00E90538" w:rsidP="00E90538">
            <w:pPr>
              <w:rPr>
                <w:rFonts w:ascii="Times New Roman" w:hAnsi="Times New Roman" w:cs="Times New Roman"/>
                <w:sz w:val="28"/>
                <w:szCs w:val="28"/>
              </w:rPr>
            </w:pPr>
            <w:r w:rsidRPr="00D3524E">
              <w:rPr>
                <w:rFonts w:ascii="Times New Roman" w:hAnsi="Times New Roman" w:cs="Times New Roman"/>
                <w:sz w:val="28"/>
                <w:szCs w:val="28"/>
              </w:rPr>
              <w:t>- Устойчивость к вредителям [</w:t>
            </w:r>
            <w:r>
              <w:rPr>
                <w:rFonts w:ascii="Times New Roman" w:hAnsi="Times New Roman" w:cs="Times New Roman"/>
                <w:sz w:val="28"/>
                <w:szCs w:val="28"/>
                <w:lang w:val="kk-KZ"/>
              </w:rPr>
              <w:t>102</w:t>
            </w:r>
            <w:r w:rsidRPr="00D3524E">
              <w:rPr>
                <w:rFonts w:ascii="Times New Roman" w:hAnsi="Times New Roman" w:cs="Times New Roman"/>
                <w:sz w:val="28"/>
                <w:szCs w:val="28"/>
              </w:rPr>
              <w:t>], болезням [</w:t>
            </w:r>
            <w:r>
              <w:rPr>
                <w:rFonts w:ascii="Times New Roman" w:hAnsi="Times New Roman" w:cs="Times New Roman"/>
                <w:sz w:val="28"/>
                <w:szCs w:val="28"/>
                <w:lang w:val="kk-KZ"/>
              </w:rPr>
              <w:t>103</w:t>
            </w:r>
            <w:r w:rsidRPr="00D3524E">
              <w:rPr>
                <w:rFonts w:ascii="Times New Roman" w:hAnsi="Times New Roman" w:cs="Times New Roman"/>
                <w:sz w:val="28"/>
                <w:szCs w:val="28"/>
              </w:rPr>
              <w:t>], условиям окружающей среды [</w:t>
            </w:r>
            <w:r>
              <w:rPr>
                <w:rFonts w:ascii="Times New Roman" w:hAnsi="Times New Roman" w:cs="Times New Roman"/>
                <w:sz w:val="28"/>
                <w:szCs w:val="28"/>
                <w:lang w:val="kk-KZ"/>
              </w:rPr>
              <w:t>104</w:t>
            </w:r>
            <w:r w:rsidRPr="00D3524E">
              <w:rPr>
                <w:rFonts w:ascii="Times New Roman" w:hAnsi="Times New Roman" w:cs="Times New Roman"/>
                <w:sz w:val="28"/>
                <w:szCs w:val="28"/>
              </w:rPr>
              <w:t>], устойчивость к химическим веществам [</w:t>
            </w:r>
            <w:r>
              <w:rPr>
                <w:rFonts w:ascii="Times New Roman" w:hAnsi="Times New Roman" w:cs="Times New Roman"/>
                <w:sz w:val="28"/>
                <w:szCs w:val="28"/>
                <w:lang w:val="kk-KZ"/>
              </w:rPr>
              <w:t>105</w:t>
            </w:r>
            <w:r w:rsidRPr="00D3524E">
              <w:rPr>
                <w:rFonts w:ascii="Times New Roman" w:hAnsi="Times New Roman" w:cs="Times New Roman"/>
                <w:sz w:val="28"/>
                <w:szCs w:val="28"/>
              </w:rPr>
              <w:t>], улучшение биогенного профиля [</w:t>
            </w:r>
            <w:r>
              <w:rPr>
                <w:rFonts w:ascii="Times New Roman" w:hAnsi="Times New Roman" w:cs="Times New Roman"/>
                <w:sz w:val="28"/>
                <w:szCs w:val="28"/>
                <w:lang w:val="kk-KZ"/>
              </w:rPr>
              <w:t>106</w:t>
            </w:r>
            <w:r w:rsidRPr="00D3524E">
              <w:rPr>
                <w:rFonts w:ascii="Times New Roman" w:hAnsi="Times New Roman" w:cs="Times New Roman"/>
                <w:sz w:val="28"/>
                <w:szCs w:val="28"/>
              </w:rPr>
              <w:t>].</w:t>
            </w:r>
          </w:p>
          <w:p w14:paraId="2C991E9A" w14:textId="77777777" w:rsidR="00E90538" w:rsidRPr="00D3524E" w:rsidRDefault="00E90538" w:rsidP="00E90538">
            <w:pPr>
              <w:rPr>
                <w:rFonts w:ascii="Times New Roman" w:hAnsi="Times New Roman" w:cs="Times New Roman"/>
                <w:sz w:val="28"/>
                <w:szCs w:val="28"/>
              </w:rPr>
            </w:pPr>
            <w:r w:rsidRPr="00D3524E">
              <w:rPr>
                <w:rFonts w:ascii="Times New Roman" w:hAnsi="Times New Roman" w:cs="Times New Roman"/>
                <w:sz w:val="28"/>
                <w:szCs w:val="28"/>
              </w:rPr>
              <w:t>-Более эффективный метод, чем селективная селекция и мутационная селекция [</w:t>
            </w:r>
            <w:r>
              <w:rPr>
                <w:rFonts w:ascii="Times New Roman" w:hAnsi="Times New Roman" w:cs="Times New Roman"/>
                <w:sz w:val="28"/>
                <w:szCs w:val="28"/>
                <w:lang w:val="kk-KZ"/>
              </w:rPr>
              <w:t>107</w:t>
            </w:r>
            <w:r w:rsidRPr="00D3524E">
              <w:rPr>
                <w:rFonts w:ascii="Times New Roman" w:hAnsi="Times New Roman" w:cs="Times New Roman"/>
                <w:sz w:val="28"/>
                <w:szCs w:val="28"/>
              </w:rPr>
              <w:t>].</w:t>
            </w:r>
          </w:p>
          <w:p w14:paraId="2F3C6465" w14:textId="0937D463" w:rsidR="00E90538" w:rsidRPr="00D3524E" w:rsidRDefault="00E90538" w:rsidP="00E90538">
            <w:pPr>
              <w:rPr>
                <w:rFonts w:ascii="Times New Roman" w:hAnsi="Times New Roman" w:cs="Times New Roman"/>
                <w:sz w:val="28"/>
                <w:szCs w:val="28"/>
              </w:rPr>
            </w:pPr>
            <w:r w:rsidRPr="00D3524E">
              <w:rPr>
                <w:rFonts w:ascii="Times New Roman" w:hAnsi="Times New Roman" w:cs="Times New Roman"/>
                <w:sz w:val="28"/>
                <w:szCs w:val="28"/>
              </w:rPr>
              <w:t>- Продукты питания из ГМ-культур представляют не больший риск для здоровья, чем обычные продукты питания [</w:t>
            </w:r>
            <w:r>
              <w:rPr>
                <w:rFonts w:ascii="Times New Roman" w:hAnsi="Times New Roman" w:cs="Times New Roman"/>
                <w:sz w:val="28"/>
                <w:szCs w:val="28"/>
                <w:lang w:val="kk-KZ"/>
              </w:rPr>
              <w:t>108</w:t>
            </w:r>
            <w:r w:rsidRPr="00D3524E">
              <w:rPr>
                <w:rFonts w:ascii="Times New Roman" w:hAnsi="Times New Roman" w:cs="Times New Roman"/>
                <w:sz w:val="28"/>
                <w:szCs w:val="28"/>
              </w:rPr>
              <w:t>].</w:t>
            </w:r>
          </w:p>
        </w:tc>
        <w:tc>
          <w:tcPr>
            <w:tcW w:w="2942" w:type="dxa"/>
            <w:tcBorders>
              <w:top w:val="nil"/>
            </w:tcBorders>
          </w:tcPr>
          <w:p w14:paraId="3AE43183" w14:textId="7FE569B4" w:rsidR="00E90538" w:rsidRPr="00D3524E" w:rsidRDefault="00E90538" w:rsidP="00B13853">
            <w:pPr>
              <w:rPr>
                <w:rFonts w:ascii="Times New Roman" w:hAnsi="Times New Roman" w:cs="Times New Roman"/>
                <w:sz w:val="28"/>
                <w:szCs w:val="28"/>
              </w:rPr>
            </w:pPr>
            <w:r w:rsidRPr="00D3524E">
              <w:rPr>
                <w:rFonts w:ascii="Times New Roman" w:hAnsi="Times New Roman" w:cs="Times New Roman"/>
                <w:sz w:val="28"/>
                <w:szCs w:val="28"/>
              </w:rPr>
              <w:t>-Среди людей бытует мнение, что ГМ-продукты небезопасны [</w:t>
            </w:r>
            <w:r>
              <w:rPr>
                <w:rFonts w:ascii="Times New Roman" w:hAnsi="Times New Roman" w:cs="Times New Roman"/>
                <w:sz w:val="28"/>
                <w:szCs w:val="28"/>
                <w:lang w:val="kk-KZ"/>
              </w:rPr>
              <w:t>109</w:t>
            </w:r>
            <w:r w:rsidRPr="00D3524E">
              <w:rPr>
                <w:rFonts w:ascii="Times New Roman" w:hAnsi="Times New Roman" w:cs="Times New Roman"/>
                <w:sz w:val="28"/>
                <w:szCs w:val="28"/>
              </w:rPr>
              <w:t>].</w:t>
            </w:r>
          </w:p>
        </w:tc>
      </w:tr>
    </w:tbl>
    <w:p w14:paraId="58AA994E"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p>
    <w:p w14:paraId="23C82DB7" w14:textId="0CC9164B"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lang w:val="kk-KZ"/>
        </w:rPr>
      </w:pPr>
      <w:r w:rsidRPr="00D3524E">
        <w:rPr>
          <w:rFonts w:ascii="Times New Roman" w:eastAsia="Times New Roman" w:hAnsi="Times New Roman" w:cs="Times New Roman"/>
          <w:sz w:val="28"/>
          <w:szCs w:val="28"/>
          <w:lang w:val="kk-KZ"/>
        </w:rPr>
        <w:t>И</w:t>
      </w:r>
      <w:proofErr w:type="spellStart"/>
      <w:r w:rsidRPr="00D3524E">
        <w:rPr>
          <w:rFonts w:ascii="Times New Roman" w:eastAsia="Times New Roman" w:hAnsi="Times New Roman" w:cs="Times New Roman"/>
          <w:sz w:val="28"/>
          <w:szCs w:val="28"/>
        </w:rPr>
        <w:t>звестно</w:t>
      </w:r>
      <w:proofErr w:type="spellEnd"/>
      <w:r w:rsidRPr="00D3524E">
        <w:rPr>
          <w:rFonts w:ascii="Times New Roman" w:eastAsia="Times New Roman" w:hAnsi="Times New Roman" w:cs="Times New Roman"/>
          <w:sz w:val="28"/>
          <w:szCs w:val="28"/>
        </w:rPr>
        <w:t>, что пестициды являются самым популярным и эффективным методом борьбы с вредителями. Данные мировой статистики показывают, что применение химических средств защиты растений с каждым годом увеличивается [</w:t>
      </w:r>
      <w:r w:rsidR="0010665D">
        <w:rPr>
          <w:rFonts w:ascii="Times New Roman" w:eastAsia="Times New Roman" w:hAnsi="Times New Roman" w:cs="Times New Roman"/>
          <w:sz w:val="28"/>
          <w:szCs w:val="28"/>
          <w:lang w:val="kk-KZ"/>
        </w:rPr>
        <w:t>110</w:t>
      </w:r>
      <w:r w:rsidRPr="00D3524E">
        <w:rPr>
          <w:rFonts w:ascii="Times New Roman" w:eastAsia="Times New Roman" w:hAnsi="Times New Roman" w:cs="Times New Roman"/>
          <w:sz w:val="28"/>
          <w:szCs w:val="28"/>
        </w:rPr>
        <w:t>]. С другой стороны, пестициды также являются наиболее опасным решением для борьбы с вредителями. Большинство людей получают пестициды с питьевой водой и пищей, выращенной как для коммерческих целей, так и для собственного использования. Пестициды попадают в почву и воду не только по вине крупных корпораций, но даже при их использовании в домашнем саду и т. д. Этот факт вызывает тревогу, поскольку давно известна не только опасность тесной работы с такими веществами с острым действием [</w:t>
      </w:r>
      <w:r w:rsidR="0010665D">
        <w:rPr>
          <w:rFonts w:ascii="Times New Roman" w:eastAsia="Times New Roman" w:hAnsi="Times New Roman" w:cs="Times New Roman"/>
          <w:sz w:val="28"/>
          <w:szCs w:val="28"/>
          <w:lang w:val="kk-KZ"/>
        </w:rPr>
        <w:t>111</w:t>
      </w:r>
      <w:r w:rsidRPr="00D3524E">
        <w:rPr>
          <w:rFonts w:ascii="Times New Roman" w:eastAsia="Times New Roman" w:hAnsi="Times New Roman" w:cs="Times New Roman"/>
          <w:sz w:val="28"/>
          <w:szCs w:val="28"/>
        </w:rPr>
        <w:t>,</w:t>
      </w:r>
      <w:r w:rsidR="0010665D">
        <w:rPr>
          <w:rFonts w:ascii="Times New Roman" w:eastAsia="Times New Roman" w:hAnsi="Times New Roman" w:cs="Times New Roman"/>
          <w:sz w:val="28"/>
          <w:szCs w:val="28"/>
          <w:lang w:val="kk-KZ"/>
        </w:rPr>
        <w:t>112</w:t>
      </w:r>
      <w:r w:rsidRPr="00D3524E">
        <w:rPr>
          <w:rFonts w:ascii="Times New Roman" w:eastAsia="Times New Roman" w:hAnsi="Times New Roman" w:cs="Times New Roman"/>
          <w:sz w:val="28"/>
          <w:szCs w:val="28"/>
        </w:rPr>
        <w:t>], но и при регулярном систематическом применении малых доз с длительным эффектом [</w:t>
      </w:r>
      <w:r w:rsidR="004E2AD0">
        <w:rPr>
          <w:rFonts w:ascii="Times New Roman" w:eastAsia="Times New Roman" w:hAnsi="Times New Roman" w:cs="Times New Roman"/>
          <w:sz w:val="28"/>
          <w:szCs w:val="28"/>
          <w:lang w:val="kk-KZ"/>
        </w:rPr>
        <w:t>113</w:t>
      </w:r>
      <w:r w:rsidRPr="00D3524E">
        <w:rPr>
          <w:rFonts w:ascii="Times New Roman" w:eastAsia="Times New Roman" w:hAnsi="Times New Roman" w:cs="Times New Roman"/>
          <w:sz w:val="28"/>
          <w:szCs w:val="28"/>
        </w:rPr>
        <w:t>,</w:t>
      </w:r>
      <w:r w:rsidR="004E2AD0">
        <w:rPr>
          <w:rFonts w:ascii="Times New Roman" w:eastAsia="Times New Roman" w:hAnsi="Times New Roman" w:cs="Times New Roman"/>
          <w:sz w:val="28"/>
          <w:szCs w:val="28"/>
          <w:lang w:val="kk-KZ"/>
        </w:rPr>
        <w:t>114</w:t>
      </w:r>
      <w:r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lang w:val="kk-KZ"/>
        </w:rPr>
        <w:t xml:space="preserve"> В настоящее время существует необходимость глобального сокращения использования пестицидов и их замены более экологичными методами и веществами [</w:t>
      </w:r>
      <w:r w:rsidR="004E2AD0">
        <w:rPr>
          <w:rFonts w:ascii="Times New Roman" w:eastAsia="Times New Roman" w:hAnsi="Times New Roman" w:cs="Times New Roman"/>
          <w:sz w:val="28"/>
          <w:szCs w:val="28"/>
          <w:lang w:val="kk-KZ"/>
        </w:rPr>
        <w:t>115</w:t>
      </w:r>
      <w:r w:rsidRPr="00D3524E">
        <w:rPr>
          <w:rFonts w:ascii="Times New Roman" w:eastAsia="Times New Roman" w:hAnsi="Times New Roman" w:cs="Times New Roman"/>
          <w:sz w:val="28"/>
          <w:szCs w:val="28"/>
          <w:lang w:val="kk-KZ"/>
        </w:rPr>
        <w:t xml:space="preserve">]. Ученые предлагают некоторые альтернативы пестицидам, например, интегрированную борьбу с вредителями (ИБВ). ИБВ обеспечивает экологически чистые и экономически обоснованные меры борьбы с вредителями для снижения рисков для окружающей среды и здоровья </w:t>
      </w:r>
      <w:r w:rsidRPr="00D3524E">
        <w:rPr>
          <w:rFonts w:ascii="Times New Roman" w:eastAsia="Times New Roman" w:hAnsi="Times New Roman" w:cs="Times New Roman"/>
          <w:sz w:val="28"/>
          <w:szCs w:val="28"/>
          <w:lang w:val="kk-KZ"/>
        </w:rPr>
        <w:lastRenderedPageBreak/>
        <w:t>населения [</w:t>
      </w:r>
      <w:r w:rsidR="004E2AD0">
        <w:rPr>
          <w:rFonts w:ascii="Times New Roman" w:eastAsia="Times New Roman" w:hAnsi="Times New Roman" w:cs="Times New Roman"/>
          <w:sz w:val="28"/>
          <w:szCs w:val="28"/>
          <w:lang w:val="kk-KZ"/>
        </w:rPr>
        <w:t>116</w:t>
      </w:r>
      <w:r w:rsidRPr="00D3524E">
        <w:rPr>
          <w:rFonts w:ascii="Times New Roman" w:eastAsia="Times New Roman" w:hAnsi="Times New Roman" w:cs="Times New Roman"/>
          <w:sz w:val="28"/>
          <w:szCs w:val="28"/>
          <w:lang w:val="kk-KZ"/>
        </w:rPr>
        <w:t>]. ИБВ является комплексным методом и подразумевает не полное уничтожение вредителей, а их сокращение [</w:t>
      </w:r>
      <w:r w:rsidR="004E2AD0">
        <w:rPr>
          <w:rFonts w:ascii="Times New Roman" w:eastAsia="Times New Roman" w:hAnsi="Times New Roman" w:cs="Times New Roman"/>
          <w:sz w:val="28"/>
          <w:szCs w:val="28"/>
          <w:lang w:val="kk-KZ"/>
        </w:rPr>
        <w:t>117</w:t>
      </w:r>
      <w:r w:rsidRPr="00D3524E">
        <w:rPr>
          <w:rFonts w:ascii="Times New Roman" w:eastAsia="Times New Roman" w:hAnsi="Times New Roman" w:cs="Times New Roman"/>
          <w:sz w:val="28"/>
          <w:szCs w:val="28"/>
          <w:lang w:val="kk-KZ"/>
        </w:rPr>
        <w:t>], профилактические мероприятия, такие как карантин и санитарная обработка посевов, мониторинг [</w:t>
      </w:r>
      <w:r w:rsidR="004E2AD0">
        <w:rPr>
          <w:rFonts w:ascii="Times New Roman" w:eastAsia="Times New Roman" w:hAnsi="Times New Roman" w:cs="Times New Roman"/>
          <w:sz w:val="28"/>
          <w:szCs w:val="28"/>
          <w:lang w:val="kk-KZ"/>
        </w:rPr>
        <w:t>118</w:t>
      </w:r>
      <w:r w:rsidRPr="00D3524E">
        <w:rPr>
          <w:rFonts w:ascii="Times New Roman" w:eastAsia="Times New Roman" w:hAnsi="Times New Roman" w:cs="Times New Roman"/>
          <w:sz w:val="28"/>
          <w:szCs w:val="28"/>
          <w:lang w:val="kk-KZ"/>
        </w:rPr>
        <w:t>], механический контроль, биологический контроль и ответственное использование пестицидов.</w:t>
      </w:r>
    </w:p>
    <w:p w14:paraId="518E79EE" w14:textId="24B4722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lang w:val="kk-KZ"/>
        </w:rPr>
      </w:pPr>
      <w:r w:rsidRPr="00D3524E">
        <w:rPr>
          <w:rFonts w:ascii="Times New Roman" w:eastAsia="Times New Roman" w:hAnsi="Times New Roman" w:cs="Times New Roman"/>
          <w:sz w:val="28"/>
          <w:szCs w:val="28"/>
          <w:lang w:val="kk-KZ"/>
        </w:rPr>
        <w:t>Поиск экологически чистой и менее токсичной альтернативы пестицидам и стимуляторам роста привел к обращению внимания на ионные жидкости [</w:t>
      </w:r>
      <w:r w:rsidR="008419B3">
        <w:rPr>
          <w:rFonts w:ascii="Times New Roman" w:eastAsia="Times New Roman" w:hAnsi="Times New Roman" w:cs="Times New Roman"/>
          <w:sz w:val="28"/>
          <w:szCs w:val="28"/>
          <w:lang w:val="kk-KZ"/>
        </w:rPr>
        <w:t>119</w:t>
      </w:r>
      <w:r w:rsidRPr="00D3524E">
        <w:rPr>
          <w:rFonts w:ascii="Times New Roman" w:eastAsia="Times New Roman" w:hAnsi="Times New Roman" w:cs="Times New Roman"/>
          <w:sz w:val="28"/>
          <w:szCs w:val="28"/>
          <w:lang w:val="kk-KZ"/>
        </w:rPr>
        <w:t>], обладающие уникальными свойствами. Несмотря на то, что они хорошо изучены на сегодняшний день, поле поиска все еще невероятно обширно [</w:t>
      </w:r>
      <w:r w:rsidR="008419B3">
        <w:rPr>
          <w:rFonts w:ascii="Times New Roman" w:eastAsia="Times New Roman" w:hAnsi="Times New Roman" w:cs="Times New Roman"/>
          <w:sz w:val="28"/>
          <w:szCs w:val="28"/>
          <w:lang w:val="kk-KZ"/>
        </w:rPr>
        <w:t>120,121</w:t>
      </w:r>
      <w:r w:rsidRPr="00D3524E">
        <w:rPr>
          <w:rFonts w:ascii="Times New Roman" w:eastAsia="Times New Roman" w:hAnsi="Times New Roman" w:cs="Times New Roman"/>
          <w:sz w:val="28"/>
          <w:szCs w:val="28"/>
          <w:lang w:val="kk-KZ"/>
        </w:rPr>
        <w:t>]. Ионные жидкости могут быть использованы в качестве целевых дизайнерских веществ для получения специальных лекарственных препаратов с заданными биологическими, химическими и физическими свойствами [</w:t>
      </w:r>
      <w:r w:rsidR="008419B3">
        <w:rPr>
          <w:rFonts w:ascii="Times New Roman" w:eastAsia="Times New Roman" w:hAnsi="Times New Roman" w:cs="Times New Roman"/>
          <w:sz w:val="28"/>
          <w:szCs w:val="28"/>
          <w:lang w:val="kk-KZ"/>
        </w:rPr>
        <w:t>122</w:t>
      </w:r>
      <w:r w:rsidRPr="00D3524E">
        <w:rPr>
          <w:rFonts w:ascii="Times New Roman" w:eastAsia="Times New Roman" w:hAnsi="Times New Roman" w:cs="Times New Roman"/>
          <w:sz w:val="28"/>
          <w:szCs w:val="28"/>
          <w:lang w:val="kk-KZ"/>
        </w:rPr>
        <w:t>,</w:t>
      </w:r>
      <w:r w:rsidR="008419B3">
        <w:rPr>
          <w:rFonts w:ascii="Times New Roman" w:eastAsia="Times New Roman" w:hAnsi="Times New Roman" w:cs="Times New Roman"/>
          <w:sz w:val="28"/>
          <w:szCs w:val="28"/>
          <w:lang w:val="kk-KZ"/>
        </w:rPr>
        <w:t>123</w:t>
      </w:r>
      <w:r w:rsidRPr="00D3524E">
        <w:rPr>
          <w:rFonts w:ascii="Times New Roman" w:eastAsia="Times New Roman" w:hAnsi="Times New Roman" w:cs="Times New Roman"/>
          <w:sz w:val="28"/>
          <w:szCs w:val="28"/>
          <w:lang w:val="kk-KZ"/>
        </w:rPr>
        <w:t>]. В настоящее время ионные жидкости могут успешно применяться в агрохимии в качестве стимуляторов роста, ретардантов, адаптогенов, пестицидов и др.</w:t>
      </w:r>
    </w:p>
    <w:p w14:paraId="61E87EFE" w14:textId="1C2A20ED"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Сорняки-дикорастущие растения, произрастающие на сельскохозяйственных угодьях (садах) наносят ущерб, связанный как со снижением урожайности, так и с ухудшением качества сельскохозяйственной продукции. Кроме того, попытки избавиться от сорняков чреваты серьезными экономическими издержками. Гербициды</w:t>
      </w:r>
      <w:r w:rsidR="00A70A9F" w:rsidRPr="0016619D">
        <w:rPr>
          <w:rFonts w:ascii="Times New Roman" w:eastAsia="Times New Roman" w:hAnsi="Times New Roman" w:cs="Times New Roman"/>
          <w:sz w:val="28"/>
          <w:szCs w:val="28"/>
        </w:rPr>
        <w:t xml:space="preserve"> </w:t>
      </w:r>
      <w:r w:rsidRPr="00D3524E">
        <w:rPr>
          <w:rFonts w:ascii="Times New Roman" w:eastAsia="Times New Roman" w:hAnsi="Times New Roman" w:cs="Times New Roman"/>
          <w:sz w:val="28"/>
          <w:szCs w:val="28"/>
        </w:rPr>
        <w:t>- химические вещества, используемые для уничтожения растительности. По характеру действия на растения они подразделяются на гербициды неселективного действия, убивающие все виды растений, и гербициды селективного действия, поражающие одни виды растений и не наносящие вреда другим. Первый тип применяют для уничтожения растительности вокруг промышленных объектов, на лесных полянах, аэродромах, железных и шоссейных дорогах, под высоковольтными линиями электропередач, в дренажных каналах, прудах и озерах; второй-для защиты культурных растений от сорняков (химическая прополка). Наиболее распространенными гербицидами являются производные феноксиуксусной кислоты</w:t>
      </w:r>
      <w:r w:rsidRPr="00D3524E">
        <w:rPr>
          <w:rFonts w:ascii="Times New Roman" w:eastAsia="Times New Roman" w:hAnsi="Times New Roman" w:cs="Times New Roman"/>
          <w:sz w:val="28"/>
          <w:szCs w:val="28"/>
          <w:lang w:val="kk-KZ"/>
        </w:rPr>
        <w:t xml:space="preserve">, </w:t>
      </w:r>
      <w:r w:rsidRPr="00D3524E">
        <w:rPr>
          <w:rFonts w:ascii="Times New Roman" w:eastAsia="Times New Roman" w:hAnsi="Times New Roman" w:cs="Times New Roman"/>
          <w:sz w:val="28"/>
          <w:szCs w:val="28"/>
        </w:rPr>
        <w:t xml:space="preserve">бензойной кислоты или </w:t>
      </w:r>
      <w:proofErr w:type="spellStart"/>
      <w:r w:rsidRPr="00D3524E">
        <w:rPr>
          <w:rFonts w:ascii="Times New Roman" w:eastAsia="Times New Roman" w:hAnsi="Times New Roman" w:cs="Times New Roman"/>
          <w:sz w:val="28"/>
          <w:szCs w:val="28"/>
        </w:rPr>
        <w:t>глифосата</w:t>
      </w:r>
      <w:proofErr w:type="spellEnd"/>
      <w:r w:rsidRPr="00D3524E">
        <w:rPr>
          <w:rFonts w:ascii="Times New Roman" w:eastAsia="Times New Roman" w:hAnsi="Times New Roman" w:cs="Times New Roman"/>
          <w:sz w:val="28"/>
          <w:szCs w:val="28"/>
        </w:rPr>
        <w:t xml:space="preserve"> [</w:t>
      </w:r>
      <w:r w:rsidR="008419B3">
        <w:rPr>
          <w:rFonts w:ascii="Times New Roman" w:eastAsia="Times New Roman" w:hAnsi="Times New Roman" w:cs="Times New Roman"/>
          <w:sz w:val="28"/>
          <w:szCs w:val="28"/>
          <w:lang w:val="kk-KZ"/>
        </w:rPr>
        <w:t>124</w:t>
      </w:r>
      <w:r w:rsidRPr="00D3524E">
        <w:rPr>
          <w:rFonts w:ascii="Times New Roman" w:eastAsia="Times New Roman" w:hAnsi="Times New Roman" w:cs="Times New Roman"/>
          <w:sz w:val="28"/>
          <w:szCs w:val="28"/>
        </w:rPr>
        <w:t>].</w:t>
      </w:r>
    </w:p>
    <w:p w14:paraId="2F5CC6D1" w14:textId="66C7D910"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lang w:val="kk-KZ"/>
        </w:rPr>
      </w:pPr>
      <w:r w:rsidRPr="00D3524E">
        <w:rPr>
          <w:rFonts w:ascii="Times New Roman" w:eastAsia="Times New Roman" w:hAnsi="Times New Roman" w:cs="Times New Roman"/>
          <w:sz w:val="28"/>
          <w:szCs w:val="28"/>
        </w:rPr>
        <w:t>Новый класс гербицидов представляет собой гербицидные ионные жидкости (</w:t>
      </w:r>
      <w:r w:rsidRPr="00D3524E">
        <w:rPr>
          <w:rFonts w:ascii="Times New Roman" w:eastAsia="Times New Roman" w:hAnsi="Times New Roman" w:cs="Times New Roman"/>
          <w:sz w:val="28"/>
          <w:szCs w:val="28"/>
          <w:lang w:val="kk-KZ"/>
        </w:rPr>
        <w:t>ГИЖ</w:t>
      </w:r>
      <w:r w:rsidRPr="00D3524E">
        <w:rPr>
          <w:rFonts w:ascii="Times New Roman" w:eastAsia="Times New Roman" w:hAnsi="Times New Roman" w:cs="Times New Roman"/>
          <w:sz w:val="28"/>
          <w:szCs w:val="28"/>
        </w:rPr>
        <w:t>). Эти соединения имеют минимум один ион с гербицидным свойством [</w:t>
      </w:r>
      <w:r w:rsidR="008419B3">
        <w:rPr>
          <w:rFonts w:ascii="Times New Roman" w:eastAsia="Times New Roman" w:hAnsi="Times New Roman" w:cs="Times New Roman"/>
          <w:sz w:val="28"/>
          <w:szCs w:val="28"/>
          <w:lang w:val="kk-KZ"/>
        </w:rPr>
        <w:t>125</w:t>
      </w:r>
      <w:r w:rsidRPr="00D3524E">
        <w:rPr>
          <w:rFonts w:ascii="Times New Roman" w:eastAsia="Times New Roman" w:hAnsi="Times New Roman" w:cs="Times New Roman"/>
          <w:sz w:val="28"/>
          <w:szCs w:val="28"/>
        </w:rPr>
        <w:t>]. Они в основном состоят из анионов, полученных из хорошо известных коммерческих гербицидов, таких как 2,4-дихлорфеноксиуксусная кислота (2,4-D), 4-хлор-2-метилфеноксиуксусная кислота, 3-(4-хлор-2-метилфенокси)</w:t>
      </w:r>
      <w:proofErr w:type="spellStart"/>
      <w:r w:rsidRPr="00D3524E">
        <w:rPr>
          <w:rFonts w:ascii="Times New Roman" w:eastAsia="Times New Roman" w:hAnsi="Times New Roman" w:cs="Times New Roman"/>
          <w:sz w:val="28"/>
          <w:szCs w:val="28"/>
        </w:rPr>
        <w:t>пропановая</w:t>
      </w:r>
      <w:proofErr w:type="spellEnd"/>
      <w:r w:rsidRPr="00D3524E">
        <w:rPr>
          <w:rFonts w:ascii="Times New Roman" w:eastAsia="Times New Roman" w:hAnsi="Times New Roman" w:cs="Times New Roman"/>
          <w:sz w:val="28"/>
          <w:szCs w:val="28"/>
        </w:rPr>
        <w:t xml:space="preserve"> кислота, 4-(4-хлор-2-метилфенокси)бутановая кислота, 3,6-дихлор-2-метоксибензойная кислота, </w:t>
      </w:r>
      <w:proofErr w:type="spellStart"/>
      <w:r w:rsidRPr="00D3524E">
        <w:rPr>
          <w:rFonts w:ascii="Times New Roman" w:eastAsia="Times New Roman" w:hAnsi="Times New Roman" w:cs="Times New Roman"/>
          <w:sz w:val="28"/>
          <w:szCs w:val="28"/>
        </w:rPr>
        <w:t>фомесафен</w:t>
      </w:r>
      <w:proofErr w:type="spellEnd"/>
      <w:r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lang w:val="kk-KZ"/>
        </w:rPr>
        <w:t xml:space="preserve"> </w:t>
      </w:r>
      <w:proofErr w:type="spellStart"/>
      <w:r w:rsidRPr="00D3524E">
        <w:rPr>
          <w:rFonts w:ascii="Times New Roman" w:eastAsia="Times New Roman" w:hAnsi="Times New Roman" w:cs="Times New Roman"/>
          <w:sz w:val="28"/>
          <w:szCs w:val="28"/>
        </w:rPr>
        <w:t>бентазон</w:t>
      </w:r>
      <w:proofErr w:type="spellEnd"/>
      <w:r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lang w:val="kk-KZ"/>
        </w:rPr>
        <w:t xml:space="preserve"> </w:t>
      </w:r>
      <w:r w:rsidRPr="00D3524E">
        <w:rPr>
          <w:rFonts w:ascii="Times New Roman" w:eastAsia="Times New Roman" w:hAnsi="Times New Roman" w:cs="Times New Roman"/>
          <w:sz w:val="28"/>
          <w:szCs w:val="28"/>
        </w:rPr>
        <w:t>3,6-дихлор-2-пиридинкарбоновая кислота</w:t>
      </w:r>
      <w:r w:rsidRPr="00D3524E">
        <w:rPr>
          <w:rFonts w:ascii="Times New Roman" w:eastAsia="Times New Roman" w:hAnsi="Times New Roman" w:cs="Times New Roman"/>
          <w:sz w:val="28"/>
          <w:szCs w:val="28"/>
          <w:lang w:val="kk-KZ"/>
        </w:rPr>
        <w:t xml:space="preserve">, </w:t>
      </w:r>
      <w:proofErr w:type="spellStart"/>
      <w:r w:rsidRPr="00D3524E">
        <w:rPr>
          <w:rFonts w:ascii="Times New Roman" w:eastAsia="Times New Roman" w:hAnsi="Times New Roman" w:cs="Times New Roman"/>
          <w:sz w:val="28"/>
          <w:szCs w:val="28"/>
        </w:rPr>
        <w:t>метсульфурон</w:t>
      </w:r>
      <w:proofErr w:type="spellEnd"/>
      <w:r w:rsidRPr="00D3524E">
        <w:rPr>
          <w:rFonts w:ascii="Times New Roman" w:eastAsia="Times New Roman" w:hAnsi="Times New Roman" w:cs="Times New Roman"/>
          <w:sz w:val="28"/>
          <w:szCs w:val="28"/>
        </w:rPr>
        <w:t xml:space="preserve">-метил и </w:t>
      </w:r>
      <w:proofErr w:type="spellStart"/>
      <w:r w:rsidRPr="00D3524E">
        <w:rPr>
          <w:rFonts w:ascii="Times New Roman" w:eastAsia="Times New Roman" w:hAnsi="Times New Roman" w:cs="Times New Roman"/>
          <w:sz w:val="28"/>
          <w:szCs w:val="28"/>
        </w:rPr>
        <w:t>глифосат</w:t>
      </w:r>
      <w:proofErr w:type="spellEnd"/>
      <w:r w:rsidRPr="00D3524E">
        <w:rPr>
          <w:rFonts w:ascii="Times New Roman" w:eastAsia="Times New Roman" w:hAnsi="Times New Roman" w:cs="Times New Roman"/>
          <w:sz w:val="28"/>
          <w:szCs w:val="28"/>
          <w:lang w:val="kk-KZ"/>
        </w:rPr>
        <w:t>.</w:t>
      </w:r>
    </w:p>
    <w:p w14:paraId="15441306"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lang w:val="kk-KZ"/>
        </w:rPr>
      </w:pPr>
      <w:r w:rsidRPr="00D3524E">
        <w:rPr>
          <w:rFonts w:ascii="Times New Roman" w:eastAsia="Times New Roman" w:hAnsi="Times New Roman" w:cs="Times New Roman"/>
          <w:sz w:val="28"/>
          <w:szCs w:val="28"/>
          <w:lang w:val="kk-KZ"/>
        </w:rPr>
        <w:t xml:space="preserve">Фунгициды - это химические вещества для борьбы с грибковыми заболеваниями растений (бордосская жидкость и др.), а также для обработки семян (формалин, тирам и др.) с целью освобождения их от спор паразитических грибов. Концентраты фунгицидов токсичны для человека и животных. Механизм действия большинства фунгицидов известен только в </w:t>
      </w:r>
      <w:r w:rsidRPr="00D3524E">
        <w:rPr>
          <w:rFonts w:ascii="Times New Roman" w:eastAsia="Times New Roman" w:hAnsi="Times New Roman" w:cs="Times New Roman"/>
          <w:sz w:val="28"/>
          <w:szCs w:val="28"/>
          <w:lang w:val="kk-KZ"/>
        </w:rPr>
        <w:lastRenderedPageBreak/>
        <w:t>общих чертах. Чаще всего фунгициды действуют непосредственно на грибы, вмешиваясь в биохимические реакции, протекающие в клетках грибов, или блокируя ферменты, контролирующие эти реакции.</w:t>
      </w:r>
    </w:p>
    <w:p w14:paraId="6F9A9183"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lang w:val="kk-KZ"/>
        </w:rPr>
      </w:pPr>
      <w:r w:rsidRPr="00D3524E">
        <w:rPr>
          <w:rFonts w:ascii="Times New Roman" w:eastAsia="Times New Roman" w:hAnsi="Times New Roman" w:cs="Times New Roman"/>
          <w:sz w:val="28"/>
          <w:szCs w:val="28"/>
          <w:lang w:val="kk-KZ"/>
        </w:rPr>
        <w:t>Ионные жидкости могут быть разработаны как агенты с целевой фунгицидной активностью. Фунгицидные ионные жидкости (ФИЖ) в основном состоят из хорошо известных биологически активных веществ с фунгицидной активностью, таких как производные тиабендазола, имидазолия и пиридини.</w:t>
      </w:r>
    </w:p>
    <w:p w14:paraId="17CD419C" w14:textId="3CC2DA36"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lang w:val="kk-KZ"/>
        </w:rPr>
      </w:pPr>
      <w:r w:rsidRPr="00D3524E">
        <w:rPr>
          <w:rFonts w:ascii="Times New Roman" w:eastAsia="Times New Roman" w:hAnsi="Times New Roman" w:cs="Times New Roman"/>
          <w:sz w:val="28"/>
          <w:szCs w:val="28"/>
          <w:lang w:val="kk-KZ"/>
        </w:rPr>
        <w:t>Bica et al. [</w:t>
      </w:r>
      <w:r w:rsidR="00B0200F">
        <w:rPr>
          <w:rFonts w:ascii="Times New Roman" w:eastAsia="Times New Roman" w:hAnsi="Times New Roman" w:cs="Times New Roman"/>
          <w:sz w:val="28"/>
          <w:szCs w:val="28"/>
          <w:lang w:val="kk-KZ"/>
        </w:rPr>
        <w:t>126</w:t>
      </w:r>
      <w:r w:rsidRPr="00D3524E">
        <w:rPr>
          <w:rFonts w:ascii="Times New Roman" w:eastAsia="Times New Roman" w:hAnsi="Times New Roman" w:cs="Times New Roman"/>
          <w:sz w:val="28"/>
          <w:szCs w:val="28"/>
          <w:lang w:val="kk-KZ"/>
        </w:rPr>
        <w:t xml:space="preserve">] представили ФИЖ на основе тиабендазола и имазалила с докузатом (бис (2-этилгексил) сульфосукцинат) (рис. </w:t>
      </w:r>
      <w:r w:rsidR="00A70A9F" w:rsidRPr="00A70A9F">
        <w:rPr>
          <w:rFonts w:ascii="Times New Roman" w:eastAsia="Times New Roman" w:hAnsi="Times New Roman" w:cs="Times New Roman"/>
          <w:sz w:val="28"/>
          <w:szCs w:val="28"/>
        </w:rPr>
        <w:t>4</w:t>
      </w:r>
      <w:r w:rsidRPr="00D3524E">
        <w:rPr>
          <w:rFonts w:ascii="Times New Roman" w:eastAsia="Times New Roman" w:hAnsi="Times New Roman" w:cs="Times New Roman"/>
          <w:sz w:val="28"/>
          <w:szCs w:val="28"/>
          <w:lang w:val="kk-KZ"/>
        </w:rPr>
        <w:t>). Было обнаружено, что докузат тиабендазолия и докузат имазалилия были более активными, чем нейтральные фунгициды, в отношении патогенных грибов. Кроме того, полученные ИЖ обладали гидрофобными свойствами.</w:t>
      </w:r>
    </w:p>
    <w:p w14:paraId="385AAA41"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lang w:val="kk-KZ"/>
        </w:rPr>
      </w:pPr>
    </w:p>
    <w:p w14:paraId="09425C61" w14:textId="77777777" w:rsidR="0078058C" w:rsidRPr="00D3524E" w:rsidRDefault="0078058C" w:rsidP="0078058C">
      <w:pPr>
        <w:widowControl w:val="0"/>
        <w:spacing w:after="0" w:line="240" w:lineRule="auto"/>
        <w:ind w:firstLine="709"/>
        <w:jc w:val="both"/>
        <w:rPr>
          <w:rFonts w:ascii="Times New Roman" w:eastAsia="Times New Roman" w:hAnsi="Times New Roman" w:cs="Times New Roman"/>
          <w:sz w:val="28"/>
          <w:szCs w:val="28"/>
          <w:lang w:val="kk-KZ"/>
        </w:rPr>
      </w:pPr>
    </w:p>
    <w:p w14:paraId="51DEA3C5" w14:textId="77777777" w:rsidR="0078058C" w:rsidRPr="00D3524E" w:rsidRDefault="0078058C" w:rsidP="00CB3504">
      <w:pPr>
        <w:spacing w:after="0" w:line="240" w:lineRule="auto"/>
        <w:jc w:val="center"/>
        <w:rPr>
          <w:rFonts w:ascii="Times New Roman" w:hAnsi="Times New Roman" w:cs="Times New Roman"/>
          <w:sz w:val="28"/>
          <w:szCs w:val="28"/>
        </w:rPr>
      </w:pPr>
      <w:r w:rsidRPr="00D3524E">
        <w:rPr>
          <w:rFonts w:ascii="Times New Roman" w:hAnsi="Times New Roman" w:cs="Times New Roman"/>
          <w:noProof/>
          <w:sz w:val="28"/>
          <w:szCs w:val="28"/>
          <w:lang w:eastAsia="ko-KR"/>
        </w:rPr>
        <w:drawing>
          <wp:inline distT="0" distB="0" distL="0" distR="0" wp14:anchorId="58A26FB4" wp14:editId="6AA4233B">
            <wp:extent cx="5931535" cy="48094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4809490"/>
                    </a:xfrm>
                    <a:prstGeom prst="rect">
                      <a:avLst/>
                    </a:prstGeom>
                    <a:noFill/>
                    <a:ln>
                      <a:noFill/>
                    </a:ln>
                  </pic:spPr>
                </pic:pic>
              </a:graphicData>
            </a:graphic>
          </wp:inline>
        </w:drawing>
      </w:r>
    </w:p>
    <w:p w14:paraId="653D8EB0" w14:textId="77777777" w:rsidR="0078058C" w:rsidRPr="00D3524E" w:rsidRDefault="0078058C" w:rsidP="0078058C">
      <w:pPr>
        <w:spacing w:after="0" w:line="240" w:lineRule="auto"/>
        <w:jc w:val="both"/>
        <w:rPr>
          <w:rFonts w:ascii="Times New Roman" w:hAnsi="Times New Roman" w:cs="Times New Roman"/>
          <w:sz w:val="28"/>
          <w:szCs w:val="28"/>
        </w:rPr>
      </w:pPr>
    </w:p>
    <w:p w14:paraId="0597D2C7" w14:textId="77777777" w:rsidR="0078058C" w:rsidRPr="00D3524E" w:rsidRDefault="0078058C" w:rsidP="0078058C">
      <w:pPr>
        <w:spacing w:after="0" w:line="240" w:lineRule="auto"/>
        <w:jc w:val="both"/>
        <w:rPr>
          <w:rFonts w:ascii="Times New Roman" w:hAnsi="Times New Roman" w:cs="Times New Roman"/>
          <w:sz w:val="28"/>
          <w:szCs w:val="28"/>
        </w:rPr>
      </w:pPr>
    </w:p>
    <w:p w14:paraId="2C7DD1CB" w14:textId="691DF83C" w:rsidR="0078058C" w:rsidRPr="00CB3504" w:rsidRDefault="0078058C" w:rsidP="00CB3504">
      <w:pPr>
        <w:spacing w:after="0" w:line="240" w:lineRule="auto"/>
        <w:jc w:val="center"/>
        <w:rPr>
          <w:rFonts w:ascii="Times New Roman" w:hAnsi="Times New Roman" w:cs="Times New Roman"/>
          <w:sz w:val="28"/>
          <w:szCs w:val="28"/>
        </w:rPr>
      </w:pPr>
      <w:r w:rsidRPr="00CB3504">
        <w:rPr>
          <w:rFonts w:ascii="Times New Roman" w:hAnsi="Times New Roman" w:cs="Times New Roman"/>
          <w:bCs/>
          <w:sz w:val="28"/>
          <w:szCs w:val="28"/>
        </w:rPr>
        <w:t xml:space="preserve">Рисунок </w:t>
      </w:r>
      <w:r w:rsidR="00CB3504" w:rsidRPr="00CB3504">
        <w:rPr>
          <w:rFonts w:ascii="Times New Roman" w:hAnsi="Times New Roman" w:cs="Times New Roman"/>
          <w:bCs/>
          <w:sz w:val="28"/>
          <w:szCs w:val="28"/>
        </w:rPr>
        <w:t>4 -</w:t>
      </w:r>
      <w:r w:rsidRPr="00CB3504">
        <w:rPr>
          <w:rFonts w:ascii="Times New Roman" w:hAnsi="Times New Roman" w:cs="Times New Roman"/>
          <w:sz w:val="28"/>
          <w:szCs w:val="28"/>
        </w:rPr>
        <w:t xml:space="preserve"> ФИЛ на </w:t>
      </w:r>
      <w:r w:rsidR="00CB3504" w:rsidRPr="00CB3504">
        <w:rPr>
          <w:rFonts w:ascii="Times New Roman" w:hAnsi="Times New Roman" w:cs="Times New Roman"/>
          <w:sz w:val="28"/>
          <w:szCs w:val="28"/>
        </w:rPr>
        <w:t xml:space="preserve">основе </w:t>
      </w:r>
      <w:proofErr w:type="spellStart"/>
      <w:r w:rsidR="00CB3504" w:rsidRPr="00CB3504">
        <w:rPr>
          <w:rFonts w:ascii="Times New Roman" w:hAnsi="Times New Roman" w:cs="Times New Roman"/>
          <w:sz w:val="28"/>
          <w:szCs w:val="28"/>
        </w:rPr>
        <w:t>тиабендазола</w:t>
      </w:r>
      <w:proofErr w:type="spellEnd"/>
      <w:r w:rsidR="00CB3504" w:rsidRPr="00CB3504">
        <w:rPr>
          <w:rFonts w:ascii="Times New Roman" w:hAnsi="Times New Roman" w:cs="Times New Roman"/>
          <w:sz w:val="28"/>
          <w:szCs w:val="28"/>
        </w:rPr>
        <w:t xml:space="preserve"> и </w:t>
      </w:r>
      <w:proofErr w:type="spellStart"/>
      <w:r w:rsidR="00CB3504" w:rsidRPr="00CB3504">
        <w:rPr>
          <w:rFonts w:ascii="Times New Roman" w:hAnsi="Times New Roman" w:cs="Times New Roman"/>
          <w:sz w:val="28"/>
          <w:szCs w:val="28"/>
        </w:rPr>
        <w:t>имазалила</w:t>
      </w:r>
      <w:proofErr w:type="spellEnd"/>
    </w:p>
    <w:p w14:paraId="71E626BE" w14:textId="77777777" w:rsidR="0078058C" w:rsidRPr="00D3524E" w:rsidRDefault="0078058C" w:rsidP="0078058C">
      <w:pPr>
        <w:spacing w:after="0" w:line="240" w:lineRule="auto"/>
        <w:jc w:val="center"/>
        <w:rPr>
          <w:rFonts w:ascii="Times New Roman" w:hAnsi="Times New Roman" w:cs="Times New Roman"/>
          <w:sz w:val="28"/>
          <w:szCs w:val="28"/>
        </w:rPr>
      </w:pPr>
    </w:p>
    <w:p w14:paraId="25694A99" w14:textId="1E35AAC2" w:rsidR="0078058C" w:rsidRPr="00D3524E" w:rsidRDefault="0078058C" w:rsidP="0078058C">
      <w:pPr>
        <w:spacing w:after="0" w:line="240" w:lineRule="auto"/>
        <w:ind w:firstLine="567"/>
        <w:jc w:val="both"/>
        <w:rPr>
          <w:rFonts w:ascii="Times New Roman" w:hAnsi="Times New Roman" w:cs="Times New Roman"/>
          <w:sz w:val="28"/>
          <w:szCs w:val="28"/>
          <w:lang w:val="kk-KZ"/>
        </w:rPr>
      </w:pPr>
      <w:r w:rsidRPr="00D3524E">
        <w:rPr>
          <w:rFonts w:ascii="Times New Roman" w:hAnsi="Times New Roman" w:cs="Times New Roman"/>
          <w:sz w:val="28"/>
          <w:szCs w:val="28"/>
          <w:lang w:val="kk-KZ"/>
        </w:rPr>
        <w:lastRenderedPageBreak/>
        <w:t>Фунгицидные ионные жидкости могут помочь сократить использование коммерческих фунгицидов, которые очень токсичны для человека и животных, или, по крайней мере, снизить их токсичность за счет химических превращений из основной формы в форму ионных жидкостей. Также их можно использовать в качестве средств защиты древесины [</w:t>
      </w:r>
      <w:r w:rsidR="00226BB0">
        <w:rPr>
          <w:rFonts w:ascii="Times New Roman" w:hAnsi="Times New Roman" w:cs="Times New Roman"/>
          <w:sz w:val="28"/>
          <w:szCs w:val="28"/>
          <w:lang w:val="kk-KZ"/>
        </w:rPr>
        <w:t>127</w:t>
      </w:r>
      <w:r w:rsidRPr="00D3524E">
        <w:rPr>
          <w:rFonts w:ascii="Times New Roman" w:hAnsi="Times New Roman" w:cs="Times New Roman"/>
          <w:sz w:val="28"/>
          <w:szCs w:val="28"/>
          <w:lang w:val="kk-KZ"/>
        </w:rPr>
        <w:t>].</w:t>
      </w:r>
    </w:p>
    <w:p w14:paraId="535FA7EC" w14:textId="7C7B8B43" w:rsidR="0078058C" w:rsidRPr="00D3524E" w:rsidRDefault="0078058C" w:rsidP="0078058C">
      <w:pPr>
        <w:spacing w:after="0" w:line="240" w:lineRule="auto"/>
        <w:ind w:firstLine="567"/>
        <w:jc w:val="both"/>
        <w:rPr>
          <w:rFonts w:ascii="Times New Roman" w:hAnsi="Times New Roman" w:cs="Times New Roman"/>
          <w:sz w:val="28"/>
          <w:szCs w:val="28"/>
          <w:lang w:val="kk-KZ"/>
        </w:rPr>
      </w:pPr>
      <w:r w:rsidRPr="00D3524E">
        <w:rPr>
          <w:rFonts w:ascii="Times New Roman" w:hAnsi="Times New Roman" w:cs="Times New Roman"/>
          <w:sz w:val="28"/>
          <w:szCs w:val="28"/>
          <w:lang w:val="kk-KZ"/>
        </w:rPr>
        <w:t>Антибиотики или противомикробные средства - это вещества, подавляющие рост живых клеток, чаще всего прокариотических или простейших. Антибиотики используются для профилактики и лечения воспалительных процессов, вызванных бактериальной микрофлорой. По своему действию на бактериальные организмы различают бактерицидные (убивающие бактерии, например, за счет разрушения их внешней мембраны) и бактериостатические (подавляющие размножение микроорганизма) антибиотики. В сельском хозяйстве используется более 41 вида антибиотиков, таких как ампициллин, тилозин, тетрациклин и др. [</w:t>
      </w:r>
      <w:r w:rsidR="00226BB0">
        <w:rPr>
          <w:rFonts w:ascii="Times New Roman" w:hAnsi="Times New Roman" w:cs="Times New Roman"/>
          <w:sz w:val="28"/>
          <w:szCs w:val="28"/>
          <w:lang w:val="kk-KZ"/>
        </w:rPr>
        <w:t>128</w:t>
      </w:r>
      <w:r w:rsidRPr="00D3524E">
        <w:rPr>
          <w:rFonts w:ascii="Times New Roman" w:hAnsi="Times New Roman" w:cs="Times New Roman"/>
          <w:sz w:val="28"/>
          <w:szCs w:val="28"/>
          <w:lang w:val="kk-KZ"/>
        </w:rPr>
        <w:t>]. Очень популярной областью исследований ИЖ является синтез целевых антимикробных ионных жидкостей (АИЖ). Ионные жидкости на основе манделата также изучались Wisniewska и др. [</w:t>
      </w:r>
      <w:r w:rsidR="00226BB0">
        <w:rPr>
          <w:rFonts w:ascii="Times New Roman" w:hAnsi="Times New Roman" w:cs="Times New Roman"/>
          <w:sz w:val="28"/>
          <w:szCs w:val="28"/>
          <w:lang w:val="kk-KZ"/>
        </w:rPr>
        <w:t>129</w:t>
      </w:r>
      <w:r w:rsidRPr="00D3524E">
        <w:rPr>
          <w:rFonts w:ascii="Times New Roman" w:hAnsi="Times New Roman" w:cs="Times New Roman"/>
          <w:sz w:val="28"/>
          <w:szCs w:val="28"/>
          <w:lang w:val="kk-KZ"/>
        </w:rPr>
        <w:t>] (</w:t>
      </w:r>
      <w:r w:rsidR="00A70A9F">
        <w:rPr>
          <w:rFonts w:ascii="Times New Roman" w:hAnsi="Times New Roman" w:cs="Times New Roman"/>
          <w:sz w:val="28"/>
          <w:szCs w:val="28"/>
          <w:lang w:val="kk-KZ"/>
        </w:rPr>
        <w:t>рис</w:t>
      </w:r>
      <w:r w:rsidRPr="00D3524E">
        <w:rPr>
          <w:rFonts w:ascii="Times New Roman" w:hAnsi="Times New Roman" w:cs="Times New Roman"/>
          <w:sz w:val="28"/>
          <w:szCs w:val="28"/>
          <w:lang w:val="kk-KZ"/>
        </w:rPr>
        <w:t xml:space="preserve"> </w:t>
      </w:r>
      <w:r w:rsidR="00A70A9F" w:rsidRPr="0016619D">
        <w:rPr>
          <w:rFonts w:ascii="Times New Roman" w:hAnsi="Times New Roman" w:cs="Times New Roman"/>
          <w:sz w:val="28"/>
          <w:szCs w:val="28"/>
        </w:rPr>
        <w:t>5</w:t>
      </w:r>
      <w:r w:rsidRPr="00D3524E">
        <w:rPr>
          <w:rFonts w:ascii="Times New Roman" w:hAnsi="Times New Roman" w:cs="Times New Roman"/>
          <w:sz w:val="28"/>
          <w:szCs w:val="28"/>
          <w:lang w:val="kk-KZ"/>
        </w:rPr>
        <w:t>). Манделат ион - это производное миндальной кислоты, которое является малотоксичным, натуральным, обладает антибактериальной и антисептической активностью. Полученные ионные жидкости показали антимикробную активность в отношении грамположительных бактерий (M. luteus, S. aureus и M. catharalis) по сравнению с коммерческим антибиотиком бензалкония хлоридом. Все ИЖ на основе манделата оказались менее активными в отношении грамотрицательных бактерий (S. marcescens, P. vulgaris, P. aeruginosa). Токсичность полученных АИЖ в отношении клеток млекопитающих высока по сравнению с хлоридом манделата.</w:t>
      </w:r>
    </w:p>
    <w:p w14:paraId="17B9E87F" w14:textId="77777777" w:rsidR="0078058C" w:rsidRPr="00D3524E" w:rsidRDefault="0078058C" w:rsidP="0078058C">
      <w:pPr>
        <w:spacing w:after="0" w:line="240" w:lineRule="auto"/>
        <w:ind w:firstLine="567"/>
        <w:jc w:val="both"/>
        <w:rPr>
          <w:rFonts w:ascii="Times New Roman" w:hAnsi="Times New Roman" w:cs="Times New Roman"/>
          <w:sz w:val="28"/>
          <w:szCs w:val="28"/>
          <w:lang w:val="kk-KZ"/>
        </w:rPr>
      </w:pPr>
    </w:p>
    <w:p w14:paraId="521908DB" w14:textId="77777777" w:rsidR="0078058C" w:rsidRPr="00D3524E" w:rsidRDefault="0078058C" w:rsidP="00A413F4">
      <w:pPr>
        <w:spacing w:after="0" w:line="240" w:lineRule="auto"/>
        <w:jc w:val="center"/>
        <w:rPr>
          <w:rFonts w:ascii="Times New Roman" w:hAnsi="Times New Roman" w:cs="Times New Roman"/>
          <w:sz w:val="28"/>
          <w:szCs w:val="28"/>
          <w:lang w:val="kk-KZ"/>
        </w:rPr>
      </w:pPr>
      <w:r w:rsidRPr="00D3524E">
        <w:rPr>
          <w:rFonts w:ascii="Times New Roman" w:hAnsi="Times New Roman" w:cs="Times New Roman"/>
          <w:noProof/>
          <w:sz w:val="28"/>
          <w:szCs w:val="28"/>
          <w:lang w:eastAsia="ko-KR"/>
        </w:rPr>
        <w:drawing>
          <wp:inline distT="0" distB="0" distL="0" distR="0" wp14:anchorId="35E87C48" wp14:editId="32F49493">
            <wp:extent cx="5937250" cy="221869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218690"/>
                    </a:xfrm>
                    <a:prstGeom prst="rect">
                      <a:avLst/>
                    </a:prstGeom>
                    <a:noFill/>
                    <a:ln>
                      <a:noFill/>
                    </a:ln>
                  </pic:spPr>
                </pic:pic>
              </a:graphicData>
            </a:graphic>
          </wp:inline>
        </w:drawing>
      </w:r>
    </w:p>
    <w:p w14:paraId="2575A6A8" w14:textId="77777777" w:rsidR="0078058C" w:rsidRPr="00D3524E" w:rsidRDefault="0078058C" w:rsidP="0078058C">
      <w:pPr>
        <w:spacing w:after="0" w:line="240" w:lineRule="auto"/>
        <w:jc w:val="both"/>
        <w:rPr>
          <w:rFonts w:ascii="Times New Roman" w:hAnsi="Times New Roman" w:cs="Times New Roman"/>
          <w:sz w:val="28"/>
          <w:szCs w:val="28"/>
          <w:lang w:val="kk-KZ"/>
        </w:rPr>
      </w:pPr>
    </w:p>
    <w:p w14:paraId="2D87407E" w14:textId="77777777" w:rsidR="0078058C" w:rsidRPr="00D3524E" w:rsidRDefault="0078058C" w:rsidP="0078058C">
      <w:pPr>
        <w:spacing w:after="0" w:line="240" w:lineRule="auto"/>
        <w:jc w:val="both"/>
        <w:rPr>
          <w:rFonts w:ascii="Times New Roman" w:hAnsi="Times New Roman" w:cs="Times New Roman"/>
          <w:sz w:val="28"/>
          <w:szCs w:val="28"/>
          <w:lang w:val="kk-KZ"/>
        </w:rPr>
      </w:pPr>
    </w:p>
    <w:p w14:paraId="38C1E3DC" w14:textId="5BD667D6" w:rsidR="0078058C" w:rsidRPr="00A413F4" w:rsidRDefault="0078058C" w:rsidP="0078058C">
      <w:pPr>
        <w:spacing w:after="0" w:line="240" w:lineRule="auto"/>
        <w:jc w:val="center"/>
        <w:rPr>
          <w:rFonts w:ascii="Times New Roman" w:hAnsi="Times New Roman" w:cs="Times New Roman"/>
          <w:sz w:val="28"/>
          <w:szCs w:val="28"/>
        </w:rPr>
      </w:pPr>
      <w:r w:rsidRPr="00A413F4">
        <w:rPr>
          <w:rFonts w:ascii="Times New Roman" w:hAnsi="Times New Roman" w:cs="Times New Roman"/>
          <w:bCs/>
          <w:sz w:val="28"/>
          <w:szCs w:val="28"/>
        </w:rPr>
        <w:t xml:space="preserve">Рисунок </w:t>
      </w:r>
      <w:r w:rsidR="00A70A9F" w:rsidRPr="00A413F4">
        <w:rPr>
          <w:rFonts w:ascii="Times New Roman" w:hAnsi="Times New Roman" w:cs="Times New Roman"/>
          <w:bCs/>
          <w:sz w:val="28"/>
          <w:szCs w:val="28"/>
          <w:lang w:val="kk-KZ"/>
        </w:rPr>
        <w:t>5</w:t>
      </w:r>
      <w:r w:rsidR="00A413F4" w:rsidRPr="00A413F4">
        <w:rPr>
          <w:rFonts w:ascii="Times New Roman" w:hAnsi="Times New Roman" w:cs="Times New Roman"/>
          <w:bCs/>
          <w:sz w:val="28"/>
          <w:szCs w:val="28"/>
        </w:rPr>
        <w:t xml:space="preserve"> -</w:t>
      </w:r>
      <w:r w:rsidR="00A413F4" w:rsidRPr="00A413F4">
        <w:rPr>
          <w:rFonts w:ascii="Times New Roman" w:hAnsi="Times New Roman" w:cs="Times New Roman"/>
          <w:sz w:val="28"/>
          <w:szCs w:val="28"/>
        </w:rPr>
        <w:t xml:space="preserve"> AИЖ на основе </w:t>
      </w:r>
      <w:proofErr w:type="spellStart"/>
      <w:r w:rsidR="00A413F4" w:rsidRPr="00A413F4">
        <w:rPr>
          <w:rFonts w:ascii="Times New Roman" w:hAnsi="Times New Roman" w:cs="Times New Roman"/>
          <w:sz w:val="28"/>
          <w:szCs w:val="28"/>
        </w:rPr>
        <w:t>манделатов</w:t>
      </w:r>
      <w:proofErr w:type="spellEnd"/>
    </w:p>
    <w:p w14:paraId="014F50B5" w14:textId="77777777" w:rsidR="0078058C" w:rsidRPr="00D3524E" w:rsidRDefault="0078058C" w:rsidP="0078058C">
      <w:pPr>
        <w:spacing w:after="0" w:line="240" w:lineRule="auto"/>
        <w:jc w:val="center"/>
        <w:rPr>
          <w:rFonts w:ascii="Times New Roman" w:hAnsi="Times New Roman" w:cs="Times New Roman"/>
          <w:sz w:val="28"/>
          <w:szCs w:val="28"/>
        </w:rPr>
      </w:pPr>
    </w:p>
    <w:p w14:paraId="5AD7E4CD" w14:textId="77777777" w:rsidR="0078058C" w:rsidRPr="00D3524E" w:rsidRDefault="0078058C" w:rsidP="0078058C">
      <w:pPr>
        <w:spacing w:after="0" w:line="240" w:lineRule="auto"/>
        <w:jc w:val="both"/>
        <w:rPr>
          <w:rFonts w:ascii="Times New Roman" w:hAnsi="Times New Roman" w:cs="Times New Roman"/>
          <w:sz w:val="28"/>
          <w:szCs w:val="28"/>
        </w:rPr>
      </w:pPr>
      <w:r w:rsidRPr="00D3524E">
        <w:rPr>
          <w:rFonts w:ascii="Times New Roman" w:hAnsi="Times New Roman" w:cs="Times New Roman"/>
          <w:sz w:val="28"/>
          <w:szCs w:val="28"/>
        </w:rPr>
        <w:t xml:space="preserve">Примеры </w:t>
      </w:r>
      <w:r w:rsidRPr="00D3524E">
        <w:rPr>
          <w:rFonts w:ascii="Times New Roman" w:hAnsi="Times New Roman" w:cs="Times New Roman"/>
          <w:sz w:val="28"/>
          <w:szCs w:val="28"/>
          <w:lang w:val="kk-KZ"/>
        </w:rPr>
        <w:t>АИЖ</w:t>
      </w:r>
      <w:r w:rsidRPr="00D3524E">
        <w:rPr>
          <w:rFonts w:ascii="Times New Roman" w:hAnsi="Times New Roman" w:cs="Times New Roman"/>
          <w:sz w:val="28"/>
          <w:szCs w:val="28"/>
        </w:rPr>
        <w:t xml:space="preserve">, показанные выше, вселяют надежду на то, что в будущем можно будет заменить существующие коммерческие антибактериальные </w:t>
      </w:r>
      <w:r w:rsidRPr="00D3524E">
        <w:rPr>
          <w:rFonts w:ascii="Times New Roman" w:hAnsi="Times New Roman" w:cs="Times New Roman"/>
          <w:sz w:val="28"/>
          <w:szCs w:val="28"/>
        </w:rPr>
        <w:lastRenderedPageBreak/>
        <w:t xml:space="preserve">вещества современными, </w:t>
      </w:r>
      <w:proofErr w:type="spellStart"/>
      <w:r w:rsidRPr="00D3524E">
        <w:rPr>
          <w:rFonts w:ascii="Times New Roman" w:hAnsi="Times New Roman" w:cs="Times New Roman"/>
          <w:sz w:val="28"/>
          <w:szCs w:val="28"/>
        </w:rPr>
        <w:t>биоразлагаемыми</w:t>
      </w:r>
      <w:proofErr w:type="spellEnd"/>
      <w:r w:rsidRPr="00D3524E">
        <w:rPr>
          <w:rFonts w:ascii="Times New Roman" w:hAnsi="Times New Roman" w:cs="Times New Roman"/>
          <w:sz w:val="28"/>
          <w:szCs w:val="28"/>
        </w:rPr>
        <w:t xml:space="preserve">, высокоточными, более безопасными, полифункциональными, но в то же время гораздо более активными </w:t>
      </w:r>
      <w:r w:rsidRPr="00D3524E">
        <w:rPr>
          <w:rFonts w:ascii="Times New Roman" w:hAnsi="Times New Roman" w:cs="Times New Roman"/>
          <w:sz w:val="28"/>
          <w:szCs w:val="28"/>
          <w:lang w:val="kk-KZ"/>
        </w:rPr>
        <w:t>АИЖ</w:t>
      </w:r>
      <w:r w:rsidRPr="00D3524E">
        <w:rPr>
          <w:rFonts w:ascii="Times New Roman" w:hAnsi="Times New Roman" w:cs="Times New Roman"/>
          <w:sz w:val="28"/>
          <w:szCs w:val="28"/>
        </w:rPr>
        <w:t>.</w:t>
      </w:r>
    </w:p>
    <w:p w14:paraId="27717D65" w14:textId="39D1F06A" w:rsidR="0078058C" w:rsidRPr="00D3524E" w:rsidRDefault="0078058C" w:rsidP="0078058C">
      <w:pPr>
        <w:spacing w:after="0" w:line="240" w:lineRule="auto"/>
        <w:ind w:firstLine="567"/>
        <w:jc w:val="both"/>
        <w:rPr>
          <w:rFonts w:ascii="Times New Roman" w:hAnsi="Times New Roman" w:cs="Times New Roman"/>
          <w:sz w:val="28"/>
          <w:szCs w:val="28"/>
          <w:lang w:val="kk-KZ"/>
        </w:rPr>
      </w:pPr>
      <w:r w:rsidRPr="00D3524E">
        <w:rPr>
          <w:rFonts w:ascii="Times New Roman" w:hAnsi="Times New Roman" w:cs="Times New Roman"/>
          <w:sz w:val="28"/>
          <w:szCs w:val="28"/>
          <w:lang w:val="kk-KZ"/>
        </w:rPr>
        <w:t>Есть не только различные микроорганизмы, такие как бактерии или грибки, с которыми человеку нужно бороться, но и более сложные организмы. Сложность состоит в том, что использование инсектицидов может привести к необратимым последствиям для экосистемы из-за сильной токсичности и способности уничтожать полезные организмы. Более разумный способ - использовать репелленты против животных-вредителей, поскольку они позволяют отпугнуть вредителей вместо их полного уничтожения. Такую функцию могут выполнять растения-компаньоны, называемые растениями-отпугивателями вредителей. Этот подход также может быть сложным и дорогостоящим, поэтому ведется поиск новых целевых сдерживающих факторов. Как уже упоминалось выше, ИЖ на основе теофиллината обладают сдерживающими свойствами. Такими же свойствами обладают ИЖ на основе холина и сахарината [1</w:t>
      </w:r>
      <w:r w:rsidR="00226BB0">
        <w:rPr>
          <w:rFonts w:ascii="Times New Roman" w:hAnsi="Times New Roman" w:cs="Times New Roman"/>
          <w:sz w:val="28"/>
          <w:szCs w:val="28"/>
          <w:lang w:val="kk-KZ"/>
        </w:rPr>
        <w:t>30</w:t>
      </w:r>
      <w:r w:rsidRPr="00D3524E">
        <w:rPr>
          <w:rFonts w:ascii="Times New Roman" w:hAnsi="Times New Roman" w:cs="Times New Roman"/>
          <w:sz w:val="28"/>
          <w:szCs w:val="28"/>
          <w:lang w:val="kk-KZ"/>
        </w:rPr>
        <w:t>]. В [1</w:t>
      </w:r>
      <w:r w:rsidR="00226BB0">
        <w:rPr>
          <w:rFonts w:ascii="Times New Roman" w:hAnsi="Times New Roman" w:cs="Times New Roman"/>
          <w:sz w:val="28"/>
          <w:szCs w:val="28"/>
          <w:lang w:val="kk-KZ"/>
        </w:rPr>
        <w:t>31</w:t>
      </w:r>
      <w:r w:rsidRPr="00D3524E">
        <w:rPr>
          <w:rFonts w:ascii="Times New Roman" w:hAnsi="Times New Roman" w:cs="Times New Roman"/>
          <w:sz w:val="28"/>
          <w:szCs w:val="28"/>
          <w:lang w:val="kk-KZ"/>
        </w:rPr>
        <w:t>] авторы исследовали ИЖ аммония с нонаноат-анионом, которые обладают антимикробными и пищевыми сдерживающими свойствами (рис.</w:t>
      </w:r>
      <w:r w:rsidR="00A70A9F">
        <w:rPr>
          <w:rFonts w:ascii="Times New Roman" w:hAnsi="Times New Roman" w:cs="Times New Roman"/>
          <w:sz w:val="28"/>
          <w:szCs w:val="28"/>
          <w:lang w:val="kk-KZ"/>
        </w:rPr>
        <w:t xml:space="preserve"> 6</w:t>
      </w:r>
      <w:r w:rsidRPr="00D3524E">
        <w:rPr>
          <w:rFonts w:ascii="Times New Roman" w:hAnsi="Times New Roman" w:cs="Times New Roman"/>
          <w:sz w:val="28"/>
          <w:szCs w:val="28"/>
          <w:lang w:val="kk-KZ"/>
        </w:rPr>
        <w:t>). Нонаноат является производным нонановой кислоты, которая, в свою очередь, является естественным компонентом многих растений, поэтому биоразлагаема и малотоксична. Полученные сдерживающие ионные жидкости (СИЖ) термостабильны при 1750 ° C, устойчивы на воздухе и растворимы в полярных растворителях. СИЖ с наноноатами продемонстрировали высокую или хорошую сдерживающую активность против Sitophilus granaries, Triboliumconfusum и Trogodermagranarium (стандарт - коммерческий сдерживающий азадирахтин). Вредители предпочитали голодание, чем употребление в пищу продуктов, обработанных СИЖ. Кроме того, полученные ИЖ обладают антимикробной и противогрибковой активностью, что позволяет рассматривать их как многофункциональные.</w:t>
      </w:r>
    </w:p>
    <w:p w14:paraId="47E4405E" w14:textId="77777777" w:rsidR="0078058C" w:rsidRPr="00D3524E" w:rsidRDefault="0078058C" w:rsidP="0078058C">
      <w:pPr>
        <w:spacing w:after="0" w:line="240" w:lineRule="auto"/>
        <w:ind w:firstLine="567"/>
        <w:jc w:val="both"/>
        <w:rPr>
          <w:rFonts w:ascii="Times New Roman" w:hAnsi="Times New Roman" w:cs="Times New Roman"/>
          <w:sz w:val="28"/>
          <w:szCs w:val="28"/>
          <w:lang w:val="kk-KZ"/>
        </w:rPr>
      </w:pPr>
    </w:p>
    <w:p w14:paraId="1A86243A" w14:textId="77777777" w:rsidR="0078058C" w:rsidRPr="00D3524E" w:rsidRDefault="0078058C" w:rsidP="00A413F4">
      <w:pPr>
        <w:spacing w:after="0" w:line="240" w:lineRule="auto"/>
        <w:ind w:firstLine="567"/>
        <w:jc w:val="center"/>
        <w:rPr>
          <w:rFonts w:ascii="Times New Roman" w:hAnsi="Times New Roman" w:cs="Times New Roman"/>
          <w:sz w:val="28"/>
          <w:szCs w:val="28"/>
          <w:lang w:val="kk-KZ"/>
        </w:rPr>
      </w:pPr>
      <w:r w:rsidRPr="00D3524E">
        <w:rPr>
          <w:rFonts w:ascii="Times New Roman" w:hAnsi="Times New Roman" w:cs="Times New Roman"/>
          <w:noProof/>
          <w:sz w:val="28"/>
          <w:szCs w:val="28"/>
          <w:lang w:eastAsia="ko-KR"/>
        </w:rPr>
        <w:drawing>
          <wp:inline distT="0" distB="0" distL="0" distR="0" wp14:anchorId="6BF48AA4" wp14:editId="29A68C6D">
            <wp:extent cx="4962418" cy="2262014"/>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829" cy="2270406"/>
                    </a:xfrm>
                    <a:prstGeom prst="rect">
                      <a:avLst/>
                    </a:prstGeom>
                    <a:noFill/>
                    <a:ln>
                      <a:noFill/>
                    </a:ln>
                  </pic:spPr>
                </pic:pic>
              </a:graphicData>
            </a:graphic>
          </wp:inline>
        </w:drawing>
      </w:r>
    </w:p>
    <w:p w14:paraId="272882E3" w14:textId="77777777" w:rsidR="0078058C" w:rsidRPr="00D3524E" w:rsidRDefault="0078058C" w:rsidP="0078058C">
      <w:pPr>
        <w:spacing w:after="0" w:line="240" w:lineRule="auto"/>
        <w:jc w:val="both"/>
        <w:rPr>
          <w:rFonts w:ascii="Times New Roman" w:hAnsi="Times New Roman" w:cs="Times New Roman"/>
          <w:sz w:val="28"/>
          <w:szCs w:val="28"/>
        </w:rPr>
      </w:pPr>
    </w:p>
    <w:p w14:paraId="1403A3B6" w14:textId="7ACD5506" w:rsidR="0078058C" w:rsidRPr="00D3524E" w:rsidRDefault="0078058C" w:rsidP="00BB758A">
      <w:pPr>
        <w:spacing w:after="0" w:line="240" w:lineRule="auto"/>
        <w:jc w:val="center"/>
        <w:rPr>
          <w:rFonts w:ascii="Times New Roman" w:hAnsi="Times New Roman" w:cs="Times New Roman"/>
          <w:sz w:val="28"/>
          <w:szCs w:val="28"/>
        </w:rPr>
      </w:pPr>
      <w:r w:rsidRPr="00A413F4">
        <w:rPr>
          <w:rFonts w:ascii="Times New Roman" w:hAnsi="Times New Roman" w:cs="Times New Roman"/>
          <w:bCs/>
          <w:sz w:val="28"/>
          <w:szCs w:val="28"/>
        </w:rPr>
        <w:t xml:space="preserve">Рисунок </w:t>
      </w:r>
      <w:r w:rsidR="00A413F4" w:rsidRPr="00A413F4">
        <w:rPr>
          <w:rFonts w:ascii="Times New Roman" w:hAnsi="Times New Roman" w:cs="Times New Roman"/>
          <w:bCs/>
          <w:sz w:val="28"/>
          <w:szCs w:val="28"/>
        </w:rPr>
        <w:t xml:space="preserve">6 - </w:t>
      </w:r>
      <w:r w:rsidR="00A413F4" w:rsidRPr="00A413F4">
        <w:rPr>
          <w:rFonts w:ascii="Times New Roman" w:hAnsi="Times New Roman" w:cs="Times New Roman"/>
          <w:sz w:val="28"/>
          <w:szCs w:val="28"/>
        </w:rPr>
        <w:t xml:space="preserve">ИЖ аммония с </w:t>
      </w:r>
      <w:proofErr w:type="spellStart"/>
      <w:r w:rsidR="00A413F4" w:rsidRPr="00A413F4">
        <w:rPr>
          <w:rFonts w:ascii="Times New Roman" w:hAnsi="Times New Roman" w:cs="Times New Roman"/>
          <w:sz w:val="28"/>
          <w:szCs w:val="28"/>
        </w:rPr>
        <w:t>нонаноат</w:t>
      </w:r>
      <w:proofErr w:type="spellEnd"/>
      <w:r w:rsidR="00A413F4" w:rsidRPr="00A413F4">
        <w:rPr>
          <w:rFonts w:ascii="Times New Roman" w:hAnsi="Times New Roman" w:cs="Times New Roman"/>
          <w:sz w:val="28"/>
          <w:szCs w:val="28"/>
        </w:rPr>
        <w:t>-анионом</w:t>
      </w:r>
    </w:p>
    <w:p w14:paraId="6AAC3250" w14:textId="6DB3D526" w:rsidR="0078058C" w:rsidRPr="00D3524E" w:rsidRDefault="0078058C" w:rsidP="0078058C">
      <w:pPr>
        <w:spacing w:after="0" w:line="240" w:lineRule="auto"/>
        <w:ind w:firstLine="567"/>
        <w:jc w:val="both"/>
        <w:rPr>
          <w:rFonts w:ascii="Times New Roman" w:hAnsi="Times New Roman" w:cs="Times New Roman"/>
          <w:sz w:val="28"/>
          <w:szCs w:val="28"/>
        </w:rPr>
      </w:pPr>
      <w:r w:rsidRPr="00D3524E">
        <w:rPr>
          <w:rFonts w:ascii="Times New Roman" w:hAnsi="Times New Roman" w:cs="Times New Roman"/>
          <w:sz w:val="28"/>
          <w:szCs w:val="28"/>
          <w:lang w:val="kk-KZ"/>
        </w:rPr>
        <w:lastRenderedPageBreak/>
        <w:t>Пернак (</w:t>
      </w:r>
      <w:proofErr w:type="spellStart"/>
      <w:r w:rsidRPr="00D3524E">
        <w:rPr>
          <w:rFonts w:ascii="Times New Roman" w:hAnsi="Times New Roman" w:cs="Times New Roman"/>
          <w:sz w:val="28"/>
          <w:szCs w:val="28"/>
        </w:rPr>
        <w:t>Pernak</w:t>
      </w:r>
      <w:proofErr w:type="spellEnd"/>
      <w:r w:rsidRPr="00D3524E">
        <w:rPr>
          <w:rFonts w:ascii="Times New Roman" w:hAnsi="Times New Roman" w:cs="Times New Roman"/>
          <w:sz w:val="28"/>
          <w:szCs w:val="28"/>
          <w:lang w:val="kk-KZ"/>
        </w:rPr>
        <w:t>)</w:t>
      </w:r>
      <w:r w:rsidRPr="00D3524E">
        <w:rPr>
          <w:rFonts w:ascii="Times New Roman" w:hAnsi="Times New Roman" w:cs="Times New Roman"/>
          <w:sz w:val="28"/>
          <w:szCs w:val="28"/>
        </w:rPr>
        <w:t xml:space="preserve"> и др. [1</w:t>
      </w:r>
      <w:r w:rsidR="00226BB0">
        <w:rPr>
          <w:rFonts w:ascii="Times New Roman" w:hAnsi="Times New Roman" w:cs="Times New Roman"/>
          <w:sz w:val="28"/>
          <w:szCs w:val="28"/>
          <w:lang w:val="kk-KZ"/>
        </w:rPr>
        <w:t>32</w:t>
      </w:r>
      <w:r w:rsidRPr="00D3524E">
        <w:rPr>
          <w:rFonts w:ascii="Times New Roman" w:hAnsi="Times New Roman" w:cs="Times New Roman"/>
          <w:sz w:val="28"/>
          <w:szCs w:val="28"/>
        </w:rPr>
        <w:t xml:space="preserve">] представили ИЖ на основе масла </w:t>
      </w:r>
      <w:proofErr w:type="spellStart"/>
      <w:r w:rsidRPr="00D3524E">
        <w:rPr>
          <w:rFonts w:ascii="Times New Roman" w:hAnsi="Times New Roman" w:cs="Times New Roman"/>
          <w:sz w:val="28"/>
          <w:szCs w:val="28"/>
        </w:rPr>
        <w:t>камелины</w:t>
      </w:r>
      <w:proofErr w:type="spellEnd"/>
      <w:r w:rsidRPr="00D3524E">
        <w:rPr>
          <w:rFonts w:ascii="Times New Roman" w:hAnsi="Times New Roman" w:cs="Times New Roman"/>
          <w:sz w:val="28"/>
          <w:szCs w:val="28"/>
        </w:rPr>
        <w:t xml:space="preserve"> в качестве новых </w:t>
      </w:r>
      <w:proofErr w:type="spellStart"/>
      <w:r w:rsidRPr="00D3524E">
        <w:rPr>
          <w:rFonts w:ascii="Times New Roman" w:hAnsi="Times New Roman" w:cs="Times New Roman"/>
          <w:sz w:val="28"/>
          <w:szCs w:val="28"/>
        </w:rPr>
        <w:t>биоионных</w:t>
      </w:r>
      <w:proofErr w:type="spellEnd"/>
      <w:r w:rsidRPr="00D3524E">
        <w:rPr>
          <w:rFonts w:ascii="Times New Roman" w:hAnsi="Times New Roman" w:cs="Times New Roman"/>
          <w:sz w:val="28"/>
          <w:szCs w:val="28"/>
        </w:rPr>
        <w:t xml:space="preserve"> жидкостей, за счет дешевых и малотоксичных исходных соединений. Масло </w:t>
      </w:r>
      <w:proofErr w:type="spellStart"/>
      <w:r w:rsidRPr="00D3524E">
        <w:rPr>
          <w:rFonts w:ascii="Times New Roman" w:hAnsi="Times New Roman" w:cs="Times New Roman"/>
          <w:sz w:val="28"/>
          <w:szCs w:val="28"/>
        </w:rPr>
        <w:t>камелины</w:t>
      </w:r>
      <w:proofErr w:type="spellEnd"/>
      <w:r w:rsidRPr="00D3524E">
        <w:rPr>
          <w:rFonts w:ascii="Times New Roman" w:hAnsi="Times New Roman" w:cs="Times New Roman"/>
          <w:sz w:val="28"/>
          <w:szCs w:val="28"/>
        </w:rPr>
        <w:t xml:space="preserve"> богато олеиновой, линолевой, линоленовой и </w:t>
      </w:r>
      <w:proofErr w:type="spellStart"/>
      <w:r w:rsidRPr="00D3524E">
        <w:rPr>
          <w:rFonts w:ascii="Times New Roman" w:hAnsi="Times New Roman" w:cs="Times New Roman"/>
          <w:sz w:val="28"/>
          <w:szCs w:val="28"/>
        </w:rPr>
        <w:t>эйкозеновой</w:t>
      </w:r>
      <w:proofErr w:type="spellEnd"/>
      <w:r w:rsidRPr="00D3524E">
        <w:rPr>
          <w:rFonts w:ascii="Times New Roman" w:hAnsi="Times New Roman" w:cs="Times New Roman"/>
          <w:sz w:val="28"/>
          <w:szCs w:val="28"/>
        </w:rPr>
        <w:t xml:space="preserve"> кислотами, которые использовались в качестве анионов в новых ИЖ. В качестве катионов использовали </w:t>
      </w:r>
      <w:proofErr w:type="spellStart"/>
      <w:r w:rsidRPr="00D3524E">
        <w:rPr>
          <w:rFonts w:ascii="Times New Roman" w:hAnsi="Times New Roman" w:cs="Times New Roman"/>
          <w:sz w:val="28"/>
          <w:szCs w:val="28"/>
        </w:rPr>
        <w:t>тетраметиламмоний</w:t>
      </w:r>
      <w:proofErr w:type="spellEnd"/>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тетрадецилтриметиламмоний</w:t>
      </w:r>
      <w:proofErr w:type="spellEnd"/>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дидецилдиметиламмоний</w:t>
      </w:r>
      <w:proofErr w:type="spellEnd"/>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бензалконий</w:t>
      </w:r>
      <w:proofErr w:type="spellEnd"/>
      <w:r w:rsidRPr="00D3524E">
        <w:rPr>
          <w:rFonts w:ascii="Times New Roman" w:hAnsi="Times New Roman" w:cs="Times New Roman"/>
          <w:sz w:val="28"/>
          <w:szCs w:val="28"/>
        </w:rPr>
        <w:t xml:space="preserve">, холин, </w:t>
      </w:r>
      <w:proofErr w:type="spellStart"/>
      <w:r w:rsidRPr="00D3524E">
        <w:rPr>
          <w:rFonts w:ascii="Times New Roman" w:hAnsi="Times New Roman" w:cs="Times New Roman"/>
          <w:sz w:val="28"/>
          <w:szCs w:val="28"/>
        </w:rPr>
        <w:t>ди</w:t>
      </w:r>
      <w:proofErr w:type="spellEnd"/>
      <w:r w:rsidRPr="00D3524E">
        <w:rPr>
          <w:rFonts w:ascii="Times New Roman" w:hAnsi="Times New Roman" w:cs="Times New Roman"/>
          <w:sz w:val="28"/>
          <w:szCs w:val="28"/>
        </w:rPr>
        <w:t xml:space="preserve"> (гидрогенизированный жир) </w:t>
      </w:r>
      <w:proofErr w:type="spellStart"/>
      <w:r w:rsidRPr="00D3524E">
        <w:rPr>
          <w:rFonts w:ascii="Times New Roman" w:hAnsi="Times New Roman" w:cs="Times New Roman"/>
          <w:sz w:val="28"/>
          <w:szCs w:val="28"/>
        </w:rPr>
        <w:t>диметиламмоний</w:t>
      </w:r>
      <w:proofErr w:type="spellEnd"/>
      <w:r w:rsidRPr="00D3524E">
        <w:rPr>
          <w:rFonts w:ascii="Times New Roman" w:hAnsi="Times New Roman" w:cs="Times New Roman"/>
          <w:sz w:val="28"/>
          <w:szCs w:val="28"/>
        </w:rPr>
        <w:t xml:space="preserve"> и </w:t>
      </w:r>
      <w:proofErr w:type="spellStart"/>
      <w:r w:rsidRPr="00D3524E">
        <w:rPr>
          <w:rFonts w:ascii="Times New Roman" w:hAnsi="Times New Roman" w:cs="Times New Roman"/>
          <w:sz w:val="28"/>
          <w:szCs w:val="28"/>
        </w:rPr>
        <w:t>олеилметилбис</w:t>
      </w:r>
      <w:proofErr w:type="spellEnd"/>
      <w:r w:rsidRPr="00D3524E">
        <w:rPr>
          <w:rFonts w:ascii="Times New Roman" w:hAnsi="Times New Roman" w:cs="Times New Roman"/>
          <w:sz w:val="28"/>
          <w:szCs w:val="28"/>
        </w:rPr>
        <w:t xml:space="preserve"> (2-гидроксиэтил) аммоний. </w:t>
      </w:r>
      <w:proofErr w:type="spellStart"/>
      <w:r w:rsidRPr="00D3524E">
        <w:rPr>
          <w:rFonts w:ascii="Times New Roman" w:hAnsi="Times New Roman" w:cs="Times New Roman"/>
          <w:sz w:val="28"/>
          <w:szCs w:val="28"/>
        </w:rPr>
        <w:t>Водорастворимость</w:t>
      </w:r>
      <w:proofErr w:type="spellEnd"/>
      <w:r w:rsidRPr="00D3524E">
        <w:rPr>
          <w:rFonts w:ascii="Times New Roman" w:hAnsi="Times New Roman" w:cs="Times New Roman"/>
          <w:sz w:val="28"/>
          <w:szCs w:val="28"/>
        </w:rPr>
        <w:t xml:space="preserve"> полученных ИЖ зависит от длины алкильной цепи (чем короче цепь, тем лучше растворимость в воде). Полученные ИЖ </w:t>
      </w:r>
      <w:proofErr w:type="spellStart"/>
      <w:r w:rsidRPr="00D3524E">
        <w:rPr>
          <w:rFonts w:ascii="Times New Roman" w:hAnsi="Times New Roman" w:cs="Times New Roman"/>
          <w:sz w:val="28"/>
          <w:szCs w:val="28"/>
        </w:rPr>
        <w:t>био</w:t>
      </w:r>
      <w:proofErr w:type="spellEnd"/>
      <w:r w:rsidRPr="00D3524E">
        <w:rPr>
          <w:rFonts w:ascii="Times New Roman" w:hAnsi="Times New Roman" w:cs="Times New Roman"/>
          <w:sz w:val="28"/>
          <w:szCs w:val="28"/>
        </w:rPr>
        <w:t xml:space="preserve">-ИЖ с катионами </w:t>
      </w:r>
      <w:proofErr w:type="spellStart"/>
      <w:r w:rsidRPr="00D3524E">
        <w:rPr>
          <w:rFonts w:ascii="Times New Roman" w:hAnsi="Times New Roman" w:cs="Times New Roman"/>
          <w:sz w:val="28"/>
          <w:szCs w:val="28"/>
        </w:rPr>
        <w:t>тетрадецилтриметиламмония</w:t>
      </w:r>
      <w:proofErr w:type="spellEnd"/>
      <w:r w:rsidRPr="00D3524E">
        <w:rPr>
          <w:rFonts w:ascii="Times New Roman" w:hAnsi="Times New Roman" w:cs="Times New Roman"/>
          <w:sz w:val="28"/>
          <w:szCs w:val="28"/>
        </w:rPr>
        <w:t xml:space="preserve"> и </w:t>
      </w:r>
      <w:proofErr w:type="spellStart"/>
      <w:r w:rsidRPr="00D3524E">
        <w:rPr>
          <w:rFonts w:ascii="Times New Roman" w:hAnsi="Times New Roman" w:cs="Times New Roman"/>
          <w:sz w:val="28"/>
          <w:szCs w:val="28"/>
        </w:rPr>
        <w:t>дидецилдиметиламмония</w:t>
      </w:r>
      <w:proofErr w:type="spellEnd"/>
      <w:r w:rsidRPr="00D3524E">
        <w:rPr>
          <w:rFonts w:ascii="Times New Roman" w:hAnsi="Times New Roman" w:cs="Times New Roman"/>
          <w:sz w:val="28"/>
          <w:szCs w:val="28"/>
        </w:rPr>
        <w:t xml:space="preserve"> показали хорошие </w:t>
      </w:r>
      <w:proofErr w:type="spellStart"/>
      <w:r w:rsidRPr="00D3524E">
        <w:rPr>
          <w:rFonts w:ascii="Times New Roman" w:hAnsi="Times New Roman" w:cs="Times New Roman"/>
          <w:sz w:val="28"/>
          <w:szCs w:val="28"/>
        </w:rPr>
        <w:t>антикормовые</w:t>
      </w:r>
      <w:proofErr w:type="spellEnd"/>
      <w:r w:rsidRPr="00D3524E">
        <w:rPr>
          <w:rFonts w:ascii="Times New Roman" w:hAnsi="Times New Roman" w:cs="Times New Roman"/>
          <w:sz w:val="28"/>
          <w:szCs w:val="28"/>
        </w:rPr>
        <w:t xml:space="preserve"> свойства против S. </w:t>
      </w:r>
      <w:proofErr w:type="spellStart"/>
      <w:r w:rsidRPr="00D3524E">
        <w:rPr>
          <w:rFonts w:ascii="Times New Roman" w:hAnsi="Times New Roman" w:cs="Times New Roman"/>
          <w:sz w:val="28"/>
          <w:szCs w:val="28"/>
        </w:rPr>
        <w:t>granarius</w:t>
      </w:r>
      <w:proofErr w:type="spellEnd"/>
      <w:r w:rsidRPr="00D3524E">
        <w:rPr>
          <w:rFonts w:ascii="Times New Roman" w:hAnsi="Times New Roman" w:cs="Times New Roman"/>
          <w:sz w:val="28"/>
          <w:szCs w:val="28"/>
        </w:rPr>
        <w:t xml:space="preserve">, T. </w:t>
      </w:r>
      <w:proofErr w:type="spellStart"/>
      <w:r w:rsidRPr="00D3524E">
        <w:rPr>
          <w:rFonts w:ascii="Times New Roman" w:hAnsi="Times New Roman" w:cs="Times New Roman"/>
          <w:sz w:val="28"/>
          <w:szCs w:val="28"/>
        </w:rPr>
        <w:t>confusum</w:t>
      </w:r>
      <w:proofErr w:type="spellEnd"/>
      <w:r w:rsidRPr="00D3524E">
        <w:rPr>
          <w:rFonts w:ascii="Times New Roman" w:hAnsi="Times New Roman" w:cs="Times New Roman"/>
          <w:sz w:val="28"/>
          <w:szCs w:val="28"/>
        </w:rPr>
        <w:t xml:space="preserve"> и личинок T. </w:t>
      </w:r>
      <w:proofErr w:type="spellStart"/>
      <w:r w:rsidRPr="00D3524E">
        <w:rPr>
          <w:rFonts w:ascii="Times New Roman" w:hAnsi="Times New Roman" w:cs="Times New Roman"/>
          <w:sz w:val="28"/>
          <w:szCs w:val="28"/>
        </w:rPr>
        <w:t>confusum</w:t>
      </w:r>
      <w:proofErr w:type="spellEnd"/>
      <w:r w:rsidRPr="00D3524E">
        <w:rPr>
          <w:rFonts w:ascii="Times New Roman" w:hAnsi="Times New Roman" w:cs="Times New Roman"/>
          <w:sz w:val="28"/>
          <w:szCs w:val="28"/>
        </w:rPr>
        <w:t xml:space="preserve"> и T. </w:t>
      </w:r>
      <w:proofErr w:type="spellStart"/>
      <w:r w:rsidRPr="00D3524E">
        <w:rPr>
          <w:rFonts w:ascii="Times New Roman" w:hAnsi="Times New Roman" w:cs="Times New Roman"/>
          <w:sz w:val="28"/>
          <w:szCs w:val="28"/>
        </w:rPr>
        <w:t>granarium</w:t>
      </w:r>
      <w:proofErr w:type="spellEnd"/>
      <w:r w:rsidRPr="00D3524E">
        <w:rPr>
          <w:rFonts w:ascii="Times New Roman" w:hAnsi="Times New Roman" w:cs="Times New Roman"/>
          <w:sz w:val="28"/>
          <w:szCs w:val="28"/>
        </w:rPr>
        <w:t xml:space="preserve">. В то же время </w:t>
      </w:r>
      <w:r w:rsidRPr="00D3524E">
        <w:rPr>
          <w:rFonts w:ascii="Times New Roman" w:hAnsi="Times New Roman" w:cs="Times New Roman"/>
          <w:sz w:val="28"/>
          <w:szCs w:val="28"/>
          <w:lang w:val="kk-KZ"/>
        </w:rPr>
        <w:t>СИЖ</w:t>
      </w:r>
      <w:r w:rsidRPr="00D3524E">
        <w:rPr>
          <w:rFonts w:ascii="Times New Roman" w:hAnsi="Times New Roman" w:cs="Times New Roman"/>
          <w:sz w:val="28"/>
          <w:szCs w:val="28"/>
        </w:rPr>
        <w:t xml:space="preserve"> открывают большие возможности в качестве адъювантов для гербицидов. Они показали высокие результаты при меньших дозах по сравнению с коммерческими адъювантами.</w:t>
      </w:r>
      <w:r w:rsidRPr="00D3524E">
        <w:rPr>
          <w:rFonts w:ascii="Times New Roman" w:hAnsi="Times New Roman" w:cs="Times New Roman"/>
          <w:sz w:val="28"/>
          <w:szCs w:val="28"/>
          <w:lang w:val="kk-KZ"/>
        </w:rPr>
        <w:t xml:space="preserve"> СИЖ</w:t>
      </w:r>
      <w:r w:rsidRPr="00D3524E">
        <w:rPr>
          <w:rFonts w:ascii="Times New Roman" w:hAnsi="Times New Roman" w:cs="Times New Roman"/>
          <w:sz w:val="28"/>
          <w:szCs w:val="28"/>
        </w:rPr>
        <w:t xml:space="preserve"> на основе </w:t>
      </w:r>
      <w:proofErr w:type="spellStart"/>
      <w:r w:rsidRPr="00D3524E">
        <w:rPr>
          <w:rFonts w:ascii="Times New Roman" w:hAnsi="Times New Roman" w:cs="Times New Roman"/>
          <w:sz w:val="28"/>
          <w:szCs w:val="28"/>
        </w:rPr>
        <w:t>дитерпенцембратриенола</w:t>
      </w:r>
      <w:proofErr w:type="spellEnd"/>
      <w:r w:rsidRPr="00D3524E">
        <w:rPr>
          <w:rFonts w:ascii="Times New Roman" w:hAnsi="Times New Roman" w:cs="Times New Roman"/>
          <w:sz w:val="28"/>
          <w:szCs w:val="28"/>
        </w:rPr>
        <w:t>, который является естественной частью естественной защиты растений табака (</w:t>
      </w:r>
      <w:proofErr w:type="spellStart"/>
      <w:r w:rsidRPr="00D3524E">
        <w:rPr>
          <w:rFonts w:ascii="Times New Roman" w:hAnsi="Times New Roman" w:cs="Times New Roman"/>
          <w:sz w:val="28"/>
          <w:szCs w:val="28"/>
        </w:rPr>
        <w:t>Nicotiana</w:t>
      </w:r>
      <w:proofErr w:type="spellEnd"/>
      <w:r w:rsidRPr="00D3524E">
        <w:rPr>
          <w:rFonts w:ascii="Times New Roman" w:hAnsi="Times New Roman" w:cs="Times New Roman"/>
          <w:sz w:val="28"/>
          <w:szCs w:val="28"/>
        </w:rPr>
        <w:t xml:space="preserve"> </w:t>
      </w:r>
      <w:proofErr w:type="spellStart"/>
      <w:r w:rsidRPr="00D3524E">
        <w:rPr>
          <w:rFonts w:ascii="Times New Roman" w:hAnsi="Times New Roman" w:cs="Times New Roman"/>
          <w:sz w:val="28"/>
          <w:szCs w:val="28"/>
        </w:rPr>
        <w:t>sp</w:t>
      </w:r>
      <w:proofErr w:type="spellEnd"/>
      <w:r w:rsidRPr="00D3524E">
        <w:rPr>
          <w:rFonts w:ascii="Times New Roman" w:hAnsi="Times New Roman" w:cs="Times New Roman"/>
          <w:sz w:val="28"/>
          <w:szCs w:val="28"/>
        </w:rPr>
        <w:t xml:space="preserve">.) </w:t>
      </w:r>
      <w:r w:rsidR="00A70A9F" w:rsidRPr="00D3524E">
        <w:rPr>
          <w:rFonts w:ascii="Times New Roman" w:hAnsi="Times New Roman" w:cs="Times New Roman"/>
          <w:sz w:val="28"/>
          <w:szCs w:val="28"/>
        </w:rPr>
        <w:t>от насекомых</w:t>
      </w:r>
      <w:r w:rsidRPr="00D3524E">
        <w:rPr>
          <w:rFonts w:ascii="Times New Roman" w:hAnsi="Times New Roman" w:cs="Times New Roman"/>
          <w:sz w:val="28"/>
          <w:szCs w:val="28"/>
        </w:rPr>
        <w:t xml:space="preserve"> были изучены </w:t>
      </w:r>
      <w:proofErr w:type="spellStart"/>
      <w:r w:rsidRPr="00D3524E">
        <w:rPr>
          <w:rFonts w:ascii="Times New Roman" w:hAnsi="Times New Roman" w:cs="Times New Roman"/>
          <w:sz w:val="28"/>
          <w:szCs w:val="28"/>
        </w:rPr>
        <w:t>Мишко</w:t>
      </w:r>
      <w:proofErr w:type="spellEnd"/>
      <w:r w:rsidRPr="00D3524E">
        <w:rPr>
          <w:rFonts w:ascii="Times New Roman" w:hAnsi="Times New Roman" w:cs="Times New Roman"/>
          <w:sz w:val="28"/>
          <w:szCs w:val="28"/>
        </w:rPr>
        <w:t xml:space="preserve"> и др. [1</w:t>
      </w:r>
      <w:r w:rsidR="00226BB0">
        <w:rPr>
          <w:rFonts w:ascii="Times New Roman" w:hAnsi="Times New Roman" w:cs="Times New Roman"/>
          <w:sz w:val="28"/>
          <w:szCs w:val="28"/>
          <w:lang w:val="kk-KZ"/>
        </w:rPr>
        <w:t>33</w:t>
      </w:r>
      <w:r w:rsidRPr="00D3524E">
        <w:rPr>
          <w:rFonts w:ascii="Times New Roman" w:hAnsi="Times New Roman" w:cs="Times New Roman"/>
          <w:sz w:val="28"/>
          <w:szCs w:val="28"/>
        </w:rPr>
        <w:t xml:space="preserve">]. Первоначальные анализы защиты от тлей показали, что ИЖ обладают отпугивающей активностью. Эти </w:t>
      </w:r>
      <w:r w:rsidRPr="00D3524E">
        <w:rPr>
          <w:rFonts w:ascii="Times New Roman" w:hAnsi="Times New Roman" w:cs="Times New Roman"/>
          <w:sz w:val="28"/>
          <w:szCs w:val="28"/>
          <w:lang w:val="kk-KZ"/>
        </w:rPr>
        <w:t>СИЖ</w:t>
      </w:r>
      <w:r w:rsidRPr="00D3524E">
        <w:rPr>
          <w:rFonts w:ascii="Times New Roman" w:hAnsi="Times New Roman" w:cs="Times New Roman"/>
          <w:sz w:val="28"/>
          <w:szCs w:val="28"/>
        </w:rPr>
        <w:t xml:space="preserve"> представляют собой экологически чистые и устойчивые методы ведения сельского хозяйства по сравнению с коммерческими летальными репеллентами. Как мы видим, большинство </w:t>
      </w:r>
      <w:r w:rsidRPr="00D3524E">
        <w:rPr>
          <w:rFonts w:ascii="Times New Roman" w:hAnsi="Times New Roman" w:cs="Times New Roman"/>
          <w:sz w:val="28"/>
          <w:szCs w:val="28"/>
          <w:lang w:val="kk-KZ"/>
        </w:rPr>
        <w:t>СИЖ</w:t>
      </w:r>
      <w:r w:rsidRPr="00D3524E">
        <w:rPr>
          <w:rFonts w:ascii="Times New Roman" w:hAnsi="Times New Roman" w:cs="Times New Roman"/>
          <w:sz w:val="28"/>
          <w:szCs w:val="28"/>
        </w:rPr>
        <w:t xml:space="preserve"> обладают двойной или большей активностью, что может помочь снизить потребление пестицидов и других агрохимикатов, поскольку дополнительно они могут служить антиоксидантом, антимикробным и противогрибковым средством и т.д.</w:t>
      </w:r>
    </w:p>
    <w:p w14:paraId="6D14C2DE" w14:textId="6B1325EA" w:rsidR="0078058C" w:rsidRPr="00D3524E" w:rsidRDefault="0078058C" w:rsidP="00065A65">
      <w:pPr>
        <w:widowControl w:val="0"/>
        <w:spacing w:after="0" w:line="240" w:lineRule="auto"/>
        <w:ind w:firstLine="851"/>
        <w:jc w:val="both"/>
        <w:rPr>
          <w:rFonts w:ascii="Times New Roman" w:eastAsia="Times New Roman" w:hAnsi="Times New Roman" w:cs="Times New Roman"/>
          <w:sz w:val="28"/>
          <w:szCs w:val="28"/>
        </w:rPr>
      </w:pPr>
      <w:r w:rsidRPr="00D3524E">
        <w:rPr>
          <w:rFonts w:ascii="Times New Roman" w:hAnsi="Times New Roman" w:cs="Times New Roman"/>
          <w:sz w:val="28"/>
          <w:szCs w:val="28"/>
        </w:rPr>
        <w:t>Устойчивое сельское хозяйство нуждается в современных, эффективных, селективных и безопасных пестицидах и регуляторах роста растений. Ионные жидкости идеально подходят для этих нужд, так как они способны выполнять не только одну функцию, но и несколько, например, замедлитель-антиоксидант, фунгицид-антибиотик и т.д. Ионные жидкости помогают достичь не только уникальных химических свойств, но и физических, таких как термостойкость или высокая растворимость в воде. Несмотря на множество положительных свойств, полученные ионные жидкости могут быть более токсичными, чем исходные соединения, или терять свои первоначальные свойства.</w:t>
      </w:r>
    </w:p>
    <w:p w14:paraId="2F8D42A6" w14:textId="77777777" w:rsidR="00D35677" w:rsidRPr="00D3524E" w:rsidRDefault="00D35677" w:rsidP="00065A65">
      <w:pPr>
        <w:widowControl w:val="0"/>
        <w:spacing w:after="0" w:line="240" w:lineRule="auto"/>
        <w:ind w:firstLine="851"/>
        <w:jc w:val="both"/>
        <w:rPr>
          <w:rFonts w:ascii="Times New Roman" w:eastAsia="Times New Roman" w:hAnsi="Times New Roman" w:cs="Times New Roman"/>
          <w:sz w:val="28"/>
          <w:szCs w:val="28"/>
        </w:rPr>
      </w:pPr>
    </w:p>
    <w:p w14:paraId="180F1C6A" w14:textId="35C801E4" w:rsidR="00065A65" w:rsidRPr="008F0209" w:rsidRDefault="009E6CB5" w:rsidP="00065A65">
      <w:pPr>
        <w:spacing w:after="0"/>
        <w:rPr>
          <w:rFonts w:ascii="Times New Roman" w:eastAsia="Times New Roman" w:hAnsi="Times New Roman" w:cs="Times New Roman"/>
          <w:b/>
          <w:sz w:val="28"/>
          <w:szCs w:val="28"/>
          <w:lang w:eastAsia="ru-RU"/>
        </w:rPr>
      </w:pPr>
      <w:bookmarkStart w:id="2" w:name="bookmark23"/>
      <w:r w:rsidRPr="00D3524E">
        <w:rPr>
          <w:rFonts w:ascii="Times New Roman" w:hAnsi="Times New Roman" w:cs="Times New Roman"/>
          <w:b/>
          <w:sz w:val="28"/>
          <w:szCs w:val="28"/>
        </w:rPr>
        <w:tab/>
      </w:r>
      <w:r w:rsidR="009B7A39" w:rsidRPr="00D3524E">
        <w:rPr>
          <w:rFonts w:ascii="Times New Roman" w:eastAsia="Times New Roman" w:hAnsi="Times New Roman" w:cs="Times New Roman"/>
          <w:b/>
          <w:sz w:val="28"/>
          <w:szCs w:val="28"/>
          <w:lang w:eastAsia="ru-RU"/>
        </w:rPr>
        <w:t>1.</w:t>
      </w:r>
      <w:r w:rsidR="00D3524E" w:rsidRPr="00D3524E">
        <w:rPr>
          <w:rFonts w:ascii="Times New Roman" w:eastAsia="Times New Roman" w:hAnsi="Times New Roman" w:cs="Times New Roman"/>
          <w:b/>
          <w:sz w:val="28"/>
          <w:szCs w:val="28"/>
          <w:lang w:eastAsia="ru-RU"/>
        </w:rPr>
        <w:t>5</w:t>
      </w:r>
      <w:r w:rsidR="009B7A39" w:rsidRPr="00D3524E">
        <w:rPr>
          <w:rFonts w:ascii="Times New Roman" w:eastAsia="Times New Roman" w:hAnsi="Times New Roman" w:cs="Times New Roman"/>
          <w:b/>
          <w:sz w:val="28"/>
          <w:szCs w:val="28"/>
          <w:lang w:eastAsia="ru-RU"/>
        </w:rPr>
        <w:t xml:space="preserve"> Токсичность и экологическая безопасность </w:t>
      </w:r>
      <w:r w:rsidR="009B7A39" w:rsidRPr="00D3524E">
        <w:rPr>
          <w:rFonts w:ascii="Times New Roman" w:eastAsia="Times New Roman" w:hAnsi="Times New Roman" w:cs="Times New Roman"/>
          <w:b/>
          <w:color w:val="000000"/>
          <w:sz w:val="28"/>
          <w:szCs w:val="28"/>
          <w:lang w:eastAsia="ru-RU"/>
        </w:rPr>
        <w:t xml:space="preserve">ионных </w:t>
      </w:r>
      <w:r w:rsidR="009B7A39" w:rsidRPr="00D3524E">
        <w:rPr>
          <w:rFonts w:ascii="Times New Roman" w:eastAsia="Times New Roman" w:hAnsi="Times New Roman" w:cs="Times New Roman"/>
          <w:b/>
          <w:color w:val="000000"/>
          <w:sz w:val="28"/>
          <w:szCs w:val="28"/>
          <w:lang w:val="kk-KZ" w:eastAsia="ru-RU"/>
        </w:rPr>
        <w:t>жидкостей</w:t>
      </w:r>
      <w:r w:rsidR="009B7A39" w:rsidRPr="00D3524E">
        <w:rPr>
          <w:rFonts w:ascii="Times New Roman" w:eastAsia="Times New Roman" w:hAnsi="Times New Roman" w:cs="Times New Roman"/>
          <w:b/>
          <w:sz w:val="28"/>
          <w:szCs w:val="28"/>
          <w:lang w:eastAsia="ru-RU"/>
        </w:rPr>
        <w:t xml:space="preserve"> </w:t>
      </w:r>
      <w:bookmarkEnd w:id="2"/>
    </w:p>
    <w:p w14:paraId="6FD797AB" w14:textId="3CEEE04A" w:rsidR="00775BBB" w:rsidRPr="00D3524E" w:rsidRDefault="009B7A39" w:rsidP="00BD5A08">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xml:space="preserve">Число возможных </w:t>
      </w:r>
      <w:proofErr w:type="spellStart"/>
      <w:r w:rsidRPr="00D3524E">
        <w:rPr>
          <w:rFonts w:ascii="Times New Roman" w:eastAsia="Times New Roman" w:hAnsi="Times New Roman" w:cs="Times New Roman"/>
          <w:sz w:val="28"/>
          <w:szCs w:val="28"/>
        </w:rPr>
        <w:t>катионно</w:t>
      </w:r>
      <w:proofErr w:type="spellEnd"/>
      <w:r w:rsidRPr="00D3524E">
        <w:rPr>
          <w:rFonts w:ascii="Times New Roman" w:eastAsia="Times New Roman" w:hAnsi="Times New Roman" w:cs="Times New Roman"/>
          <w:sz w:val="28"/>
          <w:szCs w:val="28"/>
        </w:rPr>
        <w:t xml:space="preserve">-анионных комбинаций практически </w:t>
      </w:r>
      <w:proofErr w:type="spellStart"/>
      <w:r w:rsidRPr="00D3524E">
        <w:rPr>
          <w:rFonts w:ascii="Times New Roman" w:eastAsia="Times New Roman" w:hAnsi="Times New Roman" w:cs="Times New Roman"/>
          <w:sz w:val="28"/>
          <w:szCs w:val="28"/>
        </w:rPr>
        <w:t>неограничено</w:t>
      </w:r>
      <w:proofErr w:type="spellEnd"/>
      <w:r w:rsidRPr="00D3524E">
        <w:rPr>
          <w:rFonts w:ascii="Times New Roman" w:eastAsia="Times New Roman" w:hAnsi="Times New Roman" w:cs="Times New Roman"/>
          <w:sz w:val="28"/>
          <w:szCs w:val="28"/>
        </w:rPr>
        <w:t>, и неудивительно, что была обн</w:t>
      </w:r>
      <w:r w:rsidR="00445940" w:rsidRPr="00D3524E">
        <w:rPr>
          <w:rFonts w:ascii="Times New Roman" w:eastAsia="Times New Roman" w:hAnsi="Times New Roman" w:cs="Times New Roman"/>
          <w:sz w:val="28"/>
          <w:szCs w:val="28"/>
        </w:rPr>
        <w:t>аружена</w:t>
      </w:r>
      <w:r w:rsidR="00A756B0" w:rsidRPr="00D3524E">
        <w:rPr>
          <w:rFonts w:ascii="Times New Roman" w:eastAsia="Times New Roman" w:hAnsi="Times New Roman" w:cs="Times New Roman"/>
          <w:sz w:val="28"/>
          <w:szCs w:val="28"/>
        </w:rPr>
        <w:t xml:space="preserve"> первая</w:t>
      </w:r>
      <w:r w:rsidR="00445940" w:rsidRPr="00D3524E">
        <w:rPr>
          <w:rFonts w:ascii="Times New Roman" w:eastAsia="Times New Roman" w:hAnsi="Times New Roman" w:cs="Times New Roman"/>
          <w:sz w:val="28"/>
          <w:szCs w:val="28"/>
        </w:rPr>
        <w:t xml:space="preserve"> </w:t>
      </w:r>
      <w:r w:rsidR="00A756B0" w:rsidRPr="00D3524E">
        <w:rPr>
          <w:rFonts w:ascii="Times New Roman" w:eastAsia="Times New Roman" w:hAnsi="Times New Roman" w:cs="Times New Roman"/>
          <w:sz w:val="28"/>
          <w:szCs w:val="28"/>
        </w:rPr>
        <w:t>встречающаяся в природе</w:t>
      </w:r>
      <w:r w:rsidR="00445940" w:rsidRPr="00D3524E">
        <w:rPr>
          <w:rFonts w:ascii="Times New Roman" w:eastAsia="Times New Roman" w:hAnsi="Times New Roman" w:cs="Times New Roman"/>
          <w:sz w:val="28"/>
          <w:szCs w:val="28"/>
        </w:rPr>
        <w:t xml:space="preserve"> ИЖ. Эт</w:t>
      </w:r>
      <w:r w:rsidR="00A756B0" w:rsidRPr="00D3524E">
        <w:rPr>
          <w:rFonts w:ascii="Times New Roman" w:eastAsia="Times New Roman" w:hAnsi="Times New Roman" w:cs="Times New Roman"/>
          <w:sz w:val="28"/>
          <w:szCs w:val="28"/>
        </w:rPr>
        <w:t>а</w:t>
      </w:r>
      <w:r w:rsidR="00445940" w:rsidRPr="00D3524E">
        <w:rPr>
          <w:rFonts w:ascii="Times New Roman" w:eastAsia="Times New Roman" w:hAnsi="Times New Roman" w:cs="Times New Roman"/>
          <w:sz w:val="28"/>
          <w:szCs w:val="28"/>
        </w:rPr>
        <w:t xml:space="preserve"> ИЖ</w:t>
      </w:r>
      <w:r w:rsidRPr="00D3524E">
        <w:rPr>
          <w:rFonts w:ascii="Times New Roman" w:eastAsia="Times New Roman" w:hAnsi="Times New Roman" w:cs="Times New Roman"/>
          <w:sz w:val="28"/>
          <w:szCs w:val="28"/>
        </w:rPr>
        <w:t xml:space="preserve"> образуется, когда </w:t>
      </w:r>
      <w:proofErr w:type="spellStart"/>
      <w:r w:rsidRPr="00D3524E">
        <w:rPr>
          <w:rFonts w:ascii="Times New Roman" w:eastAsia="Times New Roman" w:hAnsi="Times New Roman" w:cs="Times New Roman"/>
          <w:sz w:val="28"/>
          <w:szCs w:val="28"/>
        </w:rPr>
        <w:t>соленопсины</w:t>
      </w:r>
      <w:proofErr w:type="spellEnd"/>
      <w:r w:rsidRPr="00D3524E">
        <w:rPr>
          <w:rFonts w:ascii="Times New Roman" w:eastAsia="Times New Roman" w:hAnsi="Times New Roman" w:cs="Times New Roman"/>
          <w:sz w:val="28"/>
          <w:szCs w:val="28"/>
        </w:rPr>
        <w:t xml:space="preserve"> из яда муравья </w:t>
      </w:r>
      <w:proofErr w:type="spellStart"/>
      <w:r w:rsidRPr="00D3524E">
        <w:rPr>
          <w:rFonts w:ascii="Times New Roman" w:eastAsia="Times New Roman" w:hAnsi="Times New Roman" w:cs="Times New Roman"/>
          <w:sz w:val="28"/>
          <w:szCs w:val="28"/>
        </w:rPr>
        <w:t>Solenopsis</w:t>
      </w:r>
      <w:proofErr w:type="spellEnd"/>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invicta</w:t>
      </w:r>
      <w:proofErr w:type="spellEnd"/>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miX</w:t>
      </w:r>
      <w:proofErr w:type="spellEnd"/>
      <w:r w:rsidRPr="00D3524E">
        <w:rPr>
          <w:rFonts w:ascii="Times New Roman" w:eastAsia="Times New Roman" w:hAnsi="Times New Roman" w:cs="Times New Roman"/>
          <w:sz w:val="28"/>
          <w:szCs w:val="28"/>
        </w:rPr>
        <w:t xml:space="preserve"> </w:t>
      </w:r>
      <w:r w:rsidR="00A756B0" w:rsidRPr="00D3524E">
        <w:rPr>
          <w:rFonts w:ascii="Times New Roman" w:eastAsia="Times New Roman" w:hAnsi="Times New Roman" w:cs="Times New Roman"/>
          <w:sz w:val="28"/>
          <w:szCs w:val="28"/>
        </w:rPr>
        <w:t xml:space="preserve">соединяются </w:t>
      </w:r>
      <w:r w:rsidRPr="00D3524E">
        <w:rPr>
          <w:rFonts w:ascii="Times New Roman" w:eastAsia="Times New Roman" w:hAnsi="Times New Roman" w:cs="Times New Roman"/>
          <w:sz w:val="28"/>
          <w:szCs w:val="28"/>
        </w:rPr>
        <w:t xml:space="preserve">с муравьиной кислотой из яда его конкурента, муравья </w:t>
      </w:r>
      <w:proofErr w:type="spellStart"/>
      <w:r w:rsidRPr="00D3524E">
        <w:rPr>
          <w:rFonts w:ascii="Times New Roman" w:eastAsia="Times New Roman" w:hAnsi="Times New Roman" w:cs="Times New Roman"/>
          <w:sz w:val="28"/>
          <w:szCs w:val="28"/>
        </w:rPr>
        <w:t>Nylanderia</w:t>
      </w:r>
      <w:proofErr w:type="spellEnd"/>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fulva</w:t>
      </w:r>
      <w:proofErr w:type="spellEnd"/>
      <w:r w:rsidRPr="00D3524E">
        <w:rPr>
          <w:rFonts w:ascii="Times New Roman" w:eastAsia="Times New Roman" w:hAnsi="Times New Roman" w:cs="Times New Roman"/>
          <w:sz w:val="28"/>
          <w:szCs w:val="28"/>
        </w:rPr>
        <w:t xml:space="preserve">. Таким образом, N. </w:t>
      </w:r>
      <w:proofErr w:type="spellStart"/>
      <w:r w:rsidRPr="00D3524E">
        <w:rPr>
          <w:rFonts w:ascii="Times New Roman" w:eastAsia="Times New Roman" w:hAnsi="Times New Roman" w:cs="Times New Roman"/>
          <w:sz w:val="28"/>
          <w:szCs w:val="28"/>
        </w:rPr>
        <w:t>fulva</w:t>
      </w:r>
      <w:proofErr w:type="spellEnd"/>
      <w:r w:rsidRPr="00D3524E">
        <w:rPr>
          <w:rFonts w:ascii="Times New Roman" w:eastAsia="Times New Roman" w:hAnsi="Times New Roman" w:cs="Times New Roman"/>
          <w:sz w:val="28"/>
          <w:szCs w:val="28"/>
        </w:rPr>
        <w:t xml:space="preserve"> выводит токсины из яда п</w:t>
      </w:r>
      <w:r w:rsidR="00445940" w:rsidRPr="00D3524E">
        <w:rPr>
          <w:rFonts w:ascii="Times New Roman" w:eastAsia="Times New Roman" w:hAnsi="Times New Roman" w:cs="Times New Roman"/>
          <w:sz w:val="28"/>
          <w:szCs w:val="28"/>
        </w:rPr>
        <w:t xml:space="preserve">ротивника посредством синтеза ИЖ </w:t>
      </w:r>
      <w:r w:rsidR="00A679A9" w:rsidRPr="00D3524E">
        <w:rPr>
          <w:rFonts w:ascii="Times New Roman" w:eastAsia="Times New Roman" w:hAnsi="Times New Roman" w:cs="Times New Roman"/>
          <w:sz w:val="28"/>
          <w:szCs w:val="28"/>
        </w:rPr>
        <w:t>[</w:t>
      </w:r>
      <w:r w:rsidR="00D71042">
        <w:rPr>
          <w:rFonts w:ascii="Times New Roman" w:eastAsia="Times New Roman" w:hAnsi="Times New Roman" w:cs="Times New Roman"/>
          <w:sz w:val="28"/>
          <w:szCs w:val="28"/>
        </w:rPr>
        <w:t>13</w:t>
      </w:r>
      <w:r w:rsidRPr="00D3524E">
        <w:rPr>
          <w:rFonts w:ascii="Times New Roman" w:eastAsia="Times New Roman" w:hAnsi="Times New Roman" w:cs="Times New Roman"/>
          <w:sz w:val="28"/>
          <w:szCs w:val="28"/>
        </w:rPr>
        <w:t>4</w:t>
      </w:r>
      <w:r w:rsidR="00A679A9"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rPr>
        <w:t>. Тем не менее, не кажд</w:t>
      </w:r>
      <w:r w:rsidR="00A756B0" w:rsidRPr="00D3524E">
        <w:rPr>
          <w:rFonts w:ascii="Times New Roman" w:eastAsia="Times New Roman" w:hAnsi="Times New Roman" w:cs="Times New Roman"/>
          <w:sz w:val="28"/>
          <w:szCs w:val="28"/>
        </w:rPr>
        <w:t>ая</w:t>
      </w:r>
      <w:r w:rsidRPr="00D3524E">
        <w:rPr>
          <w:rFonts w:ascii="Times New Roman" w:eastAsia="Times New Roman" w:hAnsi="Times New Roman" w:cs="Times New Roman"/>
          <w:sz w:val="28"/>
          <w:szCs w:val="28"/>
        </w:rPr>
        <w:t xml:space="preserve"> </w:t>
      </w:r>
      <w:r w:rsidR="00445940" w:rsidRPr="00D3524E">
        <w:rPr>
          <w:rFonts w:ascii="Times New Roman" w:eastAsia="Times New Roman" w:hAnsi="Times New Roman" w:cs="Times New Roman"/>
          <w:sz w:val="28"/>
          <w:szCs w:val="28"/>
        </w:rPr>
        <w:t>ИЖ</w:t>
      </w:r>
      <w:r w:rsidRPr="00D3524E">
        <w:rPr>
          <w:rFonts w:ascii="Times New Roman" w:eastAsia="Times New Roman" w:hAnsi="Times New Roman" w:cs="Times New Roman"/>
          <w:sz w:val="28"/>
          <w:szCs w:val="28"/>
        </w:rPr>
        <w:t xml:space="preserve"> безопаснее, чем </w:t>
      </w:r>
      <w:r w:rsidR="00A756B0" w:rsidRPr="00D3524E">
        <w:rPr>
          <w:rFonts w:ascii="Times New Roman" w:eastAsia="Times New Roman" w:hAnsi="Times New Roman" w:cs="Times New Roman"/>
          <w:sz w:val="28"/>
          <w:szCs w:val="28"/>
        </w:rPr>
        <w:t>ее</w:t>
      </w:r>
      <w:r w:rsidRPr="00D3524E">
        <w:rPr>
          <w:rFonts w:ascii="Times New Roman" w:eastAsia="Times New Roman" w:hAnsi="Times New Roman" w:cs="Times New Roman"/>
          <w:sz w:val="28"/>
          <w:szCs w:val="28"/>
        </w:rPr>
        <w:t xml:space="preserve"> предшественники, и к настоящему времени </w:t>
      </w:r>
      <w:r w:rsidRPr="00D3524E">
        <w:rPr>
          <w:rFonts w:ascii="Times New Roman" w:eastAsia="Times New Roman" w:hAnsi="Times New Roman" w:cs="Times New Roman"/>
          <w:sz w:val="28"/>
          <w:szCs w:val="28"/>
        </w:rPr>
        <w:lastRenderedPageBreak/>
        <w:t xml:space="preserve">показано, что </w:t>
      </w:r>
      <w:r w:rsidR="00A54982"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влияют на все уровни жизни</w:t>
      </w:r>
      <w:r w:rsidR="00775BBB" w:rsidRPr="00D3524E">
        <w:rPr>
          <w:rFonts w:ascii="Times New Roman" w:eastAsia="Times New Roman" w:hAnsi="Times New Roman" w:cs="Times New Roman"/>
          <w:sz w:val="28"/>
          <w:szCs w:val="28"/>
          <w:lang w:val="kk-KZ"/>
        </w:rPr>
        <w:t xml:space="preserve"> </w:t>
      </w:r>
      <w:r w:rsidR="00A679A9" w:rsidRPr="00D3524E">
        <w:rPr>
          <w:rFonts w:ascii="Times New Roman" w:eastAsia="Times New Roman" w:hAnsi="Times New Roman" w:cs="Times New Roman"/>
          <w:sz w:val="28"/>
          <w:szCs w:val="28"/>
        </w:rPr>
        <w:t>[</w:t>
      </w:r>
      <w:r w:rsidR="00D71042">
        <w:rPr>
          <w:rFonts w:ascii="Times New Roman" w:eastAsia="Times New Roman" w:hAnsi="Times New Roman" w:cs="Times New Roman"/>
          <w:sz w:val="28"/>
          <w:szCs w:val="28"/>
        </w:rPr>
        <w:t>1</w:t>
      </w:r>
      <w:r w:rsidRPr="00D3524E">
        <w:rPr>
          <w:rFonts w:ascii="Times New Roman" w:eastAsia="Times New Roman" w:hAnsi="Times New Roman" w:cs="Times New Roman"/>
          <w:sz w:val="28"/>
          <w:szCs w:val="28"/>
        </w:rPr>
        <w:t>35</w:t>
      </w:r>
      <w:r w:rsidR="00A679A9"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rPr>
        <w:t xml:space="preserve"> Нескольк</w:t>
      </w:r>
      <w:r w:rsidR="00A756B0" w:rsidRPr="00D3524E">
        <w:rPr>
          <w:rFonts w:ascii="Times New Roman" w:eastAsia="Times New Roman" w:hAnsi="Times New Roman" w:cs="Times New Roman"/>
          <w:sz w:val="28"/>
          <w:szCs w:val="28"/>
        </w:rPr>
        <w:t>их</w:t>
      </w:r>
      <w:r w:rsidRPr="00D3524E">
        <w:rPr>
          <w:rFonts w:ascii="Times New Roman" w:eastAsia="Times New Roman" w:hAnsi="Times New Roman" w:cs="Times New Roman"/>
          <w:sz w:val="28"/>
          <w:szCs w:val="28"/>
        </w:rPr>
        <w:t xml:space="preserve"> недавних обзорах подробно обсуждается тема </w:t>
      </w:r>
      <w:proofErr w:type="spellStart"/>
      <w:r w:rsidRPr="00D3524E">
        <w:rPr>
          <w:rFonts w:ascii="Times New Roman" w:eastAsia="Times New Roman" w:hAnsi="Times New Roman" w:cs="Times New Roman"/>
          <w:sz w:val="28"/>
          <w:szCs w:val="28"/>
        </w:rPr>
        <w:t>экотоксикологии</w:t>
      </w:r>
      <w:proofErr w:type="spellEnd"/>
      <w:r w:rsidRPr="00D3524E">
        <w:rPr>
          <w:rFonts w:ascii="Times New Roman" w:eastAsia="Times New Roman" w:hAnsi="Times New Roman" w:cs="Times New Roman"/>
          <w:sz w:val="28"/>
          <w:szCs w:val="28"/>
        </w:rPr>
        <w:t xml:space="preserve"> </w:t>
      </w:r>
      <w:r w:rsidR="00775BBB" w:rsidRPr="00D3524E">
        <w:rPr>
          <w:rFonts w:ascii="Times New Roman" w:eastAsia="Times New Roman" w:hAnsi="Times New Roman" w:cs="Times New Roman"/>
          <w:sz w:val="28"/>
          <w:szCs w:val="28"/>
        </w:rPr>
        <w:t>ИЖ</w:t>
      </w:r>
      <w:r w:rsidRPr="00D3524E">
        <w:rPr>
          <w:rFonts w:ascii="Times New Roman" w:eastAsia="Times New Roman" w:hAnsi="Times New Roman" w:cs="Times New Roman"/>
          <w:sz w:val="28"/>
          <w:szCs w:val="28"/>
        </w:rPr>
        <w:t>;</w:t>
      </w:r>
      <w:r w:rsidR="00FC0583">
        <w:rPr>
          <w:rFonts w:ascii="Times New Roman" w:eastAsia="Times New Roman" w:hAnsi="Times New Roman" w:cs="Times New Roman"/>
          <w:sz w:val="28"/>
          <w:szCs w:val="28"/>
        </w:rPr>
        <w:t xml:space="preserve"> н</w:t>
      </w:r>
      <w:r w:rsidR="00775BBB" w:rsidRPr="00D3524E">
        <w:rPr>
          <w:rFonts w:ascii="Times New Roman" w:eastAsia="Times New Roman" w:hAnsi="Times New Roman" w:cs="Times New Roman"/>
          <w:sz w:val="28"/>
          <w:szCs w:val="28"/>
        </w:rPr>
        <w:t xml:space="preserve">ет </w:t>
      </w:r>
      <w:r w:rsidR="00A756B0" w:rsidRPr="00D3524E">
        <w:rPr>
          <w:rFonts w:ascii="Times New Roman" w:eastAsia="Times New Roman" w:hAnsi="Times New Roman" w:cs="Times New Roman"/>
          <w:sz w:val="28"/>
          <w:szCs w:val="28"/>
        </w:rPr>
        <w:t>единого мнения относительно</w:t>
      </w:r>
      <w:r w:rsidR="00775BBB" w:rsidRPr="00D3524E">
        <w:rPr>
          <w:rFonts w:ascii="Times New Roman" w:eastAsia="Times New Roman" w:hAnsi="Times New Roman" w:cs="Times New Roman"/>
          <w:sz w:val="28"/>
          <w:szCs w:val="28"/>
        </w:rPr>
        <w:t xml:space="preserve"> токсической активности ИЖ. Некоторые из них демонстрируют относительно низкую токсичность, в то время как другие оказывают значительное тормозящее действие на различные биологические системы. Предположительно, более высокая растворимость в воде должна коррелировать с более высокой опасностью для окружающей среды из-за легкости проникновения водорастворимого химического вещества в различные экосистемы. Это предположение подтверждается очевидной взаимосвязью между биологическим действием ИЖ и ее взаимодействием с молекулами воды.</w:t>
      </w:r>
    </w:p>
    <w:p w14:paraId="3CE280F2" w14:textId="64857DD1" w:rsidR="007055CF" w:rsidRPr="00D3524E" w:rsidRDefault="00014E1E" w:rsidP="004D4EFE">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lang w:val="kk-KZ"/>
        </w:rPr>
        <w:t xml:space="preserve">Многие исследования были нацелены на поиск отношений, которые связывают структуру </w:t>
      </w:r>
      <w:r w:rsidRPr="00D3524E">
        <w:rPr>
          <w:rFonts w:ascii="Times New Roman" w:eastAsia="Times New Roman" w:hAnsi="Times New Roman" w:cs="Times New Roman"/>
          <w:sz w:val="28"/>
          <w:szCs w:val="28"/>
        </w:rPr>
        <w:t>ИЖ</w:t>
      </w:r>
      <w:r w:rsidRPr="00D3524E">
        <w:rPr>
          <w:rFonts w:ascii="Times New Roman" w:eastAsia="Times New Roman" w:hAnsi="Times New Roman" w:cs="Times New Roman"/>
          <w:sz w:val="28"/>
          <w:szCs w:val="28"/>
          <w:lang w:val="kk-KZ"/>
        </w:rPr>
        <w:t xml:space="preserve"> с ее токсичностью. Хотя общих корреляций пока не обнаружено, выявлено несколько тенденций. Таким образом, согласно накопленным данным, токсичность </w:t>
      </w:r>
      <w:r w:rsidRPr="00D3524E">
        <w:rPr>
          <w:rFonts w:ascii="Times New Roman" w:eastAsia="Times New Roman" w:hAnsi="Times New Roman" w:cs="Times New Roman"/>
          <w:sz w:val="28"/>
          <w:szCs w:val="28"/>
        </w:rPr>
        <w:t>ИЖ</w:t>
      </w:r>
      <w:r w:rsidRPr="00D3524E">
        <w:rPr>
          <w:rFonts w:ascii="Times New Roman" w:eastAsia="Times New Roman" w:hAnsi="Times New Roman" w:cs="Times New Roman"/>
          <w:sz w:val="28"/>
          <w:szCs w:val="28"/>
          <w:lang w:val="kk-KZ"/>
        </w:rPr>
        <w:t xml:space="preserve"> зависит от (1) длины алкильной боковой цепи в катионе; (2) наличи</w:t>
      </w:r>
      <w:r w:rsidR="002A561F" w:rsidRPr="00D3524E">
        <w:rPr>
          <w:rFonts w:ascii="Times New Roman" w:eastAsia="Times New Roman" w:hAnsi="Times New Roman" w:cs="Times New Roman"/>
          <w:sz w:val="28"/>
          <w:szCs w:val="28"/>
          <w:lang w:val="kk-KZ"/>
        </w:rPr>
        <w:t>я</w:t>
      </w:r>
      <w:r w:rsidRPr="00D3524E">
        <w:rPr>
          <w:rFonts w:ascii="Times New Roman" w:eastAsia="Times New Roman" w:hAnsi="Times New Roman" w:cs="Times New Roman"/>
          <w:sz w:val="28"/>
          <w:szCs w:val="28"/>
          <w:lang w:val="kk-KZ"/>
        </w:rPr>
        <w:t xml:space="preserve"> и природ</w:t>
      </w:r>
      <w:r w:rsidR="002A561F" w:rsidRPr="00D3524E">
        <w:rPr>
          <w:rFonts w:ascii="Times New Roman" w:eastAsia="Times New Roman" w:hAnsi="Times New Roman" w:cs="Times New Roman"/>
          <w:sz w:val="28"/>
          <w:szCs w:val="28"/>
          <w:lang w:val="kk-KZ"/>
        </w:rPr>
        <w:t>ы</w:t>
      </w:r>
      <w:r w:rsidRPr="00D3524E">
        <w:rPr>
          <w:rFonts w:ascii="Times New Roman" w:eastAsia="Times New Roman" w:hAnsi="Times New Roman" w:cs="Times New Roman"/>
          <w:sz w:val="28"/>
          <w:szCs w:val="28"/>
          <w:lang w:val="kk-KZ"/>
        </w:rPr>
        <w:t xml:space="preserve"> функциональных групп в катионе; (3) </w:t>
      </w:r>
      <w:r w:rsidR="002A561F" w:rsidRPr="00D3524E">
        <w:rPr>
          <w:rFonts w:ascii="Times New Roman" w:eastAsia="Times New Roman" w:hAnsi="Times New Roman" w:cs="Times New Roman"/>
          <w:sz w:val="28"/>
          <w:szCs w:val="28"/>
          <w:lang w:val="kk-KZ"/>
        </w:rPr>
        <w:t>природы анионов и катионов</w:t>
      </w:r>
      <w:r w:rsidRPr="00D3524E">
        <w:rPr>
          <w:rFonts w:ascii="Times New Roman" w:eastAsia="Times New Roman" w:hAnsi="Times New Roman" w:cs="Times New Roman"/>
          <w:sz w:val="28"/>
          <w:szCs w:val="28"/>
          <w:lang w:val="kk-KZ"/>
        </w:rPr>
        <w:t xml:space="preserve">; и (4) взаимодействия между анионом и катионом. Также очевидно, что необходимо учитывать природу биологического объекта </w:t>
      </w:r>
      <w:r w:rsidR="00A679A9" w:rsidRPr="00D3524E">
        <w:rPr>
          <w:rFonts w:ascii="Times New Roman" w:eastAsia="Times New Roman" w:hAnsi="Times New Roman" w:cs="Times New Roman"/>
          <w:sz w:val="28"/>
          <w:szCs w:val="28"/>
        </w:rPr>
        <w:t>[</w:t>
      </w:r>
      <w:r w:rsidR="00FC0583">
        <w:rPr>
          <w:rFonts w:ascii="Times New Roman" w:eastAsia="Times New Roman" w:hAnsi="Times New Roman" w:cs="Times New Roman"/>
          <w:sz w:val="28"/>
          <w:szCs w:val="28"/>
          <w:lang w:val="kk-KZ"/>
        </w:rPr>
        <w:t>135</w:t>
      </w:r>
      <w:r w:rsidR="00A679A9"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lang w:val="kk-KZ"/>
        </w:rPr>
        <w:t>. С экологической точки зрения исследования многоклеточных организмов и целых экосистем дают наилучшую оценку экологического воздействия вещества. Так, влияние ИЖ было исследовано на растениях, рыб</w:t>
      </w:r>
      <w:r w:rsidR="00C32AC4" w:rsidRPr="00D3524E">
        <w:rPr>
          <w:rFonts w:ascii="Times New Roman" w:eastAsia="Times New Roman" w:hAnsi="Times New Roman" w:cs="Times New Roman"/>
          <w:sz w:val="28"/>
          <w:szCs w:val="28"/>
          <w:lang w:val="kk-KZ"/>
        </w:rPr>
        <w:t>ах</w:t>
      </w:r>
      <w:r w:rsidRPr="00D3524E">
        <w:rPr>
          <w:rFonts w:ascii="Times New Roman" w:eastAsia="Times New Roman" w:hAnsi="Times New Roman" w:cs="Times New Roman"/>
          <w:sz w:val="28"/>
          <w:szCs w:val="28"/>
          <w:lang w:val="kk-KZ"/>
        </w:rPr>
        <w:t>, грызунах,</w:t>
      </w:r>
      <w:r w:rsidR="00FC0583">
        <w:rPr>
          <w:rFonts w:ascii="Times New Roman" w:eastAsia="Times New Roman" w:hAnsi="Times New Roman" w:cs="Times New Roman"/>
          <w:sz w:val="28"/>
          <w:szCs w:val="28"/>
          <w:lang w:val="kk-KZ"/>
        </w:rPr>
        <w:t xml:space="preserve"> </w:t>
      </w:r>
      <w:r w:rsidRPr="00D3524E">
        <w:rPr>
          <w:rFonts w:ascii="Times New Roman" w:eastAsia="Times New Roman" w:hAnsi="Times New Roman" w:cs="Times New Roman"/>
          <w:sz w:val="28"/>
          <w:szCs w:val="28"/>
          <w:lang w:val="kk-KZ"/>
        </w:rPr>
        <w:t xml:space="preserve">моллюсков, червей, и ракообразных </w:t>
      </w:r>
      <w:r w:rsidR="00A679A9" w:rsidRPr="00D3524E">
        <w:rPr>
          <w:rFonts w:ascii="Times New Roman" w:eastAsia="Times New Roman" w:hAnsi="Times New Roman" w:cs="Times New Roman"/>
          <w:sz w:val="28"/>
          <w:szCs w:val="28"/>
        </w:rPr>
        <w:t>[</w:t>
      </w:r>
      <w:r w:rsidR="003F574C">
        <w:rPr>
          <w:rFonts w:ascii="Times New Roman" w:eastAsia="Times New Roman" w:hAnsi="Times New Roman" w:cs="Times New Roman"/>
          <w:sz w:val="28"/>
          <w:szCs w:val="28"/>
        </w:rPr>
        <w:t>136</w:t>
      </w:r>
      <w:r w:rsidR="00A679A9" w:rsidRPr="00D3524E">
        <w:rPr>
          <w:rFonts w:ascii="Times New Roman" w:eastAsia="Times New Roman" w:hAnsi="Times New Roman" w:cs="Times New Roman"/>
          <w:sz w:val="28"/>
          <w:szCs w:val="28"/>
        </w:rPr>
        <w:t>].</w:t>
      </w:r>
      <w:r w:rsidR="004D4EFE" w:rsidRPr="00D3524E">
        <w:rPr>
          <w:rFonts w:ascii="Times New Roman" w:eastAsia="Times New Roman" w:hAnsi="Times New Roman" w:cs="Times New Roman"/>
          <w:sz w:val="28"/>
          <w:szCs w:val="28"/>
          <w:lang w:val="kk-KZ"/>
        </w:rPr>
        <w:t xml:space="preserve"> Поскольку многоклеточные организмы являются довольно проблематичными и трудоемкими объектами, которые обычно не позволяют проводить высокопроизводительный скрининг, многие токсикологические исследования были проведены на бактериях, грибах и культурах клеток. Высокая антимикробная, противогрибковая и цитотоксическая активность многих ИЖ может быть объяснена взаимодействиями между алкильными боковыми цепями катиона ИЖ и мембраной клетки. Длинные алкильные цепи могут дестабилизировать мембраны, проникая в липидный бислой и вызывая структурные повреждения</w:t>
      </w:r>
      <w:r w:rsidR="00A679A9" w:rsidRPr="00D3524E">
        <w:rPr>
          <w:rFonts w:ascii="Times New Roman" w:eastAsia="Times New Roman" w:hAnsi="Times New Roman" w:cs="Times New Roman"/>
          <w:sz w:val="28"/>
          <w:szCs w:val="28"/>
        </w:rPr>
        <w:t xml:space="preserve"> [</w:t>
      </w:r>
      <w:r w:rsidR="00F219E0">
        <w:rPr>
          <w:rFonts w:ascii="Times New Roman" w:eastAsia="Times New Roman" w:hAnsi="Times New Roman" w:cs="Times New Roman"/>
          <w:sz w:val="28"/>
          <w:szCs w:val="28"/>
          <w:lang w:val="kk-KZ"/>
        </w:rPr>
        <w:t>137</w:t>
      </w:r>
      <w:r w:rsidR="00A679A9" w:rsidRPr="00D3524E">
        <w:rPr>
          <w:rFonts w:ascii="Times New Roman" w:eastAsia="Times New Roman" w:hAnsi="Times New Roman" w:cs="Times New Roman"/>
          <w:sz w:val="28"/>
          <w:szCs w:val="28"/>
        </w:rPr>
        <w:t>].</w:t>
      </w:r>
      <w:r w:rsidR="007055CF" w:rsidRPr="00D3524E">
        <w:rPr>
          <w:rFonts w:ascii="Times New Roman" w:eastAsia="Times New Roman" w:hAnsi="Times New Roman" w:cs="Times New Roman"/>
          <w:sz w:val="28"/>
          <w:szCs w:val="28"/>
        </w:rPr>
        <w:t xml:space="preserve"> Согласно молекулярному моделированию, катионы </w:t>
      </w:r>
      <w:proofErr w:type="spellStart"/>
      <w:r w:rsidR="007055CF" w:rsidRPr="00D3524E">
        <w:rPr>
          <w:rFonts w:ascii="Times New Roman" w:eastAsia="Times New Roman" w:hAnsi="Times New Roman" w:cs="Times New Roman"/>
          <w:sz w:val="28"/>
          <w:szCs w:val="28"/>
        </w:rPr>
        <w:t>имидазолия</w:t>
      </w:r>
      <w:proofErr w:type="spellEnd"/>
      <w:r w:rsidR="007055CF" w:rsidRPr="00D3524E">
        <w:rPr>
          <w:rFonts w:ascii="Times New Roman" w:eastAsia="Times New Roman" w:hAnsi="Times New Roman" w:cs="Times New Roman"/>
          <w:sz w:val="28"/>
          <w:szCs w:val="28"/>
        </w:rPr>
        <w:t xml:space="preserve"> образовывали гидрофобные контакты с липидным </w:t>
      </w:r>
      <w:proofErr w:type="spellStart"/>
      <w:r w:rsidR="007055CF" w:rsidRPr="00D3524E">
        <w:rPr>
          <w:rFonts w:ascii="Times New Roman" w:eastAsia="Times New Roman" w:hAnsi="Times New Roman" w:cs="Times New Roman"/>
          <w:sz w:val="28"/>
          <w:szCs w:val="28"/>
        </w:rPr>
        <w:t>бислоем</w:t>
      </w:r>
      <w:proofErr w:type="spellEnd"/>
      <w:r w:rsidR="007055CF" w:rsidRPr="00D3524E">
        <w:rPr>
          <w:rFonts w:ascii="Times New Roman" w:eastAsia="Times New Roman" w:hAnsi="Times New Roman" w:cs="Times New Roman"/>
          <w:sz w:val="28"/>
          <w:szCs w:val="28"/>
        </w:rPr>
        <w:t xml:space="preserve"> фосфатидилхолина, входили в него и впоследствии вызывали шероховатость его поверхности (Рисунок</w:t>
      </w:r>
      <w:r w:rsidR="00C32AC4" w:rsidRPr="00D3524E">
        <w:rPr>
          <w:rFonts w:ascii="Times New Roman" w:eastAsia="Times New Roman" w:hAnsi="Times New Roman" w:cs="Times New Roman"/>
          <w:sz w:val="28"/>
          <w:szCs w:val="28"/>
        </w:rPr>
        <w:t xml:space="preserve"> 4</w:t>
      </w:r>
      <w:r w:rsidR="007055CF" w:rsidRPr="00D3524E">
        <w:rPr>
          <w:rFonts w:ascii="Times New Roman" w:eastAsia="Times New Roman" w:hAnsi="Times New Roman" w:cs="Times New Roman"/>
          <w:sz w:val="28"/>
          <w:szCs w:val="28"/>
        </w:rPr>
        <w:t xml:space="preserve">). После частичного встраивания </w:t>
      </w:r>
    </w:p>
    <w:p w14:paraId="58798746" w14:textId="6D081789" w:rsidR="00014E1E" w:rsidRPr="00D3524E" w:rsidRDefault="007055CF" w:rsidP="007055CF">
      <w:pPr>
        <w:widowControl w:val="0"/>
        <w:spacing w:after="0" w:line="240" w:lineRule="auto"/>
        <w:jc w:val="both"/>
        <w:rPr>
          <w:rFonts w:ascii="Times New Roman" w:eastAsia="Times New Roman" w:hAnsi="Times New Roman" w:cs="Times New Roman"/>
          <w:sz w:val="28"/>
          <w:szCs w:val="28"/>
        </w:rPr>
      </w:pPr>
      <w:proofErr w:type="spellStart"/>
      <w:r w:rsidRPr="00D3524E">
        <w:rPr>
          <w:rFonts w:ascii="Times New Roman" w:eastAsia="Times New Roman" w:hAnsi="Times New Roman" w:cs="Times New Roman"/>
          <w:sz w:val="28"/>
          <w:szCs w:val="28"/>
        </w:rPr>
        <w:t>имидазолиевого</w:t>
      </w:r>
      <w:proofErr w:type="spellEnd"/>
      <w:r w:rsidRPr="00D3524E">
        <w:rPr>
          <w:rFonts w:ascii="Times New Roman" w:eastAsia="Times New Roman" w:hAnsi="Times New Roman" w:cs="Times New Roman"/>
          <w:sz w:val="28"/>
          <w:szCs w:val="28"/>
        </w:rPr>
        <w:t xml:space="preserve"> кольца в </w:t>
      </w:r>
      <w:proofErr w:type="spellStart"/>
      <w:r w:rsidRPr="00D3524E">
        <w:rPr>
          <w:rFonts w:ascii="Times New Roman" w:eastAsia="Times New Roman" w:hAnsi="Times New Roman" w:cs="Times New Roman"/>
          <w:sz w:val="28"/>
          <w:szCs w:val="28"/>
        </w:rPr>
        <w:t>бислой</w:t>
      </w:r>
      <w:proofErr w:type="spellEnd"/>
      <w:r w:rsidRPr="00D3524E">
        <w:rPr>
          <w:rFonts w:ascii="Times New Roman" w:eastAsia="Times New Roman" w:hAnsi="Times New Roman" w:cs="Times New Roman"/>
          <w:sz w:val="28"/>
          <w:szCs w:val="28"/>
        </w:rPr>
        <w:t xml:space="preserve"> катион </w:t>
      </w:r>
      <w:r w:rsidR="00F93532"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переключается, переводя всю алкильную цепь в гидрофобную область. Независимо от длины боковой алкильной цепи (n = 4, 8, 12)</w:t>
      </w:r>
      <w:r w:rsidR="00C32AC4"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rPr>
        <w:t xml:space="preserve"> </w:t>
      </w:r>
      <w:proofErr w:type="spellStart"/>
      <w:r w:rsidRPr="00D3524E">
        <w:rPr>
          <w:rFonts w:ascii="Times New Roman" w:eastAsia="Times New Roman" w:hAnsi="Times New Roman" w:cs="Times New Roman"/>
          <w:sz w:val="28"/>
          <w:szCs w:val="28"/>
        </w:rPr>
        <w:t>имидазолиевое</w:t>
      </w:r>
      <w:proofErr w:type="spellEnd"/>
      <w:r w:rsidRPr="00D3524E">
        <w:rPr>
          <w:rFonts w:ascii="Times New Roman" w:eastAsia="Times New Roman" w:hAnsi="Times New Roman" w:cs="Times New Roman"/>
          <w:sz w:val="28"/>
          <w:szCs w:val="28"/>
        </w:rPr>
        <w:t xml:space="preserve"> кольцо и алкильная цепь демонстрируют сильные взаимодействия с липидной головной и хвостовой группами, соответственно; однако катионы с более длинными алкильными цепями проникали глубже в </w:t>
      </w:r>
      <w:proofErr w:type="spellStart"/>
      <w:r w:rsidRPr="00D3524E">
        <w:rPr>
          <w:rFonts w:ascii="Times New Roman" w:eastAsia="Times New Roman" w:hAnsi="Times New Roman" w:cs="Times New Roman"/>
          <w:sz w:val="28"/>
          <w:szCs w:val="28"/>
        </w:rPr>
        <w:t>бислой</w:t>
      </w:r>
      <w:proofErr w:type="spellEnd"/>
      <w:r w:rsidRPr="00D3524E">
        <w:rPr>
          <w:rFonts w:ascii="Times New Roman" w:eastAsia="Times New Roman" w:hAnsi="Times New Roman" w:cs="Times New Roman"/>
          <w:sz w:val="28"/>
          <w:szCs w:val="28"/>
        </w:rPr>
        <w:t xml:space="preserve">. В отличие от катиона, гидрофобность аниона не коррелировала со структурными преобразованиями липидного </w:t>
      </w:r>
      <w:proofErr w:type="spellStart"/>
      <w:r w:rsidRPr="00D3524E">
        <w:rPr>
          <w:rFonts w:ascii="Times New Roman" w:eastAsia="Times New Roman" w:hAnsi="Times New Roman" w:cs="Times New Roman"/>
          <w:sz w:val="28"/>
          <w:szCs w:val="28"/>
        </w:rPr>
        <w:t>бислоя</w:t>
      </w:r>
      <w:proofErr w:type="spellEnd"/>
      <w:r w:rsidR="00A679A9" w:rsidRPr="00D3524E">
        <w:rPr>
          <w:rFonts w:ascii="Times New Roman" w:eastAsia="Times New Roman" w:hAnsi="Times New Roman" w:cs="Times New Roman"/>
          <w:sz w:val="28"/>
          <w:szCs w:val="28"/>
        </w:rPr>
        <w:t xml:space="preserve"> [</w:t>
      </w:r>
      <w:r w:rsidR="00F219E0">
        <w:rPr>
          <w:rFonts w:ascii="Times New Roman" w:eastAsia="Times New Roman" w:hAnsi="Times New Roman" w:cs="Times New Roman"/>
          <w:sz w:val="28"/>
          <w:szCs w:val="28"/>
        </w:rPr>
        <w:t>138</w:t>
      </w:r>
      <w:r w:rsidR="00A679A9"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rPr>
        <w:t xml:space="preserve"> При достижении предела насыщения для введения катионов ИЖ мембрана начинала выгибаться, таким образом увеличивая площадь контакта между липид</w:t>
      </w:r>
      <w:r w:rsidR="00C32AC4" w:rsidRPr="00D3524E">
        <w:rPr>
          <w:rFonts w:ascii="Times New Roman" w:eastAsia="Times New Roman" w:hAnsi="Times New Roman" w:cs="Times New Roman"/>
          <w:sz w:val="28"/>
          <w:szCs w:val="28"/>
        </w:rPr>
        <w:t>ным слоем</w:t>
      </w:r>
      <w:r w:rsidRPr="00D3524E">
        <w:rPr>
          <w:rFonts w:ascii="Times New Roman" w:eastAsia="Times New Roman" w:hAnsi="Times New Roman" w:cs="Times New Roman"/>
          <w:sz w:val="28"/>
          <w:szCs w:val="28"/>
        </w:rPr>
        <w:t xml:space="preserve"> и </w:t>
      </w:r>
      <w:r w:rsidR="007814BA"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Такое изгибание предположительно вызывает </w:t>
      </w:r>
      <w:r w:rsidRPr="00D3524E">
        <w:rPr>
          <w:rFonts w:ascii="Times New Roman" w:eastAsia="Times New Roman" w:hAnsi="Times New Roman" w:cs="Times New Roman"/>
          <w:sz w:val="28"/>
          <w:szCs w:val="28"/>
        </w:rPr>
        <w:lastRenderedPageBreak/>
        <w:t>последующие морфологические дефекты</w:t>
      </w:r>
      <w:r w:rsidR="00A679A9" w:rsidRPr="00D3524E">
        <w:rPr>
          <w:rFonts w:ascii="Times New Roman" w:eastAsia="Times New Roman" w:hAnsi="Times New Roman" w:cs="Times New Roman"/>
          <w:sz w:val="28"/>
          <w:szCs w:val="28"/>
        </w:rPr>
        <w:t xml:space="preserve"> [</w:t>
      </w:r>
      <w:r w:rsidR="00F219E0">
        <w:rPr>
          <w:rFonts w:ascii="Times New Roman" w:eastAsia="Times New Roman" w:hAnsi="Times New Roman" w:cs="Times New Roman"/>
          <w:sz w:val="28"/>
          <w:szCs w:val="28"/>
        </w:rPr>
        <w:t>139</w:t>
      </w:r>
      <w:r w:rsidR="00A679A9"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rPr>
        <w:t xml:space="preserve"> Асимметричная вставка катионов </w:t>
      </w:r>
      <w:r w:rsidR="007814BA"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в липидный </w:t>
      </w:r>
      <w:proofErr w:type="spellStart"/>
      <w:r w:rsidRPr="00D3524E">
        <w:rPr>
          <w:rFonts w:ascii="Times New Roman" w:eastAsia="Times New Roman" w:hAnsi="Times New Roman" w:cs="Times New Roman"/>
          <w:sz w:val="28"/>
          <w:szCs w:val="28"/>
        </w:rPr>
        <w:t>бислой</w:t>
      </w:r>
      <w:proofErr w:type="spellEnd"/>
      <w:r w:rsidRPr="00D3524E">
        <w:rPr>
          <w:rFonts w:ascii="Times New Roman" w:eastAsia="Times New Roman" w:hAnsi="Times New Roman" w:cs="Times New Roman"/>
          <w:sz w:val="28"/>
          <w:szCs w:val="28"/>
        </w:rPr>
        <w:t xml:space="preserve"> вызывает морфологические трансформации</w:t>
      </w:r>
      <w:r w:rsidR="00A679A9" w:rsidRPr="00D3524E">
        <w:rPr>
          <w:rFonts w:ascii="Times New Roman" w:eastAsia="Times New Roman" w:hAnsi="Times New Roman" w:cs="Times New Roman"/>
          <w:sz w:val="28"/>
          <w:szCs w:val="28"/>
        </w:rPr>
        <w:t xml:space="preserve"> [</w:t>
      </w:r>
      <w:r w:rsidR="00F219E0">
        <w:rPr>
          <w:rFonts w:ascii="Times New Roman" w:eastAsia="Times New Roman" w:hAnsi="Times New Roman" w:cs="Times New Roman"/>
          <w:sz w:val="28"/>
          <w:szCs w:val="28"/>
        </w:rPr>
        <w:t>140</w:t>
      </w:r>
      <w:r w:rsidR="00A679A9"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rPr>
        <w:t xml:space="preserve"> Присутствие оксигена в боковой цепи препятствует вставке катиона, что согласуется с более низкой токсичностью таких </w:t>
      </w:r>
      <w:r w:rsidR="007814BA"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w:t>
      </w:r>
    </w:p>
    <w:p w14:paraId="58E96072" w14:textId="77777777" w:rsidR="00CC01A4" w:rsidRPr="00D3524E" w:rsidRDefault="00CC01A4" w:rsidP="007055CF">
      <w:pPr>
        <w:widowControl w:val="0"/>
        <w:spacing w:after="0" w:line="240" w:lineRule="auto"/>
        <w:jc w:val="both"/>
        <w:rPr>
          <w:rFonts w:ascii="Times New Roman" w:eastAsia="Times New Roman" w:hAnsi="Times New Roman" w:cs="Times New Roman"/>
          <w:sz w:val="28"/>
          <w:szCs w:val="28"/>
        </w:rPr>
      </w:pPr>
    </w:p>
    <w:p w14:paraId="5443CF36" w14:textId="3243CD61" w:rsidR="00775BBB" w:rsidRDefault="007055CF" w:rsidP="008F0209">
      <w:pPr>
        <w:widowControl w:val="0"/>
        <w:spacing w:after="0" w:line="240" w:lineRule="auto"/>
        <w:ind w:firstLine="709"/>
        <w:jc w:val="both"/>
        <w:rPr>
          <w:rFonts w:ascii="Times New Roman" w:eastAsia="Times New Roman" w:hAnsi="Times New Roman" w:cs="Times New Roman"/>
          <w:sz w:val="28"/>
          <w:szCs w:val="28"/>
          <w:lang w:val="kk-KZ"/>
        </w:rPr>
      </w:pPr>
      <w:r w:rsidRPr="00D3524E">
        <w:rPr>
          <w:rFonts w:ascii="Times New Roman" w:eastAsia="Times New Roman" w:hAnsi="Times New Roman" w:cs="Times New Roman"/>
          <w:noProof/>
          <w:sz w:val="28"/>
          <w:szCs w:val="28"/>
          <w:lang w:eastAsia="ko-KR"/>
        </w:rPr>
        <w:drawing>
          <wp:inline distT="0" distB="0" distL="0" distR="0" wp14:anchorId="3637FBBF" wp14:editId="1CC1AC93">
            <wp:extent cx="5443728" cy="1403143"/>
            <wp:effectExtent l="0" t="0" r="508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8036" cy="1414563"/>
                    </a:xfrm>
                    <a:prstGeom prst="rect">
                      <a:avLst/>
                    </a:prstGeom>
                    <a:noFill/>
                    <a:ln>
                      <a:noFill/>
                    </a:ln>
                  </pic:spPr>
                </pic:pic>
              </a:graphicData>
            </a:graphic>
          </wp:inline>
        </w:drawing>
      </w:r>
    </w:p>
    <w:p w14:paraId="6E2AC200" w14:textId="77777777" w:rsidR="00BB758A" w:rsidRPr="00D3524E" w:rsidRDefault="00BB758A" w:rsidP="008F0209">
      <w:pPr>
        <w:widowControl w:val="0"/>
        <w:spacing w:after="0" w:line="240" w:lineRule="auto"/>
        <w:ind w:firstLine="709"/>
        <w:jc w:val="both"/>
        <w:rPr>
          <w:rFonts w:ascii="Times New Roman" w:eastAsia="Times New Roman" w:hAnsi="Times New Roman" w:cs="Times New Roman"/>
          <w:sz w:val="28"/>
          <w:szCs w:val="28"/>
          <w:lang w:val="kk-KZ"/>
        </w:rPr>
      </w:pPr>
    </w:p>
    <w:p w14:paraId="69D1847A" w14:textId="796169F1" w:rsidR="00CC01A4" w:rsidRDefault="007055CF" w:rsidP="00175AA2">
      <w:pPr>
        <w:widowControl w:val="0"/>
        <w:spacing w:after="0" w:line="240" w:lineRule="auto"/>
        <w:ind w:firstLine="709"/>
        <w:rPr>
          <w:rFonts w:ascii="Times New Roman" w:eastAsia="Times New Roman" w:hAnsi="Times New Roman" w:cs="Times New Roman"/>
          <w:sz w:val="28"/>
          <w:szCs w:val="28"/>
          <w:lang w:val="kk-KZ"/>
        </w:rPr>
      </w:pPr>
      <w:r w:rsidRPr="00A413F4">
        <w:rPr>
          <w:rFonts w:ascii="Times New Roman" w:eastAsia="Times New Roman" w:hAnsi="Times New Roman" w:cs="Times New Roman"/>
          <w:bCs/>
          <w:sz w:val="28"/>
          <w:szCs w:val="28"/>
          <w:lang w:val="kk-KZ"/>
        </w:rPr>
        <w:t xml:space="preserve">Рисунок </w:t>
      </w:r>
      <w:r w:rsidR="00A413F4" w:rsidRPr="00A413F4">
        <w:rPr>
          <w:rFonts w:ascii="Times New Roman" w:eastAsia="Times New Roman" w:hAnsi="Times New Roman" w:cs="Times New Roman"/>
          <w:bCs/>
          <w:sz w:val="28"/>
          <w:szCs w:val="28"/>
          <w:lang w:val="kk-KZ"/>
        </w:rPr>
        <w:t>7 -</w:t>
      </w:r>
      <w:r w:rsidR="00A70A9F" w:rsidRPr="00A413F4">
        <w:rPr>
          <w:rFonts w:ascii="Times New Roman" w:eastAsia="Times New Roman" w:hAnsi="Times New Roman" w:cs="Times New Roman"/>
          <w:sz w:val="28"/>
          <w:szCs w:val="28"/>
          <w:lang w:val="kk-KZ"/>
        </w:rPr>
        <w:t xml:space="preserve"> </w:t>
      </w:r>
      <w:r w:rsidRPr="00A413F4">
        <w:rPr>
          <w:rFonts w:ascii="Times New Roman" w:eastAsia="Times New Roman" w:hAnsi="Times New Roman" w:cs="Times New Roman"/>
          <w:sz w:val="28"/>
          <w:szCs w:val="28"/>
          <w:lang w:val="kk-KZ"/>
        </w:rPr>
        <w:t>Проникновение катиона [C</w:t>
      </w:r>
      <w:r w:rsidRPr="00A413F4">
        <w:rPr>
          <w:rFonts w:ascii="Times New Roman" w:eastAsia="Times New Roman" w:hAnsi="Times New Roman" w:cs="Times New Roman"/>
          <w:sz w:val="28"/>
          <w:szCs w:val="28"/>
          <w:vertAlign w:val="subscript"/>
          <w:lang w:val="kk-KZ"/>
        </w:rPr>
        <w:t>12</w:t>
      </w:r>
      <w:r w:rsidR="00A413F4" w:rsidRPr="00A413F4">
        <w:rPr>
          <w:rFonts w:ascii="Times New Roman" w:eastAsia="Times New Roman" w:hAnsi="Times New Roman" w:cs="Times New Roman"/>
          <w:sz w:val="28"/>
          <w:szCs w:val="28"/>
          <w:lang w:val="kk-KZ"/>
        </w:rPr>
        <w:t>MIM] [Cl] в липидный бислой</w:t>
      </w:r>
      <w:r w:rsidRPr="00A413F4">
        <w:rPr>
          <w:rFonts w:ascii="Times New Roman" w:eastAsia="Times New Roman" w:hAnsi="Times New Roman" w:cs="Times New Roman"/>
          <w:sz w:val="28"/>
          <w:szCs w:val="28"/>
          <w:lang w:val="kk-KZ"/>
        </w:rPr>
        <w:t xml:space="preserve"> </w:t>
      </w:r>
    </w:p>
    <w:p w14:paraId="292A2AC7" w14:textId="77777777" w:rsidR="00BB758A" w:rsidRPr="00D3524E" w:rsidRDefault="00BB758A" w:rsidP="00175AA2">
      <w:pPr>
        <w:widowControl w:val="0"/>
        <w:spacing w:after="0" w:line="240" w:lineRule="auto"/>
        <w:ind w:firstLine="709"/>
        <w:rPr>
          <w:rFonts w:ascii="Times New Roman" w:eastAsia="Times New Roman" w:hAnsi="Times New Roman" w:cs="Times New Roman"/>
          <w:sz w:val="28"/>
          <w:szCs w:val="28"/>
        </w:rPr>
      </w:pPr>
    </w:p>
    <w:p w14:paraId="363A5D91" w14:textId="29A7076E" w:rsidR="007963E8" w:rsidRPr="00D3524E" w:rsidRDefault="007814BA" w:rsidP="007963E8">
      <w:pPr>
        <w:widowControl w:val="0"/>
        <w:spacing w:after="0" w:line="240" w:lineRule="auto"/>
        <w:ind w:firstLine="709"/>
        <w:jc w:val="both"/>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 xml:space="preserve">Эмпирическое моделирование молекулярной динамики липидного </w:t>
      </w:r>
      <w:proofErr w:type="spellStart"/>
      <w:r w:rsidRPr="00D3524E">
        <w:rPr>
          <w:rFonts w:ascii="Times New Roman" w:eastAsia="Times New Roman" w:hAnsi="Times New Roman" w:cs="Times New Roman"/>
          <w:sz w:val="28"/>
          <w:szCs w:val="28"/>
        </w:rPr>
        <w:t>бислоя</w:t>
      </w:r>
      <w:proofErr w:type="spellEnd"/>
      <w:r w:rsidRPr="00D3524E">
        <w:rPr>
          <w:rFonts w:ascii="Times New Roman" w:eastAsia="Times New Roman" w:hAnsi="Times New Roman" w:cs="Times New Roman"/>
          <w:sz w:val="28"/>
          <w:szCs w:val="28"/>
        </w:rPr>
        <w:t xml:space="preserve"> нейтрального холестерина в водном растворе [C</w:t>
      </w:r>
      <w:r w:rsidRPr="00D3524E">
        <w:rPr>
          <w:rFonts w:ascii="Times New Roman" w:eastAsia="Times New Roman" w:hAnsi="Times New Roman" w:cs="Times New Roman"/>
          <w:sz w:val="28"/>
          <w:szCs w:val="28"/>
          <w:vertAlign w:val="subscript"/>
        </w:rPr>
        <w:t>4</w:t>
      </w:r>
      <w:r w:rsidRPr="00D3524E">
        <w:rPr>
          <w:rFonts w:ascii="Times New Roman" w:eastAsia="Times New Roman" w:hAnsi="Times New Roman" w:cs="Times New Roman"/>
          <w:sz w:val="28"/>
          <w:szCs w:val="28"/>
        </w:rPr>
        <w:t>MIM][</w:t>
      </w:r>
      <w:proofErr w:type="spellStart"/>
      <w:r w:rsidRPr="00D3524E">
        <w:rPr>
          <w:rFonts w:ascii="Times New Roman" w:eastAsia="Times New Roman" w:hAnsi="Times New Roman" w:cs="Times New Roman"/>
          <w:sz w:val="28"/>
          <w:szCs w:val="28"/>
        </w:rPr>
        <w:t>Cl</w:t>
      </w:r>
      <w:proofErr w:type="spellEnd"/>
      <w:r w:rsidRPr="00D3524E">
        <w:rPr>
          <w:rFonts w:ascii="Times New Roman" w:eastAsia="Times New Roman" w:hAnsi="Times New Roman" w:cs="Times New Roman"/>
          <w:sz w:val="28"/>
          <w:szCs w:val="28"/>
        </w:rPr>
        <w:t>] и [C</w:t>
      </w:r>
      <w:r w:rsidRPr="00D3524E">
        <w:rPr>
          <w:rFonts w:ascii="Times New Roman" w:eastAsia="Times New Roman" w:hAnsi="Times New Roman" w:cs="Times New Roman"/>
          <w:sz w:val="28"/>
          <w:szCs w:val="28"/>
          <w:vertAlign w:val="subscript"/>
        </w:rPr>
        <w:t>4</w:t>
      </w:r>
      <w:r w:rsidRPr="00D3524E">
        <w:rPr>
          <w:rFonts w:ascii="Times New Roman" w:eastAsia="Times New Roman" w:hAnsi="Times New Roman" w:cs="Times New Roman"/>
          <w:sz w:val="28"/>
          <w:szCs w:val="28"/>
        </w:rPr>
        <w:t>MIM] [NT</w:t>
      </w:r>
      <w:r w:rsidR="00330BFC">
        <w:rPr>
          <w:rFonts w:ascii="Times New Roman" w:eastAsia="Times New Roman" w:hAnsi="Times New Roman" w:cs="Times New Roman"/>
          <w:sz w:val="28"/>
          <w:szCs w:val="28"/>
          <w:lang w:val="en-US"/>
        </w:rPr>
        <w:t>F</w:t>
      </w:r>
      <w:r w:rsidRPr="00D3524E">
        <w:rPr>
          <w:rFonts w:ascii="Times New Roman" w:eastAsia="Times New Roman" w:hAnsi="Times New Roman" w:cs="Times New Roman"/>
          <w:sz w:val="28"/>
          <w:szCs w:val="28"/>
          <w:vertAlign w:val="subscript"/>
        </w:rPr>
        <w:t>2</w:t>
      </w:r>
      <w:r w:rsidRPr="00D3524E">
        <w:rPr>
          <w:rFonts w:ascii="Times New Roman" w:eastAsia="Times New Roman" w:hAnsi="Times New Roman" w:cs="Times New Roman"/>
          <w:sz w:val="28"/>
          <w:szCs w:val="28"/>
        </w:rPr>
        <w:t>] продемонстрировало, что об</w:t>
      </w:r>
      <w:r w:rsidR="007E0A98" w:rsidRPr="00D3524E">
        <w:rPr>
          <w:rFonts w:ascii="Times New Roman" w:eastAsia="Times New Roman" w:hAnsi="Times New Roman" w:cs="Times New Roman"/>
          <w:sz w:val="28"/>
          <w:szCs w:val="28"/>
        </w:rPr>
        <w:t>е</w:t>
      </w:r>
      <w:r w:rsidRPr="00D3524E">
        <w:rPr>
          <w:rFonts w:ascii="Times New Roman" w:eastAsia="Times New Roman" w:hAnsi="Times New Roman" w:cs="Times New Roman"/>
          <w:sz w:val="28"/>
          <w:szCs w:val="28"/>
        </w:rPr>
        <w:t xml:space="preserve"> </w:t>
      </w:r>
      <w:r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адсорбируются селективно на границе раздела вода-холестерин, и ионы частично проникают в </w:t>
      </w:r>
      <w:proofErr w:type="spellStart"/>
      <w:r w:rsidRPr="00D3524E">
        <w:rPr>
          <w:rFonts w:ascii="Times New Roman" w:eastAsia="Times New Roman" w:hAnsi="Times New Roman" w:cs="Times New Roman"/>
          <w:sz w:val="28"/>
          <w:szCs w:val="28"/>
        </w:rPr>
        <w:t>бислой</w:t>
      </w:r>
      <w:proofErr w:type="spellEnd"/>
      <w:r w:rsidRPr="00D3524E">
        <w:rPr>
          <w:rFonts w:ascii="Times New Roman" w:eastAsia="Times New Roman" w:hAnsi="Times New Roman" w:cs="Times New Roman"/>
          <w:sz w:val="28"/>
          <w:szCs w:val="28"/>
        </w:rPr>
        <w:t>. [C</w:t>
      </w:r>
      <w:r w:rsidRPr="00D3524E">
        <w:rPr>
          <w:rFonts w:ascii="Times New Roman" w:eastAsia="Times New Roman" w:hAnsi="Times New Roman" w:cs="Times New Roman"/>
          <w:sz w:val="28"/>
          <w:szCs w:val="28"/>
          <w:vertAlign w:val="subscript"/>
        </w:rPr>
        <w:t>4</w:t>
      </w:r>
      <w:r w:rsidRPr="00D3524E">
        <w:rPr>
          <w:rFonts w:ascii="Times New Roman" w:eastAsia="Times New Roman" w:hAnsi="Times New Roman" w:cs="Times New Roman"/>
          <w:sz w:val="28"/>
          <w:szCs w:val="28"/>
        </w:rPr>
        <w:t>MIM][</w:t>
      </w:r>
      <w:proofErr w:type="spellStart"/>
      <w:r w:rsidRPr="00D3524E">
        <w:rPr>
          <w:rFonts w:ascii="Times New Roman" w:eastAsia="Times New Roman" w:hAnsi="Times New Roman" w:cs="Times New Roman"/>
          <w:sz w:val="28"/>
          <w:szCs w:val="28"/>
        </w:rPr>
        <w:t>Cl</w:t>
      </w:r>
      <w:proofErr w:type="spellEnd"/>
      <w:r w:rsidRPr="00D3524E">
        <w:rPr>
          <w:rFonts w:ascii="Times New Roman" w:eastAsia="Times New Roman" w:hAnsi="Times New Roman" w:cs="Times New Roman"/>
          <w:sz w:val="28"/>
          <w:szCs w:val="28"/>
        </w:rPr>
        <w:t>] хорошо растворим в воде, и катионы [C</w:t>
      </w:r>
      <w:r w:rsidRPr="00D3524E">
        <w:rPr>
          <w:rFonts w:ascii="Times New Roman" w:eastAsia="Times New Roman" w:hAnsi="Times New Roman" w:cs="Times New Roman"/>
          <w:sz w:val="28"/>
          <w:szCs w:val="28"/>
          <w:vertAlign w:val="subscript"/>
        </w:rPr>
        <w:t>4</w:t>
      </w:r>
      <w:r w:rsidR="007E0A98" w:rsidRPr="00D3524E">
        <w:rPr>
          <w:rFonts w:ascii="Times New Roman" w:eastAsia="Times New Roman" w:hAnsi="Times New Roman" w:cs="Times New Roman"/>
          <w:sz w:val="28"/>
          <w:szCs w:val="28"/>
        </w:rPr>
        <w:t>MIM]</w:t>
      </w:r>
      <w:r w:rsidRPr="00D3524E">
        <w:rPr>
          <w:rFonts w:ascii="Times New Roman" w:eastAsia="Times New Roman" w:hAnsi="Times New Roman" w:cs="Times New Roman"/>
          <w:sz w:val="28"/>
          <w:szCs w:val="28"/>
          <w:vertAlign w:val="superscript"/>
        </w:rPr>
        <w:t>+</w:t>
      </w:r>
      <w:r w:rsidRPr="00D3524E">
        <w:rPr>
          <w:rFonts w:ascii="Times New Roman" w:eastAsia="Times New Roman" w:hAnsi="Times New Roman" w:cs="Times New Roman"/>
          <w:sz w:val="28"/>
          <w:szCs w:val="28"/>
        </w:rPr>
        <w:t xml:space="preserve"> адсорбируются на границе раздела холестерин-вода, тогда как боковые </w:t>
      </w:r>
      <w:proofErr w:type="spellStart"/>
      <w:r w:rsidRPr="00D3524E">
        <w:rPr>
          <w:rFonts w:ascii="Times New Roman" w:eastAsia="Times New Roman" w:hAnsi="Times New Roman" w:cs="Times New Roman"/>
          <w:sz w:val="28"/>
          <w:szCs w:val="28"/>
        </w:rPr>
        <w:t>бутильные</w:t>
      </w:r>
      <w:proofErr w:type="spellEnd"/>
      <w:r w:rsidRPr="00D3524E">
        <w:rPr>
          <w:rFonts w:ascii="Times New Roman" w:eastAsia="Times New Roman" w:hAnsi="Times New Roman" w:cs="Times New Roman"/>
          <w:sz w:val="28"/>
          <w:szCs w:val="28"/>
        </w:rPr>
        <w:t xml:space="preserve"> цепи входят в </w:t>
      </w:r>
      <w:proofErr w:type="spellStart"/>
      <w:r w:rsidRPr="00D3524E">
        <w:rPr>
          <w:rFonts w:ascii="Times New Roman" w:eastAsia="Times New Roman" w:hAnsi="Times New Roman" w:cs="Times New Roman"/>
          <w:sz w:val="28"/>
          <w:szCs w:val="28"/>
        </w:rPr>
        <w:t>бислой</w:t>
      </w:r>
      <w:proofErr w:type="spellEnd"/>
      <w:r w:rsidRPr="00D3524E">
        <w:rPr>
          <w:rFonts w:ascii="Times New Roman" w:eastAsia="Times New Roman" w:hAnsi="Times New Roman" w:cs="Times New Roman"/>
          <w:sz w:val="28"/>
          <w:szCs w:val="28"/>
        </w:rPr>
        <w:t>. [C</w:t>
      </w:r>
      <w:r w:rsidRPr="00D3524E">
        <w:rPr>
          <w:rFonts w:ascii="Times New Roman" w:eastAsia="Times New Roman" w:hAnsi="Times New Roman" w:cs="Times New Roman"/>
          <w:sz w:val="28"/>
          <w:szCs w:val="28"/>
          <w:vertAlign w:val="subscript"/>
        </w:rPr>
        <w:t>4</w:t>
      </w:r>
      <w:r w:rsidRPr="00D3524E">
        <w:rPr>
          <w:rFonts w:ascii="Times New Roman" w:eastAsia="Times New Roman" w:hAnsi="Times New Roman" w:cs="Times New Roman"/>
          <w:sz w:val="28"/>
          <w:szCs w:val="28"/>
        </w:rPr>
        <w:t>MIM] [T</w:t>
      </w:r>
      <w:r w:rsidR="00330BFC">
        <w:rPr>
          <w:rFonts w:ascii="Times New Roman" w:eastAsia="Times New Roman" w:hAnsi="Times New Roman" w:cs="Times New Roman"/>
          <w:sz w:val="28"/>
          <w:szCs w:val="28"/>
          <w:lang w:val="en-US"/>
        </w:rPr>
        <w:t>F</w:t>
      </w:r>
      <w:r w:rsidRPr="00D3524E">
        <w:rPr>
          <w:rFonts w:ascii="Times New Roman" w:eastAsia="Times New Roman" w:hAnsi="Times New Roman" w:cs="Times New Roman"/>
          <w:sz w:val="28"/>
          <w:szCs w:val="28"/>
          <w:vertAlign w:val="subscript"/>
        </w:rPr>
        <w:t>2</w:t>
      </w:r>
      <w:r w:rsidRPr="00D3524E">
        <w:rPr>
          <w:rFonts w:ascii="Times New Roman" w:eastAsia="Times New Roman" w:hAnsi="Times New Roman" w:cs="Times New Roman"/>
          <w:sz w:val="28"/>
          <w:szCs w:val="28"/>
        </w:rPr>
        <w:t xml:space="preserve">N], который обладал более низкой растворимостью в воде, образовывал толстую пленку </w:t>
      </w:r>
      <w:r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на границе раздела вода-холестерин. Гидрофобные анионы [NT</w:t>
      </w:r>
      <w:r w:rsidR="00330BFC">
        <w:rPr>
          <w:rFonts w:ascii="Times New Roman" w:eastAsia="Times New Roman" w:hAnsi="Times New Roman" w:cs="Times New Roman"/>
          <w:sz w:val="28"/>
          <w:szCs w:val="28"/>
          <w:lang w:val="en-US"/>
        </w:rPr>
        <w:t>F</w:t>
      </w:r>
      <w:r w:rsidRPr="00D3524E">
        <w:rPr>
          <w:rFonts w:ascii="Times New Roman" w:eastAsia="Times New Roman" w:hAnsi="Times New Roman" w:cs="Times New Roman"/>
          <w:sz w:val="28"/>
          <w:szCs w:val="28"/>
          <w:vertAlign w:val="subscript"/>
        </w:rPr>
        <w:t>2</w:t>
      </w:r>
      <w:r w:rsidR="00442F9B"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vertAlign w:val="superscript"/>
        </w:rPr>
        <w:t>-</w:t>
      </w:r>
      <w:r w:rsidRPr="00D3524E">
        <w:rPr>
          <w:rFonts w:ascii="Times New Roman" w:eastAsia="Times New Roman" w:hAnsi="Times New Roman" w:cs="Times New Roman"/>
          <w:sz w:val="28"/>
          <w:szCs w:val="28"/>
        </w:rPr>
        <w:t xml:space="preserve"> легко проникали в </w:t>
      </w:r>
      <w:proofErr w:type="spellStart"/>
      <w:r w:rsidRPr="00D3524E">
        <w:rPr>
          <w:rFonts w:ascii="Times New Roman" w:eastAsia="Times New Roman" w:hAnsi="Times New Roman" w:cs="Times New Roman"/>
          <w:sz w:val="28"/>
          <w:szCs w:val="28"/>
        </w:rPr>
        <w:t>бислой</w:t>
      </w:r>
      <w:proofErr w:type="spellEnd"/>
      <w:r w:rsidRPr="00D3524E">
        <w:rPr>
          <w:rFonts w:ascii="Times New Roman" w:eastAsia="Times New Roman" w:hAnsi="Times New Roman" w:cs="Times New Roman"/>
          <w:sz w:val="28"/>
          <w:szCs w:val="28"/>
        </w:rPr>
        <w:t xml:space="preserve"> холестерина, что приводило к ограниченному включению катионных </w:t>
      </w:r>
      <w:proofErr w:type="spellStart"/>
      <w:r w:rsidRPr="00D3524E">
        <w:rPr>
          <w:rFonts w:ascii="Times New Roman" w:eastAsia="Times New Roman" w:hAnsi="Times New Roman" w:cs="Times New Roman"/>
          <w:sz w:val="28"/>
          <w:szCs w:val="28"/>
        </w:rPr>
        <w:t>имидазолиевых</w:t>
      </w:r>
      <w:proofErr w:type="spellEnd"/>
      <w:r w:rsidRPr="00D3524E">
        <w:rPr>
          <w:rFonts w:ascii="Times New Roman" w:eastAsia="Times New Roman" w:hAnsi="Times New Roman" w:cs="Times New Roman"/>
          <w:sz w:val="28"/>
          <w:szCs w:val="28"/>
        </w:rPr>
        <w:t xml:space="preserve"> колец и уменьшению проникновения </w:t>
      </w:r>
      <w:proofErr w:type="spellStart"/>
      <w:r w:rsidRPr="00D3524E">
        <w:rPr>
          <w:rFonts w:ascii="Times New Roman" w:eastAsia="Times New Roman" w:hAnsi="Times New Roman" w:cs="Times New Roman"/>
          <w:sz w:val="28"/>
          <w:szCs w:val="28"/>
        </w:rPr>
        <w:t>бутильных</w:t>
      </w:r>
      <w:proofErr w:type="spellEnd"/>
      <w:r w:rsidRPr="00D3524E">
        <w:rPr>
          <w:rFonts w:ascii="Times New Roman" w:eastAsia="Times New Roman" w:hAnsi="Times New Roman" w:cs="Times New Roman"/>
          <w:sz w:val="28"/>
          <w:szCs w:val="28"/>
        </w:rPr>
        <w:t xml:space="preserve"> боковых цепей в холестерин. Следует отметить, что при контакте с </w:t>
      </w:r>
      <w:proofErr w:type="spellStart"/>
      <w:r w:rsidRPr="00D3524E">
        <w:rPr>
          <w:rFonts w:ascii="Times New Roman" w:eastAsia="Times New Roman" w:hAnsi="Times New Roman" w:cs="Times New Roman"/>
          <w:sz w:val="28"/>
          <w:szCs w:val="28"/>
        </w:rPr>
        <w:t>бислоем</w:t>
      </w:r>
      <w:proofErr w:type="spellEnd"/>
      <w:r w:rsidRPr="00D3524E">
        <w:rPr>
          <w:rFonts w:ascii="Times New Roman" w:eastAsia="Times New Roman" w:hAnsi="Times New Roman" w:cs="Times New Roman"/>
          <w:sz w:val="28"/>
          <w:szCs w:val="28"/>
        </w:rPr>
        <w:t xml:space="preserve"> холестерина растворы </w:t>
      </w:r>
      <w:proofErr w:type="spellStart"/>
      <w:r w:rsidRPr="00D3524E">
        <w:rPr>
          <w:rFonts w:ascii="Times New Roman" w:eastAsia="Times New Roman" w:hAnsi="Times New Roman" w:cs="Times New Roman"/>
          <w:sz w:val="28"/>
          <w:szCs w:val="28"/>
        </w:rPr>
        <w:t>NaCl</w:t>
      </w:r>
      <w:proofErr w:type="spellEnd"/>
      <w:r w:rsidRPr="00D3524E">
        <w:rPr>
          <w:rFonts w:ascii="Times New Roman" w:eastAsia="Times New Roman" w:hAnsi="Times New Roman" w:cs="Times New Roman"/>
          <w:sz w:val="28"/>
          <w:szCs w:val="28"/>
        </w:rPr>
        <w:t xml:space="preserve"> и </w:t>
      </w:r>
      <w:proofErr w:type="spellStart"/>
      <w:r w:rsidRPr="00D3524E">
        <w:rPr>
          <w:rFonts w:ascii="Times New Roman" w:eastAsia="Times New Roman" w:hAnsi="Times New Roman" w:cs="Times New Roman"/>
          <w:sz w:val="28"/>
          <w:szCs w:val="28"/>
        </w:rPr>
        <w:t>LiCl</w:t>
      </w:r>
      <w:proofErr w:type="spellEnd"/>
      <w:r w:rsidRPr="00D3524E">
        <w:rPr>
          <w:rFonts w:ascii="Times New Roman" w:eastAsia="Times New Roman" w:hAnsi="Times New Roman" w:cs="Times New Roman"/>
          <w:sz w:val="28"/>
          <w:szCs w:val="28"/>
        </w:rPr>
        <w:t xml:space="preserve"> демонстрировали </w:t>
      </w:r>
      <w:r w:rsidR="00442F9B" w:rsidRPr="00D3524E">
        <w:rPr>
          <w:rFonts w:ascii="Times New Roman" w:eastAsia="Times New Roman" w:hAnsi="Times New Roman" w:cs="Times New Roman"/>
          <w:sz w:val="28"/>
          <w:szCs w:val="28"/>
        </w:rPr>
        <w:t>весьма ограниченные</w:t>
      </w:r>
      <w:r w:rsidRPr="00D3524E">
        <w:rPr>
          <w:rFonts w:ascii="Times New Roman" w:eastAsia="Times New Roman" w:hAnsi="Times New Roman" w:cs="Times New Roman"/>
          <w:sz w:val="28"/>
          <w:szCs w:val="28"/>
        </w:rPr>
        <w:t xml:space="preserve"> взаимодействия между ионами и органической частью системы; то есть сродство объемных органических ионов </w:t>
      </w:r>
      <w:r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к </w:t>
      </w:r>
      <w:proofErr w:type="spellStart"/>
      <w:r w:rsidRPr="00D3524E">
        <w:rPr>
          <w:rFonts w:ascii="Times New Roman" w:eastAsia="Times New Roman" w:hAnsi="Times New Roman" w:cs="Times New Roman"/>
          <w:sz w:val="28"/>
          <w:szCs w:val="28"/>
        </w:rPr>
        <w:t>бислою</w:t>
      </w:r>
      <w:proofErr w:type="spellEnd"/>
      <w:r w:rsidRPr="00D3524E">
        <w:rPr>
          <w:rFonts w:ascii="Times New Roman" w:eastAsia="Times New Roman" w:hAnsi="Times New Roman" w:cs="Times New Roman"/>
          <w:sz w:val="28"/>
          <w:szCs w:val="28"/>
        </w:rPr>
        <w:t xml:space="preserve"> регулируется дисперсионными взаимодействиями и гидрофобными / гидрофильными эффектами</w:t>
      </w:r>
      <w:r w:rsidR="00B41D8B" w:rsidRPr="00D3524E">
        <w:rPr>
          <w:rFonts w:ascii="Times New Roman" w:eastAsia="Times New Roman" w:hAnsi="Times New Roman" w:cs="Times New Roman"/>
          <w:sz w:val="28"/>
          <w:szCs w:val="28"/>
        </w:rPr>
        <w:t xml:space="preserve"> [</w:t>
      </w:r>
      <w:r w:rsidR="00B51821">
        <w:rPr>
          <w:rFonts w:ascii="Times New Roman" w:eastAsia="Times New Roman" w:hAnsi="Times New Roman" w:cs="Times New Roman"/>
          <w:sz w:val="28"/>
          <w:szCs w:val="28"/>
        </w:rPr>
        <w:t>141</w:t>
      </w:r>
      <w:r w:rsidR="00B41D8B"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rPr>
        <w:t xml:space="preserve"> Включение </w:t>
      </w:r>
      <w:proofErr w:type="spellStart"/>
      <w:r w:rsidRPr="00D3524E">
        <w:rPr>
          <w:rFonts w:ascii="Times New Roman" w:eastAsia="Times New Roman" w:hAnsi="Times New Roman" w:cs="Times New Roman"/>
          <w:sz w:val="28"/>
          <w:szCs w:val="28"/>
        </w:rPr>
        <w:t>имидазолиевых</w:t>
      </w:r>
      <w:proofErr w:type="spellEnd"/>
      <w:r w:rsidRPr="00D3524E">
        <w:rPr>
          <w:rFonts w:ascii="Times New Roman" w:eastAsia="Times New Roman" w:hAnsi="Times New Roman" w:cs="Times New Roman"/>
          <w:sz w:val="28"/>
          <w:szCs w:val="28"/>
        </w:rPr>
        <w:t xml:space="preserve"> </w:t>
      </w:r>
      <w:r w:rsidRPr="00D3524E">
        <w:rPr>
          <w:rFonts w:ascii="Times New Roman" w:eastAsia="Times New Roman" w:hAnsi="Times New Roman" w:cs="Times New Roman"/>
          <w:sz w:val="28"/>
          <w:szCs w:val="28"/>
          <w:lang w:val="kk-KZ"/>
        </w:rPr>
        <w:t>ИЖ</w:t>
      </w:r>
      <w:r w:rsidRPr="00D3524E">
        <w:rPr>
          <w:rFonts w:ascii="Times New Roman" w:eastAsia="Times New Roman" w:hAnsi="Times New Roman" w:cs="Times New Roman"/>
          <w:sz w:val="28"/>
          <w:szCs w:val="28"/>
        </w:rPr>
        <w:t xml:space="preserve"> в липидные </w:t>
      </w:r>
      <w:proofErr w:type="spellStart"/>
      <w:r w:rsidRPr="00D3524E">
        <w:rPr>
          <w:rFonts w:ascii="Times New Roman" w:eastAsia="Times New Roman" w:hAnsi="Times New Roman" w:cs="Times New Roman"/>
          <w:sz w:val="28"/>
          <w:szCs w:val="28"/>
        </w:rPr>
        <w:t>бислои</w:t>
      </w:r>
      <w:proofErr w:type="spellEnd"/>
      <w:r w:rsidRPr="00D3524E">
        <w:rPr>
          <w:rFonts w:ascii="Times New Roman" w:eastAsia="Times New Roman" w:hAnsi="Times New Roman" w:cs="Times New Roman"/>
          <w:sz w:val="28"/>
          <w:szCs w:val="28"/>
        </w:rPr>
        <w:t xml:space="preserve"> оказывает влияние на активность мембранных белков. Уменьшая энергию деформации мембраны, ИЖ увеличивали время жизни трансмембранных каналов; положительные заряды, которые накапливаются на поверхности мембраны в присутствии ИЖ, препятствуют потоку катиона</w:t>
      </w:r>
      <w:r w:rsidR="00B41D8B" w:rsidRPr="00D3524E">
        <w:rPr>
          <w:rFonts w:ascii="Times New Roman" w:eastAsia="Times New Roman" w:hAnsi="Times New Roman" w:cs="Times New Roman"/>
          <w:sz w:val="28"/>
          <w:szCs w:val="28"/>
        </w:rPr>
        <w:t xml:space="preserve"> [</w:t>
      </w:r>
      <w:r w:rsidR="00B51821">
        <w:rPr>
          <w:rFonts w:ascii="Times New Roman" w:eastAsia="Times New Roman" w:hAnsi="Times New Roman" w:cs="Times New Roman"/>
          <w:sz w:val="28"/>
          <w:szCs w:val="28"/>
        </w:rPr>
        <w:t>142</w:t>
      </w:r>
      <w:r w:rsidRPr="00D3524E">
        <w:rPr>
          <w:rFonts w:ascii="Times New Roman" w:eastAsia="Times New Roman" w:hAnsi="Times New Roman" w:cs="Times New Roman"/>
          <w:sz w:val="28"/>
          <w:szCs w:val="28"/>
        </w:rPr>
        <w:t>,</w:t>
      </w:r>
      <w:r w:rsidR="00B51821">
        <w:rPr>
          <w:rFonts w:ascii="Times New Roman" w:eastAsia="Times New Roman" w:hAnsi="Times New Roman" w:cs="Times New Roman"/>
          <w:sz w:val="28"/>
          <w:szCs w:val="28"/>
        </w:rPr>
        <w:t>143</w:t>
      </w:r>
      <w:r w:rsidR="00B41D8B" w:rsidRPr="00D3524E">
        <w:rPr>
          <w:rFonts w:ascii="Times New Roman" w:eastAsia="Times New Roman" w:hAnsi="Times New Roman" w:cs="Times New Roman"/>
          <w:sz w:val="28"/>
          <w:szCs w:val="28"/>
        </w:rPr>
        <w:t>].</w:t>
      </w:r>
      <w:r w:rsidRPr="00D3524E">
        <w:rPr>
          <w:rFonts w:ascii="Times New Roman" w:eastAsia="Times New Roman" w:hAnsi="Times New Roman" w:cs="Times New Roman"/>
          <w:sz w:val="28"/>
          <w:szCs w:val="28"/>
        </w:rPr>
        <w:t xml:space="preserve"> Согласно другому исследованию, [C</w:t>
      </w:r>
      <w:r w:rsidRPr="00D3524E">
        <w:rPr>
          <w:rFonts w:ascii="Times New Roman" w:eastAsia="Times New Roman" w:hAnsi="Times New Roman" w:cs="Times New Roman"/>
          <w:sz w:val="28"/>
          <w:szCs w:val="28"/>
          <w:vertAlign w:val="subscript"/>
        </w:rPr>
        <w:t>4</w:t>
      </w:r>
      <w:r w:rsidRPr="00D3524E">
        <w:rPr>
          <w:rFonts w:ascii="Times New Roman" w:eastAsia="Times New Roman" w:hAnsi="Times New Roman" w:cs="Times New Roman"/>
          <w:sz w:val="28"/>
          <w:szCs w:val="28"/>
        </w:rPr>
        <w:t>MIM][</w:t>
      </w:r>
      <w:proofErr w:type="spellStart"/>
      <w:r w:rsidRPr="00D3524E">
        <w:rPr>
          <w:rFonts w:ascii="Times New Roman" w:eastAsia="Times New Roman" w:hAnsi="Times New Roman" w:cs="Times New Roman"/>
          <w:sz w:val="28"/>
          <w:szCs w:val="28"/>
        </w:rPr>
        <w:t>Cl</w:t>
      </w:r>
      <w:proofErr w:type="spellEnd"/>
      <w:r w:rsidRPr="00D3524E">
        <w:rPr>
          <w:rFonts w:ascii="Times New Roman" w:eastAsia="Times New Roman" w:hAnsi="Times New Roman" w:cs="Times New Roman"/>
          <w:sz w:val="28"/>
          <w:szCs w:val="28"/>
        </w:rPr>
        <w:t>] значительно замедляет транслокацию ДНК и антибиотик</w:t>
      </w:r>
      <w:r w:rsidR="00442F9B" w:rsidRPr="00D3524E">
        <w:rPr>
          <w:rFonts w:ascii="Times New Roman" w:eastAsia="Times New Roman" w:hAnsi="Times New Roman" w:cs="Times New Roman"/>
          <w:sz w:val="28"/>
          <w:szCs w:val="28"/>
        </w:rPr>
        <w:t>ов</w:t>
      </w:r>
      <w:r w:rsidRPr="00D3524E">
        <w:rPr>
          <w:rFonts w:ascii="Times New Roman" w:eastAsia="Times New Roman" w:hAnsi="Times New Roman" w:cs="Times New Roman"/>
          <w:sz w:val="28"/>
          <w:szCs w:val="28"/>
        </w:rPr>
        <w:t xml:space="preserve"> через </w:t>
      </w:r>
      <w:proofErr w:type="spellStart"/>
      <w:r w:rsidRPr="00D3524E">
        <w:rPr>
          <w:rFonts w:ascii="Times New Roman" w:eastAsia="Times New Roman" w:hAnsi="Times New Roman" w:cs="Times New Roman"/>
          <w:sz w:val="28"/>
          <w:szCs w:val="28"/>
        </w:rPr>
        <w:t>нанопоры</w:t>
      </w:r>
      <w:proofErr w:type="spellEnd"/>
      <w:r w:rsidRPr="00D3524E">
        <w:rPr>
          <w:rFonts w:ascii="Times New Roman" w:eastAsia="Times New Roman" w:hAnsi="Times New Roman" w:cs="Times New Roman"/>
          <w:sz w:val="28"/>
          <w:szCs w:val="28"/>
        </w:rPr>
        <w:t xml:space="preserve"> белка и графена</w:t>
      </w:r>
      <w:r w:rsidR="00B41D8B" w:rsidRPr="00D3524E">
        <w:rPr>
          <w:rFonts w:ascii="Times New Roman" w:eastAsia="Times New Roman" w:hAnsi="Times New Roman" w:cs="Times New Roman"/>
          <w:sz w:val="28"/>
          <w:szCs w:val="28"/>
        </w:rPr>
        <w:t xml:space="preserve"> [</w:t>
      </w:r>
      <w:r w:rsidR="00B51821">
        <w:rPr>
          <w:rFonts w:ascii="Times New Roman" w:eastAsia="Times New Roman" w:hAnsi="Times New Roman" w:cs="Times New Roman"/>
          <w:sz w:val="28"/>
          <w:szCs w:val="28"/>
        </w:rPr>
        <w:t>144</w:t>
      </w:r>
      <w:r w:rsidRPr="00D3524E">
        <w:rPr>
          <w:rFonts w:ascii="Times New Roman" w:eastAsia="Times New Roman" w:hAnsi="Times New Roman" w:cs="Times New Roman"/>
          <w:sz w:val="28"/>
          <w:szCs w:val="28"/>
        </w:rPr>
        <w:t>,</w:t>
      </w:r>
      <w:r w:rsidR="00B51821">
        <w:rPr>
          <w:rFonts w:ascii="Times New Roman" w:eastAsia="Times New Roman" w:hAnsi="Times New Roman" w:cs="Times New Roman"/>
          <w:sz w:val="28"/>
          <w:szCs w:val="28"/>
        </w:rPr>
        <w:t>145</w:t>
      </w:r>
      <w:r w:rsidR="00B41D8B" w:rsidRPr="00D3524E">
        <w:rPr>
          <w:rFonts w:ascii="Times New Roman" w:eastAsia="Times New Roman" w:hAnsi="Times New Roman" w:cs="Times New Roman"/>
          <w:sz w:val="28"/>
          <w:szCs w:val="28"/>
        </w:rPr>
        <w:t>].</w:t>
      </w:r>
      <w:r w:rsidR="007963E8" w:rsidRPr="00D3524E">
        <w:rPr>
          <w:rFonts w:ascii="Times New Roman" w:eastAsia="Times New Roman" w:hAnsi="Times New Roman" w:cs="Times New Roman"/>
          <w:sz w:val="28"/>
          <w:szCs w:val="28"/>
        </w:rPr>
        <w:t xml:space="preserve"> Эти теоретические результаты подтверждаются экспериментальными данными, полученными на модельных липидных мембранах, клеточных культурах, грибах, червях, </w:t>
      </w:r>
      <w:r w:rsidR="00B41D8B" w:rsidRPr="00D3524E">
        <w:rPr>
          <w:rFonts w:ascii="Times New Roman" w:eastAsia="Times New Roman" w:hAnsi="Times New Roman" w:cs="Times New Roman"/>
          <w:sz w:val="28"/>
          <w:szCs w:val="28"/>
        </w:rPr>
        <w:t>[</w:t>
      </w:r>
      <w:r w:rsidR="00B51821">
        <w:rPr>
          <w:rFonts w:ascii="Times New Roman" w:eastAsia="Times New Roman" w:hAnsi="Times New Roman" w:cs="Times New Roman"/>
          <w:sz w:val="28"/>
          <w:szCs w:val="28"/>
        </w:rPr>
        <w:t>145</w:t>
      </w:r>
      <w:r w:rsidR="00B41D8B" w:rsidRPr="00D3524E">
        <w:rPr>
          <w:rFonts w:ascii="Times New Roman" w:eastAsia="Times New Roman" w:hAnsi="Times New Roman" w:cs="Times New Roman"/>
          <w:sz w:val="28"/>
          <w:szCs w:val="28"/>
        </w:rPr>
        <w:t>]</w:t>
      </w:r>
      <w:r w:rsidR="007963E8" w:rsidRPr="00D3524E">
        <w:rPr>
          <w:rFonts w:ascii="Times New Roman" w:eastAsia="Times New Roman" w:hAnsi="Times New Roman" w:cs="Times New Roman"/>
          <w:sz w:val="28"/>
          <w:szCs w:val="28"/>
        </w:rPr>
        <w:t xml:space="preserve"> и одноклеточной зеленой водоросли </w:t>
      </w:r>
      <w:r w:rsidR="007963E8" w:rsidRPr="00D3524E">
        <w:rPr>
          <w:rFonts w:ascii="Times New Roman" w:eastAsia="Times New Roman" w:hAnsi="Times New Roman" w:cs="Times New Roman"/>
          <w:sz w:val="28"/>
          <w:szCs w:val="28"/>
          <w:lang w:val="en-US"/>
        </w:rPr>
        <w:t>Chlamydomonas</w:t>
      </w:r>
      <w:r w:rsidR="007963E8" w:rsidRPr="00D3524E">
        <w:rPr>
          <w:rFonts w:ascii="Times New Roman" w:eastAsia="Times New Roman" w:hAnsi="Times New Roman" w:cs="Times New Roman"/>
          <w:sz w:val="28"/>
          <w:szCs w:val="28"/>
        </w:rPr>
        <w:t xml:space="preserve"> </w:t>
      </w:r>
      <w:proofErr w:type="spellStart"/>
      <w:r w:rsidR="007963E8" w:rsidRPr="00D3524E">
        <w:rPr>
          <w:rFonts w:ascii="Times New Roman" w:eastAsia="Times New Roman" w:hAnsi="Times New Roman" w:cs="Times New Roman"/>
          <w:sz w:val="28"/>
          <w:szCs w:val="28"/>
          <w:lang w:val="en-US"/>
        </w:rPr>
        <w:t>reinhardtii</w:t>
      </w:r>
      <w:proofErr w:type="spellEnd"/>
      <w:r w:rsidR="007963E8" w:rsidRPr="00D3524E">
        <w:rPr>
          <w:rFonts w:ascii="Times New Roman" w:eastAsia="Times New Roman" w:hAnsi="Times New Roman" w:cs="Times New Roman"/>
          <w:sz w:val="28"/>
          <w:szCs w:val="28"/>
        </w:rPr>
        <w:t xml:space="preserve">, где ИЖ проявляют свою токсичность через набухание клеточной мембраны с последующим разрушением; более длинные боковые алкильные цепи легче проникают в мембрану и поэтому проявляют более выраженную </w:t>
      </w:r>
      <w:r w:rsidR="007963E8" w:rsidRPr="00D3524E">
        <w:rPr>
          <w:rFonts w:ascii="Times New Roman" w:eastAsia="Times New Roman" w:hAnsi="Times New Roman" w:cs="Times New Roman"/>
          <w:sz w:val="28"/>
          <w:szCs w:val="28"/>
        </w:rPr>
        <w:lastRenderedPageBreak/>
        <w:t>цитотоксичность</w:t>
      </w:r>
      <w:r w:rsidR="00B41D8B" w:rsidRPr="00D3524E">
        <w:rPr>
          <w:rFonts w:ascii="Times New Roman" w:eastAsia="Times New Roman" w:hAnsi="Times New Roman" w:cs="Times New Roman"/>
          <w:sz w:val="28"/>
          <w:szCs w:val="28"/>
        </w:rPr>
        <w:t xml:space="preserve"> [</w:t>
      </w:r>
      <w:r w:rsidR="00B51821">
        <w:rPr>
          <w:rFonts w:ascii="Times New Roman" w:eastAsia="Times New Roman" w:hAnsi="Times New Roman" w:cs="Times New Roman"/>
          <w:sz w:val="28"/>
          <w:szCs w:val="28"/>
        </w:rPr>
        <w:t>139</w:t>
      </w:r>
      <w:r w:rsidR="00B41D8B" w:rsidRPr="00D3524E">
        <w:rPr>
          <w:rFonts w:ascii="Times New Roman" w:eastAsia="Times New Roman" w:hAnsi="Times New Roman" w:cs="Times New Roman"/>
          <w:sz w:val="28"/>
          <w:szCs w:val="28"/>
        </w:rPr>
        <w:t>].</w:t>
      </w:r>
      <w:r w:rsidR="007963E8" w:rsidRPr="00D3524E">
        <w:rPr>
          <w:rFonts w:ascii="Times New Roman" w:eastAsia="Times New Roman" w:hAnsi="Times New Roman" w:cs="Times New Roman"/>
          <w:sz w:val="28"/>
          <w:szCs w:val="28"/>
        </w:rPr>
        <w:t xml:space="preserve"> Токсичность ИЖ также может зависеть от взаимодействия с более конкретными мишенями. Например, 1-алкил-3-метилимидазолийбромид / гидроксид ИЖ с разными алкильными боковыми цепями продемонстрировали π−π взаимодействие с </w:t>
      </w:r>
      <w:proofErr w:type="spellStart"/>
      <w:r w:rsidR="007963E8" w:rsidRPr="00D3524E">
        <w:rPr>
          <w:rFonts w:ascii="Times New Roman" w:eastAsia="Times New Roman" w:hAnsi="Times New Roman" w:cs="Times New Roman"/>
          <w:sz w:val="28"/>
          <w:szCs w:val="28"/>
        </w:rPr>
        <w:t>фенильными</w:t>
      </w:r>
      <w:proofErr w:type="spellEnd"/>
      <w:r w:rsidR="007963E8" w:rsidRPr="00D3524E">
        <w:rPr>
          <w:rFonts w:ascii="Times New Roman" w:eastAsia="Times New Roman" w:hAnsi="Times New Roman" w:cs="Times New Roman"/>
          <w:sz w:val="28"/>
          <w:szCs w:val="28"/>
        </w:rPr>
        <w:t xml:space="preserve"> кольцами рецептора β-</w:t>
      </w:r>
      <w:proofErr w:type="spellStart"/>
      <w:r w:rsidR="007963E8" w:rsidRPr="00D3524E">
        <w:rPr>
          <w:rFonts w:ascii="Times New Roman" w:eastAsia="Times New Roman" w:hAnsi="Times New Roman" w:cs="Times New Roman"/>
          <w:sz w:val="28"/>
          <w:szCs w:val="28"/>
        </w:rPr>
        <w:t>тубулина</w:t>
      </w:r>
      <w:proofErr w:type="spellEnd"/>
      <w:r w:rsidR="007963E8" w:rsidRPr="00D3524E">
        <w:rPr>
          <w:rFonts w:ascii="Times New Roman" w:eastAsia="Times New Roman" w:hAnsi="Times New Roman" w:cs="Times New Roman"/>
          <w:sz w:val="28"/>
          <w:szCs w:val="28"/>
        </w:rPr>
        <w:t xml:space="preserve">. Согласно исследованиям молекулярного </w:t>
      </w:r>
      <w:proofErr w:type="spellStart"/>
      <w:r w:rsidR="007963E8" w:rsidRPr="00D3524E">
        <w:rPr>
          <w:rFonts w:ascii="Times New Roman" w:eastAsia="Times New Roman" w:hAnsi="Times New Roman" w:cs="Times New Roman"/>
          <w:sz w:val="28"/>
          <w:szCs w:val="28"/>
        </w:rPr>
        <w:t>докинга</w:t>
      </w:r>
      <w:proofErr w:type="spellEnd"/>
      <w:r w:rsidR="007963E8" w:rsidRPr="00D3524E">
        <w:rPr>
          <w:rFonts w:ascii="Times New Roman" w:eastAsia="Times New Roman" w:hAnsi="Times New Roman" w:cs="Times New Roman"/>
          <w:sz w:val="28"/>
          <w:szCs w:val="28"/>
        </w:rPr>
        <w:t xml:space="preserve">, алкильная боковая цепь </w:t>
      </w:r>
      <w:proofErr w:type="spellStart"/>
      <w:r w:rsidR="007963E8" w:rsidRPr="00D3524E">
        <w:rPr>
          <w:rFonts w:ascii="Times New Roman" w:eastAsia="Times New Roman" w:hAnsi="Times New Roman" w:cs="Times New Roman"/>
          <w:sz w:val="28"/>
          <w:szCs w:val="28"/>
        </w:rPr>
        <w:t>имидазолиевого</w:t>
      </w:r>
      <w:proofErr w:type="spellEnd"/>
      <w:r w:rsidR="007963E8" w:rsidRPr="00D3524E">
        <w:rPr>
          <w:rFonts w:ascii="Times New Roman" w:eastAsia="Times New Roman" w:hAnsi="Times New Roman" w:cs="Times New Roman"/>
          <w:sz w:val="28"/>
          <w:szCs w:val="28"/>
        </w:rPr>
        <w:t xml:space="preserve"> ядра влияла на связывание ИЖ с рецептором и, следовательно, на противогрибковую активность этих ИЖ. Таким образом, более длинные боковые цепи коррелировали с более высокой </w:t>
      </w:r>
      <w:proofErr w:type="spellStart"/>
      <w:r w:rsidR="007963E8" w:rsidRPr="00D3524E">
        <w:rPr>
          <w:rFonts w:ascii="Times New Roman" w:eastAsia="Times New Roman" w:hAnsi="Times New Roman" w:cs="Times New Roman"/>
          <w:sz w:val="28"/>
          <w:szCs w:val="28"/>
        </w:rPr>
        <w:t>вермицидной</w:t>
      </w:r>
      <w:proofErr w:type="spellEnd"/>
      <w:r w:rsidR="007963E8" w:rsidRPr="00D3524E">
        <w:rPr>
          <w:rFonts w:ascii="Times New Roman" w:eastAsia="Times New Roman" w:hAnsi="Times New Roman" w:cs="Times New Roman"/>
          <w:sz w:val="28"/>
          <w:szCs w:val="28"/>
        </w:rPr>
        <w:t xml:space="preserve"> активностью</w:t>
      </w:r>
      <w:r w:rsidR="00B41D8B" w:rsidRPr="00D3524E">
        <w:rPr>
          <w:rFonts w:ascii="Times New Roman" w:eastAsia="Times New Roman" w:hAnsi="Times New Roman" w:cs="Times New Roman"/>
          <w:sz w:val="28"/>
          <w:szCs w:val="28"/>
        </w:rPr>
        <w:t xml:space="preserve"> [</w:t>
      </w:r>
      <w:r w:rsidR="00B51821">
        <w:rPr>
          <w:rFonts w:ascii="Times New Roman" w:eastAsia="Times New Roman" w:hAnsi="Times New Roman" w:cs="Times New Roman"/>
          <w:sz w:val="28"/>
          <w:szCs w:val="28"/>
        </w:rPr>
        <w:t>146</w:t>
      </w:r>
      <w:r w:rsidR="00330BFC" w:rsidRPr="00D578DD">
        <w:rPr>
          <w:rFonts w:ascii="Times New Roman" w:eastAsia="Times New Roman" w:hAnsi="Times New Roman" w:cs="Times New Roman"/>
          <w:sz w:val="28"/>
          <w:szCs w:val="28"/>
        </w:rPr>
        <w:t>,147</w:t>
      </w:r>
      <w:r w:rsidR="00B41D8B" w:rsidRPr="00D3524E">
        <w:rPr>
          <w:rFonts w:ascii="Times New Roman" w:eastAsia="Times New Roman" w:hAnsi="Times New Roman" w:cs="Times New Roman"/>
          <w:sz w:val="28"/>
          <w:szCs w:val="28"/>
        </w:rPr>
        <w:t>].</w:t>
      </w:r>
      <w:r w:rsidR="007963E8" w:rsidRPr="00D3524E">
        <w:rPr>
          <w:rFonts w:ascii="Times New Roman" w:eastAsia="Times New Roman" w:hAnsi="Times New Roman" w:cs="Times New Roman"/>
          <w:sz w:val="28"/>
          <w:szCs w:val="28"/>
        </w:rPr>
        <w:t xml:space="preserve"> </w:t>
      </w:r>
    </w:p>
    <w:p w14:paraId="782454BF" w14:textId="3016F3B5" w:rsidR="007055CF" w:rsidRPr="00D3524E" w:rsidRDefault="0004121A" w:rsidP="007963E8">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вывода к этой главе стоит отметить, что хотя</w:t>
      </w:r>
      <w:r w:rsidR="007963E8" w:rsidRPr="00D3524E">
        <w:rPr>
          <w:rFonts w:ascii="Times New Roman" w:eastAsia="Times New Roman" w:hAnsi="Times New Roman" w:cs="Times New Roman"/>
          <w:sz w:val="28"/>
          <w:szCs w:val="28"/>
        </w:rPr>
        <w:t xml:space="preserve"> надежды на то, что ИЖ будут экологически безопасными реагентами,</w:t>
      </w:r>
      <w:r>
        <w:rPr>
          <w:rFonts w:ascii="Times New Roman" w:eastAsia="Times New Roman" w:hAnsi="Times New Roman" w:cs="Times New Roman"/>
          <w:sz w:val="28"/>
          <w:szCs w:val="28"/>
        </w:rPr>
        <w:t xml:space="preserve"> пока не во всех случаях подтверждаются результатами </w:t>
      </w:r>
      <w:proofErr w:type="spellStart"/>
      <w:r>
        <w:rPr>
          <w:rFonts w:ascii="Times New Roman" w:eastAsia="Times New Roman" w:hAnsi="Times New Roman" w:cs="Times New Roman"/>
          <w:sz w:val="28"/>
          <w:szCs w:val="28"/>
        </w:rPr>
        <w:t>экотоксикологических</w:t>
      </w:r>
      <w:proofErr w:type="spellEnd"/>
      <w:r>
        <w:rPr>
          <w:rFonts w:ascii="Times New Roman" w:eastAsia="Times New Roman" w:hAnsi="Times New Roman" w:cs="Times New Roman"/>
          <w:sz w:val="28"/>
          <w:szCs w:val="28"/>
        </w:rPr>
        <w:t xml:space="preserve"> исследований,</w:t>
      </w:r>
      <w:r w:rsidR="007963E8" w:rsidRPr="00D3524E">
        <w:rPr>
          <w:rFonts w:ascii="Times New Roman" w:eastAsia="Times New Roman" w:hAnsi="Times New Roman" w:cs="Times New Roman"/>
          <w:sz w:val="28"/>
          <w:szCs w:val="28"/>
        </w:rPr>
        <w:t xml:space="preserve"> они могут быть использованы при разработке биохимических и фармацевтических агентов.</w:t>
      </w:r>
    </w:p>
    <w:p w14:paraId="24D411C2" w14:textId="77777777" w:rsidR="007055CF" w:rsidRPr="00D3524E" w:rsidRDefault="007055CF" w:rsidP="00BD5A08">
      <w:pPr>
        <w:widowControl w:val="0"/>
        <w:spacing w:after="0" w:line="240" w:lineRule="auto"/>
        <w:ind w:firstLine="709"/>
        <w:jc w:val="both"/>
        <w:rPr>
          <w:rFonts w:ascii="Times New Roman" w:eastAsia="Times New Roman" w:hAnsi="Times New Roman" w:cs="Times New Roman"/>
          <w:sz w:val="28"/>
          <w:szCs w:val="28"/>
        </w:rPr>
      </w:pPr>
    </w:p>
    <w:p w14:paraId="76BA0861" w14:textId="77777777" w:rsidR="007814BA" w:rsidRPr="00D3524E" w:rsidRDefault="007814BA" w:rsidP="00BD5A08">
      <w:pPr>
        <w:widowControl w:val="0"/>
        <w:spacing w:after="0" w:line="240" w:lineRule="auto"/>
        <w:ind w:firstLine="709"/>
        <w:jc w:val="both"/>
        <w:rPr>
          <w:rFonts w:ascii="Times New Roman" w:eastAsia="Times New Roman" w:hAnsi="Times New Roman" w:cs="Times New Roman"/>
          <w:sz w:val="28"/>
          <w:szCs w:val="28"/>
        </w:rPr>
      </w:pPr>
    </w:p>
    <w:p w14:paraId="59E06753" w14:textId="77777777" w:rsidR="00DC6EDA" w:rsidRPr="00D3524E" w:rsidRDefault="00DC6EDA" w:rsidP="00E2633D">
      <w:pPr>
        <w:widowControl w:val="0"/>
        <w:spacing w:after="0" w:line="240" w:lineRule="auto"/>
        <w:jc w:val="center"/>
        <w:rPr>
          <w:rFonts w:ascii="Times New Roman" w:eastAsia="Times New Roman" w:hAnsi="Times New Roman" w:cs="Times New Roman"/>
          <w:sz w:val="28"/>
          <w:szCs w:val="28"/>
        </w:rPr>
      </w:pPr>
    </w:p>
    <w:p w14:paraId="7C154CEA" w14:textId="77777777" w:rsidR="00E2633D" w:rsidRPr="00D3524E" w:rsidRDefault="00E2633D" w:rsidP="009217F2">
      <w:pPr>
        <w:spacing w:after="0" w:line="240" w:lineRule="auto"/>
        <w:jc w:val="both"/>
        <w:rPr>
          <w:rFonts w:ascii="Times New Roman" w:hAnsi="Times New Roman" w:cs="Times New Roman"/>
          <w:sz w:val="28"/>
          <w:szCs w:val="28"/>
        </w:rPr>
      </w:pPr>
    </w:p>
    <w:p w14:paraId="5834B587" w14:textId="66F8605D" w:rsidR="00521F6A" w:rsidRDefault="00521F6A" w:rsidP="009217F2">
      <w:pPr>
        <w:spacing w:after="0" w:line="240" w:lineRule="auto"/>
        <w:jc w:val="both"/>
        <w:rPr>
          <w:rFonts w:ascii="Times New Roman" w:hAnsi="Times New Roman" w:cs="Times New Roman"/>
          <w:sz w:val="28"/>
          <w:szCs w:val="28"/>
        </w:rPr>
      </w:pPr>
    </w:p>
    <w:p w14:paraId="6195CCB0" w14:textId="4ADA7446" w:rsidR="00AE0BAF" w:rsidRDefault="00AE0BAF" w:rsidP="009217F2">
      <w:pPr>
        <w:spacing w:after="0" w:line="240" w:lineRule="auto"/>
        <w:jc w:val="both"/>
        <w:rPr>
          <w:rFonts w:ascii="Times New Roman" w:hAnsi="Times New Roman" w:cs="Times New Roman"/>
          <w:sz w:val="28"/>
          <w:szCs w:val="28"/>
        </w:rPr>
      </w:pPr>
    </w:p>
    <w:p w14:paraId="39AB7054" w14:textId="01012AA0" w:rsidR="00AE0BAF" w:rsidRDefault="00AE0BAF" w:rsidP="009217F2">
      <w:pPr>
        <w:spacing w:after="0" w:line="240" w:lineRule="auto"/>
        <w:jc w:val="both"/>
        <w:rPr>
          <w:rFonts w:ascii="Times New Roman" w:hAnsi="Times New Roman" w:cs="Times New Roman"/>
          <w:sz w:val="28"/>
          <w:szCs w:val="28"/>
        </w:rPr>
      </w:pPr>
    </w:p>
    <w:p w14:paraId="24CCE304" w14:textId="632DCE58" w:rsidR="00AE0BAF" w:rsidRDefault="00AE0BAF" w:rsidP="009217F2">
      <w:pPr>
        <w:spacing w:after="0" w:line="240" w:lineRule="auto"/>
        <w:jc w:val="both"/>
        <w:rPr>
          <w:rFonts w:ascii="Times New Roman" w:hAnsi="Times New Roman" w:cs="Times New Roman"/>
          <w:sz w:val="28"/>
          <w:szCs w:val="28"/>
        </w:rPr>
      </w:pPr>
    </w:p>
    <w:p w14:paraId="6F51ECA8" w14:textId="34F0D3BB" w:rsidR="00AE0BAF" w:rsidRDefault="00AE0BAF" w:rsidP="009217F2">
      <w:pPr>
        <w:spacing w:after="0" w:line="240" w:lineRule="auto"/>
        <w:jc w:val="both"/>
        <w:rPr>
          <w:rFonts w:ascii="Times New Roman" w:hAnsi="Times New Roman" w:cs="Times New Roman"/>
          <w:sz w:val="28"/>
          <w:szCs w:val="28"/>
        </w:rPr>
      </w:pPr>
    </w:p>
    <w:p w14:paraId="15F77997" w14:textId="5200425D" w:rsidR="00AE0BAF" w:rsidRDefault="00AE0BAF" w:rsidP="009217F2">
      <w:pPr>
        <w:spacing w:after="0" w:line="240" w:lineRule="auto"/>
        <w:jc w:val="both"/>
        <w:rPr>
          <w:rFonts w:ascii="Times New Roman" w:hAnsi="Times New Roman" w:cs="Times New Roman"/>
          <w:sz w:val="28"/>
          <w:szCs w:val="28"/>
        </w:rPr>
      </w:pPr>
    </w:p>
    <w:p w14:paraId="6EFEBF93" w14:textId="3E0869C8" w:rsidR="00AE0BAF" w:rsidRDefault="00AE0BAF" w:rsidP="009217F2">
      <w:pPr>
        <w:spacing w:after="0" w:line="240" w:lineRule="auto"/>
        <w:jc w:val="both"/>
        <w:rPr>
          <w:rFonts w:ascii="Times New Roman" w:hAnsi="Times New Roman" w:cs="Times New Roman"/>
          <w:sz w:val="28"/>
          <w:szCs w:val="28"/>
        </w:rPr>
      </w:pPr>
    </w:p>
    <w:p w14:paraId="63CEEF67" w14:textId="14C322C7" w:rsidR="00AE0BAF" w:rsidRDefault="00AE0BAF" w:rsidP="009217F2">
      <w:pPr>
        <w:spacing w:after="0" w:line="240" w:lineRule="auto"/>
        <w:jc w:val="both"/>
        <w:rPr>
          <w:rFonts w:ascii="Times New Roman" w:hAnsi="Times New Roman" w:cs="Times New Roman"/>
          <w:sz w:val="28"/>
          <w:szCs w:val="28"/>
        </w:rPr>
      </w:pPr>
    </w:p>
    <w:p w14:paraId="1D19F666" w14:textId="080E7330" w:rsidR="00AE0BAF" w:rsidRDefault="00AE0BAF" w:rsidP="009217F2">
      <w:pPr>
        <w:spacing w:after="0" w:line="240" w:lineRule="auto"/>
        <w:jc w:val="both"/>
        <w:rPr>
          <w:rFonts w:ascii="Times New Roman" w:hAnsi="Times New Roman" w:cs="Times New Roman"/>
          <w:sz w:val="28"/>
          <w:szCs w:val="28"/>
        </w:rPr>
      </w:pPr>
    </w:p>
    <w:p w14:paraId="2D659A88" w14:textId="2DE61FAF" w:rsidR="00AE0BAF" w:rsidRDefault="00AE0BAF" w:rsidP="009217F2">
      <w:pPr>
        <w:spacing w:after="0" w:line="240" w:lineRule="auto"/>
        <w:jc w:val="both"/>
        <w:rPr>
          <w:rFonts w:ascii="Times New Roman" w:hAnsi="Times New Roman" w:cs="Times New Roman"/>
          <w:sz w:val="28"/>
          <w:szCs w:val="28"/>
        </w:rPr>
      </w:pPr>
    </w:p>
    <w:p w14:paraId="705A52F7" w14:textId="542DB821" w:rsidR="00AE0BAF" w:rsidRDefault="00AE0BAF" w:rsidP="009217F2">
      <w:pPr>
        <w:spacing w:after="0" w:line="240" w:lineRule="auto"/>
        <w:jc w:val="both"/>
        <w:rPr>
          <w:rFonts w:ascii="Times New Roman" w:hAnsi="Times New Roman" w:cs="Times New Roman"/>
          <w:sz w:val="28"/>
          <w:szCs w:val="28"/>
        </w:rPr>
      </w:pPr>
    </w:p>
    <w:p w14:paraId="78FDA120" w14:textId="351B5258" w:rsidR="00AE0BAF" w:rsidRDefault="00AE0BAF" w:rsidP="009217F2">
      <w:pPr>
        <w:spacing w:after="0" w:line="240" w:lineRule="auto"/>
        <w:jc w:val="both"/>
        <w:rPr>
          <w:rFonts w:ascii="Times New Roman" w:hAnsi="Times New Roman" w:cs="Times New Roman"/>
          <w:sz w:val="28"/>
          <w:szCs w:val="28"/>
        </w:rPr>
      </w:pPr>
    </w:p>
    <w:p w14:paraId="7432CE69" w14:textId="5C25872E" w:rsidR="00AE0BAF" w:rsidRDefault="00AE0BAF" w:rsidP="009217F2">
      <w:pPr>
        <w:spacing w:after="0" w:line="240" w:lineRule="auto"/>
        <w:jc w:val="both"/>
        <w:rPr>
          <w:rFonts w:ascii="Times New Roman" w:hAnsi="Times New Roman" w:cs="Times New Roman"/>
          <w:sz w:val="28"/>
          <w:szCs w:val="28"/>
        </w:rPr>
      </w:pPr>
    </w:p>
    <w:p w14:paraId="26BFE56D" w14:textId="2AD147C9" w:rsidR="00AE0BAF" w:rsidRDefault="00AE0BAF" w:rsidP="009217F2">
      <w:pPr>
        <w:spacing w:after="0" w:line="240" w:lineRule="auto"/>
        <w:jc w:val="both"/>
        <w:rPr>
          <w:rFonts w:ascii="Times New Roman" w:hAnsi="Times New Roman" w:cs="Times New Roman"/>
          <w:sz w:val="28"/>
          <w:szCs w:val="28"/>
        </w:rPr>
      </w:pPr>
    </w:p>
    <w:p w14:paraId="39BBC4E9" w14:textId="737DDEC8" w:rsidR="00AE0BAF" w:rsidRDefault="00AE0BAF" w:rsidP="009217F2">
      <w:pPr>
        <w:spacing w:after="0" w:line="240" w:lineRule="auto"/>
        <w:jc w:val="both"/>
        <w:rPr>
          <w:rFonts w:ascii="Times New Roman" w:hAnsi="Times New Roman" w:cs="Times New Roman"/>
          <w:sz w:val="28"/>
          <w:szCs w:val="28"/>
        </w:rPr>
      </w:pPr>
    </w:p>
    <w:p w14:paraId="3ED88B14" w14:textId="145C51D0" w:rsidR="00AE0BAF" w:rsidRDefault="00AE0BAF" w:rsidP="009217F2">
      <w:pPr>
        <w:spacing w:after="0" w:line="240" w:lineRule="auto"/>
        <w:jc w:val="both"/>
        <w:rPr>
          <w:rFonts w:ascii="Times New Roman" w:hAnsi="Times New Roman" w:cs="Times New Roman"/>
          <w:sz w:val="28"/>
          <w:szCs w:val="28"/>
        </w:rPr>
      </w:pPr>
    </w:p>
    <w:p w14:paraId="34BB6058" w14:textId="136BEA43" w:rsidR="00AE0BAF" w:rsidRDefault="00AE0BAF" w:rsidP="009217F2">
      <w:pPr>
        <w:spacing w:after="0" w:line="240" w:lineRule="auto"/>
        <w:jc w:val="both"/>
        <w:rPr>
          <w:rFonts w:ascii="Times New Roman" w:hAnsi="Times New Roman" w:cs="Times New Roman"/>
          <w:sz w:val="28"/>
          <w:szCs w:val="28"/>
        </w:rPr>
      </w:pPr>
    </w:p>
    <w:p w14:paraId="2E06BB19" w14:textId="53446EBF" w:rsidR="00AE0BAF" w:rsidRDefault="00AE0BAF" w:rsidP="009217F2">
      <w:pPr>
        <w:spacing w:after="0" w:line="240" w:lineRule="auto"/>
        <w:jc w:val="both"/>
        <w:rPr>
          <w:rFonts w:ascii="Times New Roman" w:hAnsi="Times New Roman" w:cs="Times New Roman"/>
          <w:sz w:val="28"/>
          <w:szCs w:val="28"/>
        </w:rPr>
      </w:pPr>
    </w:p>
    <w:p w14:paraId="035965DD" w14:textId="17A585E9" w:rsidR="00AE0BAF" w:rsidRDefault="00AE0BAF" w:rsidP="009217F2">
      <w:pPr>
        <w:spacing w:after="0" w:line="240" w:lineRule="auto"/>
        <w:jc w:val="both"/>
        <w:rPr>
          <w:rFonts w:ascii="Times New Roman" w:hAnsi="Times New Roman" w:cs="Times New Roman"/>
          <w:sz w:val="28"/>
          <w:szCs w:val="28"/>
        </w:rPr>
      </w:pPr>
    </w:p>
    <w:p w14:paraId="440EFF14" w14:textId="0E5C8E64" w:rsidR="00AE0BAF" w:rsidRDefault="00AE0BAF" w:rsidP="009217F2">
      <w:pPr>
        <w:spacing w:after="0" w:line="240" w:lineRule="auto"/>
        <w:jc w:val="both"/>
        <w:rPr>
          <w:rFonts w:ascii="Times New Roman" w:hAnsi="Times New Roman" w:cs="Times New Roman"/>
          <w:sz w:val="28"/>
          <w:szCs w:val="28"/>
        </w:rPr>
      </w:pPr>
    </w:p>
    <w:p w14:paraId="0FCF49EE" w14:textId="07D4C621" w:rsidR="00AE0BAF" w:rsidRDefault="00AE0BAF" w:rsidP="009217F2">
      <w:pPr>
        <w:spacing w:after="0" w:line="240" w:lineRule="auto"/>
        <w:jc w:val="both"/>
        <w:rPr>
          <w:rFonts w:ascii="Times New Roman" w:hAnsi="Times New Roman" w:cs="Times New Roman"/>
          <w:sz w:val="28"/>
          <w:szCs w:val="28"/>
        </w:rPr>
      </w:pPr>
    </w:p>
    <w:p w14:paraId="08C19830" w14:textId="05F825C2" w:rsidR="00330BFC" w:rsidRDefault="00330BFC" w:rsidP="009217F2">
      <w:pPr>
        <w:spacing w:after="0" w:line="240" w:lineRule="auto"/>
        <w:jc w:val="both"/>
        <w:rPr>
          <w:rFonts w:ascii="Times New Roman" w:hAnsi="Times New Roman" w:cs="Times New Roman"/>
          <w:sz w:val="28"/>
          <w:szCs w:val="28"/>
        </w:rPr>
      </w:pPr>
    </w:p>
    <w:p w14:paraId="1BCD3F6C" w14:textId="77777777" w:rsidR="00330BFC" w:rsidRDefault="00330BFC" w:rsidP="009217F2">
      <w:pPr>
        <w:spacing w:after="0" w:line="240" w:lineRule="auto"/>
        <w:jc w:val="both"/>
        <w:rPr>
          <w:rFonts w:ascii="Times New Roman" w:hAnsi="Times New Roman" w:cs="Times New Roman"/>
          <w:sz w:val="28"/>
          <w:szCs w:val="28"/>
        </w:rPr>
      </w:pPr>
    </w:p>
    <w:p w14:paraId="156D7030" w14:textId="6296C00F" w:rsidR="00981629" w:rsidRDefault="00981629" w:rsidP="009217F2">
      <w:pPr>
        <w:spacing w:after="0" w:line="240" w:lineRule="auto"/>
        <w:jc w:val="both"/>
        <w:rPr>
          <w:rFonts w:ascii="Times New Roman" w:hAnsi="Times New Roman" w:cs="Times New Roman"/>
          <w:sz w:val="28"/>
          <w:szCs w:val="28"/>
        </w:rPr>
      </w:pPr>
    </w:p>
    <w:p w14:paraId="7924DF78" w14:textId="51B7E13E" w:rsidR="00521F6A" w:rsidRDefault="00521F6A" w:rsidP="009217F2">
      <w:pPr>
        <w:spacing w:after="0" w:line="240" w:lineRule="auto"/>
        <w:jc w:val="both"/>
        <w:rPr>
          <w:rFonts w:ascii="Times New Roman" w:hAnsi="Times New Roman" w:cs="Times New Roman"/>
          <w:sz w:val="28"/>
          <w:szCs w:val="28"/>
        </w:rPr>
      </w:pPr>
    </w:p>
    <w:p w14:paraId="1648F645" w14:textId="77777777" w:rsidR="00BB758A" w:rsidRPr="00D3524E" w:rsidRDefault="00BB758A" w:rsidP="009217F2">
      <w:pPr>
        <w:spacing w:after="0" w:line="240" w:lineRule="auto"/>
        <w:jc w:val="both"/>
        <w:rPr>
          <w:rFonts w:ascii="Times New Roman" w:hAnsi="Times New Roman" w:cs="Times New Roman"/>
          <w:sz w:val="28"/>
          <w:szCs w:val="28"/>
        </w:rPr>
      </w:pPr>
    </w:p>
    <w:p w14:paraId="6EF98536" w14:textId="77777777" w:rsidR="00743086" w:rsidRPr="00D3524E" w:rsidRDefault="00743086" w:rsidP="00743086">
      <w:pPr>
        <w:spacing w:after="0" w:line="240" w:lineRule="auto"/>
        <w:rPr>
          <w:rFonts w:ascii="Times New Roman" w:hAnsi="Times New Roman" w:cs="Times New Roman"/>
          <w:b/>
          <w:sz w:val="28"/>
          <w:szCs w:val="28"/>
        </w:rPr>
      </w:pPr>
      <w:r w:rsidRPr="00D3524E">
        <w:rPr>
          <w:rFonts w:ascii="Times New Roman" w:hAnsi="Times New Roman" w:cs="Times New Roman"/>
          <w:b/>
          <w:sz w:val="28"/>
          <w:szCs w:val="28"/>
        </w:rPr>
        <w:lastRenderedPageBreak/>
        <w:t>2. ЭКСПЕРИМЕНТАЛЬНАЯ ЧАСТЬ</w:t>
      </w:r>
    </w:p>
    <w:p w14:paraId="75786119" w14:textId="77777777" w:rsidR="00743086" w:rsidRPr="00D3524E" w:rsidRDefault="00743086" w:rsidP="00743086">
      <w:pPr>
        <w:spacing w:after="0" w:line="240" w:lineRule="auto"/>
        <w:rPr>
          <w:rFonts w:ascii="Times New Roman" w:hAnsi="Times New Roman" w:cs="Times New Roman"/>
          <w:b/>
          <w:sz w:val="28"/>
          <w:szCs w:val="28"/>
        </w:rPr>
      </w:pPr>
    </w:p>
    <w:p w14:paraId="2631FF49" w14:textId="2CDAFF18" w:rsidR="00743086" w:rsidRPr="00D3524E" w:rsidRDefault="00743086" w:rsidP="009301BF">
      <w:pPr>
        <w:spacing w:after="0" w:line="240" w:lineRule="auto"/>
        <w:ind w:firstLine="567"/>
        <w:jc w:val="both"/>
        <w:rPr>
          <w:rFonts w:ascii="Times New Roman" w:hAnsi="Times New Roman" w:cs="Times New Roman"/>
          <w:sz w:val="28"/>
          <w:szCs w:val="28"/>
        </w:rPr>
      </w:pPr>
      <w:r w:rsidRPr="00D3524E">
        <w:rPr>
          <w:rFonts w:ascii="Times New Roman" w:hAnsi="Times New Roman" w:cs="Times New Roman"/>
          <w:sz w:val="28"/>
          <w:szCs w:val="28"/>
          <w:lang w:val="kk-KZ"/>
        </w:rPr>
        <w:t xml:space="preserve">В ходе эксперимента </w:t>
      </w:r>
      <w:r w:rsidR="007349C9" w:rsidRPr="00D3524E">
        <w:rPr>
          <w:rFonts w:ascii="Times New Roman" w:hAnsi="Times New Roman" w:cs="Times New Roman"/>
          <w:sz w:val="28"/>
          <w:szCs w:val="28"/>
          <w:lang w:val="kk-KZ"/>
        </w:rPr>
        <w:t>температуры</w:t>
      </w:r>
      <w:r w:rsidRPr="00D3524E">
        <w:rPr>
          <w:rFonts w:ascii="Times New Roman" w:hAnsi="Times New Roman" w:cs="Times New Roman"/>
          <w:sz w:val="28"/>
          <w:szCs w:val="28"/>
        </w:rPr>
        <w:t xml:space="preserve"> плавления всех ионных соединений определяли в открытой капиллярной трубке на</w:t>
      </w:r>
      <w:r w:rsidR="007349C9" w:rsidRPr="00D3524E">
        <w:rPr>
          <w:rFonts w:ascii="Times New Roman" w:hAnsi="Times New Roman" w:cs="Times New Roman"/>
          <w:sz w:val="28"/>
          <w:szCs w:val="28"/>
        </w:rPr>
        <w:t xml:space="preserve"> приборе</w:t>
      </w:r>
      <w:r w:rsidRPr="00D3524E">
        <w:rPr>
          <w:rFonts w:ascii="Times New Roman" w:hAnsi="Times New Roman" w:cs="Times New Roman"/>
          <w:sz w:val="28"/>
          <w:szCs w:val="28"/>
        </w:rPr>
        <w:t xml:space="preserve"> OptiMelt (</w:t>
      </w:r>
      <w:r w:rsidRPr="00D3524E">
        <w:rPr>
          <w:rFonts w:ascii="Times New Roman" w:eastAsia="Times New Roman" w:hAnsi="Times New Roman" w:cs="Times New Roman"/>
          <w:sz w:val="28"/>
          <w:szCs w:val="28"/>
          <w:lang w:val="en-US"/>
        </w:rPr>
        <w:t>Stanford</w:t>
      </w:r>
      <w:r w:rsidRPr="00D3524E">
        <w:rPr>
          <w:rFonts w:ascii="Times New Roman" w:eastAsia="Times New Roman" w:hAnsi="Times New Roman" w:cs="Times New Roman"/>
          <w:sz w:val="28"/>
          <w:szCs w:val="28"/>
        </w:rPr>
        <w:t xml:space="preserve"> </w:t>
      </w:r>
      <w:r w:rsidRPr="00D3524E">
        <w:rPr>
          <w:rFonts w:ascii="Times New Roman" w:eastAsia="Times New Roman" w:hAnsi="Times New Roman" w:cs="Times New Roman"/>
          <w:sz w:val="28"/>
          <w:szCs w:val="28"/>
          <w:lang w:val="en-US"/>
        </w:rPr>
        <w:t>Research</w:t>
      </w:r>
      <w:r w:rsidRPr="00D3524E">
        <w:rPr>
          <w:rFonts w:ascii="Times New Roman" w:eastAsia="Times New Roman" w:hAnsi="Times New Roman" w:cs="Times New Roman"/>
          <w:sz w:val="28"/>
          <w:szCs w:val="28"/>
        </w:rPr>
        <w:t xml:space="preserve"> </w:t>
      </w:r>
      <w:r w:rsidRPr="00D3524E">
        <w:rPr>
          <w:rFonts w:ascii="Times New Roman" w:eastAsia="Times New Roman" w:hAnsi="Times New Roman" w:cs="Times New Roman"/>
          <w:sz w:val="28"/>
          <w:szCs w:val="28"/>
          <w:lang w:val="en-US"/>
        </w:rPr>
        <w:t>System</w:t>
      </w:r>
      <w:r w:rsidRPr="00D3524E">
        <w:rPr>
          <w:rFonts w:ascii="Times New Roman" w:hAnsi="Times New Roman" w:cs="Times New Roman"/>
          <w:sz w:val="28"/>
          <w:szCs w:val="28"/>
        </w:rPr>
        <w:t xml:space="preserve">). Спектры ЯМР </w:t>
      </w:r>
      <w:r w:rsidRPr="00D3524E">
        <w:rPr>
          <w:rFonts w:ascii="Times New Roman" w:hAnsi="Times New Roman" w:cs="Times New Roman"/>
          <w:sz w:val="28"/>
          <w:szCs w:val="28"/>
          <w:vertAlign w:val="superscript"/>
        </w:rPr>
        <w:t>1</w:t>
      </w:r>
      <w:r w:rsidRPr="00D3524E">
        <w:rPr>
          <w:rFonts w:ascii="Times New Roman" w:hAnsi="Times New Roman" w:cs="Times New Roman"/>
          <w:sz w:val="28"/>
          <w:szCs w:val="28"/>
        </w:rPr>
        <w:t xml:space="preserve">Н и </w:t>
      </w:r>
      <w:r w:rsidRPr="00D3524E">
        <w:rPr>
          <w:rFonts w:ascii="Times New Roman" w:hAnsi="Times New Roman" w:cs="Times New Roman"/>
          <w:sz w:val="28"/>
          <w:szCs w:val="28"/>
          <w:vertAlign w:val="superscript"/>
        </w:rPr>
        <w:t>13</w:t>
      </w:r>
      <w:r w:rsidRPr="00D3524E">
        <w:rPr>
          <w:rFonts w:ascii="Times New Roman" w:hAnsi="Times New Roman" w:cs="Times New Roman"/>
          <w:sz w:val="28"/>
          <w:szCs w:val="28"/>
        </w:rPr>
        <w:t>С регистрировали с помощью спектрометра NMReady 60 MHz при 25 или 30</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vertAlign w:val="superscript"/>
          <w:lang w:val="kk-KZ"/>
        </w:rPr>
        <w:t>о</w:t>
      </w:r>
      <w:r w:rsidRPr="00D3524E">
        <w:rPr>
          <w:rFonts w:ascii="Times New Roman" w:hAnsi="Times New Roman" w:cs="Times New Roman"/>
          <w:sz w:val="28"/>
          <w:szCs w:val="28"/>
        </w:rPr>
        <w:t xml:space="preserve">С </w:t>
      </w:r>
      <w:proofErr w:type="spellStart"/>
      <w:r w:rsidRPr="00D3524E">
        <w:rPr>
          <w:rFonts w:ascii="Times New Roman" w:hAnsi="Times New Roman" w:cs="Times New Roman"/>
          <w:sz w:val="28"/>
          <w:szCs w:val="28"/>
        </w:rPr>
        <w:t>с</w:t>
      </w:r>
      <w:proofErr w:type="spellEnd"/>
      <w:r w:rsidRPr="00D3524E">
        <w:rPr>
          <w:rFonts w:ascii="Times New Roman" w:hAnsi="Times New Roman" w:cs="Times New Roman"/>
          <w:sz w:val="28"/>
          <w:szCs w:val="28"/>
        </w:rPr>
        <w:t xml:space="preserve"> использованием CDCl</w:t>
      </w:r>
      <w:r w:rsidRPr="00D3524E">
        <w:rPr>
          <w:rFonts w:ascii="Times New Roman" w:hAnsi="Times New Roman" w:cs="Times New Roman"/>
          <w:sz w:val="28"/>
          <w:szCs w:val="28"/>
          <w:vertAlign w:val="subscript"/>
        </w:rPr>
        <w:t>3</w:t>
      </w:r>
      <w:r w:rsidRPr="00D3524E">
        <w:rPr>
          <w:rFonts w:ascii="Times New Roman" w:hAnsi="Times New Roman" w:cs="Times New Roman"/>
          <w:sz w:val="28"/>
          <w:szCs w:val="28"/>
        </w:rPr>
        <w:t xml:space="preserve"> или DMSO-d6 в качестве растворителя. </w:t>
      </w:r>
      <w:r w:rsidR="009301BF">
        <w:rPr>
          <w:rFonts w:ascii="Times New Roman" w:hAnsi="Times New Roman" w:cs="Times New Roman"/>
          <w:sz w:val="28"/>
          <w:szCs w:val="28"/>
          <w:lang w:val="kk-KZ"/>
        </w:rPr>
        <w:t>Масс-спектры снимались в приборе м</w:t>
      </w:r>
      <w:r w:rsidR="009301BF" w:rsidRPr="009301BF">
        <w:rPr>
          <w:rFonts w:ascii="Times New Roman" w:hAnsi="Times New Roman" w:cs="Times New Roman"/>
          <w:sz w:val="28"/>
          <w:szCs w:val="28"/>
        </w:rPr>
        <w:t>асс-спектрометр квадрупольно-ионно-циклотронный с преобразованием Фурье</w:t>
      </w:r>
      <w:r w:rsidR="009301BF">
        <w:rPr>
          <w:rFonts w:ascii="Times New Roman" w:hAnsi="Times New Roman" w:cs="Times New Roman"/>
          <w:sz w:val="28"/>
          <w:szCs w:val="28"/>
          <w:lang w:val="kk-KZ"/>
        </w:rPr>
        <w:t xml:space="preserve"> </w:t>
      </w:r>
      <w:proofErr w:type="spellStart"/>
      <w:r w:rsidR="009301BF" w:rsidRPr="009301BF">
        <w:rPr>
          <w:rFonts w:ascii="Times New Roman" w:hAnsi="Times New Roman" w:cs="Times New Roman"/>
          <w:sz w:val="28"/>
          <w:szCs w:val="28"/>
        </w:rPr>
        <w:t>SolariXESIMaldi</w:t>
      </w:r>
      <w:proofErr w:type="spellEnd"/>
      <w:r w:rsidR="009301BF" w:rsidRPr="009301BF">
        <w:rPr>
          <w:rFonts w:ascii="Times New Roman" w:hAnsi="Times New Roman" w:cs="Times New Roman"/>
          <w:sz w:val="28"/>
          <w:szCs w:val="28"/>
        </w:rPr>
        <w:t>. Фирма «</w:t>
      </w:r>
      <w:proofErr w:type="spellStart"/>
      <w:r w:rsidR="009301BF" w:rsidRPr="009301BF">
        <w:rPr>
          <w:rFonts w:ascii="Times New Roman" w:hAnsi="Times New Roman" w:cs="Times New Roman"/>
          <w:sz w:val="28"/>
          <w:szCs w:val="28"/>
        </w:rPr>
        <w:t>BrukerDaltonikGmbH</w:t>
      </w:r>
      <w:proofErr w:type="spellEnd"/>
      <w:r w:rsidR="009301BF" w:rsidRPr="009301BF">
        <w:rPr>
          <w:rFonts w:ascii="Times New Roman" w:hAnsi="Times New Roman" w:cs="Times New Roman"/>
          <w:sz w:val="28"/>
          <w:szCs w:val="28"/>
        </w:rPr>
        <w:t>», Германия, 2013</w:t>
      </w:r>
      <w:r w:rsidR="009301BF">
        <w:rPr>
          <w:rFonts w:ascii="Times New Roman" w:hAnsi="Times New Roman" w:cs="Times New Roman"/>
          <w:sz w:val="28"/>
          <w:szCs w:val="28"/>
          <w:lang w:val="kk-KZ"/>
        </w:rPr>
        <w:t xml:space="preserve"> </w:t>
      </w:r>
      <w:r w:rsidR="009301BF" w:rsidRPr="009301BF">
        <w:rPr>
          <w:rFonts w:ascii="Times New Roman" w:hAnsi="Times New Roman" w:cs="Times New Roman"/>
          <w:sz w:val="28"/>
          <w:szCs w:val="28"/>
        </w:rPr>
        <w:t>г</w:t>
      </w:r>
      <w:r w:rsidR="009301BF">
        <w:rPr>
          <w:rFonts w:ascii="Times New Roman" w:hAnsi="Times New Roman" w:cs="Times New Roman"/>
          <w:sz w:val="28"/>
          <w:szCs w:val="28"/>
          <w:lang w:val="kk-KZ"/>
        </w:rPr>
        <w:t xml:space="preserve">. </w:t>
      </w:r>
      <w:r w:rsidRPr="00D3524E">
        <w:rPr>
          <w:rFonts w:ascii="Times New Roman" w:hAnsi="Times New Roman" w:cs="Times New Roman"/>
          <w:sz w:val="28"/>
          <w:szCs w:val="28"/>
        </w:rPr>
        <w:t>ИК-спектры регистрировались на спектрометре «Nicolet 5700 FT-IR» с использованием гранул KBr. Ход реакций и чистоту продуктов проверяли методом ТСХ на силикагелевых пластинах (Sigma Aldrich</w:t>
      </w:r>
      <w:r w:rsidRPr="00D3524E">
        <w:rPr>
          <w:rFonts w:ascii="Times New Roman" w:hAnsi="Times New Roman" w:cs="Times New Roman"/>
          <w:sz w:val="28"/>
          <w:szCs w:val="28"/>
          <w:vertAlign w:val="superscript"/>
        </w:rPr>
        <w:t>®</w:t>
      </w:r>
      <w:r w:rsidRPr="00D3524E">
        <w:rPr>
          <w:rFonts w:ascii="Times New Roman" w:hAnsi="Times New Roman" w:cs="Times New Roman"/>
          <w:sz w:val="28"/>
          <w:szCs w:val="28"/>
        </w:rPr>
        <w:t xml:space="preserve">, Германия) с </w:t>
      </w:r>
      <w:r w:rsidR="007349C9" w:rsidRPr="00D3524E">
        <w:rPr>
          <w:rFonts w:ascii="Times New Roman" w:hAnsi="Times New Roman" w:cs="Times New Roman"/>
          <w:sz w:val="28"/>
          <w:szCs w:val="28"/>
        </w:rPr>
        <w:t>проявлением пластинок</w:t>
      </w:r>
      <w:r w:rsidRPr="00D3524E">
        <w:rPr>
          <w:rFonts w:ascii="Times New Roman" w:hAnsi="Times New Roman" w:cs="Times New Roman"/>
          <w:sz w:val="28"/>
          <w:szCs w:val="28"/>
        </w:rPr>
        <w:t xml:space="preserve"> пар</w:t>
      </w:r>
      <w:r w:rsidR="007349C9" w:rsidRPr="00D3524E">
        <w:rPr>
          <w:rFonts w:ascii="Times New Roman" w:hAnsi="Times New Roman" w:cs="Times New Roman"/>
          <w:sz w:val="28"/>
          <w:szCs w:val="28"/>
        </w:rPr>
        <w:t>ами</w:t>
      </w:r>
      <w:r w:rsidRPr="00D3524E">
        <w:rPr>
          <w:rFonts w:ascii="Times New Roman" w:hAnsi="Times New Roman" w:cs="Times New Roman"/>
          <w:sz w:val="28"/>
          <w:szCs w:val="28"/>
        </w:rPr>
        <w:t xml:space="preserve"> йода. В качестве элюентов использовались смеси диэтиловый эфир</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rPr>
        <w:t>: этанол (4:1 и 5:1). Пятна ТСХ на проявленных пластинах наблюдались</w:t>
      </w:r>
      <w:r w:rsidR="007349C9" w:rsidRPr="00D3524E">
        <w:rPr>
          <w:rFonts w:ascii="Times New Roman" w:hAnsi="Times New Roman" w:cs="Times New Roman"/>
          <w:sz w:val="28"/>
          <w:szCs w:val="28"/>
        </w:rPr>
        <w:t xml:space="preserve"> также</w:t>
      </w:r>
      <w:r w:rsidRPr="00D3524E">
        <w:rPr>
          <w:rFonts w:ascii="Times New Roman" w:hAnsi="Times New Roman" w:cs="Times New Roman"/>
          <w:sz w:val="28"/>
          <w:szCs w:val="28"/>
        </w:rPr>
        <w:t xml:space="preserve"> в ультрафиолетовом свете (λ = 254 нм). Все реагенты и растворители от Sigma Aldrich</w:t>
      </w:r>
      <w:r w:rsidRPr="00D3524E">
        <w:rPr>
          <w:rFonts w:ascii="Times New Roman" w:hAnsi="Times New Roman" w:cs="Times New Roman"/>
          <w:sz w:val="28"/>
          <w:szCs w:val="28"/>
          <w:vertAlign w:val="superscript"/>
        </w:rPr>
        <w:t>®</w:t>
      </w:r>
      <w:r w:rsidRPr="00D3524E">
        <w:rPr>
          <w:rFonts w:ascii="Times New Roman" w:hAnsi="Times New Roman" w:cs="Times New Roman"/>
          <w:sz w:val="28"/>
          <w:szCs w:val="28"/>
        </w:rPr>
        <w:t>. Для реакции использовали ультразвуков</w:t>
      </w:r>
      <w:r w:rsidRPr="00D3524E">
        <w:rPr>
          <w:rFonts w:ascii="Times New Roman" w:hAnsi="Times New Roman" w:cs="Times New Roman"/>
          <w:sz w:val="28"/>
          <w:szCs w:val="28"/>
          <w:lang w:val="kk-KZ"/>
        </w:rPr>
        <w:t>ую баню</w:t>
      </w:r>
      <w:r w:rsidRPr="00D3524E">
        <w:rPr>
          <w:rFonts w:ascii="Times New Roman" w:hAnsi="Times New Roman" w:cs="Times New Roman"/>
          <w:sz w:val="28"/>
          <w:szCs w:val="28"/>
        </w:rPr>
        <w:t xml:space="preserve"> от</w:t>
      </w:r>
      <w:r w:rsidRPr="00D3524E">
        <w:t xml:space="preserve"> </w:t>
      </w:r>
      <w:r w:rsidRPr="00D3524E">
        <w:rPr>
          <w:rFonts w:ascii="Times New Roman" w:hAnsi="Times New Roman" w:cs="Times New Roman"/>
          <w:sz w:val="28"/>
          <w:szCs w:val="28"/>
        </w:rPr>
        <w:t>Cole Parmer (50-60 Гц, 0-240 Вт) и бытовой микроволнов</w:t>
      </w:r>
      <w:r w:rsidRPr="00D3524E">
        <w:rPr>
          <w:rFonts w:ascii="Times New Roman" w:hAnsi="Times New Roman" w:cs="Times New Roman"/>
          <w:sz w:val="28"/>
          <w:szCs w:val="28"/>
          <w:lang w:val="kk-KZ"/>
        </w:rPr>
        <w:t>о</w:t>
      </w:r>
      <w:r w:rsidRPr="00D3524E">
        <w:rPr>
          <w:rFonts w:ascii="Times New Roman" w:hAnsi="Times New Roman" w:cs="Times New Roman"/>
          <w:sz w:val="28"/>
          <w:szCs w:val="28"/>
        </w:rPr>
        <w:t>й генератор (0-800 Вт). Разделение и очистка веществ осуществлялись путем кристаллизации из соответствующих растворителей.</w:t>
      </w:r>
    </w:p>
    <w:p w14:paraId="671B4917" w14:textId="77777777" w:rsidR="00743086" w:rsidRPr="00D3524E" w:rsidRDefault="00743086" w:rsidP="00065A65">
      <w:pPr>
        <w:spacing w:after="0" w:line="240" w:lineRule="auto"/>
        <w:ind w:firstLine="567"/>
        <w:jc w:val="both"/>
        <w:rPr>
          <w:rFonts w:ascii="Times New Roman" w:hAnsi="Times New Roman" w:cs="Times New Roman"/>
          <w:sz w:val="28"/>
          <w:szCs w:val="28"/>
        </w:rPr>
      </w:pPr>
    </w:p>
    <w:p w14:paraId="709E2306" w14:textId="0EA85DE2" w:rsidR="00743086" w:rsidRPr="008F0209" w:rsidRDefault="00743086" w:rsidP="008F0209">
      <w:pPr>
        <w:spacing w:after="0" w:line="240" w:lineRule="auto"/>
        <w:ind w:firstLine="567"/>
        <w:jc w:val="both"/>
        <w:rPr>
          <w:rFonts w:ascii="Times New Roman" w:hAnsi="Times New Roman" w:cs="Times New Roman"/>
          <w:b/>
          <w:sz w:val="28"/>
          <w:szCs w:val="28"/>
        </w:rPr>
      </w:pPr>
      <w:r w:rsidRPr="00D3524E">
        <w:rPr>
          <w:rFonts w:ascii="Times New Roman" w:hAnsi="Times New Roman" w:cs="Times New Roman"/>
          <w:sz w:val="28"/>
          <w:szCs w:val="28"/>
        </w:rPr>
        <w:t xml:space="preserve"> </w:t>
      </w:r>
      <w:r w:rsidRPr="00D3524E">
        <w:rPr>
          <w:rFonts w:ascii="Times New Roman" w:hAnsi="Times New Roman" w:cs="Times New Roman"/>
          <w:b/>
          <w:sz w:val="28"/>
          <w:szCs w:val="28"/>
        </w:rPr>
        <w:t xml:space="preserve">2.1 Получение </w:t>
      </w:r>
      <w:r w:rsidRPr="00D3524E">
        <w:rPr>
          <w:rFonts w:ascii="Times New Roman" w:hAnsi="Times New Roman" w:cs="Times New Roman"/>
          <w:b/>
          <w:sz w:val="28"/>
          <w:szCs w:val="28"/>
          <w:lang w:val="kk-KZ"/>
        </w:rPr>
        <w:t>тримекаин</w:t>
      </w:r>
      <w:r w:rsidRPr="00D3524E">
        <w:rPr>
          <w:rFonts w:ascii="Times New Roman" w:hAnsi="Times New Roman" w:cs="Times New Roman"/>
          <w:b/>
          <w:sz w:val="28"/>
          <w:szCs w:val="28"/>
        </w:rPr>
        <w:t xml:space="preserve"> основания </w:t>
      </w:r>
    </w:p>
    <w:p w14:paraId="7DB29C41" w14:textId="6E270AD4" w:rsidR="00743086" w:rsidRPr="00D3524E" w:rsidRDefault="00743086" w:rsidP="00065A65">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Тримекаин гидрохлорид – фармакологический препарат, обладающий местноанестезирующей и антиаритмической активностью [</w:t>
      </w:r>
      <w:r w:rsidR="005A3EFA">
        <w:rPr>
          <w:rFonts w:ascii="Times New Roman" w:hAnsi="Times New Roman" w:cs="Times New Roman"/>
          <w:sz w:val="28"/>
          <w:szCs w:val="28"/>
          <w:lang w:eastAsia="ru-RU"/>
        </w:rPr>
        <w:t>148</w:t>
      </w:r>
      <w:r w:rsidRPr="00D3524E">
        <w:rPr>
          <w:rFonts w:ascii="Times New Roman" w:hAnsi="Times New Roman" w:cs="Times New Roman"/>
          <w:sz w:val="28"/>
          <w:szCs w:val="28"/>
          <w:lang w:eastAsia="ru-RU"/>
        </w:rPr>
        <w:t>], находящий применение в офтальмологии, для обезболивания в эндоскопии; его назначают при желудочковой аритмии, при интоксикации сердечными гликозидами, остром инфаркте миокарда [</w:t>
      </w:r>
      <w:r w:rsidR="005A3EFA">
        <w:rPr>
          <w:rFonts w:ascii="Times New Roman" w:hAnsi="Times New Roman" w:cs="Times New Roman"/>
          <w:sz w:val="28"/>
          <w:szCs w:val="28"/>
          <w:lang w:eastAsia="ru-RU"/>
        </w:rPr>
        <w:t>149</w:t>
      </w:r>
      <w:r w:rsidRPr="00D3524E">
        <w:rPr>
          <w:rFonts w:ascii="Times New Roman" w:hAnsi="Times New Roman" w:cs="Times New Roman"/>
          <w:sz w:val="28"/>
          <w:szCs w:val="28"/>
          <w:lang w:eastAsia="ru-RU"/>
        </w:rPr>
        <w:t xml:space="preserve">]. В рамках </w:t>
      </w:r>
      <w:r w:rsidR="005A3EFA">
        <w:rPr>
          <w:rFonts w:ascii="Times New Roman" w:hAnsi="Times New Roman" w:cs="Times New Roman"/>
          <w:sz w:val="28"/>
          <w:szCs w:val="28"/>
          <w:lang w:eastAsia="ru-RU"/>
        </w:rPr>
        <w:t>работы</w:t>
      </w:r>
      <w:r w:rsidRPr="00D3524E">
        <w:rPr>
          <w:rFonts w:ascii="Times New Roman" w:hAnsi="Times New Roman" w:cs="Times New Roman"/>
          <w:sz w:val="28"/>
          <w:szCs w:val="28"/>
          <w:lang w:eastAsia="ru-RU"/>
        </w:rPr>
        <w:t xml:space="preserve"> эти вещества будут использованы для получения ионных соединений, обладающих двойной функциональностью: ростстимулирующей активностью совместно с адаптогенной и/или фунгицидной активностью, </w:t>
      </w:r>
      <w:proofErr w:type="spellStart"/>
      <w:r w:rsidRPr="00D3524E">
        <w:rPr>
          <w:rFonts w:ascii="Times New Roman" w:hAnsi="Times New Roman" w:cs="Times New Roman"/>
          <w:sz w:val="28"/>
          <w:szCs w:val="28"/>
          <w:lang w:eastAsia="ru-RU"/>
        </w:rPr>
        <w:t>миелостимулирующей</w:t>
      </w:r>
      <w:proofErr w:type="spellEnd"/>
      <w:r w:rsidRPr="00D3524E">
        <w:rPr>
          <w:rFonts w:ascii="Times New Roman" w:hAnsi="Times New Roman" w:cs="Times New Roman"/>
          <w:sz w:val="28"/>
          <w:szCs w:val="28"/>
          <w:lang w:eastAsia="ru-RU"/>
        </w:rPr>
        <w:t xml:space="preserve"> с антибактериальной активностью.</w:t>
      </w:r>
      <w:r w:rsidRPr="00D3524E">
        <w:rPr>
          <w:sz w:val="24"/>
          <w:szCs w:val="24"/>
          <w:lang w:eastAsia="ru-RU"/>
        </w:rPr>
        <w:t xml:space="preserve"> </w:t>
      </w:r>
      <w:r w:rsidRPr="00D3524E">
        <w:rPr>
          <w:rFonts w:ascii="Times New Roman" w:hAnsi="Times New Roman" w:cs="Times New Roman"/>
          <w:sz w:val="28"/>
          <w:szCs w:val="28"/>
          <w:lang w:eastAsia="ru-RU"/>
        </w:rPr>
        <w:t>В настоящее время ионные жидкости нашли применение в катализе [</w:t>
      </w:r>
      <w:r w:rsidR="005A3EFA">
        <w:rPr>
          <w:rFonts w:ascii="Times New Roman" w:hAnsi="Times New Roman" w:cs="Times New Roman"/>
          <w:sz w:val="28"/>
          <w:szCs w:val="28"/>
          <w:lang w:eastAsia="ru-RU"/>
        </w:rPr>
        <w:t>150</w:t>
      </w:r>
      <w:r w:rsidRPr="00D3524E">
        <w:rPr>
          <w:rFonts w:ascii="Times New Roman" w:hAnsi="Times New Roman" w:cs="Times New Roman"/>
          <w:sz w:val="28"/>
          <w:szCs w:val="28"/>
          <w:lang w:eastAsia="ru-RU"/>
        </w:rPr>
        <w:t>,</w:t>
      </w:r>
      <w:r w:rsidR="005A3EFA">
        <w:rPr>
          <w:rFonts w:ascii="Times New Roman" w:hAnsi="Times New Roman" w:cs="Times New Roman"/>
          <w:sz w:val="28"/>
          <w:szCs w:val="28"/>
          <w:lang w:eastAsia="ru-RU"/>
        </w:rPr>
        <w:t>151</w:t>
      </w:r>
      <w:r w:rsidRPr="00D3524E">
        <w:rPr>
          <w:rFonts w:ascii="Times New Roman" w:hAnsi="Times New Roman" w:cs="Times New Roman"/>
          <w:sz w:val="28"/>
          <w:szCs w:val="28"/>
          <w:lang w:eastAsia="ru-RU"/>
        </w:rPr>
        <w:t>], электрохимии [</w:t>
      </w:r>
      <w:r w:rsidR="005A3EFA">
        <w:rPr>
          <w:rFonts w:ascii="Times New Roman" w:hAnsi="Times New Roman" w:cs="Times New Roman"/>
          <w:sz w:val="28"/>
          <w:szCs w:val="28"/>
          <w:lang w:eastAsia="ru-RU"/>
        </w:rPr>
        <w:t>152</w:t>
      </w:r>
      <w:r w:rsidRPr="00D3524E">
        <w:rPr>
          <w:rFonts w:ascii="Times New Roman" w:hAnsi="Times New Roman" w:cs="Times New Roman"/>
          <w:sz w:val="28"/>
          <w:szCs w:val="28"/>
          <w:lang w:eastAsia="ru-RU"/>
        </w:rPr>
        <w:t>,</w:t>
      </w:r>
      <w:r w:rsidR="005A3EFA">
        <w:rPr>
          <w:rFonts w:ascii="Times New Roman" w:hAnsi="Times New Roman" w:cs="Times New Roman"/>
          <w:sz w:val="28"/>
          <w:szCs w:val="28"/>
          <w:lang w:eastAsia="ru-RU"/>
        </w:rPr>
        <w:t>153</w:t>
      </w:r>
      <w:r w:rsidRPr="00D3524E">
        <w:rPr>
          <w:rFonts w:ascii="Times New Roman" w:hAnsi="Times New Roman" w:cs="Times New Roman"/>
          <w:sz w:val="28"/>
          <w:szCs w:val="28"/>
          <w:lang w:eastAsia="ru-RU"/>
        </w:rPr>
        <w:t>], переработке биомассы, производстве и переработке топлива [</w:t>
      </w:r>
      <w:r w:rsidR="005A3EFA">
        <w:rPr>
          <w:rFonts w:ascii="Times New Roman" w:hAnsi="Times New Roman" w:cs="Times New Roman"/>
          <w:sz w:val="28"/>
          <w:szCs w:val="28"/>
          <w:lang w:eastAsia="ru-RU"/>
        </w:rPr>
        <w:t>154</w:t>
      </w:r>
      <w:r w:rsidRPr="00D3524E">
        <w:rPr>
          <w:rFonts w:ascii="Times New Roman" w:hAnsi="Times New Roman" w:cs="Times New Roman"/>
          <w:sz w:val="28"/>
          <w:szCs w:val="28"/>
          <w:lang w:eastAsia="ru-RU"/>
        </w:rPr>
        <w:t>,1</w:t>
      </w:r>
      <w:r w:rsidR="005A3EFA">
        <w:rPr>
          <w:rFonts w:ascii="Times New Roman" w:hAnsi="Times New Roman" w:cs="Times New Roman"/>
          <w:sz w:val="28"/>
          <w:szCs w:val="28"/>
          <w:lang w:eastAsia="ru-RU"/>
        </w:rPr>
        <w:t>55</w:t>
      </w:r>
      <w:r w:rsidRPr="00D3524E">
        <w:rPr>
          <w:rFonts w:ascii="Times New Roman" w:hAnsi="Times New Roman" w:cs="Times New Roman"/>
          <w:sz w:val="28"/>
          <w:szCs w:val="28"/>
          <w:lang w:eastAsia="ru-RU"/>
        </w:rPr>
        <w:t>], разработке жидких кристаллов [1</w:t>
      </w:r>
      <w:r w:rsidR="005A3EFA">
        <w:rPr>
          <w:rFonts w:ascii="Times New Roman" w:hAnsi="Times New Roman" w:cs="Times New Roman"/>
          <w:sz w:val="28"/>
          <w:szCs w:val="28"/>
          <w:lang w:eastAsia="ru-RU"/>
        </w:rPr>
        <w:t>56</w:t>
      </w:r>
      <w:r w:rsidRPr="00D3524E">
        <w:rPr>
          <w:rFonts w:ascii="Times New Roman" w:hAnsi="Times New Roman" w:cs="Times New Roman"/>
          <w:sz w:val="28"/>
          <w:szCs w:val="28"/>
          <w:lang w:eastAsia="ru-RU"/>
        </w:rPr>
        <w:t xml:space="preserve">], </w:t>
      </w:r>
      <w:proofErr w:type="spellStart"/>
      <w:r w:rsidRPr="00D3524E">
        <w:rPr>
          <w:rFonts w:ascii="Times New Roman" w:hAnsi="Times New Roman" w:cs="Times New Roman"/>
          <w:sz w:val="28"/>
          <w:szCs w:val="28"/>
          <w:lang w:eastAsia="ru-RU"/>
        </w:rPr>
        <w:t>биотрансформации</w:t>
      </w:r>
      <w:proofErr w:type="spellEnd"/>
      <w:r w:rsidRPr="00D3524E">
        <w:rPr>
          <w:rFonts w:ascii="Times New Roman" w:hAnsi="Times New Roman" w:cs="Times New Roman"/>
          <w:sz w:val="28"/>
          <w:szCs w:val="28"/>
          <w:lang w:eastAsia="ru-RU"/>
        </w:rPr>
        <w:t xml:space="preserve"> [1</w:t>
      </w:r>
      <w:r w:rsidR="005A3EFA">
        <w:rPr>
          <w:rFonts w:ascii="Times New Roman" w:hAnsi="Times New Roman" w:cs="Times New Roman"/>
          <w:sz w:val="28"/>
          <w:szCs w:val="28"/>
          <w:lang w:eastAsia="ru-RU"/>
        </w:rPr>
        <w:t>57</w:t>
      </w:r>
      <w:r w:rsidRPr="00D3524E">
        <w:rPr>
          <w:rFonts w:ascii="Times New Roman" w:hAnsi="Times New Roman" w:cs="Times New Roman"/>
          <w:sz w:val="28"/>
          <w:szCs w:val="28"/>
          <w:lang w:eastAsia="ru-RU"/>
        </w:rPr>
        <w:t>], биотехнологии [1</w:t>
      </w:r>
      <w:r w:rsidR="005A3EFA">
        <w:rPr>
          <w:rFonts w:ascii="Times New Roman" w:hAnsi="Times New Roman" w:cs="Times New Roman"/>
          <w:sz w:val="28"/>
          <w:szCs w:val="28"/>
          <w:lang w:eastAsia="ru-RU"/>
        </w:rPr>
        <w:t>58</w:t>
      </w:r>
      <w:r w:rsidRPr="00D3524E">
        <w:rPr>
          <w:rFonts w:ascii="Times New Roman" w:hAnsi="Times New Roman" w:cs="Times New Roman"/>
          <w:sz w:val="28"/>
          <w:szCs w:val="28"/>
          <w:lang w:eastAsia="ru-RU"/>
        </w:rPr>
        <w:t>,1</w:t>
      </w:r>
      <w:r w:rsidR="005A3EFA">
        <w:rPr>
          <w:rFonts w:ascii="Times New Roman" w:hAnsi="Times New Roman" w:cs="Times New Roman"/>
          <w:sz w:val="28"/>
          <w:szCs w:val="28"/>
          <w:lang w:eastAsia="ru-RU"/>
        </w:rPr>
        <w:t>59</w:t>
      </w:r>
      <w:r w:rsidRPr="00D3524E">
        <w:rPr>
          <w:rFonts w:ascii="Times New Roman" w:hAnsi="Times New Roman" w:cs="Times New Roman"/>
          <w:sz w:val="28"/>
          <w:szCs w:val="28"/>
          <w:lang w:eastAsia="ru-RU"/>
        </w:rPr>
        <w:t>] и многих других областях [1</w:t>
      </w:r>
      <w:r w:rsidR="005A3EFA">
        <w:rPr>
          <w:rFonts w:ascii="Times New Roman" w:hAnsi="Times New Roman" w:cs="Times New Roman"/>
          <w:sz w:val="28"/>
          <w:szCs w:val="28"/>
          <w:lang w:eastAsia="ru-RU"/>
        </w:rPr>
        <w:t>60</w:t>
      </w:r>
      <w:r w:rsidRPr="00D3524E">
        <w:rPr>
          <w:rFonts w:ascii="Times New Roman" w:hAnsi="Times New Roman" w:cs="Times New Roman"/>
          <w:sz w:val="28"/>
          <w:szCs w:val="28"/>
          <w:lang w:eastAsia="ru-RU"/>
        </w:rPr>
        <w:t>,16</w:t>
      </w:r>
      <w:r w:rsidR="005A3EFA">
        <w:rPr>
          <w:rFonts w:ascii="Times New Roman" w:hAnsi="Times New Roman" w:cs="Times New Roman"/>
          <w:sz w:val="28"/>
          <w:szCs w:val="28"/>
          <w:lang w:eastAsia="ru-RU"/>
        </w:rPr>
        <w:t>1</w:t>
      </w:r>
      <w:r w:rsidRPr="00D3524E">
        <w:rPr>
          <w:rFonts w:ascii="Times New Roman" w:hAnsi="Times New Roman" w:cs="Times New Roman"/>
          <w:sz w:val="28"/>
          <w:szCs w:val="28"/>
          <w:lang w:eastAsia="ru-RU"/>
        </w:rPr>
        <w:t>]. С другой стороны, ионные соединения на основе тримекаина изучены недостаточно, особенно в плане их фармакологической активности.</w:t>
      </w:r>
    </w:p>
    <w:p w14:paraId="48216C37" w14:textId="05C16384"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В данном разделе мы поставили цель – отработку методики синтеза ионных соединений на основе тримекаина (</w:t>
      </w:r>
      <w:r w:rsidR="00A70A9F">
        <w:rPr>
          <w:rFonts w:ascii="Times New Roman" w:hAnsi="Times New Roman" w:cs="Times New Roman"/>
          <w:sz w:val="28"/>
          <w:szCs w:val="28"/>
          <w:lang w:eastAsia="ru-RU"/>
        </w:rPr>
        <w:t>рис. 8</w:t>
      </w:r>
      <w:r w:rsidRPr="00D3524E">
        <w:rPr>
          <w:rFonts w:ascii="Times New Roman" w:hAnsi="Times New Roman" w:cs="Times New Roman"/>
          <w:sz w:val="28"/>
          <w:szCs w:val="28"/>
          <w:lang w:eastAsia="ru-RU"/>
        </w:rPr>
        <w:t xml:space="preserve">) в классических условиях, наработку уже синтезированных соединений и синтез нового соединения на основе </w:t>
      </w:r>
      <w:proofErr w:type="spellStart"/>
      <w:r w:rsidRPr="00D3524E">
        <w:rPr>
          <w:rFonts w:ascii="Times New Roman" w:hAnsi="Times New Roman" w:cs="Times New Roman"/>
          <w:sz w:val="28"/>
          <w:szCs w:val="28"/>
          <w:lang w:eastAsia="ru-RU"/>
        </w:rPr>
        <w:t>тримекина</w:t>
      </w:r>
      <w:proofErr w:type="spellEnd"/>
      <w:r w:rsidRPr="00D3524E">
        <w:rPr>
          <w:rFonts w:ascii="Times New Roman" w:hAnsi="Times New Roman" w:cs="Times New Roman"/>
          <w:sz w:val="28"/>
          <w:szCs w:val="28"/>
          <w:lang w:eastAsia="ru-RU"/>
        </w:rPr>
        <w:t xml:space="preserve"> в классических условиях. </w:t>
      </w:r>
    </w:p>
    <w:p w14:paraId="45414489"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p>
    <w:p w14:paraId="73EF0B57" w14:textId="2A31CAF1" w:rsidR="00743086" w:rsidRPr="00D3524E" w:rsidRDefault="00D11C57" w:rsidP="00743086">
      <w:pPr>
        <w:spacing w:after="0" w:line="360" w:lineRule="auto"/>
        <w:jc w:val="center"/>
        <w:rPr>
          <w:rFonts w:ascii="Times New Roman" w:hAnsi="Times New Roman" w:cs="Times New Roman"/>
          <w:sz w:val="24"/>
          <w:szCs w:val="24"/>
          <w:lang w:eastAsia="ru-RU"/>
        </w:rPr>
      </w:pPr>
      <w:r w:rsidRPr="00D3524E">
        <w:rPr>
          <w:lang w:eastAsia="ru-RU"/>
        </w:rPr>
        <w:object w:dxaOrig="4048" w:dyaOrig="3415" w14:anchorId="30E11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45pt;height:130.45pt" o:ole="">
            <v:imagedata r:id="rId15" o:title=""/>
          </v:shape>
          <o:OLEObject Type="Embed" ProgID="ChemDraw.Document.6.0" ShapeID="_x0000_i1025" DrawAspect="Content" ObjectID="_1707546228" r:id="rId16"/>
        </w:object>
      </w:r>
    </w:p>
    <w:p w14:paraId="397BAED1" w14:textId="77777777" w:rsidR="003458D9" w:rsidRDefault="003458D9" w:rsidP="00743086">
      <w:pPr>
        <w:spacing w:after="0" w:line="360" w:lineRule="auto"/>
        <w:jc w:val="center"/>
        <w:rPr>
          <w:rFonts w:ascii="Times New Roman" w:hAnsi="Times New Roman" w:cs="Times New Roman"/>
          <w:sz w:val="28"/>
          <w:szCs w:val="28"/>
          <w:lang w:eastAsia="ru-RU"/>
        </w:rPr>
      </w:pPr>
    </w:p>
    <w:p w14:paraId="744C4728" w14:textId="5AE5C4F8" w:rsidR="00175AA2" w:rsidRDefault="00743086" w:rsidP="00175AA2">
      <w:pPr>
        <w:spacing w:after="0" w:line="240" w:lineRule="auto"/>
        <w:jc w:val="center"/>
        <w:rPr>
          <w:rFonts w:ascii="Times New Roman" w:hAnsi="Times New Roman" w:cs="Times New Roman"/>
          <w:sz w:val="28"/>
          <w:szCs w:val="28"/>
          <w:lang w:eastAsia="ru-RU"/>
        </w:rPr>
      </w:pPr>
      <w:r w:rsidRPr="00A413F4">
        <w:rPr>
          <w:rFonts w:ascii="Times New Roman" w:hAnsi="Times New Roman" w:cs="Times New Roman"/>
          <w:sz w:val="28"/>
          <w:szCs w:val="28"/>
          <w:lang w:eastAsia="ru-RU"/>
        </w:rPr>
        <w:t xml:space="preserve">Рисунок </w:t>
      </w:r>
      <w:r w:rsidR="00A413F4" w:rsidRPr="00A413F4">
        <w:rPr>
          <w:rFonts w:ascii="Times New Roman" w:hAnsi="Times New Roman" w:cs="Times New Roman"/>
          <w:sz w:val="28"/>
          <w:szCs w:val="28"/>
          <w:lang w:eastAsia="ru-RU"/>
        </w:rPr>
        <w:t>8 -</w:t>
      </w:r>
      <w:r w:rsidR="00A70A9F" w:rsidRPr="00A413F4">
        <w:rPr>
          <w:rFonts w:ascii="Times New Roman" w:hAnsi="Times New Roman" w:cs="Times New Roman"/>
          <w:sz w:val="28"/>
          <w:szCs w:val="28"/>
          <w:lang w:eastAsia="ru-RU"/>
        </w:rPr>
        <w:t xml:space="preserve"> </w:t>
      </w:r>
      <w:r w:rsidRPr="00A413F4">
        <w:rPr>
          <w:rFonts w:ascii="Times New Roman" w:hAnsi="Times New Roman" w:cs="Times New Roman"/>
          <w:sz w:val="28"/>
          <w:szCs w:val="28"/>
          <w:lang w:eastAsia="ru-RU"/>
        </w:rPr>
        <w:t>Структурная формула тримекаина</w:t>
      </w:r>
    </w:p>
    <w:p w14:paraId="3BC245A5" w14:textId="77777777" w:rsidR="00175AA2" w:rsidRPr="00D3524E" w:rsidRDefault="00175AA2" w:rsidP="00175AA2">
      <w:pPr>
        <w:spacing w:after="0" w:line="240" w:lineRule="auto"/>
        <w:jc w:val="center"/>
        <w:rPr>
          <w:rFonts w:ascii="Times New Roman" w:hAnsi="Times New Roman" w:cs="Times New Roman"/>
          <w:sz w:val="28"/>
          <w:szCs w:val="28"/>
          <w:lang w:eastAsia="ru-RU"/>
        </w:rPr>
      </w:pPr>
    </w:p>
    <w:p w14:paraId="3E7A7BBD" w14:textId="77777777" w:rsidR="00743086" w:rsidRPr="00D3524E" w:rsidRDefault="00743086" w:rsidP="00175AA2">
      <w:pPr>
        <w:spacing w:after="0" w:line="240" w:lineRule="auto"/>
        <w:ind w:firstLine="567"/>
        <w:jc w:val="both"/>
        <w:rPr>
          <w:rFonts w:ascii="Times New Roman" w:eastAsia="Times New Roman" w:hAnsi="Times New Roman" w:cs="Times New Roman"/>
          <w:sz w:val="28"/>
          <w:szCs w:val="28"/>
          <w:lang w:val="en-US" w:bidi="en-US"/>
        </w:rPr>
      </w:pPr>
      <w:r w:rsidRPr="00D3524E">
        <w:rPr>
          <w:rFonts w:ascii="Times New Roman" w:hAnsi="Times New Roman" w:cs="Times New Roman"/>
          <w:sz w:val="28"/>
          <w:szCs w:val="28"/>
        </w:rPr>
        <w:t>Исходное соединение 2-диэтиламино-N-(2,4,6-триметилфенил)</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rPr>
        <w:t>ацетамид (тримекаин</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rPr>
        <w:t>основание) было синтезировано из коммерчески доступного гидрохлорида путем нейтрализации карбонатом калия. Экстракцию проводили трижды бензолом. Полученный экстракт высушивали безводным хлоридом кальция в течение 12 ч. Растворитель удаляли простой дистилляцией. Продукт сушили в течение двух часов в вакууме при температуре 80°C. Выход свободного основания тримекаина составляет 92-95</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rPr>
        <w:t>%.</w:t>
      </w:r>
      <w:r w:rsidRPr="00D3524E">
        <w:rPr>
          <w:rFonts w:ascii="Times New Roman" w:hAnsi="Times New Roman" w:cs="Times New Roman"/>
          <w:sz w:val="28"/>
          <w:szCs w:val="28"/>
          <w:lang w:val="kk-KZ"/>
        </w:rPr>
        <w:t xml:space="preserve"> </w:t>
      </w:r>
      <w:r w:rsidRPr="00D3524E">
        <w:rPr>
          <w:rFonts w:ascii="Times New Roman" w:eastAsia="Times New Roman" w:hAnsi="Times New Roman" w:cs="Times New Roman"/>
          <w:sz w:val="28"/>
          <w:szCs w:val="28"/>
          <w:vertAlign w:val="superscript"/>
          <w:lang w:val="en-US" w:bidi="en-US"/>
        </w:rPr>
        <w:t>13</w:t>
      </w:r>
      <w:r w:rsidRPr="00D3524E">
        <w:rPr>
          <w:rFonts w:ascii="Times New Roman" w:eastAsia="Times New Roman" w:hAnsi="Times New Roman" w:cs="Times New Roman"/>
          <w:sz w:val="28"/>
          <w:szCs w:val="28"/>
          <w:lang w:val="en-US" w:bidi="en-US"/>
        </w:rPr>
        <w:t>С NMR (CDCl</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δ, ppm: 170.93 (s, C=O); 136.81 (s, C-CH</w:t>
      </w:r>
      <w:r w:rsidRPr="00D3524E">
        <w:rPr>
          <w:rFonts w:ascii="Times New Roman" w:eastAsia="Times New Roman" w:hAnsi="Times New Roman" w:cs="Times New Roman"/>
          <w:sz w:val="28"/>
          <w:szCs w:val="28"/>
          <w:vertAlign w:val="subscript"/>
          <w:lang w:val="en-US" w:bidi="en-US"/>
        </w:rPr>
        <w:t>3aromatic</w:t>
      </w:r>
      <w:r w:rsidRPr="00D3524E">
        <w:rPr>
          <w:rFonts w:ascii="Times New Roman" w:eastAsia="Times New Roman" w:hAnsi="Times New Roman" w:cs="Times New Roman"/>
          <w:sz w:val="28"/>
          <w:szCs w:val="28"/>
          <w:lang w:val="en-US" w:bidi="en-US"/>
        </w:rPr>
        <w:t>); 134.93 (s, C-CH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xml:space="preserve">); 131.33 (s, </w:t>
      </w:r>
      <w:r w:rsidRPr="00D3524E">
        <w:rPr>
          <w:rFonts w:ascii="Times New Roman" w:eastAsia="Times New Roman" w:hAnsi="Times New Roman" w:cs="Times New Roman"/>
          <w:sz w:val="28"/>
          <w:szCs w:val="28"/>
          <w:u w:val="single"/>
          <w:lang w:val="en-US" w:bidi="en-US"/>
        </w:rPr>
        <w:t>C</w:t>
      </w:r>
      <w:r w:rsidRPr="00D3524E">
        <w:rPr>
          <w:rFonts w:ascii="Times New Roman" w:eastAsia="Times New Roman" w:hAnsi="Times New Roman" w:cs="Times New Roman"/>
          <w:sz w:val="28"/>
          <w:szCs w:val="28"/>
          <w:vertAlign w:val="subscript"/>
          <w:lang w:val="en-US" w:bidi="en-US"/>
        </w:rPr>
        <w:t>aromatic</w:t>
      </w:r>
      <w:r w:rsidRPr="00D3524E">
        <w:rPr>
          <w:rFonts w:ascii="Times New Roman" w:eastAsia="Times New Roman" w:hAnsi="Times New Roman" w:cs="Times New Roman"/>
          <w:sz w:val="28"/>
          <w:szCs w:val="28"/>
          <w:lang w:val="en-US" w:bidi="en-US"/>
        </w:rPr>
        <w:t>-NH); 129.03 (s, C</w:t>
      </w:r>
      <w:r w:rsidRPr="00D3524E">
        <w:rPr>
          <w:rFonts w:ascii="Times New Roman" w:eastAsia="Times New Roman" w:hAnsi="Times New Roman" w:cs="Times New Roman"/>
          <w:sz w:val="28"/>
          <w:szCs w:val="28"/>
          <w:vertAlign w:val="subscript"/>
          <w:lang w:val="en-US" w:bidi="en-US"/>
        </w:rPr>
        <w:t>aromatic</w:t>
      </w:r>
      <w:r w:rsidRPr="00D3524E">
        <w:rPr>
          <w:rFonts w:ascii="Times New Roman" w:eastAsia="Times New Roman" w:hAnsi="Times New Roman" w:cs="Times New Roman"/>
          <w:sz w:val="28"/>
          <w:szCs w:val="28"/>
          <w:lang w:val="en-US" w:bidi="en-US"/>
        </w:rPr>
        <w:t>); 57.54 (s, CO-</w:t>
      </w:r>
      <w:r w:rsidRPr="00D3524E">
        <w:rPr>
          <w:rFonts w:ascii="Times New Roman" w:eastAsia="Times New Roman" w:hAnsi="Times New Roman" w:cs="Times New Roman"/>
          <w:sz w:val="28"/>
          <w:szCs w:val="28"/>
          <w:u w:val="single"/>
          <w:lang w:val="en-US" w:bidi="en-US"/>
        </w:rPr>
        <w:t>C</w:t>
      </w:r>
      <w:r w:rsidRPr="00D3524E">
        <w:rPr>
          <w:rFonts w:ascii="Times New Roman" w:eastAsia="Times New Roman" w:hAnsi="Times New Roman" w:cs="Times New Roman"/>
          <w:sz w:val="28"/>
          <w:szCs w:val="28"/>
          <w:lang w:val="en-US" w:bidi="en-US"/>
        </w:rPr>
        <w:t>H</w:t>
      </w:r>
      <w:r w:rsidRPr="00D3524E">
        <w:rPr>
          <w:rFonts w:ascii="Times New Roman" w:eastAsia="Times New Roman" w:hAnsi="Times New Roman" w:cs="Times New Roman"/>
          <w:sz w:val="28"/>
          <w:szCs w:val="28"/>
          <w:vertAlign w:val="subscript"/>
          <w:lang w:val="en-US" w:bidi="en-US"/>
        </w:rPr>
        <w:t>2</w:t>
      </w:r>
      <w:r w:rsidRPr="00D3524E">
        <w:rPr>
          <w:rFonts w:ascii="Times New Roman" w:eastAsia="Times New Roman" w:hAnsi="Times New Roman" w:cs="Times New Roman"/>
          <w:sz w:val="28"/>
          <w:szCs w:val="28"/>
          <w:lang w:val="en-US" w:bidi="en-US"/>
        </w:rPr>
        <w:t>-N</w:t>
      </w:r>
      <w:r w:rsidRPr="00D3524E">
        <w:rPr>
          <w:rFonts w:ascii="Times New Roman" w:eastAsia="Times New Roman" w:hAnsi="Times New Roman" w:cs="Times New Roman"/>
          <w:sz w:val="28"/>
          <w:szCs w:val="28"/>
          <w:vertAlign w:val="superscript"/>
          <w:lang w:val="en-US" w:bidi="en-US"/>
        </w:rPr>
        <w:t>+</w:t>
      </w:r>
      <w:r w:rsidRPr="00D3524E">
        <w:rPr>
          <w:rFonts w:ascii="Times New Roman" w:eastAsia="Times New Roman" w:hAnsi="Times New Roman" w:cs="Times New Roman"/>
          <w:sz w:val="28"/>
          <w:szCs w:val="28"/>
          <w:lang w:val="en-US" w:bidi="en-US"/>
        </w:rPr>
        <w:t>); 49.07 (s, N</w:t>
      </w:r>
      <w:r w:rsidRPr="00D3524E">
        <w:rPr>
          <w:rFonts w:ascii="Times New Roman" w:eastAsia="Times New Roman" w:hAnsi="Times New Roman" w:cs="Times New Roman"/>
          <w:sz w:val="28"/>
          <w:szCs w:val="28"/>
          <w:vertAlign w:val="superscript"/>
          <w:lang w:val="en-US" w:bidi="en-US"/>
        </w:rPr>
        <w:t>+</w:t>
      </w:r>
      <w:r w:rsidRPr="00D3524E">
        <w:rPr>
          <w:rFonts w:ascii="Times New Roman" w:eastAsia="Times New Roman" w:hAnsi="Times New Roman" w:cs="Times New Roman"/>
          <w:sz w:val="28"/>
          <w:szCs w:val="28"/>
          <w:lang w:val="en-US" w:bidi="en-US"/>
        </w:rPr>
        <w:t>-</w:t>
      </w:r>
      <w:r w:rsidRPr="00D3524E">
        <w:rPr>
          <w:rFonts w:ascii="Times New Roman" w:eastAsia="Times New Roman" w:hAnsi="Times New Roman" w:cs="Times New Roman"/>
          <w:sz w:val="28"/>
          <w:szCs w:val="28"/>
          <w:u w:val="single"/>
          <w:lang w:val="en-US" w:bidi="en-US"/>
        </w:rPr>
        <w:t>C</w:t>
      </w:r>
      <w:r w:rsidRPr="00D3524E">
        <w:rPr>
          <w:rFonts w:ascii="Times New Roman" w:eastAsia="Times New Roman" w:hAnsi="Times New Roman" w:cs="Times New Roman"/>
          <w:sz w:val="28"/>
          <w:szCs w:val="28"/>
          <w:lang w:val="en-US" w:bidi="en-US"/>
        </w:rPr>
        <w:t>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21.02 (s, C</w:t>
      </w:r>
      <w:r w:rsidRPr="00D3524E">
        <w:rPr>
          <w:rFonts w:ascii="Times New Roman" w:eastAsia="Times New Roman" w:hAnsi="Times New Roman" w:cs="Times New Roman"/>
          <w:sz w:val="28"/>
          <w:szCs w:val="28"/>
          <w:vertAlign w:val="subscript"/>
          <w:lang w:val="en-US" w:bidi="en-US"/>
        </w:rPr>
        <w:t>aromatic</w:t>
      </w:r>
      <w:r w:rsidRPr="00D3524E">
        <w:rPr>
          <w:rFonts w:ascii="Times New Roman" w:eastAsia="Times New Roman" w:hAnsi="Times New Roman" w:cs="Times New Roman"/>
          <w:sz w:val="28"/>
          <w:szCs w:val="28"/>
          <w:lang w:val="en-US" w:bidi="en-US"/>
        </w:rPr>
        <w:t>-</w:t>
      </w:r>
      <w:r w:rsidRPr="00D3524E">
        <w:rPr>
          <w:rFonts w:ascii="Times New Roman" w:eastAsia="Times New Roman" w:hAnsi="Times New Roman" w:cs="Times New Roman"/>
          <w:sz w:val="28"/>
          <w:szCs w:val="28"/>
          <w:u w:val="single"/>
          <w:lang w:val="en-US" w:bidi="en-US"/>
        </w:rPr>
        <w:t>C</w:t>
      </w:r>
      <w:r w:rsidRPr="00D3524E">
        <w:rPr>
          <w:rFonts w:ascii="Times New Roman" w:eastAsia="Times New Roman" w:hAnsi="Times New Roman" w:cs="Times New Roman"/>
          <w:sz w:val="28"/>
          <w:szCs w:val="28"/>
          <w:lang w:val="en-US" w:bidi="en-US"/>
        </w:rPr>
        <w:t>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18.56 (s, C</w:t>
      </w:r>
      <w:r w:rsidRPr="00D3524E">
        <w:rPr>
          <w:rFonts w:ascii="Times New Roman" w:eastAsia="Times New Roman" w:hAnsi="Times New Roman" w:cs="Times New Roman"/>
          <w:sz w:val="28"/>
          <w:szCs w:val="28"/>
          <w:vertAlign w:val="subscript"/>
          <w:lang w:val="en-US" w:bidi="en-US"/>
        </w:rPr>
        <w:t>aromatic</w:t>
      </w:r>
      <w:r w:rsidRPr="00D3524E">
        <w:rPr>
          <w:rFonts w:ascii="Times New Roman" w:eastAsia="Times New Roman" w:hAnsi="Times New Roman" w:cs="Times New Roman"/>
          <w:sz w:val="28"/>
          <w:szCs w:val="28"/>
          <w:lang w:val="en-US" w:bidi="en-US"/>
        </w:rPr>
        <w:t>-</w:t>
      </w:r>
      <w:r w:rsidRPr="00D3524E">
        <w:rPr>
          <w:rFonts w:ascii="Times New Roman" w:eastAsia="Times New Roman" w:hAnsi="Times New Roman" w:cs="Times New Roman"/>
          <w:sz w:val="28"/>
          <w:szCs w:val="28"/>
          <w:u w:val="single"/>
          <w:lang w:val="en-US" w:bidi="en-US"/>
        </w:rPr>
        <w:t>C</w:t>
      </w:r>
      <w:r w:rsidRPr="00D3524E">
        <w:rPr>
          <w:rFonts w:ascii="Times New Roman" w:eastAsia="Times New Roman" w:hAnsi="Times New Roman" w:cs="Times New Roman"/>
          <w:sz w:val="28"/>
          <w:szCs w:val="28"/>
          <w:lang w:val="en-US" w:bidi="en-US"/>
        </w:rPr>
        <w:t>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);12.77 (</w:t>
      </w:r>
      <w:proofErr w:type="spellStart"/>
      <w:r w:rsidRPr="00D3524E">
        <w:rPr>
          <w:rFonts w:ascii="Times New Roman" w:eastAsia="Times New Roman" w:hAnsi="Times New Roman" w:cs="Times New Roman"/>
          <w:sz w:val="28"/>
          <w:szCs w:val="28"/>
          <w:lang w:val="en-US" w:bidi="en-US"/>
        </w:rPr>
        <w:t>s,N</w:t>
      </w:r>
      <w:proofErr w:type="spellEnd"/>
      <w:r w:rsidRPr="00D3524E">
        <w:rPr>
          <w:rFonts w:ascii="Times New Roman" w:eastAsia="Times New Roman" w:hAnsi="Times New Roman" w:cs="Times New Roman"/>
          <w:sz w:val="28"/>
          <w:szCs w:val="28"/>
          <w:vertAlign w:val="superscript"/>
          <w:lang w:val="en-US" w:bidi="en-US"/>
        </w:rPr>
        <w:t>+</w:t>
      </w:r>
      <w:r w:rsidRPr="00D3524E">
        <w:rPr>
          <w:rFonts w:ascii="Times New Roman" w:eastAsia="Times New Roman" w:hAnsi="Times New Roman" w:cs="Times New Roman"/>
          <w:sz w:val="28"/>
          <w:szCs w:val="28"/>
          <w:lang w:val="en-US" w:bidi="en-US"/>
        </w:rPr>
        <w:t>-CH</w:t>
      </w:r>
      <w:r w:rsidRPr="00D3524E">
        <w:rPr>
          <w:rFonts w:ascii="Times New Roman" w:eastAsia="Times New Roman" w:hAnsi="Times New Roman" w:cs="Times New Roman"/>
          <w:sz w:val="28"/>
          <w:szCs w:val="28"/>
          <w:vertAlign w:val="subscript"/>
          <w:lang w:val="en-US" w:bidi="en-US"/>
        </w:rPr>
        <w:t>2</w:t>
      </w:r>
      <w:r w:rsidRPr="00D3524E">
        <w:rPr>
          <w:rFonts w:ascii="Times New Roman" w:eastAsia="Times New Roman" w:hAnsi="Times New Roman" w:cs="Times New Roman"/>
          <w:sz w:val="28"/>
          <w:szCs w:val="28"/>
          <w:lang w:val="en-US" w:bidi="en-US"/>
        </w:rPr>
        <w:t>-</w:t>
      </w:r>
      <w:r w:rsidRPr="00D3524E">
        <w:rPr>
          <w:rFonts w:ascii="Times New Roman" w:eastAsia="Times New Roman" w:hAnsi="Times New Roman" w:cs="Times New Roman"/>
          <w:sz w:val="28"/>
          <w:szCs w:val="28"/>
          <w:u w:val="single"/>
          <w:lang w:val="en-US" w:bidi="en-US"/>
        </w:rPr>
        <w:t>C</w:t>
      </w:r>
      <w:r w:rsidRPr="00D3524E">
        <w:rPr>
          <w:rFonts w:ascii="Times New Roman" w:eastAsia="Times New Roman" w:hAnsi="Times New Roman" w:cs="Times New Roman"/>
          <w:sz w:val="28"/>
          <w:szCs w:val="28"/>
          <w:lang w:val="en-US" w:bidi="en-US"/>
        </w:rPr>
        <w:t>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vertAlign w:val="superscript"/>
          <w:lang w:val="en-US" w:bidi="en-US"/>
        </w:rPr>
        <w:t>1</w:t>
      </w:r>
      <w:r w:rsidRPr="00D3524E">
        <w:rPr>
          <w:rFonts w:ascii="Times New Roman" w:eastAsia="Times New Roman" w:hAnsi="Times New Roman" w:cs="Times New Roman"/>
          <w:sz w:val="28"/>
          <w:szCs w:val="28"/>
          <w:lang w:val="en-US" w:bidi="en-US"/>
        </w:rPr>
        <w:t>H NMR (CDCl</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δ, ppm:8.84 (s, N-H); 6.89 (s, H</w:t>
      </w:r>
      <w:r w:rsidRPr="00D3524E">
        <w:rPr>
          <w:rFonts w:ascii="Times New Roman" w:eastAsia="Times New Roman" w:hAnsi="Times New Roman" w:cs="Times New Roman"/>
          <w:sz w:val="28"/>
          <w:szCs w:val="28"/>
          <w:vertAlign w:val="subscript"/>
          <w:lang w:val="en-US" w:bidi="en-US"/>
        </w:rPr>
        <w:t>aromatic</w:t>
      </w:r>
      <w:r w:rsidRPr="00D3524E">
        <w:rPr>
          <w:rFonts w:ascii="Times New Roman" w:eastAsia="Times New Roman" w:hAnsi="Times New Roman" w:cs="Times New Roman"/>
          <w:sz w:val="28"/>
          <w:szCs w:val="28"/>
          <w:lang w:val="en-US" w:bidi="en-US"/>
        </w:rPr>
        <w:t>); 3.21 (s, CO-C</w:t>
      </w:r>
      <w:r w:rsidRPr="00D3524E">
        <w:rPr>
          <w:rFonts w:ascii="Times New Roman" w:eastAsia="Times New Roman" w:hAnsi="Times New Roman" w:cs="Times New Roman"/>
          <w:sz w:val="28"/>
          <w:szCs w:val="28"/>
          <w:u w:val="single"/>
          <w:lang w:val="en-US" w:bidi="en-US"/>
        </w:rPr>
        <w:t>H</w:t>
      </w:r>
      <w:r w:rsidRPr="00D3524E">
        <w:rPr>
          <w:rFonts w:ascii="Times New Roman" w:eastAsia="Times New Roman" w:hAnsi="Times New Roman" w:cs="Times New Roman"/>
          <w:sz w:val="28"/>
          <w:szCs w:val="28"/>
          <w:vertAlign w:val="subscript"/>
          <w:lang w:val="en-US" w:bidi="en-US"/>
        </w:rPr>
        <w:t>2</w:t>
      </w:r>
      <w:r w:rsidRPr="00D3524E">
        <w:rPr>
          <w:rFonts w:ascii="Times New Roman" w:eastAsia="Times New Roman" w:hAnsi="Times New Roman" w:cs="Times New Roman"/>
          <w:sz w:val="28"/>
          <w:szCs w:val="28"/>
          <w:lang w:val="en-US" w:bidi="en-US"/>
        </w:rPr>
        <w:t>-N</w:t>
      </w:r>
      <w:r w:rsidRPr="00D3524E">
        <w:rPr>
          <w:rFonts w:ascii="Times New Roman" w:eastAsia="Times New Roman" w:hAnsi="Times New Roman" w:cs="Times New Roman"/>
          <w:sz w:val="28"/>
          <w:szCs w:val="28"/>
          <w:vertAlign w:val="superscript"/>
          <w:lang w:val="en-US" w:bidi="en-US"/>
        </w:rPr>
        <w:t>+</w:t>
      </w:r>
      <w:r w:rsidRPr="00D3524E">
        <w:rPr>
          <w:rFonts w:ascii="Times New Roman" w:eastAsia="Times New Roman" w:hAnsi="Times New Roman" w:cs="Times New Roman"/>
          <w:sz w:val="28"/>
          <w:szCs w:val="28"/>
          <w:lang w:val="en-US" w:bidi="en-US"/>
        </w:rPr>
        <w:t>); 2.65, 2.66, 2.68 (N</w:t>
      </w:r>
      <w:r w:rsidRPr="00D3524E">
        <w:rPr>
          <w:rFonts w:ascii="Times New Roman" w:eastAsia="Times New Roman" w:hAnsi="Times New Roman" w:cs="Times New Roman"/>
          <w:sz w:val="28"/>
          <w:szCs w:val="28"/>
          <w:vertAlign w:val="superscript"/>
          <w:lang w:val="en-US" w:bidi="en-US"/>
        </w:rPr>
        <w:t>+</w:t>
      </w:r>
      <w:r w:rsidRPr="00D3524E">
        <w:rPr>
          <w:rFonts w:ascii="Times New Roman" w:eastAsia="Times New Roman" w:hAnsi="Times New Roman" w:cs="Times New Roman"/>
          <w:sz w:val="28"/>
          <w:szCs w:val="28"/>
          <w:lang w:val="en-US" w:bidi="en-US"/>
        </w:rPr>
        <w:t>-C</w:t>
      </w:r>
      <w:r w:rsidRPr="00D3524E">
        <w:rPr>
          <w:rFonts w:ascii="Times New Roman" w:eastAsia="Times New Roman" w:hAnsi="Times New Roman" w:cs="Times New Roman"/>
          <w:sz w:val="28"/>
          <w:szCs w:val="28"/>
          <w:u w:val="single"/>
          <w:lang w:val="en-US" w:bidi="en-US"/>
        </w:rPr>
        <w:t>H</w:t>
      </w:r>
      <w:r w:rsidRPr="00D3524E">
        <w:rPr>
          <w:rFonts w:ascii="Times New Roman" w:eastAsia="Times New Roman" w:hAnsi="Times New Roman" w:cs="Times New Roman"/>
          <w:sz w:val="28"/>
          <w:szCs w:val="28"/>
          <w:u w:val="single"/>
          <w:vertAlign w:val="subscript"/>
          <w:lang w:val="en-US" w:bidi="en-US"/>
        </w:rPr>
        <w:t>2</w:t>
      </w:r>
      <w:r w:rsidRPr="00D3524E">
        <w:rPr>
          <w:rFonts w:ascii="Times New Roman" w:eastAsia="Times New Roman" w:hAnsi="Times New Roman" w:cs="Times New Roman"/>
          <w:sz w:val="28"/>
          <w:szCs w:val="28"/>
          <w:lang w:val="en-US" w:bidi="en-US"/>
        </w:rPr>
        <w:t>-CH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3.15 (s, N</w:t>
      </w:r>
      <w:r w:rsidRPr="00D3524E">
        <w:rPr>
          <w:rFonts w:ascii="Times New Roman" w:eastAsia="Times New Roman" w:hAnsi="Times New Roman" w:cs="Times New Roman"/>
          <w:sz w:val="28"/>
          <w:szCs w:val="28"/>
          <w:vertAlign w:val="superscript"/>
          <w:lang w:val="en-US" w:bidi="en-US"/>
        </w:rPr>
        <w:t>+</w:t>
      </w:r>
      <w:r w:rsidRPr="00D3524E">
        <w:rPr>
          <w:rFonts w:ascii="Times New Roman" w:eastAsia="Times New Roman" w:hAnsi="Times New Roman" w:cs="Times New Roman"/>
          <w:sz w:val="28"/>
          <w:szCs w:val="28"/>
          <w:lang w:val="en-US" w:bidi="en-US"/>
        </w:rPr>
        <w:t>-C</w:t>
      </w:r>
      <w:r w:rsidRPr="00D3524E">
        <w:rPr>
          <w:rFonts w:ascii="Times New Roman" w:eastAsia="Times New Roman" w:hAnsi="Times New Roman" w:cs="Times New Roman"/>
          <w:sz w:val="28"/>
          <w:szCs w:val="28"/>
          <w:u w:val="single"/>
          <w:lang w:val="en-US" w:bidi="en-US"/>
        </w:rPr>
        <w:t>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2.19 (s, C</w:t>
      </w:r>
      <w:r w:rsidRPr="00D3524E">
        <w:rPr>
          <w:rFonts w:ascii="Times New Roman" w:eastAsia="Times New Roman" w:hAnsi="Times New Roman" w:cs="Times New Roman"/>
          <w:sz w:val="28"/>
          <w:szCs w:val="28"/>
          <w:vertAlign w:val="subscript"/>
          <w:lang w:val="en-US" w:bidi="en-US"/>
        </w:rPr>
        <w:t>aromatic</w:t>
      </w:r>
      <w:r w:rsidRPr="00D3524E">
        <w:rPr>
          <w:rFonts w:ascii="Times New Roman" w:eastAsia="Times New Roman" w:hAnsi="Times New Roman" w:cs="Times New Roman"/>
          <w:sz w:val="28"/>
          <w:szCs w:val="28"/>
          <w:lang w:val="en-US" w:bidi="en-US"/>
        </w:rPr>
        <w:t>-C</w:t>
      </w:r>
      <w:r w:rsidRPr="00D3524E">
        <w:rPr>
          <w:rFonts w:ascii="Times New Roman" w:eastAsia="Times New Roman" w:hAnsi="Times New Roman" w:cs="Times New Roman"/>
          <w:sz w:val="28"/>
          <w:szCs w:val="28"/>
          <w:u w:val="single"/>
          <w:lang w:val="en-US" w:bidi="en-US"/>
        </w:rPr>
        <w:t>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2.08 (s, C</w:t>
      </w:r>
      <w:r w:rsidRPr="00D3524E">
        <w:rPr>
          <w:rFonts w:ascii="Times New Roman" w:eastAsia="Times New Roman" w:hAnsi="Times New Roman" w:cs="Times New Roman"/>
          <w:sz w:val="28"/>
          <w:szCs w:val="28"/>
          <w:vertAlign w:val="subscript"/>
          <w:lang w:val="en-US" w:bidi="en-US"/>
        </w:rPr>
        <w:t>aromatic</w:t>
      </w:r>
      <w:r w:rsidRPr="00D3524E">
        <w:rPr>
          <w:rFonts w:ascii="Times New Roman" w:eastAsia="Times New Roman" w:hAnsi="Times New Roman" w:cs="Times New Roman"/>
          <w:sz w:val="28"/>
          <w:szCs w:val="28"/>
          <w:lang w:val="en-US" w:bidi="en-US"/>
        </w:rPr>
        <w:t>-C</w:t>
      </w:r>
      <w:r w:rsidRPr="00D3524E">
        <w:rPr>
          <w:rFonts w:ascii="Times New Roman" w:eastAsia="Times New Roman" w:hAnsi="Times New Roman" w:cs="Times New Roman"/>
          <w:sz w:val="28"/>
          <w:szCs w:val="28"/>
          <w:u w:val="single"/>
          <w:lang w:val="en-US" w:bidi="en-US"/>
        </w:rPr>
        <w:t>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1.30, 1.28, 1.26 (t, N</w:t>
      </w:r>
      <w:r w:rsidRPr="00D3524E">
        <w:rPr>
          <w:rFonts w:ascii="Times New Roman" w:eastAsia="Times New Roman" w:hAnsi="Times New Roman" w:cs="Times New Roman"/>
          <w:sz w:val="28"/>
          <w:szCs w:val="28"/>
          <w:vertAlign w:val="superscript"/>
          <w:lang w:val="en-US" w:bidi="en-US"/>
        </w:rPr>
        <w:t>+</w:t>
      </w:r>
      <w:r w:rsidRPr="00D3524E">
        <w:rPr>
          <w:rFonts w:ascii="Times New Roman" w:eastAsia="Times New Roman" w:hAnsi="Times New Roman" w:cs="Times New Roman"/>
          <w:sz w:val="28"/>
          <w:szCs w:val="28"/>
          <w:lang w:val="en-US" w:bidi="en-US"/>
        </w:rPr>
        <w:t>-CH</w:t>
      </w:r>
      <w:r w:rsidRPr="00D3524E">
        <w:rPr>
          <w:rFonts w:ascii="Times New Roman" w:eastAsia="Times New Roman" w:hAnsi="Times New Roman" w:cs="Times New Roman"/>
          <w:sz w:val="28"/>
          <w:szCs w:val="28"/>
          <w:vertAlign w:val="subscript"/>
          <w:lang w:val="en-US" w:bidi="en-US"/>
        </w:rPr>
        <w:t>2</w:t>
      </w:r>
      <w:r w:rsidRPr="00D3524E">
        <w:rPr>
          <w:rFonts w:ascii="Times New Roman" w:eastAsia="Times New Roman" w:hAnsi="Times New Roman" w:cs="Times New Roman"/>
          <w:sz w:val="28"/>
          <w:szCs w:val="28"/>
          <w:lang w:val="en-US" w:bidi="en-US"/>
        </w:rPr>
        <w:t>-C</w:t>
      </w:r>
      <w:r w:rsidRPr="00D3524E">
        <w:rPr>
          <w:rFonts w:ascii="Times New Roman" w:eastAsia="Times New Roman" w:hAnsi="Times New Roman" w:cs="Times New Roman"/>
          <w:sz w:val="28"/>
          <w:szCs w:val="28"/>
          <w:u w:val="single"/>
          <w:lang w:val="en-US" w:bidi="en-US"/>
        </w:rPr>
        <w:t>H</w:t>
      </w:r>
      <w:r w:rsidRPr="00D3524E">
        <w:rPr>
          <w:rFonts w:ascii="Times New Roman" w:eastAsia="Times New Roman" w:hAnsi="Times New Roman" w:cs="Times New Roman"/>
          <w:sz w:val="28"/>
          <w:szCs w:val="28"/>
          <w:vertAlign w:val="subscript"/>
          <w:lang w:val="en-US" w:bidi="en-US"/>
        </w:rPr>
        <w:t>3</w:t>
      </w:r>
      <w:r w:rsidRPr="00D3524E">
        <w:rPr>
          <w:rFonts w:ascii="Times New Roman" w:eastAsia="Times New Roman" w:hAnsi="Times New Roman" w:cs="Times New Roman"/>
          <w:sz w:val="28"/>
          <w:szCs w:val="28"/>
          <w:lang w:val="en-US" w:bidi="en-US"/>
        </w:rPr>
        <w:t>). Calculated for С</w:t>
      </w:r>
      <w:r w:rsidRPr="00D3524E">
        <w:rPr>
          <w:rFonts w:ascii="Times New Roman" w:eastAsia="Times New Roman" w:hAnsi="Times New Roman" w:cs="Times New Roman"/>
          <w:sz w:val="28"/>
          <w:szCs w:val="28"/>
          <w:vertAlign w:val="subscript"/>
          <w:lang w:val="en-US" w:bidi="en-US"/>
        </w:rPr>
        <w:t>15</w:t>
      </w:r>
      <w:r w:rsidRPr="00D3524E">
        <w:rPr>
          <w:rFonts w:ascii="Times New Roman" w:eastAsia="Times New Roman" w:hAnsi="Times New Roman" w:cs="Times New Roman"/>
          <w:sz w:val="28"/>
          <w:szCs w:val="28"/>
          <w:lang w:val="en-US" w:bidi="en-US"/>
        </w:rPr>
        <w:t>H</w:t>
      </w:r>
      <w:r w:rsidRPr="00D3524E">
        <w:rPr>
          <w:rFonts w:ascii="Times New Roman" w:eastAsia="Times New Roman" w:hAnsi="Times New Roman" w:cs="Times New Roman"/>
          <w:sz w:val="28"/>
          <w:szCs w:val="28"/>
          <w:vertAlign w:val="subscript"/>
          <w:lang w:val="en-US" w:bidi="en-US"/>
        </w:rPr>
        <w:t>24</w:t>
      </w:r>
      <w:r w:rsidRPr="00D3524E">
        <w:rPr>
          <w:rFonts w:ascii="Times New Roman" w:eastAsia="Times New Roman" w:hAnsi="Times New Roman" w:cs="Times New Roman"/>
          <w:sz w:val="28"/>
          <w:szCs w:val="28"/>
          <w:lang w:val="en-US" w:bidi="en-US"/>
        </w:rPr>
        <w:t>N</w:t>
      </w:r>
      <w:r w:rsidRPr="00D3524E">
        <w:rPr>
          <w:rFonts w:ascii="Times New Roman" w:eastAsia="Times New Roman" w:hAnsi="Times New Roman" w:cs="Times New Roman"/>
          <w:sz w:val="28"/>
          <w:szCs w:val="28"/>
          <w:vertAlign w:val="subscript"/>
          <w:lang w:val="en-US" w:bidi="en-US"/>
        </w:rPr>
        <w:t>2</w:t>
      </w:r>
      <w:r w:rsidRPr="00D3524E">
        <w:rPr>
          <w:rFonts w:ascii="Times New Roman" w:eastAsia="Times New Roman" w:hAnsi="Times New Roman" w:cs="Times New Roman"/>
          <w:sz w:val="28"/>
          <w:szCs w:val="28"/>
          <w:lang w:val="en-US" w:bidi="en-US"/>
        </w:rPr>
        <w:t>O, %: C, 72.58; H, 9.68; N, 11.29; O, 6.45. Found %: C, 72.04; H, 9.86.</w:t>
      </w:r>
    </w:p>
    <w:p w14:paraId="7BE9DF64" w14:textId="77777777" w:rsidR="00743086" w:rsidRPr="00D3524E" w:rsidRDefault="00743086" w:rsidP="00743086">
      <w:pPr>
        <w:spacing w:after="0"/>
        <w:ind w:firstLine="567"/>
        <w:jc w:val="both"/>
        <w:rPr>
          <w:rFonts w:ascii="Times New Roman" w:eastAsia="Times New Roman" w:hAnsi="Times New Roman" w:cs="Times New Roman"/>
          <w:sz w:val="28"/>
          <w:szCs w:val="28"/>
          <w:lang w:val="en-US" w:bidi="en-US"/>
        </w:rPr>
      </w:pPr>
    </w:p>
    <w:p w14:paraId="58EE6609" w14:textId="5F449C84" w:rsidR="003458D9" w:rsidRDefault="00743086" w:rsidP="00175AA2">
      <w:pPr>
        <w:spacing w:line="360" w:lineRule="auto"/>
        <w:jc w:val="center"/>
        <w:rPr>
          <w:rFonts w:ascii="Times New Roman" w:eastAsia="Calibri" w:hAnsi="Times New Roman" w:cs="Times New Roman"/>
          <w:sz w:val="18"/>
          <w:szCs w:val="18"/>
        </w:rPr>
      </w:pPr>
      <w:r w:rsidRPr="00D3524E">
        <w:rPr>
          <w:rFonts w:ascii="Times New Roman" w:eastAsia="Calibri" w:hAnsi="Times New Roman" w:cs="Times New Roman"/>
          <w:noProof/>
          <w:sz w:val="18"/>
          <w:szCs w:val="18"/>
          <w:lang w:eastAsia="ko-KR"/>
        </w:rPr>
        <w:drawing>
          <wp:inline distT="0" distB="0" distL="0" distR="0" wp14:anchorId="3C9BC60D" wp14:editId="3F09A20F">
            <wp:extent cx="5172075" cy="17240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2075" cy="1724025"/>
                    </a:xfrm>
                    <a:prstGeom prst="rect">
                      <a:avLst/>
                    </a:prstGeom>
                    <a:noFill/>
                    <a:ln>
                      <a:noFill/>
                    </a:ln>
                  </pic:spPr>
                </pic:pic>
              </a:graphicData>
            </a:graphic>
          </wp:inline>
        </w:drawing>
      </w:r>
    </w:p>
    <w:p w14:paraId="6635605F" w14:textId="77777777" w:rsidR="00175AA2" w:rsidRPr="00175AA2" w:rsidRDefault="00175AA2" w:rsidP="00175AA2">
      <w:pPr>
        <w:spacing w:line="240" w:lineRule="auto"/>
        <w:jc w:val="center"/>
        <w:rPr>
          <w:rFonts w:ascii="Times New Roman" w:eastAsia="Calibri" w:hAnsi="Times New Roman" w:cs="Times New Roman"/>
          <w:sz w:val="18"/>
          <w:szCs w:val="18"/>
        </w:rPr>
      </w:pPr>
    </w:p>
    <w:p w14:paraId="724CE6D6" w14:textId="26F7EC73" w:rsidR="00743086" w:rsidRPr="00A413F4" w:rsidRDefault="00743086" w:rsidP="00743086">
      <w:pPr>
        <w:spacing w:line="360" w:lineRule="auto"/>
        <w:jc w:val="center"/>
        <w:rPr>
          <w:rFonts w:ascii="Times New Roman" w:eastAsia="Calibri" w:hAnsi="Times New Roman" w:cs="Times New Roman"/>
          <w:sz w:val="28"/>
          <w:szCs w:val="28"/>
        </w:rPr>
      </w:pPr>
      <w:r w:rsidRPr="00A413F4">
        <w:rPr>
          <w:rFonts w:ascii="Times New Roman" w:hAnsi="Times New Roman" w:cs="Times New Roman"/>
          <w:sz w:val="28"/>
          <w:szCs w:val="28"/>
          <w:lang w:eastAsia="ru-RU"/>
        </w:rPr>
        <w:t xml:space="preserve">Рисунок </w:t>
      </w:r>
      <w:r w:rsidR="00A413F4" w:rsidRPr="00A413F4">
        <w:rPr>
          <w:rFonts w:ascii="Times New Roman" w:hAnsi="Times New Roman" w:cs="Times New Roman"/>
          <w:sz w:val="28"/>
          <w:szCs w:val="28"/>
          <w:lang w:eastAsia="ru-RU"/>
        </w:rPr>
        <w:t>9 -</w:t>
      </w:r>
      <w:r w:rsidRPr="00A413F4">
        <w:rPr>
          <w:rFonts w:ascii="Times New Roman" w:hAnsi="Times New Roman" w:cs="Times New Roman"/>
          <w:sz w:val="28"/>
          <w:szCs w:val="28"/>
          <w:lang w:eastAsia="ru-RU"/>
        </w:rPr>
        <w:t xml:space="preserve"> </w:t>
      </w:r>
      <w:r w:rsidR="00A413F4" w:rsidRPr="00A413F4">
        <w:rPr>
          <w:rFonts w:ascii="Times New Roman" w:eastAsia="Malgun Gothic" w:hAnsi="Times New Roman" w:cs="Times New Roman"/>
          <w:sz w:val="28"/>
          <w:szCs w:val="28"/>
        </w:rPr>
        <w:t>Синтез производных тримекаина</w:t>
      </w:r>
    </w:p>
    <w:p w14:paraId="0B408F64" w14:textId="4E3D0ADA" w:rsidR="00743086" w:rsidRDefault="00743086" w:rsidP="00743086">
      <w:pPr>
        <w:spacing w:after="0" w:line="240" w:lineRule="auto"/>
        <w:ind w:firstLine="709"/>
        <w:jc w:val="both"/>
        <w:rPr>
          <w:rFonts w:ascii="Times New Roman" w:hAnsi="Times New Roman" w:cs="Times New Roman"/>
          <w:b/>
          <w:sz w:val="28"/>
          <w:szCs w:val="28"/>
        </w:rPr>
      </w:pPr>
    </w:p>
    <w:p w14:paraId="16D621F1" w14:textId="77777777" w:rsidR="00175AA2" w:rsidRDefault="00175AA2" w:rsidP="00743086">
      <w:pPr>
        <w:spacing w:after="0" w:line="240" w:lineRule="auto"/>
        <w:ind w:firstLine="709"/>
        <w:jc w:val="both"/>
        <w:rPr>
          <w:rFonts w:ascii="Times New Roman" w:hAnsi="Times New Roman" w:cs="Times New Roman"/>
          <w:b/>
          <w:sz w:val="28"/>
          <w:szCs w:val="28"/>
        </w:rPr>
      </w:pPr>
    </w:p>
    <w:p w14:paraId="11EE319B" w14:textId="77777777" w:rsidR="00AE0BAF" w:rsidRPr="00D3524E" w:rsidRDefault="00AE0BAF" w:rsidP="00743086">
      <w:pPr>
        <w:spacing w:after="0" w:line="240" w:lineRule="auto"/>
        <w:ind w:firstLine="709"/>
        <w:jc w:val="both"/>
        <w:rPr>
          <w:rFonts w:ascii="Times New Roman" w:hAnsi="Times New Roman" w:cs="Times New Roman"/>
          <w:b/>
          <w:sz w:val="28"/>
          <w:szCs w:val="28"/>
        </w:rPr>
      </w:pPr>
    </w:p>
    <w:p w14:paraId="738E74C4" w14:textId="77777777" w:rsidR="00B71D05" w:rsidRDefault="00B71D05" w:rsidP="00AB5DF1">
      <w:pPr>
        <w:pStyle w:val="3"/>
      </w:pPr>
    </w:p>
    <w:p w14:paraId="31C56753" w14:textId="40EA600B" w:rsidR="00B71D05" w:rsidRPr="00B71D05" w:rsidRDefault="00B71D05" w:rsidP="00AB5DF1">
      <w:pPr>
        <w:pStyle w:val="3"/>
      </w:pPr>
      <w:r w:rsidRPr="00B71D05">
        <w:lastRenderedPageBreak/>
        <w:t>2.2 Синтез алкил йодидных производных соединений на основе тримекаин основания</w:t>
      </w:r>
    </w:p>
    <w:p w14:paraId="3E7221C9" w14:textId="77777777" w:rsidR="00743086" w:rsidRPr="00D3524E" w:rsidRDefault="00743086" w:rsidP="00743086">
      <w:pPr>
        <w:jc w:val="both"/>
        <w:rPr>
          <w:rFonts w:ascii="Times New Roman" w:hAnsi="Times New Roman" w:cs="Times New Roman"/>
          <w:sz w:val="28"/>
          <w:szCs w:val="28"/>
          <w:lang w:val="kk-KZ" w:eastAsia="ru-RU"/>
        </w:rPr>
      </w:pPr>
      <w:r w:rsidRPr="00D3524E">
        <w:rPr>
          <w:rFonts w:ascii="Times New Roman" w:hAnsi="Times New Roman" w:cs="Times New Roman"/>
          <w:sz w:val="28"/>
          <w:szCs w:val="28"/>
          <w:lang w:val="kk-KZ" w:eastAsia="ru-RU"/>
        </w:rPr>
        <w:t>1. Классический метод</w:t>
      </w:r>
    </w:p>
    <w:p w14:paraId="3B87024C" w14:textId="0B67C40C" w:rsidR="00743086" w:rsidRPr="00D3524E" w:rsidRDefault="00743086" w:rsidP="00743086">
      <w:pPr>
        <w:jc w:val="both"/>
        <w:rPr>
          <w:rFonts w:ascii="Times New Roman" w:hAnsi="Times New Roman" w:cs="Times New Roman"/>
          <w:sz w:val="28"/>
          <w:szCs w:val="28"/>
          <w:lang w:val="kk-KZ" w:eastAsia="ru-RU"/>
        </w:rPr>
      </w:pPr>
      <w:r w:rsidRPr="00D3524E">
        <w:rPr>
          <w:rFonts w:ascii="Times New Roman" w:hAnsi="Times New Roman" w:cs="Times New Roman"/>
          <w:sz w:val="28"/>
          <w:szCs w:val="28"/>
          <w:lang w:val="kk-KZ" w:eastAsia="ru-RU"/>
        </w:rPr>
        <w:t>В колбу объемом 100 мл добавляют 15 мл ацетонитрила и растворяет 0,01 моль тримекаин</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kk-KZ" w:eastAsia="ru-RU"/>
        </w:rPr>
        <w:t>основани</w:t>
      </w:r>
      <w:r w:rsidR="002120F6" w:rsidRPr="00D3524E">
        <w:rPr>
          <w:rFonts w:ascii="Times New Roman" w:hAnsi="Times New Roman" w:cs="Times New Roman"/>
          <w:sz w:val="28"/>
          <w:szCs w:val="28"/>
          <w:lang w:val="kk-KZ" w:eastAsia="ru-RU"/>
        </w:rPr>
        <w:t>я</w:t>
      </w:r>
      <w:r w:rsidRPr="00D3524E">
        <w:rPr>
          <w:rFonts w:ascii="Times New Roman" w:hAnsi="Times New Roman" w:cs="Times New Roman"/>
          <w:sz w:val="28"/>
          <w:szCs w:val="28"/>
          <w:lang w:val="kk-KZ" w:eastAsia="ru-RU"/>
        </w:rPr>
        <w:t xml:space="preserve">. После этого в раствор добавляют 0,011 моль </w:t>
      </w:r>
      <w:r w:rsidR="002120F6" w:rsidRPr="00D3524E">
        <w:rPr>
          <w:rFonts w:ascii="Times New Roman" w:hAnsi="Times New Roman" w:cs="Times New Roman"/>
          <w:sz w:val="28"/>
          <w:szCs w:val="28"/>
          <w:lang w:val="kk-KZ" w:eastAsia="ru-RU"/>
        </w:rPr>
        <w:t xml:space="preserve">органических </w:t>
      </w:r>
      <w:r w:rsidRPr="00D3524E">
        <w:rPr>
          <w:rFonts w:ascii="Times New Roman" w:hAnsi="Times New Roman" w:cs="Times New Roman"/>
          <w:sz w:val="28"/>
          <w:szCs w:val="28"/>
          <w:lang w:val="kk-KZ" w:eastAsia="ru-RU"/>
        </w:rPr>
        <w:t xml:space="preserve">производных йода и полученный раствор нагревают </w:t>
      </w:r>
      <w:r w:rsidR="002120F6" w:rsidRPr="00D3524E">
        <w:rPr>
          <w:rFonts w:ascii="Times New Roman" w:hAnsi="Times New Roman" w:cs="Times New Roman"/>
          <w:sz w:val="28"/>
          <w:szCs w:val="28"/>
          <w:lang w:val="kk-KZ" w:eastAsia="ru-RU"/>
        </w:rPr>
        <w:t>с</w:t>
      </w:r>
      <w:r w:rsidRPr="00D3524E">
        <w:rPr>
          <w:rFonts w:ascii="Times New Roman" w:hAnsi="Times New Roman" w:cs="Times New Roman"/>
          <w:sz w:val="28"/>
          <w:szCs w:val="28"/>
          <w:lang w:val="kk-KZ" w:eastAsia="ru-RU"/>
        </w:rPr>
        <w:t xml:space="preserve"> обратным холодильником</w:t>
      </w:r>
      <w:r w:rsidR="00BA4D3C" w:rsidRPr="00BA4D3C">
        <w:rPr>
          <w:rFonts w:ascii="Times New Roman" w:hAnsi="Times New Roman" w:cs="Times New Roman"/>
          <w:sz w:val="28"/>
          <w:szCs w:val="28"/>
          <w:lang w:eastAsia="ru-RU"/>
        </w:rPr>
        <w:t xml:space="preserve"> </w:t>
      </w:r>
      <w:r w:rsidR="00BA4D3C">
        <w:rPr>
          <w:rFonts w:ascii="Times New Roman" w:hAnsi="Times New Roman" w:cs="Times New Roman"/>
          <w:sz w:val="28"/>
          <w:szCs w:val="28"/>
          <w:lang w:val="kk-KZ" w:eastAsia="ru-RU"/>
        </w:rPr>
        <w:t xml:space="preserve">при 82 </w:t>
      </w:r>
      <w:proofErr w:type="spellStart"/>
      <w:r w:rsidR="00BA4D3C">
        <w:rPr>
          <w:rFonts w:ascii="Times New Roman" w:hAnsi="Times New Roman" w:cs="Times New Roman"/>
          <w:sz w:val="28"/>
          <w:szCs w:val="28"/>
          <w:vertAlign w:val="superscript"/>
          <w:lang w:val="en-US" w:eastAsia="ru-RU"/>
        </w:rPr>
        <w:t>o</w:t>
      </w:r>
      <w:r w:rsidR="00BA4D3C">
        <w:rPr>
          <w:rFonts w:ascii="Times New Roman" w:hAnsi="Times New Roman" w:cs="Times New Roman"/>
          <w:sz w:val="28"/>
          <w:szCs w:val="28"/>
          <w:lang w:val="en-US" w:eastAsia="ru-RU"/>
        </w:rPr>
        <w:t>C</w:t>
      </w:r>
      <w:proofErr w:type="spellEnd"/>
      <w:r w:rsidRPr="00D3524E">
        <w:rPr>
          <w:rFonts w:ascii="Times New Roman" w:hAnsi="Times New Roman" w:cs="Times New Roman"/>
          <w:sz w:val="28"/>
          <w:szCs w:val="28"/>
          <w:lang w:val="kk-KZ" w:eastAsia="ru-RU"/>
        </w:rPr>
        <w:t>.</w:t>
      </w:r>
    </w:p>
    <w:p w14:paraId="456FF520" w14:textId="77777777" w:rsidR="00743086" w:rsidRPr="00D3524E" w:rsidRDefault="00743086" w:rsidP="00743086">
      <w:pPr>
        <w:jc w:val="both"/>
        <w:rPr>
          <w:rFonts w:ascii="Times New Roman" w:hAnsi="Times New Roman" w:cs="Times New Roman"/>
          <w:sz w:val="28"/>
          <w:szCs w:val="28"/>
          <w:lang w:val="kk-KZ" w:eastAsia="ru-RU"/>
        </w:rPr>
      </w:pPr>
      <w:r w:rsidRPr="00D3524E">
        <w:rPr>
          <w:rFonts w:ascii="Times New Roman" w:hAnsi="Times New Roman" w:cs="Times New Roman"/>
          <w:sz w:val="28"/>
          <w:szCs w:val="28"/>
          <w:lang w:val="kk-KZ" w:eastAsia="ru-RU"/>
        </w:rPr>
        <w:t>2. Ультразвуковой метод</w:t>
      </w:r>
    </w:p>
    <w:p w14:paraId="731BAC75" w14:textId="6F05D4D0" w:rsidR="00743086" w:rsidRPr="00D3524E" w:rsidRDefault="00743086" w:rsidP="00743086">
      <w:pPr>
        <w:jc w:val="both"/>
        <w:rPr>
          <w:rFonts w:ascii="Times New Roman" w:hAnsi="Times New Roman" w:cs="Times New Roman"/>
          <w:sz w:val="28"/>
          <w:szCs w:val="28"/>
          <w:lang w:val="kk-KZ" w:eastAsia="ru-RU"/>
        </w:rPr>
      </w:pPr>
      <w:r w:rsidRPr="00D3524E">
        <w:rPr>
          <w:rFonts w:ascii="Times New Roman" w:hAnsi="Times New Roman" w:cs="Times New Roman"/>
          <w:sz w:val="28"/>
          <w:szCs w:val="28"/>
          <w:lang w:val="kk-KZ" w:eastAsia="ru-RU"/>
        </w:rPr>
        <w:t xml:space="preserve">В колбу объемом 100 мл добавляют 15 мл ацетонитрила и растворяет 0,01 моль тримекаин основание. После этого добавляют раствор 0,011 моль йодалкана, реакционную смесь помещают в реактор УЗ, и содержимое реагирует в условиях УЗ, характеризующихся следующими параметрами: US = </w:t>
      </w:r>
      <w:r w:rsidR="005C409D" w:rsidRPr="005C409D">
        <w:rPr>
          <w:rFonts w:ascii="Times New Roman" w:eastAsia="Malgun Gothic" w:hAnsi="Times New Roman" w:cs="Times New Roman"/>
          <w:color w:val="000000"/>
          <w:kern w:val="24"/>
          <w:sz w:val="28"/>
          <w:szCs w:val="28"/>
        </w:rPr>
        <w:t>50-60 Гц,</w:t>
      </w:r>
      <w:r w:rsidR="005C409D" w:rsidRPr="005C409D">
        <w:rPr>
          <w:rFonts w:eastAsia="Malgun Gothic" w:cs="+mn-cs"/>
          <w:color w:val="000000"/>
          <w:kern w:val="24"/>
          <w:sz w:val="28"/>
          <w:szCs w:val="32"/>
        </w:rPr>
        <w:t xml:space="preserve"> </w:t>
      </w:r>
      <w:r w:rsidRPr="00D3524E">
        <w:rPr>
          <w:rFonts w:ascii="Times New Roman" w:hAnsi="Times New Roman" w:cs="Times New Roman"/>
          <w:sz w:val="28"/>
          <w:szCs w:val="28"/>
          <w:lang w:val="kk-KZ" w:eastAsia="ru-RU"/>
        </w:rPr>
        <w:t>240 Вт при 30-40 °C.</w:t>
      </w:r>
    </w:p>
    <w:p w14:paraId="07B3EA8F" w14:textId="77777777" w:rsidR="00743086" w:rsidRPr="00D3524E" w:rsidRDefault="00743086" w:rsidP="00743086">
      <w:pPr>
        <w:jc w:val="both"/>
        <w:rPr>
          <w:rFonts w:ascii="Times New Roman" w:hAnsi="Times New Roman" w:cs="Times New Roman"/>
          <w:sz w:val="28"/>
          <w:szCs w:val="28"/>
          <w:lang w:val="kk-KZ" w:eastAsia="ru-RU"/>
        </w:rPr>
      </w:pPr>
      <w:r w:rsidRPr="00D3524E">
        <w:rPr>
          <w:rFonts w:ascii="Times New Roman" w:hAnsi="Times New Roman" w:cs="Times New Roman"/>
          <w:sz w:val="28"/>
          <w:szCs w:val="28"/>
          <w:lang w:val="kk-KZ" w:eastAsia="ru-RU"/>
        </w:rPr>
        <w:t xml:space="preserve"> 3. Микроволновой метод</w:t>
      </w:r>
    </w:p>
    <w:p w14:paraId="1C3A32B6" w14:textId="3F2F2074" w:rsidR="00743086" w:rsidRPr="00D3524E" w:rsidRDefault="00743086" w:rsidP="00743086">
      <w:pPr>
        <w:jc w:val="both"/>
        <w:rPr>
          <w:rFonts w:ascii="Times New Roman" w:hAnsi="Times New Roman" w:cs="Times New Roman"/>
          <w:sz w:val="28"/>
          <w:szCs w:val="28"/>
          <w:lang w:val="kk-KZ" w:eastAsia="ru-RU"/>
        </w:rPr>
      </w:pPr>
      <w:r w:rsidRPr="00D3524E">
        <w:rPr>
          <w:rFonts w:ascii="Times New Roman" w:hAnsi="Times New Roman" w:cs="Times New Roman"/>
          <w:sz w:val="28"/>
          <w:szCs w:val="28"/>
          <w:lang w:val="kk-KZ" w:eastAsia="ru-RU"/>
        </w:rPr>
        <w:t>В колбу объемом 100 мл добавляют 15 мл ацетонитрила и растворяет 0,01 моль тримекаин основание. После этого добавляют раствор 0,011 моль йодалкана, реакционную смесь помещают в реактор МВ, и содержимое реагирует в условиях МВ при мощностью 80 Вт</w:t>
      </w:r>
      <w:r w:rsidR="00BA4D3C" w:rsidRPr="007A4AA3">
        <w:rPr>
          <w:rFonts w:ascii="Times New Roman" w:hAnsi="Times New Roman" w:cs="Times New Roman"/>
          <w:sz w:val="28"/>
          <w:szCs w:val="28"/>
          <w:lang w:eastAsia="ru-RU"/>
        </w:rPr>
        <w:t xml:space="preserve">, 20-60 </w:t>
      </w:r>
      <w:proofErr w:type="spellStart"/>
      <w:r w:rsidR="00BA4D3C">
        <w:rPr>
          <w:rFonts w:ascii="Times New Roman" w:hAnsi="Times New Roman" w:cs="Times New Roman"/>
          <w:sz w:val="28"/>
          <w:szCs w:val="28"/>
          <w:vertAlign w:val="superscript"/>
          <w:lang w:val="en-US" w:eastAsia="ru-RU"/>
        </w:rPr>
        <w:t>o</w:t>
      </w:r>
      <w:r w:rsidR="00BA4D3C">
        <w:rPr>
          <w:rFonts w:ascii="Times New Roman" w:hAnsi="Times New Roman" w:cs="Times New Roman"/>
          <w:sz w:val="28"/>
          <w:szCs w:val="28"/>
          <w:lang w:val="en-US" w:eastAsia="ru-RU"/>
        </w:rPr>
        <w:t>C</w:t>
      </w:r>
      <w:proofErr w:type="spellEnd"/>
      <w:r w:rsidRPr="00D3524E">
        <w:rPr>
          <w:rFonts w:ascii="Times New Roman" w:hAnsi="Times New Roman" w:cs="Times New Roman"/>
          <w:sz w:val="28"/>
          <w:szCs w:val="28"/>
          <w:lang w:val="kk-KZ" w:eastAsia="ru-RU"/>
        </w:rPr>
        <w:t>.</w:t>
      </w:r>
    </w:p>
    <w:p w14:paraId="7FB843E2" w14:textId="2E4F52FE" w:rsidR="00743086" w:rsidRDefault="00743086" w:rsidP="003458D9">
      <w:pPr>
        <w:spacing w:after="0" w:line="240" w:lineRule="auto"/>
        <w:jc w:val="both"/>
        <w:rPr>
          <w:rFonts w:ascii="Times New Roman" w:hAnsi="Times New Roman" w:cs="Times New Roman"/>
          <w:sz w:val="28"/>
          <w:szCs w:val="28"/>
          <w:lang w:val="kk-KZ" w:eastAsia="ru-RU"/>
        </w:rPr>
      </w:pPr>
      <w:r w:rsidRPr="00D3524E">
        <w:rPr>
          <w:rFonts w:ascii="Times New Roman" w:hAnsi="Times New Roman" w:cs="Times New Roman"/>
          <w:sz w:val="28"/>
          <w:szCs w:val="28"/>
          <w:lang w:val="kk-KZ" w:eastAsia="ru-RU"/>
        </w:rPr>
        <w:t>После завершения процесса объем раствора уменьшает вдвое путем выпаривани</w:t>
      </w:r>
      <w:r w:rsidR="00457830" w:rsidRPr="00D3524E">
        <w:rPr>
          <w:rFonts w:ascii="Times New Roman" w:hAnsi="Times New Roman" w:cs="Times New Roman"/>
          <w:sz w:val="28"/>
          <w:szCs w:val="28"/>
          <w:lang w:val="kk-KZ" w:eastAsia="ru-RU"/>
        </w:rPr>
        <w:t>я</w:t>
      </w:r>
      <w:r w:rsidRPr="00D3524E">
        <w:rPr>
          <w:rFonts w:ascii="Times New Roman" w:hAnsi="Times New Roman" w:cs="Times New Roman"/>
          <w:sz w:val="28"/>
          <w:szCs w:val="28"/>
          <w:lang w:val="kk-KZ" w:eastAsia="ru-RU"/>
        </w:rPr>
        <w:t xml:space="preserve"> и охлаждают. Полученный изолированный продукт отделяют и очищают</w:t>
      </w:r>
      <w:r w:rsidR="00C30E5A"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kk-KZ" w:eastAsia="ru-RU"/>
        </w:rPr>
        <w:t>кристаллизацией, а чистоту проверяют методом ТСХ с использованием смеси диэтилового эфира и этанола (4:1 или 5:1) в качестве элюента.</w:t>
      </w:r>
    </w:p>
    <w:p w14:paraId="4CCD4681" w14:textId="77777777" w:rsidR="003458D9" w:rsidRPr="00D3524E" w:rsidRDefault="003458D9" w:rsidP="003458D9">
      <w:pPr>
        <w:spacing w:after="0" w:line="240" w:lineRule="auto"/>
        <w:jc w:val="both"/>
        <w:rPr>
          <w:rFonts w:ascii="Times New Roman" w:hAnsi="Times New Roman" w:cs="Times New Roman"/>
          <w:sz w:val="28"/>
          <w:szCs w:val="28"/>
          <w:lang w:val="kk-KZ" w:eastAsia="ru-RU"/>
        </w:rPr>
      </w:pPr>
    </w:p>
    <w:p w14:paraId="5B113826" w14:textId="203E7138" w:rsidR="00743086" w:rsidRDefault="00743086" w:rsidP="003458D9">
      <w:pPr>
        <w:spacing w:after="0" w:line="240" w:lineRule="auto"/>
        <w:jc w:val="both"/>
        <w:rPr>
          <w:rFonts w:ascii="Times New Roman" w:hAnsi="Times New Roman" w:cs="Times New Roman"/>
          <w:sz w:val="28"/>
          <w:szCs w:val="28"/>
          <w:lang w:val="kk-KZ" w:eastAsia="ru-RU"/>
        </w:rPr>
      </w:pPr>
      <w:r w:rsidRPr="00A413F4">
        <w:rPr>
          <w:rFonts w:ascii="Times New Roman" w:hAnsi="Times New Roman" w:cs="Times New Roman"/>
          <w:bCs/>
          <w:sz w:val="28"/>
          <w:szCs w:val="28"/>
          <w:lang w:val="kk-KZ" w:eastAsia="ru-RU"/>
        </w:rPr>
        <w:t xml:space="preserve">Таблица </w:t>
      </w:r>
      <w:r w:rsidR="00A413F4" w:rsidRPr="00A413F4">
        <w:rPr>
          <w:rFonts w:ascii="Times New Roman" w:hAnsi="Times New Roman" w:cs="Times New Roman"/>
          <w:bCs/>
          <w:sz w:val="28"/>
          <w:szCs w:val="28"/>
          <w:lang w:val="kk-KZ" w:eastAsia="ru-RU"/>
        </w:rPr>
        <w:t>2 -</w:t>
      </w:r>
      <w:r w:rsidRPr="00A413F4">
        <w:rPr>
          <w:rFonts w:ascii="Times New Roman" w:hAnsi="Times New Roman" w:cs="Times New Roman"/>
          <w:sz w:val="28"/>
          <w:szCs w:val="28"/>
          <w:lang w:val="kk-KZ" w:eastAsia="ru-RU"/>
        </w:rPr>
        <w:t xml:space="preserve"> Параметры реакции алкилирования</w:t>
      </w:r>
    </w:p>
    <w:p w14:paraId="7A169787" w14:textId="77777777" w:rsidR="003458D9" w:rsidRPr="00A413F4" w:rsidRDefault="003458D9" w:rsidP="003458D9">
      <w:pPr>
        <w:spacing w:after="0" w:line="240" w:lineRule="auto"/>
        <w:jc w:val="both"/>
        <w:rPr>
          <w:rFonts w:ascii="Times New Roman" w:hAnsi="Times New Roman" w:cs="Times New Roman"/>
          <w:sz w:val="28"/>
          <w:szCs w:val="28"/>
          <w:lang w:val="kk-KZ" w:eastAsia="ru-RU"/>
        </w:rPr>
      </w:pPr>
    </w:p>
    <w:tbl>
      <w:tblPr>
        <w:tblStyle w:val="a9"/>
        <w:tblW w:w="8926" w:type="dxa"/>
        <w:jc w:val="center"/>
        <w:tblLayout w:type="fixed"/>
        <w:tblLook w:val="04A0" w:firstRow="1" w:lastRow="0" w:firstColumn="1" w:lastColumn="0" w:noHBand="0" w:noVBand="1"/>
      </w:tblPr>
      <w:tblGrid>
        <w:gridCol w:w="2689"/>
        <w:gridCol w:w="992"/>
        <w:gridCol w:w="2268"/>
        <w:gridCol w:w="1984"/>
        <w:gridCol w:w="993"/>
      </w:tblGrid>
      <w:tr w:rsidR="00743086" w:rsidRPr="00D3524E" w14:paraId="1BCEE3CC" w14:textId="77777777" w:rsidTr="009D65D3">
        <w:trPr>
          <w:jc w:val="center"/>
        </w:trPr>
        <w:tc>
          <w:tcPr>
            <w:tcW w:w="3681" w:type="dxa"/>
            <w:gridSpan w:val="2"/>
          </w:tcPr>
          <w:p w14:paraId="3EA3FE2B" w14:textId="11F2F6B5" w:rsidR="00743086" w:rsidRPr="00D3524E" w:rsidRDefault="00874B25" w:rsidP="009D65D3">
            <w:pPr>
              <w:widowControl w:val="0"/>
              <w:autoSpaceDE w:val="0"/>
              <w:autoSpaceDN w:val="0"/>
              <w:jc w:val="cente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val="kk-KZ" w:bidi="en-US"/>
              </w:rPr>
              <w:t>Р</w:t>
            </w:r>
            <w:proofErr w:type="spellStart"/>
            <w:r w:rsidR="00743086" w:rsidRPr="00D3524E">
              <w:rPr>
                <w:rFonts w:ascii="Times New Roman" w:eastAsia="Times New Roman" w:hAnsi="Times New Roman" w:cs="Times New Roman"/>
                <w:sz w:val="28"/>
                <w:szCs w:val="28"/>
                <w:lang w:bidi="en-US"/>
              </w:rPr>
              <w:t>еагенты</w:t>
            </w:r>
            <w:proofErr w:type="spellEnd"/>
          </w:p>
        </w:tc>
        <w:tc>
          <w:tcPr>
            <w:tcW w:w="2268" w:type="dxa"/>
          </w:tcPr>
          <w:p w14:paraId="345A94D5" w14:textId="62604031" w:rsidR="00743086" w:rsidRPr="00D3524E" w:rsidRDefault="00874B25" w:rsidP="009D65D3">
            <w:pPr>
              <w:widowControl w:val="0"/>
              <w:autoSpaceDE w:val="0"/>
              <w:autoSpaceDN w:val="0"/>
              <w:jc w:val="cente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val="kk-KZ" w:bidi="en-US"/>
              </w:rPr>
              <w:t>П</w:t>
            </w:r>
            <w:proofErr w:type="spellStart"/>
            <w:r w:rsidR="00743086" w:rsidRPr="00D3524E">
              <w:rPr>
                <w:rFonts w:ascii="Times New Roman" w:eastAsia="Times New Roman" w:hAnsi="Times New Roman" w:cs="Times New Roman"/>
                <w:sz w:val="28"/>
                <w:szCs w:val="28"/>
                <w:lang w:bidi="en-US"/>
              </w:rPr>
              <w:t>родукты</w:t>
            </w:r>
            <w:proofErr w:type="spellEnd"/>
          </w:p>
        </w:tc>
        <w:tc>
          <w:tcPr>
            <w:tcW w:w="1984" w:type="dxa"/>
          </w:tcPr>
          <w:p w14:paraId="120C87B9" w14:textId="7FAFD9EF" w:rsidR="00743086" w:rsidRPr="00D3524E" w:rsidRDefault="00874B25" w:rsidP="009D65D3">
            <w:pPr>
              <w:spacing w:line="256" w:lineRule="auto"/>
              <w:jc w:val="center"/>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color w:val="000000"/>
                <w:kern w:val="24"/>
                <w:sz w:val="28"/>
                <w:szCs w:val="28"/>
                <w:lang w:val="kk-KZ" w:eastAsia="ru-RU"/>
              </w:rPr>
              <w:t>С</w:t>
            </w:r>
            <w:proofErr w:type="spellStart"/>
            <w:r w:rsidR="00743086" w:rsidRPr="00D3524E">
              <w:rPr>
                <w:rFonts w:ascii="Times New Roman" w:eastAsia="Calibri" w:hAnsi="Times New Roman" w:cs="Times New Roman"/>
                <w:color w:val="000000"/>
                <w:kern w:val="24"/>
                <w:sz w:val="28"/>
                <w:szCs w:val="28"/>
                <w:lang w:eastAsia="ru-RU"/>
              </w:rPr>
              <w:t>интез</w:t>
            </w:r>
            <w:proofErr w:type="spellEnd"/>
          </w:p>
          <w:p w14:paraId="05BF7D9B" w14:textId="77777777" w:rsidR="00743086" w:rsidRPr="00D3524E" w:rsidRDefault="007430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993" w:type="dxa"/>
          </w:tcPr>
          <w:p w14:paraId="1E425C08" w14:textId="34E57A00" w:rsidR="00743086" w:rsidRPr="00D3524E" w:rsidRDefault="00874B25" w:rsidP="009D65D3">
            <w:pPr>
              <w:spacing w:line="256" w:lineRule="auto"/>
              <w:jc w:val="center"/>
              <w:textAlignment w:val="baseline"/>
              <w:rPr>
                <w:rFonts w:ascii="Times New Roman" w:eastAsia="Calibri" w:hAnsi="Times New Roman" w:cs="Times New Roman"/>
                <w:color w:val="000000"/>
                <w:kern w:val="24"/>
                <w:sz w:val="28"/>
                <w:szCs w:val="28"/>
                <w:lang w:val="en-US" w:eastAsia="ru-RU"/>
              </w:rPr>
            </w:pPr>
            <w:r>
              <w:rPr>
                <w:rFonts w:ascii="Times New Roman" w:eastAsia="Calibri" w:hAnsi="Times New Roman" w:cs="Times New Roman"/>
                <w:color w:val="000000"/>
                <w:kern w:val="24"/>
                <w:sz w:val="28"/>
                <w:szCs w:val="28"/>
                <w:lang w:val="kk-KZ" w:eastAsia="ru-RU"/>
              </w:rPr>
              <w:t>В</w:t>
            </w:r>
            <w:proofErr w:type="spellStart"/>
            <w:r w:rsidR="00743086" w:rsidRPr="00D3524E">
              <w:rPr>
                <w:rFonts w:ascii="Times New Roman" w:eastAsia="Calibri" w:hAnsi="Times New Roman" w:cs="Times New Roman"/>
                <w:color w:val="000000"/>
                <w:kern w:val="24"/>
                <w:sz w:val="28"/>
                <w:szCs w:val="28"/>
                <w:lang w:eastAsia="ru-RU"/>
              </w:rPr>
              <w:t>ремя</w:t>
            </w:r>
            <w:proofErr w:type="spellEnd"/>
            <w:r w:rsidR="00743086" w:rsidRPr="00D3524E">
              <w:rPr>
                <w:rFonts w:ascii="Times New Roman" w:eastAsia="Calibri" w:hAnsi="Times New Roman" w:cs="Times New Roman"/>
                <w:color w:val="000000"/>
                <w:kern w:val="24"/>
                <w:sz w:val="28"/>
                <w:szCs w:val="28"/>
                <w:lang w:val="en-US" w:eastAsia="ru-RU"/>
              </w:rPr>
              <w:t>/</w:t>
            </w:r>
          </w:p>
          <w:p w14:paraId="66350A09" w14:textId="0D648ABB" w:rsidR="00743086" w:rsidRPr="00D20E04" w:rsidRDefault="00743086" w:rsidP="00D20E04">
            <w:pPr>
              <w:spacing w:line="256" w:lineRule="auto"/>
              <w:jc w:val="center"/>
              <w:textAlignment w:val="baseline"/>
              <w:rPr>
                <w:rFonts w:ascii="Times New Roman" w:eastAsia="Times New Roman" w:hAnsi="Times New Roman" w:cs="Times New Roman"/>
                <w:sz w:val="28"/>
                <w:szCs w:val="28"/>
                <w:lang w:eastAsia="ru-RU"/>
              </w:rPr>
            </w:pPr>
            <w:r w:rsidRPr="00D3524E">
              <w:rPr>
                <w:rFonts w:ascii="Times New Roman" w:eastAsia="Calibri" w:hAnsi="Times New Roman" w:cs="Times New Roman"/>
                <w:color w:val="000000"/>
                <w:kern w:val="24"/>
                <w:sz w:val="28"/>
                <w:szCs w:val="28"/>
                <w:lang w:eastAsia="ru-RU"/>
              </w:rPr>
              <w:t>мин</w:t>
            </w:r>
          </w:p>
        </w:tc>
      </w:tr>
      <w:tr w:rsidR="00306486" w:rsidRPr="00D3524E" w14:paraId="2D0C0074" w14:textId="77777777" w:rsidTr="009D65D3">
        <w:trPr>
          <w:jc w:val="center"/>
        </w:trPr>
        <w:tc>
          <w:tcPr>
            <w:tcW w:w="2689" w:type="dxa"/>
            <w:vMerge w:val="restart"/>
          </w:tcPr>
          <w:p w14:paraId="2F03C92E"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bidi="en-US"/>
              </w:rPr>
            </w:pPr>
          </w:p>
          <w:p w14:paraId="3F49AA13"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2-диэтиламино-</w:t>
            </w:r>
            <w:r w:rsidRPr="00D3524E">
              <w:rPr>
                <w:rFonts w:ascii="Times New Roman" w:eastAsia="Times New Roman" w:hAnsi="Times New Roman" w:cs="Times New Roman"/>
                <w:sz w:val="28"/>
                <w:szCs w:val="28"/>
                <w:lang w:val="en-US"/>
              </w:rPr>
              <w:t>N</w:t>
            </w:r>
            <w:r w:rsidRPr="00D3524E">
              <w:rPr>
                <w:rFonts w:ascii="Times New Roman" w:eastAsia="Times New Roman" w:hAnsi="Times New Roman" w:cs="Times New Roman"/>
                <w:sz w:val="28"/>
                <w:szCs w:val="28"/>
              </w:rPr>
              <w:t>-(2,4,6-триметилфенил) ацетамид</w:t>
            </w:r>
          </w:p>
          <w:p w14:paraId="080E75DE"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(тримекаин)</w:t>
            </w:r>
          </w:p>
          <w:p w14:paraId="2DCC8CC2"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bidi="en-US"/>
              </w:rPr>
            </w:pPr>
          </w:p>
        </w:tc>
        <w:tc>
          <w:tcPr>
            <w:tcW w:w="992" w:type="dxa"/>
            <w:vMerge w:val="restart"/>
          </w:tcPr>
          <w:p w14:paraId="1B40B06B" w14:textId="77777777" w:rsidR="00306486" w:rsidRPr="00D3524E" w:rsidRDefault="00306486" w:rsidP="009D65D3">
            <w:pPr>
              <w:spacing w:line="256" w:lineRule="auto"/>
              <w:textAlignment w:val="baseline"/>
              <w:rPr>
                <w:rFonts w:ascii="Times New Roman" w:eastAsia="Calibri" w:hAnsi="Times New Roman" w:cs="Times New Roman"/>
                <w:color w:val="000000"/>
                <w:kern w:val="24"/>
                <w:sz w:val="28"/>
                <w:szCs w:val="28"/>
                <w:lang w:eastAsia="ru-RU"/>
              </w:rPr>
            </w:pPr>
          </w:p>
          <w:p w14:paraId="1BBCA65B" w14:textId="77777777" w:rsidR="00306486" w:rsidRPr="00D3524E" w:rsidRDefault="00306486" w:rsidP="009D65D3">
            <w:pPr>
              <w:spacing w:line="256" w:lineRule="auto"/>
              <w:textAlignment w:val="baseline"/>
              <w:rPr>
                <w:rFonts w:ascii="Times New Roman" w:eastAsia="Calibri" w:hAnsi="Times New Roman" w:cs="Times New Roman"/>
                <w:color w:val="000000"/>
                <w:kern w:val="24"/>
                <w:sz w:val="28"/>
                <w:szCs w:val="28"/>
                <w:lang w:eastAsia="ru-RU"/>
              </w:rPr>
            </w:pPr>
          </w:p>
          <w:p w14:paraId="2F46AE5A" w14:textId="77777777" w:rsidR="00306486" w:rsidRPr="00D3524E" w:rsidRDefault="00306486" w:rsidP="009D65D3">
            <w:pPr>
              <w:spacing w:line="256" w:lineRule="auto"/>
              <w:jc w:val="center"/>
              <w:textAlignment w:val="baseline"/>
              <w:rPr>
                <w:rFonts w:ascii="Times New Roman" w:eastAsia="Calibri" w:hAnsi="Times New Roman" w:cs="Times New Roman"/>
                <w:color w:val="000000"/>
                <w:kern w:val="24"/>
                <w:sz w:val="28"/>
                <w:szCs w:val="28"/>
                <w:lang w:val="en-US" w:eastAsia="ru-RU"/>
              </w:rPr>
            </w:pPr>
            <w:r w:rsidRPr="00D3524E">
              <w:rPr>
                <w:rFonts w:ascii="Times New Roman" w:eastAsia="Calibri" w:hAnsi="Times New Roman" w:cs="Times New Roman"/>
                <w:color w:val="000000"/>
                <w:kern w:val="24"/>
                <w:sz w:val="28"/>
                <w:szCs w:val="28"/>
                <w:lang w:val="en-US" w:eastAsia="ru-RU"/>
              </w:rPr>
              <w:t>CH</w:t>
            </w:r>
            <w:r w:rsidRPr="00D3524E">
              <w:rPr>
                <w:rFonts w:ascii="Times New Roman" w:eastAsia="Calibri" w:hAnsi="Times New Roman" w:cs="Times New Roman"/>
                <w:color w:val="000000"/>
                <w:kern w:val="24"/>
                <w:sz w:val="28"/>
                <w:szCs w:val="28"/>
                <w:vertAlign w:val="subscript"/>
                <w:lang w:val="en-US" w:eastAsia="ru-RU"/>
              </w:rPr>
              <w:t>3</w:t>
            </w:r>
            <w:r w:rsidRPr="00D3524E">
              <w:rPr>
                <w:rFonts w:ascii="Times New Roman" w:eastAsia="Calibri" w:hAnsi="Times New Roman" w:cs="Times New Roman"/>
                <w:color w:val="000000"/>
                <w:kern w:val="24"/>
                <w:sz w:val="28"/>
                <w:szCs w:val="28"/>
                <w:lang w:val="en-US" w:eastAsia="ru-RU"/>
              </w:rPr>
              <w:t>I</w:t>
            </w:r>
          </w:p>
          <w:p w14:paraId="459B7C80" w14:textId="77777777" w:rsidR="00306486" w:rsidRPr="00D3524E" w:rsidRDefault="00306486" w:rsidP="009D65D3">
            <w:pPr>
              <w:spacing w:line="256" w:lineRule="auto"/>
              <w:textAlignment w:val="baseline"/>
              <w:rPr>
                <w:rFonts w:ascii="Times New Roman" w:eastAsia="Times New Roman" w:hAnsi="Times New Roman" w:cs="Times New Roman"/>
                <w:sz w:val="28"/>
                <w:szCs w:val="28"/>
                <w:lang w:val="en-US" w:bidi="en-US"/>
              </w:rPr>
            </w:pPr>
          </w:p>
        </w:tc>
        <w:tc>
          <w:tcPr>
            <w:tcW w:w="2268" w:type="dxa"/>
            <w:vMerge w:val="restart"/>
          </w:tcPr>
          <w:p w14:paraId="7904111D"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bidi="en-US"/>
              </w:rPr>
            </w:pP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-Диэтил-2-(мезитиламино)-</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-метил-оксоэтанамония йодид</w:t>
            </w:r>
          </w:p>
        </w:tc>
        <w:tc>
          <w:tcPr>
            <w:tcW w:w="1984" w:type="dxa"/>
          </w:tcPr>
          <w:p w14:paraId="2C1184D7"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bidi="en-US"/>
              </w:rPr>
            </w:pPr>
            <w:r w:rsidRPr="00D3524E">
              <w:rPr>
                <w:rFonts w:ascii="Times New Roman" w:eastAsia="Times New Roman" w:hAnsi="Times New Roman" w:cs="Times New Roman"/>
                <w:sz w:val="28"/>
                <w:szCs w:val="28"/>
                <w:lang w:bidi="en-US"/>
              </w:rPr>
              <w:t>Классический метод</w:t>
            </w:r>
          </w:p>
        </w:tc>
        <w:tc>
          <w:tcPr>
            <w:tcW w:w="993" w:type="dxa"/>
          </w:tcPr>
          <w:p w14:paraId="3721F6F6"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r w:rsidRPr="00D3524E">
              <w:rPr>
                <w:rFonts w:ascii="Times New Roman" w:eastAsia="Times New Roman" w:hAnsi="Times New Roman" w:cs="Times New Roman"/>
                <w:sz w:val="28"/>
                <w:szCs w:val="28"/>
                <w:lang w:val="en-US" w:bidi="en-US"/>
              </w:rPr>
              <w:t>90</w:t>
            </w:r>
          </w:p>
        </w:tc>
      </w:tr>
      <w:tr w:rsidR="00306486" w:rsidRPr="00D3524E" w14:paraId="76513FA2" w14:textId="77777777" w:rsidTr="009D65D3">
        <w:trPr>
          <w:jc w:val="center"/>
        </w:trPr>
        <w:tc>
          <w:tcPr>
            <w:tcW w:w="2689" w:type="dxa"/>
            <w:vMerge/>
          </w:tcPr>
          <w:p w14:paraId="407A27C0"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2953C0C6"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0D174579"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50D0E8C1"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bidi="en-US"/>
              </w:rPr>
            </w:pPr>
            <w:r w:rsidRPr="00D3524E">
              <w:rPr>
                <w:rFonts w:ascii="Times New Roman" w:eastAsia="Times New Roman" w:hAnsi="Times New Roman" w:cs="Times New Roman"/>
                <w:sz w:val="28"/>
                <w:szCs w:val="28"/>
                <w:lang w:bidi="en-US"/>
              </w:rPr>
              <w:t>УЗ</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797E1DFC"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r w:rsidRPr="00D3524E">
              <w:rPr>
                <w:rFonts w:ascii="Times New Roman" w:eastAsia="Times New Roman" w:hAnsi="Times New Roman" w:cs="Times New Roman"/>
                <w:sz w:val="28"/>
                <w:szCs w:val="28"/>
                <w:lang w:val="en-US" w:bidi="en-US"/>
              </w:rPr>
              <w:t>30</w:t>
            </w:r>
          </w:p>
        </w:tc>
      </w:tr>
      <w:tr w:rsidR="00306486" w:rsidRPr="00D3524E" w14:paraId="0B510357" w14:textId="77777777" w:rsidTr="009D65D3">
        <w:trPr>
          <w:jc w:val="center"/>
        </w:trPr>
        <w:tc>
          <w:tcPr>
            <w:tcW w:w="2689" w:type="dxa"/>
            <w:vMerge/>
          </w:tcPr>
          <w:p w14:paraId="26032A0E"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62712CD5"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2AD1C7BD"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4CE867C4"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r w:rsidRPr="00D3524E">
              <w:rPr>
                <w:rFonts w:ascii="Times New Roman" w:eastAsia="Times New Roman" w:hAnsi="Times New Roman" w:cs="Times New Roman"/>
                <w:sz w:val="28"/>
                <w:szCs w:val="28"/>
                <w:lang w:bidi="en-US"/>
              </w:rPr>
              <w:t>МВ</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0AE19655"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r w:rsidRPr="00D3524E">
              <w:rPr>
                <w:rFonts w:ascii="Times New Roman" w:eastAsia="Times New Roman" w:hAnsi="Times New Roman" w:cs="Times New Roman"/>
                <w:sz w:val="28"/>
                <w:szCs w:val="28"/>
                <w:lang w:val="en-US" w:bidi="en-US"/>
              </w:rPr>
              <w:t>1</w:t>
            </w:r>
          </w:p>
        </w:tc>
      </w:tr>
      <w:tr w:rsidR="00306486" w:rsidRPr="00D3524E" w14:paraId="3FB9729C" w14:textId="77777777" w:rsidTr="009D65D3">
        <w:trPr>
          <w:jc w:val="center"/>
        </w:trPr>
        <w:tc>
          <w:tcPr>
            <w:tcW w:w="2689" w:type="dxa"/>
            <w:vMerge/>
          </w:tcPr>
          <w:p w14:paraId="3DF9C685"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3241B2B6" w14:textId="77777777" w:rsidR="00306486" w:rsidRPr="00D3524E" w:rsidRDefault="00306486" w:rsidP="009D65D3">
            <w:pPr>
              <w:spacing w:line="256" w:lineRule="auto"/>
              <w:jc w:val="center"/>
              <w:textAlignment w:val="baseline"/>
              <w:rPr>
                <w:rFonts w:ascii="Times New Roman" w:eastAsia="Calibri" w:hAnsi="Times New Roman" w:cs="Times New Roman"/>
                <w:color w:val="000000"/>
                <w:kern w:val="24"/>
                <w:sz w:val="28"/>
                <w:szCs w:val="28"/>
                <w:lang w:val="en-US" w:eastAsia="ru-RU"/>
              </w:rPr>
            </w:pPr>
          </w:p>
          <w:p w14:paraId="1D71B428" w14:textId="77777777" w:rsidR="00306486" w:rsidRPr="00D3524E" w:rsidRDefault="00306486" w:rsidP="009D65D3">
            <w:pPr>
              <w:spacing w:line="256" w:lineRule="auto"/>
              <w:jc w:val="center"/>
              <w:textAlignment w:val="baseline"/>
              <w:rPr>
                <w:rFonts w:ascii="Times New Roman" w:eastAsia="Calibri" w:hAnsi="Times New Roman" w:cs="Times New Roman"/>
                <w:color w:val="000000"/>
                <w:kern w:val="24"/>
                <w:sz w:val="28"/>
                <w:szCs w:val="28"/>
                <w:lang w:val="en-US" w:eastAsia="ru-RU"/>
              </w:rPr>
            </w:pPr>
          </w:p>
          <w:p w14:paraId="2E191350" w14:textId="77777777" w:rsidR="00306486" w:rsidRPr="00D3524E" w:rsidRDefault="00306486" w:rsidP="009D65D3">
            <w:pPr>
              <w:spacing w:line="256" w:lineRule="auto"/>
              <w:jc w:val="center"/>
              <w:textAlignment w:val="baseline"/>
              <w:rPr>
                <w:rFonts w:ascii="Times New Roman" w:eastAsia="Calibri" w:hAnsi="Times New Roman" w:cs="Times New Roman"/>
                <w:color w:val="000000"/>
                <w:kern w:val="24"/>
                <w:sz w:val="28"/>
                <w:szCs w:val="28"/>
                <w:lang w:val="en-US" w:eastAsia="ru-RU"/>
              </w:rPr>
            </w:pPr>
            <w:r w:rsidRPr="00D3524E">
              <w:rPr>
                <w:rFonts w:ascii="Times New Roman" w:eastAsia="Calibri" w:hAnsi="Times New Roman" w:cs="Times New Roman"/>
                <w:color w:val="000000"/>
                <w:kern w:val="24"/>
                <w:sz w:val="28"/>
                <w:szCs w:val="28"/>
                <w:lang w:val="en-US" w:eastAsia="ru-RU"/>
              </w:rPr>
              <w:t>C</w:t>
            </w:r>
            <w:r w:rsidRPr="00D3524E">
              <w:rPr>
                <w:rFonts w:ascii="Times New Roman" w:eastAsia="Calibri" w:hAnsi="Times New Roman" w:cs="Times New Roman"/>
                <w:color w:val="000000"/>
                <w:kern w:val="24"/>
                <w:sz w:val="28"/>
                <w:szCs w:val="28"/>
                <w:vertAlign w:val="subscript"/>
                <w:lang w:val="en-US" w:eastAsia="ru-RU"/>
              </w:rPr>
              <w:t>2</w:t>
            </w:r>
            <w:r w:rsidRPr="00D3524E">
              <w:rPr>
                <w:rFonts w:ascii="Times New Roman" w:eastAsia="Calibri" w:hAnsi="Times New Roman" w:cs="Times New Roman"/>
                <w:color w:val="000000"/>
                <w:kern w:val="24"/>
                <w:sz w:val="28"/>
                <w:szCs w:val="28"/>
                <w:lang w:val="en-US" w:eastAsia="ru-RU"/>
              </w:rPr>
              <w:t>H</w:t>
            </w:r>
            <w:r w:rsidRPr="00D3524E">
              <w:rPr>
                <w:rFonts w:ascii="Times New Roman" w:eastAsia="Calibri" w:hAnsi="Times New Roman" w:cs="Times New Roman"/>
                <w:color w:val="000000"/>
                <w:kern w:val="24"/>
                <w:sz w:val="28"/>
                <w:szCs w:val="28"/>
                <w:vertAlign w:val="subscript"/>
                <w:lang w:val="en-US" w:eastAsia="ru-RU"/>
              </w:rPr>
              <w:t>5</w:t>
            </w:r>
            <w:r w:rsidRPr="00D3524E">
              <w:rPr>
                <w:rFonts w:ascii="Times New Roman" w:eastAsia="Calibri" w:hAnsi="Times New Roman" w:cs="Times New Roman"/>
                <w:color w:val="000000"/>
                <w:kern w:val="24"/>
                <w:sz w:val="28"/>
                <w:szCs w:val="28"/>
                <w:lang w:val="en-US" w:eastAsia="ru-RU"/>
              </w:rPr>
              <w:t>I</w:t>
            </w:r>
          </w:p>
          <w:p w14:paraId="1306A10F" w14:textId="77777777" w:rsidR="00306486" w:rsidRPr="00D3524E" w:rsidRDefault="00306486" w:rsidP="009D65D3">
            <w:pPr>
              <w:spacing w:line="256" w:lineRule="auto"/>
              <w:textAlignment w:val="baseline"/>
              <w:rPr>
                <w:rFonts w:ascii="Times New Roman" w:eastAsia="Times New Roman" w:hAnsi="Times New Roman" w:cs="Times New Roman"/>
                <w:sz w:val="28"/>
                <w:szCs w:val="28"/>
                <w:lang w:val="en-US" w:bidi="en-US"/>
              </w:rPr>
            </w:pPr>
          </w:p>
        </w:tc>
        <w:tc>
          <w:tcPr>
            <w:tcW w:w="2268" w:type="dxa"/>
            <w:vMerge w:val="restart"/>
          </w:tcPr>
          <w:p w14:paraId="005D6A62"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bidi="en-US"/>
              </w:rPr>
            </w:pP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-Диэтил-2-(мезитиламино)-</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-этил-оксоэтанамония йодид</w:t>
            </w:r>
          </w:p>
        </w:tc>
        <w:tc>
          <w:tcPr>
            <w:tcW w:w="1984" w:type="dxa"/>
          </w:tcPr>
          <w:p w14:paraId="1AC6F258"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Классический метод</w:t>
            </w:r>
          </w:p>
        </w:tc>
        <w:tc>
          <w:tcPr>
            <w:tcW w:w="993" w:type="dxa"/>
          </w:tcPr>
          <w:p w14:paraId="5D4BCB0C"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120</w:t>
            </w:r>
          </w:p>
        </w:tc>
      </w:tr>
      <w:tr w:rsidR="00306486" w:rsidRPr="00D3524E" w14:paraId="4E28B5E0" w14:textId="77777777" w:rsidTr="009D65D3">
        <w:trPr>
          <w:jc w:val="center"/>
        </w:trPr>
        <w:tc>
          <w:tcPr>
            <w:tcW w:w="2689" w:type="dxa"/>
            <w:vMerge/>
          </w:tcPr>
          <w:p w14:paraId="486EB00D"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5964B358"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074121E5"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68BE0962"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УЗ</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5D7AE179"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40</w:t>
            </w:r>
          </w:p>
        </w:tc>
      </w:tr>
      <w:tr w:rsidR="00306486" w:rsidRPr="00D3524E" w14:paraId="35C58E38" w14:textId="77777777" w:rsidTr="00306486">
        <w:trPr>
          <w:jc w:val="center"/>
        </w:trPr>
        <w:tc>
          <w:tcPr>
            <w:tcW w:w="2689" w:type="dxa"/>
            <w:vMerge/>
            <w:tcBorders>
              <w:bottom w:val="nil"/>
            </w:tcBorders>
          </w:tcPr>
          <w:p w14:paraId="0AD620D4"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Borders>
              <w:bottom w:val="nil"/>
            </w:tcBorders>
          </w:tcPr>
          <w:p w14:paraId="53B61F4F"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Borders>
              <w:bottom w:val="nil"/>
            </w:tcBorders>
          </w:tcPr>
          <w:p w14:paraId="0CDBFFAE"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Borders>
              <w:bottom w:val="nil"/>
            </w:tcBorders>
          </w:tcPr>
          <w:p w14:paraId="6EEC71DA"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МВ</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Borders>
              <w:bottom w:val="nil"/>
            </w:tcBorders>
          </w:tcPr>
          <w:p w14:paraId="7FD8A882" w14:textId="77777777" w:rsidR="00306486" w:rsidRPr="00D3524E" w:rsidRDefault="00306486" w:rsidP="009D65D3">
            <w:pPr>
              <w:rPr>
                <w:rFonts w:ascii="Times New Roman" w:eastAsia="Calibri" w:hAnsi="Times New Roman" w:cs="Times New Roman"/>
                <w:sz w:val="28"/>
                <w:szCs w:val="28"/>
                <w:lang w:val="en-US"/>
              </w:rPr>
            </w:pPr>
            <w:r w:rsidRPr="00D3524E">
              <w:rPr>
                <w:rFonts w:ascii="Times New Roman" w:eastAsia="Calibri" w:hAnsi="Times New Roman" w:cs="Times New Roman"/>
                <w:sz w:val="28"/>
                <w:szCs w:val="28"/>
              </w:rPr>
              <w:t>1</w:t>
            </w:r>
            <w:r w:rsidRPr="00D3524E">
              <w:rPr>
                <w:rFonts w:ascii="Times New Roman" w:eastAsia="Calibri" w:hAnsi="Times New Roman" w:cs="Times New Roman"/>
                <w:sz w:val="28"/>
                <w:szCs w:val="28"/>
                <w:lang w:val="en-US"/>
              </w:rPr>
              <w:t>.5</w:t>
            </w:r>
          </w:p>
        </w:tc>
      </w:tr>
      <w:tr w:rsidR="00306486" w:rsidRPr="00D3524E" w14:paraId="6FAF367F" w14:textId="77777777" w:rsidTr="00306486">
        <w:trPr>
          <w:jc w:val="center"/>
        </w:trPr>
        <w:tc>
          <w:tcPr>
            <w:tcW w:w="8926" w:type="dxa"/>
            <w:gridSpan w:val="5"/>
            <w:tcBorders>
              <w:top w:val="nil"/>
              <w:left w:val="nil"/>
              <w:bottom w:val="nil"/>
              <w:right w:val="nil"/>
            </w:tcBorders>
          </w:tcPr>
          <w:p w14:paraId="3EA20215" w14:textId="77777777" w:rsidR="00306486" w:rsidRPr="00306486" w:rsidRDefault="00306486" w:rsidP="009D65D3">
            <w:pPr>
              <w:rPr>
                <w:rFonts w:ascii="Times New Roman" w:eastAsia="Calibri" w:hAnsi="Times New Roman" w:cs="Times New Roman"/>
                <w:sz w:val="24"/>
                <w:szCs w:val="24"/>
                <w:lang w:val="kk-KZ"/>
              </w:rPr>
            </w:pPr>
            <w:r w:rsidRPr="00306486">
              <w:rPr>
                <w:rFonts w:ascii="Times New Roman" w:eastAsia="Calibri" w:hAnsi="Times New Roman" w:cs="Times New Roman"/>
                <w:sz w:val="24"/>
                <w:szCs w:val="24"/>
                <w:lang w:val="kk-KZ"/>
              </w:rPr>
              <w:lastRenderedPageBreak/>
              <w:t>Продолжение таблицы 2</w:t>
            </w:r>
          </w:p>
          <w:p w14:paraId="5AF7CE39" w14:textId="431CB03E" w:rsidR="00306486" w:rsidRPr="00306486" w:rsidRDefault="00306486" w:rsidP="009D65D3">
            <w:pPr>
              <w:rPr>
                <w:rFonts w:ascii="Times New Roman" w:eastAsia="Calibri" w:hAnsi="Times New Roman" w:cs="Times New Roman"/>
                <w:sz w:val="28"/>
                <w:szCs w:val="28"/>
                <w:lang w:val="kk-KZ"/>
              </w:rPr>
            </w:pPr>
          </w:p>
        </w:tc>
      </w:tr>
      <w:tr w:rsidR="00306486" w:rsidRPr="00D3524E" w14:paraId="333DEAB1" w14:textId="77777777" w:rsidTr="00306486">
        <w:trPr>
          <w:jc w:val="center"/>
        </w:trPr>
        <w:tc>
          <w:tcPr>
            <w:tcW w:w="2689" w:type="dxa"/>
            <w:vMerge w:val="restart"/>
            <w:tcBorders>
              <w:top w:val="nil"/>
            </w:tcBorders>
          </w:tcPr>
          <w:p w14:paraId="70B81214" w14:textId="77777777" w:rsidR="00306486" w:rsidRPr="00147C8E" w:rsidRDefault="00306486" w:rsidP="009D65D3">
            <w:pPr>
              <w:widowControl w:val="0"/>
              <w:autoSpaceDE w:val="0"/>
              <w:autoSpaceDN w:val="0"/>
              <w:jc w:val="both"/>
              <w:rPr>
                <w:rFonts w:ascii="Times New Roman" w:eastAsia="Times New Roman" w:hAnsi="Times New Roman" w:cs="Times New Roman"/>
                <w:sz w:val="28"/>
                <w:szCs w:val="28"/>
                <w:lang w:bidi="en-US"/>
              </w:rPr>
            </w:pPr>
          </w:p>
          <w:p w14:paraId="20D8521A" w14:textId="77777777" w:rsidR="00306486" w:rsidRPr="00147C8E" w:rsidRDefault="00306486" w:rsidP="009D65D3">
            <w:pPr>
              <w:widowControl w:val="0"/>
              <w:autoSpaceDE w:val="0"/>
              <w:autoSpaceDN w:val="0"/>
              <w:jc w:val="both"/>
              <w:rPr>
                <w:rFonts w:ascii="Times New Roman" w:eastAsia="Times New Roman" w:hAnsi="Times New Roman" w:cs="Times New Roman"/>
                <w:sz w:val="28"/>
                <w:szCs w:val="28"/>
                <w:lang w:bidi="en-US"/>
              </w:rPr>
            </w:pPr>
          </w:p>
          <w:p w14:paraId="1703BD0D" w14:textId="77777777" w:rsidR="00306486" w:rsidRPr="00147C8E" w:rsidRDefault="00306486" w:rsidP="009D65D3">
            <w:pPr>
              <w:widowControl w:val="0"/>
              <w:autoSpaceDE w:val="0"/>
              <w:autoSpaceDN w:val="0"/>
              <w:jc w:val="both"/>
              <w:rPr>
                <w:rFonts w:ascii="Times New Roman" w:eastAsia="Times New Roman" w:hAnsi="Times New Roman" w:cs="Times New Roman"/>
                <w:sz w:val="28"/>
                <w:szCs w:val="28"/>
                <w:lang w:bidi="en-US"/>
              </w:rPr>
            </w:pPr>
          </w:p>
          <w:p w14:paraId="057854AC" w14:textId="77777777" w:rsidR="00306486" w:rsidRPr="00D3524E" w:rsidRDefault="00306486" w:rsidP="00306486">
            <w:pPr>
              <w:widowControl w:val="0"/>
              <w:autoSpaceDE w:val="0"/>
              <w:autoSpaceDN w:val="0"/>
              <w:jc w:val="center"/>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2-диэтиламино-</w:t>
            </w:r>
            <w:r w:rsidRPr="00D3524E">
              <w:rPr>
                <w:rFonts w:ascii="Times New Roman" w:eastAsia="Times New Roman" w:hAnsi="Times New Roman" w:cs="Times New Roman"/>
                <w:sz w:val="28"/>
                <w:szCs w:val="28"/>
                <w:lang w:val="en-US"/>
              </w:rPr>
              <w:t>N</w:t>
            </w:r>
            <w:r w:rsidRPr="00D3524E">
              <w:rPr>
                <w:rFonts w:ascii="Times New Roman" w:eastAsia="Times New Roman" w:hAnsi="Times New Roman" w:cs="Times New Roman"/>
                <w:sz w:val="28"/>
                <w:szCs w:val="28"/>
              </w:rPr>
              <w:t>-(2,4,6-триметилфенил) ацетамид</w:t>
            </w:r>
          </w:p>
          <w:p w14:paraId="7454FFC1" w14:textId="77777777" w:rsidR="00306486" w:rsidRPr="00D3524E" w:rsidRDefault="00306486" w:rsidP="00306486">
            <w:pPr>
              <w:widowControl w:val="0"/>
              <w:autoSpaceDE w:val="0"/>
              <w:autoSpaceDN w:val="0"/>
              <w:jc w:val="center"/>
              <w:rPr>
                <w:rFonts w:ascii="Times New Roman" w:eastAsia="Times New Roman" w:hAnsi="Times New Roman" w:cs="Times New Roman"/>
                <w:sz w:val="28"/>
                <w:szCs w:val="28"/>
              </w:rPr>
            </w:pPr>
            <w:r w:rsidRPr="00D3524E">
              <w:rPr>
                <w:rFonts w:ascii="Times New Roman" w:eastAsia="Times New Roman" w:hAnsi="Times New Roman" w:cs="Times New Roman"/>
                <w:sz w:val="28"/>
                <w:szCs w:val="28"/>
              </w:rPr>
              <w:t>(тримекаин)</w:t>
            </w:r>
          </w:p>
          <w:p w14:paraId="76EDD215" w14:textId="25D27CA0" w:rsidR="00306486" w:rsidRPr="00306486" w:rsidRDefault="00306486" w:rsidP="009D65D3">
            <w:pPr>
              <w:widowControl w:val="0"/>
              <w:autoSpaceDE w:val="0"/>
              <w:autoSpaceDN w:val="0"/>
              <w:jc w:val="both"/>
              <w:rPr>
                <w:rFonts w:ascii="Times New Roman" w:eastAsia="Times New Roman" w:hAnsi="Times New Roman" w:cs="Times New Roman"/>
                <w:sz w:val="28"/>
                <w:szCs w:val="28"/>
                <w:lang w:bidi="en-US"/>
              </w:rPr>
            </w:pPr>
          </w:p>
        </w:tc>
        <w:tc>
          <w:tcPr>
            <w:tcW w:w="992" w:type="dxa"/>
            <w:vMerge w:val="restart"/>
            <w:tcBorders>
              <w:top w:val="nil"/>
            </w:tcBorders>
          </w:tcPr>
          <w:p w14:paraId="1CA1645F" w14:textId="77777777" w:rsidR="00306486" w:rsidRPr="00306486" w:rsidRDefault="00306486" w:rsidP="009D65D3">
            <w:pPr>
              <w:spacing w:line="256" w:lineRule="auto"/>
              <w:textAlignment w:val="baseline"/>
              <w:rPr>
                <w:rFonts w:ascii="Times New Roman" w:eastAsia="Calibri" w:hAnsi="Times New Roman" w:cs="Times New Roman"/>
                <w:color w:val="000000"/>
                <w:kern w:val="24"/>
                <w:sz w:val="28"/>
                <w:szCs w:val="28"/>
                <w:lang w:eastAsia="ru-RU"/>
              </w:rPr>
            </w:pPr>
          </w:p>
          <w:p w14:paraId="769443FC" w14:textId="77777777" w:rsidR="00306486" w:rsidRPr="00306486" w:rsidRDefault="00306486" w:rsidP="009D65D3">
            <w:pPr>
              <w:spacing w:line="256" w:lineRule="auto"/>
              <w:textAlignment w:val="baseline"/>
              <w:rPr>
                <w:rFonts w:ascii="Times New Roman" w:eastAsia="Calibri" w:hAnsi="Times New Roman" w:cs="Times New Roman"/>
                <w:color w:val="000000"/>
                <w:kern w:val="24"/>
                <w:sz w:val="28"/>
                <w:szCs w:val="28"/>
                <w:lang w:eastAsia="ru-RU"/>
              </w:rPr>
            </w:pPr>
          </w:p>
          <w:p w14:paraId="31011295" w14:textId="77777777" w:rsidR="00306486" w:rsidRPr="00D3524E" w:rsidRDefault="00306486" w:rsidP="009D65D3">
            <w:pPr>
              <w:spacing w:line="256" w:lineRule="auto"/>
              <w:textAlignment w:val="baseline"/>
              <w:rPr>
                <w:rFonts w:ascii="Times New Roman" w:eastAsia="Calibri" w:hAnsi="Times New Roman" w:cs="Times New Roman"/>
                <w:color w:val="000000"/>
                <w:kern w:val="24"/>
                <w:sz w:val="28"/>
                <w:szCs w:val="28"/>
                <w:lang w:val="en-US" w:eastAsia="ru-RU"/>
              </w:rPr>
            </w:pPr>
            <w:r w:rsidRPr="00D3524E">
              <w:rPr>
                <w:rFonts w:ascii="Times New Roman" w:eastAsia="Calibri" w:hAnsi="Times New Roman" w:cs="Times New Roman"/>
                <w:color w:val="000000"/>
                <w:kern w:val="24"/>
                <w:sz w:val="28"/>
                <w:szCs w:val="28"/>
                <w:lang w:val="en-US" w:eastAsia="ru-RU"/>
              </w:rPr>
              <w:t>C</w:t>
            </w:r>
            <w:r w:rsidRPr="00D3524E">
              <w:rPr>
                <w:rFonts w:ascii="Times New Roman" w:eastAsia="Calibri" w:hAnsi="Times New Roman" w:cs="Times New Roman"/>
                <w:color w:val="000000"/>
                <w:kern w:val="24"/>
                <w:sz w:val="28"/>
                <w:szCs w:val="28"/>
                <w:vertAlign w:val="subscript"/>
                <w:lang w:val="en-US" w:eastAsia="ru-RU"/>
              </w:rPr>
              <w:t>3</w:t>
            </w:r>
            <w:r w:rsidRPr="00D3524E">
              <w:rPr>
                <w:rFonts w:ascii="Times New Roman" w:eastAsia="Calibri" w:hAnsi="Times New Roman" w:cs="Times New Roman"/>
                <w:color w:val="000000"/>
                <w:kern w:val="24"/>
                <w:sz w:val="28"/>
                <w:szCs w:val="28"/>
                <w:lang w:val="en-US" w:eastAsia="ru-RU"/>
              </w:rPr>
              <w:t>H</w:t>
            </w:r>
            <w:r w:rsidRPr="00D3524E">
              <w:rPr>
                <w:rFonts w:ascii="Times New Roman" w:eastAsia="Calibri" w:hAnsi="Times New Roman" w:cs="Times New Roman"/>
                <w:color w:val="000000"/>
                <w:kern w:val="24"/>
                <w:sz w:val="28"/>
                <w:szCs w:val="28"/>
                <w:vertAlign w:val="subscript"/>
                <w:lang w:val="en-US" w:eastAsia="ru-RU"/>
              </w:rPr>
              <w:t>7</w:t>
            </w:r>
            <w:r w:rsidRPr="00D3524E">
              <w:rPr>
                <w:rFonts w:ascii="Times New Roman" w:eastAsia="Calibri" w:hAnsi="Times New Roman" w:cs="Times New Roman"/>
                <w:color w:val="000000"/>
                <w:kern w:val="24"/>
                <w:sz w:val="28"/>
                <w:szCs w:val="28"/>
                <w:lang w:val="en-US" w:eastAsia="ru-RU"/>
              </w:rPr>
              <w:t>I</w:t>
            </w:r>
          </w:p>
          <w:p w14:paraId="1132B7AC" w14:textId="77777777" w:rsidR="00306486" w:rsidRPr="00D3524E" w:rsidRDefault="00306486" w:rsidP="009D65D3">
            <w:pPr>
              <w:spacing w:line="256" w:lineRule="auto"/>
              <w:textAlignment w:val="baseline"/>
              <w:rPr>
                <w:rFonts w:ascii="Times New Roman" w:eastAsia="Times New Roman" w:hAnsi="Times New Roman" w:cs="Times New Roman"/>
                <w:sz w:val="28"/>
                <w:szCs w:val="28"/>
                <w:lang w:val="en-US" w:bidi="en-US"/>
              </w:rPr>
            </w:pPr>
          </w:p>
        </w:tc>
        <w:tc>
          <w:tcPr>
            <w:tcW w:w="2268" w:type="dxa"/>
            <w:vMerge w:val="restart"/>
            <w:tcBorders>
              <w:top w:val="nil"/>
            </w:tcBorders>
          </w:tcPr>
          <w:p w14:paraId="61BCF748"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bidi="en-US"/>
              </w:rPr>
            </w:pP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-Диэтил-2-(мезитиламино)-</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-пропил-оксоэтанамония йодид</w:t>
            </w:r>
          </w:p>
        </w:tc>
        <w:tc>
          <w:tcPr>
            <w:tcW w:w="1984" w:type="dxa"/>
            <w:tcBorders>
              <w:top w:val="nil"/>
            </w:tcBorders>
          </w:tcPr>
          <w:p w14:paraId="29676F08"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Классический метод</w:t>
            </w:r>
          </w:p>
        </w:tc>
        <w:tc>
          <w:tcPr>
            <w:tcW w:w="993" w:type="dxa"/>
            <w:tcBorders>
              <w:top w:val="nil"/>
            </w:tcBorders>
          </w:tcPr>
          <w:p w14:paraId="001B52A3"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150</w:t>
            </w:r>
          </w:p>
        </w:tc>
      </w:tr>
      <w:tr w:rsidR="00306486" w:rsidRPr="00D3524E" w14:paraId="6E282A3F" w14:textId="77777777" w:rsidTr="009D65D3">
        <w:trPr>
          <w:jc w:val="center"/>
        </w:trPr>
        <w:tc>
          <w:tcPr>
            <w:tcW w:w="2689" w:type="dxa"/>
            <w:vMerge/>
          </w:tcPr>
          <w:p w14:paraId="696159F9"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56C58D3B"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73C80039"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5ABD8B35"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УЗ</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34925DE0"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50</w:t>
            </w:r>
          </w:p>
        </w:tc>
      </w:tr>
      <w:tr w:rsidR="00306486" w:rsidRPr="00D3524E" w14:paraId="2198D473" w14:textId="77777777" w:rsidTr="009D65D3">
        <w:trPr>
          <w:jc w:val="center"/>
        </w:trPr>
        <w:tc>
          <w:tcPr>
            <w:tcW w:w="2689" w:type="dxa"/>
            <w:vMerge/>
          </w:tcPr>
          <w:p w14:paraId="15E9A4DB"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3F6623AD"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4C736D94"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033F966B"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МВ</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397A3D92" w14:textId="77777777" w:rsidR="00306486" w:rsidRPr="00D3524E" w:rsidRDefault="00306486" w:rsidP="009D65D3">
            <w:pPr>
              <w:rPr>
                <w:rFonts w:ascii="Times New Roman" w:eastAsia="Calibri" w:hAnsi="Times New Roman" w:cs="Times New Roman"/>
                <w:sz w:val="28"/>
                <w:szCs w:val="28"/>
                <w:lang w:val="en-US"/>
              </w:rPr>
            </w:pPr>
            <w:r w:rsidRPr="00D3524E">
              <w:rPr>
                <w:rFonts w:ascii="Times New Roman" w:eastAsia="Calibri" w:hAnsi="Times New Roman" w:cs="Times New Roman"/>
                <w:sz w:val="28"/>
                <w:szCs w:val="28"/>
              </w:rPr>
              <w:t>3</w:t>
            </w:r>
          </w:p>
        </w:tc>
      </w:tr>
      <w:tr w:rsidR="00306486" w:rsidRPr="00D3524E" w14:paraId="03D445DD" w14:textId="77777777" w:rsidTr="009D65D3">
        <w:trPr>
          <w:jc w:val="center"/>
        </w:trPr>
        <w:tc>
          <w:tcPr>
            <w:tcW w:w="2689" w:type="dxa"/>
            <w:vMerge/>
          </w:tcPr>
          <w:p w14:paraId="7F1AF20D"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47C4D85B" w14:textId="77777777" w:rsidR="00306486" w:rsidRPr="00D3524E" w:rsidRDefault="00306486" w:rsidP="009D65D3">
            <w:pPr>
              <w:spacing w:line="256" w:lineRule="auto"/>
              <w:textAlignment w:val="baseline"/>
              <w:rPr>
                <w:rFonts w:ascii="Times New Roman" w:eastAsia="Calibri" w:hAnsi="Times New Roman" w:cs="Times New Roman"/>
                <w:color w:val="000000"/>
                <w:kern w:val="24"/>
                <w:sz w:val="28"/>
                <w:szCs w:val="28"/>
                <w:lang w:val="en-US" w:eastAsia="ru-RU"/>
              </w:rPr>
            </w:pPr>
            <w:r w:rsidRPr="00D3524E">
              <w:rPr>
                <w:rFonts w:ascii="Times New Roman" w:eastAsia="Calibri" w:hAnsi="Times New Roman" w:cs="Times New Roman"/>
                <w:color w:val="000000"/>
                <w:kern w:val="24"/>
                <w:sz w:val="28"/>
                <w:szCs w:val="28"/>
                <w:lang w:val="en-US" w:eastAsia="ru-RU"/>
              </w:rPr>
              <w:t>C</w:t>
            </w:r>
            <w:r w:rsidRPr="00D3524E">
              <w:rPr>
                <w:rFonts w:ascii="Times New Roman" w:eastAsia="Calibri" w:hAnsi="Times New Roman" w:cs="Times New Roman"/>
                <w:color w:val="000000"/>
                <w:kern w:val="24"/>
                <w:sz w:val="28"/>
                <w:szCs w:val="28"/>
                <w:vertAlign w:val="subscript"/>
                <w:lang w:val="en-US" w:eastAsia="ru-RU"/>
              </w:rPr>
              <w:t>4</w:t>
            </w:r>
            <w:r w:rsidRPr="00D3524E">
              <w:rPr>
                <w:rFonts w:ascii="Times New Roman" w:eastAsia="Calibri" w:hAnsi="Times New Roman" w:cs="Times New Roman"/>
                <w:color w:val="000000"/>
                <w:kern w:val="24"/>
                <w:sz w:val="28"/>
                <w:szCs w:val="28"/>
                <w:lang w:val="en-US" w:eastAsia="ru-RU"/>
              </w:rPr>
              <w:t>H</w:t>
            </w:r>
            <w:r w:rsidRPr="00D3524E">
              <w:rPr>
                <w:rFonts w:ascii="Times New Roman" w:eastAsia="Calibri" w:hAnsi="Times New Roman" w:cs="Times New Roman"/>
                <w:color w:val="000000"/>
                <w:kern w:val="24"/>
                <w:sz w:val="28"/>
                <w:szCs w:val="28"/>
                <w:vertAlign w:val="subscript"/>
                <w:lang w:val="en-US" w:eastAsia="ru-RU"/>
              </w:rPr>
              <w:t>9</w:t>
            </w:r>
            <w:r w:rsidRPr="00D3524E">
              <w:rPr>
                <w:rFonts w:ascii="Times New Roman" w:eastAsia="Calibri" w:hAnsi="Times New Roman" w:cs="Times New Roman"/>
                <w:color w:val="000000"/>
                <w:kern w:val="24"/>
                <w:sz w:val="28"/>
                <w:szCs w:val="28"/>
                <w:lang w:val="en-US" w:eastAsia="ru-RU"/>
              </w:rPr>
              <w:t>I</w:t>
            </w:r>
          </w:p>
          <w:p w14:paraId="65ACE9CE"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val="restart"/>
          </w:tcPr>
          <w:p w14:paraId="3592805E"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bidi="en-US"/>
              </w:rPr>
            </w:pP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-Диэтил-2-(мезитиламино)-</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-бутил-оксоэтанамония йодид</w:t>
            </w:r>
          </w:p>
        </w:tc>
        <w:tc>
          <w:tcPr>
            <w:tcW w:w="1984" w:type="dxa"/>
          </w:tcPr>
          <w:p w14:paraId="50536BA4"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Классический метод</w:t>
            </w:r>
          </w:p>
        </w:tc>
        <w:tc>
          <w:tcPr>
            <w:tcW w:w="993" w:type="dxa"/>
          </w:tcPr>
          <w:p w14:paraId="2B555616"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180</w:t>
            </w:r>
          </w:p>
        </w:tc>
      </w:tr>
      <w:tr w:rsidR="00306486" w:rsidRPr="00D3524E" w14:paraId="3C492D4C" w14:textId="77777777" w:rsidTr="009D65D3">
        <w:trPr>
          <w:jc w:val="center"/>
        </w:trPr>
        <w:tc>
          <w:tcPr>
            <w:tcW w:w="2689" w:type="dxa"/>
            <w:vMerge/>
          </w:tcPr>
          <w:p w14:paraId="0188E7C9"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7C30BBD8"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74A345A7"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36B40A89"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УЗ</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3404EEC8"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60</w:t>
            </w:r>
          </w:p>
        </w:tc>
      </w:tr>
      <w:tr w:rsidR="00306486" w:rsidRPr="00D3524E" w14:paraId="5FB73E78" w14:textId="77777777" w:rsidTr="009D65D3">
        <w:trPr>
          <w:jc w:val="center"/>
        </w:trPr>
        <w:tc>
          <w:tcPr>
            <w:tcW w:w="2689" w:type="dxa"/>
            <w:vMerge/>
          </w:tcPr>
          <w:p w14:paraId="5E5B90C1"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79CD1546"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4BB6247A"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25A23483"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МВ</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5AC55769" w14:textId="77777777" w:rsidR="00306486" w:rsidRPr="00D3524E" w:rsidRDefault="00306486" w:rsidP="009D65D3">
            <w:pPr>
              <w:rPr>
                <w:rFonts w:ascii="Times New Roman" w:eastAsia="Calibri" w:hAnsi="Times New Roman" w:cs="Times New Roman"/>
                <w:sz w:val="28"/>
                <w:szCs w:val="28"/>
                <w:lang w:val="en-US"/>
              </w:rPr>
            </w:pPr>
            <w:r w:rsidRPr="00D3524E">
              <w:rPr>
                <w:rFonts w:ascii="Times New Roman" w:eastAsia="Calibri" w:hAnsi="Times New Roman" w:cs="Times New Roman"/>
                <w:sz w:val="28"/>
                <w:szCs w:val="28"/>
              </w:rPr>
              <w:t>6</w:t>
            </w:r>
          </w:p>
        </w:tc>
      </w:tr>
      <w:tr w:rsidR="00306486" w:rsidRPr="00D3524E" w14:paraId="5D1A8C3C" w14:textId="77777777" w:rsidTr="009D65D3">
        <w:trPr>
          <w:jc w:val="center"/>
        </w:trPr>
        <w:tc>
          <w:tcPr>
            <w:tcW w:w="2689" w:type="dxa"/>
            <w:vMerge/>
          </w:tcPr>
          <w:p w14:paraId="13E46DF1"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3D5A830E" w14:textId="77777777" w:rsidR="00306486" w:rsidRPr="00D3524E" w:rsidRDefault="00306486" w:rsidP="009D65D3">
            <w:pPr>
              <w:spacing w:line="256" w:lineRule="auto"/>
              <w:textAlignment w:val="baseline"/>
              <w:rPr>
                <w:rFonts w:ascii="Times New Roman" w:eastAsia="Calibri" w:hAnsi="Times New Roman" w:cs="Times New Roman"/>
                <w:color w:val="000000"/>
                <w:kern w:val="24"/>
                <w:sz w:val="28"/>
                <w:szCs w:val="28"/>
                <w:lang w:val="en-US" w:eastAsia="ru-RU"/>
              </w:rPr>
            </w:pPr>
            <w:r w:rsidRPr="00D3524E">
              <w:rPr>
                <w:rFonts w:ascii="Times New Roman" w:eastAsia="Calibri" w:hAnsi="Times New Roman" w:cs="Times New Roman"/>
                <w:color w:val="000000"/>
                <w:kern w:val="24"/>
                <w:sz w:val="28"/>
                <w:szCs w:val="28"/>
                <w:lang w:val="en-US" w:eastAsia="ru-RU"/>
              </w:rPr>
              <w:t>C</w:t>
            </w:r>
            <w:r w:rsidRPr="00D3524E">
              <w:rPr>
                <w:rFonts w:ascii="Times New Roman" w:eastAsia="Calibri" w:hAnsi="Times New Roman" w:cs="Times New Roman"/>
                <w:color w:val="000000"/>
                <w:kern w:val="24"/>
                <w:sz w:val="28"/>
                <w:szCs w:val="28"/>
                <w:vertAlign w:val="subscript"/>
                <w:lang w:val="en-US" w:eastAsia="ru-RU"/>
              </w:rPr>
              <w:t>4</w:t>
            </w:r>
            <w:r w:rsidRPr="00D3524E">
              <w:rPr>
                <w:rFonts w:ascii="Times New Roman" w:eastAsia="Calibri" w:hAnsi="Times New Roman" w:cs="Times New Roman"/>
                <w:color w:val="000000"/>
                <w:kern w:val="24"/>
                <w:sz w:val="28"/>
                <w:szCs w:val="28"/>
                <w:lang w:val="en-US" w:eastAsia="ru-RU"/>
              </w:rPr>
              <w:t>H</w:t>
            </w:r>
            <w:r w:rsidRPr="00D3524E">
              <w:rPr>
                <w:rFonts w:ascii="Times New Roman" w:eastAsia="Calibri" w:hAnsi="Times New Roman" w:cs="Times New Roman"/>
                <w:color w:val="000000"/>
                <w:kern w:val="24"/>
                <w:sz w:val="28"/>
                <w:szCs w:val="28"/>
                <w:vertAlign w:val="subscript"/>
                <w:lang w:val="en-US" w:eastAsia="ru-RU"/>
              </w:rPr>
              <w:t>9</w:t>
            </w:r>
            <w:r w:rsidRPr="00D3524E">
              <w:rPr>
                <w:rFonts w:ascii="Times New Roman" w:eastAsia="Calibri" w:hAnsi="Times New Roman" w:cs="Times New Roman"/>
                <w:color w:val="000000"/>
                <w:kern w:val="24"/>
                <w:sz w:val="28"/>
                <w:szCs w:val="28"/>
                <w:lang w:val="en-US" w:eastAsia="ru-RU"/>
              </w:rPr>
              <w:t>I</w:t>
            </w:r>
          </w:p>
          <w:p w14:paraId="54627505"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r w:rsidRPr="00D3524E">
              <w:rPr>
                <w:rFonts w:ascii="Times New Roman" w:eastAsia="Times New Roman" w:hAnsi="Times New Roman" w:cs="Times New Roman"/>
                <w:sz w:val="28"/>
                <w:szCs w:val="28"/>
                <w:lang w:val="en-US" w:bidi="en-US"/>
              </w:rPr>
              <w:t>(iso)</w:t>
            </w:r>
          </w:p>
        </w:tc>
        <w:tc>
          <w:tcPr>
            <w:tcW w:w="2268" w:type="dxa"/>
            <w:vMerge w:val="restart"/>
          </w:tcPr>
          <w:p w14:paraId="60301EDA"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bidi="en-US"/>
              </w:rPr>
            </w:pP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-Диэтил-2-(мезитиламино)-</w:t>
            </w:r>
            <w:r w:rsidRPr="00D3524E">
              <w:rPr>
                <w:rFonts w:ascii="Times New Roman" w:eastAsia="Times New Roman" w:hAnsi="Times New Roman" w:cs="Times New Roman"/>
                <w:bCs/>
                <w:sz w:val="28"/>
                <w:szCs w:val="28"/>
                <w:lang w:val="en-US" w:bidi="en-US"/>
              </w:rPr>
              <w:t>N</w:t>
            </w:r>
            <w:r w:rsidRPr="00D3524E">
              <w:rPr>
                <w:rFonts w:ascii="Times New Roman" w:eastAsia="Times New Roman" w:hAnsi="Times New Roman" w:cs="Times New Roman"/>
                <w:bCs/>
                <w:sz w:val="28"/>
                <w:szCs w:val="28"/>
                <w:lang w:bidi="en-US"/>
              </w:rPr>
              <w:t>-изобутил-оксоэтанаминий иодид</w:t>
            </w:r>
          </w:p>
        </w:tc>
        <w:tc>
          <w:tcPr>
            <w:tcW w:w="1984" w:type="dxa"/>
          </w:tcPr>
          <w:p w14:paraId="311C6976"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Классический метод</w:t>
            </w:r>
          </w:p>
        </w:tc>
        <w:tc>
          <w:tcPr>
            <w:tcW w:w="993" w:type="dxa"/>
          </w:tcPr>
          <w:p w14:paraId="2A06ACA9"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180</w:t>
            </w:r>
          </w:p>
        </w:tc>
      </w:tr>
      <w:tr w:rsidR="00306486" w:rsidRPr="00D3524E" w14:paraId="18BBD355" w14:textId="77777777" w:rsidTr="009D65D3">
        <w:trPr>
          <w:jc w:val="center"/>
        </w:trPr>
        <w:tc>
          <w:tcPr>
            <w:tcW w:w="2689" w:type="dxa"/>
            <w:vMerge/>
          </w:tcPr>
          <w:p w14:paraId="5E82C684"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5A06A54C"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4C002B4D"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1984" w:type="dxa"/>
          </w:tcPr>
          <w:p w14:paraId="3D8A08E2"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УЗ</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73838CC2"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60</w:t>
            </w:r>
          </w:p>
        </w:tc>
      </w:tr>
      <w:tr w:rsidR="00306486" w:rsidRPr="00D3524E" w14:paraId="0B4FE528" w14:textId="77777777" w:rsidTr="009D65D3">
        <w:trPr>
          <w:jc w:val="center"/>
        </w:trPr>
        <w:tc>
          <w:tcPr>
            <w:tcW w:w="2689" w:type="dxa"/>
            <w:vMerge/>
          </w:tcPr>
          <w:p w14:paraId="78A72A3C"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400C2F24"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2E794EEC"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1984" w:type="dxa"/>
          </w:tcPr>
          <w:p w14:paraId="7ED57B36"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МВ</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5EE4D1C2" w14:textId="77777777" w:rsidR="00306486" w:rsidRPr="00D3524E" w:rsidRDefault="00306486" w:rsidP="009D65D3">
            <w:pPr>
              <w:rPr>
                <w:rFonts w:ascii="Times New Roman" w:eastAsia="Calibri" w:hAnsi="Times New Roman" w:cs="Times New Roman"/>
                <w:sz w:val="28"/>
                <w:szCs w:val="28"/>
                <w:lang w:val="en-US"/>
              </w:rPr>
            </w:pPr>
            <w:r w:rsidRPr="00D3524E">
              <w:rPr>
                <w:rFonts w:ascii="Times New Roman" w:eastAsia="Calibri" w:hAnsi="Times New Roman" w:cs="Times New Roman"/>
                <w:sz w:val="28"/>
                <w:szCs w:val="28"/>
              </w:rPr>
              <w:t>6</w:t>
            </w:r>
          </w:p>
        </w:tc>
      </w:tr>
      <w:tr w:rsidR="00306486" w:rsidRPr="00D3524E" w14:paraId="67581A1F" w14:textId="77777777" w:rsidTr="009D65D3">
        <w:trPr>
          <w:jc w:val="center"/>
        </w:trPr>
        <w:tc>
          <w:tcPr>
            <w:tcW w:w="2689" w:type="dxa"/>
            <w:vMerge/>
          </w:tcPr>
          <w:p w14:paraId="1316F5AB"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72DB5532" w14:textId="77777777" w:rsidR="00306486" w:rsidRPr="00D3524E" w:rsidRDefault="00306486" w:rsidP="009D65D3">
            <w:pPr>
              <w:spacing w:line="256" w:lineRule="auto"/>
              <w:ind w:left="-108"/>
              <w:jc w:val="center"/>
              <w:textAlignment w:val="baseline"/>
              <w:rPr>
                <w:rFonts w:ascii="Times New Roman" w:eastAsia="Calibri" w:hAnsi="Times New Roman" w:cs="Times New Roman"/>
                <w:color w:val="000000"/>
                <w:kern w:val="24"/>
                <w:sz w:val="28"/>
                <w:szCs w:val="28"/>
                <w:lang w:val="en-US" w:eastAsia="ru-RU"/>
              </w:rPr>
            </w:pPr>
            <w:r w:rsidRPr="00D3524E">
              <w:rPr>
                <w:rFonts w:ascii="Times New Roman" w:eastAsia="Calibri" w:hAnsi="Times New Roman" w:cs="Times New Roman"/>
                <w:color w:val="000000"/>
                <w:kern w:val="24"/>
                <w:sz w:val="28"/>
                <w:szCs w:val="28"/>
                <w:lang w:val="en-US" w:eastAsia="ru-RU"/>
              </w:rPr>
              <w:t>C</w:t>
            </w:r>
            <w:r w:rsidRPr="00D3524E">
              <w:rPr>
                <w:rFonts w:ascii="Times New Roman" w:eastAsia="Calibri" w:hAnsi="Times New Roman" w:cs="Times New Roman"/>
                <w:color w:val="000000"/>
                <w:kern w:val="24"/>
                <w:sz w:val="28"/>
                <w:szCs w:val="28"/>
                <w:vertAlign w:val="subscript"/>
                <w:lang w:val="en-US" w:eastAsia="ru-RU"/>
              </w:rPr>
              <w:t>6</w:t>
            </w:r>
            <w:r w:rsidRPr="00D3524E">
              <w:rPr>
                <w:rFonts w:ascii="Times New Roman" w:eastAsia="Calibri" w:hAnsi="Times New Roman" w:cs="Times New Roman"/>
                <w:color w:val="000000"/>
                <w:kern w:val="24"/>
                <w:sz w:val="28"/>
                <w:szCs w:val="28"/>
                <w:lang w:val="en-US" w:eastAsia="ru-RU"/>
              </w:rPr>
              <w:t>H</w:t>
            </w:r>
            <w:r w:rsidRPr="00D3524E">
              <w:rPr>
                <w:rFonts w:ascii="Times New Roman" w:eastAsia="Calibri" w:hAnsi="Times New Roman" w:cs="Times New Roman"/>
                <w:color w:val="000000"/>
                <w:kern w:val="24"/>
                <w:sz w:val="28"/>
                <w:szCs w:val="28"/>
                <w:vertAlign w:val="subscript"/>
                <w:lang w:val="en-US" w:eastAsia="ru-RU"/>
              </w:rPr>
              <w:t>13</w:t>
            </w:r>
            <w:r w:rsidRPr="00D3524E">
              <w:rPr>
                <w:rFonts w:ascii="Times New Roman" w:eastAsia="Calibri" w:hAnsi="Times New Roman" w:cs="Times New Roman"/>
                <w:color w:val="000000"/>
                <w:kern w:val="24"/>
                <w:sz w:val="28"/>
                <w:szCs w:val="28"/>
                <w:lang w:val="en-US" w:eastAsia="ru-RU"/>
              </w:rPr>
              <w:t>I</w:t>
            </w:r>
          </w:p>
          <w:p w14:paraId="63604238"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val="restart"/>
          </w:tcPr>
          <w:p w14:paraId="7ED93D46" w14:textId="77777777" w:rsidR="00306486" w:rsidRPr="00D3524E" w:rsidRDefault="00306486" w:rsidP="009D65D3">
            <w:pPr>
              <w:widowControl w:val="0"/>
              <w:autoSpaceDE w:val="0"/>
              <w:autoSpaceDN w:val="0"/>
              <w:jc w:val="center"/>
              <w:rPr>
                <w:rFonts w:ascii="Times New Roman" w:eastAsia="Times New Roman" w:hAnsi="Times New Roman" w:cs="Times New Roman"/>
                <w:sz w:val="28"/>
                <w:szCs w:val="28"/>
                <w:lang w:val="en-US" w:bidi="en-US"/>
              </w:rPr>
            </w:pPr>
            <w:r w:rsidRPr="00D3524E">
              <w:rPr>
                <w:rFonts w:ascii="Times New Roman" w:eastAsia="Times New Roman" w:hAnsi="Times New Roman" w:cs="Times New Roman"/>
                <w:bCs/>
                <w:sz w:val="28"/>
                <w:szCs w:val="28"/>
                <w:lang w:val="en-US" w:bidi="en-US"/>
              </w:rPr>
              <w:t>N,N-Диэтил-2-(мезитиламино)-N-гексил-оксоэтанамония йодид</w:t>
            </w:r>
          </w:p>
        </w:tc>
        <w:tc>
          <w:tcPr>
            <w:tcW w:w="1984" w:type="dxa"/>
          </w:tcPr>
          <w:p w14:paraId="6F10ABF3"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Классический метод</w:t>
            </w:r>
          </w:p>
        </w:tc>
        <w:tc>
          <w:tcPr>
            <w:tcW w:w="993" w:type="dxa"/>
          </w:tcPr>
          <w:p w14:paraId="6DA17D7D"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rPr>
              <w:t>240</w:t>
            </w:r>
          </w:p>
        </w:tc>
      </w:tr>
      <w:tr w:rsidR="00306486" w:rsidRPr="00D3524E" w14:paraId="7BCC58EF" w14:textId="77777777" w:rsidTr="009D65D3">
        <w:trPr>
          <w:jc w:val="center"/>
        </w:trPr>
        <w:tc>
          <w:tcPr>
            <w:tcW w:w="2689" w:type="dxa"/>
            <w:vMerge/>
          </w:tcPr>
          <w:p w14:paraId="39EEFEE3"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20B52C53"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6172282B"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1984" w:type="dxa"/>
          </w:tcPr>
          <w:p w14:paraId="737BE66A"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УЗ</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734366D1"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Calibri" w:hAnsi="Times New Roman" w:cs="Times New Roman"/>
                <w:sz w:val="28"/>
                <w:szCs w:val="28"/>
                <w:lang w:val="en-US"/>
              </w:rPr>
              <w:t>12</w:t>
            </w:r>
            <w:r w:rsidRPr="00D3524E">
              <w:rPr>
                <w:rFonts w:ascii="Times New Roman" w:eastAsia="Calibri" w:hAnsi="Times New Roman" w:cs="Times New Roman"/>
                <w:sz w:val="28"/>
                <w:szCs w:val="28"/>
              </w:rPr>
              <w:t>0</w:t>
            </w:r>
          </w:p>
        </w:tc>
      </w:tr>
      <w:tr w:rsidR="00306486" w:rsidRPr="00D3524E" w14:paraId="11D41AB3" w14:textId="77777777" w:rsidTr="009D65D3">
        <w:trPr>
          <w:jc w:val="center"/>
        </w:trPr>
        <w:tc>
          <w:tcPr>
            <w:tcW w:w="2689" w:type="dxa"/>
            <w:vMerge/>
          </w:tcPr>
          <w:p w14:paraId="697CB026"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6F7E8E39"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65231A8A" w14:textId="77777777" w:rsidR="00306486" w:rsidRPr="00D3524E" w:rsidRDefault="00306486" w:rsidP="009D65D3">
            <w:pPr>
              <w:widowControl w:val="0"/>
              <w:autoSpaceDE w:val="0"/>
              <w:autoSpaceDN w:val="0"/>
              <w:jc w:val="both"/>
              <w:rPr>
                <w:rFonts w:ascii="Times New Roman" w:eastAsia="Times New Roman" w:hAnsi="Times New Roman" w:cs="Times New Roman"/>
                <w:sz w:val="28"/>
                <w:szCs w:val="28"/>
                <w:lang w:val="en-US" w:bidi="en-US"/>
              </w:rPr>
            </w:pPr>
          </w:p>
        </w:tc>
        <w:tc>
          <w:tcPr>
            <w:tcW w:w="1984" w:type="dxa"/>
          </w:tcPr>
          <w:p w14:paraId="0EBE0776" w14:textId="77777777" w:rsidR="00306486" w:rsidRPr="00D3524E" w:rsidRDefault="00306486" w:rsidP="009D65D3">
            <w:pPr>
              <w:rPr>
                <w:rFonts w:ascii="Times New Roman" w:eastAsia="Calibri" w:hAnsi="Times New Roman" w:cs="Times New Roman"/>
                <w:sz w:val="28"/>
                <w:szCs w:val="28"/>
              </w:rPr>
            </w:pPr>
            <w:r w:rsidRPr="00D3524E">
              <w:rPr>
                <w:rFonts w:ascii="Times New Roman" w:eastAsia="Times New Roman" w:hAnsi="Times New Roman" w:cs="Times New Roman"/>
                <w:sz w:val="28"/>
                <w:szCs w:val="28"/>
                <w:lang w:bidi="en-US"/>
              </w:rPr>
              <w:t>МВ</w:t>
            </w:r>
            <w:r w:rsidRPr="00D3524E">
              <w:rPr>
                <w:rFonts w:ascii="Times New Roman" w:eastAsia="Times New Roman" w:hAnsi="Times New Roman" w:cs="Times New Roman"/>
                <w:sz w:val="28"/>
                <w:szCs w:val="28"/>
                <w:lang w:val="en-US" w:bidi="en-US"/>
              </w:rPr>
              <w:t xml:space="preserve"> </w:t>
            </w:r>
            <w:r w:rsidRPr="00D3524E">
              <w:rPr>
                <w:rFonts w:ascii="Times New Roman" w:eastAsia="Times New Roman" w:hAnsi="Times New Roman" w:cs="Times New Roman"/>
                <w:sz w:val="28"/>
                <w:szCs w:val="28"/>
                <w:lang w:bidi="en-US"/>
              </w:rPr>
              <w:t>активация</w:t>
            </w:r>
          </w:p>
        </w:tc>
        <w:tc>
          <w:tcPr>
            <w:tcW w:w="993" w:type="dxa"/>
          </w:tcPr>
          <w:p w14:paraId="2B30FFDA" w14:textId="77777777" w:rsidR="00306486" w:rsidRPr="00D3524E" w:rsidRDefault="00306486" w:rsidP="009D65D3">
            <w:pPr>
              <w:rPr>
                <w:rFonts w:ascii="Times New Roman" w:eastAsia="Calibri" w:hAnsi="Times New Roman" w:cs="Times New Roman"/>
                <w:sz w:val="28"/>
                <w:szCs w:val="28"/>
                <w:lang w:val="en-US"/>
              </w:rPr>
            </w:pPr>
            <w:r w:rsidRPr="00D3524E">
              <w:rPr>
                <w:rFonts w:ascii="Times New Roman" w:eastAsia="Calibri" w:hAnsi="Times New Roman" w:cs="Times New Roman"/>
                <w:sz w:val="28"/>
                <w:szCs w:val="28"/>
              </w:rPr>
              <w:t>1</w:t>
            </w:r>
            <w:r w:rsidRPr="00D3524E">
              <w:rPr>
                <w:rFonts w:ascii="Times New Roman" w:eastAsia="Calibri" w:hAnsi="Times New Roman" w:cs="Times New Roman"/>
                <w:sz w:val="28"/>
                <w:szCs w:val="28"/>
                <w:lang w:val="en-US"/>
              </w:rPr>
              <w:t>0</w:t>
            </w:r>
          </w:p>
        </w:tc>
      </w:tr>
    </w:tbl>
    <w:p w14:paraId="5D571929" w14:textId="77777777" w:rsidR="00065A65" w:rsidRDefault="00065A65" w:rsidP="00743086">
      <w:pPr>
        <w:rPr>
          <w:rFonts w:ascii="Times New Roman" w:hAnsi="Times New Roman" w:cs="Times New Roman"/>
          <w:sz w:val="28"/>
          <w:szCs w:val="28"/>
          <w:lang w:val="kk-KZ" w:eastAsia="ru-RU"/>
        </w:rPr>
      </w:pPr>
    </w:p>
    <w:p w14:paraId="55B80067" w14:textId="4273537F" w:rsidR="00743086" w:rsidRPr="00D3524E" w:rsidRDefault="00743086" w:rsidP="00743086">
      <w:pPr>
        <w:rPr>
          <w:rFonts w:ascii="Times New Roman" w:hAnsi="Times New Roman" w:cs="Times New Roman"/>
          <w:i/>
          <w:iCs/>
          <w:sz w:val="28"/>
          <w:szCs w:val="28"/>
          <w:lang w:val="kk-KZ" w:eastAsia="ru-RU"/>
        </w:rPr>
      </w:pPr>
      <w:r w:rsidRPr="00D3524E">
        <w:rPr>
          <w:rFonts w:ascii="Times New Roman" w:hAnsi="Times New Roman" w:cs="Times New Roman"/>
          <w:i/>
          <w:iCs/>
          <w:sz w:val="28"/>
          <w:szCs w:val="28"/>
          <w:lang w:val="kk-KZ" w:eastAsia="ru-RU"/>
        </w:rPr>
        <w:t>Данные о соединениях</w:t>
      </w:r>
    </w:p>
    <w:p w14:paraId="0EF447B0" w14:textId="679A512F" w:rsidR="00743086" w:rsidRPr="00AD106A" w:rsidRDefault="00457830" w:rsidP="00743086">
      <w:pPr>
        <w:widowControl w:val="0"/>
        <w:autoSpaceDE w:val="0"/>
        <w:autoSpaceDN w:val="0"/>
        <w:spacing w:after="0"/>
        <w:jc w:val="both"/>
        <w:rPr>
          <w:rFonts w:ascii="Times New Roman" w:eastAsia="Times New Roman" w:hAnsi="Times New Roman" w:cs="Times New Roman"/>
          <w:sz w:val="28"/>
          <w:szCs w:val="28"/>
          <w:lang w:val="kk-KZ" w:bidi="en-US"/>
        </w:rPr>
      </w:pPr>
      <w:r w:rsidRPr="00D3524E">
        <w:rPr>
          <w:rFonts w:ascii="Times New Roman" w:hAnsi="Times New Roman" w:cs="Times New Roman"/>
          <w:sz w:val="28"/>
          <w:szCs w:val="28"/>
          <w:lang w:eastAsia="ru-RU"/>
        </w:rPr>
        <w:t>М</w:t>
      </w:r>
      <w:r w:rsidRPr="00D3524E">
        <w:rPr>
          <w:rFonts w:ascii="Times New Roman" w:hAnsi="Times New Roman" w:cs="Times New Roman"/>
          <w:sz w:val="28"/>
          <w:szCs w:val="28"/>
          <w:lang w:val="kk-KZ" w:eastAsia="ru-RU"/>
        </w:rPr>
        <w:t>етилйодидное производное</w:t>
      </w:r>
      <w:r w:rsidR="00743086" w:rsidRPr="00D3524E">
        <w:rPr>
          <w:rFonts w:ascii="Times New Roman" w:hAnsi="Times New Roman" w:cs="Times New Roman"/>
          <w:sz w:val="28"/>
          <w:szCs w:val="28"/>
          <w:lang w:val="kk-KZ" w:eastAsia="ru-RU"/>
        </w:rPr>
        <w:t xml:space="preserve"> тримекаина (N,N-Диэтил-2-(мезитиламино)-N-метил-оксоэтанаминий иодид) после процесса кристаллизации бы</w:t>
      </w:r>
      <w:r w:rsidRPr="00D3524E">
        <w:rPr>
          <w:rFonts w:ascii="Times New Roman" w:hAnsi="Times New Roman" w:cs="Times New Roman"/>
          <w:sz w:val="28"/>
          <w:szCs w:val="28"/>
          <w:lang w:val="kk-KZ" w:eastAsia="ru-RU"/>
        </w:rPr>
        <w:t>ло</w:t>
      </w:r>
      <w:r w:rsidR="00743086" w:rsidRPr="00D3524E">
        <w:rPr>
          <w:rFonts w:ascii="Times New Roman" w:hAnsi="Times New Roman" w:cs="Times New Roman"/>
          <w:sz w:val="28"/>
          <w:szCs w:val="28"/>
          <w:lang w:val="kk-KZ" w:eastAsia="ru-RU"/>
        </w:rPr>
        <w:t xml:space="preserve"> получен</w:t>
      </w:r>
      <w:r w:rsidRPr="00D3524E">
        <w:rPr>
          <w:rFonts w:ascii="Times New Roman" w:hAnsi="Times New Roman" w:cs="Times New Roman"/>
          <w:sz w:val="28"/>
          <w:szCs w:val="28"/>
          <w:lang w:val="kk-KZ" w:eastAsia="ru-RU"/>
        </w:rPr>
        <w:t xml:space="preserve">о </w:t>
      </w:r>
      <w:r w:rsidR="00743086" w:rsidRPr="00D3524E">
        <w:rPr>
          <w:rFonts w:ascii="Times New Roman" w:hAnsi="Times New Roman" w:cs="Times New Roman"/>
          <w:sz w:val="28"/>
          <w:szCs w:val="28"/>
          <w:lang w:val="kk-KZ" w:eastAsia="ru-RU"/>
        </w:rPr>
        <w:t xml:space="preserve">в виде белых кристаллов. </w:t>
      </w:r>
      <w:r w:rsidR="00743086" w:rsidRPr="00D3524E">
        <w:rPr>
          <w:rFonts w:ascii="Times New Roman" w:eastAsia="Times New Roman" w:hAnsi="Times New Roman" w:cs="Times New Roman"/>
          <w:sz w:val="28"/>
          <w:szCs w:val="28"/>
          <w:lang w:val="kk-KZ" w:bidi="en-US"/>
        </w:rPr>
        <w:t>Т.пл. 205-</w:t>
      </w:r>
      <w:r w:rsidR="00743086" w:rsidRPr="00D3524E">
        <w:rPr>
          <w:rFonts w:ascii="Times New Roman" w:eastAsia="Times New Roman" w:hAnsi="Times New Roman" w:cs="Times New Roman"/>
          <w:spacing w:val="-5"/>
          <w:sz w:val="28"/>
          <w:szCs w:val="28"/>
          <w:lang w:val="kk-KZ" w:bidi="en-US"/>
        </w:rPr>
        <w:t xml:space="preserve">207 °C. </w:t>
      </w:r>
      <w:r w:rsidR="00743086" w:rsidRPr="00D3524E">
        <w:rPr>
          <w:rFonts w:ascii="Times New Roman" w:eastAsia="Times New Roman" w:hAnsi="Times New Roman" w:cs="Times New Roman"/>
          <w:sz w:val="28"/>
          <w:szCs w:val="28"/>
          <w:lang w:val="kk-KZ" w:bidi="en-US"/>
        </w:rPr>
        <w:t>ИК (KBr), cm</w:t>
      </w:r>
      <w:r w:rsidR="00743086" w:rsidRPr="00D3524E">
        <w:rPr>
          <w:rFonts w:ascii="Times New Roman" w:eastAsia="Times New Roman" w:hAnsi="Times New Roman" w:cs="Times New Roman"/>
          <w:sz w:val="28"/>
          <w:szCs w:val="28"/>
          <w:vertAlign w:val="superscript"/>
          <w:lang w:val="kk-KZ" w:bidi="en-US"/>
        </w:rPr>
        <w:t>-1</w:t>
      </w:r>
      <w:r w:rsidR="00743086" w:rsidRPr="00D3524E">
        <w:rPr>
          <w:rFonts w:ascii="Times New Roman" w:eastAsia="Times New Roman" w:hAnsi="Times New Roman" w:cs="Times New Roman"/>
          <w:sz w:val="28"/>
          <w:szCs w:val="28"/>
          <w:lang w:val="kk-KZ" w:bidi="en-US"/>
        </w:rPr>
        <w:t>: 3173 (N-H) 1692 (С=О amide), 1527 (С</w:t>
      </w:r>
      <w:r w:rsidR="00743086" w:rsidRPr="00D3524E">
        <w:rPr>
          <w:rFonts w:ascii="Times New Roman" w:eastAsia="Times New Roman" w:hAnsi="Times New Roman" w:cs="Times New Roman"/>
          <w:sz w:val="28"/>
          <w:szCs w:val="28"/>
          <w:vertAlign w:val="subscript"/>
          <w:lang w:val="kk-KZ" w:bidi="en-US"/>
        </w:rPr>
        <w:t>aromatic</w:t>
      </w:r>
      <w:r w:rsidR="00743086" w:rsidRPr="00D3524E">
        <w:rPr>
          <w:rFonts w:ascii="Times New Roman" w:eastAsia="Times New Roman" w:hAnsi="Times New Roman" w:cs="Times New Roman"/>
          <w:sz w:val="28"/>
          <w:szCs w:val="28"/>
          <w:lang w:val="kk-KZ" w:bidi="en-US"/>
        </w:rPr>
        <w:t>=С</w:t>
      </w:r>
      <w:r w:rsidR="00743086" w:rsidRPr="00D3524E">
        <w:rPr>
          <w:rFonts w:ascii="Times New Roman" w:eastAsia="Times New Roman" w:hAnsi="Times New Roman" w:cs="Times New Roman"/>
          <w:sz w:val="28"/>
          <w:szCs w:val="28"/>
          <w:vertAlign w:val="subscript"/>
          <w:lang w:val="kk-KZ" w:bidi="en-US"/>
        </w:rPr>
        <w:t>aromatic</w:t>
      </w:r>
      <w:r w:rsidR="00743086" w:rsidRPr="00D3524E">
        <w:rPr>
          <w:rFonts w:ascii="Times New Roman" w:eastAsia="Times New Roman" w:hAnsi="Times New Roman" w:cs="Times New Roman"/>
          <w:sz w:val="28"/>
          <w:szCs w:val="28"/>
          <w:lang w:val="kk-KZ" w:bidi="en-US"/>
        </w:rPr>
        <w:t xml:space="preserve">). </w:t>
      </w:r>
      <w:r w:rsidR="00743086" w:rsidRPr="00D3524E">
        <w:rPr>
          <w:rFonts w:ascii="Times New Roman" w:eastAsia="Times New Roman" w:hAnsi="Times New Roman" w:cs="Times New Roman"/>
          <w:sz w:val="28"/>
          <w:szCs w:val="28"/>
          <w:vertAlign w:val="superscript"/>
          <w:lang w:val="en-US" w:bidi="en-US"/>
        </w:rPr>
        <w:t>13</w:t>
      </w:r>
      <w:r w:rsidR="00743086" w:rsidRPr="00D3524E">
        <w:rPr>
          <w:rFonts w:ascii="Times New Roman" w:eastAsia="Times New Roman" w:hAnsi="Times New Roman" w:cs="Times New Roman"/>
          <w:sz w:val="28"/>
          <w:szCs w:val="28"/>
          <w:lang w:val="en-US" w:bidi="en-US"/>
        </w:rPr>
        <w:t>С NMR (DMSO-d</w:t>
      </w:r>
      <w:r w:rsidR="00743086" w:rsidRPr="00D3524E">
        <w:rPr>
          <w:rFonts w:ascii="Times New Roman" w:eastAsia="Times New Roman" w:hAnsi="Times New Roman" w:cs="Times New Roman"/>
          <w:sz w:val="28"/>
          <w:szCs w:val="28"/>
          <w:vertAlign w:val="subscript"/>
          <w:lang w:val="en-US" w:bidi="en-US"/>
        </w:rPr>
        <w:t>6</w:t>
      </w:r>
      <w:r w:rsidR="00743086" w:rsidRPr="00D3524E">
        <w:rPr>
          <w:rFonts w:ascii="Times New Roman" w:eastAsia="Times New Roman" w:hAnsi="Times New Roman" w:cs="Times New Roman"/>
          <w:sz w:val="28"/>
          <w:szCs w:val="28"/>
          <w:lang w:val="en-US" w:bidi="en-US"/>
        </w:rPr>
        <w:t>, 30</w:t>
      </w:r>
      <w:r w:rsidR="00743086" w:rsidRPr="00D3524E">
        <w:rPr>
          <w:rFonts w:ascii="Times New Roman" w:eastAsia="Times New Roman" w:hAnsi="Times New Roman" w:cs="Times New Roman"/>
          <w:sz w:val="28"/>
          <w:szCs w:val="28"/>
          <w:vertAlign w:val="superscript"/>
          <w:lang w:val="en-US" w:bidi="en-US"/>
        </w:rPr>
        <w:t>0</w:t>
      </w:r>
      <w:r w:rsidR="00743086" w:rsidRPr="00D3524E">
        <w:rPr>
          <w:rFonts w:ascii="Times New Roman" w:eastAsia="Times New Roman" w:hAnsi="Times New Roman" w:cs="Times New Roman"/>
          <w:sz w:val="28"/>
          <w:szCs w:val="28"/>
          <w:lang w:val="en-US" w:bidi="en-US"/>
        </w:rPr>
        <w:t>С) δ, ppm: 162.52 (s, C=O); 136.78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135.20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131.27 (s, </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-NH); 129.02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59.05 (s, CO-</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57.94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48.46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21.02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18.55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6"/>
          <w:sz w:val="28"/>
          <w:szCs w:val="28"/>
          <w:lang w:val="en-US" w:bidi="en-US"/>
        </w:rPr>
        <w:t xml:space="preserve"> </w:t>
      </w:r>
      <w:r w:rsidR="00743086" w:rsidRPr="00D3524E">
        <w:rPr>
          <w:rFonts w:ascii="Times New Roman" w:eastAsia="Times New Roman" w:hAnsi="Times New Roman" w:cs="Times New Roman"/>
          <w:sz w:val="28"/>
          <w:szCs w:val="28"/>
          <w:lang w:val="en-US" w:bidi="en-US"/>
        </w:rPr>
        <w:t>8.37</w:t>
      </w:r>
      <w:r w:rsidR="00743086" w:rsidRPr="00D3524E">
        <w:rPr>
          <w:rFonts w:ascii="Times New Roman" w:eastAsia="Times New Roman" w:hAnsi="Times New Roman" w:cs="Times New Roman"/>
          <w:spacing w:val="-14"/>
          <w:sz w:val="28"/>
          <w:szCs w:val="28"/>
          <w:lang w:val="en-US" w:bidi="en-US"/>
        </w:rPr>
        <w:t xml:space="preserve"> </w:t>
      </w:r>
      <w:r w:rsidR="00743086" w:rsidRPr="00D3524E">
        <w:rPr>
          <w:rFonts w:ascii="Times New Roman" w:eastAsia="Times New Roman" w:hAnsi="Times New Roman" w:cs="Times New Roman"/>
          <w:sz w:val="28"/>
          <w:szCs w:val="28"/>
          <w:lang w:val="en-US" w:bidi="en-US"/>
        </w:rPr>
        <w:t>(s,</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NMR</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δ,</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ppm:</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9.81</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(s, N-H); 6.87 (s, H</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4.27 (s, CO-C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3.52, 3.54, 3.56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u w:val="single"/>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3.15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2.19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2.08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1.30, 1.28, 1.26 (t,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bidi="en-US"/>
        </w:rPr>
        <w:t>Масс-спектрометрия: катион С</w:t>
      </w:r>
      <w:r w:rsidR="00743086" w:rsidRPr="00D3524E">
        <w:rPr>
          <w:rFonts w:ascii="Times New Roman" w:eastAsia="Times New Roman" w:hAnsi="Times New Roman" w:cs="Times New Roman"/>
          <w:sz w:val="28"/>
          <w:szCs w:val="28"/>
          <w:vertAlign w:val="subscript"/>
          <w:lang w:bidi="en-US"/>
        </w:rPr>
        <w:t>16</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27</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vertAlign w:val="superscript"/>
          <w:lang w:bidi="en-US"/>
        </w:rPr>
        <w:t>+</w:t>
      </w:r>
      <w:r w:rsidR="00743086" w:rsidRPr="00D3524E">
        <w:rPr>
          <w:rFonts w:ascii="Times New Roman" w:eastAsia="Times New Roman" w:hAnsi="Times New Roman" w:cs="Times New Roman"/>
          <w:sz w:val="28"/>
          <w:szCs w:val="28"/>
          <w:lang w:bidi="en-US"/>
        </w:rPr>
        <w:t>, 263.2. Рассчитано С</w:t>
      </w:r>
      <w:r w:rsidR="00743086" w:rsidRPr="00D3524E">
        <w:rPr>
          <w:rFonts w:ascii="Times New Roman" w:eastAsia="Times New Roman" w:hAnsi="Times New Roman" w:cs="Times New Roman"/>
          <w:sz w:val="28"/>
          <w:szCs w:val="28"/>
          <w:vertAlign w:val="subscript"/>
          <w:lang w:bidi="en-US"/>
        </w:rPr>
        <w:t>16</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27</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OI</w:t>
      </w:r>
      <w:r w:rsidR="00743086" w:rsidRPr="00D3524E">
        <w:rPr>
          <w:rFonts w:ascii="Times New Roman" w:eastAsia="Times New Roman" w:hAnsi="Times New Roman" w:cs="Times New Roman"/>
          <w:sz w:val="28"/>
          <w:szCs w:val="28"/>
          <w:lang w:bidi="en-US"/>
        </w:rPr>
        <w:t xml:space="preserve">,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49.23;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xml:space="preserve">, 6.92;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lang w:bidi="en-US"/>
        </w:rPr>
        <w:t xml:space="preserve">, 7.18; </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lang w:bidi="en-US"/>
        </w:rPr>
        <w:t xml:space="preserve">, 4.1; </w:t>
      </w:r>
      <w:r w:rsidR="00743086" w:rsidRPr="00D3524E">
        <w:rPr>
          <w:rFonts w:ascii="Times New Roman" w:eastAsia="Times New Roman" w:hAnsi="Times New Roman" w:cs="Times New Roman"/>
          <w:sz w:val="28"/>
          <w:szCs w:val="28"/>
          <w:lang w:val="en-US" w:bidi="en-US"/>
        </w:rPr>
        <w:t>I</w:t>
      </w:r>
      <w:r w:rsidR="00743086" w:rsidRPr="00D3524E">
        <w:rPr>
          <w:rFonts w:ascii="Times New Roman" w:eastAsia="Times New Roman" w:hAnsi="Times New Roman" w:cs="Times New Roman"/>
          <w:sz w:val="28"/>
          <w:szCs w:val="28"/>
          <w:lang w:bidi="en-US"/>
        </w:rPr>
        <w:t xml:space="preserve">, 32.56. </w:t>
      </w:r>
      <w:r w:rsidR="00743086" w:rsidRPr="00D3524E">
        <w:rPr>
          <w:rFonts w:ascii="Times New Roman" w:eastAsia="Times New Roman" w:hAnsi="Times New Roman" w:cs="Times New Roman"/>
          <w:sz w:val="28"/>
          <w:szCs w:val="28"/>
          <w:lang w:val="kk-KZ" w:bidi="en-US"/>
        </w:rPr>
        <w:t>Най</w:t>
      </w:r>
      <w:r w:rsidR="00743086" w:rsidRPr="00D3524E">
        <w:rPr>
          <w:rFonts w:ascii="Times New Roman" w:eastAsia="Times New Roman" w:hAnsi="Times New Roman" w:cs="Times New Roman"/>
          <w:sz w:val="28"/>
          <w:szCs w:val="28"/>
          <w:lang w:bidi="en-US"/>
        </w:rPr>
        <w:t xml:space="preserve">дено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48.96;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7.01.</w:t>
      </w:r>
      <w:r w:rsidR="00AD106A" w:rsidRPr="00AD106A">
        <w:rPr>
          <w:rFonts w:ascii="Times New Roman" w:eastAsia="Times New Roman" w:hAnsi="Times New Roman" w:cs="Times New Roman"/>
          <w:sz w:val="28"/>
          <w:szCs w:val="28"/>
          <w:lang w:bidi="en-US"/>
        </w:rPr>
        <w:t xml:space="preserve"> </w:t>
      </w:r>
      <w:r w:rsidR="00AD106A">
        <w:rPr>
          <w:rFonts w:ascii="Times New Roman" w:eastAsia="Times New Roman" w:hAnsi="Times New Roman" w:cs="Times New Roman"/>
          <w:sz w:val="28"/>
          <w:szCs w:val="28"/>
          <w:lang w:val="kk-KZ" w:bidi="en-US"/>
        </w:rPr>
        <w:t xml:space="preserve">Масса продукта: КЛ 3.198 г, УЗ 3.12 г, МВ 3.393 г. </w:t>
      </w:r>
    </w:p>
    <w:p w14:paraId="4C6EDD5D" w14:textId="77777777" w:rsidR="00743086" w:rsidRPr="00D3524E" w:rsidRDefault="00743086" w:rsidP="00743086">
      <w:pPr>
        <w:widowControl w:val="0"/>
        <w:autoSpaceDE w:val="0"/>
        <w:autoSpaceDN w:val="0"/>
        <w:spacing w:after="0"/>
        <w:jc w:val="both"/>
        <w:rPr>
          <w:rFonts w:ascii="Times New Roman" w:eastAsia="Times New Roman" w:hAnsi="Times New Roman" w:cs="Times New Roman"/>
          <w:sz w:val="28"/>
          <w:szCs w:val="28"/>
          <w:lang w:bidi="en-US"/>
        </w:rPr>
      </w:pPr>
    </w:p>
    <w:p w14:paraId="542F1BFD" w14:textId="276F0EAC" w:rsidR="00743086" w:rsidRPr="00AD106A" w:rsidRDefault="00457830" w:rsidP="00743086">
      <w:pPr>
        <w:widowControl w:val="0"/>
        <w:autoSpaceDE w:val="0"/>
        <w:autoSpaceDN w:val="0"/>
        <w:spacing w:after="0"/>
        <w:jc w:val="both"/>
        <w:rPr>
          <w:rFonts w:ascii="Times New Roman" w:eastAsia="Times New Roman" w:hAnsi="Times New Roman" w:cs="Times New Roman"/>
          <w:sz w:val="28"/>
          <w:szCs w:val="28"/>
          <w:lang w:val="kk-KZ" w:bidi="en-US"/>
        </w:rPr>
      </w:pPr>
      <w:r w:rsidRPr="00D3524E">
        <w:rPr>
          <w:rFonts w:ascii="Times New Roman" w:hAnsi="Times New Roman" w:cs="Times New Roman"/>
          <w:sz w:val="28"/>
          <w:szCs w:val="28"/>
          <w:lang w:eastAsia="ru-RU"/>
        </w:rPr>
        <w:t>Э</w:t>
      </w:r>
      <w:r w:rsidRPr="00D3524E">
        <w:rPr>
          <w:rFonts w:ascii="Times New Roman" w:hAnsi="Times New Roman" w:cs="Times New Roman"/>
          <w:sz w:val="28"/>
          <w:szCs w:val="28"/>
          <w:lang w:val="kk-KZ" w:eastAsia="ru-RU"/>
        </w:rPr>
        <w:t>тилйодидное производное</w:t>
      </w:r>
      <w:r w:rsidR="00743086" w:rsidRPr="00D3524E">
        <w:rPr>
          <w:rFonts w:ascii="Times New Roman" w:eastAsia="Times New Roman" w:hAnsi="Times New Roman" w:cs="Times New Roman"/>
          <w:color w:val="000000"/>
          <w:sz w:val="28"/>
          <w:szCs w:val="24"/>
          <w:lang w:eastAsia="ru-RU"/>
        </w:rPr>
        <w:t xml:space="preserve"> тримекаина (</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-Диметил-2-(метиламино)-</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-этил-оксоэтанаминий иодид) был</w:t>
      </w:r>
      <w:r w:rsidRPr="00D3524E">
        <w:rPr>
          <w:rFonts w:ascii="Times New Roman" w:eastAsia="Times New Roman" w:hAnsi="Times New Roman" w:cs="Times New Roman"/>
          <w:color w:val="000000"/>
          <w:sz w:val="28"/>
          <w:szCs w:val="24"/>
          <w:lang w:eastAsia="ru-RU"/>
        </w:rPr>
        <w:t>о</w:t>
      </w:r>
      <w:r w:rsidR="00743086" w:rsidRPr="00D3524E">
        <w:rPr>
          <w:rFonts w:ascii="Times New Roman" w:eastAsia="Times New Roman" w:hAnsi="Times New Roman" w:cs="Times New Roman"/>
          <w:color w:val="000000"/>
          <w:sz w:val="28"/>
          <w:szCs w:val="24"/>
          <w:lang w:eastAsia="ru-RU"/>
        </w:rPr>
        <w:t xml:space="preserve"> получен</w:t>
      </w:r>
      <w:r w:rsidRPr="00D3524E">
        <w:rPr>
          <w:rFonts w:ascii="Times New Roman" w:eastAsia="Times New Roman" w:hAnsi="Times New Roman" w:cs="Times New Roman"/>
          <w:color w:val="000000"/>
          <w:sz w:val="28"/>
          <w:szCs w:val="24"/>
          <w:lang w:eastAsia="ru-RU"/>
        </w:rPr>
        <w:t>о</w:t>
      </w:r>
      <w:r w:rsidR="00743086" w:rsidRPr="00D3524E">
        <w:rPr>
          <w:rFonts w:ascii="Times New Roman" w:eastAsia="Times New Roman" w:hAnsi="Times New Roman" w:cs="Times New Roman"/>
          <w:color w:val="000000"/>
          <w:sz w:val="28"/>
          <w:szCs w:val="24"/>
          <w:lang w:eastAsia="ru-RU"/>
        </w:rPr>
        <w:t xml:space="preserve"> в виде белых кристаллов после процесса кристаллизации. </w:t>
      </w:r>
      <w:r w:rsidR="00743086" w:rsidRPr="00D3524E">
        <w:rPr>
          <w:rFonts w:ascii="Times New Roman" w:eastAsia="Times New Roman" w:hAnsi="Times New Roman" w:cs="Times New Roman"/>
          <w:sz w:val="28"/>
          <w:szCs w:val="28"/>
          <w:lang w:bidi="en-US"/>
        </w:rPr>
        <w:t>Т</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пл</w:t>
      </w:r>
      <w:r w:rsidR="00743086" w:rsidRPr="007A4AA3">
        <w:rPr>
          <w:rFonts w:ascii="Times New Roman" w:eastAsia="Times New Roman" w:hAnsi="Times New Roman" w:cs="Times New Roman"/>
          <w:sz w:val="28"/>
          <w:szCs w:val="28"/>
          <w:lang w:val="en-US" w:bidi="en-US"/>
        </w:rPr>
        <w:t>. 195-</w:t>
      </w:r>
      <w:r w:rsidR="00743086" w:rsidRPr="007A4AA3">
        <w:rPr>
          <w:rFonts w:ascii="Times New Roman" w:eastAsia="Times New Roman" w:hAnsi="Times New Roman" w:cs="Times New Roman"/>
          <w:spacing w:val="-5"/>
          <w:sz w:val="28"/>
          <w:szCs w:val="28"/>
          <w:lang w:val="en-US" w:bidi="en-US"/>
        </w:rPr>
        <w:t>197 °</w:t>
      </w:r>
      <w:r w:rsidR="00743086" w:rsidRPr="00D3524E">
        <w:rPr>
          <w:rFonts w:ascii="Times New Roman" w:eastAsia="Times New Roman" w:hAnsi="Times New Roman" w:cs="Times New Roman"/>
          <w:spacing w:val="-5"/>
          <w:sz w:val="28"/>
          <w:szCs w:val="28"/>
          <w:lang w:val="en-US" w:bidi="en-US"/>
        </w:rPr>
        <w:t>C</w:t>
      </w:r>
      <w:r w:rsidR="00743086" w:rsidRPr="007A4AA3">
        <w:rPr>
          <w:rFonts w:ascii="Times New Roman" w:eastAsia="Times New Roman" w:hAnsi="Times New Roman" w:cs="Times New Roman"/>
          <w:spacing w:val="-5"/>
          <w:sz w:val="28"/>
          <w:szCs w:val="28"/>
          <w:lang w:val="en-US" w:bidi="en-US"/>
        </w:rPr>
        <w:t xml:space="preserve">. </w:t>
      </w:r>
      <w:r w:rsidR="00743086" w:rsidRPr="00D3524E">
        <w:rPr>
          <w:rFonts w:ascii="Times New Roman" w:eastAsia="Times New Roman" w:hAnsi="Times New Roman" w:cs="Times New Roman"/>
          <w:sz w:val="28"/>
          <w:szCs w:val="28"/>
          <w:lang w:bidi="en-US"/>
        </w:rPr>
        <w:t>ИК</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KBr</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cm</w:t>
      </w:r>
      <w:r w:rsidR="00743086" w:rsidRPr="007A4AA3">
        <w:rPr>
          <w:rFonts w:ascii="Times New Roman" w:eastAsia="Times New Roman" w:hAnsi="Times New Roman" w:cs="Times New Roman"/>
          <w:sz w:val="28"/>
          <w:szCs w:val="28"/>
          <w:vertAlign w:val="superscript"/>
          <w:lang w:val="en-US" w:bidi="en-US"/>
        </w:rPr>
        <w:t>-1</w:t>
      </w:r>
      <w:r w:rsidR="00743086" w:rsidRPr="007A4AA3">
        <w:rPr>
          <w:rFonts w:ascii="Times New Roman" w:eastAsia="Times New Roman" w:hAnsi="Times New Roman" w:cs="Times New Roman"/>
          <w:sz w:val="28"/>
          <w:szCs w:val="28"/>
          <w:lang w:val="en-US" w:bidi="en-US"/>
        </w:rPr>
        <w:t>: 3172 (</w:t>
      </w:r>
      <w:r w:rsidR="00743086" w:rsidRPr="00D3524E">
        <w:rPr>
          <w:rFonts w:ascii="Times New Roman" w:eastAsia="Times New Roman" w:hAnsi="Times New Roman" w:cs="Times New Roman"/>
          <w:sz w:val="28"/>
          <w:szCs w:val="28"/>
          <w:lang w:val="en-US" w:bidi="en-US"/>
        </w:rPr>
        <w:t>N</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val="en-US" w:bidi="en-US"/>
        </w:rPr>
        <w:t>H</w:t>
      </w:r>
      <w:r w:rsidR="00743086" w:rsidRPr="007A4AA3">
        <w:rPr>
          <w:rFonts w:ascii="Times New Roman" w:eastAsia="Times New Roman" w:hAnsi="Times New Roman" w:cs="Times New Roman"/>
          <w:sz w:val="28"/>
          <w:szCs w:val="28"/>
          <w:lang w:val="en-US" w:bidi="en-US"/>
        </w:rPr>
        <w:t>) 1693 (</w:t>
      </w:r>
      <w:r w:rsidR="00743086" w:rsidRPr="00D3524E">
        <w:rPr>
          <w:rFonts w:ascii="Times New Roman" w:eastAsia="Times New Roman" w:hAnsi="Times New Roman" w:cs="Times New Roman"/>
          <w:sz w:val="28"/>
          <w:szCs w:val="28"/>
          <w:lang w:bidi="en-US"/>
        </w:rPr>
        <w:t>С</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О</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amide</w:t>
      </w:r>
      <w:r w:rsidR="00743086" w:rsidRPr="007A4AA3">
        <w:rPr>
          <w:rFonts w:ascii="Times New Roman" w:eastAsia="Times New Roman" w:hAnsi="Times New Roman" w:cs="Times New Roman"/>
          <w:sz w:val="28"/>
          <w:szCs w:val="28"/>
          <w:lang w:val="en-US" w:bidi="en-US"/>
        </w:rPr>
        <w:t>), 1526 (</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13</w:t>
      </w:r>
      <w:r w:rsidR="00743086" w:rsidRPr="00D3524E">
        <w:rPr>
          <w:rFonts w:ascii="Times New Roman" w:eastAsia="Times New Roman" w:hAnsi="Times New Roman" w:cs="Times New Roman"/>
          <w:sz w:val="28"/>
          <w:szCs w:val="28"/>
          <w:lang w:val="en-US" w:bidi="en-US"/>
        </w:rPr>
        <w:t>С NMR (DMSO-d</w:t>
      </w:r>
      <w:r w:rsidR="00743086" w:rsidRPr="00D3524E">
        <w:rPr>
          <w:rFonts w:ascii="Times New Roman" w:eastAsia="Times New Roman" w:hAnsi="Times New Roman" w:cs="Times New Roman"/>
          <w:sz w:val="28"/>
          <w:szCs w:val="28"/>
          <w:vertAlign w:val="subscript"/>
          <w:lang w:val="en-US" w:bidi="en-US"/>
        </w:rPr>
        <w:t>6</w:t>
      </w:r>
      <w:r w:rsidR="00743086" w:rsidRPr="00D3524E">
        <w:rPr>
          <w:rFonts w:ascii="Times New Roman" w:eastAsia="Times New Roman" w:hAnsi="Times New Roman" w:cs="Times New Roman"/>
          <w:sz w:val="28"/>
          <w:szCs w:val="28"/>
          <w:lang w:val="en-US" w:bidi="en-US"/>
        </w:rPr>
        <w:t>, 30</w:t>
      </w:r>
      <w:r w:rsidR="00743086" w:rsidRPr="00D3524E">
        <w:rPr>
          <w:rFonts w:ascii="Times New Roman" w:eastAsia="Times New Roman" w:hAnsi="Times New Roman" w:cs="Times New Roman"/>
          <w:sz w:val="28"/>
          <w:szCs w:val="28"/>
          <w:vertAlign w:val="superscript"/>
          <w:lang w:val="en-US" w:bidi="en-US"/>
        </w:rPr>
        <w:t>0</w:t>
      </w:r>
      <w:r w:rsidR="00743086" w:rsidRPr="00D3524E">
        <w:rPr>
          <w:rFonts w:ascii="Times New Roman" w:eastAsia="Times New Roman" w:hAnsi="Times New Roman" w:cs="Times New Roman"/>
          <w:sz w:val="28"/>
          <w:szCs w:val="28"/>
          <w:lang w:val="en-US" w:bidi="en-US"/>
        </w:rPr>
        <w:t xml:space="preserve">С) δ, ppm: 162.49 </w:t>
      </w:r>
      <w:r w:rsidR="00743086" w:rsidRPr="00D3524E">
        <w:rPr>
          <w:rFonts w:ascii="Times New Roman" w:eastAsia="Times New Roman" w:hAnsi="Times New Roman" w:cs="Times New Roman"/>
          <w:sz w:val="28"/>
          <w:szCs w:val="28"/>
          <w:lang w:val="en-US" w:bidi="en-US"/>
        </w:rPr>
        <w:lastRenderedPageBreak/>
        <w:t>(s, C=O); 136.71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135.22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131.25 (s, </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-NH); 129.01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59.04 (s, CO-</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57.92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48.41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21.03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18.54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6"/>
          <w:sz w:val="28"/>
          <w:szCs w:val="28"/>
          <w:lang w:val="en-US" w:bidi="en-US"/>
        </w:rPr>
        <w:t xml:space="preserve"> </w:t>
      </w:r>
      <w:r w:rsidR="00743086" w:rsidRPr="00D3524E">
        <w:rPr>
          <w:rFonts w:ascii="Times New Roman" w:eastAsia="Times New Roman" w:hAnsi="Times New Roman" w:cs="Times New Roman"/>
          <w:sz w:val="28"/>
          <w:szCs w:val="28"/>
          <w:lang w:val="en-US" w:bidi="en-US"/>
        </w:rPr>
        <w:t>8.36</w:t>
      </w:r>
      <w:r w:rsidR="00743086" w:rsidRPr="00D3524E">
        <w:rPr>
          <w:rFonts w:ascii="Times New Roman" w:eastAsia="Times New Roman" w:hAnsi="Times New Roman" w:cs="Times New Roman"/>
          <w:spacing w:val="-14"/>
          <w:sz w:val="28"/>
          <w:szCs w:val="28"/>
          <w:lang w:val="en-US" w:bidi="en-US"/>
        </w:rPr>
        <w:t xml:space="preserve"> </w:t>
      </w:r>
      <w:r w:rsidR="00743086" w:rsidRPr="00D3524E">
        <w:rPr>
          <w:rFonts w:ascii="Times New Roman" w:eastAsia="Times New Roman" w:hAnsi="Times New Roman" w:cs="Times New Roman"/>
          <w:sz w:val="28"/>
          <w:szCs w:val="28"/>
          <w:lang w:val="en-US" w:bidi="en-US"/>
        </w:rPr>
        <w:t>(s,</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NMR</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δ,</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ppm:</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9.82</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(s, N-H); 6.87 (s, H</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4.26 (s, CO-C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3.51, 3.53, 3.55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u w:val="single"/>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3.14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2.18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2.07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1.31, 1.29, 1.27 (t,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bidi="en-US"/>
        </w:rPr>
        <w:t>Масс-спектрометрия: катион С</w:t>
      </w:r>
      <w:r w:rsidR="00743086" w:rsidRPr="00D3524E">
        <w:rPr>
          <w:rFonts w:ascii="Times New Roman" w:eastAsia="Times New Roman" w:hAnsi="Times New Roman" w:cs="Times New Roman"/>
          <w:sz w:val="28"/>
          <w:szCs w:val="28"/>
          <w:vertAlign w:val="subscript"/>
          <w:lang w:bidi="en-US"/>
        </w:rPr>
        <w:t>17</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29</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vertAlign w:val="superscript"/>
          <w:lang w:bidi="en-US"/>
        </w:rPr>
        <w:t>+</w:t>
      </w:r>
      <w:r w:rsidR="00743086" w:rsidRPr="00D3524E">
        <w:rPr>
          <w:rFonts w:ascii="Times New Roman" w:eastAsia="Times New Roman" w:hAnsi="Times New Roman" w:cs="Times New Roman"/>
          <w:sz w:val="28"/>
          <w:szCs w:val="28"/>
          <w:lang w:bidi="en-US"/>
        </w:rPr>
        <w:t>, 277.2. Рассчитано С</w:t>
      </w:r>
      <w:r w:rsidR="00743086" w:rsidRPr="00D3524E">
        <w:rPr>
          <w:rFonts w:ascii="Times New Roman" w:eastAsia="Times New Roman" w:hAnsi="Times New Roman" w:cs="Times New Roman"/>
          <w:sz w:val="28"/>
          <w:szCs w:val="28"/>
          <w:vertAlign w:val="subscript"/>
          <w:lang w:bidi="en-US"/>
        </w:rPr>
        <w:t>17</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29</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OI</w:t>
      </w:r>
      <w:r w:rsidR="00743086" w:rsidRPr="00D3524E">
        <w:rPr>
          <w:rFonts w:ascii="Times New Roman" w:eastAsia="Times New Roman" w:hAnsi="Times New Roman" w:cs="Times New Roman"/>
          <w:sz w:val="28"/>
          <w:szCs w:val="28"/>
          <w:lang w:bidi="en-US"/>
        </w:rPr>
        <w:t xml:space="preserve">,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50.49;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xml:space="preserve">, 7.18;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lang w:bidi="en-US"/>
        </w:rPr>
        <w:t xml:space="preserve">, 6.93; </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lang w:bidi="en-US"/>
        </w:rPr>
        <w:t xml:space="preserve">, 3.96; </w:t>
      </w:r>
      <w:r w:rsidR="00743086" w:rsidRPr="00D3524E">
        <w:rPr>
          <w:rFonts w:ascii="Times New Roman" w:eastAsia="Times New Roman" w:hAnsi="Times New Roman" w:cs="Times New Roman"/>
          <w:sz w:val="28"/>
          <w:szCs w:val="28"/>
          <w:lang w:val="en-US" w:bidi="en-US"/>
        </w:rPr>
        <w:t>I</w:t>
      </w:r>
      <w:r w:rsidR="00743086" w:rsidRPr="00D3524E">
        <w:rPr>
          <w:rFonts w:ascii="Times New Roman" w:eastAsia="Times New Roman" w:hAnsi="Times New Roman" w:cs="Times New Roman"/>
          <w:sz w:val="28"/>
          <w:szCs w:val="28"/>
          <w:lang w:bidi="en-US"/>
        </w:rPr>
        <w:t xml:space="preserve">, 31.43. </w:t>
      </w:r>
      <w:r w:rsidR="00743086" w:rsidRPr="00D3524E">
        <w:rPr>
          <w:rFonts w:ascii="Times New Roman" w:eastAsia="Times New Roman" w:hAnsi="Times New Roman" w:cs="Times New Roman"/>
          <w:sz w:val="28"/>
          <w:szCs w:val="28"/>
          <w:lang w:val="kk-KZ" w:bidi="en-US"/>
        </w:rPr>
        <w:t>Най</w:t>
      </w:r>
      <w:r w:rsidR="00743086" w:rsidRPr="00D3524E">
        <w:rPr>
          <w:rFonts w:ascii="Times New Roman" w:eastAsia="Times New Roman" w:hAnsi="Times New Roman" w:cs="Times New Roman"/>
          <w:sz w:val="28"/>
          <w:szCs w:val="28"/>
          <w:lang w:bidi="en-US"/>
        </w:rPr>
        <w:t xml:space="preserve">дено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49.95;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7.19.</w:t>
      </w:r>
      <w:r w:rsidR="00AD106A">
        <w:rPr>
          <w:rFonts w:ascii="Times New Roman" w:eastAsia="Times New Roman" w:hAnsi="Times New Roman" w:cs="Times New Roman"/>
          <w:sz w:val="28"/>
          <w:szCs w:val="28"/>
          <w:lang w:val="kk-KZ" w:bidi="en-US"/>
        </w:rPr>
        <w:t xml:space="preserve"> Масса продукта: КЛ 1.70 г, УЗ 2.63 г, МВ 3.35 г.</w:t>
      </w:r>
    </w:p>
    <w:p w14:paraId="2E51A5A2" w14:textId="77777777" w:rsidR="00743086" w:rsidRPr="00D3524E" w:rsidRDefault="00743086" w:rsidP="00743086">
      <w:pPr>
        <w:widowControl w:val="0"/>
        <w:autoSpaceDE w:val="0"/>
        <w:autoSpaceDN w:val="0"/>
        <w:spacing w:after="0"/>
        <w:jc w:val="both"/>
        <w:rPr>
          <w:rFonts w:ascii="Times New Roman" w:eastAsia="Times New Roman" w:hAnsi="Times New Roman" w:cs="Times New Roman"/>
          <w:sz w:val="28"/>
          <w:szCs w:val="28"/>
          <w:lang w:bidi="en-US"/>
        </w:rPr>
      </w:pPr>
    </w:p>
    <w:p w14:paraId="0D4C00D6" w14:textId="0199BACA" w:rsidR="00743086" w:rsidRPr="004C4A22" w:rsidRDefault="00457830" w:rsidP="00743086">
      <w:pPr>
        <w:widowControl w:val="0"/>
        <w:autoSpaceDE w:val="0"/>
        <w:autoSpaceDN w:val="0"/>
        <w:spacing w:after="0"/>
        <w:jc w:val="both"/>
        <w:rPr>
          <w:rFonts w:ascii="Times New Roman" w:eastAsia="Times New Roman" w:hAnsi="Times New Roman" w:cs="Times New Roman"/>
          <w:sz w:val="28"/>
          <w:szCs w:val="28"/>
          <w:lang w:val="kk-KZ" w:bidi="en-US"/>
        </w:rPr>
      </w:pPr>
      <w:proofErr w:type="spellStart"/>
      <w:r w:rsidRPr="00D3524E">
        <w:rPr>
          <w:rFonts w:ascii="Times New Roman" w:hAnsi="Times New Roman" w:cs="Times New Roman"/>
          <w:sz w:val="28"/>
          <w:szCs w:val="28"/>
          <w:lang w:eastAsia="ru-RU"/>
        </w:rPr>
        <w:t>Проп</w:t>
      </w:r>
      <w:proofErr w:type="spellEnd"/>
      <w:r w:rsidRPr="00D3524E">
        <w:rPr>
          <w:rFonts w:ascii="Times New Roman" w:hAnsi="Times New Roman" w:cs="Times New Roman"/>
          <w:sz w:val="28"/>
          <w:szCs w:val="28"/>
          <w:lang w:val="kk-KZ" w:eastAsia="ru-RU"/>
        </w:rPr>
        <w:t>илйодидное производное</w:t>
      </w:r>
      <w:r w:rsidR="00743086" w:rsidRPr="00D3524E">
        <w:rPr>
          <w:rFonts w:ascii="Times New Roman" w:eastAsia="Times New Roman" w:hAnsi="Times New Roman" w:cs="Times New Roman"/>
          <w:color w:val="000000"/>
          <w:sz w:val="28"/>
          <w:szCs w:val="24"/>
          <w:lang w:eastAsia="ru-RU"/>
        </w:rPr>
        <w:t xml:space="preserve"> тримекаина (</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-Диэтил-2-(мезитиламино)-</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-пропил-оксоэтанаминий иодид) после процесса кристаллизации был</w:t>
      </w:r>
      <w:r w:rsidRPr="00D3524E">
        <w:rPr>
          <w:rFonts w:ascii="Times New Roman" w:eastAsia="Times New Roman" w:hAnsi="Times New Roman" w:cs="Times New Roman"/>
          <w:color w:val="000000"/>
          <w:sz w:val="28"/>
          <w:szCs w:val="24"/>
          <w:lang w:eastAsia="ru-RU"/>
        </w:rPr>
        <w:t>о</w:t>
      </w:r>
      <w:r w:rsidR="00743086" w:rsidRPr="00D3524E">
        <w:rPr>
          <w:rFonts w:ascii="Times New Roman" w:eastAsia="Times New Roman" w:hAnsi="Times New Roman" w:cs="Times New Roman"/>
          <w:color w:val="000000"/>
          <w:sz w:val="28"/>
          <w:szCs w:val="24"/>
          <w:lang w:eastAsia="ru-RU"/>
        </w:rPr>
        <w:t xml:space="preserve"> получен</w:t>
      </w:r>
      <w:r w:rsidRPr="00D3524E">
        <w:rPr>
          <w:rFonts w:ascii="Times New Roman" w:eastAsia="Times New Roman" w:hAnsi="Times New Roman" w:cs="Times New Roman"/>
          <w:color w:val="000000"/>
          <w:sz w:val="28"/>
          <w:szCs w:val="24"/>
          <w:lang w:eastAsia="ru-RU"/>
        </w:rPr>
        <w:t>о</w:t>
      </w:r>
      <w:r w:rsidR="00743086" w:rsidRPr="00D3524E">
        <w:rPr>
          <w:rFonts w:ascii="Times New Roman" w:eastAsia="Times New Roman" w:hAnsi="Times New Roman" w:cs="Times New Roman"/>
          <w:color w:val="000000"/>
          <w:sz w:val="28"/>
          <w:szCs w:val="24"/>
          <w:lang w:eastAsia="ru-RU"/>
        </w:rPr>
        <w:t xml:space="preserve"> в виде бледно-желтых кристаллов. </w:t>
      </w:r>
      <w:r w:rsidR="00743086" w:rsidRPr="00D3524E">
        <w:rPr>
          <w:rFonts w:ascii="Times New Roman" w:eastAsia="Times New Roman" w:hAnsi="Times New Roman" w:cs="Times New Roman"/>
          <w:sz w:val="28"/>
          <w:szCs w:val="28"/>
          <w:lang w:bidi="en-US"/>
        </w:rPr>
        <w:t>Т</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пл</w:t>
      </w:r>
      <w:r w:rsidR="00743086" w:rsidRPr="007A4AA3">
        <w:rPr>
          <w:rFonts w:ascii="Times New Roman" w:eastAsia="Times New Roman" w:hAnsi="Times New Roman" w:cs="Times New Roman"/>
          <w:sz w:val="28"/>
          <w:szCs w:val="28"/>
          <w:lang w:val="en-US" w:bidi="en-US"/>
        </w:rPr>
        <w:t>. 161-</w:t>
      </w:r>
      <w:r w:rsidR="00743086" w:rsidRPr="007A4AA3">
        <w:rPr>
          <w:rFonts w:ascii="Times New Roman" w:eastAsia="Times New Roman" w:hAnsi="Times New Roman" w:cs="Times New Roman"/>
          <w:spacing w:val="-5"/>
          <w:sz w:val="28"/>
          <w:szCs w:val="28"/>
          <w:lang w:val="en-US" w:bidi="en-US"/>
        </w:rPr>
        <w:t>163 °</w:t>
      </w:r>
      <w:r w:rsidR="00743086" w:rsidRPr="00D3524E">
        <w:rPr>
          <w:rFonts w:ascii="Times New Roman" w:eastAsia="Times New Roman" w:hAnsi="Times New Roman" w:cs="Times New Roman"/>
          <w:spacing w:val="-5"/>
          <w:sz w:val="28"/>
          <w:szCs w:val="28"/>
          <w:lang w:val="en-US" w:bidi="en-US"/>
        </w:rPr>
        <w:t>C</w:t>
      </w:r>
      <w:r w:rsidR="00743086" w:rsidRPr="007A4AA3">
        <w:rPr>
          <w:rFonts w:ascii="Times New Roman" w:eastAsia="Times New Roman" w:hAnsi="Times New Roman" w:cs="Times New Roman"/>
          <w:spacing w:val="-5"/>
          <w:sz w:val="28"/>
          <w:szCs w:val="28"/>
          <w:lang w:val="en-US" w:bidi="en-US"/>
        </w:rPr>
        <w:t xml:space="preserve">. </w:t>
      </w:r>
      <w:r w:rsidR="00743086" w:rsidRPr="00D3524E">
        <w:rPr>
          <w:rFonts w:ascii="Times New Roman" w:eastAsia="Times New Roman" w:hAnsi="Times New Roman" w:cs="Times New Roman"/>
          <w:sz w:val="28"/>
          <w:szCs w:val="28"/>
          <w:lang w:bidi="en-US"/>
        </w:rPr>
        <w:t>ИК</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KBr</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cm</w:t>
      </w:r>
      <w:r w:rsidR="00743086" w:rsidRPr="007A4AA3">
        <w:rPr>
          <w:rFonts w:ascii="Times New Roman" w:eastAsia="Times New Roman" w:hAnsi="Times New Roman" w:cs="Times New Roman"/>
          <w:sz w:val="28"/>
          <w:szCs w:val="28"/>
          <w:vertAlign w:val="superscript"/>
          <w:lang w:val="en-US" w:bidi="en-US"/>
        </w:rPr>
        <w:t>-1</w:t>
      </w:r>
      <w:r w:rsidR="00743086" w:rsidRPr="007A4AA3">
        <w:rPr>
          <w:rFonts w:ascii="Times New Roman" w:eastAsia="Times New Roman" w:hAnsi="Times New Roman" w:cs="Times New Roman"/>
          <w:sz w:val="28"/>
          <w:szCs w:val="28"/>
          <w:lang w:val="en-US" w:bidi="en-US"/>
        </w:rPr>
        <w:t>: 3171 (</w:t>
      </w:r>
      <w:r w:rsidR="00743086" w:rsidRPr="00D3524E">
        <w:rPr>
          <w:rFonts w:ascii="Times New Roman" w:eastAsia="Times New Roman" w:hAnsi="Times New Roman" w:cs="Times New Roman"/>
          <w:sz w:val="28"/>
          <w:szCs w:val="28"/>
          <w:lang w:val="en-US" w:bidi="en-US"/>
        </w:rPr>
        <w:t>N</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val="en-US" w:bidi="en-US"/>
        </w:rPr>
        <w:t>H</w:t>
      </w:r>
      <w:r w:rsidR="00743086" w:rsidRPr="007A4AA3">
        <w:rPr>
          <w:rFonts w:ascii="Times New Roman" w:eastAsia="Times New Roman" w:hAnsi="Times New Roman" w:cs="Times New Roman"/>
          <w:sz w:val="28"/>
          <w:szCs w:val="28"/>
          <w:lang w:val="en-US" w:bidi="en-US"/>
        </w:rPr>
        <w:t>) 1691 (</w:t>
      </w:r>
      <w:r w:rsidR="00743086" w:rsidRPr="00D3524E">
        <w:rPr>
          <w:rFonts w:ascii="Times New Roman" w:eastAsia="Times New Roman" w:hAnsi="Times New Roman" w:cs="Times New Roman"/>
          <w:sz w:val="28"/>
          <w:szCs w:val="28"/>
          <w:lang w:bidi="en-US"/>
        </w:rPr>
        <w:t>С</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О</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amide</w:t>
      </w:r>
      <w:r w:rsidR="00743086" w:rsidRPr="007A4AA3">
        <w:rPr>
          <w:rFonts w:ascii="Times New Roman" w:eastAsia="Times New Roman" w:hAnsi="Times New Roman" w:cs="Times New Roman"/>
          <w:sz w:val="28"/>
          <w:szCs w:val="28"/>
          <w:lang w:val="en-US" w:bidi="en-US"/>
        </w:rPr>
        <w:t>), 1528 (</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13</w:t>
      </w:r>
      <w:r w:rsidR="00743086" w:rsidRPr="00D3524E">
        <w:rPr>
          <w:rFonts w:ascii="Times New Roman" w:eastAsia="Times New Roman" w:hAnsi="Times New Roman" w:cs="Times New Roman"/>
          <w:sz w:val="28"/>
          <w:szCs w:val="28"/>
          <w:lang w:val="en-US" w:bidi="en-US"/>
        </w:rPr>
        <w:t>С NMR (DMSO-d</w:t>
      </w:r>
      <w:r w:rsidR="00743086" w:rsidRPr="00D3524E">
        <w:rPr>
          <w:rFonts w:ascii="Times New Roman" w:eastAsia="Times New Roman" w:hAnsi="Times New Roman" w:cs="Times New Roman"/>
          <w:sz w:val="28"/>
          <w:szCs w:val="28"/>
          <w:vertAlign w:val="subscript"/>
          <w:lang w:val="en-US" w:bidi="en-US"/>
        </w:rPr>
        <w:t>6</w:t>
      </w:r>
      <w:r w:rsidR="00743086" w:rsidRPr="00D3524E">
        <w:rPr>
          <w:rFonts w:ascii="Times New Roman" w:eastAsia="Times New Roman" w:hAnsi="Times New Roman" w:cs="Times New Roman"/>
          <w:sz w:val="28"/>
          <w:szCs w:val="28"/>
          <w:lang w:val="en-US" w:bidi="en-US"/>
        </w:rPr>
        <w:t>, 30</w:t>
      </w:r>
      <w:r w:rsidR="00743086" w:rsidRPr="00D3524E">
        <w:rPr>
          <w:rFonts w:ascii="Times New Roman" w:eastAsia="Times New Roman" w:hAnsi="Times New Roman" w:cs="Times New Roman"/>
          <w:sz w:val="28"/>
          <w:szCs w:val="28"/>
          <w:vertAlign w:val="superscript"/>
          <w:lang w:val="en-US" w:bidi="en-US"/>
        </w:rPr>
        <w:t>0</w:t>
      </w:r>
      <w:r w:rsidR="00743086" w:rsidRPr="00D3524E">
        <w:rPr>
          <w:rFonts w:ascii="Times New Roman" w:eastAsia="Times New Roman" w:hAnsi="Times New Roman" w:cs="Times New Roman"/>
          <w:sz w:val="28"/>
          <w:szCs w:val="28"/>
          <w:lang w:val="en-US" w:bidi="en-US"/>
        </w:rPr>
        <w:t>С) δ, ppm: 162.51 (s, C=O); 136.75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135.20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131.27 (s, </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-NH); 129.02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59.05 (s, CO-</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57.94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48.42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21.03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18.55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6"/>
          <w:sz w:val="28"/>
          <w:szCs w:val="28"/>
          <w:lang w:val="en-US" w:bidi="en-US"/>
        </w:rPr>
        <w:t xml:space="preserve"> </w:t>
      </w:r>
      <w:r w:rsidR="00743086" w:rsidRPr="00D3524E">
        <w:rPr>
          <w:rFonts w:ascii="Times New Roman" w:eastAsia="Times New Roman" w:hAnsi="Times New Roman" w:cs="Times New Roman"/>
          <w:sz w:val="28"/>
          <w:szCs w:val="28"/>
          <w:lang w:val="en-US" w:bidi="en-US"/>
        </w:rPr>
        <w:t>8.37</w:t>
      </w:r>
      <w:r w:rsidR="00743086" w:rsidRPr="00D3524E">
        <w:rPr>
          <w:rFonts w:ascii="Times New Roman" w:eastAsia="Times New Roman" w:hAnsi="Times New Roman" w:cs="Times New Roman"/>
          <w:spacing w:val="-14"/>
          <w:sz w:val="28"/>
          <w:szCs w:val="28"/>
          <w:lang w:val="en-US" w:bidi="en-US"/>
        </w:rPr>
        <w:t xml:space="preserve"> </w:t>
      </w:r>
      <w:r w:rsidR="00743086" w:rsidRPr="00D3524E">
        <w:rPr>
          <w:rFonts w:ascii="Times New Roman" w:eastAsia="Times New Roman" w:hAnsi="Times New Roman" w:cs="Times New Roman"/>
          <w:sz w:val="28"/>
          <w:szCs w:val="28"/>
          <w:lang w:val="en-US" w:bidi="en-US"/>
        </w:rPr>
        <w:t>(s,</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NMR</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δ,</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ppm:</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9.81</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(s, N-H); 6.87 (s, H</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4.27 (s, CO-C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3.53, 3.54, 3.55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u w:val="single"/>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3.16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2.19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2.08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1.30, 1.26, 1.24 (t,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bidi="en-US"/>
        </w:rPr>
        <w:t>Масс-спектрометрия: катион С</w:t>
      </w:r>
      <w:r w:rsidR="00743086" w:rsidRPr="00D3524E">
        <w:rPr>
          <w:rFonts w:ascii="Times New Roman" w:eastAsia="Times New Roman" w:hAnsi="Times New Roman" w:cs="Times New Roman"/>
          <w:sz w:val="28"/>
          <w:szCs w:val="28"/>
          <w:vertAlign w:val="subscript"/>
          <w:lang w:bidi="en-US"/>
        </w:rPr>
        <w:t>18</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31</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vertAlign w:val="superscript"/>
          <w:lang w:bidi="en-US"/>
        </w:rPr>
        <w:t>+</w:t>
      </w:r>
      <w:r w:rsidR="00743086" w:rsidRPr="00D3524E">
        <w:rPr>
          <w:rFonts w:ascii="Times New Roman" w:eastAsia="Times New Roman" w:hAnsi="Times New Roman" w:cs="Times New Roman"/>
          <w:sz w:val="28"/>
          <w:szCs w:val="28"/>
          <w:lang w:bidi="en-US"/>
        </w:rPr>
        <w:t>, 291.1. Рассчитано С</w:t>
      </w:r>
      <w:r w:rsidR="00743086" w:rsidRPr="00D3524E">
        <w:rPr>
          <w:rFonts w:ascii="Times New Roman" w:eastAsia="Times New Roman" w:hAnsi="Times New Roman" w:cs="Times New Roman"/>
          <w:sz w:val="28"/>
          <w:szCs w:val="28"/>
          <w:vertAlign w:val="subscript"/>
          <w:lang w:bidi="en-US"/>
        </w:rPr>
        <w:t>18</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31</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OI</w:t>
      </w:r>
      <w:r w:rsidR="00743086" w:rsidRPr="00D3524E">
        <w:rPr>
          <w:rFonts w:ascii="Times New Roman" w:eastAsia="Times New Roman" w:hAnsi="Times New Roman" w:cs="Times New Roman"/>
          <w:sz w:val="28"/>
          <w:szCs w:val="28"/>
          <w:lang w:bidi="en-US"/>
        </w:rPr>
        <w:t xml:space="preserve">,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51.67;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xml:space="preserve">, 7.42;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lang w:bidi="en-US"/>
        </w:rPr>
        <w:t xml:space="preserve">, 6.70; </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lang w:bidi="en-US"/>
        </w:rPr>
        <w:t xml:space="preserve">, 3.83; </w:t>
      </w:r>
      <w:r w:rsidR="00743086" w:rsidRPr="00D3524E">
        <w:rPr>
          <w:rFonts w:ascii="Times New Roman" w:eastAsia="Times New Roman" w:hAnsi="Times New Roman" w:cs="Times New Roman"/>
          <w:sz w:val="28"/>
          <w:szCs w:val="28"/>
          <w:lang w:val="en-US" w:bidi="en-US"/>
        </w:rPr>
        <w:t>I</w:t>
      </w:r>
      <w:r w:rsidR="00743086" w:rsidRPr="00D3524E">
        <w:rPr>
          <w:rFonts w:ascii="Times New Roman" w:eastAsia="Times New Roman" w:hAnsi="Times New Roman" w:cs="Times New Roman"/>
          <w:sz w:val="28"/>
          <w:szCs w:val="28"/>
          <w:lang w:bidi="en-US"/>
        </w:rPr>
        <w:t xml:space="preserve">, 30.38. </w:t>
      </w:r>
      <w:r w:rsidR="00743086" w:rsidRPr="00D3524E">
        <w:rPr>
          <w:rFonts w:ascii="Times New Roman" w:eastAsia="Times New Roman" w:hAnsi="Times New Roman" w:cs="Times New Roman"/>
          <w:sz w:val="28"/>
          <w:szCs w:val="28"/>
          <w:lang w:val="kk-KZ" w:bidi="en-US"/>
        </w:rPr>
        <w:t>Най</w:t>
      </w:r>
      <w:r w:rsidR="00743086" w:rsidRPr="00D3524E">
        <w:rPr>
          <w:rFonts w:ascii="Times New Roman" w:eastAsia="Times New Roman" w:hAnsi="Times New Roman" w:cs="Times New Roman"/>
          <w:sz w:val="28"/>
          <w:szCs w:val="28"/>
          <w:lang w:bidi="en-US"/>
        </w:rPr>
        <w:t xml:space="preserve">дено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50.91;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7.47.</w:t>
      </w:r>
      <w:r w:rsidR="004C4A22">
        <w:rPr>
          <w:rFonts w:ascii="Times New Roman" w:eastAsia="Times New Roman" w:hAnsi="Times New Roman" w:cs="Times New Roman"/>
          <w:sz w:val="28"/>
          <w:szCs w:val="28"/>
          <w:lang w:val="kk-KZ" w:bidi="en-US"/>
        </w:rPr>
        <w:t xml:space="preserve"> Масса продукта: КЛ 1.62 г, УЗ 2.75 г, МВ 3.33 г.</w:t>
      </w:r>
    </w:p>
    <w:p w14:paraId="37C8C212" w14:textId="77777777" w:rsidR="00743086" w:rsidRPr="00D3524E" w:rsidRDefault="00743086" w:rsidP="00743086">
      <w:pPr>
        <w:widowControl w:val="0"/>
        <w:autoSpaceDE w:val="0"/>
        <w:autoSpaceDN w:val="0"/>
        <w:spacing w:after="0"/>
        <w:jc w:val="both"/>
        <w:rPr>
          <w:rFonts w:ascii="Times New Roman" w:eastAsia="Times New Roman" w:hAnsi="Times New Roman" w:cs="Times New Roman"/>
          <w:sz w:val="28"/>
          <w:szCs w:val="28"/>
          <w:lang w:bidi="en-US"/>
        </w:rPr>
      </w:pPr>
    </w:p>
    <w:p w14:paraId="2BCA0C73" w14:textId="39DB13F9" w:rsidR="00743086" w:rsidRPr="00162F9C" w:rsidRDefault="00457830" w:rsidP="00743086">
      <w:pPr>
        <w:widowControl w:val="0"/>
        <w:autoSpaceDE w:val="0"/>
        <w:autoSpaceDN w:val="0"/>
        <w:spacing w:after="0"/>
        <w:jc w:val="both"/>
        <w:rPr>
          <w:rFonts w:ascii="Times New Roman" w:eastAsia="Times New Roman" w:hAnsi="Times New Roman" w:cs="Times New Roman"/>
          <w:sz w:val="28"/>
          <w:szCs w:val="28"/>
          <w:lang w:val="kk-KZ" w:bidi="en-US"/>
        </w:rPr>
      </w:pPr>
      <w:proofErr w:type="spellStart"/>
      <w:r w:rsidRPr="00D3524E">
        <w:rPr>
          <w:rFonts w:ascii="Times New Roman" w:hAnsi="Times New Roman" w:cs="Times New Roman"/>
          <w:sz w:val="28"/>
          <w:szCs w:val="28"/>
          <w:lang w:eastAsia="ru-RU"/>
        </w:rPr>
        <w:t>Бу</w:t>
      </w:r>
      <w:proofErr w:type="spellEnd"/>
      <w:r w:rsidRPr="00D3524E">
        <w:rPr>
          <w:rFonts w:ascii="Times New Roman" w:hAnsi="Times New Roman" w:cs="Times New Roman"/>
          <w:sz w:val="28"/>
          <w:szCs w:val="28"/>
          <w:lang w:val="kk-KZ" w:eastAsia="ru-RU"/>
        </w:rPr>
        <w:t>тилйодидное производное</w:t>
      </w:r>
      <w:r w:rsidR="00743086" w:rsidRPr="00D3524E">
        <w:rPr>
          <w:rFonts w:ascii="Times New Roman" w:eastAsia="Times New Roman" w:hAnsi="Times New Roman" w:cs="Times New Roman"/>
          <w:color w:val="000000"/>
          <w:sz w:val="28"/>
          <w:szCs w:val="24"/>
          <w:lang w:eastAsia="ru-RU"/>
        </w:rPr>
        <w:t xml:space="preserve"> тримекаина (</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-Диэтил-2-(мезитиламино)-</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-бутил-оксоэтанаминий иодид) после процесса кристаллизации был</w:t>
      </w:r>
      <w:r w:rsidRPr="00D3524E">
        <w:rPr>
          <w:rFonts w:ascii="Times New Roman" w:eastAsia="Times New Roman" w:hAnsi="Times New Roman" w:cs="Times New Roman"/>
          <w:color w:val="000000"/>
          <w:sz w:val="28"/>
          <w:szCs w:val="24"/>
          <w:lang w:eastAsia="ru-RU"/>
        </w:rPr>
        <w:t>о</w:t>
      </w:r>
      <w:r w:rsidR="00743086" w:rsidRPr="00D3524E">
        <w:rPr>
          <w:rFonts w:ascii="Times New Roman" w:eastAsia="Times New Roman" w:hAnsi="Times New Roman" w:cs="Times New Roman"/>
          <w:color w:val="000000"/>
          <w:sz w:val="28"/>
          <w:szCs w:val="24"/>
          <w:lang w:eastAsia="ru-RU"/>
        </w:rPr>
        <w:t xml:space="preserve"> получен</w:t>
      </w:r>
      <w:r w:rsidRPr="00D3524E">
        <w:rPr>
          <w:rFonts w:ascii="Times New Roman" w:eastAsia="Times New Roman" w:hAnsi="Times New Roman" w:cs="Times New Roman"/>
          <w:color w:val="000000"/>
          <w:sz w:val="28"/>
          <w:szCs w:val="24"/>
          <w:lang w:eastAsia="ru-RU"/>
        </w:rPr>
        <w:t>о</w:t>
      </w:r>
      <w:r w:rsidR="00743086" w:rsidRPr="00D3524E">
        <w:rPr>
          <w:rFonts w:ascii="Times New Roman" w:eastAsia="Times New Roman" w:hAnsi="Times New Roman" w:cs="Times New Roman"/>
          <w:color w:val="000000"/>
          <w:sz w:val="28"/>
          <w:szCs w:val="24"/>
          <w:lang w:eastAsia="ru-RU"/>
        </w:rPr>
        <w:t xml:space="preserve"> в виде бледно-желтых кристаллов. </w:t>
      </w:r>
      <w:r w:rsidR="00743086" w:rsidRPr="00D3524E">
        <w:rPr>
          <w:rFonts w:ascii="Times New Roman" w:eastAsia="Times New Roman" w:hAnsi="Times New Roman" w:cs="Times New Roman"/>
          <w:sz w:val="28"/>
          <w:szCs w:val="28"/>
          <w:lang w:bidi="en-US"/>
        </w:rPr>
        <w:t>Т</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пл</w:t>
      </w:r>
      <w:r w:rsidR="00743086" w:rsidRPr="007A4AA3">
        <w:rPr>
          <w:rFonts w:ascii="Times New Roman" w:eastAsia="Times New Roman" w:hAnsi="Times New Roman" w:cs="Times New Roman"/>
          <w:sz w:val="28"/>
          <w:szCs w:val="28"/>
          <w:lang w:val="en-US" w:bidi="en-US"/>
        </w:rPr>
        <w:t>. 145-</w:t>
      </w:r>
      <w:r w:rsidR="00743086" w:rsidRPr="007A4AA3">
        <w:rPr>
          <w:rFonts w:ascii="Times New Roman" w:eastAsia="Times New Roman" w:hAnsi="Times New Roman" w:cs="Times New Roman"/>
          <w:spacing w:val="-5"/>
          <w:sz w:val="28"/>
          <w:szCs w:val="28"/>
          <w:lang w:val="en-US" w:bidi="en-US"/>
        </w:rPr>
        <w:t>147 °</w:t>
      </w:r>
      <w:r w:rsidR="00743086" w:rsidRPr="00D3524E">
        <w:rPr>
          <w:rFonts w:ascii="Times New Roman" w:eastAsia="Times New Roman" w:hAnsi="Times New Roman" w:cs="Times New Roman"/>
          <w:spacing w:val="-5"/>
          <w:sz w:val="28"/>
          <w:szCs w:val="28"/>
          <w:lang w:val="en-US" w:bidi="en-US"/>
        </w:rPr>
        <w:t>C</w:t>
      </w:r>
      <w:r w:rsidR="00743086" w:rsidRPr="007A4AA3">
        <w:rPr>
          <w:rFonts w:ascii="Times New Roman" w:eastAsia="Times New Roman" w:hAnsi="Times New Roman" w:cs="Times New Roman"/>
          <w:spacing w:val="-5"/>
          <w:sz w:val="28"/>
          <w:szCs w:val="28"/>
          <w:lang w:val="en-US" w:bidi="en-US"/>
        </w:rPr>
        <w:t xml:space="preserve">. </w:t>
      </w:r>
      <w:r w:rsidR="00743086" w:rsidRPr="00D3524E">
        <w:rPr>
          <w:rFonts w:ascii="Times New Roman" w:eastAsia="Times New Roman" w:hAnsi="Times New Roman" w:cs="Times New Roman"/>
          <w:sz w:val="28"/>
          <w:szCs w:val="28"/>
          <w:lang w:bidi="en-US"/>
        </w:rPr>
        <w:t>ИК</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KBr</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cm</w:t>
      </w:r>
      <w:r w:rsidR="00743086" w:rsidRPr="007A4AA3">
        <w:rPr>
          <w:rFonts w:ascii="Times New Roman" w:eastAsia="Times New Roman" w:hAnsi="Times New Roman" w:cs="Times New Roman"/>
          <w:sz w:val="28"/>
          <w:szCs w:val="28"/>
          <w:vertAlign w:val="superscript"/>
          <w:lang w:val="en-US" w:bidi="en-US"/>
        </w:rPr>
        <w:t>-1</w:t>
      </w:r>
      <w:r w:rsidR="00743086" w:rsidRPr="007A4AA3">
        <w:rPr>
          <w:rFonts w:ascii="Times New Roman" w:eastAsia="Times New Roman" w:hAnsi="Times New Roman" w:cs="Times New Roman"/>
          <w:sz w:val="28"/>
          <w:szCs w:val="28"/>
          <w:lang w:val="en-US" w:bidi="en-US"/>
        </w:rPr>
        <w:t>: 3174 (</w:t>
      </w:r>
      <w:r w:rsidR="00743086" w:rsidRPr="00D3524E">
        <w:rPr>
          <w:rFonts w:ascii="Times New Roman" w:eastAsia="Times New Roman" w:hAnsi="Times New Roman" w:cs="Times New Roman"/>
          <w:sz w:val="28"/>
          <w:szCs w:val="28"/>
          <w:lang w:val="en-US" w:bidi="en-US"/>
        </w:rPr>
        <w:t>N</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val="en-US" w:bidi="en-US"/>
        </w:rPr>
        <w:t>H</w:t>
      </w:r>
      <w:r w:rsidR="00743086" w:rsidRPr="007A4AA3">
        <w:rPr>
          <w:rFonts w:ascii="Times New Roman" w:eastAsia="Times New Roman" w:hAnsi="Times New Roman" w:cs="Times New Roman"/>
          <w:sz w:val="28"/>
          <w:szCs w:val="28"/>
          <w:lang w:val="en-US" w:bidi="en-US"/>
        </w:rPr>
        <w:t>) 1692 (</w:t>
      </w:r>
      <w:r w:rsidR="00743086" w:rsidRPr="00D3524E">
        <w:rPr>
          <w:rFonts w:ascii="Times New Roman" w:eastAsia="Times New Roman" w:hAnsi="Times New Roman" w:cs="Times New Roman"/>
          <w:sz w:val="28"/>
          <w:szCs w:val="28"/>
          <w:lang w:bidi="en-US"/>
        </w:rPr>
        <w:t>С</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О</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amide</w:t>
      </w:r>
      <w:r w:rsidR="00743086" w:rsidRPr="007A4AA3">
        <w:rPr>
          <w:rFonts w:ascii="Times New Roman" w:eastAsia="Times New Roman" w:hAnsi="Times New Roman" w:cs="Times New Roman"/>
          <w:sz w:val="28"/>
          <w:szCs w:val="28"/>
          <w:lang w:val="en-US" w:bidi="en-US"/>
        </w:rPr>
        <w:t>), 1529 (</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13</w:t>
      </w:r>
      <w:r w:rsidR="00743086" w:rsidRPr="00D3524E">
        <w:rPr>
          <w:rFonts w:ascii="Times New Roman" w:eastAsia="Times New Roman" w:hAnsi="Times New Roman" w:cs="Times New Roman"/>
          <w:sz w:val="28"/>
          <w:szCs w:val="28"/>
          <w:lang w:val="en-US" w:bidi="en-US"/>
        </w:rPr>
        <w:t>С NMR (DMSO-d</w:t>
      </w:r>
      <w:r w:rsidR="00743086" w:rsidRPr="00D3524E">
        <w:rPr>
          <w:rFonts w:ascii="Times New Roman" w:eastAsia="Times New Roman" w:hAnsi="Times New Roman" w:cs="Times New Roman"/>
          <w:sz w:val="28"/>
          <w:szCs w:val="28"/>
          <w:vertAlign w:val="subscript"/>
          <w:lang w:val="en-US" w:bidi="en-US"/>
        </w:rPr>
        <w:t>6</w:t>
      </w:r>
      <w:r w:rsidR="00743086" w:rsidRPr="00D3524E">
        <w:rPr>
          <w:rFonts w:ascii="Times New Roman" w:eastAsia="Times New Roman" w:hAnsi="Times New Roman" w:cs="Times New Roman"/>
          <w:sz w:val="28"/>
          <w:szCs w:val="28"/>
          <w:lang w:val="en-US" w:bidi="en-US"/>
        </w:rPr>
        <w:t>, 30</w:t>
      </w:r>
      <w:r w:rsidR="00743086" w:rsidRPr="00D3524E">
        <w:rPr>
          <w:rFonts w:ascii="Times New Roman" w:eastAsia="Times New Roman" w:hAnsi="Times New Roman" w:cs="Times New Roman"/>
          <w:sz w:val="28"/>
          <w:szCs w:val="28"/>
          <w:vertAlign w:val="superscript"/>
          <w:lang w:val="en-US" w:bidi="en-US"/>
        </w:rPr>
        <w:t>0</w:t>
      </w:r>
      <w:r w:rsidR="00743086" w:rsidRPr="00D3524E">
        <w:rPr>
          <w:rFonts w:ascii="Times New Roman" w:eastAsia="Times New Roman" w:hAnsi="Times New Roman" w:cs="Times New Roman"/>
          <w:sz w:val="28"/>
          <w:szCs w:val="28"/>
          <w:lang w:val="en-US" w:bidi="en-US"/>
        </w:rPr>
        <w:t>С) δ, ppm: 162.51 (s, C=O); 136.75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135.20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131.27 (s, </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-NH); 129.02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59.05 (s, CO-</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57.94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48.42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21.03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18.55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6"/>
          <w:sz w:val="28"/>
          <w:szCs w:val="28"/>
          <w:lang w:val="en-US" w:bidi="en-US"/>
        </w:rPr>
        <w:t xml:space="preserve"> </w:t>
      </w:r>
      <w:r w:rsidR="00743086" w:rsidRPr="00D3524E">
        <w:rPr>
          <w:rFonts w:ascii="Times New Roman" w:eastAsia="Times New Roman" w:hAnsi="Times New Roman" w:cs="Times New Roman"/>
          <w:sz w:val="28"/>
          <w:szCs w:val="28"/>
          <w:lang w:val="en-US" w:bidi="en-US"/>
        </w:rPr>
        <w:t>8.37</w:t>
      </w:r>
      <w:r w:rsidR="00743086" w:rsidRPr="00D3524E">
        <w:rPr>
          <w:rFonts w:ascii="Times New Roman" w:eastAsia="Times New Roman" w:hAnsi="Times New Roman" w:cs="Times New Roman"/>
          <w:spacing w:val="-14"/>
          <w:sz w:val="28"/>
          <w:szCs w:val="28"/>
          <w:lang w:val="en-US" w:bidi="en-US"/>
        </w:rPr>
        <w:t xml:space="preserve"> </w:t>
      </w:r>
      <w:r w:rsidR="00743086" w:rsidRPr="00D3524E">
        <w:rPr>
          <w:rFonts w:ascii="Times New Roman" w:eastAsia="Times New Roman" w:hAnsi="Times New Roman" w:cs="Times New Roman"/>
          <w:sz w:val="28"/>
          <w:szCs w:val="28"/>
          <w:lang w:val="en-US" w:bidi="en-US"/>
        </w:rPr>
        <w:t>(s,</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NMR</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δ,</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ppm:</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9.81</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(s, N-H); 6.87 (s, H</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4.27 (s, CO-C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3.53, 3.54, 3.55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u w:val="single"/>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3.16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2.19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2.08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1.30, 1.26, 1.24 (t,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bidi="en-US"/>
        </w:rPr>
        <w:t>Масс-спектрометрия: катион С</w:t>
      </w:r>
      <w:r w:rsidR="00743086" w:rsidRPr="00D3524E">
        <w:rPr>
          <w:rFonts w:ascii="Times New Roman" w:eastAsia="Times New Roman" w:hAnsi="Times New Roman" w:cs="Times New Roman"/>
          <w:sz w:val="28"/>
          <w:szCs w:val="28"/>
          <w:vertAlign w:val="subscript"/>
          <w:lang w:bidi="en-US"/>
        </w:rPr>
        <w:t>19</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33</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vertAlign w:val="superscript"/>
          <w:lang w:bidi="en-US"/>
        </w:rPr>
        <w:t>+</w:t>
      </w:r>
      <w:r w:rsidR="00743086" w:rsidRPr="00D3524E">
        <w:rPr>
          <w:rFonts w:ascii="Times New Roman" w:eastAsia="Times New Roman" w:hAnsi="Times New Roman" w:cs="Times New Roman"/>
          <w:sz w:val="28"/>
          <w:szCs w:val="28"/>
          <w:lang w:bidi="en-US"/>
        </w:rPr>
        <w:t>, 305.4. Рассчитано С</w:t>
      </w:r>
      <w:r w:rsidR="00743086" w:rsidRPr="00D3524E">
        <w:rPr>
          <w:rFonts w:ascii="Times New Roman" w:eastAsia="Times New Roman" w:hAnsi="Times New Roman" w:cs="Times New Roman"/>
          <w:sz w:val="28"/>
          <w:szCs w:val="28"/>
          <w:vertAlign w:val="subscript"/>
          <w:lang w:bidi="en-US"/>
        </w:rPr>
        <w:t>19</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33</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OI</w:t>
      </w:r>
      <w:r w:rsidR="00743086" w:rsidRPr="00D3524E">
        <w:rPr>
          <w:rFonts w:ascii="Times New Roman" w:eastAsia="Times New Roman" w:hAnsi="Times New Roman" w:cs="Times New Roman"/>
          <w:sz w:val="28"/>
          <w:szCs w:val="28"/>
          <w:lang w:bidi="en-US"/>
        </w:rPr>
        <w:t xml:space="preserve">,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52.77;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xml:space="preserve">, 7.64;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lang w:bidi="en-US"/>
        </w:rPr>
        <w:t xml:space="preserve">, 6.48; </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lang w:bidi="en-US"/>
        </w:rPr>
        <w:t xml:space="preserve">, 3.70; </w:t>
      </w:r>
      <w:r w:rsidR="00743086" w:rsidRPr="00D3524E">
        <w:rPr>
          <w:rFonts w:ascii="Times New Roman" w:eastAsia="Times New Roman" w:hAnsi="Times New Roman" w:cs="Times New Roman"/>
          <w:sz w:val="28"/>
          <w:szCs w:val="28"/>
          <w:lang w:val="en-US" w:bidi="en-US"/>
        </w:rPr>
        <w:t>I</w:t>
      </w:r>
      <w:r w:rsidR="00743086" w:rsidRPr="00D3524E">
        <w:rPr>
          <w:rFonts w:ascii="Times New Roman" w:eastAsia="Times New Roman" w:hAnsi="Times New Roman" w:cs="Times New Roman"/>
          <w:sz w:val="28"/>
          <w:szCs w:val="28"/>
          <w:lang w:bidi="en-US"/>
        </w:rPr>
        <w:t xml:space="preserve">, 29.40. </w:t>
      </w:r>
      <w:r w:rsidR="00743086" w:rsidRPr="00D3524E">
        <w:rPr>
          <w:rFonts w:ascii="Times New Roman" w:eastAsia="Times New Roman" w:hAnsi="Times New Roman" w:cs="Times New Roman"/>
          <w:sz w:val="28"/>
          <w:szCs w:val="28"/>
          <w:lang w:val="kk-KZ" w:bidi="en-US"/>
        </w:rPr>
        <w:t>Най</w:t>
      </w:r>
      <w:r w:rsidR="00743086" w:rsidRPr="00D3524E">
        <w:rPr>
          <w:rFonts w:ascii="Times New Roman" w:eastAsia="Times New Roman" w:hAnsi="Times New Roman" w:cs="Times New Roman"/>
          <w:sz w:val="28"/>
          <w:szCs w:val="28"/>
          <w:lang w:bidi="en-US"/>
        </w:rPr>
        <w:t xml:space="preserve">дено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51.83;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7.91.</w:t>
      </w:r>
      <w:r w:rsidR="00162F9C">
        <w:rPr>
          <w:rFonts w:ascii="Times New Roman" w:eastAsia="Times New Roman" w:hAnsi="Times New Roman" w:cs="Times New Roman"/>
          <w:sz w:val="28"/>
          <w:szCs w:val="28"/>
          <w:lang w:val="kk-KZ" w:bidi="en-US"/>
        </w:rPr>
        <w:t xml:space="preserve"> Масса продукта: КЛ 1.41 г, УЗ 2.44 г, МВ 3.04 г.</w:t>
      </w:r>
    </w:p>
    <w:p w14:paraId="014C5E70" w14:textId="77777777" w:rsidR="00743086" w:rsidRPr="00D3524E" w:rsidRDefault="00743086" w:rsidP="00743086">
      <w:pPr>
        <w:widowControl w:val="0"/>
        <w:autoSpaceDE w:val="0"/>
        <w:autoSpaceDN w:val="0"/>
        <w:spacing w:after="0"/>
        <w:jc w:val="both"/>
        <w:rPr>
          <w:rFonts w:ascii="Times New Roman" w:eastAsia="Times New Roman" w:hAnsi="Times New Roman" w:cs="Times New Roman"/>
          <w:sz w:val="28"/>
          <w:szCs w:val="28"/>
          <w:lang w:bidi="en-US"/>
        </w:rPr>
      </w:pPr>
    </w:p>
    <w:p w14:paraId="69CFAD2D" w14:textId="7FF612EE" w:rsidR="00743086" w:rsidRPr="00162F9C" w:rsidRDefault="00457830" w:rsidP="00743086">
      <w:pPr>
        <w:widowControl w:val="0"/>
        <w:autoSpaceDE w:val="0"/>
        <w:autoSpaceDN w:val="0"/>
        <w:spacing w:after="0"/>
        <w:jc w:val="both"/>
        <w:rPr>
          <w:rFonts w:ascii="Times New Roman" w:eastAsia="Times New Roman" w:hAnsi="Times New Roman" w:cs="Times New Roman"/>
          <w:sz w:val="28"/>
          <w:szCs w:val="28"/>
          <w:lang w:val="kk-KZ" w:bidi="en-US"/>
        </w:rPr>
      </w:pPr>
      <w:proofErr w:type="spellStart"/>
      <w:r w:rsidRPr="00D3524E">
        <w:rPr>
          <w:rFonts w:ascii="Times New Roman" w:hAnsi="Times New Roman" w:cs="Times New Roman"/>
          <w:sz w:val="28"/>
          <w:szCs w:val="28"/>
          <w:lang w:eastAsia="ru-RU"/>
        </w:rPr>
        <w:t>Изобу</w:t>
      </w:r>
      <w:proofErr w:type="spellEnd"/>
      <w:r w:rsidRPr="00D3524E">
        <w:rPr>
          <w:rFonts w:ascii="Times New Roman" w:hAnsi="Times New Roman" w:cs="Times New Roman"/>
          <w:sz w:val="28"/>
          <w:szCs w:val="28"/>
          <w:lang w:val="kk-KZ" w:eastAsia="ru-RU"/>
        </w:rPr>
        <w:t>тилйодидное производное</w:t>
      </w:r>
      <w:r w:rsidRPr="00D3524E">
        <w:rPr>
          <w:rFonts w:ascii="Times New Roman" w:eastAsia="Times New Roman" w:hAnsi="Times New Roman" w:cs="Times New Roman"/>
          <w:color w:val="000000"/>
          <w:sz w:val="28"/>
          <w:szCs w:val="24"/>
          <w:lang w:eastAsia="ru-RU"/>
        </w:rPr>
        <w:t xml:space="preserve"> т</w:t>
      </w:r>
      <w:r w:rsidR="00743086" w:rsidRPr="00D3524E">
        <w:rPr>
          <w:rFonts w:ascii="Times New Roman" w:eastAsia="Times New Roman" w:hAnsi="Times New Roman" w:cs="Times New Roman"/>
          <w:color w:val="000000"/>
          <w:sz w:val="28"/>
          <w:szCs w:val="24"/>
          <w:lang w:eastAsia="ru-RU"/>
        </w:rPr>
        <w:t>римекаин</w:t>
      </w:r>
      <w:r w:rsidRPr="00D3524E">
        <w:rPr>
          <w:rFonts w:ascii="Times New Roman" w:eastAsia="Times New Roman" w:hAnsi="Times New Roman" w:cs="Times New Roman"/>
          <w:color w:val="000000"/>
          <w:sz w:val="28"/>
          <w:szCs w:val="24"/>
          <w:lang w:eastAsia="ru-RU"/>
        </w:rPr>
        <w:t>а</w:t>
      </w:r>
      <w:r w:rsidR="00743086" w:rsidRPr="00D3524E">
        <w:rPr>
          <w:rFonts w:ascii="Times New Roman" w:eastAsia="Times New Roman" w:hAnsi="Times New Roman" w:cs="Times New Roman"/>
          <w:color w:val="000000"/>
          <w:sz w:val="28"/>
          <w:szCs w:val="24"/>
          <w:lang w:eastAsia="ru-RU"/>
        </w:rPr>
        <w:t xml:space="preserve"> 2-метил-2-йодпропан (</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-Диэтил-2-(метиламино)-</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 xml:space="preserve">-изобутил-оксоэтанаминий иодид) после процесса кристаллизации были получены бледно-желтые кристаллы. </w:t>
      </w:r>
      <w:r w:rsidR="00743086" w:rsidRPr="00D3524E">
        <w:rPr>
          <w:rFonts w:ascii="Times New Roman" w:eastAsia="Times New Roman" w:hAnsi="Times New Roman" w:cs="Times New Roman"/>
          <w:sz w:val="28"/>
          <w:szCs w:val="28"/>
          <w:lang w:bidi="en-US"/>
        </w:rPr>
        <w:t>Т</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пл</w:t>
      </w:r>
      <w:r w:rsidR="00743086" w:rsidRPr="007A4AA3">
        <w:rPr>
          <w:rFonts w:ascii="Times New Roman" w:eastAsia="Times New Roman" w:hAnsi="Times New Roman" w:cs="Times New Roman"/>
          <w:sz w:val="28"/>
          <w:szCs w:val="28"/>
          <w:lang w:val="en-US" w:bidi="en-US"/>
        </w:rPr>
        <w:t>. 153-</w:t>
      </w:r>
      <w:r w:rsidR="00743086" w:rsidRPr="007A4AA3">
        <w:rPr>
          <w:rFonts w:ascii="Times New Roman" w:eastAsia="Times New Roman" w:hAnsi="Times New Roman" w:cs="Times New Roman"/>
          <w:spacing w:val="-5"/>
          <w:sz w:val="28"/>
          <w:szCs w:val="28"/>
          <w:lang w:val="en-US" w:bidi="en-US"/>
        </w:rPr>
        <w:t>155 °</w:t>
      </w:r>
      <w:r w:rsidR="00743086" w:rsidRPr="00D3524E">
        <w:rPr>
          <w:rFonts w:ascii="Times New Roman" w:eastAsia="Times New Roman" w:hAnsi="Times New Roman" w:cs="Times New Roman"/>
          <w:spacing w:val="-5"/>
          <w:sz w:val="28"/>
          <w:szCs w:val="28"/>
          <w:lang w:val="en-US" w:bidi="en-US"/>
        </w:rPr>
        <w:t>C</w:t>
      </w:r>
      <w:r w:rsidR="00743086" w:rsidRPr="007A4AA3">
        <w:rPr>
          <w:rFonts w:ascii="Times New Roman" w:eastAsia="Times New Roman" w:hAnsi="Times New Roman" w:cs="Times New Roman"/>
          <w:spacing w:val="-5"/>
          <w:sz w:val="28"/>
          <w:szCs w:val="28"/>
          <w:lang w:val="en-US" w:bidi="en-US"/>
        </w:rPr>
        <w:t xml:space="preserve">. </w:t>
      </w:r>
      <w:r w:rsidR="00743086" w:rsidRPr="00D3524E">
        <w:rPr>
          <w:rFonts w:ascii="Times New Roman" w:eastAsia="Times New Roman" w:hAnsi="Times New Roman" w:cs="Times New Roman"/>
          <w:sz w:val="28"/>
          <w:szCs w:val="28"/>
          <w:lang w:bidi="en-US"/>
        </w:rPr>
        <w:t>ИК</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KBr</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cm</w:t>
      </w:r>
      <w:r w:rsidR="00743086" w:rsidRPr="007A4AA3">
        <w:rPr>
          <w:rFonts w:ascii="Times New Roman" w:eastAsia="Times New Roman" w:hAnsi="Times New Roman" w:cs="Times New Roman"/>
          <w:sz w:val="28"/>
          <w:szCs w:val="28"/>
          <w:vertAlign w:val="superscript"/>
          <w:lang w:val="en-US" w:bidi="en-US"/>
        </w:rPr>
        <w:t>-1</w:t>
      </w:r>
      <w:r w:rsidR="00743086" w:rsidRPr="007A4AA3">
        <w:rPr>
          <w:rFonts w:ascii="Times New Roman" w:eastAsia="Times New Roman" w:hAnsi="Times New Roman" w:cs="Times New Roman"/>
          <w:sz w:val="28"/>
          <w:szCs w:val="28"/>
          <w:lang w:val="en-US" w:bidi="en-US"/>
        </w:rPr>
        <w:t>: 3173 (</w:t>
      </w:r>
      <w:r w:rsidR="00743086" w:rsidRPr="00D3524E">
        <w:rPr>
          <w:rFonts w:ascii="Times New Roman" w:eastAsia="Times New Roman" w:hAnsi="Times New Roman" w:cs="Times New Roman"/>
          <w:sz w:val="28"/>
          <w:szCs w:val="28"/>
          <w:lang w:val="en-US" w:bidi="en-US"/>
        </w:rPr>
        <w:t>N</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val="en-US" w:bidi="en-US"/>
        </w:rPr>
        <w:t>H</w:t>
      </w:r>
      <w:r w:rsidR="00743086" w:rsidRPr="007A4AA3">
        <w:rPr>
          <w:rFonts w:ascii="Times New Roman" w:eastAsia="Times New Roman" w:hAnsi="Times New Roman" w:cs="Times New Roman"/>
          <w:sz w:val="28"/>
          <w:szCs w:val="28"/>
          <w:lang w:val="en-US" w:bidi="en-US"/>
        </w:rPr>
        <w:t>) 1693 (</w:t>
      </w:r>
      <w:r w:rsidR="00743086" w:rsidRPr="00D3524E">
        <w:rPr>
          <w:rFonts w:ascii="Times New Roman" w:eastAsia="Times New Roman" w:hAnsi="Times New Roman" w:cs="Times New Roman"/>
          <w:sz w:val="28"/>
          <w:szCs w:val="28"/>
          <w:lang w:bidi="en-US"/>
        </w:rPr>
        <w:t>С</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О</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amide</w:t>
      </w:r>
      <w:r w:rsidR="00743086" w:rsidRPr="007A4AA3">
        <w:rPr>
          <w:rFonts w:ascii="Times New Roman" w:eastAsia="Times New Roman" w:hAnsi="Times New Roman" w:cs="Times New Roman"/>
          <w:sz w:val="28"/>
          <w:szCs w:val="28"/>
          <w:lang w:val="en-US" w:bidi="en-US"/>
        </w:rPr>
        <w:t>), 1528 (</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13</w:t>
      </w:r>
      <w:r w:rsidR="00743086" w:rsidRPr="00D3524E">
        <w:rPr>
          <w:rFonts w:ascii="Times New Roman" w:eastAsia="Times New Roman" w:hAnsi="Times New Roman" w:cs="Times New Roman"/>
          <w:sz w:val="28"/>
          <w:szCs w:val="28"/>
          <w:lang w:val="en-US" w:bidi="en-US"/>
        </w:rPr>
        <w:t>С NMR (DMSO-d</w:t>
      </w:r>
      <w:r w:rsidR="00743086" w:rsidRPr="00D3524E">
        <w:rPr>
          <w:rFonts w:ascii="Times New Roman" w:eastAsia="Times New Roman" w:hAnsi="Times New Roman" w:cs="Times New Roman"/>
          <w:sz w:val="28"/>
          <w:szCs w:val="28"/>
          <w:vertAlign w:val="subscript"/>
          <w:lang w:val="en-US" w:bidi="en-US"/>
        </w:rPr>
        <w:t>6</w:t>
      </w:r>
      <w:r w:rsidR="00743086" w:rsidRPr="00D3524E">
        <w:rPr>
          <w:rFonts w:ascii="Times New Roman" w:eastAsia="Times New Roman" w:hAnsi="Times New Roman" w:cs="Times New Roman"/>
          <w:sz w:val="28"/>
          <w:szCs w:val="28"/>
          <w:lang w:val="en-US" w:bidi="en-US"/>
        </w:rPr>
        <w:t>, 30</w:t>
      </w:r>
      <w:r w:rsidR="00743086" w:rsidRPr="00D3524E">
        <w:rPr>
          <w:rFonts w:ascii="Times New Roman" w:eastAsia="Times New Roman" w:hAnsi="Times New Roman" w:cs="Times New Roman"/>
          <w:sz w:val="28"/>
          <w:szCs w:val="28"/>
          <w:vertAlign w:val="superscript"/>
          <w:lang w:val="en-US" w:bidi="en-US"/>
        </w:rPr>
        <w:t>0</w:t>
      </w:r>
      <w:r w:rsidR="00743086" w:rsidRPr="00D3524E">
        <w:rPr>
          <w:rFonts w:ascii="Times New Roman" w:eastAsia="Times New Roman" w:hAnsi="Times New Roman" w:cs="Times New Roman"/>
          <w:sz w:val="28"/>
          <w:szCs w:val="28"/>
          <w:lang w:val="en-US" w:bidi="en-US"/>
        </w:rPr>
        <w:t>С) δ, ppm: 162.51 (s, C=O); 136.75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135.20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131.27 (s, </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-NH); 129.02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59.05 (s, CO-</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57.94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lastRenderedPageBreak/>
        <w:t>48.42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21.03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18.55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6"/>
          <w:sz w:val="28"/>
          <w:szCs w:val="28"/>
          <w:lang w:val="en-US" w:bidi="en-US"/>
        </w:rPr>
        <w:t xml:space="preserve"> </w:t>
      </w:r>
      <w:r w:rsidR="00743086" w:rsidRPr="00D3524E">
        <w:rPr>
          <w:rFonts w:ascii="Times New Roman" w:eastAsia="Times New Roman" w:hAnsi="Times New Roman" w:cs="Times New Roman"/>
          <w:sz w:val="28"/>
          <w:szCs w:val="28"/>
          <w:lang w:val="en-US" w:bidi="en-US"/>
        </w:rPr>
        <w:t>8.37</w:t>
      </w:r>
      <w:r w:rsidR="00743086" w:rsidRPr="00D3524E">
        <w:rPr>
          <w:rFonts w:ascii="Times New Roman" w:eastAsia="Times New Roman" w:hAnsi="Times New Roman" w:cs="Times New Roman"/>
          <w:spacing w:val="-14"/>
          <w:sz w:val="28"/>
          <w:szCs w:val="28"/>
          <w:lang w:val="en-US" w:bidi="en-US"/>
        </w:rPr>
        <w:t xml:space="preserve"> </w:t>
      </w:r>
      <w:r w:rsidR="00743086" w:rsidRPr="00D3524E">
        <w:rPr>
          <w:rFonts w:ascii="Times New Roman" w:eastAsia="Times New Roman" w:hAnsi="Times New Roman" w:cs="Times New Roman"/>
          <w:sz w:val="28"/>
          <w:szCs w:val="28"/>
          <w:lang w:val="en-US" w:bidi="en-US"/>
        </w:rPr>
        <w:t>(s,</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NMR</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δ,</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ppm:</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9.81</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(s, N-H); 6.87 (s, H</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4.27 (s, CO-C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3.53, 3.54, 3.55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u w:val="single"/>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3.16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2.19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2.08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1.30, 1.26, 1.24 (t,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bidi="en-US"/>
        </w:rPr>
        <w:t>Масс-спектрометрия: катион С</w:t>
      </w:r>
      <w:r w:rsidR="00743086" w:rsidRPr="00D3524E">
        <w:rPr>
          <w:rFonts w:ascii="Times New Roman" w:eastAsia="Times New Roman" w:hAnsi="Times New Roman" w:cs="Times New Roman"/>
          <w:sz w:val="28"/>
          <w:szCs w:val="28"/>
          <w:vertAlign w:val="subscript"/>
          <w:lang w:bidi="en-US"/>
        </w:rPr>
        <w:t>19</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33</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vertAlign w:val="superscript"/>
          <w:lang w:bidi="en-US"/>
        </w:rPr>
        <w:t>+</w:t>
      </w:r>
      <w:r w:rsidR="00743086" w:rsidRPr="00D3524E">
        <w:rPr>
          <w:rFonts w:ascii="Times New Roman" w:eastAsia="Times New Roman" w:hAnsi="Times New Roman" w:cs="Times New Roman"/>
          <w:sz w:val="28"/>
          <w:szCs w:val="28"/>
          <w:lang w:bidi="en-US"/>
        </w:rPr>
        <w:t>, 305.4. Рассчитано С</w:t>
      </w:r>
      <w:r w:rsidR="00743086" w:rsidRPr="00D3524E">
        <w:rPr>
          <w:rFonts w:ascii="Times New Roman" w:eastAsia="Times New Roman" w:hAnsi="Times New Roman" w:cs="Times New Roman"/>
          <w:sz w:val="28"/>
          <w:szCs w:val="28"/>
          <w:vertAlign w:val="subscript"/>
          <w:lang w:bidi="en-US"/>
        </w:rPr>
        <w:t>19</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33</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OI</w:t>
      </w:r>
      <w:r w:rsidR="00743086" w:rsidRPr="00D3524E">
        <w:rPr>
          <w:rFonts w:ascii="Times New Roman" w:eastAsia="Times New Roman" w:hAnsi="Times New Roman" w:cs="Times New Roman"/>
          <w:sz w:val="28"/>
          <w:szCs w:val="28"/>
          <w:lang w:bidi="en-US"/>
        </w:rPr>
        <w:t xml:space="preserve">,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52.77;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xml:space="preserve">, 7.64;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lang w:bidi="en-US"/>
        </w:rPr>
        <w:t xml:space="preserve">, 6.48; </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lang w:bidi="en-US"/>
        </w:rPr>
        <w:t xml:space="preserve">, 3.70; </w:t>
      </w:r>
      <w:r w:rsidR="00743086" w:rsidRPr="00D3524E">
        <w:rPr>
          <w:rFonts w:ascii="Times New Roman" w:eastAsia="Times New Roman" w:hAnsi="Times New Roman" w:cs="Times New Roman"/>
          <w:sz w:val="28"/>
          <w:szCs w:val="28"/>
          <w:lang w:val="en-US" w:bidi="en-US"/>
        </w:rPr>
        <w:t>I</w:t>
      </w:r>
      <w:r w:rsidR="00743086" w:rsidRPr="00D3524E">
        <w:rPr>
          <w:rFonts w:ascii="Times New Roman" w:eastAsia="Times New Roman" w:hAnsi="Times New Roman" w:cs="Times New Roman"/>
          <w:sz w:val="28"/>
          <w:szCs w:val="28"/>
          <w:lang w:bidi="en-US"/>
        </w:rPr>
        <w:t xml:space="preserve">, 29.40. </w:t>
      </w:r>
      <w:r w:rsidR="00743086" w:rsidRPr="00D3524E">
        <w:rPr>
          <w:rFonts w:ascii="Times New Roman" w:eastAsia="Times New Roman" w:hAnsi="Times New Roman" w:cs="Times New Roman"/>
          <w:sz w:val="28"/>
          <w:szCs w:val="28"/>
          <w:lang w:val="kk-KZ" w:bidi="en-US"/>
        </w:rPr>
        <w:t>Най</w:t>
      </w:r>
      <w:r w:rsidR="00743086" w:rsidRPr="00D3524E">
        <w:rPr>
          <w:rFonts w:ascii="Times New Roman" w:eastAsia="Times New Roman" w:hAnsi="Times New Roman" w:cs="Times New Roman"/>
          <w:sz w:val="28"/>
          <w:szCs w:val="28"/>
          <w:lang w:bidi="en-US"/>
        </w:rPr>
        <w:t xml:space="preserve">дено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51.81;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7.89.</w:t>
      </w:r>
      <w:r w:rsidR="00162F9C">
        <w:rPr>
          <w:rFonts w:ascii="Times New Roman" w:eastAsia="Times New Roman" w:hAnsi="Times New Roman" w:cs="Times New Roman"/>
          <w:sz w:val="28"/>
          <w:szCs w:val="28"/>
          <w:lang w:val="kk-KZ" w:bidi="en-US"/>
        </w:rPr>
        <w:t xml:space="preserve"> Масса продукта: КЛ 1.67 г, УЗ 2.61 г, МВ 3.25 г.</w:t>
      </w:r>
    </w:p>
    <w:p w14:paraId="5F3383EB" w14:textId="77777777" w:rsidR="00743086" w:rsidRPr="00D3524E" w:rsidRDefault="00743086" w:rsidP="00743086">
      <w:pPr>
        <w:widowControl w:val="0"/>
        <w:autoSpaceDE w:val="0"/>
        <w:autoSpaceDN w:val="0"/>
        <w:spacing w:after="0"/>
        <w:jc w:val="both"/>
        <w:rPr>
          <w:rFonts w:ascii="Times New Roman" w:eastAsia="Times New Roman" w:hAnsi="Times New Roman" w:cs="Times New Roman"/>
          <w:sz w:val="28"/>
          <w:szCs w:val="28"/>
          <w:lang w:bidi="en-US"/>
        </w:rPr>
      </w:pPr>
    </w:p>
    <w:p w14:paraId="5658BB3E" w14:textId="43CC3FF4" w:rsidR="00743086" w:rsidRPr="006A5A31" w:rsidRDefault="00457830" w:rsidP="00743086">
      <w:pPr>
        <w:widowControl w:val="0"/>
        <w:autoSpaceDE w:val="0"/>
        <w:autoSpaceDN w:val="0"/>
        <w:spacing w:after="0"/>
        <w:jc w:val="both"/>
        <w:rPr>
          <w:rFonts w:ascii="Times New Roman" w:eastAsia="Times New Roman" w:hAnsi="Times New Roman" w:cs="Times New Roman"/>
          <w:sz w:val="28"/>
          <w:szCs w:val="28"/>
          <w:lang w:val="kk-KZ" w:bidi="en-US"/>
        </w:rPr>
      </w:pPr>
      <w:proofErr w:type="spellStart"/>
      <w:r w:rsidRPr="00D3524E">
        <w:rPr>
          <w:rFonts w:ascii="Times New Roman" w:hAnsi="Times New Roman" w:cs="Times New Roman"/>
          <w:sz w:val="28"/>
          <w:szCs w:val="28"/>
          <w:lang w:eastAsia="ru-RU"/>
        </w:rPr>
        <w:t>Гекс</w:t>
      </w:r>
      <w:proofErr w:type="spellEnd"/>
      <w:r w:rsidRPr="00D3524E">
        <w:rPr>
          <w:rFonts w:ascii="Times New Roman" w:hAnsi="Times New Roman" w:cs="Times New Roman"/>
          <w:sz w:val="28"/>
          <w:szCs w:val="28"/>
          <w:lang w:val="kk-KZ" w:eastAsia="ru-RU"/>
        </w:rPr>
        <w:t>илйодидное производное</w:t>
      </w:r>
      <w:r w:rsidRPr="00D3524E">
        <w:rPr>
          <w:rFonts w:ascii="Times New Roman" w:eastAsia="Times New Roman" w:hAnsi="Times New Roman" w:cs="Times New Roman"/>
          <w:color w:val="000000"/>
          <w:sz w:val="28"/>
          <w:szCs w:val="24"/>
          <w:lang w:eastAsia="ru-RU"/>
        </w:rPr>
        <w:t xml:space="preserve"> </w:t>
      </w:r>
      <w:r w:rsidR="00743086" w:rsidRPr="00D3524E">
        <w:rPr>
          <w:rFonts w:ascii="Times New Roman" w:eastAsia="Times New Roman" w:hAnsi="Times New Roman" w:cs="Times New Roman"/>
          <w:color w:val="000000"/>
          <w:sz w:val="28"/>
          <w:szCs w:val="24"/>
          <w:lang w:eastAsia="ru-RU"/>
        </w:rPr>
        <w:t>тримекаина (</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-Диэтил-2-(мезитиламино)-</w:t>
      </w:r>
      <w:r w:rsidR="00743086" w:rsidRPr="00D3524E">
        <w:rPr>
          <w:rFonts w:ascii="Times New Roman" w:eastAsia="Times New Roman" w:hAnsi="Times New Roman" w:cs="Times New Roman"/>
          <w:color w:val="000000"/>
          <w:sz w:val="28"/>
          <w:szCs w:val="24"/>
          <w:lang w:val="en-US" w:eastAsia="ru-RU"/>
        </w:rPr>
        <w:t>N</w:t>
      </w:r>
      <w:r w:rsidR="00743086" w:rsidRPr="00D3524E">
        <w:rPr>
          <w:rFonts w:ascii="Times New Roman" w:eastAsia="Times New Roman" w:hAnsi="Times New Roman" w:cs="Times New Roman"/>
          <w:color w:val="000000"/>
          <w:sz w:val="28"/>
          <w:szCs w:val="24"/>
          <w:lang w:eastAsia="ru-RU"/>
        </w:rPr>
        <w:t>-гексил-оксоэтанаминий иодид) после процесса кристаллизации был</w:t>
      </w:r>
      <w:r w:rsidRPr="00D3524E">
        <w:rPr>
          <w:rFonts w:ascii="Times New Roman" w:eastAsia="Times New Roman" w:hAnsi="Times New Roman" w:cs="Times New Roman"/>
          <w:color w:val="000000"/>
          <w:sz w:val="28"/>
          <w:szCs w:val="24"/>
          <w:lang w:eastAsia="ru-RU"/>
        </w:rPr>
        <w:t>и</w:t>
      </w:r>
      <w:r w:rsidR="00743086" w:rsidRPr="00D3524E">
        <w:rPr>
          <w:rFonts w:ascii="Times New Roman" w:eastAsia="Times New Roman" w:hAnsi="Times New Roman" w:cs="Times New Roman"/>
          <w:color w:val="000000"/>
          <w:sz w:val="28"/>
          <w:szCs w:val="24"/>
          <w:lang w:eastAsia="ru-RU"/>
        </w:rPr>
        <w:t xml:space="preserve"> получен</w:t>
      </w:r>
      <w:r w:rsidRPr="00D3524E">
        <w:rPr>
          <w:rFonts w:ascii="Times New Roman" w:eastAsia="Times New Roman" w:hAnsi="Times New Roman" w:cs="Times New Roman"/>
          <w:color w:val="000000"/>
          <w:sz w:val="28"/>
          <w:szCs w:val="24"/>
          <w:lang w:eastAsia="ru-RU"/>
        </w:rPr>
        <w:t>ы</w:t>
      </w:r>
      <w:r w:rsidR="00743086" w:rsidRPr="00D3524E">
        <w:rPr>
          <w:rFonts w:ascii="Times New Roman" w:eastAsia="Times New Roman" w:hAnsi="Times New Roman" w:cs="Times New Roman"/>
          <w:color w:val="000000"/>
          <w:sz w:val="28"/>
          <w:szCs w:val="24"/>
          <w:lang w:eastAsia="ru-RU"/>
        </w:rPr>
        <w:t xml:space="preserve"> светло-желтые кристаллы. </w:t>
      </w:r>
      <w:r w:rsidR="00743086" w:rsidRPr="00D3524E">
        <w:rPr>
          <w:rFonts w:ascii="Times New Roman" w:eastAsia="Times New Roman" w:hAnsi="Times New Roman" w:cs="Times New Roman"/>
          <w:sz w:val="28"/>
          <w:szCs w:val="28"/>
          <w:lang w:bidi="en-US"/>
        </w:rPr>
        <w:t>Т</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пл</w:t>
      </w:r>
      <w:r w:rsidR="00743086" w:rsidRPr="007A4AA3">
        <w:rPr>
          <w:rFonts w:ascii="Times New Roman" w:eastAsia="Times New Roman" w:hAnsi="Times New Roman" w:cs="Times New Roman"/>
          <w:sz w:val="28"/>
          <w:szCs w:val="28"/>
          <w:lang w:val="en-US" w:bidi="en-US"/>
        </w:rPr>
        <w:t>. 193-</w:t>
      </w:r>
      <w:r w:rsidR="00743086" w:rsidRPr="007A4AA3">
        <w:rPr>
          <w:rFonts w:ascii="Times New Roman" w:eastAsia="Times New Roman" w:hAnsi="Times New Roman" w:cs="Times New Roman"/>
          <w:spacing w:val="-5"/>
          <w:sz w:val="28"/>
          <w:szCs w:val="28"/>
          <w:lang w:val="en-US" w:bidi="en-US"/>
        </w:rPr>
        <w:t>195 °</w:t>
      </w:r>
      <w:r w:rsidR="00743086" w:rsidRPr="00D3524E">
        <w:rPr>
          <w:rFonts w:ascii="Times New Roman" w:eastAsia="Times New Roman" w:hAnsi="Times New Roman" w:cs="Times New Roman"/>
          <w:spacing w:val="-5"/>
          <w:sz w:val="28"/>
          <w:szCs w:val="28"/>
          <w:lang w:val="en-US" w:bidi="en-US"/>
        </w:rPr>
        <w:t>C</w:t>
      </w:r>
      <w:r w:rsidR="00743086" w:rsidRPr="007A4AA3">
        <w:rPr>
          <w:rFonts w:ascii="Times New Roman" w:eastAsia="Times New Roman" w:hAnsi="Times New Roman" w:cs="Times New Roman"/>
          <w:spacing w:val="-5"/>
          <w:sz w:val="28"/>
          <w:szCs w:val="28"/>
          <w:lang w:val="en-US" w:bidi="en-US"/>
        </w:rPr>
        <w:t xml:space="preserve">. </w:t>
      </w:r>
      <w:r w:rsidR="00743086" w:rsidRPr="00D3524E">
        <w:rPr>
          <w:rFonts w:ascii="Times New Roman" w:eastAsia="Times New Roman" w:hAnsi="Times New Roman" w:cs="Times New Roman"/>
          <w:sz w:val="28"/>
          <w:szCs w:val="28"/>
          <w:lang w:bidi="en-US"/>
        </w:rPr>
        <w:t>ИК</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KBr</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cm</w:t>
      </w:r>
      <w:r w:rsidR="00743086" w:rsidRPr="007A4AA3">
        <w:rPr>
          <w:rFonts w:ascii="Times New Roman" w:eastAsia="Times New Roman" w:hAnsi="Times New Roman" w:cs="Times New Roman"/>
          <w:sz w:val="28"/>
          <w:szCs w:val="28"/>
          <w:vertAlign w:val="superscript"/>
          <w:lang w:val="en-US" w:bidi="en-US"/>
        </w:rPr>
        <w:t>-1</w:t>
      </w:r>
      <w:r w:rsidR="00743086" w:rsidRPr="007A4AA3">
        <w:rPr>
          <w:rFonts w:ascii="Times New Roman" w:eastAsia="Times New Roman" w:hAnsi="Times New Roman" w:cs="Times New Roman"/>
          <w:sz w:val="28"/>
          <w:szCs w:val="28"/>
          <w:lang w:val="en-US" w:bidi="en-US"/>
        </w:rPr>
        <w:t>: 3174 (</w:t>
      </w:r>
      <w:r w:rsidR="00743086" w:rsidRPr="00D3524E">
        <w:rPr>
          <w:rFonts w:ascii="Times New Roman" w:eastAsia="Times New Roman" w:hAnsi="Times New Roman" w:cs="Times New Roman"/>
          <w:sz w:val="28"/>
          <w:szCs w:val="28"/>
          <w:lang w:val="en-US" w:bidi="en-US"/>
        </w:rPr>
        <w:t>N</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val="en-US" w:bidi="en-US"/>
        </w:rPr>
        <w:t>H</w:t>
      </w:r>
      <w:r w:rsidR="00743086" w:rsidRPr="007A4AA3">
        <w:rPr>
          <w:rFonts w:ascii="Times New Roman" w:eastAsia="Times New Roman" w:hAnsi="Times New Roman" w:cs="Times New Roman"/>
          <w:sz w:val="28"/>
          <w:szCs w:val="28"/>
          <w:lang w:val="en-US" w:bidi="en-US"/>
        </w:rPr>
        <w:t>) 1694 (</w:t>
      </w:r>
      <w:r w:rsidR="00743086" w:rsidRPr="00D3524E">
        <w:rPr>
          <w:rFonts w:ascii="Times New Roman" w:eastAsia="Times New Roman" w:hAnsi="Times New Roman" w:cs="Times New Roman"/>
          <w:sz w:val="28"/>
          <w:szCs w:val="28"/>
          <w:lang w:bidi="en-US"/>
        </w:rPr>
        <w:t>С</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О</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val="en-US" w:bidi="en-US"/>
        </w:rPr>
        <w:t>amide</w:t>
      </w:r>
      <w:r w:rsidR="00743086" w:rsidRPr="007A4AA3">
        <w:rPr>
          <w:rFonts w:ascii="Times New Roman" w:eastAsia="Times New Roman" w:hAnsi="Times New Roman" w:cs="Times New Roman"/>
          <w:sz w:val="28"/>
          <w:szCs w:val="28"/>
          <w:lang w:val="en-US" w:bidi="en-US"/>
        </w:rPr>
        <w:t>), 1530 (</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lang w:bidi="en-US"/>
        </w:rPr>
        <w:t>С</w:t>
      </w:r>
      <w:r w:rsidR="00743086" w:rsidRPr="00D3524E">
        <w:rPr>
          <w:rFonts w:ascii="Times New Roman" w:eastAsia="Times New Roman" w:hAnsi="Times New Roman" w:cs="Times New Roman"/>
          <w:sz w:val="28"/>
          <w:szCs w:val="28"/>
          <w:vertAlign w:val="subscript"/>
          <w:lang w:val="en-US" w:bidi="en-US"/>
        </w:rPr>
        <w:t>aromatic</w:t>
      </w:r>
      <w:r w:rsidR="00743086" w:rsidRPr="007A4AA3">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13</w:t>
      </w:r>
      <w:r w:rsidR="00743086" w:rsidRPr="00D3524E">
        <w:rPr>
          <w:rFonts w:ascii="Times New Roman" w:eastAsia="Times New Roman" w:hAnsi="Times New Roman" w:cs="Times New Roman"/>
          <w:sz w:val="28"/>
          <w:szCs w:val="28"/>
          <w:lang w:val="en-US" w:bidi="en-US"/>
        </w:rPr>
        <w:t>С NMR (DMSO-d</w:t>
      </w:r>
      <w:r w:rsidR="00743086" w:rsidRPr="00D3524E">
        <w:rPr>
          <w:rFonts w:ascii="Times New Roman" w:eastAsia="Times New Roman" w:hAnsi="Times New Roman" w:cs="Times New Roman"/>
          <w:sz w:val="28"/>
          <w:szCs w:val="28"/>
          <w:vertAlign w:val="subscript"/>
          <w:lang w:val="en-US" w:bidi="en-US"/>
        </w:rPr>
        <w:t>6</w:t>
      </w:r>
      <w:r w:rsidR="00743086" w:rsidRPr="00D3524E">
        <w:rPr>
          <w:rFonts w:ascii="Times New Roman" w:eastAsia="Times New Roman" w:hAnsi="Times New Roman" w:cs="Times New Roman"/>
          <w:sz w:val="28"/>
          <w:szCs w:val="28"/>
          <w:lang w:val="en-US" w:bidi="en-US"/>
        </w:rPr>
        <w:t>, 30</w:t>
      </w:r>
      <w:r w:rsidR="00743086" w:rsidRPr="00D3524E">
        <w:rPr>
          <w:rFonts w:ascii="Times New Roman" w:eastAsia="Times New Roman" w:hAnsi="Times New Roman" w:cs="Times New Roman"/>
          <w:sz w:val="28"/>
          <w:szCs w:val="28"/>
          <w:vertAlign w:val="superscript"/>
          <w:lang w:val="en-US" w:bidi="en-US"/>
        </w:rPr>
        <w:t>0</w:t>
      </w:r>
      <w:r w:rsidR="00743086" w:rsidRPr="00D3524E">
        <w:rPr>
          <w:rFonts w:ascii="Times New Roman" w:eastAsia="Times New Roman" w:hAnsi="Times New Roman" w:cs="Times New Roman"/>
          <w:sz w:val="28"/>
          <w:szCs w:val="28"/>
          <w:lang w:val="en-US" w:bidi="en-US"/>
        </w:rPr>
        <w:t>С) δ, ppm: 162.49 (s, C=O); 136.73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135.20 (s, 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131.27 (s, </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-NH); 129.02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59.05 (s, CO-</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57.94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48.42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21.03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18.55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6"/>
          <w:sz w:val="28"/>
          <w:szCs w:val="28"/>
          <w:lang w:val="en-US" w:bidi="en-US"/>
        </w:rPr>
        <w:t xml:space="preserve"> </w:t>
      </w:r>
      <w:r w:rsidR="00743086" w:rsidRPr="00D3524E">
        <w:rPr>
          <w:rFonts w:ascii="Times New Roman" w:eastAsia="Times New Roman" w:hAnsi="Times New Roman" w:cs="Times New Roman"/>
          <w:sz w:val="28"/>
          <w:szCs w:val="28"/>
          <w:lang w:val="en-US" w:bidi="en-US"/>
        </w:rPr>
        <w:t>8.37</w:t>
      </w:r>
      <w:r w:rsidR="00743086" w:rsidRPr="00D3524E">
        <w:rPr>
          <w:rFonts w:ascii="Times New Roman" w:eastAsia="Times New Roman" w:hAnsi="Times New Roman" w:cs="Times New Roman"/>
          <w:spacing w:val="-14"/>
          <w:sz w:val="28"/>
          <w:szCs w:val="28"/>
          <w:lang w:val="en-US" w:bidi="en-US"/>
        </w:rPr>
        <w:t xml:space="preserve"> </w:t>
      </w:r>
      <w:r w:rsidR="00743086" w:rsidRPr="00D3524E">
        <w:rPr>
          <w:rFonts w:ascii="Times New Roman" w:eastAsia="Times New Roman" w:hAnsi="Times New Roman" w:cs="Times New Roman"/>
          <w:sz w:val="28"/>
          <w:szCs w:val="28"/>
          <w:lang w:val="en-US" w:bidi="en-US"/>
        </w:rPr>
        <w:t>(s,</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z w:val="28"/>
          <w:szCs w:val="28"/>
          <w:u w:val="single"/>
          <w:lang w:val="en-US" w:bidi="en-US"/>
        </w:rPr>
        <w:t>C</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w:t>
      </w:r>
      <w:r w:rsidR="00743086" w:rsidRPr="00D3524E">
        <w:rPr>
          <w:rFonts w:ascii="Times New Roman" w:eastAsia="Times New Roman" w:hAnsi="Times New Roman" w:cs="Times New Roman"/>
          <w:spacing w:val="-15"/>
          <w:sz w:val="28"/>
          <w:szCs w:val="28"/>
          <w:lang w:val="en-US" w:bidi="en-US"/>
        </w:rPr>
        <w:t xml:space="preserve"> </w:t>
      </w:r>
      <w:r w:rsidR="00743086" w:rsidRPr="00D3524E">
        <w:rPr>
          <w:rFonts w:ascii="Times New Roman" w:eastAsia="Times New Roman" w:hAnsi="Times New Roman" w:cs="Times New Roman"/>
          <w:sz w:val="28"/>
          <w:szCs w:val="28"/>
          <w:vertAlign w:val="superscript"/>
          <w:lang w:val="en-US" w:bidi="en-US"/>
        </w:rPr>
        <w:t>1</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NMR</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δ,</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ppm:</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9.81</w:t>
      </w:r>
      <w:r w:rsidR="00743086" w:rsidRPr="00D3524E">
        <w:rPr>
          <w:rFonts w:ascii="Times New Roman" w:eastAsia="Times New Roman" w:hAnsi="Times New Roman" w:cs="Times New Roman"/>
          <w:spacing w:val="-13"/>
          <w:sz w:val="28"/>
          <w:szCs w:val="28"/>
          <w:lang w:val="en-US" w:bidi="en-US"/>
        </w:rPr>
        <w:t xml:space="preserve"> </w:t>
      </w:r>
      <w:r w:rsidR="00743086" w:rsidRPr="00D3524E">
        <w:rPr>
          <w:rFonts w:ascii="Times New Roman" w:eastAsia="Times New Roman" w:hAnsi="Times New Roman" w:cs="Times New Roman"/>
          <w:sz w:val="28"/>
          <w:szCs w:val="28"/>
          <w:lang w:val="en-US" w:bidi="en-US"/>
        </w:rPr>
        <w:t>(s, N-H); 6.87 (s, H</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 4.27 (s, CO-C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 3.53, 3.54, 3.55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u w:val="single"/>
          <w:vertAlign w:val="subscript"/>
          <w:lang w:val="en-US" w:bidi="en-US"/>
        </w:rPr>
        <w:t>2</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3.16 (s,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2.17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2.06 (s, C</w:t>
      </w:r>
      <w:r w:rsidR="00743086" w:rsidRPr="00D3524E">
        <w:rPr>
          <w:rFonts w:ascii="Times New Roman" w:eastAsia="Times New Roman" w:hAnsi="Times New Roman" w:cs="Times New Roman"/>
          <w:sz w:val="28"/>
          <w:szCs w:val="28"/>
          <w:vertAlign w:val="subscript"/>
          <w:lang w:val="en-US" w:bidi="en-US"/>
        </w:rPr>
        <w:t>aromatic</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1.30, 1.26, 1.24 (t, N</w:t>
      </w:r>
      <w:r w:rsidR="00743086" w:rsidRPr="00D3524E">
        <w:rPr>
          <w:rFonts w:ascii="Times New Roman" w:eastAsia="Times New Roman" w:hAnsi="Times New Roman" w:cs="Times New Roman"/>
          <w:sz w:val="28"/>
          <w:szCs w:val="28"/>
          <w:vertAlign w:val="superscript"/>
          <w:lang w:val="en-US" w:bidi="en-US"/>
        </w:rPr>
        <w:t>+</w:t>
      </w:r>
      <w:r w:rsidR="00743086" w:rsidRPr="00D3524E">
        <w:rPr>
          <w:rFonts w:ascii="Times New Roman" w:eastAsia="Times New Roman" w:hAnsi="Times New Roman" w:cs="Times New Roman"/>
          <w:sz w:val="28"/>
          <w:szCs w:val="28"/>
          <w:lang w:val="en-US" w:bidi="en-US"/>
        </w:rPr>
        <w:t>-CH</w:t>
      </w:r>
      <w:r w:rsidR="00743086" w:rsidRPr="00D3524E">
        <w:rPr>
          <w:rFonts w:ascii="Times New Roman" w:eastAsia="Times New Roman" w:hAnsi="Times New Roman" w:cs="Times New Roman"/>
          <w:sz w:val="28"/>
          <w:szCs w:val="28"/>
          <w:vertAlign w:val="subscript"/>
          <w:lang w:val="en-US" w:bidi="en-US"/>
        </w:rPr>
        <w:t>2</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u w:val="single"/>
          <w:lang w:val="en-US" w:bidi="en-US"/>
        </w:rPr>
        <w:t>H</w:t>
      </w:r>
      <w:r w:rsidR="00743086" w:rsidRPr="00D3524E">
        <w:rPr>
          <w:rFonts w:ascii="Times New Roman" w:eastAsia="Times New Roman" w:hAnsi="Times New Roman" w:cs="Times New Roman"/>
          <w:sz w:val="28"/>
          <w:szCs w:val="28"/>
          <w:vertAlign w:val="subscript"/>
          <w:lang w:val="en-US" w:bidi="en-US"/>
        </w:rPr>
        <w:t>3</w:t>
      </w:r>
      <w:r w:rsidR="00743086" w:rsidRPr="00D3524E">
        <w:rPr>
          <w:rFonts w:ascii="Times New Roman" w:eastAsia="Times New Roman" w:hAnsi="Times New Roman" w:cs="Times New Roman"/>
          <w:sz w:val="28"/>
          <w:szCs w:val="28"/>
          <w:lang w:val="en-US" w:bidi="en-US"/>
        </w:rPr>
        <w:t xml:space="preserve">). </w:t>
      </w:r>
      <w:r w:rsidR="00743086" w:rsidRPr="00D3524E">
        <w:rPr>
          <w:rFonts w:ascii="Times New Roman" w:eastAsia="Times New Roman" w:hAnsi="Times New Roman" w:cs="Times New Roman"/>
          <w:sz w:val="28"/>
          <w:szCs w:val="28"/>
          <w:lang w:bidi="en-US"/>
        </w:rPr>
        <w:t>Масс-спектрометрия: катион С</w:t>
      </w:r>
      <w:r w:rsidR="00743086" w:rsidRPr="00D3524E">
        <w:rPr>
          <w:rFonts w:ascii="Times New Roman" w:eastAsia="Times New Roman" w:hAnsi="Times New Roman" w:cs="Times New Roman"/>
          <w:sz w:val="28"/>
          <w:szCs w:val="28"/>
          <w:vertAlign w:val="subscript"/>
          <w:lang w:bidi="en-US"/>
        </w:rPr>
        <w:t>21</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37</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vertAlign w:val="superscript"/>
          <w:lang w:bidi="en-US"/>
        </w:rPr>
        <w:t>+</w:t>
      </w:r>
      <w:r w:rsidR="00743086" w:rsidRPr="00D3524E">
        <w:rPr>
          <w:rFonts w:ascii="Times New Roman" w:eastAsia="Times New Roman" w:hAnsi="Times New Roman" w:cs="Times New Roman"/>
          <w:sz w:val="28"/>
          <w:szCs w:val="28"/>
          <w:lang w:bidi="en-US"/>
        </w:rPr>
        <w:t>, 333.1. Рассчитано С</w:t>
      </w:r>
      <w:r w:rsidR="00743086" w:rsidRPr="00D3524E">
        <w:rPr>
          <w:rFonts w:ascii="Times New Roman" w:eastAsia="Times New Roman" w:hAnsi="Times New Roman" w:cs="Times New Roman"/>
          <w:sz w:val="28"/>
          <w:szCs w:val="28"/>
          <w:vertAlign w:val="subscript"/>
          <w:lang w:bidi="en-US"/>
        </w:rPr>
        <w:t>21</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vertAlign w:val="subscript"/>
          <w:lang w:bidi="en-US"/>
        </w:rPr>
        <w:t>37</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vertAlign w:val="subscript"/>
          <w:lang w:bidi="en-US"/>
        </w:rPr>
        <w:t>2</w:t>
      </w:r>
      <w:r w:rsidR="00743086" w:rsidRPr="00D3524E">
        <w:rPr>
          <w:rFonts w:ascii="Times New Roman" w:eastAsia="Times New Roman" w:hAnsi="Times New Roman" w:cs="Times New Roman"/>
          <w:sz w:val="28"/>
          <w:szCs w:val="28"/>
          <w:lang w:val="en-US" w:bidi="en-US"/>
        </w:rPr>
        <w:t>OI</w:t>
      </w:r>
      <w:r w:rsidR="00743086" w:rsidRPr="00D3524E">
        <w:rPr>
          <w:rFonts w:ascii="Times New Roman" w:eastAsia="Times New Roman" w:hAnsi="Times New Roman" w:cs="Times New Roman"/>
          <w:sz w:val="28"/>
          <w:szCs w:val="28"/>
          <w:lang w:bidi="en-US"/>
        </w:rPr>
        <w:t xml:space="preserve">,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54.78;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xml:space="preserve">, 8.04; </w:t>
      </w:r>
      <w:r w:rsidR="00743086" w:rsidRPr="00D3524E">
        <w:rPr>
          <w:rFonts w:ascii="Times New Roman" w:eastAsia="Times New Roman" w:hAnsi="Times New Roman" w:cs="Times New Roman"/>
          <w:sz w:val="28"/>
          <w:szCs w:val="28"/>
          <w:lang w:val="en-US" w:bidi="en-US"/>
        </w:rPr>
        <w:t>N</w:t>
      </w:r>
      <w:r w:rsidR="00743086" w:rsidRPr="00D3524E">
        <w:rPr>
          <w:rFonts w:ascii="Times New Roman" w:eastAsia="Times New Roman" w:hAnsi="Times New Roman" w:cs="Times New Roman"/>
          <w:sz w:val="28"/>
          <w:szCs w:val="28"/>
          <w:lang w:bidi="en-US"/>
        </w:rPr>
        <w:t xml:space="preserve">, 6.08; </w:t>
      </w:r>
      <w:r w:rsidR="00743086" w:rsidRPr="00D3524E">
        <w:rPr>
          <w:rFonts w:ascii="Times New Roman" w:eastAsia="Times New Roman" w:hAnsi="Times New Roman" w:cs="Times New Roman"/>
          <w:sz w:val="28"/>
          <w:szCs w:val="28"/>
          <w:lang w:val="en-US" w:bidi="en-US"/>
        </w:rPr>
        <w:t>O</w:t>
      </w:r>
      <w:r w:rsidR="00743086" w:rsidRPr="00D3524E">
        <w:rPr>
          <w:rFonts w:ascii="Times New Roman" w:eastAsia="Times New Roman" w:hAnsi="Times New Roman" w:cs="Times New Roman"/>
          <w:sz w:val="28"/>
          <w:szCs w:val="28"/>
          <w:lang w:bidi="en-US"/>
        </w:rPr>
        <w:t xml:space="preserve">, 3.48; </w:t>
      </w:r>
      <w:r w:rsidR="00743086" w:rsidRPr="00D3524E">
        <w:rPr>
          <w:rFonts w:ascii="Times New Roman" w:eastAsia="Times New Roman" w:hAnsi="Times New Roman" w:cs="Times New Roman"/>
          <w:sz w:val="28"/>
          <w:szCs w:val="28"/>
          <w:lang w:val="en-US" w:bidi="en-US"/>
        </w:rPr>
        <w:t>I</w:t>
      </w:r>
      <w:r w:rsidR="00743086" w:rsidRPr="00D3524E">
        <w:rPr>
          <w:rFonts w:ascii="Times New Roman" w:eastAsia="Times New Roman" w:hAnsi="Times New Roman" w:cs="Times New Roman"/>
          <w:sz w:val="28"/>
          <w:szCs w:val="28"/>
          <w:lang w:bidi="en-US"/>
        </w:rPr>
        <w:t xml:space="preserve">, 27.61. </w:t>
      </w:r>
      <w:r w:rsidR="00743086" w:rsidRPr="00D3524E">
        <w:rPr>
          <w:rFonts w:ascii="Times New Roman" w:eastAsia="Times New Roman" w:hAnsi="Times New Roman" w:cs="Times New Roman"/>
          <w:sz w:val="28"/>
          <w:szCs w:val="28"/>
          <w:lang w:val="kk-KZ" w:bidi="en-US"/>
        </w:rPr>
        <w:t>Най</w:t>
      </w:r>
      <w:r w:rsidR="00743086" w:rsidRPr="00D3524E">
        <w:rPr>
          <w:rFonts w:ascii="Times New Roman" w:eastAsia="Times New Roman" w:hAnsi="Times New Roman" w:cs="Times New Roman"/>
          <w:sz w:val="28"/>
          <w:szCs w:val="28"/>
          <w:lang w:bidi="en-US"/>
        </w:rPr>
        <w:t xml:space="preserve">дено %: </w:t>
      </w:r>
      <w:r w:rsidR="00743086" w:rsidRPr="00D3524E">
        <w:rPr>
          <w:rFonts w:ascii="Times New Roman" w:eastAsia="Times New Roman" w:hAnsi="Times New Roman" w:cs="Times New Roman"/>
          <w:sz w:val="28"/>
          <w:szCs w:val="28"/>
          <w:lang w:val="en-US" w:bidi="en-US"/>
        </w:rPr>
        <w:t>C</w:t>
      </w:r>
      <w:r w:rsidR="00743086" w:rsidRPr="00D3524E">
        <w:rPr>
          <w:rFonts w:ascii="Times New Roman" w:eastAsia="Times New Roman" w:hAnsi="Times New Roman" w:cs="Times New Roman"/>
          <w:sz w:val="28"/>
          <w:szCs w:val="28"/>
          <w:lang w:bidi="en-US"/>
        </w:rPr>
        <w:t xml:space="preserve">, 53.97; </w:t>
      </w:r>
      <w:r w:rsidR="00743086" w:rsidRPr="00D3524E">
        <w:rPr>
          <w:rFonts w:ascii="Times New Roman" w:eastAsia="Times New Roman" w:hAnsi="Times New Roman" w:cs="Times New Roman"/>
          <w:sz w:val="28"/>
          <w:szCs w:val="28"/>
          <w:lang w:val="en-US" w:bidi="en-US"/>
        </w:rPr>
        <w:t>H</w:t>
      </w:r>
      <w:r w:rsidR="00743086" w:rsidRPr="00D3524E">
        <w:rPr>
          <w:rFonts w:ascii="Times New Roman" w:eastAsia="Times New Roman" w:hAnsi="Times New Roman" w:cs="Times New Roman"/>
          <w:sz w:val="28"/>
          <w:szCs w:val="28"/>
          <w:lang w:bidi="en-US"/>
        </w:rPr>
        <w:t>, 8.13.</w:t>
      </w:r>
      <w:r w:rsidR="006A5A31">
        <w:rPr>
          <w:rFonts w:ascii="Times New Roman" w:eastAsia="Times New Roman" w:hAnsi="Times New Roman" w:cs="Times New Roman"/>
          <w:sz w:val="28"/>
          <w:szCs w:val="28"/>
          <w:lang w:val="kk-KZ" w:bidi="en-US"/>
        </w:rPr>
        <w:t xml:space="preserve"> Масса продукта: КЛ 1.2 г, УЗ 2.08 г, МВ 2.80 г.</w:t>
      </w:r>
    </w:p>
    <w:p w14:paraId="15769F03" w14:textId="77777777" w:rsidR="00B71D05" w:rsidRPr="00D3524E" w:rsidRDefault="00B71D05" w:rsidP="00743086">
      <w:pPr>
        <w:widowControl w:val="0"/>
        <w:autoSpaceDE w:val="0"/>
        <w:autoSpaceDN w:val="0"/>
        <w:spacing w:after="0"/>
        <w:jc w:val="both"/>
        <w:rPr>
          <w:rFonts w:ascii="Times New Roman" w:eastAsia="Times New Roman" w:hAnsi="Times New Roman" w:cs="Times New Roman"/>
          <w:sz w:val="28"/>
          <w:szCs w:val="28"/>
          <w:lang w:bidi="en-US"/>
        </w:rPr>
      </w:pPr>
    </w:p>
    <w:p w14:paraId="25141071" w14:textId="13FDAFBB" w:rsidR="00743086" w:rsidRPr="00B71D05" w:rsidRDefault="00B71D05" w:rsidP="00743086">
      <w:pPr>
        <w:widowControl w:val="0"/>
        <w:autoSpaceDE w:val="0"/>
        <w:autoSpaceDN w:val="0"/>
        <w:spacing w:after="0"/>
        <w:jc w:val="both"/>
        <w:rPr>
          <w:rFonts w:ascii="Times New Roman" w:eastAsia="Times New Roman" w:hAnsi="Times New Roman" w:cs="Times New Roman"/>
          <w:b/>
          <w:bCs/>
          <w:sz w:val="28"/>
          <w:szCs w:val="28"/>
          <w:lang w:val="kk-KZ" w:bidi="en-US"/>
        </w:rPr>
      </w:pPr>
      <w:r w:rsidRPr="00B71D05">
        <w:rPr>
          <w:rFonts w:ascii="Times New Roman" w:eastAsia="Times New Roman" w:hAnsi="Times New Roman" w:cs="Times New Roman"/>
          <w:b/>
          <w:bCs/>
          <w:sz w:val="28"/>
          <w:szCs w:val="28"/>
          <w:lang w:val="kk-KZ" w:bidi="en-US"/>
        </w:rPr>
        <w:t xml:space="preserve">          </w:t>
      </w:r>
      <w:r w:rsidR="008461D0" w:rsidRPr="00B71D05">
        <w:rPr>
          <w:rFonts w:ascii="Times New Roman" w:eastAsia="Times New Roman" w:hAnsi="Times New Roman" w:cs="Times New Roman"/>
          <w:b/>
          <w:bCs/>
          <w:sz w:val="28"/>
          <w:szCs w:val="28"/>
          <w:lang w:val="kk-KZ" w:bidi="en-US"/>
        </w:rPr>
        <w:t>2.3 Синтез арилг</w:t>
      </w:r>
      <w:r w:rsidRPr="00B71D05">
        <w:rPr>
          <w:rFonts w:ascii="Times New Roman" w:eastAsia="Times New Roman" w:hAnsi="Times New Roman" w:cs="Times New Roman"/>
          <w:b/>
          <w:bCs/>
          <w:sz w:val="28"/>
          <w:szCs w:val="28"/>
          <w:lang w:val="kk-KZ" w:bidi="en-US"/>
        </w:rPr>
        <w:t>алогенидных производных ионных соединений на основе тримекаин основания</w:t>
      </w:r>
    </w:p>
    <w:p w14:paraId="4921B93C" w14:textId="2CBE5C7E" w:rsidR="00743086" w:rsidRDefault="00743086" w:rsidP="00CB20B4">
      <w:pPr>
        <w:spacing w:after="0" w:line="240" w:lineRule="auto"/>
        <w:ind w:firstLine="567"/>
        <w:jc w:val="both"/>
        <w:rPr>
          <w:rFonts w:ascii="Times New Roman" w:hAnsi="Times New Roman" w:cs="Times New Roman"/>
          <w:sz w:val="28"/>
          <w:szCs w:val="28"/>
        </w:rPr>
      </w:pPr>
      <w:r w:rsidRPr="00D3524E">
        <w:rPr>
          <w:rFonts w:ascii="Times New Roman" w:hAnsi="Times New Roman" w:cs="Times New Roman"/>
          <w:sz w:val="28"/>
          <w:szCs w:val="28"/>
        </w:rPr>
        <w:t>В ходе выполнения данного раздела нами был</w:t>
      </w:r>
      <w:r w:rsidR="00373C1A" w:rsidRPr="00D3524E">
        <w:rPr>
          <w:rFonts w:ascii="Times New Roman" w:hAnsi="Times New Roman" w:cs="Times New Roman"/>
          <w:sz w:val="28"/>
          <w:szCs w:val="28"/>
        </w:rPr>
        <w:t>и</w:t>
      </w:r>
      <w:r w:rsidRPr="00D3524E">
        <w:rPr>
          <w:rFonts w:ascii="Times New Roman" w:hAnsi="Times New Roman" w:cs="Times New Roman"/>
          <w:sz w:val="28"/>
          <w:szCs w:val="28"/>
        </w:rPr>
        <w:t xml:space="preserve"> синтезирован</w:t>
      </w:r>
      <w:r w:rsidR="00373C1A" w:rsidRPr="00D3524E">
        <w:rPr>
          <w:rFonts w:ascii="Times New Roman" w:hAnsi="Times New Roman" w:cs="Times New Roman"/>
          <w:sz w:val="28"/>
          <w:szCs w:val="28"/>
        </w:rPr>
        <w:t>ы</w:t>
      </w:r>
      <w:r w:rsidRPr="00D3524E">
        <w:rPr>
          <w:rFonts w:ascii="Times New Roman" w:hAnsi="Times New Roman" w:cs="Times New Roman"/>
          <w:sz w:val="28"/>
          <w:szCs w:val="28"/>
        </w:rPr>
        <w:t xml:space="preserve"> нов</w:t>
      </w:r>
      <w:r w:rsidR="00373C1A" w:rsidRPr="00D3524E">
        <w:rPr>
          <w:rFonts w:ascii="Times New Roman" w:hAnsi="Times New Roman" w:cs="Times New Roman"/>
          <w:sz w:val="28"/>
          <w:szCs w:val="28"/>
        </w:rPr>
        <w:t>ы</w:t>
      </w:r>
      <w:r w:rsidRPr="00D3524E">
        <w:rPr>
          <w:rFonts w:ascii="Times New Roman" w:hAnsi="Times New Roman" w:cs="Times New Roman"/>
          <w:sz w:val="28"/>
          <w:szCs w:val="28"/>
        </w:rPr>
        <w:t>е производн</w:t>
      </w:r>
      <w:r w:rsidR="00373C1A" w:rsidRPr="00D3524E">
        <w:rPr>
          <w:rFonts w:ascii="Times New Roman" w:hAnsi="Times New Roman" w:cs="Times New Roman"/>
          <w:sz w:val="28"/>
          <w:szCs w:val="28"/>
        </w:rPr>
        <w:t>ы</w:t>
      </w:r>
      <w:r w:rsidRPr="00D3524E">
        <w:rPr>
          <w:rFonts w:ascii="Times New Roman" w:hAnsi="Times New Roman" w:cs="Times New Roman"/>
          <w:sz w:val="28"/>
          <w:szCs w:val="28"/>
        </w:rPr>
        <w:t xml:space="preserve">е тримекаина </w:t>
      </w:r>
      <w:r w:rsidR="00373C1A" w:rsidRPr="00D3524E">
        <w:rPr>
          <w:rFonts w:ascii="Times New Roman" w:hAnsi="Times New Roman" w:cs="Times New Roman"/>
          <w:sz w:val="28"/>
          <w:szCs w:val="28"/>
          <w:lang w:val="kk-KZ"/>
        </w:rPr>
        <w:t>на основе</w:t>
      </w:r>
      <w:r w:rsidRPr="00D3524E">
        <w:rPr>
          <w:rFonts w:ascii="Times New Roman" w:hAnsi="Times New Roman" w:cs="Times New Roman"/>
          <w:sz w:val="28"/>
          <w:szCs w:val="28"/>
          <w:lang w:val="kk-KZ"/>
        </w:rPr>
        <w:t xml:space="preserve"> бензилхлорид</w:t>
      </w:r>
      <w:r w:rsidR="00373C1A" w:rsidRPr="00D3524E">
        <w:rPr>
          <w:rFonts w:ascii="Times New Roman" w:hAnsi="Times New Roman" w:cs="Times New Roman"/>
          <w:sz w:val="28"/>
          <w:szCs w:val="28"/>
          <w:lang w:val="kk-KZ"/>
        </w:rPr>
        <w:t>а</w:t>
      </w:r>
      <w:r w:rsidRPr="00D3524E">
        <w:rPr>
          <w:rFonts w:ascii="Times New Roman" w:hAnsi="Times New Roman" w:cs="Times New Roman"/>
          <w:sz w:val="28"/>
          <w:szCs w:val="28"/>
          <w:lang w:val="kk-KZ"/>
        </w:rPr>
        <w:t>, 1-</w:t>
      </w:r>
      <w:r w:rsidRPr="00D3524E">
        <w:rPr>
          <w:rFonts w:ascii="Times New Roman" w:hAnsi="Times New Roman" w:cs="Times New Roman"/>
          <w:sz w:val="28"/>
          <w:szCs w:val="28"/>
        </w:rPr>
        <w:t>йод</w:t>
      </w:r>
      <w:r w:rsidRPr="00D3524E">
        <w:rPr>
          <w:rFonts w:ascii="Times New Roman" w:hAnsi="Times New Roman" w:cs="Times New Roman"/>
          <w:sz w:val="28"/>
          <w:szCs w:val="28"/>
          <w:lang w:val="kk-KZ"/>
        </w:rPr>
        <w:t>-2-фенилэтан</w:t>
      </w:r>
      <w:r w:rsidR="00373C1A" w:rsidRPr="00D3524E">
        <w:rPr>
          <w:rFonts w:ascii="Times New Roman" w:hAnsi="Times New Roman" w:cs="Times New Roman"/>
          <w:sz w:val="28"/>
          <w:szCs w:val="28"/>
          <w:lang w:val="kk-KZ"/>
        </w:rPr>
        <w:t>а</w:t>
      </w:r>
      <w:r w:rsidRPr="00D3524E">
        <w:rPr>
          <w:rFonts w:ascii="Times New Roman" w:hAnsi="Times New Roman" w:cs="Times New Roman"/>
          <w:sz w:val="28"/>
          <w:szCs w:val="28"/>
        </w:rPr>
        <w:t>,</w:t>
      </w:r>
      <w:r w:rsidR="008F322C">
        <w:rPr>
          <w:rFonts w:ascii="Times New Roman" w:hAnsi="Times New Roman" w:cs="Times New Roman"/>
          <w:sz w:val="28"/>
          <w:szCs w:val="28"/>
        </w:rPr>
        <w:t xml:space="preserve"> </w:t>
      </w:r>
      <w:r w:rsidRPr="00D3524E">
        <w:rPr>
          <w:rFonts w:ascii="Times New Roman" w:hAnsi="Times New Roman" w:cs="Times New Roman"/>
          <w:sz w:val="28"/>
          <w:szCs w:val="28"/>
          <w:lang w:val="kk-KZ"/>
        </w:rPr>
        <w:t>1-</w:t>
      </w:r>
      <w:r w:rsidRPr="00D3524E">
        <w:rPr>
          <w:rFonts w:ascii="Times New Roman" w:hAnsi="Times New Roman" w:cs="Times New Roman"/>
          <w:sz w:val="28"/>
          <w:szCs w:val="28"/>
        </w:rPr>
        <w:t>йод</w:t>
      </w:r>
      <w:r w:rsidRPr="00D3524E">
        <w:rPr>
          <w:rFonts w:ascii="Times New Roman" w:hAnsi="Times New Roman" w:cs="Times New Roman"/>
          <w:sz w:val="28"/>
          <w:szCs w:val="28"/>
          <w:lang w:val="kk-KZ"/>
        </w:rPr>
        <w:t>-3-фенилпропан</w:t>
      </w:r>
      <w:r w:rsidR="00373C1A" w:rsidRPr="00D3524E">
        <w:rPr>
          <w:rFonts w:ascii="Times New Roman" w:hAnsi="Times New Roman" w:cs="Times New Roman"/>
          <w:sz w:val="28"/>
          <w:szCs w:val="28"/>
          <w:lang w:val="kk-KZ"/>
        </w:rPr>
        <w:t>а</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rPr>
        <w:t xml:space="preserve">в классических условиях (кипячение с обратным холодильником в среде ацетонитрила), </w:t>
      </w:r>
      <w:r w:rsidRPr="00D3524E">
        <w:rPr>
          <w:rFonts w:ascii="Times New Roman" w:hAnsi="Times New Roman" w:cs="Times New Roman"/>
          <w:sz w:val="28"/>
          <w:szCs w:val="28"/>
          <w:lang w:val="kk-KZ"/>
        </w:rPr>
        <w:t>в</w:t>
      </w:r>
      <w:r w:rsidRPr="00D3524E">
        <w:rPr>
          <w:rFonts w:ascii="Times New Roman" w:hAnsi="Times New Roman" w:cs="Times New Roman"/>
          <w:sz w:val="28"/>
          <w:szCs w:val="28"/>
        </w:rPr>
        <w:t xml:space="preserve"> ультразвуков</w:t>
      </w:r>
      <w:r w:rsidRPr="00D3524E">
        <w:rPr>
          <w:rFonts w:ascii="Times New Roman" w:hAnsi="Times New Roman" w:cs="Times New Roman"/>
          <w:sz w:val="28"/>
          <w:szCs w:val="28"/>
          <w:lang w:val="kk-KZ"/>
        </w:rPr>
        <w:t>ой</w:t>
      </w:r>
      <w:r w:rsidRPr="00D3524E">
        <w:rPr>
          <w:rFonts w:ascii="Times New Roman" w:hAnsi="Times New Roman" w:cs="Times New Roman"/>
          <w:sz w:val="28"/>
          <w:szCs w:val="28"/>
        </w:rPr>
        <w:t xml:space="preserve"> активаци</w:t>
      </w:r>
      <w:r w:rsidRPr="00D3524E">
        <w:rPr>
          <w:rFonts w:ascii="Times New Roman" w:hAnsi="Times New Roman" w:cs="Times New Roman"/>
          <w:sz w:val="28"/>
          <w:szCs w:val="28"/>
          <w:lang w:val="kk-KZ"/>
        </w:rPr>
        <w:t>и</w:t>
      </w:r>
      <w:r w:rsidRPr="00D3524E">
        <w:rPr>
          <w:rFonts w:ascii="Times New Roman" w:hAnsi="Times New Roman" w:cs="Times New Roman"/>
          <w:sz w:val="28"/>
          <w:szCs w:val="28"/>
        </w:rPr>
        <w:t xml:space="preserve"> и </w:t>
      </w:r>
      <w:r w:rsidRPr="00D3524E">
        <w:rPr>
          <w:rFonts w:ascii="Times New Roman" w:hAnsi="Times New Roman" w:cs="Times New Roman"/>
          <w:sz w:val="28"/>
          <w:szCs w:val="28"/>
          <w:lang w:val="kk-KZ"/>
        </w:rPr>
        <w:t xml:space="preserve">в </w:t>
      </w:r>
      <w:r w:rsidR="00373C1A" w:rsidRPr="00D3524E">
        <w:rPr>
          <w:rFonts w:ascii="Times New Roman" w:hAnsi="Times New Roman" w:cs="Times New Roman"/>
          <w:sz w:val="28"/>
          <w:szCs w:val="28"/>
          <w:lang w:val="kk-KZ"/>
        </w:rPr>
        <w:t xml:space="preserve">условиях </w:t>
      </w:r>
      <w:r w:rsidRPr="00D3524E">
        <w:rPr>
          <w:rFonts w:ascii="Times New Roman" w:hAnsi="Times New Roman" w:cs="Times New Roman"/>
          <w:sz w:val="28"/>
          <w:szCs w:val="28"/>
        </w:rPr>
        <w:t>микроволнов</w:t>
      </w:r>
      <w:r w:rsidRPr="00D3524E">
        <w:rPr>
          <w:rFonts w:ascii="Times New Roman" w:hAnsi="Times New Roman" w:cs="Times New Roman"/>
          <w:sz w:val="28"/>
          <w:szCs w:val="28"/>
          <w:lang w:val="kk-KZ"/>
        </w:rPr>
        <w:t>ой</w:t>
      </w:r>
      <w:r w:rsidRPr="00D3524E">
        <w:rPr>
          <w:rFonts w:ascii="Times New Roman" w:hAnsi="Times New Roman" w:cs="Times New Roman"/>
          <w:sz w:val="28"/>
          <w:szCs w:val="28"/>
        </w:rPr>
        <w:t xml:space="preserve"> активаци</w:t>
      </w:r>
      <w:r w:rsidRPr="00D3524E">
        <w:rPr>
          <w:rFonts w:ascii="Times New Roman" w:hAnsi="Times New Roman" w:cs="Times New Roman"/>
          <w:sz w:val="28"/>
          <w:szCs w:val="28"/>
          <w:lang w:val="kk-KZ"/>
        </w:rPr>
        <w:t>и</w:t>
      </w:r>
      <w:r w:rsidRPr="00D3524E">
        <w:rPr>
          <w:rFonts w:ascii="Times New Roman" w:hAnsi="Times New Roman" w:cs="Times New Roman"/>
          <w:sz w:val="28"/>
          <w:szCs w:val="28"/>
        </w:rPr>
        <w:t>.</w:t>
      </w:r>
      <w:r w:rsidRPr="00D3524E">
        <w:rPr>
          <w:sz w:val="28"/>
          <w:szCs w:val="28"/>
        </w:rPr>
        <w:t xml:space="preserve"> </w:t>
      </w:r>
      <w:r w:rsidRPr="00D3524E">
        <w:rPr>
          <w:rFonts w:ascii="Times New Roman" w:hAnsi="Times New Roman" w:cs="Times New Roman"/>
          <w:sz w:val="28"/>
          <w:szCs w:val="28"/>
          <w:lang w:val="kk-KZ"/>
        </w:rPr>
        <w:t>Все соединени</w:t>
      </w:r>
      <w:r w:rsidR="00373C1A" w:rsidRPr="00D3524E">
        <w:rPr>
          <w:rFonts w:ascii="Times New Roman" w:hAnsi="Times New Roman" w:cs="Times New Roman"/>
          <w:sz w:val="28"/>
          <w:szCs w:val="28"/>
          <w:lang w:val="kk-KZ"/>
        </w:rPr>
        <w:t>я</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rPr>
        <w:t xml:space="preserve"> получен</w:t>
      </w:r>
      <w:r w:rsidRPr="00D3524E">
        <w:rPr>
          <w:rFonts w:ascii="Times New Roman" w:hAnsi="Times New Roman" w:cs="Times New Roman"/>
          <w:sz w:val="28"/>
          <w:szCs w:val="28"/>
          <w:lang w:val="kk-KZ"/>
        </w:rPr>
        <w:t>ы</w:t>
      </w:r>
      <w:r w:rsidRPr="00D3524E">
        <w:rPr>
          <w:rFonts w:ascii="Times New Roman" w:hAnsi="Times New Roman" w:cs="Times New Roman"/>
          <w:sz w:val="28"/>
          <w:szCs w:val="28"/>
        </w:rPr>
        <w:t xml:space="preserve"> путем растворения тримекаина в ацетонитриле, к которому затем был</w:t>
      </w:r>
      <w:r w:rsidR="00373C1A" w:rsidRPr="00D3524E">
        <w:rPr>
          <w:rFonts w:ascii="Times New Roman" w:hAnsi="Times New Roman" w:cs="Times New Roman"/>
          <w:sz w:val="28"/>
          <w:szCs w:val="28"/>
        </w:rPr>
        <w:t>о</w:t>
      </w:r>
      <w:r w:rsidRPr="00D3524E">
        <w:rPr>
          <w:rFonts w:ascii="Times New Roman" w:hAnsi="Times New Roman" w:cs="Times New Roman"/>
          <w:sz w:val="28"/>
          <w:szCs w:val="28"/>
        </w:rPr>
        <w:t xml:space="preserve"> добавлен</w:t>
      </w:r>
      <w:r w:rsidR="00373C1A" w:rsidRPr="00D3524E">
        <w:rPr>
          <w:rFonts w:ascii="Times New Roman" w:hAnsi="Times New Roman" w:cs="Times New Roman"/>
          <w:sz w:val="28"/>
          <w:szCs w:val="28"/>
        </w:rPr>
        <w:t>о</w:t>
      </w:r>
      <w:r w:rsidRPr="00D3524E">
        <w:rPr>
          <w:rFonts w:ascii="Times New Roman" w:hAnsi="Times New Roman" w:cs="Times New Roman"/>
          <w:sz w:val="28"/>
          <w:szCs w:val="28"/>
        </w:rPr>
        <w:t xml:space="preserve"> галогенпроизводн</w:t>
      </w:r>
      <w:r w:rsidR="00373C1A" w:rsidRPr="00D3524E">
        <w:rPr>
          <w:rFonts w:ascii="Times New Roman" w:hAnsi="Times New Roman" w:cs="Times New Roman"/>
          <w:sz w:val="28"/>
          <w:szCs w:val="28"/>
        </w:rPr>
        <w:t>ое</w:t>
      </w:r>
      <w:r w:rsidRPr="00D3524E">
        <w:rPr>
          <w:rFonts w:ascii="Times New Roman" w:hAnsi="Times New Roman" w:cs="Times New Roman"/>
          <w:sz w:val="28"/>
          <w:szCs w:val="28"/>
        </w:rPr>
        <w:t>. После завершения процесса объем раствора уменьшали вдвое упариванием и охлаждали. Полученный выделенный продукт отделяли и очищали путем кристаллизации, и чистоту продукта проверяли с помощью ТСХ, используя смесь диэтилового эфира и этанола (4:1 или 5:1) в качестве элюента.</w:t>
      </w:r>
    </w:p>
    <w:p w14:paraId="1DEF1FD3" w14:textId="79A49127" w:rsidR="00CB20B4" w:rsidRDefault="00CB20B4" w:rsidP="00CB20B4">
      <w:pPr>
        <w:spacing w:after="0" w:line="240" w:lineRule="auto"/>
        <w:ind w:firstLine="567"/>
        <w:jc w:val="both"/>
        <w:rPr>
          <w:rFonts w:ascii="Times New Roman" w:hAnsi="Times New Roman" w:cs="Times New Roman"/>
          <w:sz w:val="28"/>
          <w:szCs w:val="28"/>
        </w:rPr>
      </w:pPr>
    </w:p>
    <w:p w14:paraId="39618B84" w14:textId="77777777" w:rsidR="00CB20B4" w:rsidRPr="00D3524E" w:rsidRDefault="00CB20B4" w:rsidP="00CB20B4">
      <w:pPr>
        <w:spacing w:after="0" w:line="240" w:lineRule="auto"/>
        <w:ind w:firstLine="567"/>
        <w:jc w:val="both"/>
        <w:rPr>
          <w:rFonts w:ascii="Times New Roman" w:hAnsi="Times New Roman" w:cs="Times New Roman"/>
          <w:sz w:val="28"/>
          <w:szCs w:val="28"/>
        </w:rPr>
      </w:pPr>
    </w:p>
    <w:p w14:paraId="2DCBFCC1" w14:textId="7497D28E" w:rsidR="00743086" w:rsidRPr="00D3524E" w:rsidRDefault="00737705" w:rsidP="00743086">
      <w:pPr>
        <w:spacing w:after="0" w:line="360" w:lineRule="auto"/>
        <w:jc w:val="center"/>
        <w:rPr>
          <w:rFonts w:ascii="Times New Roman" w:hAnsi="Times New Roman" w:cs="Times New Roman"/>
          <w:sz w:val="28"/>
          <w:szCs w:val="28"/>
        </w:rPr>
      </w:pPr>
      <w:r w:rsidRPr="00D3524E">
        <w:object w:dxaOrig="10240" w:dyaOrig="3600" w14:anchorId="45785123">
          <v:shape id="_x0000_i1026" type="#_x0000_t75" style="width:384.5pt;height:135.7pt" o:ole="">
            <v:imagedata r:id="rId18" o:title=""/>
          </v:shape>
          <o:OLEObject Type="Embed" ProgID="ChemDraw.Document.6.0" ShapeID="_x0000_i1026" DrawAspect="Content" ObjectID="_1707546229" r:id="rId19"/>
        </w:object>
      </w:r>
    </w:p>
    <w:p w14:paraId="124F325F" w14:textId="77777777" w:rsidR="00CB20B4" w:rsidRDefault="00CB20B4" w:rsidP="00743086">
      <w:pPr>
        <w:spacing w:after="0" w:line="240" w:lineRule="auto"/>
        <w:ind w:firstLine="567"/>
        <w:jc w:val="center"/>
        <w:rPr>
          <w:rFonts w:ascii="Times New Roman" w:hAnsi="Times New Roman" w:cs="Times New Roman"/>
          <w:sz w:val="28"/>
          <w:szCs w:val="28"/>
        </w:rPr>
      </w:pPr>
    </w:p>
    <w:p w14:paraId="05AC364F" w14:textId="6E3214A7" w:rsidR="00743086" w:rsidRPr="003458D9" w:rsidRDefault="00743086" w:rsidP="00743086">
      <w:pPr>
        <w:spacing w:after="0" w:line="240" w:lineRule="auto"/>
        <w:ind w:firstLine="567"/>
        <w:jc w:val="center"/>
        <w:rPr>
          <w:rFonts w:ascii="Times New Roman" w:hAnsi="Times New Roman" w:cs="Times New Roman"/>
          <w:sz w:val="28"/>
          <w:szCs w:val="28"/>
          <w:lang w:val="kk-KZ"/>
        </w:rPr>
      </w:pPr>
      <w:r w:rsidRPr="003458D9">
        <w:rPr>
          <w:rFonts w:ascii="Times New Roman" w:hAnsi="Times New Roman" w:cs="Times New Roman"/>
          <w:sz w:val="28"/>
          <w:szCs w:val="28"/>
        </w:rPr>
        <w:t xml:space="preserve">Рисунок </w:t>
      </w:r>
      <w:r w:rsidR="003458D9" w:rsidRPr="003458D9">
        <w:rPr>
          <w:rFonts w:ascii="Times New Roman" w:hAnsi="Times New Roman" w:cs="Times New Roman"/>
          <w:sz w:val="28"/>
          <w:szCs w:val="28"/>
        </w:rPr>
        <w:t>10 -</w:t>
      </w:r>
      <w:r w:rsidRPr="003458D9">
        <w:rPr>
          <w:rFonts w:ascii="Times New Roman" w:hAnsi="Times New Roman" w:cs="Times New Roman"/>
          <w:sz w:val="28"/>
          <w:szCs w:val="28"/>
        </w:rPr>
        <w:t xml:space="preserve"> Синтез</w:t>
      </w:r>
      <w:r w:rsidRPr="003458D9">
        <w:rPr>
          <w:rFonts w:ascii="Times New Roman" w:hAnsi="Times New Roman" w:cs="Times New Roman"/>
          <w:sz w:val="28"/>
          <w:szCs w:val="28"/>
          <w:lang w:val="kk-KZ"/>
        </w:rPr>
        <w:t xml:space="preserve"> тримекаин</w:t>
      </w:r>
      <w:r w:rsidRPr="003458D9">
        <w:rPr>
          <w:rFonts w:ascii="Times New Roman" w:hAnsi="Times New Roman" w:cs="Times New Roman"/>
          <w:sz w:val="28"/>
          <w:szCs w:val="28"/>
        </w:rPr>
        <w:t xml:space="preserve"> </w:t>
      </w:r>
      <w:r w:rsidRPr="003458D9">
        <w:rPr>
          <w:rFonts w:ascii="Times New Roman" w:hAnsi="Times New Roman" w:cs="Times New Roman"/>
          <w:sz w:val="28"/>
          <w:szCs w:val="28"/>
          <w:lang w:val="kk-KZ"/>
        </w:rPr>
        <w:t>бензил хлорид</w:t>
      </w:r>
    </w:p>
    <w:p w14:paraId="3AAC1F09" w14:textId="77777777" w:rsidR="00743086" w:rsidRPr="00D3524E" w:rsidRDefault="00743086" w:rsidP="00743086">
      <w:pPr>
        <w:spacing w:after="0" w:line="240" w:lineRule="auto"/>
        <w:ind w:firstLine="567"/>
        <w:jc w:val="center"/>
        <w:rPr>
          <w:rFonts w:ascii="Times New Roman" w:hAnsi="Times New Roman" w:cs="Times New Roman"/>
          <w:sz w:val="28"/>
          <w:szCs w:val="28"/>
          <w:lang w:val="kk-KZ"/>
        </w:rPr>
      </w:pPr>
    </w:p>
    <w:p w14:paraId="782F67CB" w14:textId="77777777" w:rsidR="00743086" w:rsidRPr="00D3524E" w:rsidRDefault="00743086" w:rsidP="00743086">
      <w:pPr>
        <w:spacing w:after="0" w:line="240" w:lineRule="auto"/>
        <w:ind w:firstLine="567"/>
        <w:jc w:val="both"/>
        <w:rPr>
          <w:rFonts w:ascii="Times New Roman" w:hAnsi="Times New Roman" w:cs="Times New Roman"/>
          <w:sz w:val="28"/>
          <w:szCs w:val="28"/>
        </w:rPr>
      </w:pPr>
      <w:r w:rsidRPr="00D3524E">
        <w:rPr>
          <w:rFonts w:ascii="Times New Roman" w:hAnsi="Times New Roman" w:cs="Times New Roman"/>
          <w:sz w:val="28"/>
          <w:szCs w:val="28"/>
        </w:rPr>
        <w:t>Продукт был охарактеризован методом ИК спектроскопии</w:t>
      </w:r>
      <w:r w:rsidRPr="00D3524E">
        <w:rPr>
          <w:rFonts w:ascii="Times New Roman" w:hAnsi="Times New Roman" w:cs="Times New Roman"/>
          <w:sz w:val="28"/>
          <w:szCs w:val="28"/>
          <w:lang w:val="kk-KZ"/>
        </w:rPr>
        <w:t>,</w:t>
      </w:r>
      <w:r w:rsidRPr="00D3524E">
        <w:rPr>
          <w:rFonts w:ascii="Times New Roman" w:hAnsi="Times New Roman" w:cs="Times New Roman"/>
          <w:sz w:val="28"/>
          <w:szCs w:val="28"/>
        </w:rPr>
        <w:t xml:space="preserve"> ЯМР </w:t>
      </w:r>
      <w:r w:rsidRPr="00D3524E">
        <w:rPr>
          <w:rFonts w:ascii="Times New Roman" w:hAnsi="Times New Roman" w:cs="Times New Roman"/>
          <w:sz w:val="28"/>
          <w:szCs w:val="28"/>
          <w:vertAlign w:val="superscript"/>
        </w:rPr>
        <w:t>1</w:t>
      </w:r>
      <w:r w:rsidRPr="00D3524E">
        <w:rPr>
          <w:rFonts w:ascii="Times New Roman" w:hAnsi="Times New Roman" w:cs="Times New Roman"/>
          <w:sz w:val="28"/>
          <w:szCs w:val="28"/>
        </w:rPr>
        <w:t xml:space="preserve">H и ЯМР </w:t>
      </w:r>
      <w:r w:rsidRPr="00D3524E">
        <w:rPr>
          <w:rFonts w:ascii="Times New Roman" w:hAnsi="Times New Roman" w:cs="Times New Roman"/>
          <w:sz w:val="28"/>
          <w:szCs w:val="28"/>
          <w:vertAlign w:val="superscript"/>
        </w:rPr>
        <w:t>13</w:t>
      </w:r>
      <w:r w:rsidRPr="00D3524E">
        <w:rPr>
          <w:rFonts w:ascii="Times New Roman" w:hAnsi="Times New Roman" w:cs="Times New Roman"/>
          <w:sz w:val="28"/>
          <w:szCs w:val="28"/>
        </w:rPr>
        <w:t xml:space="preserve">С спектров. </w:t>
      </w:r>
    </w:p>
    <w:p w14:paraId="4DADDA8B" w14:textId="77777777" w:rsidR="00743086" w:rsidRPr="00D3524E" w:rsidRDefault="00743086" w:rsidP="00743086">
      <w:pPr>
        <w:spacing w:after="0" w:line="240" w:lineRule="auto"/>
        <w:ind w:firstLine="567"/>
        <w:jc w:val="both"/>
        <w:rPr>
          <w:rFonts w:ascii="Times New Roman" w:hAnsi="Times New Roman" w:cs="Times New Roman"/>
          <w:sz w:val="28"/>
          <w:szCs w:val="28"/>
        </w:rPr>
      </w:pPr>
    </w:p>
    <w:p w14:paraId="21A5F3D2" w14:textId="77777777" w:rsidR="00743086" w:rsidRPr="00D3524E" w:rsidRDefault="00743086" w:rsidP="00743086">
      <w:pPr>
        <w:spacing w:after="0" w:line="360" w:lineRule="auto"/>
        <w:jc w:val="center"/>
        <w:rPr>
          <w:rFonts w:ascii="Times New Roman" w:hAnsi="Times New Roman" w:cs="Times New Roman"/>
          <w:sz w:val="28"/>
          <w:szCs w:val="28"/>
        </w:rPr>
      </w:pPr>
      <w:bookmarkStart w:id="3" w:name="_Hlk81669738"/>
      <w:r w:rsidRPr="00D3524E">
        <w:rPr>
          <w:noProof/>
          <w:sz w:val="28"/>
          <w:szCs w:val="28"/>
          <w:lang w:eastAsia="ko-KR"/>
        </w:rPr>
        <w:drawing>
          <wp:inline distT="0" distB="0" distL="0" distR="0" wp14:anchorId="6F9B0245" wp14:editId="28B315B1">
            <wp:extent cx="5391150" cy="16313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1631315"/>
                    </a:xfrm>
                    <a:prstGeom prst="rect">
                      <a:avLst/>
                    </a:prstGeom>
                    <a:noFill/>
                    <a:ln>
                      <a:noFill/>
                    </a:ln>
                  </pic:spPr>
                </pic:pic>
              </a:graphicData>
            </a:graphic>
          </wp:inline>
        </w:drawing>
      </w:r>
    </w:p>
    <w:p w14:paraId="2AE7A289" w14:textId="77777777" w:rsidR="003458D9" w:rsidRDefault="003458D9" w:rsidP="00743086">
      <w:pPr>
        <w:spacing w:after="0" w:line="240" w:lineRule="auto"/>
        <w:ind w:firstLine="567"/>
        <w:jc w:val="center"/>
        <w:rPr>
          <w:rFonts w:ascii="Times New Roman" w:hAnsi="Times New Roman" w:cs="Times New Roman"/>
          <w:b/>
          <w:sz w:val="28"/>
          <w:szCs w:val="28"/>
        </w:rPr>
      </w:pPr>
    </w:p>
    <w:p w14:paraId="76877349" w14:textId="7B1A01BA" w:rsidR="00743086" w:rsidRPr="003458D9" w:rsidRDefault="00743086" w:rsidP="00743086">
      <w:pPr>
        <w:spacing w:after="0" w:line="240" w:lineRule="auto"/>
        <w:ind w:firstLine="567"/>
        <w:jc w:val="center"/>
        <w:rPr>
          <w:rFonts w:ascii="Times New Roman" w:hAnsi="Times New Roman" w:cs="Times New Roman"/>
          <w:sz w:val="28"/>
          <w:szCs w:val="28"/>
          <w:lang w:val="kk-KZ"/>
        </w:rPr>
      </w:pPr>
      <w:r w:rsidRPr="003458D9">
        <w:rPr>
          <w:rFonts w:ascii="Times New Roman" w:hAnsi="Times New Roman" w:cs="Times New Roman"/>
          <w:sz w:val="28"/>
          <w:szCs w:val="28"/>
        </w:rPr>
        <w:t xml:space="preserve">Рисунок </w:t>
      </w:r>
      <w:r w:rsidR="003458D9" w:rsidRPr="003458D9">
        <w:rPr>
          <w:rFonts w:ascii="Times New Roman" w:hAnsi="Times New Roman" w:cs="Times New Roman"/>
          <w:sz w:val="28"/>
          <w:szCs w:val="28"/>
        </w:rPr>
        <w:t>11 -</w:t>
      </w:r>
      <w:r w:rsidRPr="003458D9">
        <w:rPr>
          <w:rFonts w:ascii="Times New Roman" w:hAnsi="Times New Roman" w:cs="Times New Roman"/>
          <w:sz w:val="28"/>
          <w:szCs w:val="28"/>
        </w:rPr>
        <w:t xml:space="preserve"> Синтез</w:t>
      </w:r>
      <w:r w:rsidRPr="003458D9">
        <w:rPr>
          <w:rFonts w:ascii="Times New Roman" w:hAnsi="Times New Roman" w:cs="Times New Roman"/>
          <w:sz w:val="28"/>
          <w:szCs w:val="28"/>
          <w:lang w:val="kk-KZ"/>
        </w:rPr>
        <w:t xml:space="preserve"> тримекаин</w:t>
      </w:r>
      <w:r w:rsidRPr="003458D9">
        <w:rPr>
          <w:rFonts w:ascii="Times New Roman" w:hAnsi="Times New Roman" w:cs="Times New Roman"/>
          <w:sz w:val="28"/>
          <w:szCs w:val="28"/>
        </w:rPr>
        <w:t xml:space="preserve"> </w:t>
      </w:r>
      <w:r w:rsidRPr="003458D9">
        <w:rPr>
          <w:rFonts w:ascii="Times New Roman" w:hAnsi="Times New Roman" w:cs="Times New Roman"/>
          <w:sz w:val="28"/>
          <w:szCs w:val="28"/>
          <w:lang w:val="kk-KZ"/>
        </w:rPr>
        <w:t>1-</w:t>
      </w:r>
      <w:r w:rsidRPr="003458D9">
        <w:rPr>
          <w:rFonts w:ascii="Times New Roman" w:hAnsi="Times New Roman" w:cs="Times New Roman"/>
          <w:sz w:val="28"/>
          <w:szCs w:val="28"/>
        </w:rPr>
        <w:t>йод</w:t>
      </w:r>
      <w:r w:rsidRPr="003458D9">
        <w:rPr>
          <w:rFonts w:ascii="Times New Roman" w:hAnsi="Times New Roman" w:cs="Times New Roman"/>
          <w:sz w:val="28"/>
          <w:szCs w:val="28"/>
          <w:lang w:val="kk-KZ"/>
        </w:rPr>
        <w:t>-2-фенилэтана</w:t>
      </w:r>
    </w:p>
    <w:p w14:paraId="455EB9F8" w14:textId="77777777" w:rsidR="00743086" w:rsidRPr="00D3524E" w:rsidRDefault="00743086" w:rsidP="00743086">
      <w:pPr>
        <w:spacing w:after="0" w:line="240" w:lineRule="auto"/>
        <w:ind w:firstLine="567"/>
        <w:jc w:val="center"/>
        <w:rPr>
          <w:rFonts w:ascii="Times New Roman" w:hAnsi="Times New Roman" w:cs="Times New Roman"/>
          <w:sz w:val="28"/>
          <w:szCs w:val="28"/>
          <w:lang w:val="kk-KZ"/>
        </w:rPr>
      </w:pPr>
    </w:p>
    <w:p w14:paraId="5E114213" w14:textId="77777777" w:rsidR="00743086" w:rsidRPr="00D3524E" w:rsidRDefault="00743086" w:rsidP="00743086">
      <w:pPr>
        <w:spacing w:after="0" w:line="240" w:lineRule="auto"/>
        <w:ind w:firstLine="567"/>
        <w:jc w:val="both"/>
        <w:rPr>
          <w:rFonts w:ascii="Times New Roman" w:hAnsi="Times New Roman" w:cs="Times New Roman"/>
          <w:sz w:val="28"/>
          <w:szCs w:val="28"/>
        </w:rPr>
      </w:pPr>
      <w:r w:rsidRPr="00D3524E">
        <w:rPr>
          <w:rFonts w:ascii="Times New Roman" w:hAnsi="Times New Roman" w:cs="Times New Roman"/>
          <w:sz w:val="28"/>
          <w:szCs w:val="28"/>
        </w:rPr>
        <w:t>Продукт был охарактеризован методом ИК спектроскопии</w:t>
      </w:r>
      <w:r w:rsidRPr="00D3524E">
        <w:rPr>
          <w:rFonts w:ascii="Times New Roman" w:hAnsi="Times New Roman" w:cs="Times New Roman"/>
          <w:sz w:val="28"/>
          <w:szCs w:val="28"/>
          <w:lang w:val="kk-KZ"/>
        </w:rPr>
        <w:t>,</w:t>
      </w:r>
      <w:r w:rsidRPr="00D3524E">
        <w:rPr>
          <w:rFonts w:ascii="Times New Roman" w:hAnsi="Times New Roman" w:cs="Times New Roman"/>
          <w:sz w:val="28"/>
          <w:szCs w:val="28"/>
        </w:rPr>
        <w:t xml:space="preserve"> ЯМР </w:t>
      </w:r>
      <w:r w:rsidRPr="00D3524E">
        <w:rPr>
          <w:rFonts w:ascii="Times New Roman" w:hAnsi="Times New Roman" w:cs="Times New Roman"/>
          <w:sz w:val="28"/>
          <w:szCs w:val="28"/>
          <w:vertAlign w:val="superscript"/>
        </w:rPr>
        <w:t>1</w:t>
      </w:r>
      <w:r w:rsidRPr="00D3524E">
        <w:rPr>
          <w:rFonts w:ascii="Times New Roman" w:hAnsi="Times New Roman" w:cs="Times New Roman"/>
          <w:sz w:val="28"/>
          <w:szCs w:val="28"/>
        </w:rPr>
        <w:t xml:space="preserve">H и ЯМР </w:t>
      </w:r>
      <w:r w:rsidRPr="00D3524E">
        <w:rPr>
          <w:rFonts w:ascii="Times New Roman" w:hAnsi="Times New Roman" w:cs="Times New Roman"/>
          <w:sz w:val="28"/>
          <w:szCs w:val="28"/>
          <w:vertAlign w:val="superscript"/>
        </w:rPr>
        <w:t>13</w:t>
      </w:r>
      <w:r w:rsidRPr="00D3524E">
        <w:rPr>
          <w:rFonts w:ascii="Times New Roman" w:hAnsi="Times New Roman" w:cs="Times New Roman"/>
          <w:sz w:val="28"/>
          <w:szCs w:val="28"/>
        </w:rPr>
        <w:t xml:space="preserve">С спектров. </w:t>
      </w:r>
    </w:p>
    <w:bookmarkEnd w:id="3"/>
    <w:p w14:paraId="5720AAB8" w14:textId="77777777" w:rsidR="00743086" w:rsidRPr="00D3524E" w:rsidRDefault="00743086" w:rsidP="00743086">
      <w:pPr>
        <w:spacing w:after="0" w:line="360" w:lineRule="auto"/>
        <w:ind w:firstLine="567"/>
        <w:jc w:val="center"/>
        <w:rPr>
          <w:rFonts w:ascii="Times New Roman" w:hAnsi="Times New Roman" w:cs="Times New Roman"/>
          <w:sz w:val="28"/>
          <w:szCs w:val="28"/>
        </w:rPr>
      </w:pPr>
    </w:p>
    <w:p w14:paraId="1B422A31" w14:textId="77777777" w:rsidR="00743086" w:rsidRPr="00D3524E" w:rsidRDefault="00743086" w:rsidP="00743086">
      <w:pPr>
        <w:spacing w:after="0" w:line="360" w:lineRule="auto"/>
        <w:jc w:val="center"/>
        <w:rPr>
          <w:rFonts w:ascii="Times New Roman" w:hAnsi="Times New Roman" w:cs="Times New Roman"/>
          <w:sz w:val="28"/>
          <w:szCs w:val="28"/>
        </w:rPr>
      </w:pPr>
    </w:p>
    <w:p w14:paraId="54594901" w14:textId="77777777" w:rsidR="00743086" w:rsidRPr="00D3524E" w:rsidRDefault="00743086" w:rsidP="00743086">
      <w:pPr>
        <w:spacing w:after="0" w:line="360" w:lineRule="auto"/>
        <w:ind w:firstLine="567"/>
        <w:jc w:val="center"/>
        <w:rPr>
          <w:rFonts w:ascii="Times New Roman" w:hAnsi="Times New Roman" w:cs="Times New Roman"/>
          <w:b/>
          <w:sz w:val="28"/>
          <w:szCs w:val="28"/>
        </w:rPr>
      </w:pPr>
      <w:r w:rsidRPr="00D3524E">
        <w:rPr>
          <w:rFonts w:ascii="Calibri" w:eastAsia="Times New Roman" w:hAnsi="Calibri" w:cs="Times New Roman"/>
          <w:lang w:eastAsia="ru-RU"/>
        </w:rPr>
        <w:object w:dxaOrig="10240" w:dyaOrig="3784" w14:anchorId="33CD887A">
          <v:shape id="_x0000_i1027" type="#_x0000_t75" style="width:390.15pt;height:2in" o:ole="">
            <v:imagedata r:id="rId21" o:title=""/>
          </v:shape>
          <o:OLEObject Type="Embed" ProgID="ChemDraw.Document.6.0" ShapeID="_x0000_i1027" DrawAspect="Content" ObjectID="_1707546230" r:id="rId22"/>
        </w:object>
      </w:r>
    </w:p>
    <w:p w14:paraId="2FC148B0" w14:textId="77777777" w:rsidR="003458D9" w:rsidRDefault="003458D9" w:rsidP="00743086">
      <w:pPr>
        <w:spacing w:after="0" w:line="240" w:lineRule="auto"/>
        <w:ind w:firstLine="567"/>
        <w:jc w:val="center"/>
        <w:rPr>
          <w:rFonts w:ascii="Times New Roman" w:hAnsi="Times New Roman" w:cs="Times New Roman"/>
          <w:b/>
          <w:sz w:val="28"/>
          <w:szCs w:val="28"/>
        </w:rPr>
      </w:pPr>
    </w:p>
    <w:p w14:paraId="005295D7" w14:textId="31E6F6B1" w:rsidR="00743086" w:rsidRPr="00D3524E" w:rsidRDefault="00743086" w:rsidP="00743086">
      <w:pPr>
        <w:spacing w:after="0" w:line="240" w:lineRule="auto"/>
        <w:ind w:firstLine="567"/>
        <w:jc w:val="center"/>
        <w:rPr>
          <w:rFonts w:ascii="Times New Roman" w:hAnsi="Times New Roman" w:cs="Times New Roman"/>
          <w:sz w:val="28"/>
          <w:szCs w:val="28"/>
          <w:lang w:val="kk-KZ"/>
        </w:rPr>
      </w:pPr>
      <w:r w:rsidRPr="003458D9">
        <w:rPr>
          <w:rFonts w:ascii="Times New Roman" w:hAnsi="Times New Roman" w:cs="Times New Roman"/>
          <w:sz w:val="28"/>
          <w:szCs w:val="28"/>
        </w:rPr>
        <w:t xml:space="preserve">Рисунок </w:t>
      </w:r>
      <w:r w:rsidR="003458D9" w:rsidRPr="003458D9">
        <w:rPr>
          <w:rFonts w:ascii="Times New Roman" w:hAnsi="Times New Roman" w:cs="Times New Roman"/>
          <w:sz w:val="28"/>
          <w:szCs w:val="28"/>
        </w:rPr>
        <w:t>12</w:t>
      </w:r>
      <w:r w:rsidR="003458D9">
        <w:rPr>
          <w:rFonts w:ascii="Times New Roman" w:hAnsi="Times New Roman" w:cs="Times New Roman"/>
          <w:b/>
          <w:sz w:val="28"/>
          <w:szCs w:val="28"/>
        </w:rPr>
        <w:t xml:space="preserve"> -</w:t>
      </w:r>
      <w:r w:rsidRPr="00D3524E">
        <w:rPr>
          <w:rFonts w:ascii="Times New Roman" w:hAnsi="Times New Roman" w:cs="Times New Roman"/>
          <w:sz w:val="28"/>
          <w:szCs w:val="28"/>
        </w:rPr>
        <w:t xml:space="preserve"> Синтез</w:t>
      </w:r>
      <w:r w:rsidRPr="00D3524E">
        <w:rPr>
          <w:rFonts w:ascii="Times New Roman" w:hAnsi="Times New Roman" w:cs="Times New Roman"/>
          <w:sz w:val="28"/>
          <w:szCs w:val="28"/>
          <w:lang w:val="kk-KZ"/>
        </w:rPr>
        <w:t xml:space="preserve"> тримекаин</w:t>
      </w:r>
      <w:r w:rsidRPr="00D3524E">
        <w:rPr>
          <w:rFonts w:ascii="Times New Roman" w:hAnsi="Times New Roman" w:cs="Times New Roman"/>
          <w:sz w:val="28"/>
          <w:szCs w:val="28"/>
        </w:rPr>
        <w:t xml:space="preserve"> </w:t>
      </w:r>
      <w:r w:rsidRPr="00D3524E">
        <w:rPr>
          <w:rFonts w:ascii="Times New Roman" w:hAnsi="Times New Roman" w:cs="Times New Roman"/>
          <w:sz w:val="28"/>
          <w:szCs w:val="28"/>
          <w:lang w:val="kk-KZ"/>
        </w:rPr>
        <w:t>1-</w:t>
      </w:r>
      <w:r w:rsidRPr="00D3524E">
        <w:rPr>
          <w:rFonts w:ascii="Times New Roman" w:hAnsi="Times New Roman" w:cs="Times New Roman"/>
          <w:sz w:val="28"/>
          <w:szCs w:val="28"/>
        </w:rPr>
        <w:t>йод</w:t>
      </w:r>
      <w:r w:rsidRPr="00D3524E">
        <w:rPr>
          <w:rFonts w:ascii="Times New Roman" w:hAnsi="Times New Roman" w:cs="Times New Roman"/>
          <w:sz w:val="28"/>
          <w:szCs w:val="28"/>
          <w:lang w:val="kk-KZ"/>
        </w:rPr>
        <w:t>-3-фенилпропана</w:t>
      </w:r>
    </w:p>
    <w:p w14:paraId="7B4B10D9" w14:textId="77777777" w:rsidR="00743086" w:rsidRPr="00D3524E" w:rsidRDefault="00743086" w:rsidP="00743086">
      <w:pPr>
        <w:spacing w:after="0" w:line="240" w:lineRule="auto"/>
        <w:ind w:firstLine="567"/>
        <w:jc w:val="center"/>
        <w:rPr>
          <w:rFonts w:ascii="Times New Roman" w:hAnsi="Times New Roman" w:cs="Times New Roman"/>
          <w:sz w:val="28"/>
          <w:szCs w:val="28"/>
          <w:lang w:val="kk-KZ"/>
        </w:rPr>
      </w:pPr>
    </w:p>
    <w:p w14:paraId="09D25A6F" w14:textId="77777777" w:rsidR="00743086" w:rsidRPr="00D3524E" w:rsidRDefault="00743086" w:rsidP="00743086">
      <w:pPr>
        <w:spacing w:after="0" w:line="240" w:lineRule="auto"/>
        <w:ind w:firstLine="567"/>
        <w:jc w:val="both"/>
        <w:rPr>
          <w:rFonts w:ascii="Times New Roman" w:hAnsi="Times New Roman" w:cs="Times New Roman"/>
          <w:sz w:val="28"/>
          <w:szCs w:val="28"/>
        </w:rPr>
      </w:pPr>
      <w:r w:rsidRPr="00D3524E">
        <w:rPr>
          <w:rFonts w:ascii="Times New Roman" w:hAnsi="Times New Roman" w:cs="Times New Roman"/>
          <w:sz w:val="28"/>
          <w:szCs w:val="28"/>
        </w:rPr>
        <w:lastRenderedPageBreak/>
        <w:t>Продукт был охарактеризован методом ИК спектроскопии</w:t>
      </w:r>
      <w:r w:rsidRPr="00D3524E">
        <w:rPr>
          <w:rFonts w:ascii="Times New Roman" w:hAnsi="Times New Roman" w:cs="Times New Roman"/>
          <w:sz w:val="28"/>
          <w:szCs w:val="28"/>
          <w:lang w:val="kk-KZ"/>
        </w:rPr>
        <w:t>,</w:t>
      </w:r>
      <w:r w:rsidRPr="00D3524E">
        <w:rPr>
          <w:rFonts w:ascii="Times New Roman" w:hAnsi="Times New Roman" w:cs="Times New Roman"/>
          <w:sz w:val="28"/>
          <w:szCs w:val="28"/>
        </w:rPr>
        <w:t xml:space="preserve"> ЯМР </w:t>
      </w:r>
      <w:r w:rsidRPr="00D3524E">
        <w:rPr>
          <w:rFonts w:ascii="Times New Roman" w:hAnsi="Times New Roman" w:cs="Times New Roman"/>
          <w:sz w:val="28"/>
          <w:szCs w:val="28"/>
          <w:vertAlign w:val="superscript"/>
        </w:rPr>
        <w:t>1</w:t>
      </w:r>
      <w:r w:rsidRPr="00D3524E">
        <w:rPr>
          <w:rFonts w:ascii="Times New Roman" w:hAnsi="Times New Roman" w:cs="Times New Roman"/>
          <w:sz w:val="28"/>
          <w:szCs w:val="28"/>
        </w:rPr>
        <w:t xml:space="preserve">H и ЯМР </w:t>
      </w:r>
      <w:r w:rsidRPr="00D3524E">
        <w:rPr>
          <w:rFonts w:ascii="Times New Roman" w:hAnsi="Times New Roman" w:cs="Times New Roman"/>
          <w:sz w:val="28"/>
          <w:szCs w:val="28"/>
          <w:vertAlign w:val="superscript"/>
        </w:rPr>
        <w:t>13</w:t>
      </w:r>
      <w:r w:rsidRPr="00D3524E">
        <w:rPr>
          <w:rFonts w:ascii="Times New Roman" w:hAnsi="Times New Roman" w:cs="Times New Roman"/>
          <w:sz w:val="28"/>
          <w:szCs w:val="28"/>
        </w:rPr>
        <w:t xml:space="preserve">С спектров. </w:t>
      </w:r>
    </w:p>
    <w:p w14:paraId="65E41117" w14:textId="77777777" w:rsidR="00743086" w:rsidRPr="00D3524E" w:rsidRDefault="00743086" w:rsidP="00743086">
      <w:pPr>
        <w:spacing w:after="0" w:line="240" w:lineRule="auto"/>
        <w:ind w:firstLine="567"/>
        <w:jc w:val="both"/>
        <w:rPr>
          <w:rFonts w:ascii="Times New Roman" w:hAnsi="Times New Roman" w:cs="Times New Roman"/>
          <w:sz w:val="28"/>
          <w:szCs w:val="28"/>
        </w:rPr>
      </w:pPr>
    </w:p>
    <w:p w14:paraId="7970851B" w14:textId="77777777" w:rsidR="00743086" w:rsidRPr="00D3524E" w:rsidRDefault="00743086" w:rsidP="00743086">
      <w:pPr>
        <w:spacing w:line="240" w:lineRule="auto"/>
        <w:jc w:val="both"/>
        <w:rPr>
          <w:rFonts w:ascii="Times New Roman" w:hAnsi="Times New Roman" w:cs="Times New Roman"/>
          <w:i/>
          <w:iCs/>
          <w:sz w:val="28"/>
          <w:szCs w:val="28"/>
          <w:lang w:val="kk-KZ" w:eastAsia="ru-RU"/>
        </w:rPr>
      </w:pPr>
      <w:r w:rsidRPr="00D3524E">
        <w:rPr>
          <w:rFonts w:ascii="Times New Roman" w:hAnsi="Times New Roman" w:cs="Times New Roman"/>
          <w:i/>
          <w:iCs/>
          <w:sz w:val="28"/>
          <w:szCs w:val="28"/>
          <w:lang w:val="kk-KZ" w:eastAsia="ru-RU"/>
        </w:rPr>
        <w:t>Данные о соединениях</w:t>
      </w:r>
    </w:p>
    <w:p w14:paraId="6CAF5045" w14:textId="77777777" w:rsidR="00743086" w:rsidRPr="00D3524E" w:rsidRDefault="00743086" w:rsidP="00743086">
      <w:pPr>
        <w:spacing w:after="0" w:line="240" w:lineRule="auto"/>
        <w:ind w:firstLine="567"/>
        <w:jc w:val="both"/>
        <w:rPr>
          <w:rFonts w:ascii="Times New Roman" w:hAnsi="Times New Roman" w:cs="Times New Roman"/>
          <w:b/>
          <w:bCs/>
          <w:sz w:val="28"/>
          <w:szCs w:val="28"/>
          <w:lang w:eastAsia="ru-RU"/>
        </w:rPr>
      </w:pPr>
      <w:r w:rsidRPr="00D3524E">
        <w:rPr>
          <w:rFonts w:ascii="Times New Roman" w:hAnsi="Times New Roman" w:cs="Times New Roman"/>
          <w:b/>
          <w:bCs/>
          <w:sz w:val="28"/>
          <w:szCs w:val="28"/>
          <w:lang w:val="kk-KZ" w:eastAsia="ru-RU"/>
        </w:rPr>
        <w:t>Тримекаин бензил хлорид</w:t>
      </w:r>
      <w:r w:rsidRPr="00D3524E">
        <w:rPr>
          <w:rFonts w:ascii="Times New Roman" w:hAnsi="Times New Roman" w:cs="Times New Roman"/>
          <w:b/>
          <w:bCs/>
          <w:sz w:val="28"/>
          <w:szCs w:val="28"/>
          <w:lang w:eastAsia="ru-RU"/>
        </w:rPr>
        <w:t xml:space="preserve"> </w:t>
      </w:r>
    </w:p>
    <w:p w14:paraId="1CA763D3" w14:textId="13A59D2C" w:rsidR="00743086"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171-173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ИК (</w:t>
      </w:r>
      <w:r w:rsidRPr="00D3524E">
        <w:rPr>
          <w:rFonts w:ascii="Times New Roman" w:hAnsi="Times New Roman" w:cs="Times New Roman"/>
          <w:sz w:val="28"/>
          <w:szCs w:val="28"/>
          <w:lang w:val="en-US" w:eastAsia="ru-RU"/>
        </w:rPr>
        <w:t>KBr</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cm</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3173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xml:space="preserve">), 1693 (С=О амид), 1528 (С аромат.=С аромат.). </w:t>
      </w:r>
      <w:r w:rsidRPr="00D3524E">
        <w:rPr>
          <w:rFonts w:ascii="Times New Roman" w:hAnsi="Times New Roman" w:cs="Times New Roman"/>
          <w:sz w:val="28"/>
          <w:szCs w:val="28"/>
          <w:vertAlign w:val="superscript"/>
          <w:lang w:val="en-US" w:eastAsia="ru-RU"/>
        </w:rPr>
        <w:t>13</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ppm: 162.51 (s, C=O); 136.75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135.20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131.27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xml:space="preserve">.-NH); 129.02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59.05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57.94 (s,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48.42 (s, N</w:t>
      </w:r>
      <w:r w:rsidRPr="00D3524E">
        <w:rPr>
          <w:rFonts w:ascii="Times New Roman" w:hAnsi="Times New Roman" w:cs="Times New Roman"/>
          <w:sz w:val="28"/>
          <w:szCs w:val="28"/>
          <w:vertAlign w:val="superscript"/>
          <w:lang w:val="en-US" w:eastAsia="ru-RU"/>
        </w:rPr>
        <w:t>+</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21.03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18.55 (s, Caromatic-CH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8.37(</w:t>
      </w:r>
      <w:proofErr w:type="spellStart"/>
      <w:r w:rsidRPr="00D3524E">
        <w:rPr>
          <w:rFonts w:ascii="Times New Roman" w:hAnsi="Times New Roman" w:cs="Times New Roman"/>
          <w:sz w:val="28"/>
          <w:szCs w:val="28"/>
          <w:lang w:val="en-US" w:eastAsia="ru-RU"/>
        </w:rPr>
        <w:t>s,N</w:t>
      </w:r>
      <w:proofErr w:type="spellEnd"/>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vertAlign w:val="superscript"/>
          <w:lang w:val="en-US" w:eastAsia="ru-RU"/>
        </w:rPr>
        <w:t>1</w:t>
      </w:r>
      <w:r w:rsidRPr="00D3524E">
        <w:rPr>
          <w:rFonts w:ascii="Times New Roman" w:hAnsi="Times New Roman" w:cs="Times New Roman"/>
          <w:sz w:val="28"/>
          <w:szCs w:val="28"/>
          <w:lang w:val="en-US" w:eastAsia="ru-RU"/>
        </w:rPr>
        <w:t>HNMR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xml:space="preserve">, ppm:9.81(s, N-H); 6.87 (s, H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4.27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3.53, 3.54, 3.55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-CH3); 3.16 (s, N+-CH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2.19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2.08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1.30, 1.26, 1.24 (t,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Масс-спектр: катион С</w:t>
      </w:r>
      <w:r w:rsidRPr="00D3524E">
        <w:rPr>
          <w:rFonts w:ascii="Times New Roman" w:hAnsi="Times New Roman" w:cs="Times New Roman"/>
          <w:sz w:val="28"/>
          <w:szCs w:val="28"/>
          <w:vertAlign w:val="subscript"/>
          <w:lang w:eastAsia="ru-RU"/>
        </w:rPr>
        <w:t>19</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vertAlign w:val="subscript"/>
          <w:lang w:eastAsia="ru-RU"/>
        </w:rPr>
        <w:t>33</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vertAlign w:val="subscript"/>
          <w:lang w:eastAsia="ru-RU"/>
        </w:rPr>
        <w:t>2</w:t>
      </w:r>
      <w:r w:rsidRPr="00D3524E">
        <w:rPr>
          <w:rFonts w:ascii="Times New Roman" w:hAnsi="Times New Roman" w:cs="Times New Roman"/>
          <w:sz w:val="28"/>
          <w:szCs w:val="28"/>
          <w:lang w:val="en-US" w:eastAsia="ru-RU"/>
        </w:rPr>
        <w:t>O</w:t>
      </w:r>
      <w:r w:rsidRPr="00D3524E">
        <w:rPr>
          <w:rFonts w:ascii="Times New Roman" w:hAnsi="Times New Roman" w:cs="Times New Roman"/>
          <w:sz w:val="28"/>
          <w:szCs w:val="28"/>
          <w:lang w:eastAsia="ru-RU"/>
        </w:rPr>
        <w:t>+, 305.4. Посчитано для С</w:t>
      </w:r>
      <w:r w:rsidRPr="00D3524E">
        <w:rPr>
          <w:rFonts w:ascii="Times New Roman" w:hAnsi="Times New Roman" w:cs="Times New Roman"/>
          <w:sz w:val="28"/>
          <w:szCs w:val="28"/>
          <w:vertAlign w:val="subscript"/>
          <w:lang w:eastAsia="ru-RU"/>
        </w:rPr>
        <w:t>19</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vertAlign w:val="subscript"/>
          <w:lang w:eastAsia="ru-RU"/>
        </w:rPr>
        <w:t>33</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vertAlign w:val="subscript"/>
          <w:lang w:eastAsia="ru-RU"/>
        </w:rPr>
        <w:t>2</w:t>
      </w:r>
      <w:r w:rsidRPr="00D3524E">
        <w:rPr>
          <w:rFonts w:ascii="Times New Roman" w:hAnsi="Times New Roman" w:cs="Times New Roman"/>
          <w:sz w:val="28"/>
          <w:szCs w:val="28"/>
          <w:lang w:val="en-US" w:eastAsia="ru-RU"/>
        </w:rPr>
        <w:t>OI</w:t>
      </w:r>
      <w:r w:rsidRPr="00D3524E">
        <w:rPr>
          <w:rFonts w:ascii="Times New Roman" w:hAnsi="Times New Roman" w:cs="Times New Roman"/>
          <w:sz w:val="28"/>
          <w:szCs w:val="28"/>
          <w:lang w:eastAsia="ru-RU"/>
        </w:rPr>
        <w:t xml:space="preserve">, %: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xml:space="preserve">, 52.77; </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xml:space="preserve">, 7.64;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 xml:space="preserve">, 6.48; </w:t>
      </w:r>
      <w:r w:rsidRPr="00D3524E">
        <w:rPr>
          <w:rFonts w:ascii="Times New Roman" w:hAnsi="Times New Roman" w:cs="Times New Roman"/>
          <w:sz w:val="28"/>
          <w:szCs w:val="28"/>
          <w:lang w:val="en-US" w:eastAsia="ru-RU"/>
        </w:rPr>
        <w:t>O</w:t>
      </w:r>
      <w:r w:rsidRPr="00D3524E">
        <w:rPr>
          <w:rFonts w:ascii="Times New Roman" w:hAnsi="Times New Roman" w:cs="Times New Roman"/>
          <w:sz w:val="28"/>
          <w:szCs w:val="28"/>
          <w:lang w:eastAsia="ru-RU"/>
        </w:rPr>
        <w:t xml:space="preserve">, 3.70; </w:t>
      </w:r>
      <w:r w:rsidRPr="00D3524E">
        <w:rPr>
          <w:rFonts w:ascii="Times New Roman" w:hAnsi="Times New Roman" w:cs="Times New Roman"/>
          <w:sz w:val="28"/>
          <w:szCs w:val="28"/>
          <w:lang w:val="en-US" w:eastAsia="ru-RU"/>
        </w:rPr>
        <w:t>I</w:t>
      </w:r>
      <w:r w:rsidRPr="00D3524E">
        <w:rPr>
          <w:rFonts w:ascii="Times New Roman" w:hAnsi="Times New Roman" w:cs="Times New Roman"/>
          <w:sz w:val="28"/>
          <w:szCs w:val="28"/>
          <w:lang w:eastAsia="ru-RU"/>
        </w:rPr>
        <w:t>, 29.40. Найдено %: C, 51.81; H, 7.89.</w:t>
      </w:r>
    </w:p>
    <w:p w14:paraId="538B59EE" w14:textId="77777777" w:rsidR="00F23377" w:rsidRPr="00D3524E" w:rsidRDefault="00F23377" w:rsidP="00743086">
      <w:pPr>
        <w:spacing w:after="0" w:line="240" w:lineRule="auto"/>
        <w:ind w:firstLine="567"/>
        <w:jc w:val="both"/>
        <w:rPr>
          <w:rFonts w:ascii="Times New Roman" w:hAnsi="Times New Roman" w:cs="Times New Roman"/>
          <w:sz w:val="28"/>
          <w:szCs w:val="28"/>
          <w:lang w:eastAsia="ru-RU"/>
        </w:rPr>
      </w:pPr>
    </w:p>
    <w:p w14:paraId="5CAD59C3" w14:textId="77777777" w:rsidR="00743086" w:rsidRPr="00D3524E" w:rsidRDefault="00743086" w:rsidP="00743086">
      <w:pPr>
        <w:spacing w:after="0" w:line="240" w:lineRule="auto"/>
        <w:ind w:firstLine="567"/>
        <w:jc w:val="both"/>
        <w:rPr>
          <w:rFonts w:ascii="Times New Roman" w:hAnsi="Times New Roman" w:cs="Times New Roman"/>
          <w:b/>
          <w:bCs/>
          <w:sz w:val="28"/>
          <w:szCs w:val="28"/>
          <w:lang w:eastAsia="ru-RU"/>
        </w:rPr>
      </w:pPr>
      <w:r w:rsidRPr="00D3524E">
        <w:rPr>
          <w:rFonts w:ascii="Times New Roman" w:hAnsi="Times New Roman" w:cs="Times New Roman"/>
          <w:b/>
          <w:bCs/>
          <w:sz w:val="28"/>
          <w:szCs w:val="28"/>
          <w:lang w:val="kk-KZ" w:eastAsia="ru-RU"/>
        </w:rPr>
        <w:t>Тримекаин 1-</w:t>
      </w:r>
      <w:r w:rsidRPr="00D3524E">
        <w:rPr>
          <w:rFonts w:ascii="Times New Roman" w:hAnsi="Times New Roman" w:cs="Times New Roman"/>
          <w:b/>
          <w:bCs/>
          <w:sz w:val="28"/>
          <w:szCs w:val="28"/>
          <w:lang w:eastAsia="ru-RU"/>
        </w:rPr>
        <w:t>йод</w:t>
      </w:r>
      <w:r w:rsidRPr="00D3524E">
        <w:rPr>
          <w:rFonts w:ascii="Times New Roman" w:hAnsi="Times New Roman" w:cs="Times New Roman"/>
          <w:b/>
          <w:bCs/>
          <w:sz w:val="28"/>
          <w:szCs w:val="28"/>
          <w:lang w:val="kk-KZ" w:eastAsia="ru-RU"/>
        </w:rPr>
        <w:t>-2-фенилэтан</w:t>
      </w:r>
      <w:r w:rsidRPr="00D3524E">
        <w:rPr>
          <w:rFonts w:ascii="Times New Roman" w:hAnsi="Times New Roman" w:cs="Times New Roman"/>
          <w:b/>
          <w:bCs/>
          <w:sz w:val="28"/>
          <w:szCs w:val="28"/>
          <w:lang w:eastAsia="ru-RU"/>
        </w:rPr>
        <w:t xml:space="preserve"> </w:t>
      </w:r>
    </w:p>
    <w:p w14:paraId="4353ADCE" w14:textId="2405DB1A" w:rsidR="004B701D" w:rsidRDefault="00743086" w:rsidP="00CB20B4">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171-173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ИК (</w:t>
      </w:r>
      <w:r w:rsidRPr="00D3524E">
        <w:rPr>
          <w:rFonts w:ascii="Times New Roman" w:hAnsi="Times New Roman" w:cs="Times New Roman"/>
          <w:sz w:val="28"/>
          <w:szCs w:val="28"/>
          <w:lang w:val="en-US" w:eastAsia="ru-RU"/>
        </w:rPr>
        <w:t>KBr</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cm</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3173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xml:space="preserve">), 1693 (С=О амид), 1528 (С аромат.=С аромат.). </w:t>
      </w:r>
      <w:r w:rsidRPr="00D3524E">
        <w:rPr>
          <w:rFonts w:ascii="Times New Roman" w:hAnsi="Times New Roman" w:cs="Times New Roman"/>
          <w:sz w:val="28"/>
          <w:szCs w:val="28"/>
          <w:vertAlign w:val="superscript"/>
          <w:lang w:val="en-US" w:eastAsia="ru-RU"/>
        </w:rPr>
        <w:t>13</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ppm: 162.51 (s, C=O); 136.75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135.20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131.27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xml:space="preserve">.-NH); 129.02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59.05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57.94 (s,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48.42 (s, N</w:t>
      </w:r>
      <w:r w:rsidRPr="00D3524E">
        <w:rPr>
          <w:rFonts w:ascii="Times New Roman" w:hAnsi="Times New Roman" w:cs="Times New Roman"/>
          <w:sz w:val="28"/>
          <w:szCs w:val="28"/>
          <w:vertAlign w:val="superscript"/>
          <w:lang w:val="en-US" w:eastAsia="ru-RU"/>
        </w:rPr>
        <w:t>+</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21.03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18.55 (s, Caromatic-CH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8.37(</w:t>
      </w:r>
      <w:proofErr w:type="spellStart"/>
      <w:r w:rsidRPr="00D3524E">
        <w:rPr>
          <w:rFonts w:ascii="Times New Roman" w:hAnsi="Times New Roman" w:cs="Times New Roman"/>
          <w:sz w:val="28"/>
          <w:szCs w:val="28"/>
          <w:lang w:val="en-US" w:eastAsia="ru-RU"/>
        </w:rPr>
        <w:t>s,N</w:t>
      </w:r>
      <w:proofErr w:type="spellEnd"/>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vertAlign w:val="superscript"/>
          <w:lang w:val="en-US" w:eastAsia="ru-RU"/>
        </w:rPr>
        <w:t>1</w:t>
      </w:r>
      <w:r w:rsidRPr="00D3524E">
        <w:rPr>
          <w:rFonts w:ascii="Times New Roman" w:hAnsi="Times New Roman" w:cs="Times New Roman"/>
          <w:sz w:val="28"/>
          <w:szCs w:val="28"/>
          <w:lang w:val="en-US" w:eastAsia="ru-RU"/>
        </w:rPr>
        <w:t>HNMR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xml:space="preserve">, ppm:9.81(s, N-H); 6.87 (s, H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4.27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3.53, 3.54, 3.55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-CH3); 3.16 (s, N+-CH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2.19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2.08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1.30, 1.26, 1.24 (t,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Масс-спектр: катион С</w:t>
      </w:r>
      <w:r w:rsidRPr="00D3524E">
        <w:rPr>
          <w:rFonts w:ascii="Times New Roman" w:hAnsi="Times New Roman" w:cs="Times New Roman"/>
          <w:sz w:val="28"/>
          <w:szCs w:val="28"/>
          <w:vertAlign w:val="subscript"/>
          <w:lang w:eastAsia="ru-RU"/>
        </w:rPr>
        <w:t>19</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vertAlign w:val="subscript"/>
          <w:lang w:eastAsia="ru-RU"/>
        </w:rPr>
        <w:t>33</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vertAlign w:val="subscript"/>
          <w:lang w:eastAsia="ru-RU"/>
        </w:rPr>
        <w:t>2</w:t>
      </w:r>
      <w:r w:rsidRPr="00D3524E">
        <w:rPr>
          <w:rFonts w:ascii="Times New Roman" w:hAnsi="Times New Roman" w:cs="Times New Roman"/>
          <w:sz w:val="28"/>
          <w:szCs w:val="28"/>
          <w:lang w:val="en-US" w:eastAsia="ru-RU"/>
        </w:rPr>
        <w:t>O</w:t>
      </w:r>
      <w:r w:rsidRPr="00D3524E">
        <w:rPr>
          <w:rFonts w:ascii="Times New Roman" w:hAnsi="Times New Roman" w:cs="Times New Roman"/>
          <w:sz w:val="28"/>
          <w:szCs w:val="28"/>
          <w:lang w:eastAsia="ru-RU"/>
        </w:rPr>
        <w:t>+, 305.4. Посчитано для С</w:t>
      </w:r>
      <w:r w:rsidRPr="00D3524E">
        <w:rPr>
          <w:rFonts w:ascii="Times New Roman" w:hAnsi="Times New Roman" w:cs="Times New Roman"/>
          <w:sz w:val="28"/>
          <w:szCs w:val="28"/>
          <w:vertAlign w:val="subscript"/>
          <w:lang w:eastAsia="ru-RU"/>
        </w:rPr>
        <w:t>19</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vertAlign w:val="subscript"/>
          <w:lang w:eastAsia="ru-RU"/>
        </w:rPr>
        <w:t>33</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vertAlign w:val="subscript"/>
          <w:lang w:eastAsia="ru-RU"/>
        </w:rPr>
        <w:t>2</w:t>
      </w:r>
      <w:r w:rsidRPr="00D3524E">
        <w:rPr>
          <w:rFonts w:ascii="Times New Roman" w:hAnsi="Times New Roman" w:cs="Times New Roman"/>
          <w:sz w:val="28"/>
          <w:szCs w:val="28"/>
          <w:lang w:val="en-US" w:eastAsia="ru-RU"/>
        </w:rPr>
        <w:t>OI</w:t>
      </w:r>
      <w:r w:rsidRPr="00D3524E">
        <w:rPr>
          <w:rFonts w:ascii="Times New Roman" w:hAnsi="Times New Roman" w:cs="Times New Roman"/>
          <w:sz w:val="28"/>
          <w:szCs w:val="28"/>
          <w:lang w:eastAsia="ru-RU"/>
        </w:rPr>
        <w:t xml:space="preserve">, %: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xml:space="preserve">, 52.77; </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xml:space="preserve">, 7.64;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 xml:space="preserve">, 6.48; </w:t>
      </w:r>
      <w:r w:rsidRPr="00D3524E">
        <w:rPr>
          <w:rFonts w:ascii="Times New Roman" w:hAnsi="Times New Roman" w:cs="Times New Roman"/>
          <w:sz w:val="28"/>
          <w:szCs w:val="28"/>
          <w:lang w:val="en-US" w:eastAsia="ru-RU"/>
        </w:rPr>
        <w:t>O</w:t>
      </w:r>
      <w:r w:rsidRPr="00D3524E">
        <w:rPr>
          <w:rFonts w:ascii="Times New Roman" w:hAnsi="Times New Roman" w:cs="Times New Roman"/>
          <w:sz w:val="28"/>
          <w:szCs w:val="28"/>
          <w:lang w:eastAsia="ru-RU"/>
        </w:rPr>
        <w:t xml:space="preserve">, 3.70; </w:t>
      </w:r>
      <w:r w:rsidRPr="00D3524E">
        <w:rPr>
          <w:rFonts w:ascii="Times New Roman" w:hAnsi="Times New Roman" w:cs="Times New Roman"/>
          <w:sz w:val="28"/>
          <w:szCs w:val="28"/>
          <w:lang w:val="en-US" w:eastAsia="ru-RU"/>
        </w:rPr>
        <w:t>I</w:t>
      </w:r>
      <w:r w:rsidRPr="00D3524E">
        <w:rPr>
          <w:rFonts w:ascii="Times New Roman" w:hAnsi="Times New Roman" w:cs="Times New Roman"/>
          <w:sz w:val="28"/>
          <w:szCs w:val="28"/>
          <w:lang w:eastAsia="ru-RU"/>
        </w:rPr>
        <w:t>, 29.40. Найдено %: C, 51.81; H, 7.89.</w:t>
      </w:r>
    </w:p>
    <w:p w14:paraId="0FB32D8B" w14:textId="77777777" w:rsidR="00F23377" w:rsidRPr="00CB20B4" w:rsidRDefault="00F23377" w:rsidP="00CB20B4">
      <w:pPr>
        <w:spacing w:after="0" w:line="240" w:lineRule="auto"/>
        <w:ind w:firstLine="567"/>
        <w:jc w:val="both"/>
        <w:rPr>
          <w:rFonts w:ascii="Times New Roman" w:hAnsi="Times New Roman" w:cs="Times New Roman"/>
          <w:sz w:val="28"/>
          <w:szCs w:val="28"/>
          <w:lang w:eastAsia="ru-RU"/>
        </w:rPr>
      </w:pPr>
    </w:p>
    <w:p w14:paraId="5E8F2882" w14:textId="1E6C7F13" w:rsidR="00743086" w:rsidRPr="00D3524E" w:rsidRDefault="00743086" w:rsidP="00743086">
      <w:pPr>
        <w:spacing w:after="0" w:line="240" w:lineRule="auto"/>
        <w:ind w:firstLine="567"/>
        <w:jc w:val="both"/>
        <w:rPr>
          <w:rFonts w:ascii="Times New Roman" w:hAnsi="Times New Roman" w:cs="Times New Roman"/>
          <w:b/>
          <w:bCs/>
          <w:sz w:val="28"/>
          <w:szCs w:val="28"/>
          <w:lang w:eastAsia="ru-RU"/>
        </w:rPr>
      </w:pPr>
      <w:r w:rsidRPr="00D3524E">
        <w:rPr>
          <w:rFonts w:ascii="Times New Roman" w:hAnsi="Times New Roman" w:cs="Times New Roman"/>
          <w:b/>
          <w:bCs/>
          <w:sz w:val="28"/>
          <w:szCs w:val="28"/>
          <w:lang w:val="kk-KZ" w:eastAsia="ru-RU"/>
        </w:rPr>
        <w:t>Тримекаин 1-</w:t>
      </w:r>
      <w:r w:rsidRPr="00D3524E">
        <w:rPr>
          <w:rFonts w:ascii="Times New Roman" w:hAnsi="Times New Roman" w:cs="Times New Roman"/>
          <w:b/>
          <w:bCs/>
          <w:sz w:val="28"/>
          <w:szCs w:val="28"/>
          <w:lang w:eastAsia="ru-RU"/>
        </w:rPr>
        <w:t>йод</w:t>
      </w:r>
      <w:r w:rsidRPr="00D3524E">
        <w:rPr>
          <w:rFonts w:ascii="Times New Roman" w:hAnsi="Times New Roman" w:cs="Times New Roman"/>
          <w:b/>
          <w:bCs/>
          <w:sz w:val="28"/>
          <w:szCs w:val="28"/>
          <w:lang w:val="kk-KZ" w:eastAsia="ru-RU"/>
        </w:rPr>
        <w:t>-3-фенилпропан</w:t>
      </w:r>
      <w:r w:rsidRPr="00D3524E">
        <w:rPr>
          <w:rFonts w:ascii="Times New Roman" w:hAnsi="Times New Roman" w:cs="Times New Roman"/>
          <w:b/>
          <w:bCs/>
          <w:sz w:val="28"/>
          <w:szCs w:val="28"/>
          <w:lang w:eastAsia="ru-RU"/>
        </w:rPr>
        <w:t xml:space="preserve"> </w:t>
      </w:r>
    </w:p>
    <w:p w14:paraId="3511FE43" w14:textId="77777777" w:rsidR="00743086" w:rsidRPr="00D3524E" w:rsidRDefault="00743086" w:rsidP="00065A65">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171-173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ИК (</w:t>
      </w:r>
      <w:r w:rsidRPr="00D3524E">
        <w:rPr>
          <w:rFonts w:ascii="Times New Roman" w:hAnsi="Times New Roman" w:cs="Times New Roman"/>
          <w:sz w:val="28"/>
          <w:szCs w:val="28"/>
          <w:lang w:val="en-US" w:eastAsia="ru-RU"/>
        </w:rPr>
        <w:t>KBr</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cm</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3173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xml:space="preserve">), 1693 (С=О амид), 1528 (С аромат.=С аромат.). </w:t>
      </w:r>
      <w:r w:rsidRPr="00D3524E">
        <w:rPr>
          <w:rFonts w:ascii="Times New Roman" w:hAnsi="Times New Roman" w:cs="Times New Roman"/>
          <w:sz w:val="28"/>
          <w:szCs w:val="28"/>
          <w:vertAlign w:val="superscript"/>
          <w:lang w:val="en-US" w:eastAsia="ru-RU"/>
        </w:rPr>
        <w:t>13</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ppm: 162.51 (s, C=O); 136.75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135.20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131.27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xml:space="preserve">.-NH); 129.02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59.05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57.94 (s,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48.42 (s, N</w:t>
      </w:r>
      <w:r w:rsidRPr="00D3524E">
        <w:rPr>
          <w:rFonts w:ascii="Times New Roman" w:hAnsi="Times New Roman" w:cs="Times New Roman"/>
          <w:sz w:val="28"/>
          <w:szCs w:val="28"/>
          <w:vertAlign w:val="superscript"/>
          <w:lang w:val="en-US" w:eastAsia="ru-RU"/>
        </w:rPr>
        <w:t>+</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21.03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18.55 (s, Caromatic-CH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8.37(</w:t>
      </w:r>
      <w:proofErr w:type="spellStart"/>
      <w:r w:rsidRPr="00D3524E">
        <w:rPr>
          <w:rFonts w:ascii="Times New Roman" w:hAnsi="Times New Roman" w:cs="Times New Roman"/>
          <w:sz w:val="28"/>
          <w:szCs w:val="28"/>
          <w:lang w:val="en-US" w:eastAsia="ru-RU"/>
        </w:rPr>
        <w:t>s,N</w:t>
      </w:r>
      <w:proofErr w:type="spellEnd"/>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vertAlign w:val="superscript"/>
          <w:lang w:val="en-US" w:eastAsia="ru-RU"/>
        </w:rPr>
        <w:t>1</w:t>
      </w:r>
      <w:r w:rsidRPr="00D3524E">
        <w:rPr>
          <w:rFonts w:ascii="Times New Roman" w:hAnsi="Times New Roman" w:cs="Times New Roman"/>
          <w:sz w:val="28"/>
          <w:szCs w:val="28"/>
          <w:lang w:val="en-US" w:eastAsia="ru-RU"/>
        </w:rPr>
        <w:t>HNMR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xml:space="preserve">, ppm:9.81(s, N-H); 6.87 (s, H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4.27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3.53, 3.54, 3.55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-CH3); 3.16 (s, N+-CH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2.19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2.08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1.30, 1.26, 1.24 (t,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Масс-спектр: катион С</w:t>
      </w:r>
      <w:r w:rsidRPr="00D3524E">
        <w:rPr>
          <w:rFonts w:ascii="Times New Roman" w:hAnsi="Times New Roman" w:cs="Times New Roman"/>
          <w:sz w:val="28"/>
          <w:szCs w:val="28"/>
          <w:vertAlign w:val="subscript"/>
          <w:lang w:eastAsia="ru-RU"/>
        </w:rPr>
        <w:t>19</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vertAlign w:val="subscript"/>
          <w:lang w:eastAsia="ru-RU"/>
        </w:rPr>
        <w:t>33</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vertAlign w:val="subscript"/>
          <w:lang w:eastAsia="ru-RU"/>
        </w:rPr>
        <w:t>2</w:t>
      </w:r>
      <w:r w:rsidRPr="00D3524E">
        <w:rPr>
          <w:rFonts w:ascii="Times New Roman" w:hAnsi="Times New Roman" w:cs="Times New Roman"/>
          <w:sz w:val="28"/>
          <w:szCs w:val="28"/>
          <w:lang w:val="en-US" w:eastAsia="ru-RU"/>
        </w:rPr>
        <w:t>O</w:t>
      </w:r>
      <w:r w:rsidRPr="00D3524E">
        <w:rPr>
          <w:rFonts w:ascii="Times New Roman" w:hAnsi="Times New Roman" w:cs="Times New Roman"/>
          <w:sz w:val="28"/>
          <w:szCs w:val="28"/>
          <w:lang w:eastAsia="ru-RU"/>
        </w:rPr>
        <w:t>+, 305.4. Посчитано для С</w:t>
      </w:r>
      <w:r w:rsidRPr="00D3524E">
        <w:rPr>
          <w:rFonts w:ascii="Times New Roman" w:hAnsi="Times New Roman" w:cs="Times New Roman"/>
          <w:sz w:val="28"/>
          <w:szCs w:val="28"/>
          <w:vertAlign w:val="subscript"/>
          <w:lang w:eastAsia="ru-RU"/>
        </w:rPr>
        <w:t>19</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vertAlign w:val="subscript"/>
          <w:lang w:eastAsia="ru-RU"/>
        </w:rPr>
        <w:t>33</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vertAlign w:val="subscript"/>
          <w:lang w:eastAsia="ru-RU"/>
        </w:rPr>
        <w:t>2</w:t>
      </w:r>
      <w:r w:rsidRPr="00D3524E">
        <w:rPr>
          <w:rFonts w:ascii="Times New Roman" w:hAnsi="Times New Roman" w:cs="Times New Roman"/>
          <w:sz w:val="28"/>
          <w:szCs w:val="28"/>
          <w:lang w:val="en-US" w:eastAsia="ru-RU"/>
        </w:rPr>
        <w:t>OI</w:t>
      </w:r>
      <w:r w:rsidRPr="00D3524E">
        <w:rPr>
          <w:rFonts w:ascii="Times New Roman" w:hAnsi="Times New Roman" w:cs="Times New Roman"/>
          <w:sz w:val="28"/>
          <w:szCs w:val="28"/>
          <w:lang w:eastAsia="ru-RU"/>
        </w:rPr>
        <w:t xml:space="preserve">, %: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xml:space="preserve">, 52.77; </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xml:space="preserve">, 7.64;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 xml:space="preserve">, 6.48; </w:t>
      </w:r>
      <w:r w:rsidRPr="00D3524E">
        <w:rPr>
          <w:rFonts w:ascii="Times New Roman" w:hAnsi="Times New Roman" w:cs="Times New Roman"/>
          <w:sz w:val="28"/>
          <w:szCs w:val="28"/>
          <w:lang w:val="en-US" w:eastAsia="ru-RU"/>
        </w:rPr>
        <w:t>O</w:t>
      </w:r>
      <w:r w:rsidRPr="00D3524E">
        <w:rPr>
          <w:rFonts w:ascii="Times New Roman" w:hAnsi="Times New Roman" w:cs="Times New Roman"/>
          <w:sz w:val="28"/>
          <w:szCs w:val="28"/>
          <w:lang w:eastAsia="ru-RU"/>
        </w:rPr>
        <w:t xml:space="preserve">, 3.70; </w:t>
      </w:r>
      <w:r w:rsidRPr="00D3524E">
        <w:rPr>
          <w:rFonts w:ascii="Times New Roman" w:hAnsi="Times New Roman" w:cs="Times New Roman"/>
          <w:sz w:val="28"/>
          <w:szCs w:val="28"/>
          <w:lang w:val="en-US" w:eastAsia="ru-RU"/>
        </w:rPr>
        <w:t>I</w:t>
      </w:r>
      <w:r w:rsidRPr="00D3524E">
        <w:rPr>
          <w:rFonts w:ascii="Times New Roman" w:hAnsi="Times New Roman" w:cs="Times New Roman"/>
          <w:sz w:val="28"/>
          <w:szCs w:val="28"/>
          <w:lang w:eastAsia="ru-RU"/>
        </w:rPr>
        <w:t>, 29.40. Найдено %: C, 51.81; H, 7.89.</w:t>
      </w:r>
    </w:p>
    <w:p w14:paraId="0E541906" w14:textId="77777777" w:rsidR="00743086" w:rsidRPr="00D3524E" w:rsidRDefault="00743086" w:rsidP="00065A65">
      <w:pPr>
        <w:spacing w:after="0"/>
        <w:rPr>
          <w:lang w:eastAsia="ru-RU"/>
        </w:rPr>
      </w:pPr>
    </w:p>
    <w:p w14:paraId="5B7CC6D3" w14:textId="67D23623" w:rsidR="008461D0" w:rsidRDefault="008461D0" w:rsidP="00AB5DF1">
      <w:pPr>
        <w:pStyle w:val="3"/>
      </w:pPr>
      <w:r w:rsidRPr="00D356C1">
        <w:lastRenderedPageBreak/>
        <w:t>2.</w:t>
      </w:r>
      <w:r>
        <w:t>4</w:t>
      </w:r>
      <w:r w:rsidRPr="00D356C1">
        <w:t xml:space="preserve"> Синтез этаннитрил, пропенил,</w:t>
      </w:r>
      <w:r>
        <w:t xml:space="preserve"> пропинил,</w:t>
      </w:r>
      <w:r w:rsidRPr="00D356C1">
        <w:t xml:space="preserve"> 2-йодэтанол, 3-йодпрапанол галогенидных производных на основе </w:t>
      </w:r>
      <w:r>
        <w:t>тримек</w:t>
      </w:r>
      <w:r w:rsidRPr="00D356C1">
        <w:t>амин основания</w:t>
      </w:r>
    </w:p>
    <w:p w14:paraId="7262E807" w14:textId="324FE422" w:rsidR="00743086" w:rsidRPr="00D3524E" w:rsidRDefault="00743086" w:rsidP="00065A65">
      <w:pPr>
        <w:spacing w:after="0" w:line="240" w:lineRule="auto"/>
        <w:ind w:firstLine="709"/>
        <w:jc w:val="both"/>
        <w:rPr>
          <w:rFonts w:ascii="Times New Roman" w:hAnsi="Times New Roman" w:cs="Times New Roman"/>
          <w:sz w:val="28"/>
          <w:szCs w:val="28"/>
        </w:rPr>
      </w:pPr>
      <w:r w:rsidRPr="00D3524E">
        <w:rPr>
          <w:rFonts w:ascii="Times New Roman" w:hAnsi="Times New Roman" w:cs="Times New Roman"/>
          <w:sz w:val="28"/>
          <w:szCs w:val="28"/>
        </w:rPr>
        <w:t xml:space="preserve">В ходе выполнения данного раздела нами </w:t>
      </w:r>
      <w:r w:rsidR="00373C1A" w:rsidRPr="00D3524E">
        <w:rPr>
          <w:rFonts w:ascii="Times New Roman" w:hAnsi="Times New Roman" w:cs="Times New Roman"/>
          <w:sz w:val="28"/>
          <w:szCs w:val="28"/>
        </w:rPr>
        <w:t xml:space="preserve">были синтезированы новые производные тримекаина </w:t>
      </w:r>
      <w:r w:rsidR="00373C1A" w:rsidRPr="00D3524E">
        <w:rPr>
          <w:rFonts w:ascii="Times New Roman" w:hAnsi="Times New Roman" w:cs="Times New Roman"/>
          <w:sz w:val="28"/>
          <w:szCs w:val="28"/>
          <w:lang w:val="kk-KZ"/>
        </w:rPr>
        <w:t>на основе</w:t>
      </w:r>
      <w:r w:rsidRPr="00D3524E">
        <w:rPr>
          <w:rFonts w:ascii="Times New Roman" w:hAnsi="Times New Roman" w:cs="Times New Roman"/>
          <w:sz w:val="28"/>
          <w:szCs w:val="28"/>
          <w:lang w:val="kk-KZ"/>
        </w:rPr>
        <w:t xml:space="preserve"> 1-йод-3-хлорпропан</w:t>
      </w:r>
      <w:r w:rsidR="00373C1A" w:rsidRPr="00D3524E">
        <w:rPr>
          <w:rFonts w:ascii="Times New Roman" w:hAnsi="Times New Roman" w:cs="Times New Roman"/>
          <w:sz w:val="28"/>
          <w:szCs w:val="28"/>
          <w:lang w:val="kk-KZ"/>
        </w:rPr>
        <w:t>а</w:t>
      </w:r>
      <w:r w:rsidRPr="00D3524E">
        <w:rPr>
          <w:rFonts w:ascii="Times New Roman" w:hAnsi="Times New Roman" w:cs="Times New Roman"/>
          <w:sz w:val="28"/>
          <w:szCs w:val="28"/>
          <w:lang w:val="kk-KZ"/>
        </w:rPr>
        <w:t xml:space="preserve">, </w:t>
      </w:r>
      <w:proofErr w:type="spellStart"/>
      <w:r w:rsidRPr="00D3524E">
        <w:rPr>
          <w:rFonts w:ascii="Times New Roman" w:hAnsi="Times New Roman" w:cs="Times New Roman"/>
          <w:sz w:val="28"/>
          <w:szCs w:val="28"/>
        </w:rPr>
        <w:t>этаннитрил</w:t>
      </w:r>
      <w:r w:rsidR="00373C1A" w:rsidRPr="00D3524E">
        <w:rPr>
          <w:rFonts w:ascii="Times New Roman" w:hAnsi="Times New Roman" w:cs="Times New Roman"/>
          <w:sz w:val="28"/>
          <w:szCs w:val="28"/>
        </w:rPr>
        <w:t>а</w:t>
      </w:r>
      <w:proofErr w:type="spellEnd"/>
      <w:r w:rsidRPr="00D3524E">
        <w:rPr>
          <w:rFonts w:ascii="Times New Roman" w:hAnsi="Times New Roman" w:cs="Times New Roman"/>
          <w:sz w:val="28"/>
          <w:szCs w:val="28"/>
        </w:rPr>
        <w:t xml:space="preserve">, </w:t>
      </w:r>
      <w:proofErr w:type="spellStart"/>
      <w:r w:rsidR="00373C1A" w:rsidRPr="00D3524E">
        <w:rPr>
          <w:rFonts w:ascii="Times New Roman" w:hAnsi="Times New Roman" w:cs="Times New Roman"/>
          <w:sz w:val="28"/>
          <w:szCs w:val="28"/>
        </w:rPr>
        <w:t>йод</w:t>
      </w:r>
      <w:r w:rsidRPr="00D3524E">
        <w:rPr>
          <w:rFonts w:ascii="Times New Roman" w:hAnsi="Times New Roman" w:cs="Times New Roman"/>
          <w:sz w:val="28"/>
          <w:szCs w:val="28"/>
        </w:rPr>
        <w:t>пропенил</w:t>
      </w:r>
      <w:r w:rsidR="00373C1A" w:rsidRPr="00D3524E">
        <w:rPr>
          <w:rFonts w:ascii="Times New Roman" w:hAnsi="Times New Roman" w:cs="Times New Roman"/>
          <w:sz w:val="28"/>
          <w:szCs w:val="28"/>
        </w:rPr>
        <w:t>а</w:t>
      </w:r>
      <w:proofErr w:type="spellEnd"/>
      <w:r w:rsidRPr="00D3524E">
        <w:rPr>
          <w:rFonts w:ascii="Times New Roman" w:hAnsi="Times New Roman" w:cs="Times New Roman"/>
          <w:sz w:val="28"/>
          <w:szCs w:val="28"/>
        </w:rPr>
        <w:t xml:space="preserve">, </w:t>
      </w:r>
      <w:proofErr w:type="spellStart"/>
      <w:r w:rsidR="00373C1A" w:rsidRPr="00D3524E">
        <w:rPr>
          <w:rFonts w:ascii="Times New Roman" w:hAnsi="Times New Roman" w:cs="Times New Roman"/>
          <w:sz w:val="28"/>
          <w:szCs w:val="28"/>
        </w:rPr>
        <w:t>бром</w:t>
      </w:r>
      <w:r w:rsidRPr="00D3524E">
        <w:rPr>
          <w:rFonts w:ascii="Times New Roman" w:hAnsi="Times New Roman" w:cs="Times New Roman"/>
          <w:sz w:val="28"/>
          <w:szCs w:val="28"/>
        </w:rPr>
        <w:t>пропинил</w:t>
      </w:r>
      <w:r w:rsidR="00373C1A" w:rsidRPr="00D3524E">
        <w:rPr>
          <w:rFonts w:ascii="Times New Roman" w:hAnsi="Times New Roman" w:cs="Times New Roman"/>
          <w:sz w:val="28"/>
          <w:szCs w:val="28"/>
        </w:rPr>
        <w:t>а</w:t>
      </w:r>
      <w:proofErr w:type="spellEnd"/>
      <w:r w:rsidRPr="00D3524E">
        <w:rPr>
          <w:rFonts w:ascii="Times New Roman" w:hAnsi="Times New Roman" w:cs="Times New Roman"/>
          <w:sz w:val="28"/>
          <w:szCs w:val="28"/>
        </w:rPr>
        <w:t>, 3-йодпропанол</w:t>
      </w:r>
      <w:r w:rsidR="00373C1A" w:rsidRPr="00D3524E">
        <w:rPr>
          <w:rFonts w:ascii="Times New Roman" w:hAnsi="Times New Roman" w:cs="Times New Roman"/>
          <w:sz w:val="28"/>
          <w:szCs w:val="28"/>
        </w:rPr>
        <w:t>а</w:t>
      </w:r>
      <w:r w:rsidRPr="00D3524E">
        <w:rPr>
          <w:rFonts w:ascii="Times New Roman" w:hAnsi="Times New Roman" w:cs="Times New Roman"/>
          <w:sz w:val="28"/>
          <w:szCs w:val="28"/>
        </w:rPr>
        <w:t xml:space="preserve"> в классических условиях (кипячение с обратным холодильником в среде ацетонитрила), в </w:t>
      </w:r>
      <w:r w:rsidR="00373C1A" w:rsidRPr="00D3524E">
        <w:rPr>
          <w:rFonts w:ascii="Times New Roman" w:hAnsi="Times New Roman" w:cs="Times New Roman"/>
          <w:sz w:val="28"/>
          <w:szCs w:val="28"/>
        </w:rPr>
        <w:t xml:space="preserve">условиях </w:t>
      </w:r>
      <w:r w:rsidRPr="00D3524E">
        <w:rPr>
          <w:rFonts w:ascii="Times New Roman" w:hAnsi="Times New Roman" w:cs="Times New Roman"/>
          <w:sz w:val="28"/>
          <w:szCs w:val="28"/>
        </w:rPr>
        <w:t>ультразвуковой активации и микроволновой активации.</w:t>
      </w:r>
      <w:r w:rsidRPr="00D3524E">
        <w:rPr>
          <w:sz w:val="28"/>
          <w:szCs w:val="28"/>
        </w:rPr>
        <w:t xml:space="preserve"> </w:t>
      </w:r>
      <w:r w:rsidRPr="00D3524E">
        <w:rPr>
          <w:rFonts w:ascii="Times New Roman" w:hAnsi="Times New Roman" w:cs="Times New Roman"/>
          <w:sz w:val="28"/>
          <w:szCs w:val="28"/>
          <w:lang w:val="kk-KZ"/>
        </w:rPr>
        <w:t>Все соединени</w:t>
      </w:r>
      <w:r w:rsidR="00373C1A" w:rsidRPr="00D3524E">
        <w:rPr>
          <w:rFonts w:ascii="Times New Roman" w:hAnsi="Times New Roman" w:cs="Times New Roman"/>
          <w:sz w:val="28"/>
          <w:szCs w:val="28"/>
          <w:lang w:val="kk-KZ"/>
        </w:rPr>
        <w:t>я</w:t>
      </w:r>
      <w:r w:rsidRPr="00D3524E">
        <w:rPr>
          <w:rFonts w:ascii="Times New Roman" w:hAnsi="Times New Roman" w:cs="Times New Roman"/>
          <w:sz w:val="28"/>
          <w:szCs w:val="28"/>
          <w:lang w:val="kk-KZ"/>
        </w:rPr>
        <w:t xml:space="preserve"> </w:t>
      </w:r>
      <w:r w:rsidRPr="00D3524E">
        <w:rPr>
          <w:rFonts w:ascii="Times New Roman" w:hAnsi="Times New Roman" w:cs="Times New Roman"/>
          <w:sz w:val="28"/>
          <w:szCs w:val="28"/>
        </w:rPr>
        <w:t xml:space="preserve"> получен</w:t>
      </w:r>
      <w:r w:rsidRPr="00D3524E">
        <w:rPr>
          <w:rFonts w:ascii="Times New Roman" w:hAnsi="Times New Roman" w:cs="Times New Roman"/>
          <w:sz w:val="28"/>
          <w:szCs w:val="28"/>
          <w:lang w:val="kk-KZ"/>
        </w:rPr>
        <w:t>ы</w:t>
      </w:r>
      <w:r w:rsidRPr="00D3524E">
        <w:rPr>
          <w:rFonts w:ascii="Times New Roman" w:hAnsi="Times New Roman" w:cs="Times New Roman"/>
          <w:sz w:val="28"/>
          <w:szCs w:val="28"/>
        </w:rPr>
        <w:t xml:space="preserve"> путем растворения тримекаина в ацетонитриле, к которому затем был</w:t>
      </w:r>
      <w:r w:rsidR="00924383" w:rsidRPr="00D3524E">
        <w:rPr>
          <w:rFonts w:ascii="Times New Roman" w:hAnsi="Times New Roman" w:cs="Times New Roman"/>
          <w:sz w:val="28"/>
          <w:szCs w:val="28"/>
        </w:rPr>
        <w:t>о</w:t>
      </w:r>
      <w:r w:rsidRPr="00D3524E">
        <w:rPr>
          <w:rFonts w:ascii="Times New Roman" w:hAnsi="Times New Roman" w:cs="Times New Roman"/>
          <w:sz w:val="28"/>
          <w:szCs w:val="28"/>
        </w:rPr>
        <w:t xml:space="preserve"> добавлен</w:t>
      </w:r>
      <w:r w:rsidR="00924383" w:rsidRPr="00D3524E">
        <w:rPr>
          <w:rFonts w:ascii="Times New Roman" w:hAnsi="Times New Roman" w:cs="Times New Roman"/>
          <w:sz w:val="28"/>
          <w:szCs w:val="28"/>
        </w:rPr>
        <w:t>о</w:t>
      </w:r>
      <w:r w:rsidRPr="00D3524E">
        <w:rPr>
          <w:rFonts w:ascii="Times New Roman" w:hAnsi="Times New Roman" w:cs="Times New Roman"/>
          <w:sz w:val="28"/>
          <w:szCs w:val="28"/>
        </w:rPr>
        <w:t xml:space="preserve"> галогенпроизводн</w:t>
      </w:r>
      <w:r w:rsidR="00924383" w:rsidRPr="00D3524E">
        <w:rPr>
          <w:rFonts w:ascii="Times New Roman" w:hAnsi="Times New Roman" w:cs="Times New Roman"/>
          <w:sz w:val="28"/>
          <w:szCs w:val="28"/>
        </w:rPr>
        <w:t>ое</w:t>
      </w:r>
      <w:r w:rsidRPr="00D3524E">
        <w:rPr>
          <w:rFonts w:ascii="Times New Roman" w:hAnsi="Times New Roman" w:cs="Times New Roman"/>
          <w:sz w:val="28"/>
          <w:szCs w:val="28"/>
        </w:rPr>
        <w:t>. После завершения процесса объем раствора уменьшали вдвое упариванием и охлаждали. Полученный выделенный продукт отделяли и очищали путем кристаллизации, и чистоту продукта проверяли с помощью ТСХ, используя смесь диэтилового эфира и этанола (4:1 или 5:1) в качестве элюента.</w:t>
      </w:r>
    </w:p>
    <w:p w14:paraId="576C4010" w14:textId="77777777" w:rsidR="00743086" w:rsidRPr="00D3524E" w:rsidRDefault="00743086" w:rsidP="00743086">
      <w:pPr>
        <w:spacing w:after="0" w:line="240" w:lineRule="auto"/>
        <w:ind w:firstLine="567"/>
        <w:jc w:val="both"/>
        <w:rPr>
          <w:rFonts w:ascii="Times New Roman" w:hAnsi="Times New Roman" w:cs="Times New Roman"/>
          <w:sz w:val="28"/>
          <w:szCs w:val="28"/>
        </w:rPr>
      </w:pPr>
    </w:p>
    <w:p w14:paraId="6EE298D3" w14:textId="77777777" w:rsidR="00743086" w:rsidRPr="00D3524E" w:rsidRDefault="00743086" w:rsidP="00743086">
      <w:pPr>
        <w:spacing w:after="0" w:line="360" w:lineRule="auto"/>
        <w:jc w:val="center"/>
        <w:rPr>
          <w:rFonts w:ascii="Times New Roman" w:hAnsi="Times New Roman" w:cs="Times New Roman"/>
          <w:sz w:val="28"/>
          <w:szCs w:val="28"/>
          <w:lang w:val="en-US" w:eastAsia="ru-RU"/>
        </w:rPr>
      </w:pPr>
      <w:r w:rsidRPr="00D3524E">
        <w:rPr>
          <w:rFonts w:ascii="Times New Roman" w:eastAsia="Batang" w:hAnsi="Times New Roman" w:cs="Times New Roman"/>
          <w:noProof/>
          <w:sz w:val="28"/>
          <w:szCs w:val="28"/>
          <w:lang w:eastAsia="ko-KR"/>
        </w:rPr>
        <w:drawing>
          <wp:inline distT="0" distB="0" distL="0" distR="0" wp14:anchorId="7953EE41" wp14:editId="23E83458">
            <wp:extent cx="5106035" cy="1924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6035" cy="1924050"/>
                    </a:xfrm>
                    <a:prstGeom prst="rect">
                      <a:avLst/>
                    </a:prstGeom>
                    <a:noFill/>
                    <a:ln>
                      <a:noFill/>
                    </a:ln>
                  </pic:spPr>
                </pic:pic>
              </a:graphicData>
            </a:graphic>
          </wp:inline>
        </w:drawing>
      </w:r>
    </w:p>
    <w:p w14:paraId="0492BF7E" w14:textId="77777777" w:rsidR="003458D9" w:rsidRDefault="003458D9" w:rsidP="00743086">
      <w:pPr>
        <w:spacing w:after="0" w:line="240" w:lineRule="auto"/>
        <w:ind w:firstLine="567"/>
        <w:jc w:val="center"/>
        <w:rPr>
          <w:rFonts w:ascii="Times New Roman" w:hAnsi="Times New Roman" w:cs="Times New Roman"/>
          <w:b/>
          <w:sz w:val="28"/>
          <w:szCs w:val="28"/>
          <w:lang w:eastAsia="ru-RU"/>
        </w:rPr>
      </w:pPr>
    </w:p>
    <w:p w14:paraId="060DCFE4" w14:textId="153BDD2D" w:rsidR="00743086" w:rsidRPr="00D3524E" w:rsidRDefault="00743086" w:rsidP="00743086">
      <w:pPr>
        <w:spacing w:after="0" w:line="240" w:lineRule="auto"/>
        <w:ind w:firstLine="567"/>
        <w:jc w:val="center"/>
        <w:rPr>
          <w:rFonts w:ascii="Times New Roman" w:hAnsi="Times New Roman" w:cs="Times New Roman"/>
          <w:sz w:val="28"/>
          <w:szCs w:val="28"/>
          <w:lang w:val="kk-KZ" w:eastAsia="ru-RU"/>
        </w:rPr>
      </w:pPr>
      <w:r w:rsidRPr="003458D9">
        <w:rPr>
          <w:rFonts w:ascii="Times New Roman" w:hAnsi="Times New Roman" w:cs="Times New Roman"/>
          <w:sz w:val="28"/>
          <w:szCs w:val="28"/>
          <w:lang w:eastAsia="ru-RU"/>
        </w:rPr>
        <w:t xml:space="preserve">Рисунок </w:t>
      </w:r>
      <w:r w:rsidR="003458D9" w:rsidRPr="003458D9">
        <w:rPr>
          <w:rFonts w:ascii="Times New Roman" w:hAnsi="Times New Roman" w:cs="Times New Roman"/>
          <w:sz w:val="28"/>
          <w:szCs w:val="28"/>
          <w:lang w:val="kk-KZ" w:eastAsia="ru-RU"/>
        </w:rPr>
        <w:t>13</w:t>
      </w:r>
      <w:r w:rsidR="003458D9">
        <w:rPr>
          <w:rFonts w:ascii="Times New Roman" w:hAnsi="Times New Roman" w:cs="Times New Roman"/>
          <w:b/>
          <w:sz w:val="28"/>
          <w:szCs w:val="28"/>
          <w:lang w:val="kk-KZ" w:eastAsia="ru-RU"/>
        </w:rPr>
        <w:t xml:space="preserve"> -</w:t>
      </w:r>
      <w:r w:rsidRPr="00D3524E">
        <w:rPr>
          <w:rFonts w:ascii="Times New Roman" w:hAnsi="Times New Roman" w:cs="Times New Roman"/>
          <w:sz w:val="28"/>
          <w:szCs w:val="28"/>
          <w:lang w:eastAsia="ru-RU"/>
        </w:rPr>
        <w:t xml:space="preserve"> Синтез</w:t>
      </w:r>
      <w:r w:rsidRPr="00D3524E">
        <w:rPr>
          <w:rFonts w:ascii="Times New Roman" w:hAnsi="Times New Roman" w:cs="Times New Roman"/>
          <w:sz w:val="28"/>
          <w:szCs w:val="28"/>
          <w:lang w:val="kk-KZ" w:eastAsia="ru-RU"/>
        </w:rPr>
        <w:t xml:space="preserve"> тримекаин</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kk-KZ" w:eastAsia="ru-RU"/>
        </w:rPr>
        <w:t>1-</w:t>
      </w:r>
      <w:r w:rsidRPr="00D3524E">
        <w:rPr>
          <w:rFonts w:ascii="Times New Roman" w:hAnsi="Times New Roman" w:cs="Times New Roman"/>
          <w:sz w:val="28"/>
          <w:szCs w:val="28"/>
          <w:lang w:eastAsia="ru-RU"/>
        </w:rPr>
        <w:t>йод</w:t>
      </w:r>
      <w:r w:rsidRPr="00D3524E">
        <w:rPr>
          <w:rFonts w:ascii="Times New Roman" w:hAnsi="Times New Roman" w:cs="Times New Roman"/>
          <w:sz w:val="28"/>
          <w:szCs w:val="28"/>
          <w:lang w:val="kk-KZ" w:eastAsia="ru-RU"/>
        </w:rPr>
        <w:t>-3-хлорпропана</w:t>
      </w:r>
    </w:p>
    <w:p w14:paraId="5AED0D68" w14:textId="77777777" w:rsidR="00743086" w:rsidRPr="00D3524E" w:rsidRDefault="00743086" w:rsidP="00743086">
      <w:pPr>
        <w:spacing w:after="0" w:line="240" w:lineRule="auto"/>
        <w:ind w:firstLine="567"/>
        <w:jc w:val="center"/>
        <w:rPr>
          <w:rFonts w:ascii="Times New Roman" w:hAnsi="Times New Roman" w:cs="Times New Roman"/>
          <w:sz w:val="28"/>
          <w:szCs w:val="28"/>
          <w:lang w:val="kk-KZ" w:eastAsia="ru-RU"/>
        </w:rPr>
      </w:pPr>
    </w:p>
    <w:p w14:paraId="532835BB"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Продукт был охарактеризован методом ИК спектроскопии</w:t>
      </w:r>
      <w:r w:rsidRPr="00D3524E">
        <w:rPr>
          <w:rFonts w:ascii="Times New Roman" w:hAnsi="Times New Roman" w:cs="Times New Roman"/>
          <w:sz w:val="28"/>
          <w:szCs w:val="28"/>
          <w:lang w:val="kk-KZ" w:eastAsia="ru-RU"/>
        </w:rPr>
        <w:t>,</w:t>
      </w:r>
      <w:r w:rsidRPr="00D3524E">
        <w:rPr>
          <w:rFonts w:ascii="Times New Roman" w:hAnsi="Times New Roman" w:cs="Times New Roman"/>
          <w:sz w:val="28"/>
          <w:szCs w:val="28"/>
          <w:lang w:eastAsia="ru-RU"/>
        </w:rPr>
        <w:t xml:space="preserve"> ЯМР </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xml:space="preserve">H и ЯМР </w:t>
      </w:r>
      <w:r w:rsidRPr="00D3524E">
        <w:rPr>
          <w:rFonts w:ascii="Times New Roman" w:hAnsi="Times New Roman" w:cs="Times New Roman"/>
          <w:sz w:val="28"/>
          <w:szCs w:val="28"/>
          <w:vertAlign w:val="superscript"/>
          <w:lang w:eastAsia="ru-RU"/>
        </w:rPr>
        <w:t>13</w:t>
      </w:r>
      <w:r w:rsidRPr="00D3524E">
        <w:rPr>
          <w:rFonts w:ascii="Times New Roman" w:hAnsi="Times New Roman" w:cs="Times New Roman"/>
          <w:sz w:val="28"/>
          <w:szCs w:val="28"/>
          <w:lang w:eastAsia="ru-RU"/>
        </w:rPr>
        <w:t xml:space="preserve">С спектров. </w:t>
      </w:r>
    </w:p>
    <w:p w14:paraId="48A236CD" w14:textId="058ED7EA" w:rsidR="00743086"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В ИК спектре (</w:t>
      </w:r>
      <w:r w:rsidR="00A70A9F">
        <w:rPr>
          <w:rFonts w:ascii="Times New Roman" w:hAnsi="Times New Roman" w:cs="Times New Roman"/>
          <w:sz w:val="28"/>
          <w:szCs w:val="28"/>
          <w:lang w:eastAsia="ru-RU"/>
        </w:rPr>
        <w:t>рис. 14</w:t>
      </w:r>
      <w:r w:rsidRPr="00D3524E">
        <w:rPr>
          <w:rFonts w:ascii="Times New Roman" w:hAnsi="Times New Roman" w:cs="Times New Roman"/>
          <w:sz w:val="28"/>
          <w:szCs w:val="28"/>
          <w:lang w:eastAsia="ru-RU"/>
        </w:rPr>
        <w:t xml:space="preserve">) наблюдаются характерные полосы поглощения амидной группы </w:t>
      </w:r>
      <w:r w:rsidRPr="00D3524E">
        <w:rPr>
          <w:rFonts w:ascii="Times New Roman" w:hAnsi="Times New Roman" w:cs="Times New Roman"/>
          <w:sz w:val="28"/>
          <w:szCs w:val="28"/>
          <w:lang w:val="en-US" w:eastAsia="ru-RU"/>
        </w:rPr>
        <w:t>NH</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eastAsia="ko-KR"/>
        </w:rPr>
        <w:t>при 34</w:t>
      </w:r>
      <w:r w:rsidRPr="00D3524E">
        <w:rPr>
          <w:rFonts w:ascii="Times New Roman" w:hAnsi="Times New Roman" w:cs="Times New Roman"/>
          <w:sz w:val="28"/>
          <w:szCs w:val="28"/>
          <w:lang w:val="kk-KZ" w:eastAsia="ko-KR"/>
        </w:rPr>
        <w:t>43</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валентных колебаний СН ароматического кольца при 317</w:t>
      </w:r>
      <w:r w:rsidRPr="00D3524E">
        <w:rPr>
          <w:rFonts w:ascii="Times New Roman" w:hAnsi="Times New Roman" w:cs="Times New Roman"/>
          <w:sz w:val="28"/>
          <w:szCs w:val="28"/>
          <w:lang w:val="kk-KZ" w:eastAsia="ru-RU"/>
        </w:rPr>
        <w:t>2</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xml:space="preserve"> и амидной группы СО при 169</w:t>
      </w:r>
      <w:r w:rsidRPr="00D3524E">
        <w:rPr>
          <w:rFonts w:ascii="Times New Roman" w:hAnsi="Times New Roman" w:cs="Times New Roman"/>
          <w:sz w:val="28"/>
          <w:szCs w:val="28"/>
          <w:lang w:val="kk-KZ" w:eastAsia="ru-RU"/>
        </w:rPr>
        <w:t>1</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w:t>
      </w:r>
    </w:p>
    <w:p w14:paraId="34A0B5F4" w14:textId="77777777" w:rsidR="003458D9" w:rsidRPr="00D3524E" w:rsidRDefault="003458D9" w:rsidP="00743086">
      <w:pPr>
        <w:spacing w:after="0" w:line="240" w:lineRule="auto"/>
        <w:ind w:firstLine="567"/>
        <w:jc w:val="both"/>
        <w:rPr>
          <w:rFonts w:ascii="Times New Roman" w:hAnsi="Times New Roman" w:cs="Times New Roman"/>
          <w:sz w:val="28"/>
          <w:szCs w:val="28"/>
          <w:lang w:eastAsia="ru-RU"/>
        </w:rPr>
      </w:pPr>
    </w:p>
    <w:p w14:paraId="121D3795" w14:textId="77777777" w:rsidR="00743086" w:rsidRPr="00D3524E" w:rsidRDefault="00743086" w:rsidP="00743086">
      <w:pPr>
        <w:spacing w:after="0" w:line="360" w:lineRule="auto"/>
        <w:jc w:val="center"/>
        <w:rPr>
          <w:rFonts w:ascii="Times New Roman" w:hAnsi="Times New Roman" w:cs="Times New Roman"/>
          <w:sz w:val="28"/>
          <w:szCs w:val="28"/>
          <w:lang w:eastAsia="ru-RU"/>
        </w:rPr>
      </w:pPr>
      <w:r w:rsidRPr="00D3524E">
        <w:rPr>
          <w:rFonts w:ascii="Times New Roman" w:hAnsi="Times New Roman" w:cs="Times New Roman"/>
          <w:noProof/>
          <w:sz w:val="28"/>
          <w:szCs w:val="28"/>
          <w:lang w:eastAsia="ko-KR"/>
        </w:rPr>
        <w:lastRenderedPageBreak/>
        <w:drawing>
          <wp:inline distT="0" distB="0" distL="0" distR="0" wp14:anchorId="1E2CC9D8" wp14:editId="37482DF3">
            <wp:extent cx="5932805" cy="36207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3620770"/>
                    </a:xfrm>
                    <a:prstGeom prst="rect">
                      <a:avLst/>
                    </a:prstGeom>
                    <a:noFill/>
                    <a:ln>
                      <a:noFill/>
                    </a:ln>
                  </pic:spPr>
                </pic:pic>
              </a:graphicData>
            </a:graphic>
          </wp:inline>
        </w:drawing>
      </w:r>
    </w:p>
    <w:p w14:paraId="14712ABC" w14:textId="77777777" w:rsidR="003458D9" w:rsidRDefault="003458D9" w:rsidP="00743086">
      <w:pPr>
        <w:spacing w:after="0" w:line="360" w:lineRule="auto"/>
        <w:ind w:firstLine="567"/>
        <w:jc w:val="center"/>
        <w:rPr>
          <w:rFonts w:ascii="Times New Roman" w:hAnsi="Times New Roman" w:cs="Times New Roman"/>
          <w:b/>
          <w:sz w:val="28"/>
          <w:szCs w:val="28"/>
          <w:lang w:eastAsia="ru-RU"/>
        </w:rPr>
      </w:pPr>
    </w:p>
    <w:p w14:paraId="05EA1232" w14:textId="78CE5C8A" w:rsidR="00743086" w:rsidRPr="00D3524E" w:rsidRDefault="00743086" w:rsidP="00743086">
      <w:pPr>
        <w:spacing w:after="0" w:line="360" w:lineRule="auto"/>
        <w:ind w:firstLine="567"/>
        <w:jc w:val="center"/>
        <w:rPr>
          <w:rFonts w:ascii="Times New Roman" w:hAnsi="Times New Roman" w:cs="Times New Roman"/>
          <w:sz w:val="28"/>
          <w:szCs w:val="28"/>
          <w:lang w:val="kk-KZ" w:eastAsia="ru-RU"/>
        </w:rPr>
      </w:pPr>
      <w:r w:rsidRPr="003458D9">
        <w:rPr>
          <w:rFonts w:ascii="Times New Roman" w:hAnsi="Times New Roman" w:cs="Times New Roman"/>
          <w:sz w:val="28"/>
          <w:szCs w:val="28"/>
          <w:lang w:eastAsia="ru-RU"/>
        </w:rPr>
        <w:t xml:space="preserve">Рисунок </w:t>
      </w:r>
      <w:r w:rsidR="003458D9" w:rsidRPr="003458D9">
        <w:rPr>
          <w:rFonts w:ascii="Times New Roman" w:hAnsi="Times New Roman" w:cs="Times New Roman"/>
          <w:sz w:val="28"/>
          <w:szCs w:val="28"/>
          <w:lang w:val="kk-KZ" w:eastAsia="ru-RU"/>
        </w:rPr>
        <w:t>14</w:t>
      </w:r>
      <w:r w:rsidR="003458D9">
        <w:rPr>
          <w:rFonts w:ascii="Times New Roman" w:hAnsi="Times New Roman" w:cs="Times New Roman"/>
          <w:b/>
          <w:sz w:val="28"/>
          <w:szCs w:val="28"/>
          <w:lang w:val="kk-KZ" w:eastAsia="ru-RU"/>
        </w:rPr>
        <w:t xml:space="preserve"> -</w:t>
      </w:r>
      <w:r w:rsidRPr="00D3524E">
        <w:rPr>
          <w:rFonts w:ascii="Times New Roman" w:hAnsi="Times New Roman" w:cs="Times New Roman"/>
          <w:sz w:val="28"/>
          <w:szCs w:val="28"/>
          <w:lang w:eastAsia="ru-RU"/>
        </w:rPr>
        <w:t xml:space="preserve"> ИК спектр </w:t>
      </w:r>
      <w:r w:rsidRPr="00D3524E">
        <w:rPr>
          <w:rFonts w:ascii="Times New Roman" w:hAnsi="Times New Roman" w:cs="Times New Roman"/>
          <w:sz w:val="28"/>
          <w:szCs w:val="28"/>
          <w:lang w:val="kk-KZ" w:eastAsia="ru-RU"/>
        </w:rPr>
        <w:t>тримекаин 1-</w:t>
      </w:r>
      <w:r w:rsidRPr="00D3524E">
        <w:rPr>
          <w:rFonts w:ascii="Times New Roman" w:hAnsi="Times New Roman" w:cs="Times New Roman"/>
          <w:sz w:val="28"/>
          <w:szCs w:val="28"/>
          <w:lang w:eastAsia="ru-RU"/>
        </w:rPr>
        <w:t>йод</w:t>
      </w:r>
      <w:r w:rsidRPr="00D3524E">
        <w:rPr>
          <w:rFonts w:ascii="Times New Roman" w:hAnsi="Times New Roman" w:cs="Times New Roman"/>
          <w:sz w:val="28"/>
          <w:szCs w:val="28"/>
          <w:lang w:val="kk-KZ" w:eastAsia="ru-RU"/>
        </w:rPr>
        <w:t>-3-хлорпропана</w:t>
      </w:r>
    </w:p>
    <w:p w14:paraId="7FC8AB14" w14:textId="77777777" w:rsidR="00743086" w:rsidRPr="00D3524E" w:rsidRDefault="00743086" w:rsidP="00743086">
      <w:pPr>
        <w:spacing w:after="0" w:line="360" w:lineRule="auto"/>
        <w:jc w:val="both"/>
        <w:rPr>
          <w:rFonts w:ascii="Times New Roman" w:hAnsi="Times New Roman" w:cs="Times New Roman"/>
          <w:sz w:val="28"/>
          <w:szCs w:val="28"/>
          <w:lang w:val="kk-KZ" w:eastAsia="ru-RU"/>
        </w:rPr>
      </w:pPr>
    </w:p>
    <w:p w14:paraId="505810D5" w14:textId="77777777" w:rsidR="00743086" w:rsidRPr="00D3524E" w:rsidRDefault="00743086" w:rsidP="00743086">
      <w:pPr>
        <w:spacing w:after="0" w:line="360" w:lineRule="auto"/>
        <w:jc w:val="center"/>
        <w:rPr>
          <w:rFonts w:ascii="Times New Roman" w:hAnsi="Times New Roman" w:cs="Times New Roman"/>
          <w:sz w:val="28"/>
          <w:szCs w:val="28"/>
          <w:lang w:eastAsia="ru-RU"/>
        </w:rPr>
      </w:pPr>
      <w:r w:rsidRPr="00D3524E">
        <w:rPr>
          <w:noProof/>
          <w:sz w:val="28"/>
          <w:szCs w:val="28"/>
          <w:lang w:eastAsia="ko-KR"/>
        </w:rPr>
        <w:drawing>
          <wp:inline distT="0" distB="0" distL="0" distR="0" wp14:anchorId="67178BE1" wp14:editId="0D5E3752">
            <wp:extent cx="5245100" cy="14776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5100" cy="1477645"/>
                    </a:xfrm>
                    <a:prstGeom prst="rect">
                      <a:avLst/>
                    </a:prstGeom>
                    <a:noFill/>
                    <a:ln>
                      <a:noFill/>
                    </a:ln>
                  </pic:spPr>
                </pic:pic>
              </a:graphicData>
            </a:graphic>
          </wp:inline>
        </w:drawing>
      </w:r>
    </w:p>
    <w:p w14:paraId="1FC10AFA" w14:textId="77777777" w:rsidR="003458D9" w:rsidRDefault="003458D9" w:rsidP="00743086">
      <w:pPr>
        <w:spacing w:after="0" w:line="240" w:lineRule="auto"/>
        <w:ind w:firstLine="567"/>
        <w:jc w:val="center"/>
        <w:rPr>
          <w:rFonts w:ascii="Times New Roman" w:hAnsi="Times New Roman" w:cs="Times New Roman"/>
          <w:b/>
          <w:sz w:val="28"/>
          <w:szCs w:val="28"/>
          <w:lang w:eastAsia="ru-RU"/>
        </w:rPr>
      </w:pPr>
    </w:p>
    <w:p w14:paraId="5D8A8AE0" w14:textId="5AB0AC8D" w:rsidR="00743086" w:rsidRPr="00D3524E" w:rsidRDefault="00743086" w:rsidP="00743086">
      <w:pPr>
        <w:spacing w:after="0" w:line="240" w:lineRule="auto"/>
        <w:ind w:firstLine="567"/>
        <w:jc w:val="center"/>
        <w:rPr>
          <w:rFonts w:ascii="Times New Roman" w:hAnsi="Times New Roman" w:cs="Times New Roman"/>
          <w:sz w:val="28"/>
          <w:szCs w:val="28"/>
          <w:lang w:val="kk-KZ" w:eastAsia="ru-RU"/>
        </w:rPr>
      </w:pPr>
      <w:r w:rsidRPr="003458D9">
        <w:rPr>
          <w:rFonts w:ascii="Times New Roman" w:hAnsi="Times New Roman" w:cs="Times New Roman"/>
          <w:sz w:val="28"/>
          <w:szCs w:val="28"/>
          <w:lang w:eastAsia="ru-RU"/>
        </w:rPr>
        <w:t xml:space="preserve">Рисунок </w:t>
      </w:r>
      <w:r w:rsidR="003458D9" w:rsidRPr="003458D9">
        <w:rPr>
          <w:rFonts w:ascii="Times New Roman" w:hAnsi="Times New Roman" w:cs="Times New Roman"/>
          <w:sz w:val="28"/>
          <w:szCs w:val="28"/>
          <w:lang w:val="kk-KZ" w:eastAsia="ru-RU"/>
        </w:rPr>
        <w:t>15 -</w:t>
      </w:r>
      <w:r w:rsidRPr="00D3524E">
        <w:rPr>
          <w:rFonts w:ascii="Times New Roman" w:hAnsi="Times New Roman" w:cs="Times New Roman"/>
          <w:sz w:val="28"/>
          <w:szCs w:val="28"/>
          <w:lang w:eastAsia="ru-RU"/>
        </w:rPr>
        <w:t xml:space="preserve"> Синтез</w:t>
      </w:r>
      <w:r w:rsidRPr="00D3524E">
        <w:rPr>
          <w:rFonts w:ascii="Times New Roman" w:hAnsi="Times New Roman" w:cs="Times New Roman"/>
          <w:sz w:val="28"/>
          <w:szCs w:val="28"/>
          <w:lang w:val="kk-KZ" w:eastAsia="ru-RU"/>
        </w:rPr>
        <w:t xml:space="preserve"> тримекаин</w:t>
      </w:r>
      <w:r w:rsidRPr="00D3524E">
        <w:rPr>
          <w:rFonts w:ascii="Times New Roman" w:hAnsi="Times New Roman" w:cs="Times New Roman"/>
          <w:sz w:val="28"/>
          <w:szCs w:val="28"/>
          <w:lang w:eastAsia="ru-RU"/>
        </w:rPr>
        <w:t xml:space="preserve"> 2</w:t>
      </w:r>
      <w:r w:rsidRPr="00D3524E">
        <w:rPr>
          <w:rFonts w:ascii="Times New Roman" w:hAnsi="Times New Roman" w:cs="Times New Roman"/>
          <w:sz w:val="28"/>
          <w:szCs w:val="28"/>
          <w:lang w:val="kk-KZ" w:eastAsia="ru-RU"/>
        </w:rPr>
        <w:t>-</w:t>
      </w:r>
      <w:r w:rsidRPr="00D3524E">
        <w:rPr>
          <w:rFonts w:ascii="Times New Roman" w:hAnsi="Times New Roman" w:cs="Times New Roman"/>
          <w:sz w:val="28"/>
          <w:szCs w:val="28"/>
          <w:lang w:eastAsia="ru-RU"/>
        </w:rPr>
        <w:t>йод</w:t>
      </w:r>
      <w:r w:rsidRPr="00D3524E">
        <w:rPr>
          <w:rFonts w:ascii="Times New Roman" w:hAnsi="Times New Roman" w:cs="Times New Roman"/>
          <w:sz w:val="28"/>
          <w:szCs w:val="28"/>
          <w:lang w:val="kk-KZ" w:eastAsia="ru-RU"/>
        </w:rPr>
        <w:t>этанитрил</w:t>
      </w:r>
    </w:p>
    <w:p w14:paraId="26FEA8DD"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p>
    <w:p w14:paraId="12A0F8EF"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Продукт был охарактеризован методом ИК спектроскопии</w:t>
      </w:r>
      <w:r w:rsidRPr="00D3524E">
        <w:rPr>
          <w:rFonts w:ascii="Times New Roman" w:hAnsi="Times New Roman" w:cs="Times New Roman"/>
          <w:sz w:val="28"/>
          <w:szCs w:val="28"/>
          <w:lang w:val="kk-KZ" w:eastAsia="ru-RU"/>
        </w:rPr>
        <w:t>,</w:t>
      </w:r>
      <w:r w:rsidRPr="00D3524E">
        <w:rPr>
          <w:rFonts w:ascii="Times New Roman" w:hAnsi="Times New Roman" w:cs="Times New Roman"/>
          <w:sz w:val="28"/>
          <w:szCs w:val="28"/>
          <w:lang w:eastAsia="ru-RU"/>
        </w:rPr>
        <w:t xml:space="preserve"> ЯМР </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xml:space="preserve">H и ЯМР </w:t>
      </w:r>
      <w:r w:rsidRPr="00D3524E">
        <w:rPr>
          <w:rFonts w:ascii="Times New Roman" w:hAnsi="Times New Roman" w:cs="Times New Roman"/>
          <w:sz w:val="28"/>
          <w:szCs w:val="28"/>
          <w:vertAlign w:val="superscript"/>
          <w:lang w:eastAsia="ru-RU"/>
        </w:rPr>
        <w:t>13</w:t>
      </w:r>
      <w:r w:rsidRPr="00D3524E">
        <w:rPr>
          <w:rFonts w:ascii="Times New Roman" w:hAnsi="Times New Roman" w:cs="Times New Roman"/>
          <w:sz w:val="28"/>
          <w:szCs w:val="28"/>
          <w:lang w:eastAsia="ru-RU"/>
        </w:rPr>
        <w:t xml:space="preserve">С спектров. </w:t>
      </w:r>
    </w:p>
    <w:p w14:paraId="447AA9B6" w14:textId="41312771"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В ИК спектре (</w:t>
      </w:r>
      <w:r w:rsidR="00A70A9F">
        <w:rPr>
          <w:rFonts w:ascii="Times New Roman" w:hAnsi="Times New Roman" w:cs="Times New Roman"/>
          <w:sz w:val="28"/>
          <w:szCs w:val="28"/>
          <w:lang w:eastAsia="ru-RU"/>
        </w:rPr>
        <w:t>рис. 16</w:t>
      </w:r>
      <w:r w:rsidRPr="00D3524E">
        <w:rPr>
          <w:rFonts w:ascii="Times New Roman" w:hAnsi="Times New Roman" w:cs="Times New Roman"/>
          <w:sz w:val="28"/>
          <w:szCs w:val="28"/>
          <w:lang w:eastAsia="ru-RU"/>
        </w:rPr>
        <w:t xml:space="preserve">) наблюдаются характерные полосы поглощения амидной группы </w:t>
      </w:r>
      <w:r w:rsidRPr="00D3524E">
        <w:rPr>
          <w:rFonts w:ascii="Times New Roman" w:hAnsi="Times New Roman" w:cs="Times New Roman"/>
          <w:sz w:val="28"/>
          <w:szCs w:val="28"/>
          <w:lang w:val="en-US" w:eastAsia="ru-RU"/>
        </w:rPr>
        <w:t>NH</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eastAsia="ko-KR"/>
        </w:rPr>
        <w:t>при 342</w:t>
      </w:r>
      <w:r w:rsidRPr="00D3524E">
        <w:rPr>
          <w:rFonts w:ascii="Times New Roman" w:hAnsi="Times New Roman" w:cs="Times New Roman"/>
          <w:sz w:val="28"/>
          <w:szCs w:val="28"/>
          <w:lang w:val="kk-KZ" w:eastAsia="ko-KR"/>
        </w:rPr>
        <w:t>9</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валентных колебаний СН ароматического кольца при 317</w:t>
      </w:r>
      <w:r w:rsidRPr="00D3524E">
        <w:rPr>
          <w:rFonts w:ascii="Times New Roman" w:hAnsi="Times New Roman" w:cs="Times New Roman"/>
          <w:sz w:val="28"/>
          <w:szCs w:val="28"/>
          <w:lang w:val="kk-KZ" w:eastAsia="ru-RU"/>
        </w:rPr>
        <w:t>1</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xml:space="preserve"> и амидной группы СО при 16</w:t>
      </w:r>
      <w:r w:rsidRPr="00D3524E">
        <w:rPr>
          <w:rFonts w:ascii="Times New Roman" w:hAnsi="Times New Roman" w:cs="Times New Roman"/>
          <w:sz w:val="28"/>
          <w:szCs w:val="28"/>
          <w:lang w:val="kk-KZ" w:eastAsia="ru-RU"/>
        </w:rPr>
        <w:t>50</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w:t>
      </w:r>
    </w:p>
    <w:p w14:paraId="30CD907F" w14:textId="77777777" w:rsidR="00743086" w:rsidRPr="00D3524E" w:rsidRDefault="00743086" w:rsidP="00743086">
      <w:pPr>
        <w:spacing w:after="0" w:line="360" w:lineRule="auto"/>
        <w:jc w:val="both"/>
        <w:rPr>
          <w:rFonts w:ascii="Times New Roman" w:hAnsi="Times New Roman" w:cs="Times New Roman"/>
          <w:sz w:val="28"/>
          <w:szCs w:val="28"/>
          <w:lang w:eastAsia="ru-RU"/>
        </w:rPr>
      </w:pPr>
    </w:p>
    <w:p w14:paraId="592D28C2" w14:textId="77777777" w:rsidR="00743086" w:rsidRPr="00D3524E" w:rsidRDefault="00743086" w:rsidP="00743086">
      <w:pPr>
        <w:spacing w:after="0" w:line="360" w:lineRule="auto"/>
        <w:jc w:val="both"/>
        <w:rPr>
          <w:rFonts w:ascii="Times New Roman" w:hAnsi="Times New Roman" w:cs="Times New Roman"/>
          <w:sz w:val="28"/>
          <w:szCs w:val="28"/>
          <w:lang w:eastAsia="ru-RU"/>
        </w:rPr>
      </w:pPr>
      <w:r w:rsidRPr="00D3524E">
        <w:rPr>
          <w:rFonts w:ascii="Times New Roman" w:hAnsi="Times New Roman" w:cs="Times New Roman"/>
          <w:noProof/>
          <w:sz w:val="28"/>
          <w:szCs w:val="28"/>
          <w:lang w:eastAsia="ko-KR"/>
        </w:rPr>
        <w:lastRenderedPageBreak/>
        <w:drawing>
          <wp:inline distT="0" distB="0" distL="0" distR="0" wp14:anchorId="727CEC93" wp14:editId="3D8CAE8D">
            <wp:extent cx="5935980" cy="3784600"/>
            <wp:effectExtent l="0" t="0" r="762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3784600"/>
                    </a:xfrm>
                    <a:prstGeom prst="rect">
                      <a:avLst/>
                    </a:prstGeom>
                    <a:noFill/>
                    <a:ln>
                      <a:noFill/>
                    </a:ln>
                  </pic:spPr>
                </pic:pic>
              </a:graphicData>
            </a:graphic>
          </wp:inline>
        </w:drawing>
      </w:r>
    </w:p>
    <w:p w14:paraId="46D8897E" w14:textId="77777777" w:rsidR="003458D9" w:rsidRDefault="003458D9" w:rsidP="00743086">
      <w:pPr>
        <w:spacing w:after="0" w:line="360" w:lineRule="auto"/>
        <w:ind w:firstLine="567"/>
        <w:jc w:val="center"/>
        <w:rPr>
          <w:rFonts w:ascii="Times New Roman" w:hAnsi="Times New Roman" w:cs="Times New Roman"/>
          <w:b/>
          <w:sz w:val="28"/>
          <w:szCs w:val="28"/>
          <w:lang w:eastAsia="ru-RU"/>
        </w:rPr>
      </w:pPr>
    </w:p>
    <w:p w14:paraId="34818566" w14:textId="624A998A" w:rsidR="00743086" w:rsidRPr="00D3524E" w:rsidRDefault="00743086" w:rsidP="00743086">
      <w:pPr>
        <w:spacing w:after="0" w:line="360" w:lineRule="auto"/>
        <w:ind w:firstLine="567"/>
        <w:jc w:val="center"/>
        <w:rPr>
          <w:rFonts w:ascii="Times New Roman" w:hAnsi="Times New Roman" w:cs="Times New Roman"/>
          <w:sz w:val="28"/>
          <w:szCs w:val="28"/>
          <w:lang w:val="kk-KZ" w:eastAsia="ru-RU"/>
        </w:rPr>
      </w:pPr>
      <w:r w:rsidRPr="003458D9">
        <w:rPr>
          <w:rFonts w:ascii="Times New Roman" w:hAnsi="Times New Roman" w:cs="Times New Roman"/>
          <w:sz w:val="28"/>
          <w:szCs w:val="28"/>
          <w:lang w:eastAsia="ru-RU"/>
        </w:rPr>
        <w:t xml:space="preserve">Рисунок </w:t>
      </w:r>
      <w:r w:rsidR="003458D9" w:rsidRPr="003458D9">
        <w:rPr>
          <w:rFonts w:ascii="Times New Roman" w:hAnsi="Times New Roman" w:cs="Times New Roman"/>
          <w:sz w:val="28"/>
          <w:szCs w:val="28"/>
          <w:lang w:val="kk-KZ" w:eastAsia="ru-RU"/>
        </w:rPr>
        <w:t>16 -</w:t>
      </w:r>
      <w:r w:rsidRPr="00D3524E">
        <w:rPr>
          <w:rFonts w:ascii="Times New Roman" w:hAnsi="Times New Roman" w:cs="Times New Roman"/>
          <w:sz w:val="28"/>
          <w:szCs w:val="28"/>
          <w:lang w:eastAsia="ru-RU"/>
        </w:rPr>
        <w:t xml:space="preserve"> ИК спектр </w:t>
      </w:r>
      <w:r w:rsidRPr="00D3524E">
        <w:rPr>
          <w:rFonts w:ascii="Times New Roman" w:hAnsi="Times New Roman" w:cs="Times New Roman"/>
          <w:sz w:val="28"/>
          <w:szCs w:val="28"/>
          <w:lang w:val="kk-KZ" w:eastAsia="ru-RU"/>
        </w:rPr>
        <w:t>тримекаин 2-</w:t>
      </w:r>
      <w:r w:rsidRPr="00D3524E">
        <w:rPr>
          <w:rFonts w:ascii="Times New Roman" w:hAnsi="Times New Roman" w:cs="Times New Roman"/>
          <w:sz w:val="28"/>
          <w:szCs w:val="28"/>
          <w:lang w:eastAsia="ru-RU"/>
        </w:rPr>
        <w:t>йод</w:t>
      </w:r>
      <w:r w:rsidRPr="00D3524E">
        <w:rPr>
          <w:rFonts w:ascii="Times New Roman" w:hAnsi="Times New Roman" w:cs="Times New Roman"/>
          <w:sz w:val="28"/>
          <w:szCs w:val="28"/>
          <w:lang w:val="kk-KZ" w:eastAsia="ru-RU"/>
        </w:rPr>
        <w:t>этанитрила</w:t>
      </w:r>
    </w:p>
    <w:p w14:paraId="67E77B9C" w14:textId="77777777" w:rsidR="00743086" w:rsidRPr="00D3524E" w:rsidRDefault="00743086" w:rsidP="00743086">
      <w:pPr>
        <w:tabs>
          <w:tab w:val="left" w:pos="1117"/>
        </w:tabs>
        <w:spacing w:after="200" w:line="276" w:lineRule="auto"/>
        <w:rPr>
          <w:rFonts w:ascii="Times New Roman" w:hAnsi="Times New Roman" w:cs="Times New Roman"/>
          <w:sz w:val="28"/>
          <w:szCs w:val="28"/>
          <w:lang w:val="kk-KZ" w:eastAsia="ru-RU"/>
        </w:rPr>
      </w:pPr>
    </w:p>
    <w:p w14:paraId="367DFC8B" w14:textId="77777777" w:rsidR="00743086" w:rsidRPr="00D3524E" w:rsidRDefault="00743086" w:rsidP="00743086">
      <w:pPr>
        <w:spacing w:after="0" w:line="360" w:lineRule="auto"/>
        <w:jc w:val="center"/>
        <w:rPr>
          <w:rFonts w:ascii="Times New Roman" w:hAnsi="Times New Roman" w:cs="Times New Roman"/>
          <w:sz w:val="28"/>
          <w:szCs w:val="28"/>
          <w:lang w:eastAsia="ru-RU"/>
        </w:rPr>
      </w:pPr>
      <w:r w:rsidRPr="00D3524E">
        <w:rPr>
          <w:noProof/>
          <w:sz w:val="28"/>
          <w:szCs w:val="28"/>
          <w:lang w:eastAsia="ko-KR"/>
        </w:rPr>
        <w:drawing>
          <wp:inline distT="0" distB="0" distL="0" distR="0" wp14:anchorId="59112778" wp14:editId="0224150B">
            <wp:extent cx="5544820" cy="14776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4820" cy="1477645"/>
                    </a:xfrm>
                    <a:prstGeom prst="rect">
                      <a:avLst/>
                    </a:prstGeom>
                    <a:noFill/>
                    <a:ln>
                      <a:noFill/>
                    </a:ln>
                  </pic:spPr>
                </pic:pic>
              </a:graphicData>
            </a:graphic>
          </wp:inline>
        </w:drawing>
      </w:r>
    </w:p>
    <w:p w14:paraId="1A4E376A" w14:textId="5786C767" w:rsidR="00743086" w:rsidRPr="00D3524E" w:rsidRDefault="00743086" w:rsidP="00743086">
      <w:pPr>
        <w:spacing w:after="0" w:line="240" w:lineRule="auto"/>
        <w:ind w:firstLine="567"/>
        <w:jc w:val="center"/>
        <w:rPr>
          <w:rFonts w:ascii="Times New Roman" w:hAnsi="Times New Roman" w:cs="Times New Roman"/>
          <w:sz w:val="28"/>
          <w:szCs w:val="28"/>
          <w:lang w:val="kk-KZ" w:eastAsia="ru-RU"/>
        </w:rPr>
      </w:pPr>
      <w:r w:rsidRPr="003458D9">
        <w:rPr>
          <w:rFonts w:ascii="Times New Roman" w:hAnsi="Times New Roman" w:cs="Times New Roman"/>
          <w:sz w:val="28"/>
          <w:szCs w:val="28"/>
          <w:lang w:eastAsia="ru-RU"/>
        </w:rPr>
        <w:t xml:space="preserve">Рисунок </w:t>
      </w:r>
      <w:r w:rsidRPr="003458D9">
        <w:rPr>
          <w:rFonts w:ascii="Times New Roman" w:hAnsi="Times New Roman" w:cs="Times New Roman"/>
          <w:sz w:val="28"/>
          <w:szCs w:val="28"/>
          <w:lang w:val="kk-KZ" w:eastAsia="ru-RU"/>
        </w:rPr>
        <w:t>1</w:t>
      </w:r>
      <w:r w:rsidR="003458D9" w:rsidRPr="003458D9">
        <w:rPr>
          <w:rFonts w:ascii="Times New Roman" w:hAnsi="Times New Roman" w:cs="Times New Roman"/>
          <w:sz w:val="28"/>
          <w:szCs w:val="28"/>
          <w:lang w:val="kk-KZ" w:eastAsia="ru-RU"/>
        </w:rPr>
        <w:t>7</w:t>
      </w:r>
      <w:r w:rsidR="003458D9">
        <w:rPr>
          <w:rFonts w:ascii="Times New Roman" w:hAnsi="Times New Roman" w:cs="Times New Roman"/>
          <w:b/>
          <w:sz w:val="28"/>
          <w:szCs w:val="28"/>
          <w:lang w:val="kk-KZ" w:eastAsia="ru-RU"/>
        </w:rPr>
        <w:t xml:space="preserve"> -</w:t>
      </w:r>
      <w:r w:rsidRPr="00D3524E">
        <w:rPr>
          <w:rFonts w:ascii="Times New Roman" w:hAnsi="Times New Roman" w:cs="Times New Roman"/>
          <w:sz w:val="28"/>
          <w:szCs w:val="28"/>
          <w:lang w:eastAsia="ru-RU"/>
        </w:rPr>
        <w:t xml:space="preserve"> Синтез</w:t>
      </w:r>
      <w:r w:rsidRPr="00D3524E">
        <w:rPr>
          <w:rFonts w:ascii="Times New Roman" w:hAnsi="Times New Roman" w:cs="Times New Roman"/>
          <w:sz w:val="28"/>
          <w:szCs w:val="28"/>
          <w:lang w:val="kk-KZ" w:eastAsia="ru-RU"/>
        </w:rPr>
        <w:t xml:space="preserve"> тримекаин</w:t>
      </w:r>
      <w:r w:rsidRPr="00D3524E">
        <w:rPr>
          <w:rFonts w:ascii="Times New Roman" w:hAnsi="Times New Roman" w:cs="Times New Roman"/>
          <w:sz w:val="28"/>
          <w:szCs w:val="28"/>
          <w:lang w:eastAsia="ru-RU"/>
        </w:rPr>
        <w:t xml:space="preserve"> 3</w:t>
      </w:r>
      <w:r w:rsidRPr="00D3524E">
        <w:rPr>
          <w:rFonts w:ascii="Times New Roman" w:hAnsi="Times New Roman" w:cs="Times New Roman"/>
          <w:sz w:val="28"/>
          <w:szCs w:val="28"/>
          <w:lang w:val="kk-KZ" w:eastAsia="ru-RU"/>
        </w:rPr>
        <w:t>-</w:t>
      </w:r>
      <w:r w:rsidRPr="00D3524E">
        <w:rPr>
          <w:rFonts w:ascii="Times New Roman" w:hAnsi="Times New Roman" w:cs="Times New Roman"/>
          <w:sz w:val="28"/>
          <w:szCs w:val="28"/>
          <w:lang w:eastAsia="ru-RU"/>
        </w:rPr>
        <w:t>йод</w:t>
      </w:r>
      <w:r w:rsidRPr="00D3524E">
        <w:rPr>
          <w:rFonts w:ascii="Times New Roman" w:hAnsi="Times New Roman" w:cs="Times New Roman"/>
          <w:sz w:val="28"/>
          <w:szCs w:val="28"/>
          <w:lang w:val="kk-KZ" w:eastAsia="ru-RU"/>
        </w:rPr>
        <w:t>пропен</w:t>
      </w:r>
    </w:p>
    <w:p w14:paraId="45B0ABF5"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p>
    <w:p w14:paraId="25C1B6AA"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Продукт был охарактеризован методом ИК спектроскопии</w:t>
      </w:r>
      <w:r w:rsidRPr="00D3524E">
        <w:rPr>
          <w:rFonts w:ascii="Times New Roman" w:hAnsi="Times New Roman" w:cs="Times New Roman"/>
          <w:sz w:val="28"/>
          <w:szCs w:val="28"/>
          <w:lang w:val="kk-KZ" w:eastAsia="ru-RU"/>
        </w:rPr>
        <w:t>,</w:t>
      </w:r>
      <w:r w:rsidRPr="00D3524E">
        <w:rPr>
          <w:rFonts w:ascii="Times New Roman" w:hAnsi="Times New Roman" w:cs="Times New Roman"/>
          <w:sz w:val="28"/>
          <w:szCs w:val="28"/>
          <w:lang w:eastAsia="ru-RU"/>
        </w:rPr>
        <w:t xml:space="preserve"> ЯМР </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xml:space="preserve">H и ЯМР </w:t>
      </w:r>
      <w:r w:rsidRPr="00D3524E">
        <w:rPr>
          <w:rFonts w:ascii="Times New Roman" w:hAnsi="Times New Roman" w:cs="Times New Roman"/>
          <w:sz w:val="28"/>
          <w:szCs w:val="28"/>
          <w:vertAlign w:val="superscript"/>
          <w:lang w:eastAsia="ru-RU"/>
        </w:rPr>
        <w:t>13</w:t>
      </w:r>
      <w:r w:rsidRPr="00D3524E">
        <w:rPr>
          <w:rFonts w:ascii="Times New Roman" w:hAnsi="Times New Roman" w:cs="Times New Roman"/>
          <w:sz w:val="28"/>
          <w:szCs w:val="28"/>
          <w:lang w:eastAsia="ru-RU"/>
        </w:rPr>
        <w:t xml:space="preserve">С спектров. </w:t>
      </w:r>
    </w:p>
    <w:p w14:paraId="13895760" w14:textId="28D0942D" w:rsidR="00743086"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В ИК спектре (</w:t>
      </w:r>
      <w:r w:rsidR="00A70A9F">
        <w:rPr>
          <w:rFonts w:ascii="Times New Roman" w:hAnsi="Times New Roman" w:cs="Times New Roman"/>
          <w:sz w:val="28"/>
          <w:szCs w:val="28"/>
          <w:lang w:eastAsia="ru-RU"/>
        </w:rPr>
        <w:t>рис. 18</w:t>
      </w:r>
      <w:r w:rsidRPr="00D3524E">
        <w:rPr>
          <w:rFonts w:ascii="Times New Roman" w:hAnsi="Times New Roman" w:cs="Times New Roman"/>
          <w:sz w:val="28"/>
          <w:szCs w:val="28"/>
          <w:lang w:eastAsia="ru-RU"/>
        </w:rPr>
        <w:t xml:space="preserve">) наблюдаются характерные полосы поглощения амидной группы </w:t>
      </w:r>
      <w:r w:rsidRPr="00D3524E">
        <w:rPr>
          <w:rFonts w:ascii="Times New Roman" w:hAnsi="Times New Roman" w:cs="Times New Roman"/>
          <w:sz w:val="28"/>
          <w:szCs w:val="28"/>
          <w:lang w:val="en-US" w:eastAsia="ru-RU"/>
        </w:rPr>
        <w:t>NH</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eastAsia="ko-KR"/>
        </w:rPr>
        <w:t>при 34</w:t>
      </w:r>
      <w:r w:rsidRPr="00D3524E">
        <w:rPr>
          <w:rFonts w:ascii="Times New Roman" w:hAnsi="Times New Roman" w:cs="Times New Roman"/>
          <w:sz w:val="28"/>
          <w:szCs w:val="28"/>
          <w:lang w:val="kk-KZ" w:eastAsia="ko-KR"/>
        </w:rPr>
        <w:t>4</w:t>
      </w:r>
      <w:r w:rsidRPr="00D3524E">
        <w:rPr>
          <w:rFonts w:ascii="Times New Roman" w:hAnsi="Times New Roman" w:cs="Times New Roman"/>
          <w:sz w:val="28"/>
          <w:szCs w:val="28"/>
          <w:lang w:eastAsia="ko-KR"/>
        </w:rPr>
        <w:t>2</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валентных колебаний СН ароматического кольца при 3173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xml:space="preserve"> и амидной группы СО при 16</w:t>
      </w:r>
      <w:r w:rsidRPr="00D3524E">
        <w:rPr>
          <w:rFonts w:ascii="Times New Roman" w:hAnsi="Times New Roman" w:cs="Times New Roman"/>
          <w:sz w:val="28"/>
          <w:szCs w:val="28"/>
          <w:lang w:val="kk-KZ" w:eastAsia="ru-RU"/>
        </w:rPr>
        <w:t>48</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w:t>
      </w:r>
    </w:p>
    <w:p w14:paraId="689CA3B1" w14:textId="77777777" w:rsidR="003458D9" w:rsidRPr="00D3524E" w:rsidRDefault="003458D9" w:rsidP="00743086">
      <w:pPr>
        <w:spacing w:after="0" w:line="240" w:lineRule="auto"/>
        <w:ind w:firstLine="567"/>
        <w:jc w:val="both"/>
        <w:rPr>
          <w:rFonts w:ascii="Times New Roman" w:hAnsi="Times New Roman" w:cs="Times New Roman"/>
          <w:sz w:val="28"/>
          <w:szCs w:val="28"/>
          <w:lang w:eastAsia="ru-RU"/>
        </w:rPr>
      </w:pPr>
    </w:p>
    <w:p w14:paraId="16E9B985" w14:textId="77777777" w:rsidR="00743086" w:rsidRPr="00D3524E" w:rsidRDefault="00743086" w:rsidP="00743086">
      <w:pPr>
        <w:spacing w:after="0" w:line="360" w:lineRule="auto"/>
        <w:jc w:val="both"/>
        <w:rPr>
          <w:rFonts w:ascii="Times New Roman" w:hAnsi="Times New Roman" w:cs="Times New Roman"/>
          <w:noProof/>
          <w:sz w:val="28"/>
          <w:szCs w:val="28"/>
          <w:lang w:val="kk-KZ" w:eastAsia="ru-RU"/>
        </w:rPr>
      </w:pPr>
      <w:r w:rsidRPr="00D3524E">
        <w:rPr>
          <w:rFonts w:ascii="Times New Roman" w:hAnsi="Times New Roman" w:cs="Times New Roman"/>
          <w:noProof/>
          <w:sz w:val="28"/>
          <w:szCs w:val="28"/>
          <w:lang w:eastAsia="ko-KR"/>
        </w:rPr>
        <w:lastRenderedPageBreak/>
        <w:drawing>
          <wp:inline distT="0" distB="0" distL="0" distR="0" wp14:anchorId="3D47F06F" wp14:editId="0BDF96F7">
            <wp:extent cx="5932805" cy="3584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3584575"/>
                    </a:xfrm>
                    <a:prstGeom prst="rect">
                      <a:avLst/>
                    </a:prstGeom>
                    <a:noFill/>
                    <a:ln>
                      <a:noFill/>
                    </a:ln>
                  </pic:spPr>
                </pic:pic>
              </a:graphicData>
            </a:graphic>
          </wp:inline>
        </w:drawing>
      </w:r>
    </w:p>
    <w:p w14:paraId="5C409F02" w14:textId="77777777" w:rsidR="003458D9" w:rsidRDefault="003458D9" w:rsidP="00743086">
      <w:pPr>
        <w:spacing w:after="0" w:line="360" w:lineRule="auto"/>
        <w:ind w:firstLine="567"/>
        <w:jc w:val="center"/>
        <w:rPr>
          <w:rFonts w:ascii="Times New Roman" w:hAnsi="Times New Roman" w:cs="Times New Roman"/>
          <w:b/>
          <w:sz w:val="28"/>
          <w:szCs w:val="28"/>
          <w:lang w:eastAsia="ru-RU"/>
        </w:rPr>
      </w:pPr>
    </w:p>
    <w:p w14:paraId="1F7EED46" w14:textId="26DE3AA9" w:rsidR="00743086" w:rsidRPr="00D3524E" w:rsidRDefault="00743086" w:rsidP="00743086">
      <w:pPr>
        <w:spacing w:after="0" w:line="360" w:lineRule="auto"/>
        <w:ind w:firstLine="567"/>
        <w:jc w:val="center"/>
        <w:rPr>
          <w:rFonts w:ascii="Times New Roman" w:hAnsi="Times New Roman" w:cs="Times New Roman"/>
          <w:sz w:val="28"/>
          <w:szCs w:val="28"/>
          <w:lang w:val="kk-KZ" w:eastAsia="ru-RU"/>
        </w:rPr>
      </w:pPr>
      <w:r w:rsidRPr="003458D9">
        <w:rPr>
          <w:rFonts w:ascii="Times New Roman" w:hAnsi="Times New Roman" w:cs="Times New Roman"/>
          <w:sz w:val="28"/>
          <w:szCs w:val="28"/>
          <w:lang w:eastAsia="ru-RU"/>
        </w:rPr>
        <w:t xml:space="preserve">Рисунок </w:t>
      </w:r>
      <w:r w:rsidRPr="003458D9">
        <w:rPr>
          <w:rFonts w:ascii="Times New Roman" w:hAnsi="Times New Roman" w:cs="Times New Roman"/>
          <w:sz w:val="28"/>
          <w:szCs w:val="28"/>
          <w:lang w:val="kk-KZ" w:eastAsia="ru-RU"/>
        </w:rPr>
        <w:t>1</w:t>
      </w:r>
      <w:r w:rsidR="003458D9" w:rsidRPr="003458D9">
        <w:rPr>
          <w:rFonts w:ascii="Times New Roman" w:hAnsi="Times New Roman" w:cs="Times New Roman"/>
          <w:sz w:val="28"/>
          <w:szCs w:val="28"/>
          <w:lang w:val="kk-KZ" w:eastAsia="ru-RU"/>
        </w:rPr>
        <w:t>8 -</w:t>
      </w:r>
      <w:r w:rsidR="00A70A9F">
        <w:rPr>
          <w:rFonts w:ascii="Times New Roman" w:hAnsi="Times New Roman" w:cs="Times New Roman"/>
          <w:b/>
          <w:sz w:val="28"/>
          <w:szCs w:val="28"/>
          <w:lang w:val="kk-KZ" w:eastAsia="ru-RU"/>
        </w:rPr>
        <w:t xml:space="preserve"> </w:t>
      </w:r>
      <w:r w:rsidRPr="00D3524E">
        <w:rPr>
          <w:rFonts w:ascii="Times New Roman" w:hAnsi="Times New Roman" w:cs="Times New Roman"/>
          <w:sz w:val="28"/>
          <w:szCs w:val="28"/>
          <w:lang w:eastAsia="ru-RU"/>
        </w:rPr>
        <w:t xml:space="preserve">ИК спектр </w:t>
      </w:r>
      <w:r w:rsidRPr="00D3524E">
        <w:rPr>
          <w:rFonts w:ascii="Times New Roman" w:hAnsi="Times New Roman" w:cs="Times New Roman"/>
          <w:sz w:val="28"/>
          <w:szCs w:val="28"/>
          <w:lang w:val="kk-KZ" w:eastAsia="ru-RU"/>
        </w:rPr>
        <w:t>тримекаин 3-</w:t>
      </w:r>
      <w:r w:rsidRPr="00D3524E">
        <w:rPr>
          <w:rFonts w:ascii="Times New Roman" w:hAnsi="Times New Roman" w:cs="Times New Roman"/>
          <w:sz w:val="28"/>
          <w:szCs w:val="28"/>
          <w:lang w:eastAsia="ru-RU"/>
        </w:rPr>
        <w:t>йод</w:t>
      </w:r>
      <w:r w:rsidRPr="00D3524E">
        <w:rPr>
          <w:rFonts w:ascii="Times New Roman" w:hAnsi="Times New Roman" w:cs="Times New Roman"/>
          <w:sz w:val="28"/>
          <w:szCs w:val="28"/>
          <w:lang w:val="kk-KZ" w:eastAsia="ru-RU"/>
        </w:rPr>
        <w:t>пропен</w:t>
      </w:r>
    </w:p>
    <w:p w14:paraId="6361549E" w14:textId="77777777" w:rsidR="00743086" w:rsidRPr="00D3524E" w:rsidRDefault="00743086" w:rsidP="00743086">
      <w:pPr>
        <w:spacing w:after="0" w:line="360" w:lineRule="auto"/>
        <w:ind w:firstLine="567"/>
        <w:jc w:val="center"/>
        <w:rPr>
          <w:rFonts w:ascii="Times New Roman" w:hAnsi="Times New Roman" w:cs="Times New Roman"/>
          <w:sz w:val="28"/>
          <w:szCs w:val="28"/>
          <w:lang w:val="kk-KZ" w:eastAsia="ru-RU"/>
        </w:rPr>
      </w:pPr>
    </w:p>
    <w:p w14:paraId="27F82876" w14:textId="77777777" w:rsidR="00743086" w:rsidRPr="00D3524E" w:rsidRDefault="00743086" w:rsidP="00743086">
      <w:pPr>
        <w:spacing w:after="0" w:line="360" w:lineRule="auto"/>
        <w:jc w:val="center"/>
        <w:rPr>
          <w:rFonts w:ascii="Times New Roman" w:hAnsi="Times New Roman" w:cs="Times New Roman"/>
          <w:sz w:val="28"/>
          <w:szCs w:val="28"/>
          <w:lang w:val="en-US" w:eastAsia="ru-RU"/>
        </w:rPr>
      </w:pPr>
      <w:r w:rsidRPr="00D3524E">
        <w:rPr>
          <w:rFonts w:ascii="Times New Roman" w:eastAsia="Batang" w:hAnsi="Times New Roman" w:cs="Times New Roman"/>
          <w:noProof/>
          <w:sz w:val="28"/>
          <w:szCs w:val="28"/>
          <w:lang w:eastAsia="ko-KR"/>
        </w:rPr>
        <w:drawing>
          <wp:inline distT="0" distB="0" distL="0" distR="0" wp14:anchorId="1BAF3489" wp14:editId="2B7F2517">
            <wp:extent cx="5083810" cy="189484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3810" cy="1894840"/>
                    </a:xfrm>
                    <a:prstGeom prst="rect">
                      <a:avLst/>
                    </a:prstGeom>
                    <a:noFill/>
                    <a:ln>
                      <a:noFill/>
                    </a:ln>
                  </pic:spPr>
                </pic:pic>
              </a:graphicData>
            </a:graphic>
          </wp:inline>
        </w:drawing>
      </w:r>
    </w:p>
    <w:p w14:paraId="76350264" w14:textId="7C5784D4" w:rsidR="00743086" w:rsidRPr="00D3524E" w:rsidRDefault="00743086" w:rsidP="00743086">
      <w:pPr>
        <w:spacing w:after="0" w:line="240" w:lineRule="auto"/>
        <w:ind w:firstLine="567"/>
        <w:jc w:val="center"/>
        <w:rPr>
          <w:rFonts w:ascii="Times New Roman" w:hAnsi="Times New Roman" w:cs="Times New Roman"/>
          <w:sz w:val="28"/>
          <w:szCs w:val="28"/>
          <w:lang w:val="kk-KZ" w:eastAsia="ru-RU"/>
        </w:rPr>
      </w:pPr>
      <w:r w:rsidRPr="003458D9">
        <w:rPr>
          <w:rFonts w:ascii="Times New Roman" w:hAnsi="Times New Roman" w:cs="Times New Roman"/>
          <w:sz w:val="28"/>
          <w:szCs w:val="28"/>
          <w:lang w:eastAsia="ru-RU"/>
        </w:rPr>
        <w:t>Рисунок 1</w:t>
      </w:r>
      <w:r w:rsidR="003458D9" w:rsidRPr="003458D9">
        <w:rPr>
          <w:rFonts w:ascii="Times New Roman" w:hAnsi="Times New Roman" w:cs="Times New Roman"/>
          <w:sz w:val="28"/>
          <w:szCs w:val="28"/>
          <w:lang w:eastAsia="ru-RU"/>
        </w:rPr>
        <w:t>9 -</w:t>
      </w:r>
      <w:r w:rsidR="00A70A9F">
        <w:rPr>
          <w:rFonts w:ascii="Times New Roman" w:hAnsi="Times New Roman" w:cs="Times New Roman"/>
          <w:b/>
          <w:sz w:val="28"/>
          <w:szCs w:val="28"/>
          <w:lang w:eastAsia="ru-RU"/>
        </w:rPr>
        <w:t xml:space="preserve"> </w:t>
      </w:r>
      <w:r w:rsidRPr="00D3524E">
        <w:rPr>
          <w:rFonts w:ascii="Times New Roman" w:hAnsi="Times New Roman" w:cs="Times New Roman"/>
          <w:sz w:val="28"/>
          <w:szCs w:val="28"/>
          <w:lang w:eastAsia="ru-RU"/>
        </w:rPr>
        <w:t>Синтез</w:t>
      </w:r>
      <w:r w:rsidRPr="00D3524E">
        <w:rPr>
          <w:rFonts w:ascii="Times New Roman" w:hAnsi="Times New Roman" w:cs="Times New Roman"/>
          <w:sz w:val="28"/>
          <w:szCs w:val="28"/>
          <w:lang w:val="kk-KZ" w:eastAsia="ru-RU"/>
        </w:rPr>
        <w:t xml:space="preserve"> тримекаин</w:t>
      </w:r>
      <w:r w:rsidRPr="00D3524E">
        <w:rPr>
          <w:rFonts w:ascii="Times New Roman" w:hAnsi="Times New Roman" w:cs="Times New Roman"/>
          <w:sz w:val="28"/>
          <w:szCs w:val="28"/>
          <w:lang w:eastAsia="ru-RU"/>
        </w:rPr>
        <w:t xml:space="preserve"> 3</w:t>
      </w:r>
      <w:r w:rsidRPr="00D3524E">
        <w:rPr>
          <w:rFonts w:ascii="Times New Roman" w:hAnsi="Times New Roman" w:cs="Times New Roman"/>
          <w:sz w:val="28"/>
          <w:szCs w:val="28"/>
          <w:lang w:val="kk-KZ" w:eastAsia="ru-RU"/>
        </w:rPr>
        <w:t>-</w:t>
      </w:r>
      <w:r w:rsidRPr="00D3524E">
        <w:rPr>
          <w:rFonts w:ascii="Times New Roman" w:hAnsi="Times New Roman" w:cs="Times New Roman"/>
          <w:sz w:val="28"/>
          <w:szCs w:val="28"/>
          <w:lang w:eastAsia="ru-RU"/>
        </w:rPr>
        <w:t>йод</w:t>
      </w:r>
      <w:r w:rsidRPr="00D3524E">
        <w:rPr>
          <w:rFonts w:ascii="Times New Roman" w:hAnsi="Times New Roman" w:cs="Times New Roman"/>
          <w:sz w:val="28"/>
          <w:szCs w:val="28"/>
          <w:lang w:val="kk-KZ" w:eastAsia="ru-RU"/>
        </w:rPr>
        <w:t>пропанол</w:t>
      </w:r>
    </w:p>
    <w:p w14:paraId="6AA9BA20"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p>
    <w:p w14:paraId="0C564AF3"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Продукт был охарактеризован методом ИК спектроскопии</w:t>
      </w:r>
      <w:r w:rsidRPr="00D3524E">
        <w:rPr>
          <w:rFonts w:ascii="Times New Roman" w:hAnsi="Times New Roman" w:cs="Times New Roman"/>
          <w:sz w:val="28"/>
          <w:szCs w:val="28"/>
          <w:lang w:val="kk-KZ" w:eastAsia="ru-RU"/>
        </w:rPr>
        <w:t>,</w:t>
      </w:r>
      <w:r w:rsidRPr="00D3524E">
        <w:rPr>
          <w:rFonts w:ascii="Times New Roman" w:hAnsi="Times New Roman" w:cs="Times New Roman"/>
          <w:sz w:val="28"/>
          <w:szCs w:val="28"/>
          <w:lang w:eastAsia="ru-RU"/>
        </w:rPr>
        <w:t xml:space="preserve"> ЯМР </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xml:space="preserve">H и ЯМР </w:t>
      </w:r>
      <w:r w:rsidRPr="00D3524E">
        <w:rPr>
          <w:rFonts w:ascii="Times New Roman" w:hAnsi="Times New Roman" w:cs="Times New Roman"/>
          <w:sz w:val="28"/>
          <w:szCs w:val="28"/>
          <w:vertAlign w:val="superscript"/>
          <w:lang w:eastAsia="ru-RU"/>
        </w:rPr>
        <w:t>13</w:t>
      </w:r>
      <w:r w:rsidRPr="00D3524E">
        <w:rPr>
          <w:rFonts w:ascii="Times New Roman" w:hAnsi="Times New Roman" w:cs="Times New Roman"/>
          <w:sz w:val="28"/>
          <w:szCs w:val="28"/>
          <w:lang w:eastAsia="ru-RU"/>
        </w:rPr>
        <w:t xml:space="preserve">С спектров. </w:t>
      </w:r>
    </w:p>
    <w:p w14:paraId="65860047" w14:textId="6B1C4035"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В ИК спектре (</w:t>
      </w:r>
      <w:r w:rsidR="00A70A9F">
        <w:rPr>
          <w:rFonts w:ascii="Times New Roman" w:hAnsi="Times New Roman" w:cs="Times New Roman"/>
          <w:sz w:val="28"/>
          <w:szCs w:val="28"/>
          <w:lang w:eastAsia="ru-RU"/>
        </w:rPr>
        <w:t>рис. 20</w:t>
      </w:r>
      <w:r w:rsidRPr="00D3524E">
        <w:rPr>
          <w:rFonts w:ascii="Times New Roman" w:hAnsi="Times New Roman" w:cs="Times New Roman"/>
          <w:sz w:val="28"/>
          <w:szCs w:val="28"/>
          <w:lang w:eastAsia="ru-RU"/>
        </w:rPr>
        <w:t xml:space="preserve">) наблюдаются характерные полосы поглощения амидной группы </w:t>
      </w:r>
      <w:r w:rsidRPr="00D3524E">
        <w:rPr>
          <w:rFonts w:ascii="Times New Roman" w:hAnsi="Times New Roman" w:cs="Times New Roman"/>
          <w:sz w:val="28"/>
          <w:szCs w:val="28"/>
          <w:lang w:val="en-US" w:eastAsia="ru-RU"/>
        </w:rPr>
        <w:t>NH</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eastAsia="ko-KR"/>
        </w:rPr>
        <w:t>при 34</w:t>
      </w:r>
      <w:r w:rsidRPr="00D3524E">
        <w:rPr>
          <w:rFonts w:ascii="Times New Roman" w:hAnsi="Times New Roman" w:cs="Times New Roman"/>
          <w:sz w:val="28"/>
          <w:szCs w:val="28"/>
          <w:lang w:val="kk-KZ" w:eastAsia="ko-KR"/>
        </w:rPr>
        <w:t>54</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валентных колебаний СН ароматического кольца при 31</w:t>
      </w:r>
      <w:r w:rsidRPr="00D3524E">
        <w:rPr>
          <w:rFonts w:ascii="Times New Roman" w:hAnsi="Times New Roman" w:cs="Times New Roman"/>
          <w:sz w:val="28"/>
          <w:szCs w:val="28"/>
          <w:lang w:val="kk-KZ" w:eastAsia="ru-RU"/>
        </w:rPr>
        <w:t>51</w:t>
      </w:r>
      <w:r w:rsidRPr="00D3524E">
        <w:rPr>
          <w:rFonts w:ascii="Times New Roman" w:hAnsi="Times New Roman" w:cs="Times New Roman"/>
          <w:sz w:val="28"/>
          <w:szCs w:val="28"/>
          <w:lang w:eastAsia="ru-RU"/>
        </w:rPr>
        <w:t xml:space="preserve"> 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xml:space="preserve"> и амидной группы СО при </w:t>
      </w:r>
      <w:r w:rsidRPr="00D3524E">
        <w:rPr>
          <w:rFonts w:ascii="Times New Roman" w:hAnsi="Times New Roman" w:cs="Times New Roman"/>
          <w:sz w:val="28"/>
          <w:szCs w:val="28"/>
          <w:lang w:val="kk-KZ" w:eastAsia="ru-RU"/>
        </w:rPr>
        <w:t xml:space="preserve">1670 </w:t>
      </w:r>
      <w:r w:rsidRPr="00D3524E">
        <w:rPr>
          <w:rFonts w:ascii="Times New Roman" w:hAnsi="Times New Roman" w:cs="Times New Roman"/>
          <w:sz w:val="28"/>
          <w:szCs w:val="28"/>
          <w:lang w:eastAsia="ru-RU"/>
        </w:rPr>
        <w:t>см</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w:t>
      </w:r>
    </w:p>
    <w:p w14:paraId="60C57FE1" w14:textId="77777777" w:rsidR="00743086" w:rsidRPr="00D3524E" w:rsidRDefault="00743086" w:rsidP="00743086">
      <w:pPr>
        <w:spacing w:after="0" w:line="360" w:lineRule="auto"/>
        <w:jc w:val="both"/>
        <w:rPr>
          <w:rFonts w:ascii="Times New Roman" w:hAnsi="Times New Roman" w:cs="Times New Roman"/>
          <w:sz w:val="28"/>
          <w:szCs w:val="28"/>
          <w:lang w:eastAsia="ru-RU"/>
        </w:rPr>
      </w:pPr>
    </w:p>
    <w:p w14:paraId="13C7BDA6" w14:textId="77777777" w:rsidR="00743086" w:rsidRPr="00D3524E" w:rsidRDefault="00743086" w:rsidP="00743086">
      <w:pPr>
        <w:spacing w:after="0" w:line="360" w:lineRule="auto"/>
        <w:jc w:val="both"/>
        <w:rPr>
          <w:rFonts w:ascii="Times New Roman" w:hAnsi="Times New Roman" w:cs="Times New Roman"/>
          <w:sz w:val="28"/>
          <w:szCs w:val="28"/>
          <w:lang w:val="en-US" w:eastAsia="ru-RU"/>
        </w:rPr>
      </w:pPr>
      <w:r w:rsidRPr="00D3524E">
        <w:rPr>
          <w:rFonts w:ascii="Times New Roman" w:hAnsi="Times New Roman" w:cs="Times New Roman"/>
          <w:noProof/>
          <w:sz w:val="28"/>
          <w:szCs w:val="28"/>
          <w:lang w:eastAsia="ko-KR"/>
        </w:rPr>
        <w:lastRenderedPageBreak/>
        <w:drawing>
          <wp:inline distT="0" distB="0" distL="0" distR="0" wp14:anchorId="47BEBB79" wp14:editId="7B2ADBCF">
            <wp:extent cx="5939790" cy="356235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562350"/>
                    </a:xfrm>
                    <a:prstGeom prst="rect">
                      <a:avLst/>
                    </a:prstGeom>
                    <a:noFill/>
                    <a:ln>
                      <a:noFill/>
                    </a:ln>
                  </pic:spPr>
                </pic:pic>
              </a:graphicData>
            </a:graphic>
          </wp:inline>
        </w:drawing>
      </w:r>
    </w:p>
    <w:p w14:paraId="448FC282" w14:textId="77777777" w:rsidR="003458D9" w:rsidRDefault="003458D9" w:rsidP="00743086">
      <w:pPr>
        <w:spacing w:after="0" w:line="240" w:lineRule="auto"/>
        <w:ind w:firstLine="567"/>
        <w:jc w:val="center"/>
        <w:rPr>
          <w:rFonts w:ascii="Times New Roman" w:hAnsi="Times New Roman" w:cs="Times New Roman"/>
          <w:b/>
          <w:sz w:val="28"/>
          <w:szCs w:val="28"/>
          <w:lang w:eastAsia="ru-RU"/>
        </w:rPr>
      </w:pPr>
    </w:p>
    <w:p w14:paraId="70C333C9" w14:textId="79517C27" w:rsidR="00743086" w:rsidRPr="00D3524E" w:rsidRDefault="00743086" w:rsidP="00743086">
      <w:pPr>
        <w:spacing w:after="0" w:line="240" w:lineRule="auto"/>
        <w:ind w:firstLine="567"/>
        <w:jc w:val="center"/>
        <w:rPr>
          <w:rFonts w:ascii="Times New Roman" w:hAnsi="Times New Roman" w:cs="Times New Roman"/>
          <w:sz w:val="28"/>
          <w:szCs w:val="28"/>
          <w:lang w:val="kk-KZ" w:eastAsia="ru-RU"/>
        </w:rPr>
      </w:pPr>
      <w:r w:rsidRPr="003458D9">
        <w:rPr>
          <w:rFonts w:ascii="Times New Roman" w:hAnsi="Times New Roman" w:cs="Times New Roman"/>
          <w:sz w:val="28"/>
          <w:szCs w:val="28"/>
          <w:lang w:eastAsia="ru-RU"/>
        </w:rPr>
        <w:t xml:space="preserve">Рисунок </w:t>
      </w:r>
      <w:r w:rsidR="003458D9" w:rsidRPr="003458D9">
        <w:rPr>
          <w:rFonts w:ascii="Times New Roman" w:hAnsi="Times New Roman" w:cs="Times New Roman"/>
          <w:sz w:val="28"/>
          <w:szCs w:val="28"/>
          <w:lang w:val="kk-KZ" w:eastAsia="ru-RU"/>
        </w:rPr>
        <w:t>20 -</w:t>
      </w:r>
      <w:r w:rsidR="00A70A9F">
        <w:rPr>
          <w:rFonts w:ascii="Times New Roman" w:hAnsi="Times New Roman" w:cs="Times New Roman"/>
          <w:b/>
          <w:sz w:val="28"/>
          <w:szCs w:val="28"/>
          <w:lang w:val="kk-KZ" w:eastAsia="ru-RU"/>
        </w:rPr>
        <w:t xml:space="preserve"> </w:t>
      </w:r>
      <w:r w:rsidRPr="00D3524E">
        <w:rPr>
          <w:rFonts w:ascii="Times New Roman" w:hAnsi="Times New Roman" w:cs="Times New Roman"/>
          <w:sz w:val="28"/>
          <w:szCs w:val="28"/>
          <w:lang w:eastAsia="ru-RU"/>
        </w:rPr>
        <w:t xml:space="preserve">ИК спектр </w:t>
      </w:r>
      <w:r w:rsidRPr="00D3524E">
        <w:rPr>
          <w:rFonts w:ascii="Times New Roman" w:hAnsi="Times New Roman" w:cs="Times New Roman"/>
          <w:sz w:val="28"/>
          <w:szCs w:val="28"/>
          <w:lang w:val="kk-KZ" w:eastAsia="ru-RU"/>
        </w:rPr>
        <w:t>тримекаин 3-</w:t>
      </w:r>
      <w:r w:rsidRPr="00D3524E">
        <w:rPr>
          <w:rFonts w:ascii="Times New Roman" w:hAnsi="Times New Roman" w:cs="Times New Roman"/>
          <w:sz w:val="28"/>
          <w:szCs w:val="28"/>
          <w:lang w:eastAsia="ru-RU"/>
        </w:rPr>
        <w:t>йод</w:t>
      </w:r>
      <w:r w:rsidRPr="00D3524E">
        <w:rPr>
          <w:rFonts w:ascii="Times New Roman" w:hAnsi="Times New Roman" w:cs="Times New Roman"/>
          <w:sz w:val="28"/>
          <w:szCs w:val="28"/>
          <w:lang w:val="kk-KZ" w:eastAsia="ru-RU"/>
        </w:rPr>
        <w:t>пропанол</w:t>
      </w:r>
    </w:p>
    <w:p w14:paraId="0BA6A5DA" w14:textId="77777777" w:rsidR="00743086" w:rsidRPr="00D3524E" w:rsidRDefault="00743086" w:rsidP="00743086">
      <w:pPr>
        <w:spacing w:after="0" w:line="240" w:lineRule="auto"/>
        <w:ind w:firstLine="567"/>
        <w:jc w:val="center"/>
        <w:rPr>
          <w:rFonts w:ascii="Times New Roman" w:hAnsi="Times New Roman" w:cs="Times New Roman"/>
          <w:sz w:val="28"/>
          <w:szCs w:val="28"/>
          <w:lang w:val="kk-KZ" w:eastAsia="ru-RU"/>
        </w:rPr>
      </w:pPr>
    </w:p>
    <w:p w14:paraId="13354B2E" w14:textId="77777777" w:rsidR="00743086" w:rsidRPr="00D3524E" w:rsidRDefault="00743086" w:rsidP="00743086">
      <w:pPr>
        <w:spacing w:line="240" w:lineRule="auto"/>
        <w:jc w:val="both"/>
        <w:rPr>
          <w:rFonts w:ascii="Times New Roman" w:hAnsi="Times New Roman" w:cs="Times New Roman"/>
          <w:i/>
          <w:iCs/>
          <w:sz w:val="28"/>
          <w:szCs w:val="28"/>
          <w:lang w:val="kk-KZ" w:eastAsia="ru-RU"/>
        </w:rPr>
      </w:pPr>
      <w:r w:rsidRPr="00D3524E">
        <w:rPr>
          <w:rFonts w:ascii="Times New Roman" w:hAnsi="Times New Roman" w:cs="Times New Roman"/>
          <w:i/>
          <w:iCs/>
          <w:sz w:val="28"/>
          <w:szCs w:val="28"/>
          <w:lang w:val="kk-KZ" w:eastAsia="ru-RU"/>
        </w:rPr>
        <w:t>Данные о соединениях</w:t>
      </w:r>
    </w:p>
    <w:p w14:paraId="7E91D2EA" w14:textId="77777777" w:rsidR="00743086" w:rsidRPr="00D3524E" w:rsidRDefault="00743086" w:rsidP="00743086">
      <w:pPr>
        <w:spacing w:after="0" w:line="240" w:lineRule="auto"/>
        <w:ind w:firstLine="567"/>
        <w:jc w:val="both"/>
        <w:rPr>
          <w:rFonts w:ascii="Times New Roman" w:hAnsi="Times New Roman" w:cs="Times New Roman"/>
          <w:b/>
          <w:bCs/>
          <w:sz w:val="28"/>
          <w:szCs w:val="28"/>
          <w:lang w:eastAsia="ru-RU"/>
        </w:rPr>
      </w:pPr>
      <w:r w:rsidRPr="00D3524E">
        <w:rPr>
          <w:rFonts w:ascii="Times New Roman" w:hAnsi="Times New Roman" w:cs="Times New Roman"/>
          <w:b/>
          <w:bCs/>
          <w:sz w:val="28"/>
          <w:szCs w:val="28"/>
          <w:lang w:val="kk-KZ" w:eastAsia="ru-RU"/>
        </w:rPr>
        <w:t>Тримекаин 1-</w:t>
      </w:r>
      <w:r w:rsidRPr="00D3524E">
        <w:rPr>
          <w:rFonts w:ascii="Times New Roman" w:hAnsi="Times New Roman" w:cs="Times New Roman"/>
          <w:b/>
          <w:bCs/>
          <w:sz w:val="28"/>
          <w:szCs w:val="28"/>
          <w:lang w:eastAsia="ru-RU"/>
        </w:rPr>
        <w:t>йод</w:t>
      </w:r>
      <w:r w:rsidRPr="00D3524E">
        <w:rPr>
          <w:rFonts w:ascii="Times New Roman" w:hAnsi="Times New Roman" w:cs="Times New Roman"/>
          <w:b/>
          <w:bCs/>
          <w:sz w:val="28"/>
          <w:szCs w:val="28"/>
          <w:lang w:val="kk-KZ" w:eastAsia="ru-RU"/>
        </w:rPr>
        <w:t>-3-хлорпропан</w:t>
      </w:r>
      <w:r w:rsidRPr="00D3524E">
        <w:rPr>
          <w:rFonts w:ascii="Times New Roman" w:hAnsi="Times New Roman" w:cs="Times New Roman"/>
          <w:b/>
          <w:bCs/>
          <w:sz w:val="28"/>
          <w:szCs w:val="28"/>
          <w:lang w:eastAsia="ru-RU"/>
        </w:rPr>
        <w:t xml:space="preserve"> </w:t>
      </w:r>
    </w:p>
    <w:p w14:paraId="3B55457B"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148-150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ИК (</w:t>
      </w:r>
      <w:r w:rsidRPr="00D3524E">
        <w:rPr>
          <w:rFonts w:ascii="Times New Roman" w:hAnsi="Times New Roman" w:cs="Times New Roman"/>
          <w:sz w:val="28"/>
          <w:szCs w:val="28"/>
          <w:lang w:val="en-US" w:eastAsia="ru-RU"/>
        </w:rPr>
        <w:t>KBr</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cm</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317</w:t>
      </w:r>
      <w:r w:rsidRPr="00D3524E">
        <w:rPr>
          <w:rFonts w:ascii="Times New Roman" w:hAnsi="Times New Roman" w:cs="Times New Roman"/>
          <w:sz w:val="28"/>
          <w:szCs w:val="28"/>
          <w:lang w:val="kk-KZ" w:eastAsia="ru-RU"/>
        </w:rPr>
        <w:t>2</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169</w:t>
      </w:r>
      <w:r w:rsidRPr="00D3524E">
        <w:rPr>
          <w:rFonts w:ascii="Times New Roman" w:hAnsi="Times New Roman" w:cs="Times New Roman"/>
          <w:sz w:val="28"/>
          <w:szCs w:val="28"/>
          <w:lang w:val="kk-KZ" w:eastAsia="ru-RU"/>
        </w:rPr>
        <w:t>1</w:t>
      </w:r>
      <w:r w:rsidRPr="00D3524E">
        <w:rPr>
          <w:rFonts w:ascii="Times New Roman" w:hAnsi="Times New Roman" w:cs="Times New Roman"/>
          <w:sz w:val="28"/>
          <w:szCs w:val="28"/>
          <w:lang w:eastAsia="ru-RU"/>
        </w:rPr>
        <w:t xml:space="preserve"> (С=О амид), 1528 (С аромат.=С аромат.). </w:t>
      </w:r>
      <w:r w:rsidRPr="00D3524E">
        <w:rPr>
          <w:rFonts w:ascii="Times New Roman" w:hAnsi="Times New Roman" w:cs="Times New Roman"/>
          <w:sz w:val="28"/>
          <w:szCs w:val="28"/>
          <w:vertAlign w:val="superscript"/>
          <w:lang w:val="en-US" w:eastAsia="ru-RU"/>
        </w:rPr>
        <w:t>13</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ppm: 162.51 (s, C=O); 136.75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135.20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131.27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xml:space="preserve">.-NH); 129.02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59.05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57.94 (s,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48.42 (s, N</w:t>
      </w:r>
      <w:r w:rsidRPr="00D3524E">
        <w:rPr>
          <w:rFonts w:ascii="Times New Roman" w:hAnsi="Times New Roman" w:cs="Times New Roman"/>
          <w:sz w:val="28"/>
          <w:szCs w:val="28"/>
          <w:vertAlign w:val="superscript"/>
          <w:lang w:val="en-US" w:eastAsia="ru-RU"/>
        </w:rPr>
        <w:t>+</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21.03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18.55 (s, Caromatic-CH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8.37(</w:t>
      </w:r>
      <w:proofErr w:type="spellStart"/>
      <w:r w:rsidRPr="00D3524E">
        <w:rPr>
          <w:rFonts w:ascii="Times New Roman" w:hAnsi="Times New Roman" w:cs="Times New Roman"/>
          <w:sz w:val="28"/>
          <w:szCs w:val="28"/>
          <w:lang w:val="en-US" w:eastAsia="ru-RU"/>
        </w:rPr>
        <w:t>s,N</w:t>
      </w:r>
      <w:proofErr w:type="spellEnd"/>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vertAlign w:val="superscript"/>
          <w:lang w:val="en-US" w:eastAsia="ru-RU"/>
        </w:rPr>
        <w:t>1</w:t>
      </w:r>
      <w:r w:rsidRPr="00D3524E">
        <w:rPr>
          <w:rFonts w:ascii="Times New Roman" w:hAnsi="Times New Roman" w:cs="Times New Roman"/>
          <w:sz w:val="28"/>
          <w:szCs w:val="28"/>
          <w:lang w:val="en-US" w:eastAsia="ru-RU"/>
        </w:rPr>
        <w:t>HNMR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xml:space="preserve">, ppm:9.81(s, N-H); 6.87 (s, H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4.27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3.53, 3.54, 3.55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-CH3); 3.16 (s, N+-CH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2.19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2.08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1.30, 1.26, 1.24 (t,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Масс-спектр: катион С</w:t>
      </w:r>
      <w:r w:rsidRPr="00D3524E">
        <w:rPr>
          <w:rFonts w:ascii="Times New Roman" w:hAnsi="Times New Roman" w:cs="Times New Roman"/>
          <w:sz w:val="28"/>
          <w:szCs w:val="28"/>
          <w:vertAlign w:val="subscript"/>
          <w:lang w:eastAsia="ru-RU"/>
        </w:rPr>
        <w:t>19</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vertAlign w:val="subscript"/>
          <w:lang w:eastAsia="ru-RU"/>
        </w:rPr>
        <w:t>33</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vertAlign w:val="subscript"/>
          <w:lang w:eastAsia="ru-RU"/>
        </w:rPr>
        <w:t>2</w:t>
      </w:r>
      <w:r w:rsidRPr="00D3524E">
        <w:rPr>
          <w:rFonts w:ascii="Times New Roman" w:hAnsi="Times New Roman" w:cs="Times New Roman"/>
          <w:sz w:val="28"/>
          <w:szCs w:val="28"/>
          <w:lang w:val="en-US" w:eastAsia="ru-RU"/>
        </w:rPr>
        <w:t>O</w:t>
      </w:r>
      <w:r w:rsidRPr="00D3524E">
        <w:rPr>
          <w:rFonts w:ascii="Times New Roman" w:hAnsi="Times New Roman" w:cs="Times New Roman"/>
          <w:sz w:val="28"/>
          <w:szCs w:val="28"/>
          <w:lang w:eastAsia="ru-RU"/>
        </w:rPr>
        <w:t>+, 305.4. Посчитано для</w:t>
      </w:r>
      <w:r w:rsidRPr="00D3524E">
        <w:rPr>
          <w:rFonts w:ascii="Times New Roman" w:eastAsia="Malgun Gothic" w:hAnsi="Times New Roman" w:cs="Times New Roman"/>
          <w:sz w:val="28"/>
          <w:szCs w:val="28"/>
          <w:lang w:val="kk-KZ" w:bidi="en-US"/>
        </w:rPr>
        <w:t xml:space="preserve"> С</w:t>
      </w:r>
      <w:r w:rsidRPr="00D3524E">
        <w:rPr>
          <w:rFonts w:ascii="Times New Roman" w:eastAsia="Malgun Gothic" w:hAnsi="Times New Roman" w:cs="Times New Roman"/>
          <w:sz w:val="28"/>
          <w:szCs w:val="28"/>
          <w:vertAlign w:val="subscript"/>
          <w:lang w:bidi="en-US"/>
        </w:rPr>
        <w:t>18</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vertAlign w:val="subscript"/>
          <w:lang w:bidi="en-US"/>
        </w:rPr>
        <w:t>30</w:t>
      </w:r>
      <w:proofErr w:type="spellStart"/>
      <w:r w:rsidRPr="00D3524E">
        <w:rPr>
          <w:rFonts w:ascii="Times New Roman" w:eastAsia="Malgun Gothic" w:hAnsi="Times New Roman" w:cs="Times New Roman"/>
          <w:sz w:val="28"/>
          <w:szCs w:val="28"/>
          <w:lang w:val="en-US" w:bidi="en-US"/>
        </w:rPr>
        <w:t>NOClI</w:t>
      </w:r>
      <w:proofErr w:type="spellEnd"/>
      <w:r w:rsidRPr="00D3524E">
        <w:rPr>
          <w:rFonts w:ascii="Times New Roman" w:eastAsia="Malgun Gothic" w:hAnsi="Times New Roman" w:cs="Times New Roman"/>
          <w:sz w:val="28"/>
          <w:szCs w:val="28"/>
          <w:lang w:bidi="en-US"/>
        </w:rPr>
        <w:t xml:space="preserve">, %: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lang w:bidi="en-US"/>
        </w:rPr>
        <w:t xml:space="preserve">, 49.25; </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lang w:bidi="en-US"/>
        </w:rPr>
        <w:t xml:space="preserve">, 6.84; </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lang w:bidi="en-US"/>
        </w:rPr>
        <w:t xml:space="preserve">, 3.19; </w:t>
      </w:r>
      <w:r w:rsidRPr="00D3524E">
        <w:rPr>
          <w:rFonts w:ascii="Times New Roman" w:eastAsia="Malgun Gothic" w:hAnsi="Times New Roman" w:cs="Times New Roman"/>
          <w:sz w:val="28"/>
          <w:szCs w:val="28"/>
          <w:lang w:val="en-US" w:bidi="en-US"/>
        </w:rPr>
        <w:t>I</w:t>
      </w:r>
      <w:r w:rsidRPr="00D3524E">
        <w:rPr>
          <w:rFonts w:ascii="Times New Roman" w:eastAsia="Malgun Gothic" w:hAnsi="Times New Roman" w:cs="Times New Roman"/>
          <w:sz w:val="28"/>
          <w:szCs w:val="28"/>
          <w:lang w:bidi="en-US"/>
        </w:rPr>
        <w:t xml:space="preserve">, 28.96; </w:t>
      </w:r>
      <w:r w:rsidRPr="00D3524E">
        <w:rPr>
          <w:rFonts w:ascii="Times New Roman" w:eastAsia="Malgun Gothic" w:hAnsi="Times New Roman" w:cs="Times New Roman"/>
          <w:sz w:val="28"/>
          <w:szCs w:val="28"/>
          <w:lang w:val="en-US" w:bidi="en-US"/>
        </w:rPr>
        <w:t>Cl</w:t>
      </w:r>
      <w:r w:rsidRPr="00D3524E">
        <w:rPr>
          <w:rFonts w:ascii="Times New Roman" w:eastAsia="Malgun Gothic" w:hAnsi="Times New Roman" w:cs="Times New Roman"/>
          <w:sz w:val="28"/>
          <w:szCs w:val="28"/>
          <w:lang w:bidi="en-US"/>
        </w:rPr>
        <w:t xml:space="preserve">, 8.08. </w:t>
      </w:r>
      <w:r w:rsidRPr="00D3524E">
        <w:rPr>
          <w:rFonts w:ascii="Times New Roman" w:hAnsi="Times New Roman" w:cs="Times New Roman"/>
          <w:sz w:val="28"/>
          <w:szCs w:val="28"/>
          <w:lang w:eastAsia="ru-RU"/>
        </w:rPr>
        <w:t xml:space="preserve">Найдено %: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lang w:bidi="en-US"/>
        </w:rPr>
        <w:t xml:space="preserve">, 50.06; </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lang w:bidi="en-US"/>
        </w:rPr>
        <w:t>, 6.93.</w:t>
      </w:r>
    </w:p>
    <w:p w14:paraId="6CA4D923" w14:textId="77777777" w:rsidR="004B701D" w:rsidRDefault="004B701D" w:rsidP="00743086">
      <w:pPr>
        <w:spacing w:after="0" w:line="240" w:lineRule="auto"/>
        <w:ind w:firstLine="567"/>
        <w:jc w:val="both"/>
        <w:rPr>
          <w:rFonts w:ascii="Times New Roman" w:hAnsi="Times New Roman" w:cs="Times New Roman"/>
          <w:b/>
          <w:bCs/>
          <w:sz w:val="28"/>
          <w:szCs w:val="28"/>
          <w:lang w:val="kk-KZ" w:eastAsia="ru-RU"/>
        </w:rPr>
      </w:pPr>
    </w:p>
    <w:p w14:paraId="1FB8F3DA" w14:textId="5B83DC3C" w:rsidR="00743086" w:rsidRPr="00D3524E" w:rsidRDefault="00743086" w:rsidP="00743086">
      <w:pPr>
        <w:spacing w:after="0" w:line="240" w:lineRule="auto"/>
        <w:ind w:firstLine="567"/>
        <w:jc w:val="both"/>
        <w:rPr>
          <w:rFonts w:ascii="Times New Roman" w:hAnsi="Times New Roman" w:cs="Times New Roman"/>
          <w:b/>
          <w:bCs/>
          <w:sz w:val="28"/>
          <w:szCs w:val="28"/>
          <w:lang w:eastAsia="ru-RU"/>
        </w:rPr>
      </w:pPr>
      <w:r w:rsidRPr="00D3524E">
        <w:rPr>
          <w:rFonts w:ascii="Times New Roman" w:hAnsi="Times New Roman" w:cs="Times New Roman"/>
          <w:b/>
          <w:bCs/>
          <w:sz w:val="28"/>
          <w:szCs w:val="28"/>
          <w:lang w:val="kk-KZ" w:eastAsia="ru-RU"/>
        </w:rPr>
        <w:t>Тримекаин 2-</w:t>
      </w:r>
      <w:r w:rsidRPr="00D3524E">
        <w:rPr>
          <w:rFonts w:ascii="Times New Roman" w:hAnsi="Times New Roman" w:cs="Times New Roman"/>
          <w:b/>
          <w:bCs/>
          <w:sz w:val="28"/>
          <w:szCs w:val="28"/>
          <w:lang w:eastAsia="ru-RU"/>
        </w:rPr>
        <w:t>йод</w:t>
      </w:r>
      <w:r w:rsidRPr="00D3524E">
        <w:rPr>
          <w:rFonts w:ascii="Times New Roman" w:hAnsi="Times New Roman" w:cs="Times New Roman"/>
          <w:b/>
          <w:bCs/>
          <w:sz w:val="28"/>
          <w:szCs w:val="28"/>
          <w:lang w:val="kk-KZ" w:eastAsia="ru-RU"/>
        </w:rPr>
        <w:t>этанитрил</w:t>
      </w:r>
      <w:r w:rsidRPr="00D3524E">
        <w:rPr>
          <w:rFonts w:ascii="Times New Roman" w:hAnsi="Times New Roman" w:cs="Times New Roman"/>
          <w:b/>
          <w:bCs/>
          <w:sz w:val="28"/>
          <w:szCs w:val="28"/>
          <w:lang w:eastAsia="ru-RU"/>
        </w:rPr>
        <w:t xml:space="preserve"> </w:t>
      </w:r>
    </w:p>
    <w:p w14:paraId="156FC2BF"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185-187.5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ИК (</w:t>
      </w:r>
      <w:r w:rsidRPr="00D3524E">
        <w:rPr>
          <w:rFonts w:ascii="Times New Roman" w:hAnsi="Times New Roman" w:cs="Times New Roman"/>
          <w:sz w:val="28"/>
          <w:szCs w:val="28"/>
          <w:lang w:val="en-US" w:eastAsia="ru-RU"/>
        </w:rPr>
        <w:t>KBr</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cm</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317</w:t>
      </w:r>
      <w:r w:rsidRPr="00D3524E">
        <w:rPr>
          <w:rFonts w:ascii="Times New Roman" w:hAnsi="Times New Roman" w:cs="Times New Roman"/>
          <w:sz w:val="28"/>
          <w:szCs w:val="28"/>
          <w:lang w:val="kk-KZ" w:eastAsia="ru-RU"/>
        </w:rPr>
        <w:t>1</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16</w:t>
      </w:r>
      <w:r w:rsidRPr="00D3524E">
        <w:rPr>
          <w:rFonts w:ascii="Times New Roman" w:hAnsi="Times New Roman" w:cs="Times New Roman"/>
          <w:sz w:val="28"/>
          <w:szCs w:val="28"/>
          <w:lang w:val="kk-KZ" w:eastAsia="ru-RU"/>
        </w:rPr>
        <w:t>50</w:t>
      </w:r>
      <w:r w:rsidRPr="00D3524E">
        <w:rPr>
          <w:rFonts w:ascii="Times New Roman" w:hAnsi="Times New Roman" w:cs="Times New Roman"/>
          <w:sz w:val="28"/>
          <w:szCs w:val="28"/>
          <w:lang w:eastAsia="ru-RU"/>
        </w:rPr>
        <w:t xml:space="preserve"> (С=О амид), 1528 (С аромат.=С аромат.). </w:t>
      </w:r>
      <w:r w:rsidRPr="00D3524E">
        <w:rPr>
          <w:rFonts w:ascii="Times New Roman" w:hAnsi="Times New Roman" w:cs="Times New Roman"/>
          <w:sz w:val="28"/>
          <w:szCs w:val="28"/>
          <w:vertAlign w:val="superscript"/>
          <w:lang w:val="en-US" w:eastAsia="ru-RU"/>
        </w:rPr>
        <w:t>13</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ppm: 162.51 (s, C=O); 136.75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135.20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131.27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xml:space="preserve">.-NH); 129.02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59.05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57.94 (s,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48.42 (s, N</w:t>
      </w:r>
      <w:r w:rsidRPr="00D3524E">
        <w:rPr>
          <w:rFonts w:ascii="Times New Roman" w:hAnsi="Times New Roman" w:cs="Times New Roman"/>
          <w:sz w:val="28"/>
          <w:szCs w:val="28"/>
          <w:vertAlign w:val="superscript"/>
          <w:lang w:val="en-US" w:eastAsia="ru-RU"/>
        </w:rPr>
        <w:t>+</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21.03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18.55 (s, Caromatic-CH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8.37(</w:t>
      </w:r>
      <w:proofErr w:type="spellStart"/>
      <w:r w:rsidRPr="00D3524E">
        <w:rPr>
          <w:rFonts w:ascii="Times New Roman" w:hAnsi="Times New Roman" w:cs="Times New Roman"/>
          <w:sz w:val="28"/>
          <w:szCs w:val="28"/>
          <w:lang w:val="en-US" w:eastAsia="ru-RU"/>
        </w:rPr>
        <w:t>s,N</w:t>
      </w:r>
      <w:proofErr w:type="spellEnd"/>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vertAlign w:val="superscript"/>
          <w:lang w:val="en-US" w:eastAsia="ru-RU"/>
        </w:rPr>
        <w:t>1</w:t>
      </w:r>
      <w:r w:rsidRPr="00D3524E">
        <w:rPr>
          <w:rFonts w:ascii="Times New Roman" w:hAnsi="Times New Roman" w:cs="Times New Roman"/>
          <w:sz w:val="28"/>
          <w:szCs w:val="28"/>
          <w:lang w:val="en-US" w:eastAsia="ru-RU"/>
        </w:rPr>
        <w:t>HNMR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xml:space="preserve">, ppm:9.81(s, N-H); 6.87 (s, H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4.27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 xml:space="preserve">-N+); 3.53, 3.54, </w:t>
      </w:r>
      <w:r w:rsidRPr="00D3524E">
        <w:rPr>
          <w:rFonts w:ascii="Times New Roman" w:hAnsi="Times New Roman" w:cs="Times New Roman"/>
          <w:sz w:val="28"/>
          <w:szCs w:val="28"/>
          <w:lang w:val="en-US" w:eastAsia="ru-RU"/>
        </w:rPr>
        <w:lastRenderedPageBreak/>
        <w:t>3.55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-CH3); 3.16 (s, N+-CH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2.19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2.08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1.30, 1.26, 1.24 (t,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 xml:space="preserve">Масс-спектр: катион </w:t>
      </w:r>
      <w:r w:rsidRPr="00D3524E">
        <w:rPr>
          <w:rFonts w:ascii="Times New Roman" w:eastAsia="Malgun Gothic" w:hAnsi="Times New Roman" w:cs="Times New Roman"/>
          <w:sz w:val="28"/>
          <w:szCs w:val="28"/>
          <w:lang w:bidi="en-US"/>
        </w:rPr>
        <w:t>С</w:t>
      </w:r>
      <w:r w:rsidRPr="00D3524E">
        <w:rPr>
          <w:rFonts w:ascii="Times New Roman" w:eastAsia="Malgun Gothic" w:hAnsi="Times New Roman" w:cs="Times New Roman"/>
          <w:sz w:val="28"/>
          <w:szCs w:val="28"/>
          <w:vertAlign w:val="subscript"/>
          <w:lang w:bidi="en-US"/>
        </w:rPr>
        <w:t>17</w:t>
      </w:r>
      <w:r w:rsidRPr="00D3524E">
        <w:rPr>
          <w:rFonts w:ascii="Times New Roman" w:eastAsia="Malgun Gothic" w:hAnsi="Times New Roman" w:cs="Times New Roman"/>
          <w:sz w:val="28"/>
          <w:szCs w:val="28"/>
          <w:lang w:val="en-US" w:bidi="en-US"/>
        </w:rPr>
        <w:t>H</w:t>
      </w:r>
      <w:r w:rsidRPr="00D3524E">
        <w:rPr>
          <w:rFonts w:ascii="Times New Roman" w:eastAsia="Malgun Gothic" w:hAnsi="Times New Roman" w:cs="Times New Roman"/>
          <w:sz w:val="28"/>
          <w:szCs w:val="28"/>
          <w:vertAlign w:val="subscript"/>
          <w:lang w:bidi="en-US"/>
        </w:rPr>
        <w:t>26</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vertAlign w:val="subscript"/>
          <w:lang w:bidi="en-US"/>
        </w:rPr>
        <w:t>3</w:t>
      </w:r>
      <w:r w:rsidRPr="00D3524E">
        <w:rPr>
          <w:rFonts w:ascii="Times New Roman" w:eastAsia="Malgun Gothic" w:hAnsi="Times New Roman" w:cs="Times New Roman"/>
          <w:sz w:val="28"/>
          <w:szCs w:val="28"/>
          <w:lang w:val="en-US" w:bidi="en-US"/>
        </w:rPr>
        <w:t>O</w:t>
      </w:r>
      <w:r w:rsidRPr="00D3524E">
        <w:rPr>
          <w:rFonts w:ascii="Times New Roman" w:eastAsia="Malgun Gothic" w:hAnsi="Times New Roman" w:cs="Times New Roman"/>
          <w:sz w:val="28"/>
          <w:szCs w:val="28"/>
          <w:vertAlign w:val="superscript"/>
          <w:lang w:bidi="en-US"/>
        </w:rPr>
        <w:t>+</w:t>
      </w:r>
      <w:r w:rsidRPr="00D3524E">
        <w:rPr>
          <w:rFonts w:ascii="Times New Roman" w:eastAsia="Malgun Gothic" w:hAnsi="Times New Roman" w:cs="Times New Roman"/>
          <w:sz w:val="28"/>
          <w:szCs w:val="28"/>
          <w:lang w:bidi="en-US"/>
        </w:rPr>
        <w:t>,</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kk-KZ" w:eastAsia="ru-RU"/>
        </w:rPr>
        <w:t>288.2</w:t>
      </w:r>
      <w:r w:rsidRPr="00D3524E">
        <w:rPr>
          <w:rFonts w:ascii="Times New Roman" w:hAnsi="Times New Roman" w:cs="Times New Roman"/>
          <w:sz w:val="28"/>
          <w:szCs w:val="28"/>
          <w:lang w:eastAsia="ru-RU"/>
        </w:rPr>
        <w:t xml:space="preserve">. Посчитано для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vertAlign w:val="subscript"/>
          <w:lang w:bidi="en-US"/>
        </w:rPr>
        <w:t>17</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vertAlign w:val="subscript"/>
          <w:lang w:bidi="en-US"/>
        </w:rPr>
        <w:t>26</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vertAlign w:val="subscript"/>
          <w:lang w:bidi="en-US"/>
        </w:rPr>
        <w:t>3</w:t>
      </w:r>
      <w:r w:rsidRPr="00D3524E">
        <w:rPr>
          <w:rFonts w:ascii="Times New Roman" w:eastAsia="Malgun Gothic" w:hAnsi="Times New Roman" w:cs="Times New Roman"/>
          <w:sz w:val="28"/>
          <w:szCs w:val="28"/>
          <w:lang w:val="en-US" w:bidi="en-US"/>
        </w:rPr>
        <w:t>OI</w:t>
      </w:r>
      <w:r w:rsidRPr="00D3524E">
        <w:rPr>
          <w:rFonts w:ascii="Times New Roman" w:eastAsia="Malgun Gothic" w:hAnsi="Times New Roman" w:cs="Times New Roman"/>
          <w:sz w:val="28"/>
          <w:szCs w:val="28"/>
          <w:lang w:bidi="en-US"/>
        </w:rPr>
        <w:t xml:space="preserve">, %: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lang w:bidi="en-US"/>
        </w:rPr>
        <w:t xml:space="preserve">, 49.15; </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lang w:bidi="en-US"/>
        </w:rPr>
        <w:t xml:space="preserve">, 6.26; </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lang w:bidi="en-US"/>
        </w:rPr>
        <w:t xml:space="preserve">, 10.12; </w:t>
      </w:r>
      <w:r w:rsidRPr="00D3524E">
        <w:rPr>
          <w:rFonts w:ascii="Times New Roman" w:eastAsia="Malgun Gothic" w:hAnsi="Times New Roman" w:cs="Times New Roman"/>
          <w:sz w:val="28"/>
          <w:szCs w:val="28"/>
          <w:lang w:val="en-US" w:bidi="en-US"/>
        </w:rPr>
        <w:t>I</w:t>
      </w:r>
      <w:r w:rsidRPr="00D3524E">
        <w:rPr>
          <w:rFonts w:ascii="Times New Roman" w:eastAsia="Malgun Gothic" w:hAnsi="Times New Roman" w:cs="Times New Roman"/>
          <w:sz w:val="28"/>
          <w:szCs w:val="28"/>
          <w:lang w:bidi="en-US"/>
        </w:rPr>
        <w:t xml:space="preserve">, 30.60. </w:t>
      </w:r>
      <w:r w:rsidRPr="00D3524E">
        <w:rPr>
          <w:rFonts w:ascii="Times New Roman" w:hAnsi="Times New Roman" w:cs="Times New Roman"/>
          <w:sz w:val="28"/>
          <w:szCs w:val="28"/>
          <w:lang w:eastAsia="ru-RU"/>
        </w:rPr>
        <w:t xml:space="preserve">Найдено %: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lang w:bidi="en-US"/>
        </w:rPr>
        <w:t xml:space="preserve">, 49.95; </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lang w:bidi="en-US"/>
        </w:rPr>
        <w:t>, 6.19.</w:t>
      </w:r>
    </w:p>
    <w:p w14:paraId="7B8ED6F9"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p>
    <w:p w14:paraId="31DA1A80" w14:textId="77777777" w:rsidR="00743086" w:rsidRPr="00D3524E" w:rsidRDefault="00743086" w:rsidP="00743086">
      <w:pPr>
        <w:spacing w:after="0" w:line="240" w:lineRule="auto"/>
        <w:ind w:firstLine="567"/>
        <w:jc w:val="both"/>
        <w:rPr>
          <w:rFonts w:ascii="Times New Roman" w:hAnsi="Times New Roman" w:cs="Times New Roman"/>
          <w:b/>
          <w:bCs/>
          <w:sz w:val="28"/>
          <w:szCs w:val="28"/>
          <w:lang w:eastAsia="ru-RU"/>
        </w:rPr>
      </w:pPr>
      <w:r w:rsidRPr="00D3524E">
        <w:rPr>
          <w:rFonts w:ascii="Times New Roman" w:hAnsi="Times New Roman" w:cs="Times New Roman"/>
          <w:b/>
          <w:bCs/>
          <w:sz w:val="28"/>
          <w:szCs w:val="28"/>
          <w:lang w:val="kk-KZ" w:eastAsia="ru-RU"/>
        </w:rPr>
        <w:t>Тримекаин 3-</w:t>
      </w:r>
      <w:r w:rsidRPr="00D3524E">
        <w:rPr>
          <w:rFonts w:ascii="Times New Roman" w:hAnsi="Times New Roman" w:cs="Times New Roman"/>
          <w:b/>
          <w:bCs/>
          <w:sz w:val="28"/>
          <w:szCs w:val="28"/>
          <w:lang w:eastAsia="ru-RU"/>
        </w:rPr>
        <w:t>йод</w:t>
      </w:r>
      <w:r w:rsidRPr="00D3524E">
        <w:rPr>
          <w:rFonts w:ascii="Times New Roman" w:hAnsi="Times New Roman" w:cs="Times New Roman"/>
          <w:b/>
          <w:bCs/>
          <w:sz w:val="28"/>
          <w:szCs w:val="28"/>
          <w:lang w:val="kk-KZ" w:eastAsia="ru-RU"/>
        </w:rPr>
        <w:t>пропен</w:t>
      </w:r>
      <w:r w:rsidRPr="00D3524E">
        <w:rPr>
          <w:rFonts w:ascii="Times New Roman" w:hAnsi="Times New Roman" w:cs="Times New Roman"/>
          <w:b/>
          <w:bCs/>
          <w:sz w:val="28"/>
          <w:szCs w:val="28"/>
          <w:lang w:eastAsia="ru-RU"/>
        </w:rPr>
        <w:t xml:space="preserve"> </w:t>
      </w:r>
    </w:p>
    <w:p w14:paraId="173766B6" w14:textId="77777777" w:rsidR="00743086" w:rsidRPr="00D3524E" w:rsidRDefault="00743086" w:rsidP="00743086">
      <w:pPr>
        <w:spacing w:after="0" w:line="240" w:lineRule="auto"/>
        <w:ind w:firstLine="567"/>
        <w:jc w:val="both"/>
        <w:rPr>
          <w:rFonts w:ascii="Times New Roman" w:hAnsi="Times New Roman" w:cs="Times New Roman"/>
          <w:sz w:val="28"/>
          <w:szCs w:val="28"/>
          <w:lang w:eastAsia="ru-RU"/>
        </w:rPr>
      </w:pPr>
      <w:r w:rsidRPr="00D3524E">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160.5-163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ИК (</w:t>
      </w:r>
      <w:r w:rsidRPr="00D3524E">
        <w:rPr>
          <w:rFonts w:ascii="Times New Roman" w:hAnsi="Times New Roman" w:cs="Times New Roman"/>
          <w:sz w:val="28"/>
          <w:szCs w:val="28"/>
          <w:lang w:val="en-US" w:eastAsia="ru-RU"/>
        </w:rPr>
        <w:t>KBr</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cm</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3173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16</w:t>
      </w:r>
      <w:r w:rsidRPr="00D3524E">
        <w:rPr>
          <w:rFonts w:ascii="Times New Roman" w:hAnsi="Times New Roman" w:cs="Times New Roman"/>
          <w:sz w:val="28"/>
          <w:szCs w:val="28"/>
          <w:lang w:val="kk-KZ" w:eastAsia="ru-RU"/>
        </w:rPr>
        <w:t>48</w:t>
      </w:r>
      <w:r w:rsidRPr="00D3524E">
        <w:rPr>
          <w:rFonts w:ascii="Times New Roman" w:hAnsi="Times New Roman" w:cs="Times New Roman"/>
          <w:sz w:val="28"/>
          <w:szCs w:val="28"/>
          <w:lang w:eastAsia="ru-RU"/>
        </w:rPr>
        <w:t xml:space="preserve"> (С=О амид), 1528 (С аромат.=С аромат.). </w:t>
      </w:r>
      <w:r w:rsidRPr="00D3524E">
        <w:rPr>
          <w:rFonts w:ascii="Times New Roman" w:hAnsi="Times New Roman" w:cs="Times New Roman"/>
          <w:sz w:val="28"/>
          <w:szCs w:val="28"/>
          <w:vertAlign w:val="superscript"/>
          <w:lang w:val="en-US" w:eastAsia="ru-RU"/>
        </w:rPr>
        <w:t>13</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ppm: 162.51 (s, C=O); 136.75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135.20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131.27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xml:space="preserve">.-NH); 129.02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59.05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57.94 (s,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48.42 (s, N</w:t>
      </w:r>
      <w:r w:rsidRPr="00D3524E">
        <w:rPr>
          <w:rFonts w:ascii="Times New Roman" w:hAnsi="Times New Roman" w:cs="Times New Roman"/>
          <w:sz w:val="28"/>
          <w:szCs w:val="28"/>
          <w:vertAlign w:val="superscript"/>
          <w:lang w:val="en-US" w:eastAsia="ru-RU"/>
        </w:rPr>
        <w:t>+</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21.03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18.55 (s, Caromatic-CH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8.37(</w:t>
      </w:r>
      <w:proofErr w:type="spellStart"/>
      <w:r w:rsidRPr="00D3524E">
        <w:rPr>
          <w:rFonts w:ascii="Times New Roman" w:hAnsi="Times New Roman" w:cs="Times New Roman"/>
          <w:sz w:val="28"/>
          <w:szCs w:val="28"/>
          <w:lang w:val="en-US" w:eastAsia="ru-RU"/>
        </w:rPr>
        <w:t>s,N</w:t>
      </w:r>
      <w:proofErr w:type="spellEnd"/>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vertAlign w:val="superscript"/>
          <w:lang w:val="en-US" w:eastAsia="ru-RU"/>
        </w:rPr>
        <w:t>1</w:t>
      </w:r>
      <w:r w:rsidRPr="00D3524E">
        <w:rPr>
          <w:rFonts w:ascii="Times New Roman" w:hAnsi="Times New Roman" w:cs="Times New Roman"/>
          <w:sz w:val="28"/>
          <w:szCs w:val="28"/>
          <w:lang w:val="en-US" w:eastAsia="ru-RU"/>
        </w:rPr>
        <w:t>HNMR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xml:space="preserve">, ppm:9.81(s, N-H); 6.87 (s, H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4.27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3.53, 3.54, 3.55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-CH3); 3.16 (s, N+-CH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2.19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2.08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1.30, 1.26, 1.24 (t,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 xml:space="preserve">Масс-спектр: катион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vertAlign w:val="subscript"/>
          <w:lang w:bidi="en-US"/>
        </w:rPr>
        <w:t>18</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vertAlign w:val="subscript"/>
          <w:lang w:bidi="en-US"/>
        </w:rPr>
        <w:t>29</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vertAlign w:val="subscript"/>
          <w:lang w:bidi="en-US"/>
        </w:rPr>
        <w:t>2</w:t>
      </w:r>
      <w:r w:rsidRPr="00D3524E">
        <w:rPr>
          <w:rFonts w:ascii="Times New Roman" w:eastAsia="Malgun Gothic" w:hAnsi="Times New Roman" w:cs="Times New Roman"/>
          <w:sz w:val="28"/>
          <w:szCs w:val="28"/>
          <w:lang w:val="en-US" w:bidi="en-US"/>
        </w:rPr>
        <w:t>O</w:t>
      </w:r>
      <w:r w:rsidRPr="00D3524E">
        <w:rPr>
          <w:rFonts w:ascii="Times New Roman" w:eastAsia="Malgun Gothic" w:hAnsi="Times New Roman" w:cs="Times New Roman"/>
          <w:sz w:val="28"/>
          <w:szCs w:val="28"/>
          <w:vertAlign w:val="superscript"/>
          <w:lang w:bidi="en-US"/>
        </w:rPr>
        <w:t>+</w:t>
      </w:r>
      <w:r w:rsidRPr="00D3524E">
        <w:rPr>
          <w:rFonts w:ascii="Times New Roman" w:eastAsia="Malgun Gothic" w:hAnsi="Times New Roman" w:cs="Times New Roman"/>
          <w:sz w:val="28"/>
          <w:szCs w:val="28"/>
          <w:lang w:bidi="en-US"/>
        </w:rPr>
        <w:t>, 289.1</w:t>
      </w:r>
      <w:r w:rsidRPr="00D3524E">
        <w:rPr>
          <w:rFonts w:ascii="Times New Roman" w:hAnsi="Times New Roman" w:cs="Times New Roman"/>
          <w:sz w:val="28"/>
          <w:szCs w:val="28"/>
          <w:lang w:eastAsia="ru-RU"/>
        </w:rPr>
        <w:t xml:space="preserve">. Посчитано для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vertAlign w:val="subscript"/>
          <w:lang w:bidi="en-US"/>
        </w:rPr>
        <w:t>18</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vertAlign w:val="subscript"/>
          <w:lang w:bidi="en-US"/>
        </w:rPr>
        <w:t>29</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vertAlign w:val="subscript"/>
          <w:lang w:bidi="en-US"/>
        </w:rPr>
        <w:t>2</w:t>
      </w:r>
      <w:r w:rsidRPr="00D3524E">
        <w:rPr>
          <w:rFonts w:ascii="Times New Roman" w:eastAsia="Malgun Gothic" w:hAnsi="Times New Roman" w:cs="Times New Roman"/>
          <w:sz w:val="28"/>
          <w:szCs w:val="28"/>
          <w:lang w:val="en-US" w:bidi="en-US"/>
        </w:rPr>
        <w:t>OI</w:t>
      </w:r>
      <w:r w:rsidRPr="00D3524E">
        <w:rPr>
          <w:rFonts w:ascii="Times New Roman" w:eastAsia="Malgun Gothic" w:hAnsi="Times New Roman" w:cs="Times New Roman"/>
          <w:sz w:val="28"/>
          <w:szCs w:val="28"/>
          <w:lang w:bidi="en-US"/>
        </w:rPr>
        <w:t xml:space="preserve">, %: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lang w:bidi="en-US"/>
        </w:rPr>
        <w:t xml:space="preserve">, 51.92; </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lang w:bidi="en-US"/>
        </w:rPr>
        <w:t xml:space="preserve">, 6.97; </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lang w:bidi="en-US"/>
        </w:rPr>
        <w:t xml:space="preserve">, 6.73; </w:t>
      </w:r>
      <w:r w:rsidRPr="00D3524E">
        <w:rPr>
          <w:rFonts w:ascii="Times New Roman" w:eastAsia="Malgun Gothic" w:hAnsi="Times New Roman" w:cs="Times New Roman"/>
          <w:sz w:val="28"/>
          <w:szCs w:val="28"/>
          <w:lang w:val="en-US" w:bidi="en-US"/>
        </w:rPr>
        <w:t>I</w:t>
      </w:r>
      <w:r w:rsidRPr="00D3524E">
        <w:rPr>
          <w:rFonts w:ascii="Times New Roman" w:eastAsia="Malgun Gothic" w:hAnsi="Times New Roman" w:cs="Times New Roman"/>
          <w:sz w:val="28"/>
          <w:szCs w:val="28"/>
          <w:lang w:bidi="en-US"/>
        </w:rPr>
        <w:t xml:space="preserve">, 30.52. </w:t>
      </w:r>
      <w:r w:rsidRPr="00D3524E">
        <w:rPr>
          <w:rFonts w:ascii="Times New Roman" w:hAnsi="Times New Roman" w:cs="Times New Roman"/>
          <w:sz w:val="28"/>
          <w:szCs w:val="28"/>
          <w:lang w:eastAsia="ru-RU"/>
        </w:rPr>
        <w:t xml:space="preserve">Найдено %: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lang w:bidi="en-US"/>
        </w:rPr>
        <w:t xml:space="preserve">, 51.96; </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lang w:bidi="en-US"/>
        </w:rPr>
        <w:t>, 6.91.</w:t>
      </w:r>
    </w:p>
    <w:p w14:paraId="436C0F29" w14:textId="77777777" w:rsidR="00743086" w:rsidRPr="00D3524E" w:rsidRDefault="00743086" w:rsidP="00743086">
      <w:pPr>
        <w:spacing w:after="0" w:line="240" w:lineRule="auto"/>
        <w:ind w:firstLine="567"/>
        <w:jc w:val="both"/>
        <w:rPr>
          <w:rFonts w:ascii="Times New Roman" w:hAnsi="Times New Roman" w:cs="Times New Roman"/>
          <w:sz w:val="28"/>
          <w:szCs w:val="28"/>
          <w:lang w:val="kk-KZ" w:eastAsia="ru-RU"/>
        </w:rPr>
      </w:pPr>
    </w:p>
    <w:p w14:paraId="238E76D5" w14:textId="77777777" w:rsidR="00743086" w:rsidRPr="00D3524E" w:rsidRDefault="00743086" w:rsidP="00743086">
      <w:pPr>
        <w:spacing w:after="0" w:line="240" w:lineRule="auto"/>
        <w:ind w:firstLine="567"/>
        <w:jc w:val="both"/>
        <w:rPr>
          <w:rFonts w:ascii="Times New Roman" w:hAnsi="Times New Roman" w:cs="Times New Roman"/>
          <w:b/>
          <w:bCs/>
          <w:sz w:val="28"/>
          <w:szCs w:val="28"/>
          <w:lang w:eastAsia="ru-RU"/>
        </w:rPr>
      </w:pPr>
      <w:r w:rsidRPr="00D3524E">
        <w:rPr>
          <w:rFonts w:ascii="Times New Roman" w:hAnsi="Times New Roman" w:cs="Times New Roman"/>
          <w:b/>
          <w:bCs/>
          <w:sz w:val="28"/>
          <w:szCs w:val="28"/>
          <w:lang w:val="kk-KZ" w:eastAsia="ru-RU"/>
        </w:rPr>
        <w:t>Тримекаин 3-</w:t>
      </w:r>
      <w:r w:rsidRPr="00D3524E">
        <w:rPr>
          <w:rFonts w:ascii="Times New Roman" w:hAnsi="Times New Roman" w:cs="Times New Roman"/>
          <w:b/>
          <w:bCs/>
          <w:sz w:val="28"/>
          <w:szCs w:val="28"/>
          <w:lang w:eastAsia="ru-RU"/>
        </w:rPr>
        <w:t>йод</w:t>
      </w:r>
      <w:r w:rsidRPr="00D3524E">
        <w:rPr>
          <w:rFonts w:ascii="Times New Roman" w:hAnsi="Times New Roman" w:cs="Times New Roman"/>
          <w:b/>
          <w:bCs/>
          <w:sz w:val="28"/>
          <w:szCs w:val="28"/>
          <w:lang w:val="kk-KZ" w:eastAsia="ru-RU"/>
        </w:rPr>
        <w:t>пропанол</w:t>
      </w:r>
      <w:r w:rsidRPr="00D3524E">
        <w:rPr>
          <w:rFonts w:ascii="Times New Roman" w:hAnsi="Times New Roman" w:cs="Times New Roman"/>
          <w:b/>
          <w:bCs/>
          <w:sz w:val="28"/>
          <w:szCs w:val="28"/>
          <w:lang w:eastAsia="ru-RU"/>
        </w:rPr>
        <w:t xml:space="preserve"> </w:t>
      </w:r>
    </w:p>
    <w:p w14:paraId="08067891" w14:textId="0BA9D9DC" w:rsidR="004B701D" w:rsidRDefault="00743086" w:rsidP="00065A65">
      <w:pPr>
        <w:spacing w:after="0" w:line="240" w:lineRule="auto"/>
        <w:ind w:firstLine="567"/>
        <w:jc w:val="both"/>
        <w:rPr>
          <w:rFonts w:ascii="Times New Roman" w:eastAsia="Malgun Gothic" w:hAnsi="Times New Roman" w:cs="Times New Roman"/>
          <w:sz w:val="28"/>
          <w:szCs w:val="28"/>
          <w:lang w:bidi="en-US"/>
        </w:rPr>
      </w:pPr>
      <w:r w:rsidRPr="00D3524E">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141-143 °</w:t>
      </w:r>
      <w:r w:rsidRPr="00D3524E">
        <w:rPr>
          <w:rFonts w:ascii="Times New Roman" w:hAnsi="Times New Roman" w:cs="Times New Roman"/>
          <w:sz w:val="28"/>
          <w:szCs w:val="28"/>
          <w:lang w:val="en-US" w:eastAsia="ru-RU"/>
        </w:rPr>
        <w:t>C</w:t>
      </w:r>
      <w:r w:rsidRPr="00D3524E">
        <w:rPr>
          <w:rFonts w:ascii="Times New Roman" w:hAnsi="Times New Roman" w:cs="Times New Roman"/>
          <w:sz w:val="28"/>
          <w:szCs w:val="28"/>
          <w:lang w:eastAsia="ru-RU"/>
        </w:rPr>
        <w:t>. ИК (</w:t>
      </w:r>
      <w:r w:rsidRPr="00D3524E">
        <w:rPr>
          <w:rFonts w:ascii="Times New Roman" w:hAnsi="Times New Roman" w:cs="Times New Roman"/>
          <w:sz w:val="28"/>
          <w:szCs w:val="28"/>
          <w:lang w:val="en-US" w:eastAsia="ru-RU"/>
        </w:rPr>
        <w:t>KBr</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cm</w:t>
      </w:r>
      <w:r w:rsidRPr="00D3524E">
        <w:rPr>
          <w:rFonts w:ascii="Times New Roman" w:hAnsi="Times New Roman" w:cs="Times New Roman"/>
          <w:sz w:val="28"/>
          <w:szCs w:val="28"/>
          <w:vertAlign w:val="superscript"/>
          <w:lang w:eastAsia="ru-RU"/>
        </w:rPr>
        <w:t>-1</w:t>
      </w:r>
      <w:r w:rsidRPr="00D3524E">
        <w:rPr>
          <w:rFonts w:ascii="Times New Roman" w:hAnsi="Times New Roman" w:cs="Times New Roman"/>
          <w:sz w:val="28"/>
          <w:szCs w:val="28"/>
          <w:lang w:eastAsia="ru-RU"/>
        </w:rPr>
        <w:t>: 317</w:t>
      </w:r>
      <w:r w:rsidRPr="00D3524E">
        <w:rPr>
          <w:rFonts w:ascii="Times New Roman" w:hAnsi="Times New Roman" w:cs="Times New Roman"/>
          <w:sz w:val="28"/>
          <w:szCs w:val="28"/>
          <w:lang w:val="kk-KZ" w:eastAsia="ru-RU"/>
        </w:rPr>
        <w:t>0</w:t>
      </w:r>
      <w:r w:rsidRPr="00D3524E">
        <w:rPr>
          <w:rFonts w:ascii="Times New Roman" w:hAnsi="Times New Roman" w:cs="Times New Roman"/>
          <w:sz w:val="28"/>
          <w:szCs w:val="28"/>
          <w:lang w:eastAsia="ru-RU"/>
        </w:rPr>
        <w:t xml:space="preserve"> (</w:t>
      </w:r>
      <w:r w:rsidRPr="00D3524E">
        <w:rPr>
          <w:rFonts w:ascii="Times New Roman" w:hAnsi="Times New Roman" w:cs="Times New Roman"/>
          <w:sz w:val="28"/>
          <w:szCs w:val="28"/>
          <w:lang w:val="en-US" w:eastAsia="ru-RU"/>
        </w:rPr>
        <w:t>N</w:t>
      </w:r>
      <w:r w:rsidRPr="00D3524E">
        <w:rPr>
          <w:rFonts w:ascii="Times New Roman" w:hAnsi="Times New Roman" w:cs="Times New Roman"/>
          <w:sz w:val="28"/>
          <w:szCs w:val="28"/>
          <w:lang w:eastAsia="ru-RU"/>
        </w:rPr>
        <w:t>-</w:t>
      </w:r>
      <w:r w:rsidRPr="00D3524E">
        <w:rPr>
          <w:rFonts w:ascii="Times New Roman" w:hAnsi="Times New Roman" w:cs="Times New Roman"/>
          <w:sz w:val="28"/>
          <w:szCs w:val="28"/>
          <w:lang w:val="en-US" w:eastAsia="ru-RU"/>
        </w:rPr>
        <w:t>H</w:t>
      </w:r>
      <w:r w:rsidRPr="00D3524E">
        <w:rPr>
          <w:rFonts w:ascii="Times New Roman" w:hAnsi="Times New Roman" w:cs="Times New Roman"/>
          <w:sz w:val="28"/>
          <w:szCs w:val="28"/>
          <w:lang w:eastAsia="ru-RU"/>
        </w:rPr>
        <w:t>), 16</w:t>
      </w:r>
      <w:r w:rsidRPr="00D3524E">
        <w:rPr>
          <w:rFonts w:ascii="Times New Roman" w:hAnsi="Times New Roman" w:cs="Times New Roman"/>
          <w:sz w:val="28"/>
          <w:szCs w:val="28"/>
          <w:lang w:val="kk-KZ" w:eastAsia="ru-RU"/>
        </w:rPr>
        <w:t>51</w:t>
      </w:r>
      <w:r w:rsidRPr="00D3524E">
        <w:rPr>
          <w:rFonts w:ascii="Times New Roman" w:hAnsi="Times New Roman" w:cs="Times New Roman"/>
          <w:sz w:val="28"/>
          <w:szCs w:val="28"/>
          <w:lang w:eastAsia="ru-RU"/>
        </w:rPr>
        <w:t xml:space="preserve"> (С=О амид), 1528 (С аромат.=С аромат.). </w:t>
      </w:r>
      <w:r w:rsidRPr="00D3524E">
        <w:rPr>
          <w:rFonts w:ascii="Times New Roman" w:hAnsi="Times New Roman" w:cs="Times New Roman"/>
          <w:sz w:val="28"/>
          <w:szCs w:val="28"/>
          <w:vertAlign w:val="superscript"/>
          <w:lang w:val="en-US" w:eastAsia="ru-RU"/>
        </w:rPr>
        <w:t>13</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ppm: 162.51 (s, C=O); 136.75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135.20 (s, 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131.27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xml:space="preserve">.-NH); 129.02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59.05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57.94 (s,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48.42 (s, N</w:t>
      </w:r>
      <w:r w:rsidRPr="00D3524E">
        <w:rPr>
          <w:rFonts w:ascii="Times New Roman" w:hAnsi="Times New Roman" w:cs="Times New Roman"/>
          <w:sz w:val="28"/>
          <w:szCs w:val="28"/>
          <w:vertAlign w:val="superscript"/>
          <w:lang w:val="en-US" w:eastAsia="ru-RU"/>
        </w:rPr>
        <w:t>+</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21.03 (s, C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18.55 (s, Caromatic-CH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8.37(</w:t>
      </w:r>
      <w:proofErr w:type="spellStart"/>
      <w:r w:rsidRPr="00D3524E">
        <w:rPr>
          <w:rFonts w:ascii="Times New Roman" w:hAnsi="Times New Roman" w:cs="Times New Roman"/>
          <w:sz w:val="28"/>
          <w:szCs w:val="28"/>
          <w:lang w:val="en-US" w:eastAsia="ru-RU"/>
        </w:rPr>
        <w:t>s,N</w:t>
      </w:r>
      <w:proofErr w:type="spellEnd"/>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vertAlign w:val="superscript"/>
          <w:lang w:val="en-US" w:eastAsia="ru-RU"/>
        </w:rPr>
        <w:t>1</w:t>
      </w:r>
      <w:r w:rsidRPr="00D3524E">
        <w:rPr>
          <w:rFonts w:ascii="Times New Roman" w:hAnsi="Times New Roman" w:cs="Times New Roman"/>
          <w:sz w:val="28"/>
          <w:szCs w:val="28"/>
          <w:lang w:val="en-US" w:eastAsia="ru-RU"/>
        </w:rPr>
        <w:t>HNMR (CDCl</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25</w:t>
      </w:r>
      <w:r w:rsidRPr="00D3524E">
        <w:rPr>
          <w:rFonts w:ascii="Times New Roman" w:hAnsi="Times New Roman" w:cs="Times New Roman"/>
          <w:sz w:val="28"/>
          <w:szCs w:val="28"/>
          <w:vertAlign w:val="superscript"/>
          <w:lang w:val="en-US" w:eastAsia="ru-RU"/>
        </w:rPr>
        <w:t>0</w:t>
      </w:r>
      <w:r w:rsidRPr="00D3524E">
        <w:rPr>
          <w:rFonts w:ascii="Times New Roman" w:hAnsi="Times New Roman" w:cs="Times New Roman"/>
          <w:sz w:val="28"/>
          <w:szCs w:val="28"/>
          <w:lang w:eastAsia="ru-RU"/>
        </w:rPr>
        <w:t>С</w:t>
      </w:r>
      <w:r w:rsidRPr="00D3524E">
        <w:rPr>
          <w:rFonts w:ascii="Times New Roman" w:hAnsi="Times New Roman" w:cs="Times New Roman"/>
          <w:sz w:val="28"/>
          <w:szCs w:val="28"/>
          <w:lang w:val="en-US" w:eastAsia="ru-RU"/>
        </w:rPr>
        <w:t>)</w:t>
      </w:r>
      <w:r w:rsidRPr="00D3524E">
        <w:rPr>
          <w:rFonts w:ascii="Times New Roman" w:hAnsi="Times New Roman" w:cs="Times New Roman"/>
          <w:sz w:val="28"/>
          <w:szCs w:val="28"/>
          <w:lang w:eastAsia="ru-RU"/>
        </w:rPr>
        <w:t>δ</w:t>
      </w:r>
      <w:r w:rsidRPr="00D3524E">
        <w:rPr>
          <w:rFonts w:ascii="Times New Roman" w:hAnsi="Times New Roman" w:cs="Times New Roman"/>
          <w:sz w:val="28"/>
          <w:szCs w:val="28"/>
          <w:lang w:val="en-US" w:eastAsia="ru-RU"/>
        </w:rPr>
        <w:t xml:space="preserve">, ppm:9.81(s, N-H); 6.87 (s, H </w:t>
      </w:r>
      <w:r w:rsidRPr="00D3524E">
        <w:rPr>
          <w:rFonts w:ascii="Times New Roman" w:hAnsi="Times New Roman" w:cs="Times New Roman"/>
          <w:sz w:val="28"/>
          <w:szCs w:val="28"/>
          <w:lang w:eastAsia="ru-RU"/>
        </w:rPr>
        <w:t>аромат</w:t>
      </w:r>
      <w:r w:rsidRPr="00D3524E">
        <w:rPr>
          <w:rFonts w:ascii="Times New Roman" w:hAnsi="Times New Roman" w:cs="Times New Roman"/>
          <w:sz w:val="28"/>
          <w:szCs w:val="28"/>
          <w:lang w:val="en-US" w:eastAsia="ru-RU"/>
        </w:rPr>
        <w:t>.); 4.27 (s, CO-CH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-N+); 3.53, 3.54, 3.55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-CH3); 3.16 (s, N+-CH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2.19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2.08 (s, C аромат.-CH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1.30, 1.26, 1.24 (t, N+-CH</w:t>
      </w:r>
      <w:r w:rsidRPr="00D3524E">
        <w:rPr>
          <w:rFonts w:ascii="Times New Roman" w:hAnsi="Times New Roman" w:cs="Times New Roman"/>
          <w:sz w:val="28"/>
          <w:szCs w:val="28"/>
          <w:vertAlign w:val="subscript"/>
          <w:lang w:val="en-US" w:eastAsia="ru-RU"/>
        </w:rPr>
        <w:t>2</w:t>
      </w:r>
      <w:r w:rsidRPr="00D3524E">
        <w:rPr>
          <w:rFonts w:ascii="Times New Roman" w:hAnsi="Times New Roman" w:cs="Times New Roman"/>
          <w:sz w:val="28"/>
          <w:szCs w:val="28"/>
          <w:lang w:val="en-US" w:eastAsia="ru-RU"/>
        </w:rPr>
        <w:t>-CH</w:t>
      </w:r>
      <w:r w:rsidRPr="00D3524E">
        <w:rPr>
          <w:rFonts w:ascii="Times New Roman" w:hAnsi="Times New Roman" w:cs="Times New Roman"/>
          <w:sz w:val="28"/>
          <w:szCs w:val="28"/>
          <w:vertAlign w:val="subscript"/>
          <w:lang w:val="en-US" w:eastAsia="ru-RU"/>
        </w:rPr>
        <w:t>3</w:t>
      </w:r>
      <w:r w:rsidRPr="00D3524E">
        <w:rPr>
          <w:rFonts w:ascii="Times New Roman" w:hAnsi="Times New Roman" w:cs="Times New Roman"/>
          <w:sz w:val="28"/>
          <w:szCs w:val="28"/>
          <w:lang w:val="en-US" w:eastAsia="ru-RU"/>
        </w:rPr>
        <w:t xml:space="preserve">). </w:t>
      </w:r>
      <w:r w:rsidRPr="00D3524E">
        <w:rPr>
          <w:rFonts w:ascii="Times New Roman" w:hAnsi="Times New Roman" w:cs="Times New Roman"/>
          <w:sz w:val="28"/>
          <w:szCs w:val="28"/>
          <w:lang w:eastAsia="ru-RU"/>
        </w:rPr>
        <w:t xml:space="preserve">Масс-спектр: катион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vertAlign w:val="subscript"/>
          <w:lang w:bidi="en-US"/>
        </w:rPr>
        <w:t>18</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vertAlign w:val="subscript"/>
          <w:lang w:bidi="en-US"/>
        </w:rPr>
        <w:t>31</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vertAlign w:val="subscript"/>
          <w:lang w:bidi="en-US"/>
        </w:rPr>
        <w:t>2</w:t>
      </w:r>
      <w:r w:rsidRPr="00D3524E">
        <w:rPr>
          <w:rFonts w:ascii="Times New Roman" w:eastAsia="Malgun Gothic" w:hAnsi="Times New Roman" w:cs="Times New Roman"/>
          <w:sz w:val="28"/>
          <w:szCs w:val="28"/>
          <w:lang w:val="en-US" w:bidi="en-US"/>
        </w:rPr>
        <w:t>O</w:t>
      </w:r>
      <w:r w:rsidRPr="00D3524E">
        <w:rPr>
          <w:rFonts w:ascii="Times New Roman" w:eastAsia="Malgun Gothic" w:hAnsi="Times New Roman" w:cs="Times New Roman"/>
          <w:sz w:val="28"/>
          <w:szCs w:val="28"/>
          <w:vertAlign w:val="subscript"/>
          <w:lang w:bidi="en-US"/>
        </w:rPr>
        <w:t>2</w:t>
      </w:r>
      <w:r w:rsidRPr="00D3524E">
        <w:rPr>
          <w:rFonts w:ascii="Times New Roman" w:eastAsia="Malgun Gothic" w:hAnsi="Times New Roman" w:cs="Times New Roman"/>
          <w:sz w:val="28"/>
          <w:szCs w:val="28"/>
          <w:vertAlign w:val="superscript"/>
          <w:lang w:bidi="en-US"/>
        </w:rPr>
        <w:t>+</w:t>
      </w:r>
      <w:r w:rsidRPr="00D3524E">
        <w:rPr>
          <w:rFonts w:ascii="Times New Roman" w:eastAsia="Malgun Gothic" w:hAnsi="Times New Roman" w:cs="Times New Roman"/>
          <w:sz w:val="28"/>
          <w:szCs w:val="28"/>
          <w:lang w:bidi="en-US"/>
        </w:rPr>
        <w:t>, 307.2</w:t>
      </w:r>
      <w:r w:rsidRPr="00D3524E">
        <w:rPr>
          <w:rFonts w:ascii="Times New Roman" w:hAnsi="Times New Roman" w:cs="Times New Roman"/>
          <w:sz w:val="28"/>
          <w:szCs w:val="28"/>
          <w:lang w:eastAsia="ru-RU"/>
        </w:rPr>
        <w:t xml:space="preserve">. Посчитано для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vertAlign w:val="subscript"/>
          <w:lang w:bidi="en-US"/>
        </w:rPr>
        <w:t>18</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vertAlign w:val="subscript"/>
          <w:lang w:bidi="en-US"/>
        </w:rPr>
        <w:t>31</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vertAlign w:val="subscript"/>
          <w:lang w:bidi="en-US"/>
        </w:rPr>
        <w:t>2</w:t>
      </w:r>
      <w:r w:rsidRPr="00D3524E">
        <w:rPr>
          <w:rFonts w:ascii="Times New Roman" w:eastAsia="Malgun Gothic" w:hAnsi="Times New Roman" w:cs="Times New Roman"/>
          <w:sz w:val="28"/>
          <w:szCs w:val="28"/>
          <w:lang w:val="en-US" w:bidi="en-US"/>
        </w:rPr>
        <w:t>O</w:t>
      </w:r>
      <w:r w:rsidRPr="00D3524E">
        <w:rPr>
          <w:rFonts w:ascii="Times New Roman" w:eastAsia="Malgun Gothic" w:hAnsi="Times New Roman" w:cs="Times New Roman"/>
          <w:sz w:val="28"/>
          <w:szCs w:val="28"/>
          <w:vertAlign w:val="subscript"/>
          <w:lang w:bidi="en-US"/>
        </w:rPr>
        <w:t>2</w:t>
      </w:r>
      <w:r w:rsidRPr="00D3524E">
        <w:rPr>
          <w:rFonts w:ascii="Times New Roman" w:eastAsia="Malgun Gothic" w:hAnsi="Times New Roman" w:cs="Times New Roman"/>
          <w:sz w:val="28"/>
          <w:szCs w:val="28"/>
          <w:lang w:val="en-US" w:bidi="en-US"/>
        </w:rPr>
        <w:t>I</w:t>
      </w:r>
      <w:r w:rsidRPr="00D3524E">
        <w:rPr>
          <w:rFonts w:ascii="Times New Roman" w:eastAsia="Malgun Gothic" w:hAnsi="Times New Roman" w:cs="Times New Roman"/>
          <w:sz w:val="28"/>
          <w:szCs w:val="28"/>
          <w:lang w:bidi="en-US"/>
        </w:rPr>
        <w:t xml:space="preserve">, %: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lang w:bidi="en-US"/>
        </w:rPr>
        <w:t xml:space="preserve">, 49.77; </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lang w:bidi="en-US"/>
        </w:rPr>
        <w:t xml:space="preserve">, 7.14; </w:t>
      </w:r>
      <w:r w:rsidRPr="00D3524E">
        <w:rPr>
          <w:rFonts w:ascii="Times New Roman" w:eastAsia="Malgun Gothic" w:hAnsi="Times New Roman" w:cs="Times New Roman"/>
          <w:sz w:val="28"/>
          <w:szCs w:val="28"/>
          <w:lang w:val="en-US" w:bidi="en-US"/>
        </w:rPr>
        <w:t>N</w:t>
      </w:r>
      <w:r w:rsidRPr="00D3524E">
        <w:rPr>
          <w:rFonts w:ascii="Times New Roman" w:eastAsia="Malgun Gothic" w:hAnsi="Times New Roman" w:cs="Times New Roman"/>
          <w:sz w:val="28"/>
          <w:szCs w:val="28"/>
          <w:lang w:bidi="en-US"/>
        </w:rPr>
        <w:t xml:space="preserve">, 6.45; </w:t>
      </w:r>
      <w:r w:rsidRPr="00D3524E">
        <w:rPr>
          <w:rFonts w:ascii="Times New Roman" w:eastAsia="Malgun Gothic" w:hAnsi="Times New Roman" w:cs="Times New Roman"/>
          <w:sz w:val="28"/>
          <w:szCs w:val="28"/>
          <w:lang w:val="en-US" w:bidi="en-US"/>
        </w:rPr>
        <w:t>I</w:t>
      </w:r>
      <w:r w:rsidRPr="00D3524E">
        <w:rPr>
          <w:rFonts w:ascii="Times New Roman" w:eastAsia="Malgun Gothic" w:hAnsi="Times New Roman" w:cs="Times New Roman"/>
          <w:sz w:val="28"/>
          <w:szCs w:val="28"/>
          <w:lang w:bidi="en-US"/>
        </w:rPr>
        <w:t xml:space="preserve">, 29.26. </w:t>
      </w:r>
      <w:r w:rsidRPr="00D3524E">
        <w:rPr>
          <w:rFonts w:ascii="Times New Roman" w:hAnsi="Times New Roman" w:cs="Times New Roman"/>
          <w:sz w:val="28"/>
          <w:szCs w:val="28"/>
          <w:lang w:eastAsia="ru-RU"/>
        </w:rPr>
        <w:t xml:space="preserve">Найдено %: </w:t>
      </w:r>
      <w:r w:rsidRPr="00D3524E">
        <w:rPr>
          <w:rFonts w:ascii="Times New Roman" w:eastAsia="Malgun Gothic" w:hAnsi="Times New Roman" w:cs="Times New Roman"/>
          <w:sz w:val="28"/>
          <w:szCs w:val="28"/>
          <w:lang w:val="kk-KZ" w:bidi="en-US"/>
        </w:rPr>
        <w:t>С</w:t>
      </w:r>
      <w:r w:rsidRPr="00D3524E">
        <w:rPr>
          <w:rFonts w:ascii="Times New Roman" w:eastAsia="Malgun Gothic" w:hAnsi="Times New Roman" w:cs="Times New Roman"/>
          <w:sz w:val="28"/>
          <w:szCs w:val="28"/>
          <w:lang w:bidi="en-US"/>
        </w:rPr>
        <w:t xml:space="preserve">, 49.96; </w:t>
      </w:r>
      <w:r w:rsidRPr="00D3524E">
        <w:rPr>
          <w:rFonts w:ascii="Times New Roman" w:eastAsia="Malgun Gothic" w:hAnsi="Times New Roman" w:cs="Times New Roman"/>
          <w:sz w:val="28"/>
          <w:szCs w:val="28"/>
          <w:lang w:val="kk-KZ" w:bidi="en-US"/>
        </w:rPr>
        <w:t>Н</w:t>
      </w:r>
      <w:r w:rsidRPr="00D3524E">
        <w:rPr>
          <w:rFonts w:ascii="Times New Roman" w:eastAsia="Malgun Gothic" w:hAnsi="Times New Roman" w:cs="Times New Roman"/>
          <w:sz w:val="28"/>
          <w:szCs w:val="28"/>
          <w:lang w:bidi="en-US"/>
        </w:rPr>
        <w:t>, 6.51.</w:t>
      </w:r>
    </w:p>
    <w:p w14:paraId="0E17874B" w14:textId="77777777" w:rsidR="008461D0" w:rsidRDefault="008461D0" w:rsidP="00065A65">
      <w:pPr>
        <w:spacing w:after="0" w:line="240" w:lineRule="auto"/>
        <w:ind w:firstLine="567"/>
        <w:jc w:val="both"/>
        <w:rPr>
          <w:rFonts w:ascii="Times New Roman" w:eastAsia="Malgun Gothic" w:hAnsi="Times New Roman" w:cs="Times New Roman"/>
          <w:sz w:val="28"/>
          <w:szCs w:val="28"/>
          <w:lang w:bidi="en-US"/>
        </w:rPr>
      </w:pPr>
    </w:p>
    <w:p w14:paraId="0E55645C" w14:textId="3AB6A377" w:rsidR="00065A65" w:rsidRPr="008461D0" w:rsidRDefault="008461D0" w:rsidP="00065A65">
      <w:pPr>
        <w:spacing w:after="0" w:line="240" w:lineRule="auto"/>
        <w:ind w:firstLine="567"/>
        <w:jc w:val="both"/>
        <w:rPr>
          <w:rFonts w:ascii="Times New Roman" w:hAnsi="Times New Roman" w:cs="Times New Roman"/>
          <w:b/>
          <w:bCs/>
          <w:sz w:val="28"/>
          <w:szCs w:val="28"/>
          <w:lang w:val="kk-KZ" w:eastAsia="ru-RU"/>
        </w:rPr>
      </w:pPr>
      <w:r w:rsidRPr="008461D0">
        <w:rPr>
          <w:rFonts w:ascii="Times New Roman" w:hAnsi="Times New Roman" w:cs="Times New Roman"/>
          <w:b/>
          <w:bCs/>
          <w:sz w:val="28"/>
          <w:szCs w:val="28"/>
          <w:lang w:val="kk-KZ" w:eastAsia="ru-RU"/>
        </w:rPr>
        <w:t xml:space="preserve">  2.5 Получение дифенгидрамин основания</w:t>
      </w:r>
    </w:p>
    <w:p w14:paraId="403315DF" w14:textId="77777777" w:rsidR="00720168" w:rsidRPr="00CF3D61" w:rsidRDefault="00720168" w:rsidP="008F0209">
      <w:pPr>
        <w:suppressAutoHyphens/>
        <w:autoSpaceDN w:val="0"/>
        <w:spacing w:after="0" w:line="240" w:lineRule="auto"/>
        <w:ind w:firstLine="709"/>
        <w:jc w:val="both"/>
        <w:textAlignment w:val="baseline"/>
        <w:rPr>
          <w:rFonts w:ascii="Times New Roman" w:eastAsia="NSimSun" w:hAnsi="Times New Roman" w:cs="Times New Roman"/>
          <w:kern w:val="3"/>
          <w:sz w:val="28"/>
          <w:szCs w:val="28"/>
          <w:lang w:eastAsia="zh-CN" w:bidi="hi-IN"/>
        </w:rPr>
      </w:pPr>
      <w:r w:rsidRPr="00CF3D61">
        <w:rPr>
          <w:rFonts w:ascii="Times New Roman" w:eastAsia="NSimSun" w:hAnsi="Times New Roman" w:cs="Times New Roman"/>
          <w:kern w:val="3"/>
          <w:sz w:val="28"/>
          <w:szCs w:val="28"/>
          <w:lang w:eastAsia="zh-CN" w:bidi="hi-IN"/>
        </w:rPr>
        <w:t>В данном разделе описан синтез основания дифенгидрамин</w:t>
      </w:r>
      <w:r w:rsidRPr="00CF3D61">
        <w:rPr>
          <w:rFonts w:ascii="Times New Roman" w:eastAsia="NSimSun" w:hAnsi="Times New Roman" w:cs="Times New Roman"/>
          <w:kern w:val="3"/>
          <w:sz w:val="28"/>
          <w:szCs w:val="28"/>
          <w:lang w:val="kk-KZ" w:eastAsia="zh-CN" w:bidi="hi-IN"/>
        </w:rPr>
        <w:t>а</w:t>
      </w:r>
      <w:r w:rsidRPr="00CF3D61">
        <w:rPr>
          <w:rFonts w:ascii="Times New Roman" w:eastAsia="NSimSun" w:hAnsi="Times New Roman" w:cs="Times New Roman"/>
          <w:kern w:val="3"/>
          <w:sz w:val="28"/>
          <w:szCs w:val="28"/>
          <w:lang w:eastAsia="zh-CN" w:bidi="hi-IN"/>
        </w:rPr>
        <w:t xml:space="preserve">, а также ряда ионных жидкостей на основе димедрола, которые показали высокую активность в качестве стимуляторов роста растений на семенах сахарного сорго, а также приведены данные изучения их экотоксичности; </w:t>
      </w:r>
    </w:p>
    <w:p w14:paraId="02DAE614" w14:textId="77777777" w:rsidR="00720168" w:rsidRPr="00CF3D61" w:rsidRDefault="00720168" w:rsidP="00720168">
      <w:pPr>
        <w:suppressAutoHyphens/>
        <w:autoSpaceDN w:val="0"/>
        <w:spacing w:after="0" w:line="240" w:lineRule="auto"/>
        <w:ind w:firstLine="567"/>
        <w:jc w:val="both"/>
        <w:textAlignment w:val="baseline"/>
        <w:rPr>
          <w:rFonts w:ascii="Times New Roman" w:eastAsia="NSimSun" w:hAnsi="Times New Roman" w:cs="Arial"/>
          <w:kern w:val="3"/>
          <w:sz w:val="28"/>
          <w:szCs w:val="28"/>
          <w:lang w:eastAsia="zh-CN" w:bidi="hi-IN"/>
        </w:rPr>
      </w:pPr>
      <w:r w:rsidRPr="00CF3D61">
        <w:rPr>
          <w:rFonts w:ascii="Times New Roman" w:eastAsia="NSimSun" w:hAnsi="Times New Roman" w:cs="Times New Roman"/>
          <w:kern w:val="3"/>
          <w:sz w:val="28"/>
          <w:szCs w:val="28"/>
          <w:lang w:eastAsia="zh-CN" w:bidi="hi-IN"/>
        </w:rPr>
        <w:t xml:space="preserve">В основе эксперимента лежит идея использования таких свойств ионных жидкостей как низкая токсичность, возможность настройки гидрофильных/гидрофобных свойств, способность проникать через клеточные мембраны, активировать внутриклеточные ферменты, а также возможность регулирования, тонкой настройки, их биологической активности за счет введения нескольких функциональных групп, для создания веществ-кандидатов для агрохимии. Следует отметить, что ионные соединения на </w:t>
      </w:r>
      <w:r w:rsidRPr="00CF3D61">
        <w:rPr>
          <w:rFonts w:ascii="Times New Roman" w:eastAsia="NSimSun" w:hAnsi="Times New Roman" w:cs="Times New Roman"/>
          <w:kern w:val="3"/>
          <w:sz w:val="28"/>
          <w:szCs w:val="28"/>
          <w:lang w:eastAsia="zh-CN" w:bidi="hi-IN"/>
        </w:rPr>
        <w:lastRenderedPageBreak/>
        <w:t>основе димедрола изучены недостаточно, особенно в плане их применения в агрохимии.</w:t>
      </w:r>
    </w:p>
    <w:p w14:paraId="22B94D7B" w14:textId="3A18A74E" w:rsidR="00720168" w:rsidRPr="00CF3D61" w:rsidRDefault="00720168" w:rsidP="00720168">
      <w:pPr>
        <w:suppressAutoHyphens/>
        <w:autoSpaceDN w:val="0"/>
        <w:spacing w:after="0" w:line="240" w:lineRule="auto"/>
        <w:ind w:firstLine="567"/>
        <w:jc w:val="both"/>
        <w:textAlignment w:val="baseline"/>
        <w:rPr>
          <w:rFonts w:ascii="Times New Roman" w:eastAsia="NSimSun" w:hAnsi="Times New Roman" w:cs="Times New Roman"/>
          <w:kern w:val="3"/>
          <w:sz w:val="28"/>
          <w:szCs w:val="28"/>
          <w:lang w:eastAsia="zh-CN" w:bidi="hi-IN"/>
        </w:rPr>
      </w:pPr>
      <w:r w:rsidRPr="00CF3D61">
        <w:rPr>
          <w:rFonts w:ascii="Times New Roman" w:eastAsia="NSimSun" w:hAnsi="Times New Roman" w:cs="Times New Roman"/>
          <w:kern w:val="3"/>
          <w:sz w:val="28"/>
          <w:szCs w:val="28"/>
          <w:lang w:eastAsia="zh-CN" w:bidi="hi-IN"/>
        </w:rPr>
        <w:t>В данной работе в качестве исходного соединения для синтеза ионных жидкостей был выбран димедрол (</w:t>
      </w:r>
      <w:r w:rsidR="00A70A9F">
        <w:rPr>
          <w:rFonts w:ascii="Times New Roman" w:eastAsia="NSimSun" w:hAnsi="Times New Roman" w:cs="Times New Roman"/>
          <w:kern w:val="3"/>
          <w:sz w:val="28"/>
          <w:szCs w:val="28"/>
          <w:lang w:eastAsia="zh-CN" w:bidi="hi-IN"/>
        </w:rPr>
        <w:t>р</w:t>
      </w:r>
      <w:r w:rsidRPr="00CF3D61">
        <w:rPr>
          <w:rFonts w:ascii="Times New Roman" w:eastAsia="NSimSun" w:hAnsi="Times New Roman" w:cs="Times New Roman"/>
          <w:kern w:val="3"/>
          <w:sz w:val="28"/>
          <w:szCs w:val="28"/>
          <w:lang w:eastAsia="zh-CN" w:bidi="hi-IN"/>
        </w:rPr>
        <w:t>ис</w:t>
      </w:r>
      <w:r w:rsidR="00A70A9F">
        <w:rPr>
          <w:rFonts w:ascii="Times New Roman" w:eastAsia="NSimSun" w:hAnsi="Times New Roman" w:cs="Times New Roman"/>
          <w:kern w:val="3"/>
          <w:sz w:val="28"/>
          <w:szCs w:val="28"/>
          <w:lang w:eastAsia="zh-CN" w:bidi="hi-IN"/>
        </w:rPr>
        <w:t>.</w:t>
      </w:r>
      <w:r w:rsidRPr="00CF3D61">
        <w:rPr>
          <w:rFonts w:ascii="Times New Roman" w:eastAsia="NSimSun" w:hAnsi="Times New Roman" w:cs="Times New Roman"/>
          <w:kern w:val="3"/>
          <w:sz w:val="28"/>
          <w:szCs w:val="28"/>
          <w:lang w:eastAsia="zh-CN" w:bidi="hi-IN"/>
        </w:rPr>
        <w:t xml:space="preserve"> </w:t>
      </w:r>
      <w:r w:rsidR="00A70A9F">
        <w:rPr>
          <w:rFonts w:ascii="Times New Roman" w:eastAsia="NSimSun" w:hAnsi="Times New Roman" w:cs="Times New Roman"/>
          <w:kern w:val="3"/>
          <w:sz w:val="28"/>
          <w:szCs w:val="28"/>
          <w:lang w:eastAsia="zh-CN" w:bidi="hi-IN"/>
        </w:rPr>
        <w:t>2</w:t>
      </w:r>
      <w:r w:rsidRPr="00CF3D61">
        <w:rPr>
          <w:rFonts w:ascii="Times New Roman" w:eastAsia="NSimSun" w:hAnsi="Times New Roman" w:cs="Times New Roman"/>
          <w:kern w:val="3"/>
          <w:sz w:val="28"/>
          <w:szCs w:val="28"/>
          <w:lang w:eastAsia="zh-CN" w:bidi="hi-IN"/>
        </w:rPr>
        <w:t xml:space="preserve">1). Димедрол, или </w:t>
      </w:r>
      <w:bookmarkStart w:id="4" w:name="_Hlk86052473"/>
      <w:r w:rsidRPr="00CF3D61">
        <w:rPr>
          <w:rFonts w:ascii="Times New Roman" w:eastAsia="NSimSun" w:hAnsi="Times New Roman" w:cs="Times New Roman"/>
          <w:kern w:val="3"/>
          <w:sz w:val="28"/>
          <w:szCs w:val="28"/>
          <w:lang w:eastAsia="zh-CN" w:bidi="hi-IN"/>
        </w:rPr>
        <w:t>дифенгидрамин</w:t>
      </w:r>
      <w:bookmarkEnd w:id="4"/>
      <w:r w:rsidRPr="00CF3D61">
        <w:rPr>
          <w:rFonts w:ascii="Times New Roman" w:eastAsia="NSimSun" w:hAnsi="Times New Roman" w:cs="Times New Roman"/>
          <w:kern w:val="3"/>
          <w:sz w:val="28"/>
          <w:szCs w:val="28"/>
          <w:lang w:eastAsia="zh-CN" w:bidi="hi-IN"/>
        </w:rPr>
        <w:t xml:space="preserve">, является важнейшим антигистаминным препаратом, а также имеет спазмолитическое, </w:t>
      </w:r>
      <w:proofErr w:type="spellStart"/>
      <w:r w:rsidRPr="00CF3D61">
        <w:rPr>
          <w:rFonts w:ascii="Times New Roman" w:eastAsia="NSimSun" w:hAnsi="Times New Roman" w:cs="Times New Roman"/>
          <w:kern w:val="3"/>
          <w:sz w:val="28"/>
          <w:szCs w:val="28"/>
          <w:lang w:eastAsia="zh-CN" w:bidi="hi-IN"/>
        </w:rPr>
        <w:t>местноанестезирующее</w:t>
      </w:r>
      <w:proofErr w:type="spellEnd"/>
      <w:r w:rsidRPr="00CF3D61">
        <w:rPr>
          <w:rFonts w:ascii="Times New Roman" w:eastAsia="NSimSun" w:hAnsi="Times New Roman" w:cs="Times New Roman"/>
          <w:kern w:val="3"/>
          <w:sz w:val="28"/>
          <w:szCs w:val="28"/>
          <w:lang w:eastAsia="zh-CN" w:bidi="hi-IN"/>
        </w:rPr>
        <w:t xml:space="preserve"> и седативное действие.</w:t>
      </w:r>
    </w:p>
    <w:p w14:paraId="39DE34B7" w14:textId="77777777" w:rsidR="00720168" w:rsidRPr="00CF3D61" w:rsidRDefault="00720168" w:rsidP="00720168">
      <w:pPr>
        <w:suppressAutoHyphens/>
        <w:autoSpaceDN w:val="0"/>
        <w:spacing w:after="0" w:line="240" w:lineRule="auto"/>
        <w:ind w:right="275" w:firstLine="709"/>
        <w:jc w:val="both"/>
        <w:textAlignment w:val="baseline"/>
        <w:rPr>
          <w:rFonts w:ascii="Times New Roman" w:eastAsia="Calibri" w:hAnsi="Times New Roman" w:cs="Times New Roman"/>
          <w:kern w:val="3"/>
          <w:sz w:val="28"/>
          <w:szCs w:val="28"/>
          <w:lang w:bidi="hi-IN"/>
        </w:rPr>
      </w:pPr>
    </w:p>
    <w:p w14:paraId="1C991079" w14:textId="77777777" w:rsidR="00720168" w:rsidRPr="00CF3D61" w:rsidRDefault="00720168" w:rsidP="00720168">
      <w:pPr>
        <w:suppressAutoHyphens/>
        <w:autoSpaceDN w:val="0"/>
        <w:spacing w:after="0" w:line="240" w:lineRule="auto"/>
        <w:ind w:right="275"/>
        <w:jc w:val="center"/>
        <w:textAlignment w:val="baseline"/>
        <w:rPr>
          <w:rFonts w:ascii="Times New Roman" w:eastAsia="NSimSun" w:hAnsi="Times New Roman" w:cs="Arial"/>
          <w:kern w:val="3"/>
          <w:sz w:val="28"/>
          <w:szCs w:val="28"/>
          <w:lang w:val="en-US" w:eastAsia="zh-CN" w:bidi="hi-IN"/>
        </w:rPr>
      </w:pPr>
      <w:r w:rsidRPr="00CF3D61">
        <w:rPr>
          <w:rFonts w:ascii="Times New Roman" w:eastAsia="NSimSun" w:hAnsi="Times New Roman" w:cs="Arial"/>
          <w:noProof/>
          <w:kern w:val="3"/>
          <w:sz w:val="28"/>
          <w:szCs w:val="28"/>
          <w:lang w:eastAsia="ko-KR"/>
        </w:rPr>
        <w:drawing>
          <wp:inline distT="0" distB="0" distL="0" distR="0" wp14:anchorId="0F653FC8" wp14:editId="3A4C8E4F">
            <wp:extent cx="1820478" cy="1184788"/>
            <wp:effectExtent l="0" t="0" r="8322" b="0"/>
            <wp:docPr id="3" name="Рисунок 3" descr="Diphenhydramine.sv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820478" cy="1184788"/>
                    </a:xfrm>
                    <a:prstGeom prst="rect">
                      <a:avLst/>
                    </a:prstGeom>
                    <a:noFill/>
                    <a:ln>
                      <a:noFill/>
                      <a:prstDash/>
                    </a:ln>
                  </pic:spPr>
                </pic:pic>
              </a:graphicData>
            </a:graphic>
          </wp:inline>
        </w:drawing>
      </w:r>
    </w:p>
    <w:p w14:paraId="3719AA14" w14:textId="77777777" w:rsidR="00720168" w:rsidRPr="00CF3D61" w:rsidRDefault="00720168" w:rsidP="00720168">
      <w:pPr>
        <w:suppressAutoHyphens/>
        <w:autoSpaceDN w:val="0"/>
        <w:spacing w:after="0" w:line="240" w:lineRule="auto"/>
        <w:ind w:right="275"/>
        <w:jc w:val="both"/>
        <w:textAlignment w:val="baseline"/>
        <w:rPr>
          <w:rFonts w:ascii="Times New Roman" w:eastAsia="Calibri" w:hAnsi="Times New Roman" w:cs="Times New Roman"/>
          <w:kern w:val="3"/>
          <w:sz w:val="28"/>
          <w:szCs w:val="28"/>
          <w:lang w:val="en-US" w:bidi="hi-IN"/>
        </w:rPr>
      </w:pPr>
    </w:p>
    <w:p w14:paraId="6E9E9CFA" w14:textId="2964AF74" w:rsidR="00720168" w:rsidRPr="00CF3D61" w:rsidRDefault="00720168" w:rsidP="00720168">
      <w:pPr>
        <w:suppressAutoHyphens/>
        <w:autoSpaceDN w:val="0"/>
        <w:spacing w:after="0" w:line="240" w:lineRule="auto"/>
        <w:ind w:right="275"/>
        <w:jc w:val="center"/>
        <w:textAlignment w:val="baseline"/>
        <w:rPr>
          <w:rFonts w:ascii="Times New Roman" w:eastAsia="NSimSun" w:hAnsi="Times New Roman" w:cs="Arial"/>
          <w:kern w:val="3"/>
          <w:sz w:val="28"/>
          <w:szCs w:val="28"/>
          <w:lang w:val="kk-KZ" w:eastAsia="zh-CN" w:bidi="hi-IN"/>
        </w:rPr>
      </w:pPr>
      <w:r w:rsidRPr="003458D9">
        <w:rPr>
          <w:rFonts w:ascii="Times New Roman" w:eastAsia="Calibri" w:hAnsi="Times New Roman" w:cs="Times New Roman"/>
          <w:bCs/>
          <w:kern w:val="3"/>
          <w:sz w:val="28"/>
          <w:szCs w:val="28"/>
          <w:lang w:bidi="hi-IN"/>
        </w:rPr>
        <w:t xml:space="preserve">Рисунок </w:t>
      </w:r>
      <w:r w:rsidR="003458D9" w:rsidRPr="003458D9">
        <w:rPr>
          <w:rFonts w:ascii="Times New Roman" w:eastAsia="Calibri" w:hAnsi="Times New Roman" w:cs="Times New Roman"/>
          <w:bCs/>
          <w:kern w:val="3"/>
          <w:sz w:val="28"/>
          <w:szCs w:val="28"/>
          <w:lang w:bidi="hi-IN"/>
        </w:rPr>
        <w:t>21 -</w:t>
      </w:r>
      <w:r w:rsidR="00A70A9F">
        <w:rPr>
          <w:rFonts w:ascii="Times New Roman" w:eastAsia="Calibri" w:hAnsi="Times New Roman" w:cs="Times New Roman"/>
          <w:b/>
          <w:bCs/>
          <w:kern w:val="3"/>
          <w:sz w:val="28"/>
          <w:szCs w:val="28"/>
          <w:lang w:bidi="hi-IN"/>
        </w:rPr>
        <w:t xml:space="preserve"> </w:t>
      </w:r>
      <w:r w:rsidRPr="00CF3D61">
        <w:rPr>
          <w:rFonts w:ascii="Times New Roman" w:eastAsia="Calibri" w:hAnsi="Times New Roman" w:cs="Times New Roman"/>
          <w:kern w:val="3"/>
          <w:sz w:val="28"/>
          <w:szCs w:val="28"/>
          <w:lang w:bidi="hi-IN"/>
        </w:rPr>
        <w:t xml:space="preserve">Формула </w:t>
      </w:r>
      <w:r w:rsidRPr="00CF3D61">
        <w:rPr>
          <w:rFonts w:ascii="Times New Roman" w:eastAsia="NSimSun" w:hAnsi="Times New Roman" w:cs="Times New Roman"/>
          <w:kern w:val="3"/>
          <w:sz w:val="28"/>
          <w:szCs w:val="28"/>
          <w:lang w:eastAsia="zh-CN" w:bidi="hi-IN"/>
        </w:rPr>
        <w:t>дифенгидрамин</w:t>
      </w:r>
      <w:r w:rsidRPr="00CF3D61">
        <w:rPr>
          <w:rFonts w:ascii="Times New Roman" w:eastAsia="NSimSun" w:hAnsi="Times New Roman" w:cs="Times New Roman"/>
          <w:kern w:val="3"/>
          <w:sz w:val="28"/>
          <w:szCs w:val="28"/>
          <w:lang w:val="kk-KZ" w:eastAsia="zh-CN" w:bidi="hi-IN"/>
        </w:rPr>
        <w:t>а</w:t>
      </w:r>
    </w:p>
    <w:p w14:paraId="55F9093F" w14:textId="77777777" w:rsidR="00720168" w:rsidRPr="00CF3D61" w:rsidRDefault="00720168" w:rsidP="00720168">
      <w:pPr>
        <w:suppressAutoHyphens/>
        <w:autoSpaceDN w:val="0"/>
        <w:spacing w:after="0" w:line="240" w:lineRule="auto"/>
        <w:ind w:firstLine="567"/>
        <w:jc w:val="both"/>
        <w:textAlignment w:val="baseline"/>
        <w:rPr>
          <w:rFonts w:ascii="Times New Roman" w:eastAsia="NSimSun" w:hAnsi="Times New Roman" w:cs="Times New Roman"/>
          <w:kern w:val="3"/>
          <w:sz w:val="28"/>
          <w:szCs w:val="28"/>
          <w:lang w:eastAsia="zh-CN" w:bidi="hi-IN"/>
        </w:rPr>
      </w:pPr>
    </w:p>
    <w:p w14:paraId="4DE49B6A" w14:textId="77777777" w:rsidR="00720168" w:rsidRPr="00CF3D61" w:rsidRDefault="00720168" w:rsidP="00720168">
      <w:pPr>
        <w:suppressAutoHyphens/>
        <w:autoSpaceDN w:val="0"/>
        <w:spacing w:after="0" w:line="240" w:lineRule="auto"/>
        <w:ind w:firstLine="567"/>
        <w:jc w:val="both"/>
        <w:textAlignment w:val="baseline"/>
        <w:rPr>
          <w:rFonts w:ascii="Times New Roman" w:eastAsia="NSimSun" w:hAnsi="Times New Roman" w:cs="Times New Roman"/>
          <w:kern w:val="3"/>
          <w:sz w:val="28"/>
          <w:szCs w:val="28"/>
          <w:lang w:eastAsia="zh-CN" w:bidi="hi-IN"/>
        </w:rPr>
      </w:pPr>
      <w:r w:rsidRPr="00CF3D61">
        <w:rPr>
          <w:rFonts w:ascii="Times New Roman" w:eastAsia="NSimSun" w:hAnsi="Times New Roman" w:cs="Times New Roman"/>
          <w:kern w:val="3"/>
          <w:sz w:val="28"/>
          <w:szCs w:val="28"/>
          <w:lang w:eastAsia="zh-CN" w:bidi="hi-IN"/>
        </w:rPr>
        <w:t>Синтез дифенгидрамин-основания как основного исходного вещества для получения ионных производных в рамках данной работы.</w:t>
      </w:r>
    </w:p>
    <w:p w14:paraId="562B1011" w14:textId="77777777" w:rsidR="00720168" w:rsidRPr="00CF3D61" w:rsidRDefault="00720168" w:rsidP="00720168">
      <w:pPr>
        <w:spacing w:after="0" w:line="240" w:lineRule="auto"/>
        <w:ind w:firstLine="709"/>
        <w:jc w:val="both"/>
        <w:rPr>
          <w:rFonts w:ascii="Times New Roman" w:hAnsi="Times New Roman" w:cs="Times New Roman"/>
          <w:sz w:val="28"/>
          <w:szCs w:val="28"/>
          <w:lang w:val="kk-KZ"/>
        </w:rPr>
      </w:pPr>
      <w:r w:rsidRPr="00CF3D61">
        <w:rPr>
          <w:rFonts w:ascii="Times New Roman" w:hAnsi="Times New Roman" w:cs="Times New Roman"/>
          <w:sz w:val="28"/>
          <w:szCs w:val="28"/>
        </w:rPr>
        <w:t xml:space="preserve">2,815 г </w:t>
      </w:r>
      <w:r w:rsidRPr="00CF3D61">
        <w:rPr>
          <w:rFonts w:ascii="Times New Roman" w:eastAsia="NSimSun" w:hAnsi="Times New Roman" w:cs="Times New Roman"/>
          <w:kern w:val="3"/>
          <w:sz w:val="28"/>
          <w:szCs w:val="28"/>
          <w:lang w:eastAsia="zh-CN" w:bidi="hi-IN"/>
        </w:rPr>
        <w:t>дифенгидрамин</w:t>
      </w:r>
      <w:r w:rsidRPr="00CF3D61">
        <w:rPr>
          <w:rFonts w:ascii="Times New Roman" w:hAnsi="Times New Roman" w:cs="Times New Roman"/>
          <w:sz w:val="28"/>
          <w:szCs w:val="28"/>
        </w:rPr>
        <w:t xml:space="preserve"> гидрохлорида растворяют в 15 мл воды и добавляют карбонат калия до рН=8-9. Три раза проводят экстракцию бензолом по 10 мл. В полученный экстракт добавляют безводный хлорид кальция. После фильтрования через ватный фильтр проводят отгонку бензола методом простой перегонки. Продукт сушат в вакууме диафрагменного насоса при 70 °С в течение часа. Получают</w:t>
      </w:r>
      <w:r w:rsidRPr="00CF3D61">
        <w:rPr>
          <w:rFonts w:ascii="Times New Roman" w:hAnsi="Times New Roman" w:cs="Times New Roman"/>
          <w:sz w:val="28"/>
          <w:szCs w:val="28"/>
          <w:lang w:val="en-US"/>
        </w:rPr>
        <w:t xml:space="preserve"> 2,837 </w:t>
      </w:r>
      <w:r w:rsidRPr="00CF3D61">
        <w:rPr>
          <w:rFonts w:ascii="Times New Roman" w:hAnsi="Times New Roman" w:cs="Times New Roman"/>
          <w:sz w:val="28"/>
          <w:szCs w:val="28"/>
        </w:rPr>
        <w:t>г</w:t>
      </w:r>
      <w:r w:rsidRPr="00CF3D61">
        <w:rPr>
          <w:rFonts w:ascii="Times New Roman" w:hAnsi="Times New Roman" w:cs="Times New Roman"/>
          <w:sz w:val="28"/>
          <w:szCs w:val="28"/>
          <w:lang w:val="en-US"/>
        </w:rPr>
        <w:t xml:space="preserve"> (93%) </w:t>
      </w:r>
      <w:r w:rsidRPr="00CF3D61">
        <w:rPr>
          <w:rFonts w:ascii="Times New Roman" w:eastAsia="NSimSun" w:hAnsi="Times New Roman" w:cs="Times New Roman"/>
          <w:kern w:val="3"/>
          <w:sz w:val="28"/>
          <w:szCs w:val="28"/>
          <w:lang w:eastAsia="zh-CN" w:bidi="hi-IN"/>
        </w:rPr>
        <w:t>дифенгидрамин</w:t>
      </w:r>
      <w:r w:rsidRPr="00CF3D61">
        <w:rPr>
          <w:rFonts w:ascii="Times New Roman" w:hAnsi="Times New Roman" w:cs="Times New Roman"/>
          <w:sz w:val="28"/>
          <w:szCs w:val="28"/>
          <w:lang w:val="en-US"/>
        </w:rPr>
        <w:t xml:space="preserve"> -</w:t>
      </w:r>
      <w:r w:rsidRPr="00CF3D61">
        <w:rPr>
          <w:rFonts w:ascii="Times New Roman" w:hAnsi="Times New Roman" w:cs="Times New Roman"/>
          <w:sz w:val="28"/>
          <w:szCs w:val="28"/>
        </w:rPr>
        <w:t>основания</w:t>
      </w:r>
      <w:r w:rsidRPr="00CF3D61">
        <w:rPr>
          <w:rFonts w:ascii="Times New Roman" w:hAnsi="Times New Roman" w:cs="Times New Roman"/>
          <w:sz w:val="28"/>
          <w:szCs w:val="28"/>
          <w:lang w:val="kk-KZ"/>
        </w:rPr>
        <w:t>.</w:t>
      </w:r>
    </w:p>
    <w:p w14:paraId="4D143EDB" w14:textId="77777777" w:rsidR="00720168" w:rsidRPr="00CF3D61" w:rsidRDefault="00720168" w:rsidP="00720168">
      <w:pPr>
        <w:spacing w:after="0" w:line="240" w:lineRule="auto"/>
        <w:jc w:val="both"/>
        <w:rPr>
          <w:rFonts w:ascii="Times New Roman" w:hAnsi="Times New Roman" w:cs="Times New Roman"/>
          <w:sz w:val="28"/>
          <w:szCs w:val="28"/>
          <w:lang w:val="en-US"/>
        </w:rPr>
      </w:pPr>
      <w:r w:rsidRPr="00CF3D61">
        <w:rPr>
          <w:rFonts w:ascii="Times New Roman" w:hAnsi="Times New Roman" w:cs="Times New Roman"/>
          <w:sz w:val="28"/>
          <w:szCs w:val="28"/>
          <w:vertAlign w:val="superscript"/>
          <w:lang w:val="en-US"/>
        </w:rPr>
        <w:t>13</w:t>
      </w:r>
      <w:r w:rsidRPr="00CF3D61">
        <w:rPr>
          <w:rFonts w:ascii="Times New Roman" w:hAnsi="Times New Roman" w:cs="Times New Roman"/>
          <w:sz w:val="28"/>
          <w:szCs w:val="28"/>
        </w:rPr>
        <w:t>С</w:t>
      </w:r>
      <w:r w:rsidRPr="00CF3D61">
        <w:rPr>
          <w:rFonts w:ascii="Times New Roman" w:hAnsi="Times New Roman" w:cs="Times New Roman"/>
          <w:sz w:val="28"/>
          <w:szCs w:val="28"/>
          <w:lang w:val="en-US"/>
        </w:rPr>
        <w:t xml:space="preserve"> NMR 5, ppm: 165.90 (s, </w:t>
      </w:r>
      <w:r w:rsidRPr="00CF3D61">
        <w:rPr>
          <w:rFonts w:ascii="Times New Roman" w:hAnsi="Times New Roman" w:cs="Times New Roman"/>
          <w:sz w:val="28"/>
          <w:szCs w:val="28"/>
        </w:rPr>
        <w:t>С</w:t>
      </w:r>
      <w:r w:rsidRPr="00CF3D61">
        <w:rPr>
          <w:rFonts w:ascii="Times New Roman" w:hAnsi="Times New Roman" w:cs="Times New Roman"/>
          <w:sz w:val="28"/>
          <w:szCs w:val="28"/>
          <w:lang w:val="en-US"/>
        </w:rPr>
        <w:t>=0); 137.56 (s, Ci6); 134.78 (s, Ci4,</w:t>
      </w:r>
      <w:r w:rsidRPr="00CF3D61">
        <w:rPr>
          <w:rFonts w:ascii="Times New Roman" w:hAnsi="Times New Roman" w:cs="Times New Roman"/>
          <w:sz w:val="28"/>
          <w:szCs w:val="28"/>
          <w:lang w:val="kk-KZ"/>
        </w:rPr>
        <w:t xml:space="preserve"> </w:t>
      </w:r>
      <w:r w:rsidRPr="00CF3D61">
        <w:rPr>
          <w:rFonts w:ascii="Times New Roman" w:hAnsi="Times New Roman" w:cs="Times New Roman"/>
          <w:sz w:val="28"/>
          <w:szCs w:val="28"/>
          <w:lang w:val="en-US"/>
        </w:rPr>
        <w:t>i8); 129.87 (s, C13); 129.12 (d, Ci5,</w:t>
      </w:r>
      <w:r w:rsidRPr="00CF3D61">
        <w:rPr>
          <w:rFonts w:ascii="Times New Roman" w:hAnsi="Times New Roman" w:cs="Times New Roman"/>
          <w:sz w:val="28"/>
          <w:szCs w:val="28"/>
          <w:lang w:val="kk-KZ"/>
        </w:rPr>
        <w:t xml:space="preserve"> </w:t>
      </w:r>
      <w:r w:rsidRPr="00CF3D61">
        <w:rPr>
          <w:rFonts w:ascii="Times New Roman" w:hAnsi="Times New Roman" w:cs="Times New Roman"/>
          <w:sz w:val="28"/>
          <w:szCs w:val="28"/>
          <w:lang w:val="en-US"/>
        </w:rPr>
        <w:t>i7); 71.97 (s, C5); 68.08 (s, CH</w:t>
      </w:r>
      <w:r w:rsidRPr="00CF3D61">
        <w:rPr>
          <w:rFonts w:ascii="Times New Roman" w:hAnsi="Times New Roman" w:cs="Times New Roman"/>
          <w:sz w:val="28"/>
          <w:szCs w:val="28"/>
          <w:vertAlign w:val="subscript"/>
          <w:lang w:val="kk-KZ"/>
        </w:rPr>
        <w:t>2</w:t>
      </w:r>
      <w:r w:rsidRPr="00CF3D61">
        <w:rPr>
          <w:rFonts w:ascii="Times New Roman" w:hAnsi="Times New Roman" w:cs="Times New Roman"/>
          <w:sz w:val="28"/>
          <w:szCs w:val="28"/>
          <w:lang w:val="en-US"/>
        </w:rPr>
        <w:t>CH</w:t>
      </w:r>
      <w:r w:rsidRPr="00CF3D61">
        <w:rPr>
          <w:rFonts w:ascii="Times New Roman" w:hAnsi="Times New Roman" w:cs="Times New Roman"/>
          <w:sz w:val="28"/>
          <w:szCs w:val="28"/>
          <w:vertAlign w:val="subscript"/>
          <w:lang w:val="en-US"/>
        </w:rPr>
        <w:t>2</w:t>
      </w:r>
      <w:r w:rsidRPr="00CF3D61">
        <w:rPr>
          <w:rFonts w:ascii="Times New Roman" w:hAnsi="Times New Roman" w:cs="Times New Roman"/>
          <w:sz w:val="28"/>
          <w:szCs w:val="28"/>
          <w:lang w:val="en-US"/>
        </w:rPr>
        <w:t xml:space="preserve">); 61.65 (s, C2); 55.79 (s, C22); 30.90 (C4); 26.20 (s, </w:t>
      </w:r>
      <w:r w:rsidRPr="00CF3D61">
        <w:rPr>
          <w:rFonts w:ascii="Times New Roman" w:hAnsi="Times New Roman" w:cs="Times New Roman"/>
          <w:sz w:val="28"/>
          <w:szCs w:val="28"/>
        </w:rPr>
        <w:t>СН</w:t>
      </w:r>
      <w:r w:rsidRPr="00CF3D61">
        <w:rPr>
          <w:rFonts w:ascii="Times New Roman" w:hAnsi="Times New Roman" w:cs="Times New Roman"/>
          <w:sz w:val="28"/>
          <w:szCs w:val="28"/>
          <w:vertAlign w:val="subscript"/>
          <w:lang w:val="en-US"/>
        </w:rPr>
        <w:t>2</w:t>
      </w:r>
      <w:r w:rsidRPr="00CF3D61">
        <w:rPr>
          <w:rFonts w:ascii="Times New Roman" w:hAnsi="Times New Roman" w:cs="Times New Roman"/>
          <w:sz w:val="28"/>
          <w:szCs w:val="28"/>
        </w:rPr>
        <w:t>СН</w:t>
      </w:r>
      <w:r w:rsidRPr="00CF3D61">
        <w:rPr>
          <w:rFonts w:ascii="Times New Roman" w:hAnsi="Times New Roman" w:cs="Times New Roman"/>
          <w:sz w:val="28"/>
          <w:szCs w:val="28"/>
          <w:vertAlign w:val="subscript"/>
          <w:lang w:val="en-US"/>
        </w:rPr>
        <w:t>2</w:t>
      </w:r>
      <w:r w:rsidRPr="00CF3D61">
        <w:rPr>
          <w:rFonts w:ascii="Times New Roman" w:hAnsi="Times New Roman" w:cs="Times New Roman"/>
          <w:sz w:val="28"/>
          <w:szCs w:val="28"/>
          <w:lang w:val="en-US"/>
        </w:rPr>
        <w:t>); 21.02 (s, C]9); 20.65 (s, C21); 13.53 (s, CH</w:t>
      </w:r>
      <w:r w:rsidRPr="00CF3D61">
        <w:rPr>
          <w:rFonts w:ascii="Times New Roman" w:hAnsi="Times New Roman" w:cs="Times New Roman"/>
          <w:sz w:val="28"/>
          <w:szCs w:val="28"/>
          <w:vertAlign w:val="subscript"/>
          <w:lang w:val="en-US"/>
        </w:rPr>
        <w:t>2</w:t>
      </w:r>
      <w:r w:rsidRPr="00CF3D61">
        <w:rPr>
          <w:rFonts w:ascii="Times New Roman" w:hAnsi="Times New Roman" w:cs="Times New Roman"/>
          <w:sz w:val="28"/>
          <w:szCs w:val="28"/>
          <w:lang w:val="en-US"/>
        </w:rPr>
        <w:t>CH</w:t>
      </w:r>
      <w:r w:rsidRPr="00CF3D61">
        <w:rPr>
          <w:rFonts w:ascii="Times New Roman" w:hAnsi="Times New Roman" w:cs="Times New Roman"/>
          <w:sz w:val="28"/>
          <w:szCs w:val="28"/>
          <w:vertAlign w:val="subscript"/>
          <w:lang w:val="en-US"/>
        </w:rPr>
        <w:t>2</w:t>
      </w:r>
      <w:r w:rsidRPr="00CF3D61">
        <w:rPr>
          <w:rFonts w:ascii="Times New Roman" w:hAnsi="Times New Roman" w:cs="Times New Roman"/>
          <w:sz w:val="28"/>
          <w:szCs w:val="28"/>
          <w:lang w:val="en-US"/>
        </w:rPr>
        <w:t>); 9.21 (s, C23).</w:t>
      </w:r>
    </w:p>
    <w:p w14:paraId="1CBC39DE" w14:textId="77777777" w:rsidR="00720168" w:rsidRPr="00720168" w:rsidRDefault="00720168" w:rsidP="00720168">
      <w:pPr>
        <w:spacing w:after="0" w:line="240" w:lineRule="auto"/>
        <w:jc w:val="both"/>
        <w:rPr>
          <w:rFonts w:ascii="Times New Roman" w:hAnsi="Times New Roman" w:cs="Times New Roman"/>
          <w:sz w:val="28"/>
          <w:szCs w:val="28"/>
          <w:lang w:val="en-US"/>
        </w:rPr>
      </w:pPr>
      <w:r w:rsidRPr="00CF3D61">
        <w:rPr>
          <w:rFonts w:ascii="Times New Roman" w:hAnsi="Times New Roman" w:cs="Times New Roman"/>
          <w:sz w:val="28"/>
          <w:szCs w:val="28"/>
          <w:vertAlign w:val="superscript"/>
          <w:lang w:val="en-US"/>
        </w:rPr>
        <w:t>1</w:t>
      </w:r>
      <w:r w:rsidRPr="00CF3D61">
        <w:rPr>
          <w:rFonts w:ascii="Times New Roman" w:hAnsi="Times New Roman" w:cs="Times New Roman"/>
          <w:sz w:val="28"/>
          <w:szCs w:val="28"/>
          <w:lang w:val="en-US"/>
        </w:rPr>
        <w:t>H NMR 6, ppm: 9.75 (d, N-H); 6.84 (d, Hi55n); 3.95 (q, H5); 3.73 (H6: CH</w:t>
      </w:r>
      <w:r w:rsidRPr="00CF3D61">
        <w:rPr>
          <w:rFonts w:ascii="Times New Roman" w:hAnsi="Times New Roman" w:cs="Times New Roman"/>
          <w:sz w:val="28"/>
          <w:szCs w:val="28"/>
          <w:vertAlign w:val="subscript"/>
          <w:lang w:val="en-US"/>
        </w:rPr>
        <w:t>2</w:t>
      </w:r>
      <w:r w:rsidRPr="00CF3D61">
        <w:rPr>
          <w:rFonts w:ascii="Times New Roman" w:hAnsi="Times New Roman" w:cs="Times New Roman"/>
          <w:sz w:val="28"/>
          <w:szCs w:val="28"/>
          <w:lang w:val="en-US"/>
        </w:rPr>
        <w:t>-N</w:t>
      </w:r>
      <w:r w:rsidRPr="00CF3D61">
        <w:rPr>
          <w:rFonts w:ascii="Times New Roman" w:hAnsi="Times New Roman" w:cs="Times New Roman"/>
          <w:sz w:val="28"/>
          <w:szCs w:val="28"/>
          <w:vertAlign w:val="superscript"/>
          <w:lang w:val="en-US"/>
        </w:rPr>
        <w:t>+</w:t>
      </w:r>
      <w:r w:rsidRPr="00CF3D61">
        <w:rPr>
          <w:rFonts w:ascii="Times New Roman" w:hAnsi="Times New Roman" w:cs="Times New Roman"/>
          <w:sz w:val="28"/>
          <w:szCs w:val="28"/>
          <w:lang w:val="en-US"/>
        </w:rPr>
        <w:t>); 3.56 (t, H22: CH</w:t>
      </w:r>
      <w:r w:rsidRPr="00CF3D61">
        <w:rPr>
          <w:rFonts w:ascii="Times New Roman" w:hAnsi="Times New Roman" w:cs="Times New Roman"/>
          <w:sz w:val="28"/>
          <w:szCs w:val="28"/>
          <w:vertAlign w:val="subscript"/>
          <w:lang w:val="en-US"/>
        </w:rPr>
        <w:t>2</w:t>
      </w:r>
      <w:r w:rsidRPr="00CF3D61">
        <w:rPr>
          <w:rFonts w:ascii="Times New Roman" w:hAnsi="Times New Roman" w:cs="Times New Roman"/>
          <w:sz w:val="28"/>
          <w:szCs w:val="28"/>
          <w:lang w:val="en-US"/>
        </w:rPr>
        <w:t>-N</w:t>
      </w:r>
      <w:r w:rsidRPr="00CF3D61">
        <w:rPr>
          <w:rFonts w:ascii="Times New Roman" w:hAnsi="Times New Roman" w:cs="Times New Roman"/>
          <w:sz w:val="28"/>
          <w:szCs w:val="28"/>
          <w:vertAlign w:val="superscript"/>
          <w:lang w:val="en-US"/>
        </w:rPr>
        <w:t>+</w:t>
      </w:r>
      <w:r w:rsidRPr="00CF3D61">
        <w:rPr>
          <w:rFonts w:ascii="Times New Roman" w:hAnsi="Times New Roman" w:cs="Times New Roman"/>
          <w:sz w:val="28"/>
          <w:szCs w:val="28"/>
          <w:lang w:val="en-US"/>
        </w:rPr>
        <w:t xml:space="preserve">); 2.76, 2.74 (H2); 2.39 (H4); 2.23 (s, Hi9,2i); 2.15 (s, H2); 1.83, 1.84 (d, H3); 1.70 (s, H7); 1.50 (t, </w:t>
      </w:r>
      <w:r w:rsidRPr="00CF3D61">
        <w:rPr>
          <w:rFonts w:ascii="Times New Roman" w:hAnsi="Times New Roman" w:cs="Times New Roman"/>
          <w:sz w:val="28"/>
          <w:szCs w:val="28"/>
        </w:rPr>
        <w:t>Н</w:t>
      </w:r>
      <w:r w:rsidRPr="00CF3D61">
        <w:rPr>
          <w:rFonts w:ascii="Times New Roman" w:hAnsi="Times New Roman" w:cs="Times New Roman"/>
          <w:sz w:val="28"/>
          <w:szCs w:val="28"/>
          <w:lang w:val="en-US"/>
        </w:rPr>
        <w:t>2</w:t>
      </w:r>
      <w:r w:rsidRPr="00CF3D61">
        <w:rPr>
          <w:rFonts w:ascii="Times New Roman" w:hAnsi="Times New Roman" w:cs="Times New Roman"/>
          <w:sz w:val="28"/>
          <w:szCs w:val="28"/>
        </w:rPr>
        <w:t>з</w:t>
      </w:r>
      <w:r w:rsidRPr="00CF3D61">
        <w:rPr>
          <w:rFonts w:ascii="Times New Roman" w:hAnsi="Times New Roman" w:cs="Times New Roman"/>
          <w:sz w:val="28"/>
          <w:szCs w:val="28"/>
          <w:lang w:val="en-US"/>
        </w:rPr>
        <w:t>); 1.37 (Hg); 0.96 (</w:t>
      </w:r>
      <w:proofErr w:type="spellStart"/>
      <w:r w:rsidRPr="00CF3D61">
        <w:rPr>
          <w:rFonts w:ascii="Times New Roman" w:hAnsi="Times New Roman" w:cs="Times New Roman"/>
          <w:sz w:val="28"/>
          <w:szCs w:val="28"/>
        </w:rPr>
        <w:t>дублеттриплетов</w:t>
      </w:r>
      <w:proofErr w:type="spellEnd"/>
      <w:r w:rsidRPr="00CF3D61">
        <w:rPr>
          <w:rFonts w:ascii="Times New Roman" w:hAnsi="Times New Roman" w:cs="Times New Roman"/>
          <w:sz w:val="28"/>
          <w:szCs w:val="28"/>
          <w:lang w:val="en-US"/>
        </w:rPr>
        <w:t xml:space="preserve">, H9). </w:t>
      </w:r>
    </w:p>
    <w:p w14:paraId="34644CA6" w14:textId="07A55BF5" w:rsidR="008461D0" w:rsidRDefault="008461D0" w:rsidP="008461D0">
      <w:pPr>
        <w:spacing w:after="0"/>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p>
    <w:p w14:paraId="4FB48F20" w14:textId="5E02F53E" w:rsidR="007C3B9D" w:rsidRPr="008461D0" w:rsidRDefault="008461D0" w:rsidP="008461D0">
      <w:pPr>
        <w:spacing w:after="0"/>
        <w:jc w:val="both"/>
        <w:rPr>
          <w:rFonts w:ascii="Times New Roman" w:hAnsi="Times New Roman" w:cs="Times New Roman"/>
          <w:b/>
          <w:bCs/>
          <w:sz w:val="28"/>
          <w:szCs w:val="28"/>
          <w:lang w:val="kk-KZ" w:eastAsia="ru-RU"/>
        </w:rPr>
      </w:pPr>
      <w:r w:rsidRPr="008461D0">
        <w:rPr>
          <w:rFonts w:ascii="Times New Roman" w:hAnsi="Times New Roman" w:cs="Times New Roman"/>
          <w:b/>
          <w:bCs/>
          <w:sz w:val="28"/>
          <w:szCs w:val="28"/>
          <w:lang w:val="kk-KZ" w:eastAsia="ru-RU"/>
        </w:rPr>
        <w:t xml:space="preserve">          2.6 Синтез алкил йодидных производных на основе дифенгидрамин основания</w:t>
      </w:r>
    </w:p>
    <w:p w14:paraId="603349A7" w14:textId="77777777" w:rsidR="00720168" w:rsidRPr="00CF3D61" w:rsidRDefault="00720168" w:rsidP="008461D0">
      <w:pPr>
        <w:spacing w:after="0"/>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1. Классический метод</w:t>
      </w:r>
    </w:p>
    <w:p w14:paraId="2A9D7D69" w14:textId="4869ED6E" w:rsidR="00720168" w:rsidRPr="00CF3D61" w:rsidRDefault="00720168" w:rsidP="00720168">
      <w:pPr>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В колбу объемом 100 мл добавляют 15 мл ацетонитрила и растворяют 0,01 моль дифенгидрамин</w:t>
      </w:r>
      <w:r w:rsidRPr="00CF3D61">
        <w:rPr>
          <w:rFonts w:ascii="Times New Roman" w:hAnsi="Times New Roman" w:cs="Times New Roman"/>
          <w:sz w:val="28"/>
          <w:szCs w:val="28"/>
          <w:lang w:eastAsia="ru-RU"/>
        </w:rPr>
        <w:t xml:space="preserve"> </w:t>
      </w:r>
      <w:r w:rsidRPr="00CF3D61">
        <w:rPr>
          <w:rFonts w:ascii="Times New Roman" w:hAnsi="Times New Roman" w:cs="Times New Roman"/>
          <w:sz w:val="28"/>
          <w:szCs w:val="28"/>
          <w:lang w:val="kk-KZ" w:eastAsia="ru-RU"/>
        </w:rPr>
        <w:t>основания. После этого в раствор добавляют 0,011 моль органических галогенпроизводных и полученный раствор нагревают с обратным холодильником</w:t>
      </w:r>
      <w:r w:rsidR="005C409D" w:rsidRPr="005C409D">
        <w:rPr>
          <w:rFonts w:ascii="Times New Roman" w:hAnsi="Times New Roman" w:cs="Times New Roman"/>
          <w:sz w:val="28"/>
          <w:szCs w:val="28"/>
          <w:lang w:eastAsia="ru-RU"/>
        </w:rPr>
        <w:t xml:space="preserve"> </w:t>
      </w:r>
      <w:r w:rsidR="005C409D">
        <w:rPr>
          <w:rFonts w:ascii="Times New Roman" w:hAnsi="Times New Roman" w:cs="Times New Roman"/>
          <w:sz w:val="28"/>
          <w:szCs w:val="28"/>
          <w:lang w:val="kk-KZ" w:eastAsia="ru-RU"/>
        </w:rPr>
        <w:t xml:space="preserve">при 82 </w:t>
      </w:r>
      <w:proofErr w:type="spellStart"/>
      <w:r w:rsidR="005C409D">
        <w:rPr>
          <w:rFonts w:ascii="Times New Roman" w:hAnsi="Times New Roman" w:cs="Times New Roman"/>
          <w:sz w:val="28"/>
          <w:szCs w:val="28"/>
          <w:vertAlign w:val="superscript"/>
          <w:lang w:val="en-US" w:eastAsia="ru-RU"/>
        </w:rPr>
        <w:t>o</w:t>
      </w:r>
      <w:r w:rsidR="005C409D">
        <w:rPr>
          <w:rFonts w:ascii="Times New Roman" w:hAnsi="Times New Roman" w:cs="Times New Roman"/>
          <w:sz w:val="28"/>
          <w:szCs w:val="28"/>
          <w:lang w:val="en-US" w:eastAsia="ru-RU"/>
        </w:rPr>
        <w:t>C</w:t>
      </w:r>
      <w:proofErr w:type="spellEnd"/>
      <w:r w:rsidRPr="00CF3D61">
        <w:rPr>
          <w:rFonts w:ascii="Times New Roman" w:hAnsi="Times New Roman" w:cs="Times New Roman"/>
          <w:sz w:val="28"/>
          <w:szCs w:val="28"/>
          <w:lang w:val="kk-KZ" w:eastAsia="ru-RU"/>
        </w:rPr>
        <w:t>.</w:t>
      </w:r>
    </w:p>
    <w:p w14:paraId="76E0F4A4" w14:textId="77777777" w:rsidR="00720168" w:rsidRPr="00CF3D61" w:rsidRDefault="00720168" w:rsidP="00720168">
      <w:pPr>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2. Ультразвуковой метод</w:t>
      </w:r>
    </w:p>
    <w:p w14:paraId="2F162D11" w14:textId="00D6DF00" w:rsidR="00720168" w:rsidRPr="00CF3D61" w:rsidRDefault="00720168" w:rsidP="00720168">
      <w:pPr>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lastRenderedPageBreak/>
        <w:t xml:space="preserve">В колбу объемом 100 мл добавляют 15 мл ацетонитрила и растворяют 0,01 моль дифенгидрамин основания. После этого добавляют раствор 0,011 моль органического галогенпроизводного, реакционную смесь помещают в УЗ реактор, и содержимому дают прореагировать в условиях УЗ обработки (УЗ = </w:t>
      </w:r>
      <w:r w:rsidR="005C409D" w:rsidRPr="005C409D">
        <w:rPr>
          <w:rFonts w:ascii="Times New Roman" w:hAnsi="Times New Roman" w:cs="Times New Roman"/>
          <w:sz w:val="28"/>
          <w:szCs w:val="28"/>
          <w:lang w:eastAsia="ru-RU"/>
        </w:rPr>
        <w:t xml:space="preserve">50-60 </w:t>
      </w:r>
      <w:r w:rsidR="005C409D">
        <w:rPr>
          <w:rFonts w:ascii="Times New Roman" w:hAnsi="Times New Roman" w:cs="Times New Roman"/>
          <w:sz w:val="28"/>
          <w:szCs w:val="28"/>
          <w:lang w:val="kk-KZ" w:eastAsia="ru-RU"/>
        </w:rPr>
        <w:t xml:space="preserve">Гц, </w:t>
      </w:r>
      <w:r w:rsidRPr="00CF3D61">
        <w:rPr>
          <w:rFonts w:ascii="Times New Roman" w:hAnsi="Times New Roman" w:cs="Times New Roman"/>
          <w:sz w:val="28"/>
          <w:szCs w:val="28"/>
          <w:lang w:val="kk-KZ" w:eastAsia="ru-RU"/>
        </w:rPr>
        <w:t>240 Вт, температура 30-40 °C).</w:t>
      </w:r>
    </w:p>
    <w:p w14:paraId="00CBB7D3" w14:textId="77777777" w:rsidR="00720168" w:rsidRPr="00CF3D61" w:rsidRDefault="00720168" w:rsidP="00720168">
      <w:pPr>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 xml:space="preserve"> 3. Микроволновой метод</w:t>
      </w:r>
    </w:p>
    <w:p w14:paraId="2257DA8B" w14:textId="643F13C6" w:rsidR="00720168" w:rsidRPr="00CF3D61" w:rsidRDefault="00720168" w:rsidP="00720168">
      <w:pPr>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В колбу объемом 100 мл добавляют 15 мл ацетонитрила и растворяют в нем 0,01 моль дифенгидрамин основания. После этого добавляют раствор 0,011 моль органического галогенпроизводного, реакционную смесь помещают в МВ реактор, где содержимому дают прореагировать в условиях МВ облучения с мощностью 80 Вт</w:t>
      </w:r>
      <w:r w:rsidR="005C409D">
        <w:rPr>
          <w:rFonts w:ascii="Times New Roman" w:hAnsi="Times New Roman" w:cs="Times New Roman"/>
          <w:sz w:val="28"/>
          <w:szCs w:val="28"/>
          <w:lang w:val="kk-KZ" w:eastAsia="ru-RU"/>
        </w:rPr>
        <w:t xml:space="preserve">, 20-60 </w:t>
      </w:r>
      <w:proofErr w:type="spellStart"/>
      <w:r w:rsidR="005C409D">
        <w:rPr>
          <w:rFonts w:ascii="Times New Roman" w:hAnsi="Times New Roman" w:cs="Times New Roman"/>
          <w:sz w:val="28"/>
          <w:szCs w:val="28"/>
          <w:vertAlign w:val="superscript"/>
          <w:lang w:val="en-US" w:eastAsia="ru-RU"/>
        </w:rPr>
        <w:t>o</w:t>
      </w:r>
      <w:r w:rsidR="005C409D">
        <w:rPr>
          <w:rFonts w:ascii="Times New Roman" w:hAnsi="Times New Roman" w:cs="Times New Roman"/>
          <w:sz w:val="28"/>
          <w:szCs w:val="28"/>
          <w:lang w:val="en-US" w:eastAsia="ru-RU"/>
        </w:rPr>
        <w:t>C</w:t>
      </w:r>
      <w:proofErr w:type="spellEnd"/>
      <w:r w:rsidRPr="00CF3D61">
        <w:rPr>
          <w:rFonts w:ascii="Times New Roman" w:hAnsi="Times New Roman" w:cs="Times New Roman"/>
          <w:sz w:val="28"/>
          <w:szCs w:val="28"/>
          <w:lang w:val="kk-KZ" w:eastAsia="ru-RU"/>
        </w:rPr>
        <w:t>.</w:t>
      </w:r>
    </w:p>
    <w:p w14:paraId="1F67C584" w14:textId="62220079" w:rsidR="00720168" w:rsidRPr="00CF3D61" w:rsidRDefault="00720168" w:rsidP="00720168">
      <w:pPr>
        <w:pStyle w:val="Standard"/>
        <w:ind w:firstLine="567"/>
        <w:jc w:val="both"/>
        <w:rPr>
          <w:rFonts w:cs="Times New Roman"/>
          <w:sz w:val="28"/>
          <w:szCs w:val="28"/>
          <w:lang w:val="ru-RU"/>
        </w:rPr>
      </w:pPr>
      <w:r w:rsidRPr="00CF3D61">
        <w:rPr>
          <w:rFonts w:cs="Times New Roman"/>
          <w:sz w:val="28"/>
          <w:szCs w:val="28"/>
          <w:lang w:val="ru-RU"/>
        </w:rPr>
        <w:t xml:space="preserve">Основным методом получения соединений был выбран метод </w:t>
      </w:r>
      <w:r w:rsidRPr="00CF3D61">
        <w:rPr>
          <w:rFonts w:cs="Times New Roman"/>
          <w:sz w:val="28"/>
          <w:szCs w:val="28"/>
        </w:rPr>
        <w:t>N</w:t>
      </w:r>
      <w:r w:rsidRPr="00CF3D61">
        <w:rPr>
          <w:rFonts w:cs="Times New Roman"/>
          <w:sz w:val="28"/>
          <w:szCs w:val="28"/>
          <w:lang w:val="ru-RU"/>
        </w:rPr>
        <w:t xml:space="preserve">-алкилирования, посредством реакции </w:t>
      </w:r>
      <w:proofErr w:type="spellStart"/>
      <w:r w:rsidRPr="00CF3D61">
        <w:rPr>
          <w:rFonts w:cs="Times New Roman"/>
          <w:sz w:val="28"/>
          <w:szCs w:val="28"/>
          <w:lang w:val="ru-RU"/>
        </w:rPr>
        <w:t>кватернизации</w:t>
      </w:r>
      <w:proofErr w:type="spellEnd"/>
      <w:r w:rsidRPr="00CF3D61">
        <w:rPr>
          <w:rFonts w:cs="Times New Roman"/>
          <w:sz w:val="28"/>
          <w:szCs w:val="28"/>
          <w:lang w:val="ru-RU"/>
        </w:rPr>
        <w:t xml:space="preserve"> дифенгидрамин</w:t>
      </w:r>
      <w:r w:rsidRPr="00CF3D61">
        <w:rPr>
          <w:rFonts w:cs="Times New Roman"/>
          <w:sz w:val="28"/>
          <w:szCs w:val="28"/>
          <w:lang w:val="kk-KZ"/>
        </w:rPr>
        <w:t>а</w:t>
      </w:r>
      <w:r w:rsidRPr="00CF3D61">
        <w:rPr>
          <w:rFonts w:cs="Times New Roman"/>
          <w:sz w:val="28"/>
          <w:szCs w:val="28"/>
          <w:lang w:val="ru-RU"/>
        </w:rPr>
        <w:t xml:space="preserve"> галогенпроизводными углеводородов (</w:t>
      </w:r>
      <w:r w:rsidR="00A70A9F">
        <w:rPr>
          <w:rFonts w:cs="Times New Roman"/>
          <w:sz w:val="28"/>
          <w:szCs w:val="28"/>
          <w:lang w:val="ru-RU"/>
        </w:rPr>
        <w:t>р</w:t>
      </w:r>
      <w:r w:rsidRPr="00CF3D61">
        <w:rPr>
          <w:rFonts w:cs="Times New Roman"/>
          <w:sz w:val="28"/>
          <w:szCs w:val="28"/>
          <w:lang w:val="ru-RU"/>
        </w:rPr>
        <w:t>ис</w:t>
      </w:r>
      <w:r w:rsidR="00A70A9F">
        <w:rPr>
          <w:rFonts w:cs="Times New Roman"/>
          <w:sz w:val="28"/>
          <w:szCs w:val="28"/>
          <w:lang w:val="ru-RU"/>
        </w:rPr>
        <w:t>.</w:t>
      </w:r>
      <w:r w:rsidRPr="00CF3D61">
        <w:rPr>
          <w:rFonts w:cs="Times New Roman"/>
          <w:sz w:val="28"/>
          <w:szCs w:val="28"/>
          <w:lang w:val="ru-RU"/>
        </w:rPr>
        <w:t xml:space="preserve"> 2</w:t>
      </w:r>
      <w:r w:rsidR="00A70A9F">
        <w:rPr>
          <w:rFonts w:cs="Times New Roman"/>
          <w:sz w:val="28"/>
          <w:szCs w:val="28"/>
          <w:lang w:val="ru-RU"/>
        </w:rPr>
        <w:t>2</w:t>
      </w:r>
      <w:r w:rsidRPr="00CF3D61">
        <w:rPr>
          <w:rFonts w:cs="Times New Roman"/>
          <w:sz w:val="28"/>
          <w:szCs w:val="28"/>
          <w:lang w:val="ru-RU"/>
        </w:rPr>
        <w:t>):</w:t>
      </w:r>
    </w:p>
    <w:p w14:paraId="6B110EB6" w14:textId="77777777" w:rsidR="00720168" w:rsidRPr="00CF3D61" w:rsidRDefault="00720168" w:rsidP="00720168">
      <w:pPr>
        <w:pStyle w:val="Standard"/>
        <w:ind w:firstLine="567"/>
        <w:jc w:val="both"/>
        <w:rPr>
          <w:sz w:val="28"/>
          <w:szCs w:val="28"/>
          <w:lang w:val="ru-RU"/>
        </w:rPr>
      </w:pPr>
    </w:p>
    <w:p w14:paraId="086E55B1" w14:textId="5D6C5B7B" w:rsidR="00720168" w:rsidRPr="00CF3D61" w:rsidRDefault="00CF183E" w:rsidP="00720168">
      <w:pPr>
        <w:pStyle w:val="Standard"/>
        <w:ind w:firstLine="567"/>
        <w:jc w:val="center"/>
        <w:rPr>
          <w:sz w:val="28"/>
          <w:szCs w:val="28"/>
        </w:rPr>
      </w:pPr>
      <w:r w:rsidRPr="00CF3D61">
        <w:rPr>
          <w:sz w:val="28"/>
          <w:szCs w:val="28"/>
        </w:rPr>
        <w:object w:dxaOrig="11342" w:dyaOrig="3103" w14:anchorId="3F13ED64">
          <v:shape id="_x0000_i1028" type="#_x0000_t75" alt="OLE-объект" style="width:464.45pt;height:127.4pt" o:ole="">
            <v:imagedata r:id="rId32" o:title=""/>
          </v:shape>
          <o:OLEObject Type="Embed" ProgID="ChemDraw.Document.6.0" ShapeID="_x0000_i1028" DrawAspect="Content" ObjectID="_1707546231" r:id="rId33"/>
        </w:object>
      </w:r>
    </w:p>
    <w:p w14:paraId="0BDA2306" w14:textId="77777777" w:rsidR="00720168" w:rsidRPr="00CF3D61" w:rsidRDefault="00720168" w:rsidP="00720168">
      <w:pPr>
        <w:pStyle w:val="Standard"/>
        <w:jc w:val="center"/>
        <w:rPr>
          <w:rFonts w:cs="Times New Roman"/>
          <w:b/>
          <w:sz w:val="28"/>
          <w:szCs w:val="28"/>
        </w:rPr>
      </w:pPr>
    </w:p>
    <w:p w14:paraId="4A7E47BD" w14:textId="532B5EAA" w:rsidR="00720168" w:rsidRPr="00CF3D61" w:rsidRDefault="00720168" w:rsidP="00720168">
      <w:pPr>
        <w:pStyle w:val="Standard"/>
        <w:jc w:val="center"/>
        <w:rPr>
          <w:rFonts w:cs="Times New Roman"/>
          <w:sz w:val="28"/>
          <w:szCs w:val="28"/>
          <w:lang w:val="ru-RU"/>
        </w:rPr>
      </w:pPr>
      <w:r w:rsidRPr="003458D9">
        <w:rPr>
          <w:rFonts w:cs="Times New Roman"/>
          <w:sz w:val="28"/>
          <w:szCs w:val="28"/>
          <w:lang w:val="ru-RU"/>
        </w:rPr>
        <w:t xml:space="preserve">Рисунок </w:t>
      </w:r>
      <w:r w:rsidR="003458D9" w:rsidRPr="003458D9">
        <w:rPr>
          <w:rFonts w:cs="Times New Roman"/>
          <w:sz w:val="28"/>
          <w:szCs w:val="28"/>
          <w:lang w:val="ru-RU"/>
        </w:rPr>
        <w:t>22 -</w:t>
      </w:r>
      <w:r w:rsidR="00A70A9F">
        <w:rPr>
          <w:rFonts w:cs="Times New Roman"/>
          <w:b/>
          <w:sz w:val="28"/>
          <w:szCs w:val="28"/>
          <w:lang w:val="ru-RU"/>
        </w:rPr>
        <w:t xml:space="preserve"> </w:t>
      </w:r>
      <w:r w:rsidRPr="00CF3D61">
        <w:rPr>
          <w:rFonts w:cs="Times New Roman"/>
          <w:sz w:val="28"/>
          <w:szCs w:val="28"/>
          <w:lang w:val="ru-RU"/>
        </w:rPr>
        <w:t xml:space="preserve">Реакция </w:t>
      </w:r>
      <w:proofErr w:type="spellStart"/>
      <w:r w:rsidRPr="00CF3D61">
        <w:rPr>
          <w:rFonts w:cs="Times New Roman"/>
          <w:sz w:val="28"/>
          <w:szCs w:val="28"/>
          <w:lang w:val="ru-RU"/>
        </w:rPr>
        <w:t>кватернизации</w:t>
      </w:r>
      <w:proofErr w:type="spellEnd"/>
      <w:r w:rsidRPr="00CF3D61">
        <w:rPr>
          <w:rFonts w:cs="Times New Roman"/>
          <w:sz w:val="28"/>
          <w:szCs w:val="28"/>
          <w:lang w:val="ru-RU"/>
        </w:rPr>
        <w:t xml:space="preserve"> дифенгидрамин</w:t>
      </w:r>
      <w:r w:rsidRPr="00CF3D61">
        <w:rPr>
          <w:rFonts w:cs="Times New Roman"/>
          <w:sz w:val="28"/>
          <w:szCs w:val="28"/>
          <w:lang w:val="kk-KZ"/>
        </w:rPr>
        <w:t>а</w:t>
      </w:r>
    </w:p>
    <w:p w14:paraId="6992FE17" w14:textId="77777777" w:rsidR="00720168" w:rsidRPr="00CF3D61" w:rsidRDefault="00720168" w:rsidP="00720168">
      <w:pPr>
        <w:pStyle w:val="Standard"/>
        <w:jc w:val="center"/>
        <w:rPr>
          <w:sz w:val="28"/>
          <w:szCs w:val="28"/>
          <w:lang w:val="ru-RU"/>
        </w:rPr>
      </w:pPr>
    </w:p>
    <w:p w14:paraId="472AAFCB" w14:textId="67E6F0B4" w:rsidR="00720168" w:rsidRDefault="00720168" w:rsidP="00720168">
      <w:pPr>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После завершения процесса объем раствора уменьшают вдвое путем выпаривания и охлаждают. Полученный изолированный продукт отделяют и очищают</w:t>
      </w:r>
      <w:r w:rsidRPr="00CF3D61">
        <w:rPr>
          <w:rFonts w:ascii="Times New Roman" w:hAnsi="Times New Roman" w:cs="Times New Roman"/>
          <w:sz w:val="28"/>
          <w:szCs w:val="28"/>
          <w:lang w:eastAsia="ru-RU"/>
        </w:rPr>
        <w:t xml:space="preserve"> </w:t>
      </w:r>
      <w:r w:rsidRPr="00CF3D61">
        <w:rPr>
          <w:rFonts w:ascii="Times New Roman" w:hAnsi="Times New Roman" w:cs="Times New Roman"/>
          <w:sz w:val="28"/>
          <w:szCs w:val="28"/>
          <w:lang w:val="kk-KZ" w:eastAsia="ru-RU"/>
        </w:rPr>
        <w:t>кристаллизацией, а чистоту проверяют методом ТСХ с использованием смеси диэтилового эфира и этанола (4:1 или 5:1) в качестве элюента.</w:t>
      </w:r>
    </w:p>
    <w:p w14:paraId="21AD26F9" w14:textId="0ABCE26C" w:rsidR="00F23377" w:rsidRDefault="00F23377" w:rsidP="00720168">
      <w:pPr>
        <w:jc w:val="both"/>
        <w:rPr>
          <w:rFonts w:ascii="Times New Roman" w:hAnsi="Times New Roman" w:cs="Times New Roman"/>
          <w:sz w:val="28"/>
          <w:szCs w:val="28"/>
          <w:lang w:val="kk-KZ" w:eastAsia="ru-RU"/>
        </w:rPr>
      </w:pPr>
    </w:p>
    <w:p w14:paraId="0B46F30C" w14:textId="3BE6D479" w:rsidR="00F23377" w:rsidRDefault="00F23377" w:rsidP="00720168">
      <w:pPr>
        <w:jc w:val="both"/>
        <w:rPr>
          <w:rFonts w:ascii="Times New Roman" w:hAnsi="Times New Roman" w:cs="Times New Roman"/>
          <w:sz w:val="28"/>
          <w:szCs w:val="28"/>
          <w:lang w:val="kk-KZ" w:eastAsia="ru-RU"/>
        </w:rPr>
      </w:pPr>
    </w:p>
    <w:p w14:paraId="2171F9E1" w14:textId="2C8BF100" w:rsidR="00F23377" w:rsidRDefault="00F23377" w:rsidP="00720168">
      <w:pPr>
        <w:jc w:val="both"/>
        <w:rPr>
          <w:rFonts w:ascii="Times New Roman" w:hAnsi="Times New Roman" w:cs="Times New Roman"/>
          <w:sz w:val="28"/>
          <w:szCs w:val="28"/>
          <w:lang w:val="kk-KZ" w:eastAsia="ru-RU"/>
        </w:rPr>
      </w:pPr>
    </w:p>
    <w:p w14:paraId="0FA952B0" w14:textId="6DD5DA90" w:rsidR="00F23377" w:rsidRDefault="00F23377" w:rsidP="00720168">
      <w:pPr>
        <w:jc w:val="both"/>
        <w:rPr>
          <w:rFonts w:ascii="Times New Roman" w:hAnsi="Times New Roman" w:cs="Times New Roman"/>
          <w:sz w:val="28"/>
          <w:szCs w:val="28"/>
          <w:lang w:val="kk-KZ" w:eastAsia="ru-RU"/>
        </w:rPr>
      </w:pPr>
    </w:p>
    <w:p w14:paraId="402EC218" w14:textId="5CD8EF41" w:rsidR="00F23377" w:rsidRDefault="00F23377" w:rsidP="00720168">
      <w:pPr>
        <w:jc w:val="both"/>
        <w:rPr>
          <w:rFonts w:ascii="Times New Roman" w:hAnsi="Times New Roman" w:cs="Times New Roman"/>
          <w:sz w:val="28"/>
          <w:szCs w:val="28"/>
          <w:lang w:val="kk-KZ" w:eastAsia="ru-RU"/>
        </w:rPr>
      </w:pPr>
    </w:p>
    <w:p w14:paraId="095F76F8" w14:textId="77777777" w:rsidR="00F23377" w:rsidRPr="00CF3D61" w:rsidRDefault="00F23377" w:rsidP="00720168">
      <w:pPr>
        <w:jc w:val="both"/>
        <w:rPr>
          <w:rFonts w:ascii="Times New Roman" w:hAnsi="Times New Roman" w:cs="Times New Roman"/>
          <w:sz w:val="28"/>
          <w:szCs w:val="28"/>
          <w:lang w:val="kk-KZ" w:eastAsia="ru-RU"/>
        </w:rPr>
      </w:pPr>
    </w:p>
    <w:p w14:paraId="4BA6C6C0" w14:textId="1BDD53DE" w:rsidR="00720168" w:rsidRPr="00CF3D61" w:rsidRDefault="00720168" w:rsidP="00720168">
      <w:pPr>
        <w:jc w:val="both"/>
        <w:rPr>
          <w:rFonts w:ascii="Times New Roman" w:hAnsi="Times New Roman" w:cs="Times New Roman"/>
          <w:sz w:val="28"/>
          <w:szCs w:val="28"/>
          <w:lang w:val="kk-KZ" w:eastAsia="ru-RU"/>
        </w:rPr>
      </w:pPr>
      <w:r w:rsidRPr="003458D9">
        <w:rPr>
          <w:rFonts w:ascii="Times New Roman" w:hAnsi="Times New Roman" w:cs="Times New Roman"/>
          <w:bCs/>
          <w:sz w:val="28"/>
          <w:szCs w:val="28"/>
          <w:lang w:val="kk-KZ" w:eastAsia="ru-RU"/>
        </w:rPr>
        <w:lastRenderedPageBreak/>
        <w:t xml:space="preserve">Таблица </w:t>
      </w:r>
      <w:r w:rsidR="003458D9" w:rsidRPr="003458D9">
        <w:rPr>
          <w:rFonts w:ascii="Times New Roman" w:hAnsi="Times New Roman" w:cs="Times New Roman"/>
          <w:bCs/>
          <w:sz w:val="28"/>
          <w:szCs w:val="28"/>
          <w:lang w:val="kk-KZ" w:eastAsia="ru-RU"/>
        </w:rPr>
        <w:t>3 -</w:t>
      </w:r>
      <w:r w:rsidRPr="00CF3D61">
        <w:rPr>
          <w:rFonts w:ascii="Times New Roman" w:hAnsi="Times New Roman" w:cs="Times New Roman"/>
          <w:sz w:val="28"/>
          <w:szCs w:val="28"/>
          <w:lang w:val="kk-KZ" w:eastAsia="ru-RU"/>
        </w:rPr>
        <w:t xml:space="preserve"> Параметры реакции алкилирования</w:t>
      </w:r>
    </w:p>
    <w:tbl>
      <w:tblPr>
        <w:tblStyle w:val="a9"/>
        <w:tblW w:w="8926" w:type="dxa"/>
        <w:jc w:val="center"/>
        <w:tblLayout w:type="fixed"/>
        <w:tblLook w:val="04A0" w:firstRow="1" w:lastRow="0" w:firstColumn="1" w:lastColumn="0" w:noHBand="0" w:noVBand="1"/>
      </w:tblPr>
      <w:tblGrid>
        <w:gridCol w:w="2689"/>
        <w:gridCol w:w="992"/>
        <w:gridCol w:w="2268"/>
        <w:gridCol w:w="1984"/>
        <w:gridCol w:w="993"/>
      </w:tblGrid>
      <w:tr w:rsidR="00720168" w:rsidRPr="00CF3D61" w14:paraId="187FE6E1" w14:textId="77777777" w:rsidTr="006D771B">
        <w:trPr>
          <w:jc w:val="center"/>
        </w:trPr>
        <w:tc>
          <w:tcPr>
            <w:tcW w:w="3681" w:type="dxa"/>
            <w:gridSpan w:val="2"/>
          </w:tcPr>
          <w:p w14:paraId="5823A2F1" w14:textId="77777777" w:rsidR="00720168" w:rsidRPr="00CF3D61" w:rsidRDefault="00720168" w:rsidP="006D771B">
            <w:pPr>
              <w:widowControl w:val="0"/>
              <w:autoSpaceDE w:val="0"/>
              <w:autoSpaceDN w:val="0"/>
              <w:jc w:val="center"/>
              <w:rPr>
                <w:rFonts w:ascii="Times New Roman" w:eastAsia="Times New Roman" w:hAnsi="Times New Roman" w:cs="Times New Roman"/>
                <w:sz w:val="28"/>
                <w:szCs w:val="28"/>
                <w:lang w:bidi="en-US"/>
              </w:rPr>
            </w:pPr>
            <w:r w:rsidRPr="00CF3D61">
              <w:rPr>
                <w:rFonts w:ascii="Times New Roman" w:eastAsia="Times New Roman" w:hAnsi="Times New Roman" w:cs="Times New Roman"/>
                <w:sz w:val="28"/>
                <w:szCs w:val="28"/>
                <w:lang w:bidi="en-US"/>
              </w:rPr>
              <w:t>Реагенты</w:t>
            </w:r>
          </w:p>
        </w:tc>
        <w:tc>
          <w:tcPr>
            <w:tcW w:w="2268" w:type="dxa"/>
          </w:tcPr>
          <w:p w14:paraId="6A2EE6AB" w14:textId="77777777" w:rsidR="00720168" w:rsidRPr="00CF3D61" w:rsidRDefault="00720168" w:rsidP="006D771B">
            <w:pPr>
              <w:widowControl w:val="0"/>
              <w:autoSpaceDE w:val="0"/>
              <w:autoSpaceDN w:val="0"/>
              <w:jc w:val="center"/>
              <w:rPr>
                <w:rFonts w:ascii="Times New Roman" w:eastAsia="Times New Roman" w:hAnsi="Times New Roman" w:cs="Times New Roman"/>
                <w:sz w:val="28"/>
                <w:szCs w:val="28"/>
                <w:lang w:bidi="en-US"/>
              </w:rPr>
            </w:pPr>
            <w:r w:rsidRPr="00CF3D61">
              <w:rPr>
                <w:rFonts w:ascii="Times New Roman" w:eastAsia="Times New Roman" w:hAnsi="Times New Roman" w:cs="Times New Roman"/>
                <w:sz w:val="28"/>
                <w:szCs w:val="28"/>
                <w:lang w:bidi="en-US"/>
              </w:rPr>
              <w:t>Продукты</w:t>
            </w:r>
          </w:p>
        </w:tc>
        <w:tc>
          <w:tcPr>
            <w:tcW w:w="1984" w:type="dxa"/>
          </w:tcPr>
          <w:p w14:paraId="24541646" w14:textId="77777777" w:rsidR="00720168" w:rsidRPr="00CF3D61" w:rsidRDefault="00720168" w:rsidP="006D771B">
            <w:pPr>
              <w:spacing w:line="256" w:lineRule="auto"/>
              <w:jc w:val="center"/>
              <w:textAlignment w:val="baseline"/>
              <w:rPr>
                <w:rFonts w:ascii="Times New Roman" w:eastAsia="Times New Roman" w:hAnsi="Times New Roman" w:cs="Times New Roman"/>
                <w:sz w:val="28"/>
                <w:szCs w:val="28"/>
                <w:lang w:eastAsia="ru-RU"/>
              </w:rPr>
            </w:pPr>
            <w:r w:rsidRPr="00CF3D61">
              <w:rPr>
                <w:rFonts w:ascii="Times New Roman" w:eastAsia="Calibri" w:hAnsi="Times New Roman" w:cs="Times New Roman"/>
                <w:color w:val="000000"/>
                <w:kern w:val="24"/>
                <w:sz w:val="28"/>
                <w:szCs w:val="28"/>
                <w:lang w:eastAsia="ru-RU"/>
              </w:rPr>
              <w:t>Синтез</w:t>
            </w:r>
          </w:p>
          <w:p w14:paraId="48E74156" w14:textId="77777777" w:rsidR="00720168" w:rsidRPr="00CF3D61" w:rsidRDefault="00720168" w:rsidP="006D771B">
            <w:pPr>
              <w:widowControl w:val="0"/>
              <w:autoSpaceDE w:val="0"/>
              <w:autoSpaceDN w:val="0"/>
              <w:jc w:val="center"/>
              <w:rPr>
                <w:rFonts w:ascii="Times New Roman" w:eastAsia="Times New Roman" w:hAnsi="Times New Roman" w:cs="Times New Roman"/>
                <w:sz w:val="28"/>
                <w:szCs w:val="28"/>
                <w:lang w:val="en-US" w:bidi="en-US"/>
              </w:rPr>
            </w:pPr>
          </w:p>
        </w:tc>
        <w:tc>
          <w:tcPr>
            <w:tcW w:w="993" w:type="dxa"/>
          </w:tcPr>
          <w:p w14:paraId="6AC26C23" w14:textId="77777777" w:rsidR="00720168" w:rsidRPr="00CF3D61" w:rsidRDefault="00720168" w:rsidP="006D771B">
            <w:pPr>
              <w:spacing w:line="256" w:lineRule="auto"/>
              <w:jc w:val="center"/>
              <w:textAlignment w:val="baseline"/>
              <w:rPr>
                <w:rFonts w:ascii="Times New Roman" w:eastAsia="Calibri" w:hAnsi="Times New Roman" w:cs="Times New Roman"/>
                <w:color w:val="000000"/>
                <w:kern w:val="24"/>
                <w:sz w:val="28"/>
                <w:szCs w:val="28"/>
                <w:lang w:val="en-US" w:eastAsia="ru-RU"/>
              </w:rPr>
            </w:pPr>
            <w:r w:rsidRPr="00CF3D61">
              <w:rPr>
                <w:rFonts w:ascii="Times New Roman" w:eastAsia="Calibri" w:hAnsi="Times New Roman" w:cs="Times New Roman"/>
                <w:color w:val="000000"/>
                <w:kern w:val="24"/>
                <w:sz w:val="28"/>
                <w:szCs w:val="28"/>
                <w:lang w:eastAsia="ru-RU"/>
              </w:rPr>
              <w:t>Время</w:t>
            </w:r>
            <w:r w:rsidRPr="00CF3D61">
              <w:rPr>
                <w:rFonts w:ascii="Times New Roman" w:eastAsia="Calibri" w:hAnsi="Times New Roman" w:cs="Times New Roman"/>
                <w:color w:val="000000"/>
                <w:kern w:val="24"/>
                <w:sz w:val="28"/>
                <w:szCs w:val="28"/>
                <w:lang w:val="en-US" w:eastAsia="ru-RU"/>
              </w:rPr>
              <w:t>/</w:t>
            </w:r>
          </w:p>
          <w:p w14:paraId="3FBB6A22" w14:textId="77777777" w:rsidR="00720168" w:rsidRPr="00CF3D61" w:rsidRDefault="00720168" w:rsidP="006D771B">
            <w:pPr>
              <w:spacing w:line="256" w:lineRule="auto"/>
              <w:jc w:val="center"/>
              <w:textAlignment w:val="baseline"/>
              <w:rPr>
                <w:rFonts w:ascii="Times New Roman" w:eastAsia="Times New Roman" w:hAnsi="Times New Roman" w:cs="Times New Roman"/>
                <w:sz w:val="28"/>
                <w:szCs w:val="28"/>
                <w:lang w:eastAsia="ru-RU"/>
              </w:rPr>
            </w:pPr>
            <w:r w:rsidRPr="00CF3D61">
              <w:rPr>
                <w:rFonts w:ascii="Times New Roman" w:eastAsia="Calibri" w:hAnsi="Times New Roman" w:cs="Times New Roman"/>
                <w:color w:val="000000"/>
                <w:kern w:val="24"/>
                <w:sz w:val="28"/>
                <w:szCs w:val="28"/>
                <w:lang w:eastAsia="ru-RU"/>
              </w:rPr>
              <w:t>мин</w:t>
            </w:r>
          </w:p>
          <w:p w14:paraId="13E37804" w14:textId="77777777" w:rsidR="00720168" w:rsidRPr="00CF3D61" w:rsidRDefault="00720168" w:rsidP="006D771B">
            <w:pPr>
              <w:widowControl w:val="0"/>
              <w:autoSpaceDE w:val="0"/>
              <w:autoSpaceDN w:val="0"/>
              <w:jc w:val="center"/>
              <w:rPr>
                <w:rFonts w:ascii="Times New Roman" w:eastAsia="Times New Roman" w:hAnsi="Times New Roman" w:cs="Times New Roman"/>
                <w:sz w:val="28"/>
                <w:szCs w:val="28"/>
                <w:lang w:val="en-US" w:bidi="en-US"/>
              </w:rPr>
            </w:pPr>
          </w:p>
        </w:tc>
      </w:tr>
      <w:tr w:rsidR="002B55CA" w:rsidRPr="00CF3D61" w14:paraId="5589793F" w14:textId="77777777" w:rsidTr="006D771B">
        <w:trPr>
          <w:jc w:val="center"/>
        </w:trPr>
        <w:tc>
          <w:tcPr>
            <w:tcW w:w="2689" w:type="dxa"/>
            <w:vMerge w:val="restart"/>
          </w:tcPr>
          <w:p w14:paraId="7DC90CC4"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24FBC2E6"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6970C998"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26F2B678"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484EE2CC"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155F97B6"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0F4BCE4D"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6A3627C0"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3A9FF167"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24FCD18A"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11FF5BCD"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p>
          <w:p w14:paraId="0C717196"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rPr>
            </w:pP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-диметил-2-(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этиламин</w:t>
            </w:r>
          </w:p>
          <w:p w14:paraId="771F3E1D"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rPr>
            </w:pPr>
            <w:r w:rsidRPr="00CF3D61">
              <w:rPr>
                <w:rFonts w:ascii="Times New Roman" w:eastAsia="Times New Roman" w:hAnsi="Times New Roman" w:cs="Times New Roman"/>
                <w:sz w:val="28"/>
                <w:szCs w:val="28"/>
              </w:rPr>
              <w:t>(</w:t>
            </w:r>
            <w:r w:rsidRPr="00CF3D61">
              <w:rPr>
                <w:rFonts w:ascii="Times New Roman" w:hAnsi="Times New Roman" w:cs="Times New Roman"/>
                <w:sz w:val="28"/>
                <w:szCs w:val="28"/>
                <w:lang w:val="kk-KZ" w:eastAsia="ru-RU"/>
              </w:rPr>
              <w:t>дифенгидрамин</w:t>
            </w:r>
            <w:r w:rsidRPr="00CF3D61">
              <w:rPr>
                <w:rFonts w:ascii="Times New Roman" w:eastAsia="Times New Roman" w:hAnsi="Times New Roman" w:cs="Times New Roman"/>
                <w:sz w:val="28"/>
                <w:szCs w:val="28"/>
              </w:rPr>
              <w:t>)</w:t>
            </w:r>
          </w:p>
          <w:p w14:paraId="049EC856"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bidi="en-US"/>
              </w:rPr>
            </w:pPr>
          </w:p>
        </w:tc>
        <w:tc>
          <w:tcPr>
            <w:tcW w:w="992" w:type="dxa"/>
            <w:vMerge w:val="restart"/>
          </w:tcPr>
          <w:p w14:paraId="5A785100" w14:textId="77777777" w:rsidR="002B55CA" w:rsidRPr="00CF3D61" w:rsidRDefault="002B55CA" w:rsidP="002B55CA">
            <w:pPr>
              <w:spacing w:line="256" w:lineRule="auto"/>
              <w:textAlignment w:val="baseline"/>
              <w:rPr>
                <w:rFonts w:ascii="Times New Roman" w:eastAsia="Calibri" w:hAnsi="Times New Roman" w:cs="Times New Roman"/>
                <w:color w:val="000000"/>
                <w:kern w:val="24"/>
                <w:sz w:val="28"/>
                <w:szCs w:val="28"/>
                <w:lang w:eastAsia="ru-RU"/>
              </w:rPr>
            </w:pPr>
          </w:p>
          <w:p w14:paraId="54C84AF6" w14:textId="77777777" w:rsidR="002B55CA" w:rsidRPr="00CF3D61" w:rsidRDefault="002B55CA" w:rsidP="002B55CA">
            <w:pPr>
              <w:spacing w:line="256" w:lineRule="auto"/>
              <w:textAlignment w:val="baseline"/>
              <w:rPr>
                <w:rFonts w:ascii="Times New Roman" w:eastAsia="Calibri" w:hAnsi="Times New Roman" w:cs="Times New Roman"/>
                <w:color w:val="000000"/>
                <w:kern w:val="24"/>
                <w:sz w:val="28"/>
                <w:szCs w:val="28"/>
                <w:lang w:eastAsia="ru-RU"/>
              </w:rPr>
            </w:pPr>
          </w:p>
          <w:p w14:paraId="22F090AB" w14:textId="77777777" w:rsidR="002B55CA" w:rsidRPr="00CF3D61" w:rsidRDefault="002B55CA" w:rsidP="002B55CA">
            <w:pPr>
              <w:spacing w:line="256" w:lineRule="auto"/>
              <w:jc w:val="center"/>
              <w:textAlignment w:val="baseline"/>
              <w:rPr>
                <w:rFonts w:ascii="Times New Roman" w:eastAsia="Calibri" w:hAnsi="Times New Roman" w:cs="Times New Roman"/>
                <w:color w:val="000000"/>
                <w:kern w:val="24"/>
                <w:sz w:val="28"/>
                <w:szCs w:val="28"/>
                <w:lang w:val="en-US" w:eastAsia="ru-RU"/>
              </w:rPr>
            </w:pPr>
            <w:r w:rsidRPr="00CF3D61">
              <w:rPr>
                <w:rFonts w:ascii="Times New Roman" w:eastAsia="Calibri" w:hAnsi="Times New Roman" w:cs="Times New Roman"/>
                <w:color w:val="000000"/>
                <w:kern w:val="24"/>
                <w:sz w:val="28"/>
                <w:szCs w:val="28"/>
                <w:lang w:val="en-US" w:eastAsia="ru-RU"/>
              </w:rPr>
              <w:t>CH</w:t>
            </w:r>
            <w:r w:rsidRPr="00CF3D61">
              <w:rPr>
                <w:rFonts w:ascii="Times New Roman" w:eastAsia="Calibri" w:hAnsi="Times New Roman" w:cs="Times New Roman"/>
                <w:color w:val="000000"/>
                <w:kern w:val="24"/>
                <w:sz w:val="28"/>
                <w:szCs w:val="28"/>
                <w:vertAlign w:val="subscript"/>
                <w:lang w:val="en-US" w:eastAsia="ru-RU"/>
              </w:rPr>
              <w:t>3</w:t>
            </w:r>
            <w:r w:rsidRPr="00CF3D61">
              <w:rPr>
                <w:rFonts w:ascii="Times New Roman" w:eastAsia="Calibri" w:hAnsi="Times New Roman" w:cs="Times New Roman"/>
                <w:color w:val="000000"/>
                <w:kern w:val="24"/>
                <w:sz w:val="28"/>
                <w:szCs w:val="28"/>
                <w:lang w:val="en-US" w:eastAsia="ru-RU"/>
              </w:rPr>
              <w:t>I</w:t>
            </w:r>
          </w:p>
          <w:p w14:paraId="01EAA6AC" w14:textId="77777777" w:rsidR="002B55CA" w:rsidRPr="00CF3D61" w:rsidRDefault="002B55CA" w:rsidP="002B55CA">
            <w:pPr>
              <w:spacing w:line="256" w:lineRule="auto"/>
              <w:textAlignment w:val="baseline"/>
              <w:rPr>
                <w:rFonts w:ascii="Times New Roman" w:eastAsia="Times New Roman" w:hAnsi="Times New Roman" w:cs="Times New Roman"/>
                <w:sz w:val="28"/>
                <w:szCs w:val="28"/>
                <w:lang w:val="en-US" w:bidi="en-US"/>
              </w:rPr>
            </w:pPr>
          </w:p>
        </w:tc>
        <w:tc>
          <w:tcPr>
            <w:tcW w:w="2268" w:type="dxa"/>
            <w:vMerge w:val="restart"/>
          </w:tcPr>
          <w:p w14:paraId="2208D0F4"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rPr>
            </w:pP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-триметил-2-(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этиламина йодид</w:t>
            </w:r>
          </w:p>
          <w:p w14:paraId="4744EA86"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bidi="en-US"/>
              </w:rPr>
            </w:pPr>
          </w:p>
        </w:tc>
        <w:tc>
          <w:tcPr>
            <w:tcW w:w="1984" w:type="dxa"/>
          </w:tcPr>
          <w:p w14:paraId="39E5E4E8"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r w:rsidRPr="00CF3D61">
              <w:rPr>
                <w:rFonts w:ascii="Times New Roman" w:eastAsia="Times New Roman" w:hAnsi="Times New Roman" w:cs="Times New Roman"/>
                <w:sz w:val="28"/>
                <w:szCs w:val="28"/>
                <w:lang w:bidi="en-US"/>
              </w:rPr>
              <w:t>Классический метод</w:t>
            </w:r>
          </w:p>
        </w:tc>
        <w:tc>
          <w:tcPr>
            <w:tcW w:w="993" w:type="dxa"/>
          </w:tcPr>
          <w:p w14:paraId="438B6409" w14:textId="630322CD"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val="en-US" w:bidi="en-US"/>
              </w:rPr>
              <w:t>3</w:t>
            </w:r>
            <w:r w:rsidRPr="00D3524E">
              <w:rPr>
                <w:rFonts w:ascii="Times New Roman" w:eastAsia="Times New Roman" w:hAnsi="Times New Roman" w:cs="Times New Roman"/>
                <w:sz w:val="28"/>
                <w:szCs w:val="28"/>
                <w:lang w:val="en-US" w:bidi="en-US"/>
              </w:rPr>
              <w:t>0</w:t>
            </w:r>
          </w:p>
        </w:tc>
      </w:tr>
      <w:tr w:rsidR="002B55CA" w:rsidRPr="00CF3D61" w14:paraId="53951D68" w14:textId="77777777" w:rsidTr="006D771B">
        <w:trPr>
          <w:jc w:val="center"/>
        </w:trPr>
        <w:tc>
          <w:tcPr>
            <w:tcW w:w="2689" w:type="dxa"/>
            <w:vMerge/>
          </w:tcPr>
          <w:p w14:paraId="15FD46C6"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3090C816"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3D58C9A3"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123C3D4C"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bidi="en-US"/>
              </w:rPr>
            </w:pPr>
            <w:r w:rsidRPr="00CF3D61">
              <w:rPr>
                <w:rFonts w:ascii="Times New Roman" w:eastAsia="Times New Roman" w:hAnsi="Times New Roman" w:cs="Times New Roman"/>
                <w:sz w:val="28"/>
                <w:szCs w:val="28"/>
                <w:lang w:bidi="en-US"/>
              </w:rPr>
              <w:t>УЗ</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2C08403D" w14:textId="5FC36CBB"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val="en-US" w:bidi="en-US"/>
              </w:rPr>
              <w:t>1</w:t>
            </w:r>
            <w:r w:rsidRPr="00D3524E">
              <w:rPr>
                <w:rFonts w:ascii="Times New Roman" w:eastAsia="Times New Roman" w:hAnsi="Times New Roman" w:cs="Times New Roman"/>
                <w:sz w:val="28"/>
                <w:szCs w:val="28"/>
                <w:lang w:val="en-US" w:bidi="en-US"/>
              </w:rPr>
              <w:t>0</w:t>
            </w:r>
          </w:p>
        </w:tc>
      </w:tr>
      <w:tr w:rsidR="002B55CA" w:rsidRPr="00CF3D61" w14:paraId="2983930F" w14:textId="77777777" w:rsidTr="006D771B">
        <w:trPr>
          <w:jc w:val="center"/>
        </w:trPr>
        <w:tc>
          <w:tcPr>
            <w:tcW w:w="2689" w:type="dxa"/>
            <w:vMerge/>
          </w:tcPr>
          <w:p w14:paraId="1A95EFEE"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05224C70"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0FDB2966"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65CFF72F"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r w:rsidRPr="00CF3D61">
              <w:rPr>
                <w:rFonts w:ascii="Times New Roman" w:eastAsia="Times New Roman" w:hAnsi="Times New Roman" w:cs="Times New Roman"/>
                <w:sz w:val="28"/>
                <w:szCs w:val="28"/>
                <w:lang w:bidi="en-US"/>
              </w:rPr>
              <w:t>МВ</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764AAAB3" w14:textId="15AB0835"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val="en-US" w:bidi="en-US"/>
              </w:rPr>
              <w:t>1</w:t>
            </w:r>
          </w:p>
        </w:tc>
      </w:tr>
      <w:tr w:rsidR="002B55CA" w:rsidRPr="00CF3D61" w14:paraId="693104CE" w14:textId="77777777" w:rsidTr="006D771B">
        <w:trPr>
          <w:jc w:val="center"/>
        </w:trPr>
        <w:tc>
          <w:tcPr>
            <w:tcW w:w="2689" w:type="dxa"/>
            <w:vMerge/>
          </w:tcPr>
          <w:p w14:paraId="37AD6E02"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1362081D" w14:textId="77777777" w:rsidR="002B55CA" w:rsidRPr="00CF3D61" w:rsidRDefault="002B55CA" w:rsidP="002B55CA">
            <w:pPr>
              <w:spacing w:line="256" w:lineRule="auto"/>
              <w:jc w:val="center"/>
              <w:textAlignment w:val="baseline"/>
              <w:rPr>
                <w:rFonts w:ascii="Times New Roman" w:eastAsia="Calibri" w:hAnsi="Times New Roman" w:cs="Times New Roman"/>
                <w:color w:val="000000"/>
                <w:kern w:val="24"/>
                <w:sz w:val="28"/>
                <w:szCs w:val="28"/>
                <w:lang w:val="en-US" w:eastAsia="ru-RU"/>
              </w:rPr>
            </w:pPr>
          </w:p>
          <w:p w14:paraId="32DDFBA8" w14:textId="77777777" w:rsidR="002B55CA" w:rsidRPr="00CF3D61" w:rsidRDefault="002B55CA" w:rsidP="002B55CA">
            <w:pPr>
              <w:spacing w:line="256" w:lineRule="auto"/>
              <w:jc w:val="center"/>
              <w:textAlignment w:val="baseline"/>
              <w:rPr>
                <w:rFonts w:ascii="Times New Roman" w:eastAsia="Calibri" w:hAnsi="Times New Roman" w:cs="Times New Roman"/>
                <w:color w:val="000000"/>
                <w:kern w:val="24"/>
                <w:sz w:val="28"/>
                <w:szCs w:val="28"/>
                <w:lang w:val="en-US" w:eastAsia="ru-RU"/>
              </w:rPr>
            </w:pPr>
          </w:p>
          <w:p w14:paraId="090C1B93" w14:textId="77777777" w:rsidR="002B55CA" w:rsidRPr="00CF3D61" w:rsidRDefault="002B55CA" w:rsidP="002B55CA">
            <w:pPr>
              <w:spacing w:line="256" w:lineRule="auto"/>
              <w:jc w:val="center"/>
              <w:textAlignment w:val="baseline"/>
              <w:rPr>
                <w:rFonts w:ascii="Times New Roman" w:eastAsia="Calibri" w:hAnsi="Times New Roman" w:cs="Times New Roman"/>
                <w:color w:val="000000"/>
                <w:kern w:val="24"/>
                <w:sz w:val="28"/>
                <w:szCs w:val="28"/>
                <w:lang w:val="en-US" w:eastAsia="ru-RU"/>
              </w:rPr>
            </w:pPr>
            <w:r w:rsidRPr="00CF3D61">
              <w:rPr>
                <w:rFonts w:ascii="Times New Roman" w:eastAsia="Calibri" w:hAnsi="Times New Roman" w:cs="Times New Roman"/>
                <w:color w:val="000000"/>
                <w:kern w:val="24"/>
                <w:sz w:val="28"/>
                <w:szCs w:val="28"/>
                <w:lang w:val="en-US" w:eastAsia="ru-RU"/>
              </w:rPr>
              <w:t>C</w:t>
            </w:r>
            <w:r w:rsidRPr="00CF3D61">
              <w:rPr>
                <w:rFonts w:ascii="Times New Roman" w:eastAsia="Calibri" w:hAnsi="Times New Roman" w:cs="Times New Roman"/>
                <w:color w:val="000000"/>
                <w:kern w:val="24"/>
                <w:sz w:val="28"/>
                <w:szCs w:val="28"/>
                <w:vertAlign w:val="subscript"/>
                <w:lang w:val="en-US" w:eastAsia="ru-RU"/>
              </w:rPr>
              <w:t>2</w:t>
            </w:r>
            <w:r w:rsidRPr="00CF3D61">
              <w:rPr>
                <w:rFonts w:ascii="Times New Roman" w:eastAsia="Calibri" w:hAnsi="Times New Roman" w:cs="Times New Roman"/>
                <w:color w:val="000000"/>
                <w:kern w:val="24"/>
                <w:sz w:val="28"/>
                <w:szCs w:val="28"/>
                <w:lang w:val="en-US" w:eastAsia="ru-RU"/>
              </w:rPr>
              <w:t>H</w:t>
            </w:r>
            <w:r w:rsidRPr="00CF3D61">
              <w:rPr>
                <w:rFonts w:ascii="Times New Roman" w:eastAsia="Calibri" w:hAnsi="Times New Roman" w:cs="Times New Roman"/>
                <w:color w:val="000000"/>
                <w:kern w:val="24"/>
                <w:sz w:val="28"/>
                <w:szCs w:val="28"/>
                <w:vertAlign w:val="subscript"/>
                <w:lang w:val="en-US" w:eastAsia="ru-RU"/>
              </w:rPr>
              <w:t>5</w:t>
            </w:r>
            <w:r w:rsidRPr="00CF3D61">
              <w:rPr>
                <w:rFonts w:ascii="Times New Roman" w:eastAsia="Calibri" w:hAnsi="Times New Roman" w:cs="Times New Roman"/>
                <w:color w:val="000000"/>
                <w:kern w:val="24"/>
                <w:sz w:val="28"/>
                <w:szCs w:val="28"/>
                <w:lang w:val="en-US" w:eastAsia="ru-RU"/>
              </w:rPr>
              <w:t>I</w:t>
            </w:r>
          </w:p>
          <w:p w14:paraId="308A8B14" w14:textId="77777777" w:rsidR="002B55CA" w:rsidRPr="00CF3D61" w:rsidRDefault="002B55CA" w:rsidP="002B55CA">
            <w:pPr>
              <w:spacing w:line="256" w:lineRule="auto"/>
              <w:textAlignment w:val="baseline"/>
              <w:rPr>
                <w:rFonts w:ascii="Times New Roman" w:eastAsia="Times New Roman" w:hAnsi="Times New Roman" w:cs="Times New Roman"/>
                <w:sz w:val="28"/>
                <w:szCs w:val="28"/>
                <w:lang w:val="en-US" w:bidi="en-US"/>
              </w:rPr>
            </w:pPr>
          </w:p>
        </w:tc>
        <w:tc>
          <w:tcPr>
            <w:tcW w:w="2268" w:type="dxa"/>
            <w:vMerge w:val="restart"/>
          </w:tcPr>
          <w:p w14:paraId="4E064C57"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rPr>
            </w:pP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-этил-2-(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этиламина йодид</w:t>
            </w:r>
          </w:p>
          <w:p w14:paraId="62AB89C8"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bidi="en-US"/>
              </w:rPr>
            </w:pPr>
          </w:p>
        </w:tc>
        <w:tc>
          <w:tcPr>
            <w:tcW w:w="1984" w:type="dxa"/>
          </w:tcPr>
          <w:p w14:paraId="69D1B83D"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Классический метод</w:t>
            </w:r>
          </w:p>
        </w:tc>
        <w:tc>
          <w:tcPr>
            <w:tcW w:w="993" w:type="dxa"/>
          </w:tcPr>
          <w:p w14:paraId="2D95DC4B" w14:textId="44201D5D" w:rsidR="002B55CA" w:rsidRPr="00CF3D61" w:rsidRDefault="002B55CA" w:rsidP="002B55CA">
            <w:pPr>
              <w:rPr>
                <w:rFonts w:ascii="Times New Roman" w:eastAsia="Calibri" w:hAnsi="Times New Roman" w:cs="Times New Roman"/>
                <w:sz w:val="28"/>
                <w:szCs w:val="28"/>
              </w:rPr>
            </w:pPr>
            <w:r>
              <w:rPr>
                <w:rFonts w:ascii="Times New Roman" w:eastAsia="Calibri" w:hAnsi="Times New Roman" w:cs="Times New Roman"/>
                <w:sz w:val="28"/>
                <w:szCs w:val="28"/>
                <w:lang w:val="en-US"/>
              </w:rPr>
              <w:t>6</w:t>
            </w:r>
            <w:r w:rsidRPr="00D3524E">
              <w:rPr>
                <w:rFonts w:ascii="Times New Roman" w:eastAsia="Calibri" w:hAnsi="Times New Roman" w:cs="Times New Roman"/>
                <w:sz w:val="28"/>
                <w:szCs w:val="28"/>
              </w:rPr>
              <w:t>0</w:t>
            </w:r>
          </w:p>
        </w:tc>
      </w:tr>
      <w:tr w:rsidR="002B55CA" w:rsidRPr="00CF3D61" w14:paraId="756978F2" w14:textId="77777777" w:rsidTr="006D771B">
        <w:trPr>
          <w:jc w:val="center"/>
        </w:trPr>
        <w:tc>
          <w:tcPr>
            <w:tcW w:w="2689" w:type="dxa"/>
            <w:vMerge/>
          </w:tcPr>
          <w:p w14:paraId="189251B1"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4054BAA2"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0D88AFB2"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4FC90725"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УЗ</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6E23FB38" w14:textId="4086F621" w:rsidR="002B55CA" w:rsidRPr="00CF3D61" w:rsidRDefault="002B55CA" w:rsidP="002B55CA">
            <w:pPr>
              <w:rPr>
                <w:rFonts w:ascii="Times New Roman" w:eastAsia="Calibri" w:hAnsi="Times New Roman" w:cs="Times New Roman"/>
                <w:sz w:val="28"/>
                <w:szCs w:val="28"/>
              </w:rPr>
            </w:pPr>
            <w:r>
              <w:rPr>
                <w:rFonts w:ascii="Times New Roman" w:eastAsia="Calibri" w:hAnsi="Times New Roman" w:cs="Times New Roman"/>
                <w:sz w:val="28"/>
                <w:szCs w:val="28"/>
                <w:lang w:val="en-US"/>
              </w:rPr>
              <w:t>3</w:t>
            </w:r>
            <w:r w:rsidRPr="00D3524E">
              <w:rPr>
                <w:rFonts w:ascii="Times New Roman" w:eastAsia="Calibri" w:hAnsi="Times New Roman" w:cs="Times New Roman"/>
                <w:sz w:val="28"/>
                <w:szCs w:val="28"/>
              </w:rPr>
              <w:t>0</w:t>
            </w:r>
          </w:p>
        </w:tc>
      </w:tr>
      <w:tr w:rsidR="002B55CA" w:rsidRPr="00CF3D61" w14:paraId="7B9A9173" w14:textId="77777777" w:rsidTr="006D771B">
        <w:trPr>
          <w:jc w:val="center"/>
        </w:trPr>
        <w:tc>
          <w:tcPr>
            <w:tcW w:w="2689" w:type="dxa"/>
            <w:vMerge/>
          </w:tcPr>
          <w:p w14:paraId="6A51C171"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5D76EAAF"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36162539"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0A9ED9E5"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МВ</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0B19E609" w14:textId="6B748608" w:rsidR="002B55CA" w:rsidRPr="00CF3D61" w:rsidRDefault="002B55CA" w:rsidP="002B55CA">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w:t>
            </w:r>
          </w:p>
        </w:tc>
      </w:tr>
      <w:tr w:rsidR="002B55CA" w:rsidRPr="00CF3D61" w14:paraId="50F109B9" w14:textId="77777777" w:rsidTr="006D771B">
        <w:trPr>
          <w:jc w:val="center"/>
        </w:trPr>
        <w:tc>
          <w:tcPr>
            <w:tcW w:w="2689" w:type="dxa"/>
            <w:vMerge/>
          </w:tcPr>
          <w:p w14:paraId="73CAF318"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4BDCC58C" w14:textId="77777777" w:rsidR="002B55CA" w:rsidRPr="00CF3D61" w:rsidRDefault="002B55CA" w:rsidP="002B55CA">
            <w:pPr>
              <w:spacing w:line="256" w:lineRule="auto"/>
              <w:textAlignment w:val="baseline"/>
              <w:rPr>
                <w:rFonts w:ascii="Times New Roman" w:eastAsia="Calibri" w:hAnsi="Times New Roman" w:cs="Times New Roman"/>
                <w:color w:val="000000"/>
                <w:kern w:val="24"/>
                <w:sz w:val="28"/>
                <w:szCs w:val="28"/>
                <w:lang w:val="en-US" w:eastAsia="ru-RU"/>
              </w:rPr>
            </w:pPr>
          </w:p>
          <w:p w14:paraId="6F936000" w14:textId="77777777" w:rsidR="002B55CA" w:rsidRPr="00CF3D61" w:rsidRDefault="002B55CA" w:rsidP="002B55CA">
            <w:pPr>
              <w:spacing w:line="256" w:lineRule="auto"/>
              <w:textAlignment w:val="baseline"/>
              <w:rPr>
                <w:rFonts w:ascii="Times New Roman" w:eastAsia="Calibri" w:hAnsi="Times New Roman" w:cs="Times New Roman"/>
                <w:color w:val="000000"/>
                <w:kern w:val="24"/>
                <w:sz w:val="28"/>
                <w:szCs w:val="28"/>
                <w:lang w:val="en-US" w:eastAsia="ru-RU"/>
              </w:rPr>
            </w:pPr>
          </w:p>
          <w:p w14:paraId="03D6DF88" w14:textId="77777777" w:rsidR="002B55CA" w:rsidRPr="00CF3D61" w:rsidRDefault="002B55CA" w:rsidP="002B55CA">
            <w:pPr>
              <w:spacing w:line="256" w:lineRule="auto"/>
              <w:textAlignment w:val="baseline"/>
              <w:rPr>
                <w:rFonts w:ascii="Times New Roman" w:eastAsia="Calibri" w:hAnsi="Times New Roman" w:cs="Times New Roman"/>
                <w:color w:val="000000"/>
                <w:kern w:val="24"/>
                <w:sz w:val="28"/>
                <w:szCs w:val="28"/>
                <w:lang w:val="en-US" w:eastAsia="ru-RU"/>
              </w:rPr>
            </w:pPr>
            <w:r w:rsidRPr="00CF3D61">
              <w:rPr>
                <w:rFonts w:ascii="Times New Roman" w:eastAsia="Calibri" w:hAnsi="Times New Roman" w:cs="Times New Roman"/>
                <w:color w:val="000000"/>
                <w:kern w:val="24"/>
                <w:sz w:val="28"/>
                <w:szCs w:val="28"/>
                <w:lang w:val="en-US" w:eastAsia="ru-RU"/>
              </w:rPr>
              <w:t>C</w:t>
            </w:r>
            <w:r w:rsidRPr="00CF3D61">
              <w:rPr>
                <w:rFonts w:ascii="Times New Roman" w:eastAsia="Calibri" w:hAnsi="Times New Roman" w:cs="Times New Roman"/>
                <w:color w:val="000000"/>
                <w:kern w:val="24"/>
                <w:sz w:val="28"/>
                <w:szCs w:val="28"/>
                <w:vertAlign w:val="subscript"/>
                <w:lang w:val="en-US" w:eastAsia="ru-RU"/>
              </w:rPr>
              <w:t>3</w:t>
            </w:r>
            <w:r w:rsidRPr="00CF3D61">
              <w:rPr>
                <w:rFonts w:ascii="Times New Roman" w:eastAsia="Calibri" w:hAnsi="Times New Roman" w:cs="Times New Roman"/>
                <w:color w:val="000000"/>
                <w:kern w:val="24"/>
                <w:sz w:val="28"/>
                <w:szCs w:val="28"/>
                <w:lang w:val="en-US" w:eastAsia="ru-RU"/>
              </w:rPr>
              <w:t>H</w:t>
            </w:r>
            <w:r w:rsidRPr="00CF3D61">
              <w:rPr>
                <w:rFonts w:ascii="Times New Roman" w:eastAsia="Calibri" w:hAnsi="Times New Roman" w:cs="Times New Roman"/>
                <w:color w:val="000000"/>
                <w:kern w:val="24"/>
                <w:sz w:val="28"/>
                <w:szCs w:val="28"/>
                <w:vertAlign w:val="subscript"/>
                <w:lang w:val="en-US" w:eastAsia="ru-RU"/>
              </w:rPr>
              <w:t>7</w:t>
            </w:r>
            <w:r w:rsidRPr="00CF3D61">
              <w:rPr>
                <w:rFonts w:ascii="Times New Roman" w:eastAsia="Calibri" w:hAnsi="Times New Roman" w:cs="Times New Roman"/>
                <w:color w:val="000000"/>
                <w:kern w:val="24"/>
                <w:sz w:val="28"/>
                <w:szCs w:val="28"/>
                <w:lang w:val="en-US" w:eastAsia="ru-RU"/>
              </w:rPr>
              <w:t>I</w:t>
            </w:r>
          </w:p>
          <w:p w14:paraId="654A1DE0" w14:textId="77777777" w:rsidR="002B55CA" w:rsidRPr="00CF3D61" w:rsidRDefault="002B55CA" w:rsidP="002B55CA">
            <w:pPr>
              <w:spacing w:line="256" w:lineRule="auto"/>
              <w:textAlignment w:val="baseline"/>
              <w:rPr>
                <w:rFonts w:ascii="Times New Roman" w:eastAsia="Times New Roman" w:hAnsi="Times New Roman" w:cs="Times New Roman"/>
                <w:sz w:val="28"/>
                <w:szCs w:val="28"/>
                <w:lang w:val="en-US" w:bidi="en-US"/>
              </w:rPr>
            </w:pPr>
          </w:p>
        </w:tc>
        <w:tc>
          <w:tcPr>
            <w:tcW w:w="2268" w:type="dxa"/>
            <w:vMerge w:val="restart"/>
          </w:tcPr>
          <w:p w14:paraId="6769006D"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rPr>
            </w:pP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-пропил-2-(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этиламина йодид</w:t>
            </w:r>
          </w:p>
        </w:tc>
        <w:tc>
          <w:tcPr>
            <w:tcW w:w="1984" w:type="dxa"/>
          </w:tcPr>
          <w:p w14:paraId="42423E93"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Классический метод</w:t>
            </w:r>
          </w:p>
        </w:tc>
        <w:tc>
          <w:tcPr>
            <w:tcW w:w="993" w:type="dxa"/>
          </w:tcPr>
          <w:p w14:paraId="0267533D" w14:textId="67CF9C98" w:rsidR="002B55CA" w:rsidRPr="00CF3D61" w:rsidRDefault="002B55CA" w:rsidP="002B55CA">
            <w:pPr>
              <w:rPr>
                <w:rFonts w:ascii="Times New Roman" w:eastAsia="Calibri" w:hAnsi="Times New Roman" w:cs="Times New Roman"/>
                <w:sz w:val="28"/>
                <w:szCs w:val="28"/>
              </w:rPr>
            </w:pPr>
            <w:r w:rsidRPr="00D3524E">
              <w:rPr>
                <w:rFonts w:ascii="Times New Roman" w:eastAsia="Calibri" w:hAnsi="Times New Roman" w:cs="Times New Roman"/>
                <w:sz w:val="28"/>
                <w:szCs w:val="28"/>
              </w:rPr>
              <w:t>1</w:t>
            </w:r>
            <w:r>
              <w:rPr>
                <w:rFonts w:ascii="Times New Roman" w:eastAsia="Calibri" w:hAnsi="Times New Roman" w:cs="Times New Roman"/>
                <w:sz w:val="28"/>
                <w:szCs w:val="28"/>
                <w:lang w:val="en-US"/>
              </w:rPr>
              <w:t>2</w:t>
            </w:r>
            <w:r w:rsidRPr="00D3524E">
              <w:rPr>
                <w:rFonts w:ascii="Times New Roman" w:eastAsia="Calibri" w:hAnsi="Times New Roman" w:cs="Times New Roman"/>
                <w:sz w:val="28"/>
                <w:szCs w:val="28"/>
              </w:rPr>
              <w:t>0</w:t>
            </w:r>
          </w:p>
        </w:tc>
      </w:tr>
      <w:tr w:rsidR="002B55CA" w:rsidRPr="00CF3D61" w14:paraId="2BD0B34E" w14:textId="77777777" w:rsidTr="006D771B">
        <w:trPr>
          <w:jc w:val="center"/>
        </w:trPr>
        <w:tc>
          <w:tcPr>
            <w:tcW w:w="2689" w:type="dxa"/>
            <w:vMerge/>
          </w:tcPr>
          <w:p w14:paraId="4A0EF1C0"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3A5D20AD"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21BB6318"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2CD545D2"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УЗ</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0CE44250" w14:textId="6DFFBF84" w:rsidR="002B55CA" w:rsidRPr="00CF3D61" w:rsidRDefault="002B55CA" w:rsidP="002B55CA">
            <w:pPr>
              <w:rPr>
                <w:rFonts w:ascii="Times New Roman" w:eastAsia="Calibri" w:hAnsi="Times New Roman" w:cs="Times New Roman"/>
                <w:sz w:val="28"/>
                <w:szCs w:val="28"/>
              </w:rPr>
            </w:pPr>
            <w:r>
              <w:rPr>
                <w:rFonts w:ascii="Times New Roman" w:eastAsia="Calibri" w:hAnsi="Times New Roman" w:cs="Times New Roman"/>
                <w:sz w:val="28"/>
                <w:szCs w:val="28"/>
                <w:lang w:val="en-US"/>
              </w:rPr>
              <w:t>4</w:t>
            </w:r>
            <w:r w:rsidRPr="00D3524E">
              <w:rPr>
                <w:rFonts w:ascii="Times New Roman" w:eastAsia="Calibri" w:hAnsi="Times New Roman" w:cs="Times New Roman"/>
                <w:sz w:val="28"/>
                <w:szCs w:val="28"/>
              </w:rPr>
              <w:t>0</w:t>
            </w:r>
          </w:p>
        </w:tc>
      </w:tr>
      <w:tr w:rsidR="002B55CA" w:rsidRPr="00CF3D61" w14:paraId="6F28B013" w14:textId="77777777" w:rsidTr="006D771B">
        <w:trPr>
          <w:jc w:val="center"/>
        </w:trPr>
        <w:tc>
          <w:tcPr>
            <w:tcW w:w="2689" w:type="dxa"/>
            <w:vMerge/>
          </w:tcPr>
          <w:p w14:paraId="007B92AD"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1FB6BA6F"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401B0805"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680F8909"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МВ</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3708FEEE" w14:textId="7DC42597" w:rsidR="002B55CA" w:rsidRPr="00CF3D61" w:rsidRDefault="002B55CA" w:rsidP="002B55CA">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p>
        </w:tc>
      </w:tr>
      <w:tr w:rsidR="002B55CA" w:rsidRPr="00CF3D61" w14:paraId="1A25C99D" w14:textId="77777777" w:rsidTr="006D771B">
        <w:trPr>
          <w:jc w:val="center"/>
        </w:trPr>
        <w:tc>
          <w:tcPr>
            <w:tcW w:w="2689" w:type="dxa"/>
            <w:vMerge/>
          </w:tcPr>
          <w:p w14:paraId="06F7AAEA"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66647699" w14:textId="77777777" w:rsidR="002B55CA" w:rsidRPr="00CF3D61" w:rsidRDefault="002B55CA" w:rsidP="002B55CA">
            <w:pPr>
              <w:spacing w:line="256" w:lineRule="auto"/>
              <w:textAlignment w:val="baseline"/>
              <w:rPr>
                <w:rFonts w:ascii="Times New Roman" w:eastAsia="Calibri" w:hAnsi="Times New Roman" w:cs="Times New Roman"/>
                <w:color w:val="000000"/>
                <w:kern w:val="24"/>
                <w:sz w:val="28"/>
                <w:szCs w:val="28"/>
                <w:lang w:val="en-US" w:eastAsia="ru-RU"/>
              </w:rPr>
            </w:pPr>
            <w:r w:rsidRPr="00CF3D61">
              <w:rPr>
                <w:rFonts w:ascii="Times New Roman" w:eastAsia="Calibri" w:hAnsi="Times New Roman" w:cs="Times New Roman"/>
                <w:color w:val="000000"/>
                <w:kern w:val="24"/>
                <w:sz w:val="28"/>
                <w:szCs w:val="28"/>
                <w:lang w:val="en-US" w:eastAsia="ru-RU"/>
              </w:rPr>
              <w:t>C</w:t>
            </w:r>
            <w:r w:rsidRPr="00CF3D61">
              <w:rPr>
                <w:rFonts w:ascii="Times New Roman" w:eastAsia="Calibri" w:hAnsi="Times New Roman" w:cs="Times New Roman"/>
                <w:color w:val="000000"/>
                <w:kern w:val="24"/>
                <w:sz w:val="28"/>
                <w:szCs w:val="28"/>
                <w:vertAlign w:val="subscript"/>
                <w:lang w:val="en-US" w:eastAsia="ru-RU"/>
              </w:rPr>
              <w:t>4</w:t>
            </w:r>
            <w:r w:rsidRPr="00CF3D61">
              <w:rPr>
                <w:rFonts w:ascii="Times New Roman" w:eastAsia="Calibri" w:hAnsi="Times New Roman" w:cs="Times New Roman"/>
                <w:color w:val="000000"/>
                <w:kern w:val="24"/>
                <w:sz w:val="28"/>
                <w:szCs w:val="28"/>
                <w:lang w:val="en-US" w:eastAsia="ru-RU"/>
              </w:rPr>
              <w:t>H</w:t>
            </w:r>
            <w:r w:rsidRPr="00CF3D61">
              <w:rPr>
                <w:rFonts w:ascii="Times New Roman" w:eastAsia="Calibri" w:hAnsi="Times New Roman" w:cs="Times New Roman"/>
                <w:color w:val="000000"/>
                <w:kern w:val="24"/>
                <w:sz w:val="28"/>
                <w:szCs w:val="28"/>
                <w:vertAlign w:val="subscript"/>
                <w:lang w:val="en-US" w:eastAsia="ru-RU"/>
              </w:rPr>
              <w:t>9</w:t>
            </w:r>
            <w:r w:rsidRPr="00CF3D61">
              <w:rPr>
                <w:rFonts w:ascii="Times New Roman" w:eastAsia="Calibri" w:hAnsi="Times New Roman" w:cs="Times New Roman"/>
                <w:color w:val="000000"/>
                <w:kern w:val="24"/>
                <w:sz w:val="28"/>
                <w:szCs w:val="28"/>
                <w:lang w:val="en-US" w:eastAsia="ru-RU"/>
              </w:rPr>
              <w:t>I</w:t>
            </w:r>
          </w:p>
          <w:p w14:paraId="3726B023"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val="restart"/>
          </w:tcPr>
          <w:p w14:paraId="623FFF69"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rPr>
            </w:pP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-бутил-2-(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этиламина йодид</w:t>
            </w:r>
          </w:p>
          <w:p w14:paraId="4C365109"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bidi="en-US"/>
              </w:rPr>
            </w:pPr>
          </w:p>
        </w:tc>
        <w:tc>
          <w:tcPr>
            <w:tcW w:w="1984" w:type="dxa"/>
          </w:tcPr>
          <w:p w14:paraId="5ACFA3B4"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Классический метод</w:t>
            </w:r>
          </w:p>
        </w:tc>
        <w:tc>
          <w:tcPr>
            <w:tcW w:w="993" w:type="dxa"/>
          </w:tcPr>
          <w:p w14:paraId="6AC81DA2" w14:textId="6BDF2842" w:rsidR="002B55CA" w:rsidRPr="00CF3D61" w:rsidRDefault="002B55CA" w:rsidP="002B55CA">
            <w:pPr>
              <w:rPr>
                <w:rFonts w:ascii="Times New Roman" w:eastAsia="Calibri" w:hAnsi="Times New Roman" w:cs="Times New Roman"/>
                <w:sz w:val="28"/>
                <w:szCs w:val="28"/>
              </w:rPr>
            </w:pPr>
            <w:r w:rsidRPr="00D3524E">
              <w:rPr>
                <w:rFonts w:ascii="Times New Roman" w:eastAsia="Calibri" w:hAnsi="Times New Roman" w:cs="Times New Roman"/>
                <w:sz w:val="28"/>
                <w:szCs w:val="28"/>
              </w:rPr>
              <w:t>180</w:t>
            </w:r>
          </w:p>
        </w:tc>
      </w:tr>
      <w:tr w:rsidR="002B55CA" w:rsidRPr="00CF3D61" w14:paraId="21436F3D" w14:textId="77777777" w:rsidTr="006D771B">
        <w:trPr>
          <w:jc w:val="center"/>
        </w:trPr>
        <w:tc>
          <w:tcPr>
            <w:tcW w:w="2689" w:type="dxa"/>
            <w:vMerge/>
          </w:tcPr>
          <w:p w14:paraId="36B445F5"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3CEC8B24"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59A2B453"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51ECC299"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УЗ</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02F23762" w14:textId="20742FA2" w:rsidR="002B55CA" w:rsidRPr="00CF3D61" w:rsidRDefault="002B55CA" w:rsidP="002B55CA">
            <w:pPr>
              <w:rPr>
                <w:rFonts w:ascii="Times New Roman" w:eastAsia="Calibri" w:hAnsi="Times New Roman" w:cs="Times New Roman"/>
                <w:sz w:val="28"/>
                <w:szCs w:val="28"/>
              </w:rPr>
            </w:pPr>
            <w:r w:rsidRPr="00D3524E">
              <w:rPr>
                <w:rFonts w:ascii="Times New Roman" w:eastAsia="Calibri" w:hAnsi="Times New Roman" w:cs="Times New Roman"/>
                <w:sz w:val="28"/>
                <w:szCs w:val="28"/>
              </w:rPr>
              <w:t>60</w:t>
            </w:r>
          </w:p>
        </w:tc>
      </w:tr>
      <w:tr w:rsidR="002B55CA" w:rsidRPr="00CF3D61" w14:paraId="04ADA1DB" w14:textId="77777777" w:rsidTr="006D771B">
        <w:trPr>
          <w:jc w:val="center"/>
        </w:trPr>
        <w:tc>
          <w:tcPr>
            <w:tcW w:w="2689" w:type="dxa"/>
            <w:vMerge/>
          </w:tcPr>
          <w:p w14:paraId="330F3953"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6A16FE8A"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0F2FE8B9"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val="en-US" w:bidi="en-US"/>
              </w:rPr>
            </w:pPr>
          </w:p>
        </w:tc>
        <w:tc>
          <w:tcPr>
            <w:tcW w:w="1984" w:type="dxa"/>
          </w:tcPr>
          <w:p w14:paraId="3BFFCCF6"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МВ</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5F66C558" w14:textId="4A927E87" w:rsidR="002B55CA" w:rsidRPr="00CF3D61" w:rsidRDefault="002B55CA" w:rsidP="002B55CA">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w:t>
            </w:r>
          </w:p>
        </w:tc>
      </w:tr>
      <w:tr w:rsidR="002B55CA" w:rsidRPr="00CF3D61" w14:paraId="2EEB299B" w14:textId="77777777" w:rsidTr="006D771B">
        <w:trPr>
          <w:jc w:val="center"/>
        </w:trPr>
        <w:tc>
          <w:tcPr>
            <w:tcW w:w="2689" w:type="dxa"/>
            <w:vMerge/>
          </w:tcPr>
          <w:p w14:paraId="1426FCB8"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36B9CE20" w14:textId="77777777" w:rsidR="002B55CA" w:rsidRPr="00CF3D61" w:rsidRDefault="002B55CA" w:rsidP="002B55CA">
            <w:pPr>
              <w:spacing w:line="256" w:lineRule="auto"/>
              <w:textAlignment w:val="baseline"/>
              <w:rPr>
                <w:rFonts w:ascii="Times New Roman" w:eastAsia="Calibri" w:hAnsi="Times New Roman" w:cs="Times New Roman"/>
                <w:color w:val="000000"/>
                <w:kern w:val="24"/>
                <w:sz w:val="28"/>
                <w:szCs w:val="28"/>
                <w:lang w:val="en-US" w:eastAsia="ru-RU"/>
              </w:rPr>
            </w:pPr>
            <w:r w:rsidRPr="00CF3D61">
              <w:rPr>
                <w:rFonts w:ascii="Times New Roman" w:eastAsia="Calibri" w:hAnsi="Times New Roman" w:cs="Times New Roman"/>
                <w:color w:val="000000"/>
                <w:kern w:val="24"/>
                <w:sz w:val="28"/>
                <w:szCs w:val="28"/>
                <w:lang w:val="en-US" w:eastAsia="ru-RU"/>
              </w:rPr>
              <w:t>C</w:t>
            </w:r>
            <w:r w:rsidRPr="00CF3D61">
              <w:rPr>
                <w:rFonts w:ascii="Times New Roman" w:eastAsia="Calibri" w:hAnsi="Times New Roman" w:cs="Times New Roman"/>
                <w:color w:val="000000"/>
                <w:kern w:val="24"/>
                <w:sz w:val="28"/>
                <w:szCs w:val="28"/>
                <w:vertAlign w:val="subscript"/>
                <w:lang w:val="en-US" w:eastAsia="ru-RU"/>
              </w:rPr>
              <w:t>4</w:t>
            </w:r>
            <w:r w:rsidRPr="00CF3D61">
              <w:rPr>
                <w:rFonts w:ascii="Times New Roman" w:eastAsia="Calibri" w:hAnsi="Times New Roman" w:cs="Times New Roman"/>
                <w:color w:val="000000"/>
                <w:kern w:val="24"/>
                <w:sz w:val="28"/>
                <w:szCs w:val="28"/>
                <w:lang w:val="en-US" w:eastAsia="ru-RU"/>
              </w:rPr>
              <w:t>H</w:t>
            </w:r>
            <w:r w:rsidRPr="00CF3D61">
              <w:rPr>
                <w:rFonts w:ascii="Times New Roman" w:eastAsia="Calibri" w:hAnsi="Times New Roman" w:cs="Times New Roman"/>
                <w:color w:val="000000"/>
                <w:kern w:val="24"/>
                <w:sz w:val="28"/>
                <w:szCs w:val="28"/>
                <w:vertAlign w:val="subscript"/>
                <w:lang w:val="en-US" w:eastAsia="ru-RU"/>
              </w:rPr>
              <w:t>9</w:t>
            </w:r>
            <w:r w:rsidRPr="00CF3D61">
              <w:rPr>
                <w:rFonts w:ascii="Times New Roman" w:eastAsia="Calibri" w:hAnsi="Times New Roman" w:cs="Times New Roman"/>
                <w:color w:val="000000"/>
                <w:kern w:val="24"/>
                <w:sz w:val="28"/>
                <w:szCs w:val="28"/>
                <w:lang w:val="en-US" w:eastAsia="ru-RU"/>
              </w:rPr>
              <w:t>I</w:t>
            </w:r>
          </w:p>
          <w:p w14:paraId="11256CB5"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r w:rsidRPr="00CF3D61">
              <w:rPr>
                <w:rFonts w:ascii="Times New Roman" w:eastAsia="Times New Roman" w:hAnsi="Times New Roman" w:cs="Times New Roman"/>
                <w:sz w:val="28"/>
                <w:szCs w:val="28"/>
                <w:lang w:val="en-US" w:bidi="en-US"/>
              </w:rPr>
              <w:t>(iso)</w:t>
            </w:r>
          </w:p>
        </w:tc>
        <w:tc>
          <w:tcPr>
            <w:tcW w:w="2268" w:type="dxa"/>
            <w:vMerge w:val="restart"/>
          </w:tcPr>
          <w:p w14:paraId="63C80F61"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rPr>
            </w:pP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-изобутил-2-(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этиламина йодид</w:t>
            </w:r>
          </w:p>
          <w:p w14:paraId="0D02DBDA"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bidi="en-US"/>
              </w:rPr>
            </w:pPr>
          </w:p>
        </w:tc>
        <w:tc>
          <w:tcPr>
            <w:tcW w:w="1984" w:type="dxa"/>
          </w:tcPr>
          <w:p w14:paraId="41B8E4FB"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Классический метод</w:t>
            </w:r>
          </w:p>
        </w:tc>
        <w:tc>
          <w:tcPr>
            <w:tcW w:w="993" w:type="dxa"/>
          </w:tcPr>
          <w:p w14:paraId="6D354028" w14:textId="165B1496" w:rsidR="002B55CA" w:rsidRPr="00CF3D61" w:rsidRDefault="002B55CA" w:rsidP="002B55CA">
            <w:pPr>
              <w:rPr>
                <w:rFonts w:ascii="Times New Roman" w:eastAsia="Calibri" w:hAnsi="Times New Roman" w:cs="Times New Roman"/>
                <w:sz w:val="28"/>
                <w:szCs w:val="28"/>
              </w:rPr>
            </w:pPr>
            <w:r w:rsidRPr="00D3524E">
              <w:rPr>
                <w:rFonts w:ascii="Times New Roman" w:eastAsia="Calibri" w:hAnsi="Times New Roman" w:cs="Times New Roman"/>
                <w:sz w:val="28"/>
                <w:szCs w:val="28"/>
              </w:rPr>
              <w:t>180</w:t>
            </w:r>
          </w:p>
        </w:tc>
      </w:tr>
      <w:tr w:rsidR="002B55CA" w:rsidRPr="00CF3D61" w14:paraId="7EFB7FF3" w14:textId="77777777" w:rsidTr="006D771B">
        <w:trPr>
          <w:jc w:val="center"/>
        </w:trPr>
        <w:tc>
          <w:tcPr>
            <w:tcW w:w="2689" w:type="dxa"/>
            <w:vMerge/>
          </w:tcPr>
          <w:p w14:paraId="0EA7E884"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5A8FD530"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5AF265FB"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1984" w:type="dxa"/>
          </w:tcPr>
          <w:p w14:paraId="203F3C55"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УЗ</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34FA3CCE" w14:textId="671C06B2" w:rsidR="002B55CA" w:rsidRPr="00CF3D61" w:rsidRDefault="002B55CA" w:rsidP="002B55CA">
            <w:pPr>
              <w:rPr>
                <w:rFonts w:ascii="Times New Roman" w:eastAsia="Calibri" w:hAnsi="Times New Roman" w:cs="Times New Roman"/>
                <w:sz w:val="28"/>
                <w:szCs w:val="28"/>
              </w:rPr>
            </w:pPr>
            <w:r w:rsidRPr="00D3524E">
              <w:rPr>
                <w:rFonts w:ascii="Times New Roman" w:eastAsia="Calibri" w:hAnsi="Times New Roman" w:cs="Times New Roman"/>
                <w:sz w:val="28"/>
                <w:szCs w:val="28"/>
              </w:rPr>
              <w:t>60</w:t>
            </w:r>
          </w:p>
        </w:tc>
      </w:tr>
      <w:tr w:rsidR="002B55CA" w:rsidRPr="00CF3D61" w14:paraId="5125CE81" w14:textId="77777777" w:rsidTr="006D771B">
        <w:trPr>
          <w:jc w:val="center"/>
        </w:trPr>
        <w:tc>
          <w:tcPr>
            <w:tcW w:w="2689" w:type="dxa"/>
            <w:vMerge/>
          </w:tcPr>
          <w:p w14:paraId="11689AAC"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750262AB"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77901E13"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1984" w:type="dxa"/>
          </w:tcPr>
          <w:p w14:paraId="6EDEA4BA"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МВ</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6E626E13" w14:textId="775B38AF" w:rsidR="002B55CA" w:rsidRPr="00CF3D61" w:rsidRDefault="002B55CA" w:rsidP="002B55CA">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w:t>
            </w:r>
          </w:p>
        </w:tc>
      </w:tr>
      <w:tr w:rsidR="002B55CA" w:rsidRPr="00CF3D61" w14:paraId="2B1C4AF2" w14:textId="77777777" w:rsidTr="006D771B">
        <w:trPr>
          <w:jc w:val="center"/>
        </w:trPr>
        <w:tc>
          <w:tcPr>
            <w:tcW w:w="2689" w:type="dxa"/>
            <w:vMerge/>
          </w:tcPr>
          <w:p w14:paraId="32701197"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val="restart"/>
          </w:tcPr>
          <w:p w14:paraId="105FA8D2" w14:textId="77777777" w:rsidR="002B55CA" w:rsidRPr="00CF3D61" w:rsidRDefault="002B55CA" w:rsidP="002B55CA">
            <w:pPr>
              <w:spacing w:line="256" w:lineRule="auto"/>
              <w:ind w:left="-108"/>
              <w:jc w:val="center"/>
              <w:textAlignment w:val="baseline"/>
              <w:rPr>
                <w:rFonts w:ascii="Times New Roman" w:eastAsia="Calibri" w:hAnsi="Times New Roman" w:cs="Times New Roman"/>
                <w:color w:val="000000"/>
                <w:kern w:val="24"/>
                <w:sz w:val="28"/>
                <w:szCs w:val="28"/>
                <w:lang w:val="en-US" w:eastAsia="ru-RU"/>
              </w:rPr>
            </w:pPr>
            <w:r w:rsidRPr="00CF3D61">
              <w:rPr>
                <w:rFonts w:ascii="Times New Roman" w:eastAsia="Calibri" w:hAnsi="Times New Roman" w:cs="Times New Roman"/>
                <w:color w:val="000000"/>
                <w:kern w:val="24"/>
                <w:sz w:val="28"/>
                <w:szCs w:val="28"/>
                <w:lang w:val="en-US" w:eastAsia="ru-RU"/>
              </w:rPr>
              <w:t>C</w:t>
            </w:r>
            <w:r w:rsidRPr="00CF3D61">
              <w:rPr>
                <w:rFonts w:ascii="Times New Roman" w:eastAsia="Calibri" w:hAnsi="Times New Roman" w:cs="Times New Roman"/>
                <w:color w:val="000000"/>
                <w:kern w:val="24"/>
                <w:sz w:val="28"/>
                <w:szCs w:val="28"/>
                <w:vertAlign w:val="subscript"/>
                <w:lang w:val="en-US" w:eastAsia="ru-RU"/>
              </w:rPr>
              <w:t>6</w:t>
            </w:r>
            <w:r w:rsidRPr="00CF3D61">
              <w:rPr>
                <w:rFonts w:ascii="Times New Roman" w:eastAsia="Calibri" w:hAnsi="Times New Roman" w:cs="Times New Roman"/>
                <w:color w:val="000000"/>
                <w:kern w:val="24"/>
                <w:sz w:val="28"/>
                <w:szCs w:val="28"/>
                <w:lang w:val="en-US" w:eastAsia="ru-RU"/>
              </w:rPr>
              <w:t>H</w:t>
            </w:r>
            <w:r w:rsidRPr="00CF3D61">
              <w:rPr>
                <w:rFonts w:ascii="Times New Roman" w:eastAsia="Calibri" w:hAnsi="Times New Roman" w:cs="Times New Roman"/>
                <w:color w:val="000000"/>
                <w:kern w:val="24"/>
                <w:sz w:val="28"/>
                <w:szCs w:val="28"/>
                <w:vertAlign w:val="subscript"/>
                <w:lang w:val="en-US" w:eastAsia="ru-RU"/>
              </w:rPr>
              <w:t>13</w:t>
            </w:r>
            <w:r w:rsidRPr="00CF3D61">
              <w:rPr>
                <w:rFonts w:ascii="Times New Roman" w:eastAsia="Calibri" w:hAnsi="Times New Roman" w:cs="Times New Roman"/>
                <w:color w:val="000000"/>
                <w:kern w:val="24"/>
                <w:sz w:val="28"/>
                <w:szCs w:val="28"/>
                <w:lang w:val="en-US" w:eastAsia="ru-RU"/>
              </w:rPr>
              <w:t>I</w:t>
            </w:r>
          </w:p>
          <w:p w14:paraId="40DC4765"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val="restart"/>
          </w:tcPr>
          <w:p w14:paraId="5DABD5FD"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rPr>
            </w:pP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-октил-2-(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этиламина йодид</w:t>
            </w:r>
          </w:p>
          <w:p w14:paraId="243D451F" w14:textId="77777777" w:rsidR="002B55CA" w:rsidRPr="00CF3D61" w:rsidRDefault="002B55CA" w:rsidP="002B55CA">
            <w:pPr>
              <w:widowControl w:val="0"/>
              <w:autoSpaceDE w:val="0"/>
              <w:autoSpaceDN w:val="0"/>
              <w:jc w:val="center"/>
              <w:rPr>
                <w:rFonts w:ascii="Times New Roman" w:eastAsia="Times New Roman" w:hAnsi="Times New Roman" w:cs="Times New Roman"/>
                <w:sz w:val="28"/>
                <w:szCs w:val="28"/>
                <w:lang w:bidi="en-US"/>
              </w:rPr>
            </w:pPr>
          </w:p>
        </w:tc>
        <w:tc>
          <w:tcPr>
            <w:tcW w:w="1984" w:type="dxa"/>
          </w:tcPr>
          <w:p w14:paraId="5D91738D"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Классический метод</w:t>
            </w:r>
          </w:p>
        </w:tc>
        <w:tc>
          <w:tcPr>
            <w:tcW w:w="993" w:type="dxa"/>
          </w:tcPr>
          <w:p w14:paraId="300AD864" w14:textId="22C8C62E" w:rsidR="002B55CA" w:rsidRPr="00CF3D61" w:rsidRDefault="002B55CA" w:rsidP="002B55CA">
            <w:pPr>
              <w:rPr>
                <w:rFonts w:ascii="Times New Roman" w:eastAsia="Calibri" w:hAnsi="Times New Roman" w:cs="Times New Roman"/>
                <w:sz w:val="28"/>
                <w:szCs w:val="28"/>
              </w:rPr>
            </w:pPr>
            <w:r w:rsidRPr="00D3524E">
              <w:rPr>
                <w:rFonts w:ascii="Times New Roman" w:eastAsia="Calibri" w:hAnsi="Times New Roman" w:cs="Times New Roman"/>
                <w:sz w:val="28"/>
                <w:szCs w:val="28"/>
              </w:rPr>
              <w:t>240</w:t>
            </w:r>
          </w:p>
        </w:tc>
      </w:tr>
      <w:tr w:rsidR="002B55CA" w:rsidRPr="00CF3D61" w14:paraId="1B8CF449" w14:textId="77777777" w:rsidTr="006D771B">
        <w:trPr>
          <w:jc w:val="center"/>
        </w:trPr>
        <w:tc>
          <w:tcPr>
            <w:tcW w:w="2689" w:type="dxa"/>
            <w:vMerge/>
          </w:tcPr>
          <w:p w14:paraId="7773FEDA"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3804E256"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2E6BE1DF"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1984" w:type="dxa"/>
          </w:tcPr>
          <w:p w14:paraId="7BC4FFAD"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УЗ</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4F917D9E" w14:textId="1E6B52EA" w:rsidR="002B55CA" w:rsidRPr="00CF3D61" w:rsidRDefault="002B55CA" w:rsidP="002B55CA">
            <w:pPr>
              <w:rPr>
                <w:rFonts w:ascii="Times New Roman" w:eastAsia="Calibri" w:hAnsi="Times New Roman" w:cs="Times New Roman"/>
                <w:sz w:val="28"/>
                <w:szCs w:val="28"/>
              </w:rPr>
            </w:pPr>
            <w:r w:rsidRPr="00D3524E">
              <w:rPr>
                <w:rFonts w:ascii="Times New Roman" w:eastAsia="Calibri" w:hAnsi="Times New Roman" w:cs="Times New Roman"/>
                <w:sz w:val="28"/>
                <w:szCs w:val="28"/>
                <w:lang w:val="en-US"/>
              </w:rPr>
              <w:t>12</w:t>
            </w:r>
            <w:r w:rsidRPr="00D3524E">
              <w:rPr>
                <w:rFonts w:ascii="Times New Roman" w:eastAsia="Calibri" w:hAnsi="Times New Roman" w:cs="Times New Roman"/>
                <w:sz w:val="28"/>
                <w:szCs w:val="28"/>
              </w:rPr>
              <w:t>0</w:t>
            </w:r>
          </w:p>
        </w:tc>
      </w:tr>
      <w:tr w:rsidR="002B55CA" w:rsidRPr="00CF3D61" w14:paraId="41D9968B" w14:textId="77777777" w:rsidTr="006D771B">
        <w:trPr>
          <w:jc w:val="center"/>
        </w:trPr>
        <w:tc>
          <w:tcPr>
            <w:tcW w:w="2689" w:type="dxa"/>
            <w:vMerge/>
          </w:tcPr>
          <w:p w14:paraId="09845EDA"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992" w:type="dxa"/>
            <w:vMerge/>
          </w:tcPr>
          <w:p w14:paraId="36378BDD"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2268" w:type="dxa"/>
            <w:vMerge/>
          </w:tcPr>
          <w:p w14:paraId="0BFD7FBF" w14:textId="77777777" w:rsidR="002B55CA" w:rsidRPr="00CF3D61" w:rsidRDefault="002B55CA" w:rsidP="002B55CA">
            <w:pPr>
              <w:widowControl w:val="0"/>
              <w:autoSpaceDE w:val="0"/>
              <w:autoSpaceDN w:val="0"/>
              <w:jc w:val="both"/>
              <w:rPr>
                <w:rFonts w:ascii="Times New Roman" w:eastAsia="Times New Roman" w:hAnsi="Times New Roman" w:cs="Times New Roman"/>
                <w:sz w:val="28"/>
                <w:szCs w:val="28"/>
                <w:lang w:val="en-US" w:bidi="en-US"/>
              </w:rPr>
            </w:pPr>
          </w:p>
        </w:tc>
        <w:tc>
          <w:tcPr>
            <w:tcW w:w="1984" w:type="dxa"/>
          </w:tcPr>
          <w:p w14:paraId="171A696D" w14:textId="77777777" w:rsidR="002B55CA" w:rsidRPr="00CF3D61" w:rsidRDefault="002B55CA" w:rsidP="002B55CA">
            <w:pPr>
              <w:rPr>
                <w:rFonts w:ascii="Times New Roman" w:eastAsia="Calibri" w:hAnsi="Times New Roman" w:cs="Times New Roman"/>
                <w:sz w:val="28"/>
                <w:szCs w:val="28"/>
              </w:rPr>
            </w:pPr>
            <w:r w:rsidRPr="00CF3D61">
              <w:rPr>
                <w:rFonts w:ascii="Times New Roman" w:eastAsia="Times New Roman" w:hAnsi="Times New Roman" w:cs="Times New Roman"/>
                <w:sz w:val="28"/>
                <w:szCs w:val="28"/>
                <w:lang w:bidi="en-US"/>
              </w:rPr>
              <w:t>МВ</w:t>
            </w:r>
            <w:r w:rsidRPr="00CF3D61">
              <w:rPr>
                <w:rFonts w:ascii="Times New Roman" w:eastAsia="Times New Roman" w:hAnsi="Times New Roman" w:cs="Times New Roman"/>
                <w:sz w:val="28"/>
                <w:szCs w:val="28"/>
                <w:lang w:val="en-US" w:bidi="en-US"/>
              </w:rPr>
              <w:t xml:space="preserve"> </w:t>
            </w:r>
            <w:r w:rsidRPr="00CF3D61">
              <w:rPr>
                <w:rFonts w:ascii="Times New Roman" w:eastAsia="Times New Roman" w:hAnsi="Times New Roman" w:cs="Times New Roman"/>
                <w:sz w:val="28"/>
                <w:szCs w:val="28"/>
                <w:lang w:bidi="en-US"/>
              </w:rPr>
              <w:t>активация</w:t>
            </w:r>
          </w:p>
        </w:tc>
        <w:tc>
          <w:tcPr>
            <w:tcW w:w="993" w:type="dxa"/>
          </w:tcPr>
          <w:p w14:paraId="6B4B466C" w14:textId="602C57F6" w:rsidR="002B55CA" w:rsidRPr="00CF3D61" w:rsidRDefault="002B55CA" w:rsidP="002B55CA">
            <w:pPr>
              <w:rPr>
                <w:rFonts w:ascii="Times New Roman" w:eastAsia="Calibri" w:hAnsi="Times New Roman" w:cs="Times New Roman"/>
                <w:sz w:val="28"/>
                <w:szCs w:val="28"/>
                <w:lang w:val="en-US"/>
              </w:rPr>
            </w:pPr>
            <w:r w:rsidRPr="00D3524E">
              <w:rPr>
                <w:rFonts w:ascii="Times New Roman" w:eastAsia="Calibri" w:hAnsi="Times New Roman" w:cs="Times New Roman"/>
                <w:sz w:val="28"/>
                <w:szCs w:val="28"/>
              </w:rPr>
              <w:t>1</w:t>
            </w:r>
            <w:r w:rsidRPr="00D3524E">
              <w:rPr>
                <w:rFonts w:ascii="Times New Roman" w:eastAsia="Calibri" w:hAnsi="Times New Roman" w:cs="Times New Roman"/>
                <w:sz w:val="28"/>
                <w:szCs w:val="28"/>
                <w:lang w:val="en-US"/>
              </w:rPr>
              <w:t>0</w:t>
            </w:r>
          </w:p>
        </w:tc>
      </w:tr>
    </w:tbl>
    <w:p w14:paraId="53712F55" w14:textId="2E63C037" w:rsidR="00720168" w:rsidRDefault="00720168" w:rsidP="00720168">
      <w:pPr>
        <w:rPr>
          <w:rFonts w:ascii="Times New Roman" w:hAnsi="Times New Roman" w:cs="Times New Roman"/>
          <w:sz w:val="28"/>
          <w:szCs w:val="28"/>
          <w:lang w:val="kk-KZ" w:eastAsia="ru-RU"/>
        </w:rPr>
      </w:pPr>
    </w:p>
    <w:p w14:paraId="43D1D9B1" w14:textId="77777777" w:rsidR="00F23377" w:rsidRPr="00CF3D61" w:rsidRDefault="00F23377" w:rsidP="00720168">
      <w:pPr>
        <w:rPr>
          <w:rFonts w:ascii="Times New Roman" w:hAnsi="Times New Roman" w:cs="Times New Roman"/>
          <w:sz w:val="28"/>
          <w:szCs w:val="28"/>
          <w:lang w:val="kk-KZ" w:eastAsia="ru-RU"/>
        </w:rPr>
      </w:pPr>
    </w:p>
    <w:p w14:paraId="3831ABBE" w14:textId="77777777" w:rsidR="00720168" w:rsidRPr="00CF3D61" w:rsidRDefault="00720168" w:rsidP="00720168">
      <w:pPr>
        <w:rPr>
          <w:rFonts w:ascii="Times New Roman" w:hAnsi="Times New Roman" w:cs="Times New Roman"/>
          <w:i/>
          <w:iCs/>
          <w:sz w:val="28"/>
          <w:szCs w:val="28"/>
          <w:lang w:val="kk-KZ" w:eastAsia="ru-RU"/>
        </w:rPr>
      </w:pPr>
      <w:r w:rsidRPr="00CF3D61">
        <w:rPr>
          <w:rFonts w:ascii="Times New Roman" w:hAnsi="Times New Roman" w:cs="Times New Roman"/>
          <w:i/>
          <w:iCs/>
          <w:sz w:val="28"/>
          <w:szCs w:val="28"/>
          <w:lang w:val="kk-KZ" w:eastAsia="ru-RU"/>
        </w:rPr>
        <w:lastRenderedPageBreak/>
        <w:t>Данные о соединениях</w:t>
      </w:r>
    </w:p>
    <w:p w14:paraId="64966606" w14:textId="6FB54D52" w:rsidR="00720168" w:rsidRPr="00CF3D61" w:rsidRDefault="00720168" w:rsidP="00720168">
      <w:pPr>
        <w:widowControl w:val="0"/>
        <w:autoSpaceDE w:val="0"/>
        <w:autoSpaceDN w:val="0"/>
        <w:spacing w:after="0"/>
        <w:jc w:val="both"/>
        <w:rPr>
          <w:rFonts w:ascii="Times New Roman" w:eastAsia="Times New Roman" w:hAnsi="Times New Roman" w:cs="Times New Roman"/>
          <w:sz w:val="28"/>
          <w:szCs w:val="28"/>
          <w:lang w:val="kk-KZ"/>
        </w:rPr>
      </w:pPr>
      <w:r w:rsidRPr="00CF3D61">
        <w:rPr>
          <w:rFonts w:ascii="Times New Roman" w:hAnsi="Times New Roman" w:cs="Times New Roman"/>
          <w:sz w:val="28"/>
          <w:szCs w:val="28"/>
          <w:lang w:eastAsia="ru-RU"/>
        </w:rPr>
        <w:t>М</w:t>
      </w:r>
      <w:r w:rsidRPr="00CF3D61">
        <w:rPr>
          <w:rFonts w:ascii="Times New Roman" w:hAnsi="Times New Roman" w:cs="Times New Roman"/>
          <w:sz w:val="28"/>
          <w:szCs w:val="28"/>
          <w:lang w:val="kk-KZ" w:eastAsia="ru-RU"/>
        </w:rPr>
        <w:t>етилйодидное производное дифенгидрамина (</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-триметил-2-(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)-этиламина йодид</w:t>
      </w:r>
      <w:r w:rsidRPr="00CF3D61">
        <w:rPr>
          <w:rFonts w:ascii="Times New Roman" w:hAnsi="Times New Roman" w:cs="Times New Roman"/>
          <w:sz w:val="28"/>
          <w:szCs w:val="28"/>
          <w:lang w:val="kk-KZ" w:eastAsia="ru-RU"/>
        </w:rPr>
        <w:t xml:space="preserve">) после процесса кристаллизации было получено в виде белых кристаллов. </w:t>
      </w:r>
      <w:r w:rsidRPr="00CF3D61">
        <w:rPr>
          <w:rFonts w:ascii="Times New Roman" w:eastAsia="Times New Roman" w:hAnsi="Times New Roman" w:cs="Times New Roman"/>
          <w:sz w:val="28"/>
          <w:szCs w:val="28"/>
          <w:lang w:val="kk-KZ" w:bidi="en-US"/>
        </w:rPr>
        <w:t>Т.пл. 205-</w:t>
      </w:r>
      <w:r w:rsidRPr="00CF3D61">
        <w:rPr>
          <w:rFonts w:ascii="Times New Roman" w:eastAsia="Times New Roman" w:hAnsi="Times New Roman" w:cs="Times New Roman"/>
          <w:spacing w:val="-5"/>
          <w:sz w:val="28"/>
          <w:szCs w:val="28"/>
          <w:lang w:val="kk-KZ" w:bidi="en-US"/>
        </w:rPr>
        <w:t xml:space="preserve">207 °C. </w:t>
      </w:r>
      <w:r w:rsidRPr="00CF3D61">
        <w:rPr>
          <w:rFonts w:ascii="Times New Roman" w:eastAsia="MS Mincho" w:hAnsi="Times New Roman" w:cs="Times New Roman"/>
          <w:sz w:val="28"/>
          <w:szCs w:val="28"/>
          <w:lang w:val="kk-KZ"/>
        </w:rPr>
        <w:t>C</w:t>
      </w:r>
      <w:r w:rsidRPr="00CF3D61">
        <w:rPr>
          <w:rFonts w:ascii="Times New Roman" w:eastAsia="MS Mincho" w:hAnsi="Times New Roman" w:cs="Times New Roman"/>
          <w:sz w:val="28"/>
          <w:szCs w:val="28"/>
          <w:vertAlign w:val="subscript"/>
          <w:lang w:val="kk-KZ"/>
        </w:rPr>
        <w:t>18</w:t>
      </w:r>
      <w:r w:rsidRPr="00CF3D61">
        <w:rPr>
          <w:rFonts w:ascii="Times New Roman" w:eastAsia="MS Mincho" w:hAnsi="Times New Roman" w:cs="Times New Roman"/>
          <w:sz w:val="28"/>
          <w:szCs w:val="28"/>
          <w:lang w:val="kk-KZ"/>
        </w:rPr>
        <w:t>H</w:t>
      </w:r>
      <w:r w:rsidRPr="00CF3D61">
        <w:rPr>
          <w:rFonts w:ascii="Times New Roman" w:eastAsia="MS Mincho" w:hAnsi="Times New Roman" w:cs="Times New Roman"/>
          <w:sz w:val="28"/>
          <w:szCs w:val="28"/>
          <w:vertAlign w:val="subscript"/>
          <w:lang w:val="kk-KZ"/>
        </w:rPr>
        <w:t>24</w:t>
      </w:r>
      <w:r w:rsidRPr="00CF3D61">
        <w:rPr>
          <w:rFonts w:ascii="Times New Roman" w:eastAsia="MS Mincho" w:hAnsi="Times New Roman" w:cs="Times New Roman"/>
          <w:sz w:val="28"/>
          <w:szCs w:val="28"/>
          <w:lang w:val="kk-KZ"/>
        </w:rPr>
        <w:t xml:space="preserve">INO; </w:t>
      </w:r>
      <w:r w:rsidRPr="00CF3D61">
        <w:rPr>
          <w:rFonts w:ascii="Times New Roman" w:eastAsia="Times New Roman" w:hAnsi="Times New Roman" w:cs="Times New Roman"/>
          <w:sz w:val="28"/>
          <w:szCs w:val="28"/>
          <w:lang w:val="kk-KZ" w:bidi="en-US"/>
        </w:rPr>
        <w:t>Рассчитано</w:t>
      </w:r>
      <w:r w:rsidRPr="00CF3D61">
        <w:rPr>
          <w:rFonts w:ascii="Times New Roman" w:eastAsia="Times New Roman" w:hAnsi="Times New Roman" w:cs="Times New Roman"/>
          <w:sz w:val="28"/>
          <w:szCs w:val="28"/>
          <w:lang w:val="kk-KZ"/>
        </w:rPr>
        <w:t>:</w:t>
      </w:r>
      <w:r w:rsidRPr="00CF3D61">
        <w:rPr>
          <w:rFonts w:ascii="Times New Roman" w:eastAsia="MS Mincho" w:hAnsi="Times New Roman" w:cs="Times New Roman"/>
          <w:sz w:val="28"/>
          <w:szCs w:val="28"/>
          <w:lang w:val="kk-KZ"/>
        </w:rPr>
        <w:t xml:space="preserve"> C 54.67, H 6.01; </w:t>
      </w:r>
      <w:r w:rsidRPr="00CF3D61">
        <w:rPr>
          <w:rFonts w:ascii="Times New Roman" w:eastAsia="Times New Roman" w:hAnsi="Times New Roman" w:cs="Times New Roman"/>
          <w:sz w:val="28"/>
          <w:szCs w:val="28"/>
          <w:lang w:val="kk-KZ" w:bidi="en-US"/>
        </w:rPr>
        <w:t xml:space="preserve">найдено </w:t>
      </w:r>
      <w:r w:rsidRPr="00CF3D61">
        <w:rPr>
          <w:rFonts w:ascii="Times New Roman" w:eastAsia="MS Mincho" w:hAnsi="Times New Roman" w:cs="Times New Roman"/>
          <w:sz w:val="28"/>
          <w:szCs w:val="28"/>
          <w:lang w:val="kk-KZ"/>
        </w:rPr>
        <w:t>C 54.15, H 5.99; FT-IR (KBr), cm</w:t>
      </w:r>
      <w:r w:rsidRPr="00CF3D61">
        <w:rPr>
          <w:rFonts w:ascii="Times New Roman" w:eastAsia="MS Mincho" w:hAnsi="Times New Roman" w:cs="Times New Roman"/>
          <w:sz w:val="28"/>
          <w:szCs w:val="28"/>
          <w:vertAlign w:val="superscript"/>
          <w:lang w:val="kk-KZ"/>
        </w:rPr>
        <w:t>-1</w:t>
      </w:r>
      <w:r w:rsidRPr="00CF3D61">
        <w:rPr>
          <w:rFonts w:ascii="Times New Roman" w:eastAsia="MS Mincho" w:hAnsi="Times New Roman" w:cs="Times New Roman"/>
          <w:sz w:val="28"/>
          <w:szCs w:val="28"/>
          <w:lang w:val="kk-KZ"/>
        </w:rPr>
        <w:t xml:space="preserve">: </w:t>
      </w:r>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kk-KZ"/>
        </w:rPr>
        <w:t>max</w:t>
      </w:r>
      <w:r w:rsidRPr="00CF3D61">
        <w:rPr>
          <w:rFonts w:ascii="Times New Roman" w:eastAsia="MS Mincho" w:hAnsi="Times New Roman" w:cs="Times New Roman"/>
          <w:sz w:val="28"/>
          <w:szCs w:val="28"/>
          <w:lang w:val="kk-KZ"/>
        </w:rPr>
        <w:t xml:space="preserve"> = 1344, 1186, 1109, 1015 (C-O, C-N); </w:t>
      </w:r>
      <w:r w:rsidRPr="00CF3D61">
        <w:rPr>
          <w:rFonts w:ascii="Times New Roman" w:eastAsia="MS Mincho" w:hAnsi="Times New Roman" w:cs="Times New Roman"/>
          <w:sz w:val="28"/>
          <w:szCs w:val="28"/>
          <w:vertAlign w:val="superscript"/>
          <w:lang w:val="kk-KZ"/>
        </w:rPr>
        <w:t>1</w:t>
      </w:r>
      <w:r w:rsidRPr="00CF3D61">
        <w:rPr>
          <w:rFonts w:ascii="Times New Roman" w:eastAsia="MS Mincho" w:hAnsi="Times New Roman" w:cs="Times New Roman"/>
          <w:sz w:val="28"/>
          <w:szCs w:val="28"/>
          <w:lang w:val="kk-KZ"/>
        </w:rPr>
        <w:t>H NMR (400.1 MHz, CDCl</w:t>
      </w:r>
      <w:r w:rsidRPr="00CF3D61">
        <w:rPr>
          <w:rFonts w:ascii="Times New Roman" w:eastAsia="MS Mincho" w:hAnsi="Times New Roman" w:cs="Times New Roman"/>
          <w:sz w:val="28"/>
          <w:szCs w:val="28"/>
          <w:vertAlign w:val="subscript"/>
          <w:lang w:val="kk-KZ"/>
        </w:rPr>
        <w:t>3</w:t>
      </w:r>
      <w:r w:rsidRPr="00CF3D61">
        <w:rPr>
          <w:rFonts w:ascii="Times New Roman" w:eastAsia="MS Mincho" w:hAnsi="Times New Roman" w:cs="Times New Roman"/>
          <w:sz w:val="28"/>
          <w:szCs w:val="28"/>
          <w:lang w:val="kk-KZ"/>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lang w:val="kk-KZ"/>
        </w:rPr>
        <w:t xml:space="preserve"> 1.33 (s, 3H, N</w:t>
      </w:r>
      <w:r w:rsidRPr="00CF3D61">
        <w:rPr>
          <w:rFonts w:ascii="Times New Roman" w:eastAsia="MS Mincho" w:hAnsi="Times New Roman" w:cs="Times New Roman"/>
          <w:sz w:val="28"/>
          <w:szCs w:val="28"/>
          <w:vertAlign w:val="superscript"/>
          <w:lang w:val="kk-KZ"/>
        </w:rPr>
        <w:t>+</w:t>
      </w:r>
      <w:r w:rsidRPr="00CF3D61">
        <w:rPr>
          <w:rFonts w:ascii="Times New Roman" w:eastAsia="MS Mincho" w:hAnsi="Times New Roman" w:cs="Times New Roman"/>
          <w:sz w:val="28"/>
          <w:szCs w:val="28"/>
          <w:lang w:val="kk-KZ"/>
        </w:rPr>
        <w:t>-CH</w:t>
      </w:r>
      <w:r w:rsidRPr="00CF3D61">
        <w:rPr>
          <w:rFonts w:ascii="Times New Roman" w:eastAsia="MS Mincho" w:hAnsi="Times New Roman" w:cs="Times New Roman"/>
          <w:sz w:val="28"/>
          <w:szCs w:val="28"/>
          <w:vertAlign w:val="subscript"/>
          <w:lang w:val="kk-KZ"/>
        </w:rPr>
        <w:t>2</w:t>
      </w:r>
      <w:r w:rsidRPr="00CF3D61">
        <w:rPr>
          <w:rFonts w:ascii="Times New Roman" w:eastAsia="MS Mincho" w:hAnsi="Times New Roman" w:cs="Times New Roman"/>
          <w:sz w:val="28"/>
          <w:szCs w:val="28"/>
          <w:lang w:val="kk-KZ"/>
        </w:rPr>
        <w:t>-C</w:t>
      </w:r>
      <w:r w:rsidRPr="00CF3D61">
        <w:rPr>
          <w:rFonts w:ascii="Times New Roman" w:eastAsia="MS Mincho" w:hAnsi="Times New Roman" w:cs="Times New Roman"/>
          <w:sz w:val="28"/>
          <w:szCs w:val="28"/>
          <w:u w:val="single"/>
          <w:lang w:val="kk-KZ"/>
        </w:rPr>
        <w:t>H</w:t>
      </w:r>
      <w:r w:rsidRPr="00CF3D61">
        <w:rPr>
          <w:rFonts w:ascii="Times New Roman" w:eastAsia="MS Mincho" w:hAnsi="Times New Roman" w:cs="Times New Roman"/>
          <w:sz w:val="28"/>
          <w:szCs w:val="28"/>
          <w:vertAlign w:val="subscript"/>
          <w:lang w:val="kk-KZ"/>
        </w:rPr>
        <w:t>3</w:t>
      </w:r>
      <w:r w:rsidRPr="00CF3D61">
        <w:rPr>
          <w:rFonts w:ascii="Times New Roman" w:eastAsia="MS Mincho" w:hAnsi="Times New Roman" w:cs="Times New Roman"/>
          <w:sz w:val="28"/>
          <w:szCs w:val="28"/>
          <w:lang w:val="kk-KZ"/>
        </w:rPr>
        <w:t>), 3.68 (s, 2H, N</w:t>
      </w:r>
      <w:r w:rsidRPr="00CF3D61">
        <w:rPr>
          <w:rFonts w:ascii="Times New Roman" w:eastAsia="MS Mincho" w:hAnsi="Times New Roman" w:cs="Times New Roman"/>
          <w:sz w:val="28"/>
          <w:szCs w:val="28"/>
          <w:vertAlign w:val="superscript"/>
          <w:lang w:val="kk-KZ"/>
        </w:rPr>
        <w:t>+</w:t>
      </w:r>
      <w:r w:rsidRPr="00CF3D61">
        <w:rPr>
          <w:rFonts w:ascii="Times New Roman" w:eastAsia="MS Mincho" w:hAnsi="Times New Roman" w:cs="Times New Roman"/>
          <w:sz w:val="28"/>
          <w:szCs w:val="28"/>
          <w:lang w:val="kk-KZ"/>
        </w:rPr>
        <w:t>-C</w:t>
      </w:r>
      <w:r w:rsidRPr="00CF3D61">
        <w:rPr>
          <w:rFonts w:ascii="Times New Roman" w:eastAsia="MS Mincho" w:hAnsi="Times New Roman" w:cs="Times New Roman"/>
          <w:sz w:val="28"/>
          <w:szCs w:val="28"/>
          <w:u w:val="single"/>
          <w:lang w:val="kk-KZ"/>
        </w:rPr>
        <w:t>H</w:t>
      </w:r>
      <w:r w:rsidRPr="00CF3D61">
        <w:rPr>
          <w:rFonts w:ascii="Times New Roman" w:eastAsia="MS Mincho" w:hAnsi="Times New Roman" w:cs="Times New Roman"/>
          <w:sz w:val="28"/>
          <w:szCs w:val="28"/>
          <w:u w:val="single"/>
          <w:vertAlign w:val="subscript"/>
          <w:lang w:val="kk-KZ"/>
        </w:rPr>
        <w:t>2</w:t>
      </w:r>
      <w:r w:rsidRPr="00CF3D61">
        <w:rPr>
          <w:rFonts w:ascii="Times New Roman" w:eastAsia="MS Mincho" w:hAnsi="Times New Roman" w:cs="Times New Roman"/>
          <w:sz w:val="28"/>
          <w:szCs w:val="28"/>
          <w:lang w:val="kk-KZ"/>
        </w:rPr>
        <w:t>-CH</w:t>
      </w:r>
      <w:r w:rsidRPr="00CF3D61">
        <w:rPr>
          <w:rFonts w:ascii="Times New Roman" w:eastAsia="MS Mincho" w:hAnsi="Times New Roman" w:cs="Times New Roman"/>
          <w:sz w:val="28"/>
          <w:szCs w:val="28"/>
          <w:vertAlign w:val="subscript"/>
          <w:lang w:val="kk-KZ"/>
        </w:rPr>
        <w:t>3</w:t>
      </w:r>
      <w:r w:rsidRPr="00CF3D61">
        <w:rPr>
          <w:rFonts w:ascii="Times New Roman" w:eastAsia="MS Mincho" w:hAnsi="Times New Roman" w:cs="Times New Roman"/>
          <w:sz w:val="28"/>
          <w:szCs w:val="28"/>
          <w:lang w:val="kk-KZ"/>
        </w:rPr>
        <w:t>), 3.28 (s, 6H, N</w:t>
      </w:r>
      <w:r w:rsidRPr="00CF3D61">
        <w:rPr>
          <w:rFonts w:ascii="Times New Roman" w:eastAsia="MS Mincho" w:hAnsi="Times New Roman" w:cs="Times New Roman"/>
          <w:sz w:val="28"/>
          <w:szCs w:val="28"/>
          <w:vertAlign w:val="superscript"/>
          <w:lang w:val="kk-KZ"/>
        </w:rPr>
        <w:t>+</w:t>
      </w:r>
      <w:r w:rsidRPr="00CF3D61">
        <w:rPr>
          <w:rFonts w:ascii="Times New Roman" w:eastAsia="MS Mincho" w:hAnsi="Times New Roman" w:cs="Times New Roman"/>
          <w:sz w:val="28"/>
          <w:szCs w:val="28"/>
          <w:lang w:val="kk-KZ"/>
        </w:rPr>
        <w:t>-C</w:t>
      </w:r>
      <w:r w:rsidRPr="00CF3D61">
        <w:rPr>
          <w:rFonts w:ascii="Times New Roman" w:eastAsia="MS Mincho" w:hAnsi="Times New Roman" w:cs="Times New Roman"/>
          <w:sz w:val="28"/>
          <w:szCs w:val="28"/>
          <w:u w:val="single"/>
          <w:lang w:val="kk-KZ"/>
        </w:rPr>
        <w:t>H</w:t>
      </w:r>
      <w:r w:rsidRPr="00CF3D61">
        <w:rPr>
          <w:rFonts w:ascii="Times New Roman" w:eastAsia="MS Mincho" w:hAnsi="Times New Roman" w:cs="Times New Roman"/>
          <w:sz w:val="28"/>
          <w:szCs w:val="28"/>
          <w:vertAlign w:val="subscript"/>
          <w:lang w:val="kk-KZ"/>
        </w:rPr>
        <w:t>3</w:t>
      </w:r>
      <w:r w:rsidRPr="00CF3D61">
        <w:rPr>
          <w:rFonts w:ascii="Times New Roman" w:eastAsia="MS Mincho" w:hAnsi="Times New Roman" w:cs="Times New Roman"/>
          <w:sz w:val="28"/>
          <w:szCs w:val="28"/>
          <w:lang w:val="kk-KZ"/>
        </w:rPr>
        <w:t>), 3.85-3.86 (m, 4H, N</w:t>
      </w:r>
      <w:r w:rsidRPr="00CF3D61">
        <w:rPr>
          <w:rFonts w:ascii="Times New Roman" w:eastAsia="MS Mincho" w:hAnsi="Times New Roman" w:cs="Times New Roman"/>
          <w:sz w:val="28"/>
          <w:szCs w:val="28"/>
          <w:vertAlign w:val="superscript"/>
          <w:lang w:val="kk-KZ"/>
        </w:rPr>
        <w:t>+</w:t>
      </w:r>
      <w:r w:rsidRPr="00CF3D61">
        <w:rPr>
          <w:rFonts w:ascii="Times New Roman" w:eastAsia="MS Mincho" w:hAnsi="Times New Roman" w:cs="Times New Roman"/>
          <w:sz w:val="28"/>
          <w:szCs w:val="28"/>
          <w:lang w:val="kk-KZ"/>
        </w:rPr>
        <w:t>-C</w:t>
      </w:r>
      <w:r w:rsidRPr="00CF3D61">
        <w:rPr>
          <w:rFonts w:ascii="Times New Roman" w:eastAsia="MS Mincho" w:hAnsi="Times New Roman" w:cs="Times New Roman"/>
          <w:sz w:val="28"/>
          <w:szCs w:val="28"/>
          <w:u w:val="single"/>
          <w:lang w:val="kk-KZ"/>
        </w:rPr>
        <w:t>H</w:t>
      </w:r>
      <w:r w:rsidRPr="00CF3D61">
        <w:rPr>
          <w:rFonts w:ascii="Times New Roman" w:eastAsia="MS Mincho" w:hAnsi="Times New Roman" w:cs="Times New Roman"/>
          <w:sz w:val="28"/>
          <w:szCs w:val="28"/>
          <w:vertAlign w:val="subscript"/>
          <w:lang w:val="kk-KZ"/>
        </w:rPr>
        <w:t>2</w:t>
      </w:r>
      <w:r w:rsidRPr="00CF3D61">
        <w:rPr>
          <w:rFonts w:ascii="Times New Roman" w:eastAsia="MS Mincho" w:hAnsi="Times New Roman" w:cs="Times New Roman"/>
          <w:sz w:val="28"/>
          <w:szCs w:val="28"/>
          <w:lang w:val="kk-KZ"/>
        </w:rPr>
        <w:t>, O-C</w:t>
      </w:r>
      <w:r w:rsidRPr="00CF3D61">
        <w:rPr>
          <w:rFonts w:ascii="Times New Roman" w:eastAsia="MS Mincho" w:hAnsi="Times New Roman" w:cs="Times New Roman"/>
          <w:sz w:val="28"/>
          <w:szCs w:val="28"/>
          <w:u w:val="single"/>
          <w:lang w:val="kk-KZ"/>
        </w:rPr>
        <w:t>H</w:t>
      </w:r>
      <w:r w:rsidRPr="00CF3D61">
        <w:rPr>
          <w:rFonts w:ascii="Times New Roman" w:eastAsia="MS Mincho" w:hAnsi="Times New Roman" w:cs="Times New Roman"/>
          <w:sz w:val="28"/>
          <w:szCs w:val="28"/>
          <w:vertAlign w:val="subscript"/>
          <w:lang w:val="kk-KZ"/>
        </w:rPr>
        <w:t>2</w:t>
      </w:r>
      <w:r w:rsidRPr="00CF3D61">
        <w:rPr>
          <w:rFonts w:ascii="Times New Roman" w:eastAsia="MS Mincho" w:hAnsi="Times New Roman" w:cs="Times New Roman"/>
          <w:sz w:val="28"/>
          <w:szCs w:val="28"/>
          <w:lang w:val="kk-KZ"/>
        </w:rPr>
        <w:t>), 5.50 (s, 1H, O-C</w:t>
      </w:r>
      <w:r w:rsidRPr="00CF3D61">
        <w:rPr>
          <w:rFonts w:ascii="Times New Roman" w:eastAsia="MS Mincho" w:hAnsi="Times New Roman" w:cs="Times New Roman"/>
          <w:sz w:val="28"/>
          <w:szCs w:val="28"/>
          <w:u w:val="single"/>
          <w:lang w:val="kk-KZ"/>
        </w:rPr>
        <w:t>H</w:t>
      </w:r>
      <w:r w:rsidRPr="00CF3D61">
        <w:rPr>
          <w:rFonts w:ascii="Times New Roman" w:eastAsia="MS Mincho" w:hAnsi="Times New Roman" w:cs="Times New Roman"/>
          <w:sz w:val="28"/>
          <w:szCs w:val="28"/>
          <w:lang w:val="kk-KZ"/>
        </w:rPr>
        <w:t>), 7.19-7.24 (m, 5H, C</w:t>
      </w:r>
      <w:r w:rsidRPr="00CF3D61">
        <w:rPr>
          <w:rFonts w:ascii="Times New Roman" w:eastAsia="MS Mincho" w:hAnsi="Times New Roman" w:cs="Times New Roman"/>
          <w:sz w:val="28"/>
          <w:szCs w:val="28"/>
          <w:vertAlign w:val="subscript"/>
          <w:lang w:val="kk-KZ"/>
        </w:rPr>
        <w:t>aromatic</w:t>
      </w:r>
      <w:r w:rsidRPr="00CF3D61">
        <w:rPr>
          <w:rFonts w:ascii="Times New Roman" w:eastAsia="MS Mincho" w:hAnsi="Times New Roman" w:cs="Times New Roman"/>
          <w:sz w:val="28"/>
          <w:szCs w:val="28"/>
          <w:lang w:val="kk-KZ"/>
        </w:rPr>
        <w:t>-H), 7.25-7.30 (m, 5H, C</w:t>
      </w:r>
      <w:r w:rsidRPr="00CF3D61">
        <w:rPr>
          <w:rFonts w:ascii="Times New Roman" w:eastAsia="MS Mincho" w:hAnsi="Times New Roman" w:cs="Times New Roman"/>
          <w:sz w:val="28"/>
          <w:szCs w:val="28"/>
          <w:vertAlign w:val="subscript"/>
          <w:lang w:val="kk-KZ"/>
        </w:rPr>
        <w:t>aromatic</w:t>
      </w:r>
      <w:r w:rsidRPr="00CF3D61">
        <w:rPr>
          <w:rFonts w:ascii="Times New Roman" w:eastAsia="MS Mincho" w:hAnsi="Times New Roman" w:cs="Times New Roman"/>
          <w:sz w:val="28"/>
          <w:szCs w:val="28"/>
          <w:lang w:val="kk-KZ"/>
        </w:rPr>
        <w:t>-H), ppm;</w:t>
      </w:r>
      <w:r w:rsidRPr="00CF3D61">
        <w:rPr>
          <w:rFonts w:ascii="Times New Roman" w:eastAsia="MS Mincho" w:hAnsi="Times New Roman" w:cs="Times New Roman"/>
          <w:sz w:val="28"/>
          <w:szCs w:val="28"/>
          <w:vertAlign w:val="superscript"/>
          <w:lang w:val="kk-KZ"/>
        </w:rPr>
        <w:t>13</w:t>
      </w:r>
      <w:r w:rsidRPr="00CF3D61">
        <w:rPr>
          <w:rFonts w:ascii="Times New Roman" w:eastAsia="MS Mincho" w:hAnsi="Times New Roman" w:cs="Times New Roman"/>
          <w:sz w:val="28"/>
          <w:szCs w:val="28"/>
          <w:lang w:val="kk-KZ"/>
        </w:rPr>
        <w:t>C NMR (100.6 MHz, CDCl</w:t>
      </w:r>
      <w:r w:rsidRPr="00CF3D61">
        <w:rPr>
          <w:rFonts w:ascii="Times New Roman" w:eastAsia="MS Mincho" w:hAnsi="Times New Roman" w:cs="Times New Roman"/>
          <w:sz w:val="28"/>
          <w:szCs w:val="28"/>
          <w:vertAlign w:val="subscript"/>
          <w:lang w:val="kk-KZ"/>
        </w:rPr>
        <w:t>3</w:t>
      </w:r>
      <w:r w:rsidRPr="00CF3D61">
        <w:rPr>
          <w:rFonts w:ascii="Times New Roman" w:eastAsia="MS Mincho" w:hAnsi="Times New Roman" w:cs="Times New Roman"/>
          <w:sz w:val="28"/>
          <w:szCs w:val="28"/>
          <w:lang w:val="kk-KZ"/>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lang w:val="kk-KZ"/>
        </w:rPr>
        <w:t xml:space="preserve">  9.01 (N</w:t>
      </w:r>
      <w:r w:rsidRPr="00CF3D61">
        <w:rPr>
          <w:rFonts w:ascii="Times New Roman" w:eastAsia="MS Mincho" w:hAnsi="Times New Roman" w:cs="Times New Roman"/>
          <w:sz w:val="28"/>
          <w:szCs w:val="28"/>
          <w:vertAlign w:val="superscript"/>
          <w:lang w:val="kk-KZ"/>
        </w:rPr>
        <w:t>+</w:t>
      </w:r>
      <w:r w:rsidRPr="00CF3D61">
        <w:rPr>
          <w:rFonts w:ascii="Times New Roman" w:eastAsia="MS Mincho" w:hAnsi="Times New Roman" w:cs="Times New Roman"/>
          <w:sz w:val="28"/>
          <w:szCs w:val="28"/>
          <w:lang w:val="kk-KZ"/>
        </w:rPr>
        <w:t>-CH</w:t>
      </w:r>
      <w:r w:rsidRPr="00CF3D61">
        <w:rPr>
          <w:rFonts w:ascii="Times New Roman" w:eastAsia="MS Mincho" w:hAnsi="Times New Roman" w:cs="Times New Roman"/>
          <w:sz w:val="28"/>
          <w:szCs w:val="28"/>
          <w:vertAlign w:val="subscript"/>
          <w:lang w:val="kk-KZ"/>
        </w:rPr>
        <w:t>2</w:t>
      </w:r>
      <w:r w:rsidRPr="00CF3D61">
        <w:rPr>
          <w:rFonts w:ascii="Times New Roman" w:eastAsia="MS Mincho" w:hAnsi="Times New Roman" w:cs="Times New Roman"/>
          <w:sz w:val="28"/>
          <w:szCs w:val="28"/>
          <w:lang w:val="kk-KZ"/>
        </w:rPr>
        <w:t>-</w:t>
      </w:r>
      <w:r w:rsidRPr="00CF3D61">
        <w:rPr>
          <w:rFonts w:ascii="Times New Roman" w:eastAsia="MS Mincho" w:hAnsi="Times New Roman" w:cs="Times New Roman"/>
          <w:sz w:val="28"/>
          <w:szCs w:val="28"/>
          <w:u w:val="single"/>
          <w:lang w:val="kk-KZ"/>
        </w:rPr>
        <w:t>C</w:t>
      </w:r>
      <w:r w:rsidRPr="00CF3D61">
        <w:rPr>
          <w:rFonts w:ascii="Times New Roman" w:eastAsia="MS Mincho" w:hAnsi="Times New Roman" w:cs="Times New Roman"/>
          <w:sz w:val="28"/>
          <w:szCs w:val="28"/>
          <w:lang w:val="kk-KZ"/>
        </w:rPr>
        <w:t>H</w:t>
      </w:r>
      <w:r w:rsidRPr="00CF3D61">
        <w:rPr>
          <w:rFonts w:ascii="Times New Roman" w:eastAsia="MS Mincho" w:hAnsi="Times New Roman" w:cs="Times New Roman"/>
          <w:sz w:val="28"/>
          <w:szCs w:val="28"/>
          <w:vertAlign w:val="subscript"/>
          <w:lang w:val="kk-KZ"/>
        </w:rPr>
        <w:t>3</w:t>
      </w:r>
      <w:r w:rsidRPr="00CF3D61">
        <w:rPr>
          <w:rFonts w:ascii="Times New Roman" w:eastAsia="MS Mincho" w:hAnsi="Times New Roman" w:cs="Times New Roman"/>
          <w:sz w:val="28"/>
          <w:szCs w:val="28"/>
          <w:lang w:val="kk-KZ"/>
        </w:rPr>
        <w:t>), 51.76(N</w:t>
      </w:r>
      <w:r w:rsidRPr="00CF3D61">
        <w:rPr>
          <w:rFonts w:ascii="Times New Roman" w:eastAsia="MS Mincho" w:hAnsi="Times New Roman" w:cs="Times New Roman"/>
          <w:sz w:val="28"/>
          <w:szCs w:val="28"/>
          <w:vertAlign w:val="superscript"/>
          <w:lang w:val="kk-KZ"/>
        </w:rPr>
        <w:t>+</w:t>
      </w:r>
      <w:r w:rsidRPr="00CF3D61">
        <w:rPr>
          <w:rFonts w:ascii="Times New Roman" w:eastAsia="MS Mincho" w:hAnsi="Times New Roman" w:cs="Times New Roman"/>
          <w:sz w:val="28"/>
          <w:szCs w:val="28"/>
          <w:lang w:val="kk-KZ"/>
        </w:rPr>
        <w:t>-</w:t>
      </w:r>
      <w:r w:rsidRPr="00CF3D61">
        <w:rPr>
          <w:rFonts w:ascii="Times New Roman" w:eastAsia="MS Mincho" w:hAnsi="Times New Roman" w:cs="Times New Roman"/>
          <w:sz w:val="28"/>
          <w:szCs w:val="28"/>
          <w:u w:val="single"/>
          <w:lang w:val="kk-KZ"/>
        </w:rPr>
        <w:t>C</w:t>
      </w:r>
      <w:r w:rsidRPr="00CF3D61">
        <w:rPr>
          <w:rFonts w:ascii="Times New Roman" w:eastAsia="MS Mincho" w:hAnsi="Times New Roman" w:cs="Times New Roman"/>
          <w:sz w:val="28"/>
          <w:szCs w:val="28"/>
          <w:lang w:val="kk-KZ"/>
        </w:rPr>
        <w:t>H</w:t>
      </w:r>
      <w:r w:rsidRPr="00CF3D61">
        <w:rPr>
          <w:rFonts w:ascii="Times New Roman" w:eastAsia="MS Mincho" w:hAnsi="Times New Roman" w:cs="Times New Roman"/>
          <w:sz w:val="28"/>
          <w:szCs w:val="28"/>
          <w:vertAlign w:val="subscript"/>
          <w:lang w:val="kk-KZ"/>
        </w:rPr>
        <w:t>3</w:t>
      </w:r>
      <w:r w:rsidRPr="00CF3D61">
        <w:rPr>
          <w:rFonts w:ascii="Times New Roman" w:eastAsia="MS Mincho" w:hAnsi="Times New Roman" w:cs="Times New Roman"/>
          <w:sz w:val="28"/>
          <w:szCs w:val="28"/>
          <w:lang w:val="kk-KZ"/>
        </w:rPr>
        <w:t>), 61.57 (N</w:t>
      </w:r>
      <w:r w:rsidRPr="00CF3D61">
        <w:rPr>
          <w:rFonts w:ascii="Times New Roman" w:eastAsia="MS Mincho" w:hAnsi="Times New Roman" w:cs="Times New Roman"/>
          <w:sz w:val="28"/>
          <w:szCs w:val="28"/>
          <w:vertAlign w:val="superscript"/>
          <w:lang w:val="kk-KZ"/>
        </w:rPr>
        <w:t>+</w:t>
      </w:r>
      <w:r w:rsidRPr="00CF3D61">
        <w:rPr>
          <w:rFonts w:ascii="Times New Roman" w:eastAsia="MS Mincho" w:hAnsi="Times New Roman" w:cs="Times New Roman"/>
          <w:sz w:val="28"/>
          <w:szCs w:val="28"/>
          <w:lang w:val="kk-KZ"/>
        </w:rPr>
        <w:t>-</w:t>
      </w:r>
      <w:r w:rsidRPr="00CF3D61">
        <w:rPr>
          <w:rFonts w:ascii="Times New Roman" w:eastAsia="MS Mincho" w:hAnsi="Times New Roman" w:cs="Times New Roman"/>
          <w:sz w:val="28"/>
          <w:szCs w:val="28"/>
          <w:u w:val="single"/>
          <w:lang w:val="kk-KZ"/>
        </w:rPr>
        <w:t>C</w:t>
      </w:r>
      <w:r w:rsidRPr="00CF3D61">
        <w:rPr>
          <w:rFonts w:ascii="Times New Roman" w:eastAsia="MS Mincho" w:hAnsi="Times New Roman" w:cs="Times New Roman"/>
          <w:sz w:val="28"/>
          <w:szCs w:val="28"/>
          <w:lang w:val="kk-KZ"/>
        </w:rPr>
        <w:t>H</w:t>
      </w:r>
      <w:r w:rsidRPr="00CF3D61">
        <w:rPr>
          <w:rFonts w:ascii="Times New Roman" w:eastAsia="MS Mincho" w:hAnsi="Times New Roman" w:cs="Times New Roman"/>
          <w:sz w:val="28"/>
          <w:szCs w:val="28"/>
          <w:vertAlign w:val="subscript"/>
          <w:lang w:val="kk-KZ"/>
        </w:rPr>
        <w:t>2</w:t>
      </w:r>
      <w:r w:rsidRPr="00CF3D61">
        <w:rPr>
          <w:rFonts w:ascii="Times New Roman" w:eastAsia="MS Mincho" w:hAnsi="Times New Roman" w:cs="Times New Roman"/>
          <w:sz w:val="28"/>
          <w:szCs w:val="28"/>
          <w:lang w:val="kk-KZ"/>
        </w:rPr>
        <w:t>-CH</w:t>
      </w:r>
      <w:r w:rsidRPr="00CF3D61">
        <w:rPr>
          <w:rFonts w:ascii="Times New Roman" w:eastAsia="MS Mincho" w:hAnsi="Times New Roman" w:cs="Times New Roman"/>
          <w:sz w:val="28"/>
          <w:szCs w:val="28"/>
          <w:vertAlign w:val="subscript"/>
          <w:lang w:val="kk-KZ"/>
        </w:rPr>
        <w:t>3</w:t>
      </w:r>
      <w:r w:rsidRPr="00CF3D61">
        <w:rPr>
          <w:rFonts w:ascii="Times New Roman" w:eastAsia="MS Mincho" w:hAnsi="Times New Roman" w:cs="Times New Roman"/>
          <w:sz w:val="28"/>
          <w:szCs w:val="28"/>
          <w:lang w:val="kk-KZ"/>
        </w:rPr>
        <w:t>), 62.59 (N</w:t>
      </w:r>
      <w:r w:rsidRPr="00CF3D61">
        <w:rPr>
          <w:rFonts w:ascii="Times New Roman" w:eastAsia="MS Mincho" w:hAnsi="Times New Roman" w:cs="Times New Roman"/>
          <w:sz w:val="28"/>
          <w:szCs w:val="28"/>
          <w:vertAlign w:val="superscript"/>
          <w:lang w:val="kk-KZ"/>
        </w:rPr>
        <w:t>+</w:t>
      </w:r>
      <w:r w:rsidRPr="00CF3D61">
        <w:rPr>
          <w:rFonts w:ascii="Times New Roman" w:eastAsia="MS Mincho" w:hAnsi="Times New Roman" w:cs="Times New Roman"/>
          <w:sz w:val="28"/>
          <w:szCs w:val="28"/>
          <w:lang w:val="kk-KZ"/>
        </w:rPr>
        <w:t>-</w:t>
      </w:r>
      <w:r w:rsidRPr="00CF3D61">
        <w:rPr>
          <w:rFonts w:ascii="Times New Roman" w:eastAsia="MS Mincho" w:hAnsi="Times New Roman" w:cs="Times New Roman"/>
          <w:sz w:val="28"/>
          <w:szCs w:val="28"/>
          <w:u w:val="single"/>
          <w:lang w:val="kk-KZ"/>
        </w:rPr>
        <w:t>C</w:t>
      </w:r>
      <w:r w:rsidRPr="00CF3D61">
        <w:rPr>
          <w:rFonts w:ascii="Times New Roman" w:eastAsia="MS Mincho" w:hAnsi="Times New Roman" w:cs="Times New Roman"/>
          <w:sz w:val="28"/>
          <w:szCs w:val="28"/>
          <w:lang w:val="kk-KZ"/>
        </w:rPr>
        <w:t>H</w:t>
      </w:r>
      <w:r w:rsidRPr="00CF3D61">
        <w:rPr>
          <w:rFonts w:ascii="Times New Roman" w:eastAsia="MS Mincho" w:hAnsi="Times New Roman" w:cs="Times New Roman"/>
          <w:sz w:val="28"/>
          <w:szCs w:val="28"/>
          <w:vertAlign w:val="subscript"/>
          <w:lang w:val="kk-KZ"/>
        </w:rPr>
        <w:t>2</w:t>
      </w:r>
      <w:r w:rsidRPr="00CF3D61">
        <w:rPr>
          <w:rFonts w:ascii="Times New Roman" w:eastAsia="MS Mincho" w:hAnsi="Times New Roman" w:cs="Times New Roman"/>
          <w:sz w:val="28"/>
          <w:szCs w:val="28"/>
          <w:lang w:val="kk-KZ"/>
        </w:rPr>
        <w:t>), 62.98 (O-</w:t>
      </w:r>
      <w:r w:rsidRPr="00CF3D61">
        <w:rPr>
          <w:rFonts w:ascii="Times New Roman" w:eastAsia="MS Mincho" w:hAnsi="Times New Roman" w:cs="Times New Roman"/>
          <w:sz w:val="28"/>
          <w:szCs w:val="28"/>
          <w:u w:val="single"/>
          <w:lang w:val="kk-KZ"/>
        </w:rPr>
        <w:t>C</w:t>
      </w:r>
      <w:r w:rsidRPr="00CF3D61">
        <w:rPr>
          <w:rFonts w:ascii="Times New Roman" w:eastAsia="MS Mincho" w:hAnsi="Times New Roman" w:cs="Times New Roman"/>
          <w:sz w:val="28"/>
          <w:szCs w:val="28"/>
          <w:lang w:val="kk-KZ"/>
        </w:rPr>
        <w:t>H</w:t>
      </w:r>
      <w:r w:rsidRPr="00CF3D61">
        <w:rPr>
          <w:rFonts w:ascii="Times New Roman" w:eastAsia="MS Mincho" w:hAnsi="Times New Roman" w:cs="Times New Roman"/>
          <w:sz w:val="28"/>
          <w:szCs w:val="28"/>
          <w:vertAlign w:val="subscript"/>
          <w:lang w:val="kk-KZ"/>
        </w:rPr>
        <w:t>2</w:t>
      </w:r>
      <w:r w:rsidRPr="00CF3D61">
        <w:rPr>
          <w:rFonts w:ascii="Times New Roman" w:eastAsia="MS Mincho" w:hAnsi="Times New Roman" w:cs="Times New Roman"/>
          <w:sz w:val="28"/>
          <w:szCs w:val="28"/>
          <w:lang w:val="kk-KZ"/>
        </w:rPr>
        <w:t>), 84.34 (O-</w:t>
      </w:r>
      <w:r w:rsidRPr="00CF3D61">
        <w:rPr>
          <w:rFonts w:ascii="Times New Roman" w:eastAsia="MS Mincho" w:hAnsi="Times New Roman" w:cs="Times New Roman"/>
          <w:sz w:val="28"/>
          <w:szCs w:val="28"/>
          <w:u w:val="single"/>
          <w:lang w:val="kk-KZ"/>
        </w:rPr>
        <w:t>C</w:t>
      </w:r>
      <w:r w:rsidRPr="00CF3D61">
        <w:rPr>
          <w:rFonts w:ascii="Times New Roman" w:eastAsia="MS Mincho" w:hAnsi="Times New Roman" w:cs="Times New Roman"/>
          <w:sz w:val="28"/>
          <w:szCs w:val="28"/>
          <w:lang w:val="kk-KZ"/>
        </w:rPr>
        <w:t>H), 126.92-140.72 (C</w:t>
      </w:r>
      <w:r w:rsidRPr="00CF3D61">
        <w:rPr>
          <w:rFonts w:ascii="Times New Roman" w:eastAsia="MS Mincho" w:hAnsi="Times New Roman" w:cs="Times New Roman"/>
          <w:sz w:val="28"/>
          <w:szCs w:val="28"/>
          <w:vertAlign w:val="subscript"/>
          <w:lang w:val="kk-KZ"/>
        </w:rPr>
        <w:t>aromatic</w:t>
      </w:r>
      <w:r w:rsidRPr="00CF3D61">
        <w:rPr>
          <w:rFonts w:ascii="Times New Roman" w:eastAsia="MS Mincho" w:hAnsi="Times New Roman" w:cs="Times New Roman"/>
          <w:sz w:val="28"/>
          <w:szCs w:val="28"/>
          <w:lang w:val="kk-KZ"/>
        </w:rPr>
        <w:t>) ppm.</w:t>
      </w:r>
      <w:r w:rsidR="00424FD7">
        <w:rPr>
          <w:rFonts w:ascii="Times New Roman" w:eastAsia="MS Mincho" w:hAnsi="Times New Roman" w:cs="Times New Roman"/>
          <w:sz w:val="28"/>
          <w:szCs w:val="28"/>
          <w:lang w:val="kk-KZ"/>
        </w:rPr>
        <w:t xml:space="preserve"> </w:t>
      </w:r>
      <w:r w:rsidR="00424FD7">
        <w:rPr>
          <w:rFonts w:ascii="Times New Roman" w:eastAsia="Times New Roman" w:hAnsi="Times New Roman" w:cs="Times New Roman"/>
          <w:sz w:val="28"/>
          <w:szCs w:val="28"/>
          <w:lang w:val="kk-KZ" w:bidi="en-US"/>
        </w:rPr>
        <w:t>Масса продукта: КЛ 3.29 г, УЗ 2.97 г, МВ 3.33 г.</w:t>
      </w:r>
    </w:p>
    <w:p w14:paraId="78D4D163" w14:textId="77777777" w:rsidR="00720168" w:rsidRPr="00CF3D61" w:rsidRDefault="00720168" w:rsidP="00720168">
      <w:pPr>
        <w:widowControl w:val="0"/>
        <w:autoSpaceDE w:val="0"/>
        <w:autoSpaceDN w:val="0"/>
        <w:spacing w:after="0" w:line="240" w:lineRule="auto"/>
        <w:jc w:val="both"/>
        <w:rPr>
          <w:rFonts w:ascii="Times New Roman" w:eastAsia="Times New Roman" w:hAnsi="Times New Roman" w:cs="Times New Roman"/>
          <w:sz w:val="28"/>
          <w:szCs w:val="28"/>
          <w:lang w:val="kk-KZ" w:bidi="en-US"/>
        </w:rPr>
      </w:pPr>
    </w:p>
    <w:p w14:paraId="1771C1AC" w14:textId="3D34F729" w:rsidR="00720168" w:rsidRPr="00424FD7" w:rsidRDefault="00720168" w:rsidP="00720168">
      <w:pPr>
        <w:spacing w:after="0" w:line="240" w:lineRule="auto"/>
        <w:jc w:val="both"/>
        <w:rPr>
          <w:rFonts w:ascii="Times New Roman" w:eastAsia="MS Mincho" w:hAnsi="Times New Roman" w:cs="Times New Roman"/>
          <w:sz w:val="24"/>
          <w:szCs w:val="24"/>
          <w:lang w:val="kk-KZ"/>
        </w:rPr>
      </w:pPr>
      <w:r w:rsidRPr="00CF3D61">
        <w:rPr>
          <w:rFonts w:ascii="Times New Roman" w:hAnsi="Times New Roman" w:cs="Times New Roman"/>
          <w:sz w:val="28"/>
          <w:szCs w:val="28"/>
          <w:lang w:eastAsia="ru-RU"/>
        </w:rPr>
        <w:t>Э</w:t>
      </w:r>
      <w:r w:rsidRPr="00CF3D61">
        <w:rPr>
          <w:rFonts w:ascii="Times New Roman" w:hAnsi="Times New Roman" w:cs="Times New Roman"/>
          <w:sz w:val="28"/>
          <w:szCs w:val="28"/>
          <w:lang w:val="kk-KZ" w:eastAsia="ru-RU"/>
        </w:rPr>
        <w:t>тилйодидное производное</w:t>
      </w:r>
      <w:r w:rsidRPr="00CF3D61">
        <w:rPr>
          <w:rFonts w:ascii="Times New Roman" w:eastAsia="Times New Roman" w:hAnsi="Times New Roman" w:cs="Times New Roman"/>
          <w:color w:val="000000"/>
          <w:sz w:val="28"/>
          <w:szCs w:val="24"/>
          <w:lang w:eastAsia="ru-RU"/>
        </w:rPr>
        <w:t xml:space="preserve"> </w:t>
      </w:r>
      <w:r w:rsidRPr="00CF3D61">
        <w:rPr>
          <w:rFonts w:ascii="Times New Roman" w:hAnsi="Times New Roman" w:cs="Times New Roman"/>
          <w:sz w:val="28"/>
          <w:szCs w:val="28"/>
          <w:lang w:val="kk-KZ" w:eastAsia="ru-RU"/>
        </w:rPr>
        <w:t>дифенгидрамина (</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-этил-2-(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xml:space="preserve">)-этиламина йодид) </w:t>
      </w:r>
      <w:r w:rsidRPr="00CF3D61">
        <w:rPr>
          <w:rFonts w:ascii="Times New Roman" w:eastAsia="Times New Roman" w:hAnsi="Times New Roman" w:cs="Times New Roman"/>
          <w:color w:val="000000"/>
          <w:sz w:val="28"/>
          <w:szCs w:val="24"/>
          <w:lang w:eastAsia="ru-RU"/>
        </w:rPr>
        <w:t xml:space="preserve">было получено в виде белых кристаллов после процесса кристаллизации. </w:t>
      </w:r>
      <w:r w:rsidRPr="00CF3D61">
        <w:rPr>
          <w:rFonts w:ascii="Times New Roman" w:eastAsia="Times New Roman" w:hAnsi="Times New Roman" w:cs="Times New Roman"/>
          <w:sz w:val="28"/>
          <w:szCs w:val="28"/>
          <w:lang w:bidi="en-US"/>
        </w:rPr>
        <w:t>Т.пл</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141-143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rPr>
        <w:t>19</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26</w:t>
      </w:r>
      <w:r w:rsidRPr="00CF3D61">
        <w:rPr>
          <w:rFonts w:ascii="Times New Roman" w:eastAsia="MS Mincho" w:hAnsi="Times New Roman" w:cs="Times New Roman"/>
          <w:sz w:val="28"/>
          <w:szCs w:val="28"/>
          <w:lang w:val="en-GB"/>
        </w:rPr>
        <w:t>INO</w:t>
      </w:r>
      <w:r w:rsidRPr="00CF3D61">
        <w:rPr>
          <w:rFonts w:ascii="Times New Roman" w:eastAsia="MS Mincho" w:hAnsi="Times New Roman" w:cs="Times New Roman"/>
          <w:sz w:val="28"/>
          <w:szCs w:val="28"/>
        </w:rPr>
        <w:t xml:space="preserve">; </w:t>
      </w:r>
      <w:r w:rsidRPr="00CF3D61">
        <w:rPr>
          <w:rFonts w:ascii="Times New Roman" w:eastAsia="Times New Roman" w:hAnsi="Times New Roman" w:cs="Times New Roman"/>
          <w:sz w:val="28"/>
          <w:szCs w:val="28"/>
          <w:lang w:bidi="en-US"/>
        </w:rPr>
        <w:t>Рассчитано</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55.47,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6.32; </w:t>
      </w:r>
      <w:r w:rsidRPr="00CF3D61">
        <w:rPr>
          <w:rFonts w:ascii="Times New Roman" w:eastAsia="Times New Roman" w:hAnsi="Times New Roman" w:cs="Times New Roman"/>
          <w:sz w:val="28"/>
          <w:szCs w:val="28"/>
          <w:lang w:bidi="en-US"/>
        </w:rPr>
        <w:t>н</w:t>
      </w:r>
      <w:r w:rsidRPr="00CF3D61">
        <w:rPr>
          <w:rFonts w:ascii="Times New Roman" w:eastAsia="Times New Roman" w:hAnsi="Times New Roman" w:cs="Times New Roman"/>
          <w:sz w:val="28"/>
          <w:szCs w:val="28"/>
          <w:lang w:val="kk-KZ" w:bidi="en-US"/>
        </w:rPr>
        <w:t>ай</w:t>
      </w:r>
      <w:r w:rsidRPr="00CF3D61">
        <w:rPr>
          <w:rFonts w:ascii="Times New Roman" w:eastAsia="Times New Roman" w:hAnsi="Times New Roman" w:cs="Times New Roman"/>
          <w:sz w:val="28"/>
          <w:szCs w:val="28"/>
          <w:lang w:bidi="en-US"/>
        </w:rPr>
        <w:t xml:space="preserve">дено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55.12,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6.40; </w:t>
      </w:r>
      <w:r w:rsidRPr="00CF3D61">
        <w:rPr>
          <w:rFonts w:ascii="Times New Roman" w:eastAsia="MS Mincho" w:hAnsi="Times New Roman" w:cs="Times New Roman"/>
          <w:sz w:val="28"/>
          <w:szCs w:val="28"/>
          <w:lang w:val="en-GB"/>
        </w:rPr>
        <w:t>FT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IR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KBr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cm</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en-GB"/>
        </w:rPr>
        <w:t>max</w:t>
      </w:r>
      <w:proofErr w:type="spellEnd"/>
      <w:r w:rsidRPr="00CF3D61">
        <w:rPr>
          <w:rFonts w:ascii="Times New Roman" w:eastAsia="MS Mincho" w:hAnsi="Times New Roman" w:cs="Times New Roman"/>
          <w:sz w:val="28"/>
          <w:szCs w:val="28"/>
        </w:rPr>
        <w:t xml:space="preserve"> = 1341, 1181, 1107, 1017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(400.1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1.33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3.68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2</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u w:val="single"/>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3.28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3.85-3.86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5.50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rPr>
        <w:t>), 7.19-7.24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7.25-7.30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vertAlign w:val="superscript"/>
        </w:rPr>
        <w:t>13</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(100.6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9.01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51.76(</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61.57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62.59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62.98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84.34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127.01-141.03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00424FD7">
        <w:rPr>
          <w:rFonts w:ascii="Times New Roman" w:eastAsia="MS Mincho" w:hAnsi="Times New Roman" w:cs="Times New Roman"/>
          <w:sz w:val="28"/>
          <w:szCs w:val="28"/>
          <w:lang w:val="kk-KZ"/>
        </w:rPr>
        <w:t xml:space="preserve"> </w:t>
      </w:r>
      <w:r w:rsidR="00424FD7">
        <w:rPr>
          <w:rFonts w:ascii="Times New Roman" w:eastAsia="Times New Roman" w:hAnsi="Times New Roman" w:cs="Times New Roman"/>
          <w:sz w:val="28"/>
          <w:szCs w:val="28"/>
          <w:lang w:val="kk-KZ" w:bidi="en-US"/>
        </w:rPr>
        <w:t xml:space="preserve">Масса продукта: КЛ 3.19 г, УЗ </w:t>
      </w:r>
      <w:r w:rsidR="00F61C40">
        <w:rPr>
          <w:rFonts w:ascii="Times New Roman" w:eastAsia="Times New Roman" w:hAnsi="Times New Roman" w:cs="Times New Roman"/>
          <w:sz w:val="28"/>
          <w:szCs w:val="28"/>
          <w:lang w:val="kk-KZ" w:bidi="en-US"/>
        </w:rPr>
        <w:t>2</w:t>
      </w:r>
      <w:r w:rsidR="00424FD7">
        <w:rPr>
          <w:rFonts w:ascii="Times New Roman" w:eastAsia="Times New Roman" w:hAnsi="Times New Roman" w:cs="Times New Roman"/>
          <w:sz w:val="28"/>
          <w:szCs w:val="28"/>
          <w:lang w:val="kk-KZ" w:bidi="en-US"/>
        </w:rPr>
        <w:t>.</w:t>
      </w:r>
      <w:r w:rsidR="00F61C40">
        <w:rPr>
          <w:rFonts w:ascii="Times New Roman" w:eastAsia="Times New Roman" w:hAnsi="Times New Roman" w:cs="Times New Roman"/>
          <w:sz w:val="28"/>
          <w:szCs w:val="28"/>
          <w:lang w:val="kk-KZ" w:bidi="en-US"/>
        </w:rPr>
        <w:t>53</w:t>
      </w:r>
      <w:r w:rsidR="00424FD7">
        <w:rPr>
          <w:rFonts w:ascii="Times New Roman" w:eastAsia="Times New Roman" w:hAnsi="Times New Roman" w:cs="Times New Roman"/>
          <w:sz w:val="28"/>
          <w:szCs w:val="28"/>
          <w:lang w:val="kk-KZ" w:bidi="en-US"/>
        </w:rPr>
        <w:t xml:space="preserve"> г, МВ 3.</w:t>
      </w:r>
      <w:r w:rsidR="00F61C40">
        <w:rPr>
          <w:rFonts w:ascii="Times New Roman" w:eastAsia="Times New Roman" w:hAnsi="Times New Roman" w:cs="Times New Roman"/>
          <w:sz w:val="28"/>
          <w:szCs w:val="28"/>
          <w:lang w:val="kk-KZ" w:bidi="en-US"/>
        </w:rPr>
        <w:t>2</w:t>
      </w:r>
      <w:r w:rsidR="00424FD7">
        <w:rPr>
          <w:rFonts w:ascii="Times New Roman" w:eastAsia="Times New Roman" w:hAnsi="Times New Roman" w:cs="Times New Roman"/>
          <w:sz w:val="28"/>
          <w:szCs w:val="28"/>
          <w:lang w:val="kk-KZ" w:bidi="en-US"/>
        </w:rPr>
        <w:t>3 г.</w:t>
      </w:r>
    </w:p>
    <w:p w14:paraId="021F9CF5" w14:textId="77777777" w:rsidR="00720168" w:rsidRPr="00CF3D61" w:rsidRDefault="00720168" w:rsidP="00720168">
      <w:pPr>
        <w:widowControl w:val="0"/>
        <w:autoSpaceDE w:val="0"/>
        <w:autoSpaceDN w:val="0"/>
        <w:spacing w:after="0"/>
        <w:jc w:val="both"/>
        <w:rPr>
          <w:rFonts w:ascii="Times New Roman" w:eastAsia="Times New Roman" w:hAnsi="Times New Roman" w:cs="Times New Roman"/>
          <w:sz w:val="28"/>
          <w:szCs w:val="28"/>
          <w:lang w:bidi="en-US"/>
        </w:rPr>
      </w:pPr>
    </w:p>
    <w:p w14:paraId="11D522B2" w14:textId="360596EF" w:rsidR="00720168" w:rsidRPr="00F61C40" w:rsidRDefault="00720168" w:rsidP="00720168">
      <w:pPr>
        <w:widowControl w:val="0"/>
        <w:autoSpaceDE w:val="0"/>
        <w:autoSpaceDN w:val="0"/>
        <w:spacing w:after="0"/>
        <w:jc w:val="both"/>
        <w:rPr>
          <w:rFonts w:ascii="Times New Roman" w:eastAsia="Times New Roman" w:hAnsi="Times New Roman" w:cs="Times New Roman"/>
          <w:sz w:val="28"/>
          <w:szCs w:val="28"/>
          <w:lang w:val="kk-KZ" w:bidi="en-US"/>
        </w:rPr>
      </w:pPr>
      <w:proofErr w:type="spellStart"/>
      <w:r w:rsidRPr="00CF3D61">
        <w:rPr>
          <w:rFonts w:ascii="Times New Roman" w:hAnsi="Times New Roman" w:cs="Times New Roman"/>
          <w:sz w:val="28"/>
          <w:szCs w:val="28"/>
          <w:lang w:eastAsia="ru-RU"/>
        </w:rPr>
        <w:t>Проп</w:t>
      </w:r>
      <w:proofErr w:type="spellEnd"/>
      <w:r w:rsidRPr="00CF3D61">
        <w:rPr>
          <w:rFonts w:ascii="Times New Roman" w:hAnsi="Times New Roman" w:cs="Times New Roman"/>
          <w:sz w:val="28"/>
          <w:szCs w:val="28"/>
          <w:lang w:val="kk-KZ" w:eastAsia="ru-RU"/>
        </w:rPr>
        <w:t>илйодидное производное</w:t>
      </w:r>
      <w:r w:rsidRPr="00CF3D61">
        <w:rPr>
          <w:rFonts w:ascii="Times New Roman" w:eastAsia="Times New Roman" w:hAnsi="Times New Roman" w:cs="Times New Roman"/>
          <w:color w:val="000000"/>
          <w:sz w:val="28"/>
          <w:szCs w:val="24"/>
          <w:lang w:eastAsia="ru-RU"/>
        </w:rPr>
        <w:t xml:space="preserve"> </w:t>
      </w:r>
      <w:r w:rsidRPr="00CF3D61">
        <w:rPr>
          <w:rFonts w:ascii="Times New Roman" w:hAnsi="Times New Roman" w:cs="Times New Roman"/>
          <w:sz w:val="28"/>
          <w:szCs w:val="28"/>
          <w:lang w:val="kk-KZ" w:eastAsia="ru-RU"/>
        </w:rPr>
        <w:t>дифенгидрамина (</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-пропил-2-(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xml:space="preserve">)-этиламина йодид) </w:t>
      </w:r>
      <w:r w:rsidRPr="00CF3D61">
        <w:rPr>
          <w:rFonts w:ascii="Times New Roman" w:eastAsia="Times New Roman" w:hAnsi="Times New Roman" w:cs="Times New Roman"/>
          <w:color w:val="000000"/>
          <w:sz w:val="28"/>
          <w:szCs w:val="24"/>
          <w:lang w:eastAsia="ru-RU"/>
        </w:rPr>
        <w:t xml:space="preserve">после процесса кристаллизации было получено в виде бледно-желтых кристаллов. </w:t>
      </w:r>
      <w:r w:rsidRPr="00CF3D61">
        <w:rPr>
          <w:rFonts w:ascii="Times New Roman" w:eastAsia="Times New Roman" w:hAnsi="Times New Roman" w:cs="Times New Roman"/>
          <w:sz w:val="28"/>
          <w:szCs w:val="28"/>
          <w:lang w:bidi="en-US"/>
        </w:rPr>
        <w:t>Т.пл. 161-</w:t>
      </w:r>
      <w:r w:rsidRPr="00CF3D61">
        <w:rPr>
          <w:rFonts w:ascii="Times New Roman" w:eastAsia="Times New Roman" w:hAnsi="Times New Roman" w:cs="Times New Roman"/>
          <w:spacing w:val="-5"/>
          <w:sz w:val="28"/>
          <w:szCs w:val="28"/>
          <w:lang w:bidi="en-US"/>
        </w:rPr>
        <w:t>163 °</w:t>
      </w:r>
      <w:r w:rsidRPr="00CF3D61">
        <w:rPr>
          <w:rFonts w:ascii="Times New Roman" w:eastAsia="Times New Roman" w:hAnsi="Times New Roman" w:cs="Times New Roman"/>
          <w:spacing w:val="-5"/>
          <w:sz w:val="28"/>
          <w:szCs w:val="28"/>
          <w:lang w:val="en-US" w:bidi="en-US"/>
        </w:rPr>
        <w:t>C</w:t>
      </w:r>
      <w:r w:rsidRPr="00CF3D61">
        <w:rPr>
          <w:rFonts w:ascii="Times New Roman" w:eastAsia="Times New Roman" w:hAnsi="Times New Roman" w:cs="Times New Roman"/>
          <w:spacing w:val="-5"/>
          <w:sz w:val="28"/>
          <w:szCs w:val="28"/>
          <w:lang w:bidi="en-US"/>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rPr>
        <w:t>20</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28</w:t>
      </w:r>
      <w:r w:rsidRPr="00CF3D61">
        <w:rPr>
          <w:rFonts w:ascii="Times New Roman" w:eastAsia="MS Mincho" w:hAnsi="Times New Roman" w:cs="Times New Roman"/>
          <w:sz w:val="28"/>
          <w:szCs w:val="28"/>
          <w:lang w:val="en-GB"/>
        </w:rPr>
        <w:t>INO</w:t>
      </w:r>
      <w:r w:rsidRPr="00CF3D61">
        <w:rPr>
          <w:rFonts w:ascii="Times New Roman" w:eastAsia="MS Mincho" w:hAnsi="Times New Roman" w:cs="Times New Roman"/>
          <w:sz w:val="28"/>
          <w:szCs w:val="28"/>
        </w:rPr>
        <w:t xml:space="preserve">; </w:t>
      </w:r>
      <w:r w:rsidRPr="00CF3D61">
        <w:rPr>
          <w:rFonts w:ascii="Times New Roman" w:eastAsia="Times New Roman" w:hAnsi="Times New Roman" w:cs="Times New Roman"/>
          <w:sz w:val="28"/>
          <w:szCs w:val="28"/>
          <w:lang w:bidi="en-US"/>
        </w:rPr>
        <w:t>Рассчитано</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56.41,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6.31; </w:t>
      </w:r>
      <w:r w:rsidRPr="00CF3D61">
        <w:rPr>
          <w:rFonts w:ascii="Times New Roman" w:eastAsia="Times New Roman" w:hAnsi="Times New Roman" w:cs="Times New Roman"/>
          <w:sz w:val="28"/>
          <w:szCs w:val="28"/>
          <w:lang w:bidi="en-US"/>
        </w:rPr>
        <w:t>н</w:t>
      </w:r>
      <w:r w:rsidRPr="00CF3D61">
        <w:rPr>
          <w:rFonts w:ascii="Times New Roman" w:eastAsia="Times New Roman" w:hAnsi="Times New Roman" w:cs="Times New Roman"/>
          <w:sz w:val="28"/>
          <w:szCs w:val="28"/>
          <w:lang w:val="kk-KZ" w:bidi="en-US"/>
        </w:rPr>
        <w:t>ай</w:t>
      </w:r>
      <w:r w:rsidRPr="00CF3D61">
        <w:rPr>
          <w:rFonts w:ascii="Times New Roman" w:eastAsia="Times New Roman" w:hAnsi="Times New Roman" w:cs="Times New Roman"/>
          <w:sz w:val="28"/>
          <w:szCs w:val="28"/>
          <w:lang w:bidi="en-US"/>
        </w:rPr>
        <w:t xml:space="preserve">дено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56.23,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6.29; </w:t>
      </w:r>
      <w:r w:rsidRPr="00CF3D61">
        <w:rPr>
          <w:rFonts w:ascii="Times New Roman" w:eastAsia="MS Mincho" w:hAnsi="Times New Roman" w:cs="Times New Roman"/>
          <w:sz w:val="28"/>
          <w:szCs w:val="28"/>
          <w:lang w:val="en-GB"/>
        </w:rPr>
        <w:t>FT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IR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KBr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cm</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en-GB"/>
        </w:rPr>
        <w:t>max</w:t>
      </w:r>
      <w:proofErr w:type="spellEnd"/>
      <w:r w:rsidRPr="00CF3D61">
        <w:rPr>
          <w:rFonts w:ascii="Times New Roman" w:eastAsia="MS Mincho" w:hAnsi="Times New Roman" w:cs="Times New Roman"/>
          <w:sz w:val="28"/>
          <w:szCs w:val="28"/>
        </w:rPr>
        <w:t xml:space="preserve"> = 1344, 1186, 1109, 1015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(400.1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1.33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3.68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2</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u w:val="single"/>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3.28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3.85-3.86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5.50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rPr>
        <w:t>), 7.19-7.24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7.25-7.30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vertAlign w:val="superscript"/>
        </w:rPr>
        <w:t>13</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(100.6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9.01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51.76(</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61.57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62.59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62.98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84.34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126.71-140.82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00F61C40">
        <w:rPr>
          <w:rFonts w:ascii="Times New Roman" w:eastAsia="MS Mincho" w:hAnsi="Times New Roman" w:cs="Times New Roman"/>
          <w:sz w:val="28"/>
          <w:szCs w:val="28"/>
          <w:lang w:val="kk-KZ"/>
        </w:rPr>
        <w:t xml:space="preserve"> </w:t>
      </w:r>
      <w:r w:rsidR="00F61C40">
        <w:rPr>
          <w:rFonts w:ascii="Times New Roman" w:eastAsia="Times New Roman" w:hAnsi="Times New Roman" w:cs="Times New Roman"/>
          <w:sz w:val="28"/>
          <w:szCs w:val="28"/>
          <w:lang w:val="kk-KZ" w:bidi="en-US"/>
        </w:rPr>
        <w:t>Масса продукта: КЛ 3.41 г, УЗ 2.73 г, МВ 3.50 г.</w:t>
      </w:r>
    </w:p>
    <w:p w14:paraId="38A0C947" w14:textId="77777777" w:rsidR="00720168" w:rsidRPr="00CF3D61" w:rsidRDefault="00720168" w:rsidP="00720168">
      <w:pPr>
        <w:widowControl w:val="0"/>
        <w:autoSpaceDE w:val="0"/>
        <w:autoSpaceDN w:val="0"/>
        <w:spacing w:after="0"/>
        <w:jc w:val="both"/>
        <w:rPr>
          <w:rFonts w:ascii="Times New Roman" w:eastAsia="Times New Roman" w:hAnsi="Times New Roman" w:cs="Times New Roman"/>
          <w:sz w:val="28"/>
          <w:szCs w:val="28"/>
          <w:lang w:bidi="en-US"/>
        </w:rPr>
      </w:pPr>
    </w:p>
    <w:p w14:paraId="0B5685A2" w14:textId="06685A25" w:rsidR="00720168" w:rsidRPr="00017557" w:rsidRDefault="00720168" w:rsidP="00720168">
      <w:pPr>
        <w:widowControl w:val="0"/>
        <w:autoSpaceDE w:val="0"/>
        <w:autoSpaceDN w:val="0"/>
        <w:spacing w:after="0"/>
        <w:jc w:val="both"/>
        <w:rPr>
          <w:rFonts w:ascii="Times New Roman" w:eastAsia="Times New Roman" w:hAnsi="Times New Roman" w:cs="Times New Roman"/>
          <w:sz w:val="28"/>
          <w:szCs w:val="28"/>
          <w:lang w:val="kk-KZ" w:bidi="en-US"/>
        </w:rPr>
      </w:pPr>
      <w:proofErr w:type="spellStart"/>
      <w:r w:rsidRPr="00CF3D61">
        <w:rPr>
          <w:rFonts w:ascii="Times New Roman" w:hAnsi="Times New Roman" w:cs="Times New Roman"/>
          <w:sz w:val="28"/>
          <w:szCs w:val="28"/>
          <w:lang w:eastAsia="ru-RU"/>
        </w:rPr>
        <w:t>Бу</w:t>
      </w:r>
      <w:proofErr w:type="spellEnd"/>
      <w:r w:rsidRPr="00CF3D61">
        <w:rPr>
          <w:rFonts w:ascii="Times New Roman" w:hAnsi="Times New Roman" w:cs="Times New Roman"/>
          <w:sz w:val="28"/>
          <w:szCs w:val="28"/>
          <w:lang w:val="kk-KZ" w:eastAsia="ru-RU"/>
        </w:rPr>
        <w:t>тилйодидное производное дифенгидрамина (</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-бутил-2-(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xml:space="preserve">)-этиламина йодид) </w:t>
      </w:r>
      <w:r w:rsidRPr="00CF3D61">
        <w:rPr>
          <w:rFonts w:ascii="Times New Roman" w:eastAsia="Times New Roman" w:hAnsi="Times New Roman" w:cs="Times New Roman"/>
          <w:color w:val="000000"/>
          <w:sz w:val="28"/>
          <w:szCs w:val="24"/>
          <w:lang w:eastAsia="ru-RU"/>
        </w:rPr>
        <w:t xml:space="preserve">после процесса кристаллизации было получено в виде бледно-желтых кристаллов. </w:t>
      </w:r>
      <w:r w:rsidRPr="00CF3D61">
        <w:rPr>
          <w:rFonts w:ascii="Times New Roman" w:eastAsia="Times New Roman" w:hAnsi="Times New Roman" w:cs="Times New Roman"/>
          <w:sz w:val="28"/>
          <w:szCs w:val="28"/>
          <w:lang w:bidi="en-US"/>
        </w:rPr>
        <w:t>Т.пл. 145-</w:t>
      </w:r>
      <w:r w:rsidRPr="00CF3D61">
        <w:rPr>
          <w:rFonts w:ascii="Times New Roman" w:eastAsia="Times New Roman" w:hAnsi="Times New Roman" w:cs="Times New Roman"/>
          <w:spacing w:val="-5"/>
          <w:sz w:val="28"/>
          <w:szCs w:val="28"/>
          <w:lang w:bidi="en-US"/>
        </w:rPr>
        <w:t>147 °</w:t>
      </w:r>
      <w:r w:rsidRPr="00CF3D61">
        <w:rPr>
          <w:rFonts w:ascii="Times New Roman" w:eastAsia="Times New Roman" w:hAnsi="Times New Roman" w:cs="Times New Roman"/>
          <w:spacing w:val="-5"/>
          <w:sz w:val="28"/>
          <w:szCs w:val="28"/>
          <w:lang w:val="en-US" w:bidi="en-US"/>
        </w:rPr>
        <w:t>C</w:t>
      </w:r>
      <w:r w:rsidRPr="00CF3D61">
        <w:rPr>
          <w:rFonts w:ascii="Times New Roman" w:eastAsia="Times New Roman" w:hAnsi="Times New Roman" w:cs="Times New Roman"/>
          <w:spacing w:val="-5"/>
          <w:sz w:val="28"/>
          <w:szCs w:val="28"/>
          <w:lang w:bidi="en-US"/>
        </w:rPr>
        <w:t xml:space="preserve">. </w:t>
      </w:r>
      <w:bookmarkStart w:id="5" w:name="_Hlk85090387"/>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rPr>
        <w:t>21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30</w:t>
      </w:r>
      <w:r w:rsidRPr="00CF3D61">
        <w:rPr>
          <w:rFonts w:ascii="Times New Roman" w:eastAsia="MS Mincho" w:hAnsi="Times New Roman" w:cs="Times New Roman"/>
          <w:sz w:val="28"/>
          <w:szCs w:val="28"/>
          <w:lang w:val="en-GB"/>
        </w:rPr>
        <w:t>INO</w:t>
      </w:r>
      <w:r w:rsidRPr="00CF3D61">
        <w:rPr>
          <w:rFonts w:ascii="Times New Roman" w:eastAsia="MS Mincho" w:hAnsi="Times New Roman" w:cs="Times New Roman"/>
          <w:sz w:val="28"/>
          <w:szCs w:val="28"/>
        </w:rPr>
        <w:t xml:space="preserve">; </w:t>
      </w:r>
      <w:r w:rsidRPr="00CF3D61">
        <w:rPr>
          <w:rFonts w:ascii="Times New Roman" w:eastAsia="Times New Roman" w:hAnsi="Times New Roman" w:cs="Times New Roman"/>
          <w:sz w:val="28"/>
          <w:szCs w:val="28"/>
          <w:lang w:bidi="en-US"/>
        </w:rPr>
        <w:t>Рассчитано</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57.17,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6.45; </w:t>
      </w:r>
      <w:r w:rsidRPr="00CF3D61">
        <w:rPr>
          <w:rFonts w:ascii="Times New Roman" w:eastAsia="Times New Roman" w:hAnsi="Times New Roman" w:cs="Times New Roman"/>
          <w:sz w:val="28"/>
          <w:szCs w:val="28"/>
          <w:lang w:bidi="en-US"/>
        </w:rPr>
        <w:t>н</w:t>
      </w:r>
      <w:r w:rsidRPr="00CF3D61">
        <w:rPr>
          <w:rFonts w:ascii="Times New Roman" w:eastAsia="Times New Roman" w:hAnsi="Times New Roman" w:cs="Times New Roman"/>
          <w:sz w:val="28"/>
          <w:szCs w:val="28"/>
          <w:lang w:val="kk-KZ" w:bidi="en-US"/>
        </w:rPr>
        <w:t>ай</w:t>
      </w:r>
      <w:r w:rsidRPr="00CF3D61">
        <w:rPr>
          <w:rFonts w:ascii="Times New Roman" w:eastAsia="Times New Roman" w:hAnsi="Times New Roman" w:cs="Times New Roman"/>
          <w:sz w:val="28"/>
          <w:szCs w:val="28"/>
          <w:lang w:bidi="en-US"/>
        </w:rPr>
        <w:t xml:space="preserve">дено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57.13,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6.34; </w:t>
      </w:r>
      <w:r w:rsidRPr="00CF3D61">
        <w:rPr>
          <w:rFonts w:ascii="Times New Roman" w:eastAsia="MS Mincho" w:hAnsi="Times New Roman" w:cs="Times New Roman"/>
          <w:sz w:val="28"/>
          <w:szCs w:val="28"/>
          <w:lang w:val="en-GB"/>
        </w:rPr>
        <w:t>FT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IR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KBr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cm</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en-GB"/>
        </w:rPr>
        <w:t>max</w:t>
      </w:r>
      <w:proofErr w:type="spellEnd"/>
      <w:r w:rsidRPr="00CF3D61">
        <w:rPr>
          <w:rFonts w:ascii="Times New Roman" w:eastAsia="MS Mincho" w:hAnsi="Times New Roman" w:cs="Times New Roman"/>
          <w:sz w:val="28"/>
          <w:szCs w:val="28"/>
        </w:rPr>
        <w:t xml:space="preserve"> = 1349, 1191, 1111, 1016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(400.1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1.33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3.68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2</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u w:val="single"/>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3.28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3.85-3.86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lastRenderedPageBreak/>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5.50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rPr>
        <w:t>), 7.19-7.24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7.25-7.30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vertAlign w:val="superscript"/>
        </w:rPr>
        <w:t>13</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(100.6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9.01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51.76(</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61.57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62.59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62.98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84.34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127.0-140.19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bookmarkEnd w:id="5"/>
      <w:r w:rsidR="00017557">
        <w:rPr>
          <w:rFonts w:ascii="Times New Roman" w:eastAsia="MS Mincho" w:hAnsi="Times New Roman" w:cs="Times New Roman"/>
          <w:sz w:val="28"/>
          <w:szCs w:val="28"/>
          <w:lang w:val="kk-KZ"/>
        </w:rPr>
        <w:t xml:space="preserve"> </w:t>
      </w:r>
      <w:r w:rsidR="00017557">
        <w:rPr>
          <w:rFonts w:ascii="Times New Roman" w:eastAsia="Times New Roman" w:hAnsi="Times New Roman" w:cs="Times New Roman"/>
          <w:sz w:val="28"/>
          <w:szCs w:val="28"/>
          <w:lang w:val="kk-KZ" w:bidi="en-US"/>
        </w:rPr>
        <w:t>Масса продукта: КЛ 3.50 г, УЗ 3.03 г, МВ 4.16 г.</w:t>
      </w:r>
    </w:p>
    <w:p w14:paraId="11514D5B" w14:textId="77777777" w:rsidR="00720168" w:rsidRPr="00CF3D61" w:rsidRDefault="00720168" w:rsidP="00720168">
      <w:pPr>
        <w:widowControl w:val="0"/>
        <w:autoSpaceDE w:val="0"/>
        <w:autoSpaceDN w:val="0"/>
        <w:spacing w:after="0"/>
        <w:jc w:val="both"/>
        <w:rPr>
          <w:rFonts w:ascii="Times New Roman" w:eastAsia="Times New Roman" w:hAnsi="Times New Roman" w:cs="Times New Roman"/>
          <w:sz w:val="28"/>
          <w:szCs w:val="28"/>
          <w:lang w:bidi="en-US"/>
        </w:rPr>
      </w:pPr>
    </w:p>
    <w:p w14:paraId="771143B1" w14:textId="431F9F0F" w:rsidR="00720168" w:rsidRPr="00017557" w:rsidRDefault="00720168" w:rsidP="00720168">
      <w:pPr>
        <w:widowControl w:val="0"/>
        <w:autoSpaceDE w:val="0"/>
        <w:autoSpaceDN w:val="0"/>
        <w:spacing w:after="0"/>
        <w:jc w:val="both"/>
        <w:rPr>
          <w:rFonts w:ascii="Times New Roman" w:eastAsia="Times New Roman" w:hAnsi="Times New Roman" w:cs="Times New Roman"/>
          <w:sz w:val="28"/>
          <w:szCs w:val="28"/>
          <w:lang w:val="kk-KZ" w:bidi="en-US"/>
        </w:rPr>
      </w:pPr>
      <w:proofErr w:type="spellStart"/>
      <w:r w:rsidRPr="00CF3D61">
        <w:rPr>
          <w:rFonts w:ascii="Times New Roman" w:hAnsi="Times New Roman" w:cs="Times New Roman"/>
          <w:sz w:val="28"/>
          <w:szCs w:val="28"/>
          <w:lang w:eastAsia="ru-RU"/>
        </w:rPr>
        <w:t>Изобу</w:t>
      </w:r>
      <w:proofErr w:type="spellEnd"/>
      <w:r w:rsidRPr="00CF3D61">
        <w:rPr>
          <w:rFonts w:ascii="Times New Roman" w:hAnsi="Times New Roman" w:cs="Times New Roman"/>
          <w:sz w:val="28"/>
          <w:szCs w:val="28"/>
          <w:lang w:val="kk-KZ" w:eastAsia="ru-RU"/>
        </w:rPr>
        <w:t>тилйодидное производное</w:t>
      </w:r>
      <w:r w:rsidRPr="00CF3D61">
        <w:rPr>
          <w:rFonts w:ascii="Times New Roman" w:eastAsia="Times New Roman" w:hAnsi="Times New Roman" w:cs="Times New Roman"/>
          <w:color w:val="000000"/>
          <w:sz w:val="28"/>
          <w:szCs w:val="24"/>
          <w:lang w:eastAsia="ru-RU"/>
        </w:rPr>
        <w:t xml:space="preserve"> </w:t>
      </w:r>
      <w:r w:rsidRPr="00CF3D61">
        <w:rPr>
          <w:rFonts w:ascii="Times New Roman" w:hAnsi="Times New Roman" w:cs="Times New Roman"/>
          <w:sz w:val="28"/>
          <w:szCs w:val="28"/>
          <w:lang w:val="kk-KZ" w:eastAsia="ru-RU"/>
        </w:rPr>
        <w:t>дифенгидрамина (</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-изобутил-2-(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xml:space="preserve">)-этиламина йодид) </w:t>
      </w:r>
      <w:r w:rsidRPr="00CF3D61">
        <w:rPr>
          <w:rFonts w:ascii="Times New Roman" w:eastAsia="Times New Roman" w:hAnsi="Times New Roman" w:cs="Times New Roman"/>
          <w:color w:val="000000"/>
          <w:sz w:val="28"/>
          <w:szCs w:val="24"/>
          <w:lang w:eastAsia="ru-RU"/>
        </w:rPr>
        <w:t xml:space="preserve">после процесса кристаллизации были получены бледно-желтые кристаллы. </w:t>
      </w:r>
      <w:r w:rsidRPr="00CF3D61">
        <w:rPr>
          <w:rFonts w:ascii="Times New Roman" w:eastAsia="Times New Roman" w:hAnsi="Times New Roman" w:cs="Times New Roman"/>
          <w:sz w:val="28"/>
          <w:szCs w:val="28"/>
          <w:lang w:bidi="en-US"/>
        </w:rPr>
        <w:t>Т.пл. 153-</w:t>
      </w:r>
      <w:r w:rsidRPr="00CF3D61">
        <w:rPr>
          <w:rFonts w:ascii="Times New Roman" w:eastAsia="Times New Roman" w:hAnsi="Times New Roman" w:cs="Times New Roman"/>
          <w:spacing w:val="-5"/>
          <w:sz w:val="28"/>
          <w:szCs w:val="28"/>
          <w:lang w:bidi="en-US"/>
        </w:rPr>
        <w:t>155 °</w:t>
      </w:r>
      <w:r w:rsidRPr="00CF3D61">
        <w:rPr>
          <w:rFonts w:ascii="Times New Roman" w:eastAsia="Times New Roman" w:hAnsi="Times New Roman" w:cs="Times New Roman"/>
          <w:spacing w:val="-5"/>
          <w:sz w:val="28"/>
          <w:szCs w:val="28"/>
          <w:lang w:val="en-US" w:bidi="en-US"/>
        </w:rPr>
        <w:t>C</w:t>
      </w:r>
      <w:r w:rsidRPr="00CF3D61">
        <w:rPr>
          <w:rFonts w:ascii="Times New Roman" w:eastAsia="Times New Roman" w:hAnsi="Times New Roman" w:cs="Times New Roman"/>
          <w:spacing w:val="-5"/>
          <w:sz w:val="28"/>
          <w:szCs w:val="28"/>
          <w:lang w:bidi="en-US"/>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rPr>
        <w:t>21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30</w:t>
      </w:r>
      <w:r w:rsidRPr="00CF3D61">
        <w:rPr>
          <w:rFonts w:ascii="Times New Roman" w:eastAsia="MS Mincho" w:hAnsi="Times New Roman" w:cs="Times New Roman"/>
          <w:sz w:val="28"/>
          <w:szCs w:val="28"/>
          <w:lang w:val="en-GB"/>
        </w:rPr>
        <w:t>INO</w:t>
      </w:r>
      <w:r w:rsidRPr="00CF3D61">
        <w:rPr>
          <w:rFonts w:ascii="Times New Roman" w:eastAsia="MS Mincho" w:hAnsi="Times New Roman" w:cs="Times New Roman"/>
          <w:sz w:val="28"/>
          <w:szCs w:val="28"/>
        </w:rPr>
        <w:t xml:space="preserve">; </w:t>
      </w:r>
      <w:r w:rsidRPr="00CF3D61">
        <w:rPr>
          <w:rFonts w:ascii="Times New Roman" w:eastAsia="Times New Roman" w:hAnsi="Times New Roman" w:cs="Times New Roman"/>
          <w:sz w:val="28"/>
          <w:szCs w:val="28"/>
          <w:lang w:bidi="en-US"/>
        </w:rPr>
        <w:t>Рассчитано</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57.16,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6.44; </w:t>
      </w:r>
      <w:r w:rsidRPr="00CF3D61">
        <w:rPr>
          <w:rFonts w:ascii="Times New Roman" w:eastAsia="Times New Roman" w:hAnsi="Times New Roman" w:cs="Times New Roman"/>
          <w:sz w:val="28"/>
          <w:szCs w:val="28"/>
          <w:lang w:bidi="en-US"/>
        </w:rPr>
        <w:t>н</w:t>
      </w:r>
      <w:r w:rsidRPr="00CF3D61">
        <w:rPr>
          <w:rFonts w:ascii="Times New Roman" w:eastAsia="Times New Roman" w:hAnsi="Times New Roman" w:cs="Times New Roman"/>
          <w:sz w:val="28"/>
          <w:szCs w:val="28"/>
          <w:lang w:val="kk-KZ" w:bidi="en-US"/>
        </w:rPr>
        <w:t>ай</w:t>
      </w:r>
      <w:r w:rsidRPr="00CF3D61">
        <w:rPr>
          <w:rFonts w:ascii="Times New Roman" w:eastAsia="Times New Roman" w:hAnsi="Times New Roman" w:cs="Times New Roman"/>
          <w:sz w:val="28"/>
          <w:szCs w:val="28"/>
          <w:lang w:bidi="en-US"/>
        </w:rPr>
        <w:t xml:space="preserve">дено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57.10,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6.37; </w:t>
      </w:r>
      <w:r w:rsidRPr="00CF3D61">
        <w:rPr>
          <w:rFonts w:ascii="Times New Roman" w:eastAsia="MS Mincho" w:hAnsi="Times New Roman" w:cs="Times New Roman"/>
          <w:sz w:val="28"/>
          <w:szCs w:val="28"/>
          <w:lang w:val="en-GB"/>
        </w:rPr>
        <w:t>FT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IR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KBr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cm</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en-GB"/>
        </w:rPr>
        <w:t>max</w:t>
      </w:r>
      <w:proofErr w:type="spellEnd"/>
      <w:r w:rsidRPr="00CF3D61">
        <w:rPr>
          <w:rFonts w:ascii="Times New Roman" w:eastAsia="MS Mincho" w:hAnsi="Times New Roman" w:cs="Times New Roman"/>
          <w:sz w:val="28"/>
          <w:szCs w:val="28"/>
        </w:rPr>
        <w:t xml:space="preserve"> = 1343, 1191, 1112, 1019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(400.1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1.33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3.68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2</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u w:val="single"/>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3.28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3.85-3.86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5.50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rPr>
        <w:t>), 7.19-7.24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7.25-7.30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vertAlign w:val="superscript"/>
        </w:rPr>
        <w:t>13</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(100.6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9.01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51.76(</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61.57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62.59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62.98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84.34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126.15-140.96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00017557">
        <w:rPr>
          <w:rFonts w:ascii="Times New Roman" w:eastAsia="MS Mincho" w:hAnsi="Times New Roman" w:cs="Times New Roman"/>
          <w:sz w:val="28"/>
          <w:szCs w:val="28"/>
          <w:lang w:val="kk-KZ"/>
        </w:rPr>
        <w:t xml:space="preserve"> </w:t>
      </w:r>
      <w:r w:rsidR="00017557">
        <w:rPr>
          <w:rFonts w:ascii="Times New Roman" w:eastAsia="Times New Roman" w:hAnsi="Times New Roman" w:cs="Times New Roman"/>
          <w:sz w:val="28"/>
          <w:szCs w:val="28"/>
          <w:lang w:val="kk-KZ" w:bidi="en-US"/>
        </w:rPr>
        <w:t>Масса продукта: КЛ 2.98 г, УЗ 2.00 г, МВ 3.11 г.</w:t>
      </w:r>
    </w:p>
    <w:p w14:paraId="6C5EE0DF" w14:textId="77777777" w:rsidR="00720168" w:rsidRPr="00CF3D61" w:rsidRDefault="00720168" w:rsidP="00720168">
      <w:pPr>
        <w:widowControl w:val="0"/>
        <w:autoSpaceDE w:val="0"/>
        <w:autoSpaceDN w:val="0"/>
        <w:spacing w:after="0"/>
        <w:jc w:val="both"/>
        <w:rPr>
          <w:rFonts w:ascii="Times New Roman" w:eastAsia="Times New Roman" w:hAnsi="Times New Roman" w:cs="Times New Roman"/>
          <w:sz w:val="28"/>
          <w:szCs w:val="28"/>
          <w:lang w:bidi="en-US"/>
        </w:rPr>
      </w:pPr>
    </w:p>
    <w:p w14:paraId="0EE5C9B8" w14:textId="1F6975B2" w:rsidR="00720168" w:rsidRPr="00017557" w:rsidRDefault="00720168" w:rsidP="00720168">
      <w:pPr>
        <w:widowControl w:val="0"/>
        <w:autoSpaceDE w:val="0"/>
        <w:autoSpaceDN w:val="0"/>
        <w:spacing w:after="0"/>
        <w:jc w:val="both"/>
        <w:rPr>
          <w:rFonts w:ascii="Times New Roman" w:eastAsia="MS Mincho" w:hAnsi="Times New Roman" w:cs="Times New Roman"/>
          <w:sz w:val="28"/>
          <w:szCs w:val="28"/>
          <w:lang w:val="kk-KZ"/>
        </w:rPr>
      </w:pPr>
      <w:proofErr w:type="spellStart"/>
      <w:r w:rsidRPr="00CF3D61">
        <w:rPr>
          <w:rFonts w:ascii="Times New Roman" w:hAnsi="Times New Roman" w:cs="Times New Roman"/>
          <w:sz w:val="28"/>
          <w:szCs w:val="28"/>
          <w:lang w:eastAsia="ru-RU"/>
        </w:rPr>
        <w:t>Гекс</w:t>
      </w:r>
      <w:proofErr w:type="spellEnd"/>
      <w:r w:rsidRPr="00CF3D61">
        <w:rPr>
          <w:rFonts w:ascii="Times New Roman" w:hAnsi="Times New Roman" w:cs="Times New Roman"/>
          <w:sz w:val="28"/>
          <w:szCs w:val="28"/>
          <w:lang w:val="kk-KZ" w:eastAsia="ru-RU"/>
        </w:rPr>
        <w:t>илйодидное производное</w:t>
      </w:r>
      <w:r w:rsidRPr="00CF3D61">
        <w:rPr>
          <w:rFonts w:ascii="Times New Roman" w:eastAsia="Times New Roman" w:hAnsi="Times New Roman" w:cs="Times New Roman"/>
          <w:color w:val="000000"/>
          <w:sz w:val="28"/>
          <w:szCs w:val="24"/>
          <w:lang w:eastAsia="ru-RU"/>
        </w:rPr>
        <w:t xml:space="preserve"> </w:t>
      </w:r>
      <w:r w:rsidRPr="00CF3D61">
        <w:rPr>
          <w:rFonts w:ascii="Times New Roman" w:hAnsi="Times New Roman" w:cs="Times New Roman"/>
          <w:sz w:val="28"/>
          <w:szCs w:val="28"/>
          <w:lang w:val="kk-KZ" w:eastAsia="ru-RU"/>
        </w:rPr>
        <w:t>дифенгидрамина (</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-гексил-2-(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 xml:space="preserve">)-этиламина йодид) </w:t>
      </w:r>
      <w:r w:rsidRPr="00CF3D61">
        <w:rPr>
          <w:rFonts w:ascii="Times New Roman" w:eastAsia="Times New Roman" w:hAnsi="Times New Roman" w:cs="Times New Roman"/>
          <w:color w:val="000000"/>
          <w:sz w:val="28"/>
          <w:szCs w:val="24"/>
          <w:lang w:eastAsia="ru-RU"/>
        </w:rPr>
        <w:t xml:space="preserve">после процесса кристаллизации были получены светло-желтые кристаллы. </w:t>
      </w:r>
      <w:r w:rsidRPr="00CF3D61">
        <w:rPr>
          <w:rFonts w:ascii="Times New Roman" w:eastAsia="Times New Roman" w:hAnsi="Times New Roman" w:cs="Times New Roman"/>
          <w:sz w:val="28"/>
          <w:szCs w:val="28"/>
          <w:lang w:bidi="en-US"/>
        </w:rPr>
        <w:t>Т.пл. 193-</w:t>
      </w:r>
      <w:r w:rsidRPr="00CF3D61">
        <w:rPr>
          <w:rFonts w:ascii="Times New Roman" w:eastAsia="Times New Roman" w:hAnsi="Times New Roman" w:cs="Times New Roman"/>
          <w:spacing w:val="-5"/>
          <w:sz w:val="28"/>
          <w:szCs w:val="28"/>
          <w:lang w:bidi="en-US"/>
        </w:rPr>
        <w:t>195 °</w:t>
      </w:r>
      <w:r w:rsidRPr="00CF3D61">
        <w:rPr>
          <w:rFonts w:ascii="Times New Roman" w:eastAsia="Times New Roman" w:hAnsi="Times New Roman" w:cs="Times New Roman"/>
          <w:spacing w:val="-5"/>
          <w:sz w:val="28"/>
          <w:szCs w:val="28"/>
          <w:lang w:val="en-US" w:bidi="en-US"/>
        </w:rPr>
        <w:t>C</w:t>
      </w:r>
      <w:r w:rsidRPr="00CF3D61">
        <w:rPr>
          <w:rFonts w:ascii="Times New Roman" w:eastAsia="Times New Roman" w:hAnsi="Times New Roman" w:cs="Times New Roman"/>
          <w:spacing w:val="-5"/>
          <w:sz w:val="28"/>
          <w:szCs w:val="28"/>
          <w:lang w:bidi="en-US"/>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rPr>
        <w:t>23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34</w:t>
      </w:r>
      <w:r w:rsidRPr="00CF3D61">
        <w:rPr>
          <w:rFonts w:ascii="Times New Roman" w:eastAsia="MS Mincho" w:hAnsi="Times New Roman" w:cs="Times New Roman"/>
          <w:sz w:val="28"/>
          <w:szCs w:val="28"/>
          <w:lang w:val="en-GB"/>
        </w:rPr>
        <w:t>INO</w:t>
      </w:r>
      <w:r w:rsidRPr="00CF3D61">
        <w:rPr>
          <w:rFonts w:ascii="Times New Roman" w:eastAsia="MS Mincho" w:hAnsi="Times New Roman" w:cs="Times New Roman"/>
          <w:sz w:val="28"/>
          <w:szCs w:val="28"/>
        </w:rPr>
        <w:t xml:space="preserve">; </w:t>
      </w:r>
      <w:r w:rsidRPr="00CF3D61">
        <w:rPr>
          <w:rFonts w:ascii="Times New Roman" w:eastAsia="Times New Roman" w:hAnsi="Times New Roman" w:cs="Times New Roman"/>
          <w:sz w:val="28"/>
          <w:szCs w:val="28"/>
          <w:lang w:bidi="en-US"/>
        </w:rPr>
        <w:t>Рассчитано</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59.11,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6.98; </w:t>
      </w:r>
      <w:r w:rsidRPr="00CF3D61">
        <w:rPr>
          <w:rFonts w:ascii="Times New Roman" w:eastAsia="Times New Roman" w:hAnsi="Times New Roman" w:cs="Times New Roman"/>
          <w:sz w:val="28"/>
          <w:szCs w:val="28"/>
          <w:lang w:bidi="en-US"/>
        </w:rPr>
        <w:t>н</w:t>
      </w:r>
      <w:r w:rsidRPr="00CF3D61">
        <w:rPr>
          <w:rFonts w:ascii="Times New Roman" w:eastAsia="Times New Roman" w:hAnsi="Times New Roman" w:cs="Times New Roman"/>
          <w:sz w:val="28"/>
          <w:szCs w:val="28"/>
          <w:lang w:val="kk-KZ" w:bidi="en-US"/>
        </w:rPr>
        <w:t>ай</w:t>
      </w:r>
      <w:r w:rsidRPr="00CF3D61">
        <w:rPr>
          <w:rFonts w:ascii="Times New Roman" w:eastAsia="Times New Roman" w:hAnsi="Times New Roman" w:cs="Times New Roman"/>
          <w:sz w:val="28"/>
          <w:szCs w:val="28"/>
          <w:lang w:bidi="en-US"/>
        </w:rPr>
        <w:t xml:space="preserve">дено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59.01,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6.91; </w:t>
      </w:r>
      <w:r w:rsidRPr="00CF3D61">
        <w:rPr>
          <w:rFonts w:ascii="Times New Roman" w:eastAsia="MS Mincho" w:hAnsi="Times New Roman" w:cs="Times New Roman"/>
          <w:sz w:val="28"/>
          <w:szCs w:val="28"/>
          <w:lang w:val="en-GB"/>
        </w:rPr>
        <w:t>FT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IR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KBr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cm</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en-GB"/>
        </w:rPr>
        <w:t>max</w:t>
      </w:r>
      <w:proofErr w:type="spellEnd"/>
      <w:r w:rsidRPr="00CF3D61">
        <w:rPr>
          <w:rFonts w:ascii="Times New Roman" w:eastAsia="MS Mincho" w:hAnsi="Times New Roman" w:cs="Times New Roman"/>
          <w:sz w:val="28"/>
          <w:szCs w:val="28"/>
        </w:rPr>
        <w:t xml:space="preserve"> = 1345, 1177, 1111, 1018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(400.1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1.33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3.68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2</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u w:val="single"/>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3.28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3.85-3.86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5.50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rPr>
        <w:t>), 7.19-7.24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7.25-7.30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vertAlign w:val="superscript"/>
        </w:rPr>
        <w:t>13</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(100.6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9.01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51.76(</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61.57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62.59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62.98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84.34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127.03-141.02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00017557">
        <w:rPr>
          <w:rFonts w:ascii="Times New Roman" w:eastAsia="MS Mincho" w:hAnsi="Times New Roman" w:cs="Times New Roman"/>
          <w:sz w:val="28"/>
          <w:szCs w:val="28"/>
          <w:lang w:val="kk-KZ"/>
        </w:rPr>
        <w:t xml:space="preserve"> </w:t>
      </w:r>
      <w:r w:rsidR="00017557">
        <w:rPr>
          <w:rFonts w:ascii="Times New Roman" w:eastAsia="Times New Roman" w:hAnsi="Times New Roman" w:cs="Times New Roman"/>
          <w:sz w:val="28"/>
          <w:szCs w:val="28"/>
          <w:lang w:val="kk-KZ" w:bidi="en-US"/>
        </w:rPr>
        <w:t>Масса продукта: КЛ 2.83 г, УЗ 1.23 г, МВ 3.01 г.</w:t>
      </w:r>
    </w:p>
    <w:p w14:paraId="19376E7D" w14:textId="77777777" w:rsidR="008461D0" w:rsidRPr="00CF3D61" w:rsidRDefault="008461D0" w:rsidP="00720168">
      <w:pPr>
        <w:widowControl w:val="0"/>
        <w:autoSpaceDE w:val="0"/>
        <w:autoSpaceDN w:val="0"/>
        <w:spacing w:after="0"/>
        <w:jc w:val="both"/>
        <w:rPr>
          <w:rFonts w:ascii="Times New Roman" w:eastAsia="Times New Roman" w:hAnsi="Times New Roman" w:cs="Times New Roman"/>
          <w:sz w:val="28"/>
          <w:szCs w:val="28"/>
          <w:lang w:bidi="en-US"/>
        </w:rPr>
      </w:pPr>
    </w:p>
    <w:p w14:paraId="52A395F0" w14:textId="3D56F71B" w:rsidR="004B701D" w:rsidRPr="008461D0" w:rsidRDefault="008461D0" w:rsidP="008461D0">
      <w:pPr>
        <w:spacing w:after="0" w:line="240" w:lineRule="auto"/>
        <w:jc w:val="both"/>
        <w:rPr>
          <w:rFonts w:ascii="Times New Roman" w:hAnsi="Times New Roman" w:cs="Times New Roman"/>
          <w:b/>
          <w:bCs/>
          <w:sz w:val="28"/>
          <w:szCs w:val="28"/>
          <w:lang w:val="kk-KZ" w:eastAsia="ru-RU"/>
        </w:rPr>
      </w:pPr>
      <w:r w:rsidRPr="008461D0">
        <w:rPr>
          <w:rFonts w:ascii="Times New Roman" w:hAnsi="Times New Roman" w:cs="Times New Roman"/>
          <w:b/>
          <w:bCs/>
          <w:sz w:val="28"/>
          <w:szCs w:val="28"/>
          <w:lang w:val="kk-KZ" w:eastAsia="ru-RU"/>
        </w:rPr>
        <w:t xml:space="preserve">          </w:t>
      </w:r>
      <w:r w:rsidR="00D356C1" w:rsidRPr="008461D0">
        <w:rPr>
          <w:rFonts w:ascii="Times New Roman" w:hAnsi="Times New Roman" w:cs="Times New Roman"/>
          <w:b/>
          <w:bCs/>
          <w:sz w:val="28"/>
          <w:szCs w:val="28"/>
          <w:lang w:val="kk-KZ" w:eastAsia="ru-RU"/>
        </w:rPr>
        <w:t>2.7 Синтез арилгалогенидых производных на основе дифенгидрамин основания</w:t>
      </w:r>
    </w:p>
    <w:p w14:paraId="66125182" w14:textId="17ACA86D" w:rsidR="00720168" w:rsidRPr="00CF3D61" w:rsidRDefault="00720168" w:rsidP="008461D0">
      <w:pPr>
        <w:spacing w:after="0" w:line="240" w:lineRule="auto"/>
        <w:ind w:firstLine="709"/>
        <w:jc w:val="both"/>
        <w:rPr>
          <w:rFonts w:ascii="Times New Roman" w:hAnsi="Times New Roman" w:cs="Times New Roman"/>
          <w:sz w:val="28"/>
          <w:szCs w:val="28"/>
        </w:rPr>
      </w:pPr>
      <w:r w:rsidRPr="00CF3D61">
        <w:rPr>
          <w:rFonts w:ascii="Times New Roman" w:hAnsi="Times New Roman" w:cs="Times New Roman"/>
          <w:sz w:val="28"/>
          <w:szCs w:val="28"/>
        </w:rPr>
        <w:t xml:space="preserve">В ходе выполнения данного раздела нами были синтезированы новые производные </w:t>
      </w:r>
      <w:proofErr w:type="spellStart"/>
      <w:r w:rsidRPr="00CF3D61">
        <w:rPr>
          <w:rFonts w:ascii="Times New Roman" w:hAnsi="Times New Roman" w:cs="Times New Roman"/>
          <w:sz w:val="28"/>
          <w:szCs w:val="28"/>
        </w:rPr>
        <w:t>дифенгидрамина</w:t>
      </w:r>
      <w:proofErr w:type="spellEnd"/>
      <w:r w:rsidRPr="00CF3D61">
        <w:rPr>
          <w:rFonts w:ascii="Times New Roman" w:hAnsi="Times New Roman" w:cs="Times New Roman"/>
          <w:sz w:val="28"/>
          <w:szCs w:val="28"/>
        </w:rPr>
        <w:t xml:space="preserve"> </w:t>
      </w:r>
      <w:r w:rsidRPr="00CF3D61">
        <w:rPr>
          <w:rFonts w:ascii="Times New Roman" w:hAnsi="Times New Roman" w:cs="Times New Roman"/>
          <w:sz w:val="28"/>
          <w:szCs w:val="28"/>
          <w:lang w:val="kk-KZ"/>
        </w:rPr>
        <w:t>на основе бензилхлорида, 1-</w:t>
      </w:r>
      <w:r w:rsidRPr="00CF3D61">
        <w:rPr>
          <w:rFonts w:ascii="Times New Roman" w:hAnsi="Times New Roman" w:cs="Times New Roman"/>
          <w:sz w:val="28"/>
          <w:szCs w:val="28"/>
        </w:rPr>
        <w:t>йод</w:t>
      </w:r>
      <w:r w:rsidRPr="00CF3D61">
        <w:rPr>
          <w:rFonts w:ascii="Times New Roman" w:hAnsi="Times New Roman" w:cs="Times New Roman"/>
          <w:sz w:val="28"/>
          <w:szCs w:val="28"/>
          <w:lang w:val="kk-KZ"/>
        </w:rPr>
        <w:t>-2-фенилэтана</w:t>
      </w:r>
      <w:r w:rsidRPr="00CF3D61">
        <w:rPr>
          <w:rFonts w:ascii="Times New Roman" w:hAnsi="Times New Roman" w:cs="Times New Roman"/>
          <w:sz w:val="28"/>
          <w:szCs w:val="28"/>
        </w:rPr>
        <w:t xml:space="preserve">,  </w:t>
      </w:r>
      <w:r w:rsidRPr="00CF3D61">
        <w:rPr>
          <w:rFonts w:ascii="Times New Roman" w:hAnsi="Times New Roman" w:cs="Times New Roman"/>
          <w:sz w:val="28"/>
          <w:szCs w:val="28"/>
          <w:lang w:val="kk-KZ"/>
        </w:rPr>
        <w:t>1-</w:t>
      </w:r>
      <w:r w:rsidRPr="00CF3D61">
        <w:rPr>
          <w:rFonts w:ascii="Times New Roman" w:hAnsi="Times New Roman" w:cs="Times New Roman"/>
          <w:sz w:val="28"/>
          <w:szCs w:val="28"/>
        </w:rPr>
        <w:t>йод</w:t>
      </w:r>
      <w:r w:rsidRPr="00CF3D61">
        <w:rPr>
          <w:rFonts w:ascii="Times New Roman" w:hAnsi="Times New Roman" w:cs="Times New Roman"/>
          <w:sz w:val="28"/>
          <w:szCs w:val="28"/>
          <w:lang w:val="kk-KZ"/>
        </w:rPr>
        <w:t xml:space="preserve">-3-фенилпропана </w:t>
      </w:r>
      <w:r w:rsidRPr="00CF3D61">
        <w:rPr>
          <w:rFonts w:ascii="Times New Roman" w:hAnsi="Times New Roman" w:cs="Times New Roman"/>
          <w:sz w:val="28"/>
          <w:szCs w:val="28"/>
        </w:rPr>
        <w:t xml:space="preserve">в классических условиях (кипячение с обратным холодильником в среде ацетонитрила), </w:t>
      </w:r>
      <w:r w:rsidRPr="00CF3D61">
        <w:rPr>
          <w:rFonts w:ascii="Times New Roman" w:hAnsi="Times New Roman" w:cs="Times New Roman"/>
          <w:sz w:val="28"/>
          <w:szCs w:val="28"/>
          <w:lang w:val="kk-KZ"/>
        </w:rPr>
        <w:t>в</w:t>
      </w:r>
      <w:r w:rsidRPr="00CF3D61">
        <w:rPr>
          <w:rFonts w:ascii="Times New Roman" w:hAnsi="Times New Roman" w:cs="Times New Roman"/>
          <w:sz w:val="28"/>
          <w:szCs w:val="28"/>
        </w:rPr>
        <w:t xml:space="preserve"> ультразвуков</w:t>
      </w:r>
      <w:r w:rsidRPr="00CF3D61">
        <w:rPr>
          <w:rFonts w:ascii="Times New Roman" w:hAnsi="Times New Roman" w:cs="Times New Roman"/>
          <w:sz w:val="28"/>
          <w:szCs w:val="28"/>
          <w:lang w:val="kk-KZ"/>
        </w:rPr>
        <w:t>ой</w:t>
      </w:r>
      <w:r w:rsidRPr="00CF3D61">
        <w:rPr>
          <w:rFonts w:ascii="Times New Roman" w:hAnsi="Times New Roman" w:cs="Times New Roman"/>
          <w:sz w:val="28"/>
          <w:szCs w:val="28"/>
        </w:rPr>
        <w:t xml:space="preserve"> активаци</w:t>
      </w:r>
      <w:r w:rsidRPr="00CF3D61">
        <w:rPr>
          <w:rFonts w:ascii="Times New Roman" w:hAnsi="Times New Roman" w:cs="Times New Roman"/>
          <w:sz w:val="28"/>
          <w:szCs w:val="28"/>
          <w:lang w:val="kk-KZ"/>
        </w:rPr>
        <w:t>и</w:t>
      </w:r>
      <w:r w:rsidRPr="00CF3D61">
        <w:rPr>
          <w:rFonts w:ascii="Times New Roman" w:hAnsi="Times New Roman" w:cs="Times New Roman"/>
          <w:sz w:val="28"/>
          <w:szCs w:val="28"/>
        </w:rPr>
        <w:t xml:space="preserve"> и </w:t>
      </w:r>
      <w:r w:rsidRPr="00CF3D61">
        <w:rPr>
          <w:rFonts w:ascii="Times New Roman" w:hAnsi="Times New Roman" w:cs="Times New Roman"/>
          <w:sz w:val="28"/>
          <w:szCs w:val="28"/>
          <w:lang w:val="kk-KZ"/>
        </w:rPr>
        <w:t xml:space="preserve">в условиях </w:t>
      </w:r>
      <w:r w:rsidRPr="00CF3D61">
        <w:rPr>
          <w:rFonts w:ascii="Times New Roman" w:hAnsi="Times New Roman" w:cs="Times New Roman"/>
          <w:sz w:val="28"/>
          <w:szCs w:val="28"/>
        </w:rPr>
        <w:t>микроволнов</w:t>
      </w:r>
      <w:r w:rsidRPr="00CF3D61">
        <w:rPr>
          <w:rFonts w:ascii="Times New Roman" w:hAnsi="Times New Roman" w:cs="Times New Roman"/>
          <w:sz w:val="28"/>
          <w:szCs w:val="28"/>
          <w:lang w:val="kk-KZ"/>
        </w:rPr>
        <w:t>ой</w:t>
      </w:r>
      <w:r w:rsidRPr="00CF3D61">
        <w:rPr>
          <w:rFonts w:ascii="Times New Roman" w:hAnsi="Times New Roman" w:cs="Times New Roman"/>
          <w:sz w:val="28"/>
          <w:szCs w:val="28"/>
        </w:rPr>
        <w:t xml:space="preserve"> активаци</w:t>
      </w:r>
      <w:r w:rsidRPr="00CF3D61">
        <w:rPr>
          <w:rFonts w:ascii="Times New Roman" w:hAnsi="Times New Roman" w:cs="Times New Roman"/>
          <w:sz w:val="28"/>
          <w:szCs w:val="28"/>
          <w:lang w:val="kk-KZ"/>
        </w:rPr>
        <w:t>и</w:t>
      </w:r>
      <w:r w:rsidRPr="00CF3D61">
        <w:rPr>
          <w:rFonts w:ascii="Times New Roman" w:hAnsi="Times New Roman" w:cs="Times New Roman"/>
          <w:sz w:val="28"/>
          <w:szCs w:val="28"/>
        </w:rPr>
        <w:t>.</w:t>
      </w:r>
      <w:r w:rsidRPr="00CF3D61">
        <w:rPr>
          <w:sz w:val="28"/>
          <w:szCs w:val="28"/>
        </w:rPr>
        <w:t xml:space="preserve"> </w:t>
      </w:r>
      <w:r w:rsidRPr="00CF3D61">
        <w:rPr>
          <w:rFonts w:ascii="Times New Roman" w:hAnsi="Times New Roman" w:cs="Times New Roman"/>
          <w:sz w:val="28"/>
          <w:szCs w:val="28"/>
          <w:lang w:val="kk-KZ"/>
        </w:rPr>
        <w:t xml:space="preserve">Все соединения </w:t>
      </w:r>
      <w:r w:rsidRPr="00CF3D61">
        <w:rPr>
          <w:rFonts w:ascii="Times New Roman" w:hAnsi="Times New Roman" w:cs="Times New Roman"/>
          <w:sz w:val="28"/>
          <w:szCs w:val="28"/>
        </w:rPr>
        <w:t xml:space="preserve"> получен</w:t>
      </w:r>
      <w:r w:rsidRPr="00CF3D61">
        <w:rPr>
          <w:rFonts w:ascii="Times New Roman" w:hAnsi="Times New Roman" w:cs="Times New Roman"/>
          <w:sz w:val="28"/>
          <w:szCs w:val="28"/>
          <w:lang w:val="kk-KZ"/>
        </w:rPr>
        <w:t>ы</w:t>
      </w:r>
      <w:r w:rsidRPr="00CF3D61">
        <w:rPr>
          <w:rFonts w:ascii="Times New Roman" w:hAnsi="Times New Roman" w:cs="Times New Roman"/>
          <w:sz w:val="28"/>
          <w:szCs w:val="28"/>
        </w:rPr>
        <w:t xml:space="preserve"> путем растворения </w:t>
      </w:r>
      <w:r w:rsidRPr="00CF3D61">
        <w:rPr>
          <w:rFonts w:ascii="Times New Roman" w:eastAsia="NSimSun" w:hAnsi="Times New Roman" w:cs="Times New Roman"/>
          <w:kern w:val="3"/>
          <w:sz w:val="28"/>
          <w:szCs w:val="28"/>
          <w:lang w:eastAsia="zh-CN" w:bidi="hi-IN"/>
        </w:rPr>
        <w:t>дифенгидрамин</w:t>
      </w:r>
      <w:r w:rsidRPr="00CF3D61">
        <w:rPr>
          <w:rFonts w:ascii="Times New Roman" w:hAnsi="Times New Roman" w:cs="Times New Roman"/>
          <w:sz w:val="28"/>
          <w:szCs w:val="28"/>
        </w:rPr>
        <w:t>-основания в ацетонитриле, с последующим добавлением ароматического галогенпроизводного. После завершения процесса объем раствора уменьшали вдвое упариванием и охлаждали. Полученный выделенный продукт отделяли и очищали путем кристаллизации, и чистоту продукта проверяли с помощью ТСХ, используя смесь диэтилового эфира и этанола (4:1 или 5:1) в качестве элюента.</w:t>
      </w:r>
    </w:p>
    <w:p w14:paraId="67CDD46C" w14:textId="77777777" w:rsidR="00720168" w:rsidRPr="00CF3D61" w:rsidRDefault="00720168" w:rsidP="00720168">
      <w:pPr>
        <w:spacing w:after="0" w:line="360" w:lineRule="auto"/>
      </w:pPr>
    </w:p>
    <w:p w14:paraId="5E5B1829" w14:textId="77777777" w:rsidR="00720168" w:rsidRPr="00CF3D61" w:rsidRDefault="00720168" w:rsidP="00720168">
      <w:pPr>
        <w:spacing w:after="0" w:line="360" w:lineRule="auto"/>
        <w:jc w:val="center"/>
        <w:rPr>
          <w:rFonts w:ascii="Times New Roman" w:hAnsi="Times New Roman" w:cs="Times New Roman"/>
          <w:sz w:val="28"/>
          <w:szCs w:val="28"/>
        </w:rPr>
      </w:pPr>
      <w:r w:rsidRPr="00CF3D61">
        <w:object w:dxaOrig="8452" w:dyaOrig="3056" w14:anchorId="7A86E81F">
          <v:shape id="_x0000_i1029" type="#_x0000_t75" style="width:421.75pt;height:153.4pt" o:ole="">
            <v:imagedata r:id="rId34" o:title=""/>
          </v:shape>
          <o:OLEObject Type="Embed" ProgID="ChemDraw.Document.6.0" ShapeID="_x0000_i1029" DrawAspect="Content" ObjectID="_1707546232" r:id="rId35"/>
        </w:object>
      </w:r>
    </w:p>
    <w:p w14:paraId="67BAD06F" w14:textId="77777777" w:rsidR="00720168" w:rsidRPr="00CF3D61" w:rsidRDefault="00720168" w:rsidP="00720168">
      <w:pPr>
        <w:spacing w:after="0" w:line="240" w:lineRule="auto"/>
        <w:ind w:firstLine="567"/>
        <w:jc w:val="center"/>
        <w:rPr>
          <w:rFonts w:ascii="Times New Roman" w:hAnsi="Times New Roman" w:cs="Times New Roman"/>
          <w:b/>
          <w:sz w:val="28"/>
          <w:szCs w:val="28"/>
        </w:rPr>
      </w:pPr>
    </w:p>
    <w:p w14:paraId="04DB0F9D" w14:textId="05761433" w:rsidR="00720168" w:rsidRPr="00CF3D61" w:rsidRDefault="00720168" w:rsidP="00720168">
      <w:pPr>
        <w:spacing w:after="0" w:line="240" w:lineRule="auto"/>
        <w:ind w:firstLine="567"/>
        <w:jc w:val="center"/>
        <w:rPr>
          <w:rFonts w:ascii="Times New Roman" w:hAnsi="Times New Roman" w:cs="Times New Roman"/>
          <w:sz w:val="28"/>
          <w:szCs w:val="28"/>
          <w:lang w:val="kk-KZ"/>
        </w:rPr>
      </w:pPr>
      <w:r w:rsidRPr="003458D9">
        <w:rPr>
          <w:rFonts w:ascii="Times New Roman" w:hAnsi="Times New Roman" w:cs="Times New Roman"/>
          <w:sz w:val="28"/>
          <w:szCs w:val="28"/>
        </w:rPr>
        <w:t xml:space="preserve">Рисунок </w:t>
      </w:r>
      <w:r w:rsidR="00A70A9F" w:rsidRPr="003458D9">
        <w:rPr>
          <w:rFonts w:ascii="Times New Roman" w:hAnsi="Times New Roman" w:cs="Times New Roman"/>
          <w:sz w:val="28"/>
          <w:szCs w:val="28"/>
        </w:rPr>
        <w:t>2</w:t>
      </w:r>
      <w:r w:rsidRPr="003458D9">
        <w:rPr>
          <w:rFonts w:ascii="Times New Roman" w:hAnsi="Times New Roman" w:cs="Times New Roman"/>
          <w:sz w:val="28"/>
          <w:szCs w:val="28"/>
        </w:rPr>
        <w:t>3</w:t>
      </w:r>
      <w:r w:rsidR="003458D9" w:rsidRPr="003458D9">
        <w:rPr>
          <w:rFonts w:ascii="Times New Roman" w:hAnsi="Times New Roman" w:cs="Times New Roman"/>
          <w:sz w:val="28"/>
          <w:szCs w:val="28"/>
        </w:rPr>
        <w:t xml:space="preserve"> -</w:t>
      </w:r>
      <w:r w:rsidRPr="00CF3D61">
        <w:rPr>
          <w:rFonts w:ascii="Times New Roman" w:hAnsi="Times New Roman" w:cs="Times New Roman"/>
          <w:sz w:val="28"/>
          <w:szCs w:val="28"/>
        </w:rPr>
        <w:t xml:space="preserve"> Синтез производного</w:t>
      </w:r>
      <w:r w:rsidRPr="00CF3D61">
        <w:rPr>
          <w:rFonts w:ascii="Times New Roman" w:hAnsi="Times New Roman" w:cs="Times New Roman"/>
          <w:sz w:val="28"/>
          <w:szCs w:val="28"/>
          <w:lang w:val="kk-KZ"/>
        </w:rPr>
        <w:t xml:space="preserve"> </w:t>
      </w:r>
      <w:proofErr w:type="spellStart"/>
      <w:r w:rsidRPr="00CF3D61">
        <w:rPr>
          <w:rFonts w:ascii="Times New Roman" w:hAnsi="Times New Roman" w:cs="Times New Roman"/>
          <w:sz w:val="28"/>
          <w:szCs w:val="28"/>
        </w:rPr>
        <w:t>дифенгидрамина</w:t>
      </w:r>
      <w:proofErr w:type="spellEnd"/>
      <w:r w:rsidRPr="00CF3D61">
        <w:rPr>
          <w:rFonts w:ascii="Times New Roman" w:hAnsi="Times New Roman" w:cs="Times New Roman"/>
          <w:sz w:val="28"/>
          <w:szCs w:val="28"/>
        </w:rPr>
        <w:t xml:space="preserve"> с </w:t>
      </w:r>
      <w:r w:rsidRPr="00CF3D61">
        <w:rPr>
          <w:rFonts w:ascii="Times New Roman" w:hAnsi="Times New Roman" w:cs="Times New Roman"/>
          <w:sz w:val="28"/>
          <w:szCs w:val="28"/>
          <w:lang w:val="kk-KZ"/>
        </w:rPr>
        <w:t>бензил хлоридом</w:t>
      </w:r>
    </w:p>
    <w:p w14:paraId="62F2B2FB" w14:textId="77777777" w:rsidR="00720168" w:rsidRPr="00CF3D61" w:rsidRDefault="00720168" w:rsidP="00720168">
      <w:pPr>
        <w:spacing w:after="0" w:line="240" w:lineRule="auto"/>
        <w:ind w:firstLine="567"/>
        <w:jc w:val="center"/>
        <w:rPr>
          <w:rFonts w:ascii="Times New Roman" w:hAnsi="Times New Roman" w:cs="Times New Roman"/>
          <w:sz w:val="28"/>
          <w:szCs w:val="28"/>
          <w:lang w:val="kk-KZ"/>
        </w:rPr>
      </w:pPr>
    </w:p>
    <w:p w14:paraId="13C922D3" w14:textId="77777777" w:rsidR="00720168" w:rsidRPr="00CF3D61" w:rsidRDefault="00720168" w:rsidP="00720168">
      <w:pPr>
        <w:spacing w:after="0" w:line="240" w:lineRule="auto"/>
        <w:ind w:firstLine="567"/>
        <w:jc w:val="both"/>
        <w:rPr>
          <w:rFonts w:ascii="Times New Roman" w:hAnsi="Times New Roman" w:cs="Times New Roman"/>
          <w:sz w:val="28"/>
          <w:szCs w:val="28"/>
        </w:rPr>
      </w:pPr>
      <w:r w:rsidRPr="00CF3D61">
        <w:rPr>
          <w:rFonts w:ascii="Times New Roman" w:hAnsi="Times New Roman" w:cs="Times New Roman"/>
          <w:sz w:val="28"/>
          <w:szCs w:val="28"/>
        </w:rPr>
        <w:t>Продукт был охарактеризован методом ИК спектроскопии</w:t>
      </w:r>
      <w:r w:rsidRPr="00CF3D61">
        <w:rPr>
          <w:rFonts w:ascii="Times New Roman" w:hAnsi="Times New Roman" w:cs="Times New Roman"/>
          <w:sz w:val="28"/>
          <w:szCs w:val="28"/>
          <w:lang w:val="kk-KZ"/>
        </w:rPr>
        <w:t>,</w:t>
      </w:r>
      <w:r w:rsidRPr="00CF3D61">
        <w:rPr>
          <w:rFonts w:ascii="Times New Roman" w:hAnsi="Times New Roman" w:cs="Times New Roman"/>
          <w:sz w:val="28"/>
          <w:szCs w:val="28"/>
        </w:rPr>
        <w:t xml:space="preserve"> ЯМР </w:t>
      </w:r>
      <w:r w:rsidRPr="00CF3D61">
        <w:rPr>
          <w:rFonts w:ascii="Times New Roman" w:hAnsi="Times New Roman" w:cs="Times New Roman"/>
          <w:sz w:val="28"/>
          <w:szCs w:val="28"/>
          <w:vertAlign w:val="superscript"/>
        </w:rPr>
        <w:t>1</w:t>
      </w:r>
      <w:r w:rsidRPr="00CF3D61">
        <w:rPr>
          <w:rFonts w:ascii="Times New Roman" w:hAnsi="Times New Roman" w:cs="Times New Roman"/>
          <w:sz w:val="28"/>
          <w:szCs w:val="28"/>
        </w:rPr>
        <w:t xml:space="preserve">H и ЯМР </w:t>
      </w:r>
      <w:r w:rsidRPr="00CF3D61">
        <w:rPr>
          <w:rFonts w:ascii="Times New Roman" w:hAnsi="Times New Roman" w:cs="Times New Roman"/>
          <w:sz w:val="28"/>
          <w:szCs w:val="28"/>
          <w:vertAlign w:val="superscript"/>
        </w:rPr>
        <w:t>13</w:t>
      </w:r>
      <w:r w:rsidRPr="00CF3D61">
        <w:rPr>
          <w:rFonts w:ascii="Times New Roman" w:hAnsi="Times New Roman" w:cs="Times New Roman"/>
          <w:sz w:val="28"/>
          <w:szCs w:val="28"/>
        </w:rPr>
        <w:t xml:space="preserve">С спектров. </w:t>
      </w:r>
    </w:p>
    <w:p w14:paraId="2649B1C0" w14:textId="77777777" w:rsidR="00720168" w:rsidRPr="00CF3D61" w:rsidRDefault="00720168" w:rsidP="00720168">
      <w:pPr>
        <w:spacing w:after="0" w:line="360" w:lineRule="auto"/>
        <w:rPr>
          <w:rFonts w:ascii="Times New Roman" w:hAnsi="Times New Roman" w:cs="Times New Roman"/>
          <w:sz w:val="28"/>
          <w:szCs w:val="28"/>
        </w:rPr>
      </w:pPr>
    </w:p>
    <w:p w14:paraId="7434D5F5" w14:textId="77777777" w:rsidR="00720168" w:rsidRPr="00CF3D61" w:rsidRDefault="00720168" w:rsidP="00720168">
      <w:pPr>
        <w:spacing w:after="0" w:line="360" w:lineRule="auto"/>
        <w:jc w:val="center"/>
        <w:rPr>
          <w:rFonts w:ascii="Times New Roman" w:hAnsi="Times New Roman" w:cs="Times New Roman"/>
          <w:sz w:val="28"/>
          <w:szCs w:val="28"/>
        </w:rPr>
      </w:pPr>
      <w:r w:rsidRPr="00CF3D61">
        <w:object w:dxaOrig="8452" w:dyaOrig="2888" w14:anchorId="2483E274">
          <v:shape id="_x0000_i1030" type="#_x0000_t75" style="width:421.75pt;height:143.95pt" o:ole="">
            <v:imagedata r:id="rId36" o:title=""/>
          </v:shape>
          <o:OLEObject Type="Embed" ProgID="ChemDraw.Document.6.0" ShapeID="_x0000_i1030" DrawAspect="Content" ObjectID="_1707546233" r:id="rId37"/>
        </w:object>
      </w:r>
    </w:p>
    <w:p w14:paraId="2A011596" w14:textId="77777777" w:rsidR="00720168" w:rsidRPr="00CF3D61" w:rsidRDefault="00720168" w:rsidP="00720168">
      <w:pPr>
        <w:spacing w:after="0" w:line="240" w:lineRule="auto"/>
        <w:ind w:firstLine="567"/>
        <w:jc w:val="center"/>
        <w:rPr>
          <w:rFonts w:ascii="Times New Roman" w:hAnsi="Times New Roman" w:cs="Times New Roman"/>
          <w:b/>
          <w:sz w:val="28"/>
          <w:szCs w:val="28"/>
        </w:rPr>
      </w:pPr>
    </w:p>
    <w:p w14:paraId="06A5DF75" w14:textId="76C978A6" w:rsidR="00720168" w:rsidRPr="00CF3D61" w:rsidRDefault="00720168" w:rsidP="00720168">
      <w:pPr>
        <w:spacing w:after="0" w:line="240" w:lineRule="auto"/>
        <w:ind w:firstLine="567"/>
        <w:jc w:val="center"/>
        <w:rPr>
          <w:rFonts w:ascii="Times New Roman" w:hAnsi="Times New Roman" w:cs="Times New Roman"/>
          <w:sz w:val="28"/>
          <w:szCs w:val="28"/>
          <w:lang w:val="kk-KZ"/>
        </w:rPr>
      </w:pPr>
      <w:r w:rsidRPr="003458D9">
        <w:rPr>
          <w:rFonts w:ascii="Times New Roman" w:hAnsi="Times New Roman" w:cs="Times New Roman"/>
          <w:sz w:val="28"/>
          <w:szCs w:val="28"/>
        </w:rPr>
        <w:t xml:space="preserve">Рисунок </w:t>
      </w:r>
      <w:r w:rsidR="00A70A9F" w:rsidRPr="003458D9">
        <w:rPr>
          <w:rFonts w:ascii="Times New Roman" w:hAnsi="Times New Roman" w:cs="Times New Roman"/>
          <w:sz w:val="28"/>
          <w:szCs w:val="28"/>
        </w:rPr>
        <w:t>2</w:t>
      </w:r>
      <w:r w:rsidRPr="003458D9">
        <w:rPr>
          <w:rFonts w:ascii="Times New Roman" w:hAnsi="Times New Roman" w:cs="Times New Roman"/>
          <w:sz w:val="28"/>
          <w:szCs w:val="28"/>
        </w:rPr>
        <w:t>4</w:t>
      </w:r>
      <w:r w:rsidR="003458D9" w:rsidRPr="003458D9">
        <w:rPr>
          <w:rFonts w:ascii="Times New Roman" w:hAnsi="Times New Roman" w:cs="Times New Roman"/>
          <w:sz w:val="28"/>
          <w:szCs w:val="28"/>
        </w:rPr>
        <w:t xml:space="preserve"> -</w:t>
      </w:r>
      <w:r w:rsidRPr="00CF3D61">
        <w:rPr>
          <w:rFonts w:ascii="Times New Roman" w:hAnsi="Times New Roman" w:cs="Times New Roman"/>
          <w:sz w:val="28"/>
          <w:szCs w:val="28"/>
        </w:rPr>
        <w:t xml:space="preserve"> Синтез производного</w:t>
      </w:r>
      <w:r w:rsidRPr="00CF3D61">
        <w:rPr>
          <w:rFonts w:ascii="Times New Roman" w:hAnsi="Times New Roman" w:cs="Times New Roman"/>
          <w:sz w:val="28"/>
          <w:szCs w:val="28"/>
          <w:lang w:val="kk-KZ"/>
        </w:rPr>
        <w:t xml:space="preserve"> </w:t>
      </w:r>
      <w:proofErr w:type="spellStart"/>
      <w:r w:rsidRPr="00CF3D61">
        <w:rPr>
          <w:rFonts w:ascii="Times New Roman" w:hAnsi="Times New Roman" w:cs="Times New Roman"/>
          <w:sz w:val="28"/>
          <w:szCs w:val="28"/>
        </w:rPr>
        <w:t>дифенгидрамина</w:t>
      </w:r>
      <w:proofErr w:type="spellEnd"/>
      <w:r w:rsidRPr="00CF3D61">
        <w:rPr>
          <w:rFonts w:ascii="Times New Roman" w:hAnsi="Times New Roman" w:cs="Times New Roman"/>
          <w:sz w:val="28"/>
          <w:szCs w:val="28"/>
        </w:rPr>
        <w:t xml:space="preserve"> с </w:t>
      </w:r>
      <w:r w:rsidRPr="00CF3D61">
        <w:rPr>
          <w:rFonts w:ascii="Times New Roman" w:hAnsi="Times New Roman" w:cs="Times New Roman"/>
          <w:sz w:val="28"/>
          <w:szCs w:val="28"/>
          <w:lang w:val="kk-KZ"/>
        </w:rPr>
        <w:t>1-</w:t>
      </w:r>
      <w:r w:rsidRPr="00CF3D61">
        <w:rPr>
          <w:rFonts w:ascii="Times New Roman" w:hAnsi="Times New Roman" w:cs="Times New Roman"/>
          <w:sz w:val="28"/>
          <w:szCs w:val="28"/>
        </w:rPr>
        <w:t>йод</w:t>
      </w:r>
      <w:r w:rsidRPr="00CF3D61">
        <w:rPr>
          <w:rFonts w:ascii="Times New Roman" w:hAnsi="Times New Roman" w:cs="Times New Roman"/>
          <w:sz w:val="28"/>
          <w:szCs w:val="28"/>
          <w:lang w:val="kk-KZ"/>
        </w:rPr>
        <w:t>-2-фенилэтаном</w:t>
      </w:r>
    </w:p>
    <w:p w14:paraId="247A3551" w14:textId="77777777" w:rsidR="00720168" w:rsidRPr="00CF3D61" w:rsidRDefault="00720168" w:rsidP="00720168">
      <w:pPr>
        <w:spacing w:after="0" w:line="240" w:lineRule="auto"/>
        <w:ind w:firstLine="567"/>
        <w:jc w:val="center"/>
        <w:rPr>
          <w:rFonts w:ascii="Times New Roman" w:hAnsi="Times New Roman" w:cs="Times New Roman"/>
          <w:sz w:val="28"/>
          <w:szCs w:val="28"/>
          <w:lang w:val="kk-KZ"/>
        </w:rPr>
      </w:pPr>
    </w:p>
    <w:p w14:paraId="7F5C2589" w14:textId="77777777" w:rsidR="00720168" w:rsidRPr="00CF3D61" w:rsidRDefault="00720168" w:rsidP="00720168">
      <w:pPr>
        <w:spacing w:after="0" w:line="240" w:lineRule="auto"/>
        <w:ind w:firstLine="567"/>
        <w:jc w:val="both"/>
        <w:rPr>
          <w:rFonts w:ascii="Times New Roman" w:hAnsi="Times New Roman" w:cs="Times New Roman"/>
          <w:sz w:val="28"/>
          <w:szCs w:val="28"/>
        </w:rPr>
      </w:pPr>
      <w:r w:rsidRPr="00CF3D61">
        <w:rPr>
          <w:rFonts w:ascii="Times New Roman" w:hAnsi="Times New Roman" w:cs="Times New Roman"/>
          <w:sz w:val="28"/>
          <w:szCs w:val="28"/>
        </w:rPr>
        <w:t>Продукт был охарактеризован методом ИК спектроскопии</w:t>
      </w:r>
      <w:r w:rsidRPr="00CF3D61">
        <w:rPr>
          <w:rFonts w:ascii="Times New Roman" w:hAnsi="Times New Roman" w:cs="Times New Roman"/>
          <w:sz w:val="28"/>
          <w:szCs w:val="28"/>
          <w:lang w:val="kk-KZ"/>
        </w:rPr>
        <w:t>,</w:t>
      </w:r>
      <w:r w:rsidRPr="00CF3D61">
        <w:rPr>
          <w:rFonts w:ascii="Times New Roman" w:hAnsi="Times New Roman" w:cs="Times New Roman"/>
          <w:sz w:val="28"/>
          <w:szCs w:val="28"/>
        </w:rPr>
        <w:t xml:space="preserve"> ЯМР </w:t>
      </w:r>
      <w:r w:rsidRPr="00CF3D61">
        <w:rPr>
          <w:rFonts w:ascii="Times New Roman" w:hAnsi="Times New Roman" w:cs="Times New Roman"/>
          <w:sz w:val="28"/>
          <w:szCs w:val="28"/>
          <w:vertAlign w:val="superscript"/>
        </w:rPr>
        <w:t>1</w:t>
      </w:r>
      <w:r w:rsidRPr="00CF3D61">
        <w:rPr>
          <w:rFonts w:ascii="Times New Roman" w:hAnsi="Times New Roman" w:cs="Times New Roman"/>
          <w:sz w:val="28"/>
          <w:szCs w:val="28"/>
        </w:rPr>
        <w:t xml:space="preserve">H и ЯМР </w:t>
      </w:r>
      <w:r w:rsidRPr="00CF3D61">
        <w:rPr>
          <w:rFonts w:ascii="Times New Roman" w:hAnsi="Times New Roman" w:cs="Times New Roman"/>
          <w:sz w:val="28"/>
          <w:szCs w:val="28"/>
          <w:vertAlign w:val="superscript"/>
        </w:rPr>
        <w:t>13</w:t>
      </w:r>
      <w:r w:rsidRPr="00CF3D61">
        <w:rPr>
          <w:rFonts w:ascii="Times New Roman" w:hAnsi="Times New Roman" w:cs="Times New Roman"/>
          <w:sz w:val="28"/>
          <w:szCs w:val="28"/>
        </w:rPr>
        <w:t xml:space="preserve">С спектров. </w:t>
      </w:r>
    </w:p>
    <w:p w14:paraId="0D18F30E" w14:textId="77777777" w:rsidR="00720168" w:rsidRPr="00CF3D61" w:rsidRDefault="00720168" w:rsidP="00720168">
      <w:pPr>
        <w:spacing w:after="0" w:line="360" w:lineRule="auto"/>
        <w:rPr>
          <w:rFonts w:ascii="Calibri" w:eastAsia="Times New Roman" w:hAnsi="Calibri" w:cs="Times New Roman"/>
          <w:lang w:eastAsia="ru-RU"/>
        </w:rPr>
      </w:pPr>
    </w:p>
    <w:p w14:paraId="11312459" w14:textId="77777777" w:rsidR="00720168" w:rsidRPr="00CF3D61" w:rsidRDefault="00720168" w:rsidP="00720168">
      <w:pPr>
        <w:spacing w:after="0" w:line="360" w:lineRule="auto"/>
        <w:ind w:firstLine="567"/>
        <w:jc w:val="center"/>
        <w:rPr>
          <w:rFonts w:ascii="Times New Roman" w:hAnsi="Times New Roman" w:cs="Times New Roman"/>
          <w:b/>
          <w:sz w:val="28"/>
          <w:szCs w:val="28"/>
        </w:rPr>
      </w:pPr>
      <w:r w:rsidRPr="00CF3D61">
        <w:object w:dxaOrig="9144" w:dyaOrig="2344" w14:anchorId="729332E9">
          <v:shape id="_x0000_i1031" type="#_x0000_t75" style="width:457.65pt;height:115.8pt" o:ole="">
            <v:imagedata r:id="rId38" o:title=""/>
          </v:shape>
          <o:OLEObject Type="Embed" ProgID="ChemDraw.Document.6.0" ShapeID="_x0000_i1031" DrawAspect="Content" ObjectID="_1707546234" r:id="rId39"/>
        </w:object>
      </w:r>
    </w:p>
    <w:p w14:paraId="254C3004" w14:textId="77777777" w:rsidR="00720168" w:rsidRPr="00CF3D61" w:rsidRDefault="00720168" w:rsidP="00720168">
      <w:pPr>
        <w:spacing w:after="0" w:line="240" w:lineRule="auto"/>
        <w:ind w:firstLine="567"/>
        <w:jc w:val="center"/>
        <w:rPr>
          <w:rFonts w:ascii="Times New Roman" w:hAnsi="Times New Roman" w:cs="Times New Roman"/>
          <w:b/>
          <w:sz w:val="28"/>
          <w:szCs w:val="28"/>
        </w:rPr>
      </w:pPr>
    </w:p>
    <w:p w14:paraId="45E14AD5" w14:textId="649941BA" w:rsidR="00720168" w:rsidRPr="00CF3D61" w:rsidRDefault="00720168" w:rsidP="00F23377">
      <w:pPr>
        <w:spacing w:after="0" w:line="240" w:lineRule="auto"/>
        <w:ind w:firstLine="567"/>
        <w:jc w:val="center"/>
        <w:rPr>
          <w:rFonts w:ascii="Times New Roman" w:hAnsi="Times New Roman" w:cs="Times New Roman"/>
          <w:sz w:val="28"/>
          <w:szCs w:val="28"/>
          <w:lang w:val="kk-KZ"/>
        </w:rPr>
      </w:pPr>
      <w:r w:rsidRPr="003458D9">
        <w:rPr>
          <w:rFonts w:ascii="Times New Roman" w:hAnsi="Times New Roman" w:cs="Times New Roman"/>
          <w:sz w:val="28"/>
          <w:szCs w:val="28"/>
        </w:rPr>
        <w:t xml:space="preserve">Рисунок </w:t>
      </w:r>
      <w:r w:rsidR="00A70A9F" w:rsidRPr="003458D9">
        <w:rPr>
          <w:rFonts w:ascii="Times New Roman" w:hAnsi="Times New Roman" w:cs="Times New Roman"/>
          <w:sz w:val="28"/>
          <w:szCs w:val="28"/>
        </w:rPr>
        <w:t>2</w:t>
      </w:r>
      <w:r w:rsidRPr="003458D9">
        <w:rPr>
          <w:rFonts w:ascii="Times New Roman" w:hAnsi="Times New Roman" w:cs="Times New Roman"/>
          <w:sz w:val="28"/>
          <w:szCs w:val="28"/>
        </w:rPr>
        <w:t>5</w:t>
      </w:r>
      <w:r w:rsidR="003458D9" w:rsidRPr="003458D9">
        <w:rPr>
          <w:rFonts w:ascii="Times New Roman" w:hAnsi="Times New Roman" w:cs="Times New Roman"/>
          <w:sz w:val="28"/>
          <w:szCs w:val="28"/>
        </w:rPr>
        <w:t xml:space="preserve"> -</w:t>
      </w:r>
      <w:r w:rsidRPr="00CF3D61">
        <w:rPr>
          <w:rFonts w:ascii="Times New Roman" w:hAnsi="Times New Roman" w:cs="Times New Roman"/>
          <w:sz w:val="28"/>
          <w:szCs w:val="28"/>
        </w:rPr>
        <w:t xml:space="preserve"> Синтез производного</w:t>
      </w:r>
      <w:r w:rsidRPr="00CF3D61">
        <w:rPr>
          <w:rFonts w:ascii="Times New Roman" w:hAnsi="Times New Roman" w:cs="Times New Roman"/>
          <w:sz w:val="28"/>
          <w:szCs w:val="28"/>
          <w:lang w:val="kk-KZ"/>
        </w:rPr>
        <w:t xml:space="preserve"> </w:t>
      </w:r>
      <w:proofErr w:type="spellStart"/>
      <w:r w:rsidRPr="00CF3D61">
        <w:rPr>
          <w:rFonts w:ascii="Times New Roman" w:hAnsi="Times New Roman" w:cs="Times New Roman"/>
          <w:sz w:val="28"/>
          <w:szCs w:val="28"/>
        </w:rPr>
        <w:t>дифенгидрамина</w:t>
      </w:r>
      <w:proofErr w:type="spellEnd"/>
      <w:r w:rsidRPr="00CF3D61">
        <w:rPr>
          <w:rFonts w:ascii="Times New Roman" w:hAnsi="Times New Roman" w:cs="Times New Roman"/>
          <w:sz w:val="28"/>
          <w:szCs w:val="28"/>
        </w:rPr>
        <w:t xml:space="preserve"> с </w:t>
      </w:r>
      <w:r w:rsidRPr="00CF3D61">
        <w:rPr>
          <w:rFonts w:ascii="Times New Roman" w:hAnsi="Times New Roman" w:cs="Times New Roman"/>
          <w:sz w:val="28"/>
          <w:szCs w:val="28"/>
          <w:lang w:val="kk-KZ"/>
        </w:rPr>
        <w:t>1-</w:t>
      </w:r>
      <w:r w:rsidRPr="00CF3D61">
        <w:rPr>
          <w:rFonts w:ascii="Times New Roman" w:hAnsi="Times New Roman" w:cs="Times New Roman"/>
          <w:sz w:val="28"/>
          <w:szCs w:val="28"/>
        </w:rPr>
        <w:t>йод</w:t>
      </w:r>
      <w:r w:rsidRPr="00CF3D61">
        <w:rPr>
          <w:rFonts w:ascii="Times New Roman" w:hAnsi="Times New Roman" w:cs="Times New Roman"/>
          <w:sz w:val="28"/>
          <w:szCs w:val="28"/>
          <w:lang w:val="kk-KZ"/>
        </w:rPr>
        <w:t>-3-фенилпропаном</w:t>
      </w:r>
    </w:p>
    <w:p w14:paraId="6F00A9EA" w14:textId="77777777" w:rsidR="00720168" w:rsidRPr="00CF3D61" w:rsidRDefault="00720168" w:rsidP="00720168">
      <w:pPr>
        <w:spacing w:after="0" w:line="240" w:lineRule="auto"/>
        <w:ind w:firstLine="567"/>
        <w:jc w:val="both"/>
        <w:rPr>
          <w:rFonts w:ascii="Times New Roman" w:hAnsi="Times New Roman" w:cs="Times New Roman"/>
          <w:sz w:val="28"/>
          <w:szCs w:val="28"/>
        </w:rPr>
      </w:pPr>
      <w:r w:rsidRPr="00CF3D61">
        <w:rPr>
          <w:rFonts w:ascii="Times New Roman" w:hAnsi="Times New Roman" w:cs="Times New Roman"/>
          <w:sz w:val="28"/>
          <w:szCs w:val="28"/>
        </w:rPr>
        <w:lastRenderedPageBreak/>
        <w:t>Продукт был охарактеризован методом ИК спектроскопии</w:t>
      </w:r>
      <w:r w:rsidRPr="00CF3D61">
        <w:rPr>
          <w:rFonts w:ascii="Times New Roman" w:hAnsi="Times New Roman" w:cs="Times New Roman"/>
          <w:sz w:val="28"/>
          <w:szCs w:val="28"/>
          <w:lang w:val="kk-KZ"/>
        </w:rPr>
        <w:t>,</w:t>
      </w:r>
      <w:r w:rsidRPr="00CF3D61">
        <w:rPr>
          <w:rFonts w:ascii="Times New Roman" w:hAnsi="Times New Roman" w:cs="Times New Roman"/>
          <w:sz w:val="28"/>
          <w:szCs w:val="28"/>
        </w:rPr>
        <w:t xml:space="preserve"> ЯМР </w:t>
      </w:r>
      <w:r w:rsidRPr="00CF3D61">
        <w:rPr>
          <w:rFonts w:ascii="Times New Roman" w:hAnsi="Times New Roman" w:cs="Times New Roman"/>
          <w:sz w:val="28"/>
          <w:szCs w:val="28"/>
          <w:vertAlign w:val="superscript"/>
        </w:rPr>
        <w:t>1</w:t>
      </w:r>
      <w:r w:rsidRPr="00CF3D61">
        <w:rPr>
          <w:rFonts w:ascii="Times New Roman" w:hAnsi="Times New Roman" w:cs="Times New Roman"/>
          <w:sz w:val="28"/>
          <w:szCs w:val="28"/>
        </w:rPr>
        <w:t xml:space="preserve">H и ЯМР </w:t>
      </w:r>
      <w:r w:rsidRPr="00CF3D61">
        <w:rPr>
          <w:rFonts w:ascii="Times New Roman" w:hAnsi="Times New Roman" w:cs="Times New Roman"/>
          <w:sz w:val="28"/>
          <w:szCs w:val="28"/>
          <w:vertAlign w:val="superscript"/>
        </w:rPr>
        <w:t>13</w:t>
      </w:r>
      <w:r w:rsidRPr="00CF3D61">
        <w:rPr>
          <w:rFonts w:ascii="Times New Roman" w:hAnsi="Times New Roman" w:cs="Times New Roman"/>
          <w:sz w:val="28"/>
          <w:szCs w:val="28"/>
        </w:rPr>
        <w:t xml:space="preserve">С спектров. </w:t>
      </w:r>
    </w:p>
    <w:p w14:paraId="07835C5D" w14:textId="77777777" w:rsidR="00720168" w:rsidRPr="00CF3D61" w:rsidRDefault="00720168" w:rsidP="00720168">
      <w:pPr>
        <w:spacing w:after="0" w:line="240" w:lineRule="auto"/>
        <w:ind w:firstLine="567"/>
        <w:jc w:val="both"/>
        <w:rPr>
          <w:rFonts w:ascii="Times New Roman" w:hAnsi="Times New Roman" w:cs="Times New Roman"/>
          <w:sz w:val="28"/>
          <w:szCs w:val="28"/>
        </w:rPr>
      </w:pPr>
    </w:p>
    <w:p w14:paraId="557B140E" w14:textId="77777777" w:rsidR="00720168" w:rsidRPr="00CF3D61" w:rsidRDefault="00720168" w:rsidP="00720168">
      <w:pPr>
        <w:spacing w:line="240" w:lineRule="auto"/>
        <w:jc w:val="both"/>
        <w:rPr>
          <w:rFonts w:ascii="Times New Roman" w:hAnsi="Times New Roman" w:cs="Times New Roman"/>
          <w:i/>
          <w:iCs/>
          <w:sz w:val="28"/>
          <w:szCs w:val="28"/>
          <w:lang w:val="kk-KZ" w:eastAsia="ru-RU"/>
        </w:rPr>
      </w:pPr>
      <w:r w:rsidRPr="00CF3D61">
        <w:rPr>
          <w:rFonts w:ascii="Times New Roman" w:hAnsi="Times New Roman" w:cs="Times New Roman"/>
          <w:i/>
          <w:iCs/>
          <w:sz w:val="28"/>
          <w:szCs w:val="28"/>
          <w:lang w:val="kk-KZ" w:eastAsia="ru-RU"/>
        </w:rPr>
        <w:t>Данные о соединениях</w:t>
      </w:r>
    </w:p>
    <w:p w14:paraId="6DBD46BB" w14:textId="77777777" w:rsidR="00720168" w:rsidRPr="00CF3D61" w:rsidRDefault="00720168" w:rsidP="00720168">
      <w:pPr>
        <w:spacing w:after="0" w:line="240" w:lineRule="auto"/>
        <w:ind w:firstLine="567"/>
        <w:jc w:val="both"/>
        <w:rPr>
          <w:rFonts w:ascii="Times New Roman" w:hAnsi="Times New Roman" w:cs="Times New Roman"/>
          <w:b/>
          <w:bCs/>
          <w:sz w:val="28"/>
          <w:szCs w:val="28"/>
          <w:lang w:val="kk-KZ" w:eastAsia="ru-RU"/>
        </w:rPr>
      </w:pPr>
      <w:r w:rsidRPr="00CF3D61">
        <w:rPr>
          <w:rFonts w:ascii="Times New Roman" w:hAnsi="Times New Roman" w:cs="Times New Roman"/>
          <w:b/>
          <w:bCs/>
          <w:sz w:val="28"/>
          <w:szCs w:val="28"/>
          <w:lang w:val="kk-KZ" w:eastAsia="ru-RU"/>
        </w:rPr>
        <w:t xml:space="preserve">Дифенгидрамин*(бензил хлорид)  - </w:t>
      </w:r>
      <w:r w:rsidRPr="00CF3D61">
        <w:rPr>
          <w:rFonts w:ascii="Times New Roman" w:hAnsi="Times New Roman" w:cs="Times New Roman"/>
          <w:sz w:val="28"/>
          <w:szCs w:val="28"/>
          <w:lang w:val="kk-KZ" w:eastAsia="ru-RU"/>
        </w:rPr>
        <w:t>(</w:t>
      </w:r>
      <w:r w:rsidRPr="00CF3D61">
        <w:rPr>
          <w:rFonts w:ascii="Times New Roman" w:eastAsia="Times New Roman" w:hAnsi="Times New Roman" w:cs="Times New Roman"/>
          <w:sz w:val="28"/>
          <w:szCs w:val="28"/>
          <w:lang w:val="kk-KZ"/>
        </w:rPr>
        <w:t>N,N-диметил-N-бензил-2-(дифенилметокси)-этиламина хлорид)</w:t>
      </w:r>
    </w:p>
    <w:p w14:paraId="114F787C" w14:textId="667B6205" w:rsidR="00720168" w:rsidRDefault="00720168" w:rsidP="00720168">
      <w:pPr>
        <w:spacing w:after="0" w:line="240" w:lineRule="auto"/>
        <w:ind w:firstLine="567"/>
        <w:jc w:val="both"/>
        <w:rPr>
          <w:rFonts w:ascii="Times New Roman" w:eastAsia="MS Mincho" w:hAnsi="Times New Roman" w:cs="Times New Roman"/>
          <w:sz w:val="28"/>
          <w:szCs w:val="28"/>
        </w:rPr>
      </w:pPr>
      <w:r w:rsidRPr="00CF3D61">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121-123 °</w:t>
      </w:r>
      <w:r w:rsidRPr="00CF3D61">
        <w:rPr>
          <w:rFonts w:ascii="Times New Roman" w:hAnsi="Times New Roman" w:cs="Times New Roman"/>
          <w:sz w:val="28"/>
          <w:szCs w:val="28"/>
          <w:lang w:val="en-US" w:eastAsia="ru-RU"/>
        </w:rPr>
        <w:t>C</w:t>
      </w:r>
      <w:r w:rsidRPr="00CF3D61">
        <w:rPr>
          <w:rFonts w:ascii="Times New Roman" w:hAnsi="Times New Roman" w:cs="Times New Roman"/>
          <w:sz w:val="28"/>
          <w:szCs w:val="28"/>
          <w:lang w:eastAsia="ru-RU"/>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rPr>
        <w:t>24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28</w:t>
      </w:r>
      <w:r w:rsidRPr="00CF3D61">
        <w:rPr>
          <w:rFonts w:ascii="Times New Roman" w:eastAsia="MS Mincho" w:hAnsi="Times New Roman" w:cs="Times New Roman"/>
          <w:sz w:val="28"/>
          <w:szCs w:val="28"/>
          <w:lang w:val="en-US"/>
        </w:rPr>
        <w:t>Cl</w:t>
      </w:r>
      <w:r w:rsidRPr="00CF3D61">
        <w:rPr>
          <w:rFonts w:ascii="Times New Roman" w:eastAsia="MS Mincho" w:hAnsi="Times New Roman" w:cs="Times New Roman"/>
          <w:sz w:val="28"/>
          <w:szCs w:val="28"/>
          <w:lang w:val="en-GB"/>
        </w:rPr>
        <w:t>NO</w:t>
      </w:r>
      <w:r w:rsidRPr="00CF3D61">
        <w:rPr>
          <w:rFonts w:ascii="Times New Roman" w:eastAsia="MS Mincho" w:hAnsi="Times New Roman" w:cs="Times New Roman"/>
          <w:sz w:val="28"/>
          <w:szCs w:val="28"/>
        </w:rPr>
        <w:t xml:space="preserve">; </w:t>
      </w:r>
      <w:r w:rsidRPr="00CF3D61">
        <w:rPr>
          <w:rFonts w:ascii="Times New Roman" w:eastAsia="Times New Roman" w:hAnsi="Times New Roman" w:cs="Times New Roman"/>
          <w:sz w:val="28"/>
          <w:szCs w:val="28"/>
          <w:lang w:bidi="en-US"/>
        </w:rPr>
        <w:t>Рассчитано</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75.39,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7.34; </w:t>
      </w:r>
      <w:r w:rsidRPr="00CF3D61">
        <w:rPr>
          <w:rFonts w:ascii="Times New Roman" w:eastAsia="Times New Roman" w:hAnsi="Times New Roman" w:cs="Times New Roman"/>
          <w:sz w:val="28"/>
          <w:szCs w:val="28"/>
          <w:lang w:bidi="en-US"/>
        </w:rPr>
        <w:t>н</w:t>
      </w:r>
      <w:r w:rsidRPr="00CF3D61">
        <w:rPr>
          <w:rFonts w:ascii="Times New Roman" w:eastAsia="Times New Roman" w:hAnsi="Times New Roman" w:cs="Times New Roman"/>
          <w:sz w:val="28"/>
          <w:szCs w:val="28"/>
          <w:lang w:val="kk-KZ" w:bidi="en-US"/>
        </w:rPr>
        <w:t>ай</w:t>
      </w:r>
      <w:r w:rsidRPr="00CF3D61">
        <w:rPr>
          <w:rFonts w:ascii="Times New Roman" w:eastAsia="Times New Roman" w:hAnsi="Times New Roman" w:cs="Times New Roman"/>
          <w:sz w:val="28"/>
          <w:szCs w:val="28"/>
          <w:lang w:bidi="en-US"/>
        </w:rPr>
        <w:t xml:space="preserve">дено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75.23,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7.34; </w:t>
      </w:r>
      <w:r w:rsidRPr="00CF3D61">
        <w:rPr>
          <w:rFonts w:ascii="Times New Roman" w:eastAsia="MS Mincho" w:hAnsi="Times New Roman" w:cs="Times New Roman"/>
          <w:sz w:val="28"/>
          <w:szCs w:val="28"/>
          <w:lang w:val="en-GB"/>
        </w:rPr>
        <w:t>FT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IR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KBr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cm</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en-GB"/>
        </w:rPr>
        <w:t>max</w:t>
      </w:r>
      <w:proofErr w:type="spellEnd"/>
      <w:r w:rsidRPr="00CF3D61">
        <w:rPr>
          <w:rFonts w:ascii="Times New Roman" w:eastAsia="MS Mincho" w:hAnsi="Times New Roman" w:cs="Times New Roman"/>
          <w:sz w:val="28"/>
          <w:szCs w:val="28"/>
        </w:rPr>
        <w:t xml:space="preserve"> = 1344, 1186, 1109, 1015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(400.1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1.33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3.68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2</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u w:val="single"/>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3.28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3.85-3.86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5.50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rPr>
        <w:t>), 7.19-7.24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7.25-7.30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vertAlign w:val="superscript"/>
        </w:rPr>
        <w:t>13</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(100.6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9.01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51.76(</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61.57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62.59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62.98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84.34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126.92-140.72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p>
    <w:p w14:paraId="266C57C6" w14:textId="77777777" w:rsidR="00F23377" w:rsidRPr="00CF3D61" w:rsidRDefault="00F23377" w:rsidP="00720168">
      <w:pPr>
        <w:spacing w:after="0" w:line="240" w:lineRule="auto"/>
        <w:ind w:firstLine="567"/>
        <w:jc w:val="both"/>
        <w:rPr>
          <w:rFonts w:ascii="Times New Roman" w:hAnsi="Times New Roman" w:cs="Times New Roman"/>
          <w:sz w:val="28"/>
          <w:szCs w:val="28"/>
          <w:lang w:eastAsia="ru-RU"/>
        </w:rPr>
      </w:pPr>
    </w:p>
    <w:p w14:paraId="30CDECF6" w14:textId="77777777" w:rsidR="00720168" w:rsidRPr="00CF3D61" w:rsidRDefault="00720168" w:rsidP="00720168">
      <w:pPr>
        <w:spacing w:after="0" w:line="240" w:lineRule="auto"/>
        <w:ind w:firstLine="567"/>
        <w:jc w:val="both"/>
        <w:rPr>
          <w:rFonts w:ascii="Times New Roman" w:hAnsi="Times New Roman" w:cs="Times New Roman"/>
          <w:b/>
          <w:bCs/>
          <w:sz w:val="28"/>
          <w:szCs w:val="28"/>
          <w:lang w:eastAsia="ru-RU"/>
        </w:rPr>
      </w:pPr>
      <w:r w:rsidRPr="00CF3D61">
        <w:rPr>
          <w:rFonts w:ascii="Times New Roman" w:hAnsi="Times New Roman" w:cs="Times New Roman"/>
          <w:b/>
          <w:bCs/>
          <w:sz w:val="28"/>
          <w:szCs w:val="28"/>
          <w:lang w:val="kk-KZ" w:eastAsia="ru-RU"/>
        </w:rPr>
        <w:t>Дифенгидрамин*(1-</w:t>
      </w:r>
      <w:r w:rsidRPr="00CF3D61">
        <w:rPr>
          <w:rFonts w:ascii="Times New Roman" w:hAnsi="Times New Roman" w:cs="Times New Roman"/>
          <w:b/>
          <w:bCs/>
          <w:sz w:val="28"/>
          <w:szCs w:val="28"/>
          <w:lang w:eastAsia="ru-RU"/>
        </w:rPr>
        <w:t>йод</w:t>
      </w:r>
      <w:r w:rsidRPr="00CF3D61">
        <w:rPr>
          <w:rFonts w:ascii="Times New Roman" w:hAnsi="Times New Roman" w:cs="Times New Roman"/>
          <w:b/>
          <w:bCs/>
          <w:sz w:val="28"/>
          <w:szCs w:val="28"/>
          <w:lang w:val="kk-KZ" w:eastAsia="ru-RU"/>
        </w:rPr>
        <w:t xml:space="preserve">-2-фенилэтан) </w:t>
      </w:r>
      <w:r w:rsidRPr="00CF3D61">
        <w:rPr>
          <w:rFonts w:ascii="Times New Roman" w:hAnsi="Times New Roman" w:cs="Times New Roman"/>
          <w:b/>
          <w:bCs/>
          <w:sz w:val="28"/>
          <w:szCs w:val="28"/>
          <w:lang w:eastAsia="ru-RU"/>
        </w:rPr>
        <w:t xml:space="preserve">- </w:t>
      </w:r>
      <w:r w:rsidRPr="00CF3D61">
        <w:rPr>
          <w:rFonts w:ascii="Times New Roman" w:hAnsi="Times New Roman" w:cs="Times New Roman"/>
          <w:sz w:val="28"/>
          <w:szCs w:val="28"/>
          <w:lang w:val="kk-KZ" w:eastAsia="ru-RU"/>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-этил</w:t>
      </w:r>
      <w:r w:rsidRPr="00CF3D61">
        <w:rPr>
          <w:rFonts w:ascii="Times New Roman" w:eastAsia="Times New Roman" w:hAnsi="Times New Roman" w:cs="Times New Roman"/>
          <w:sz w:val="28"/>
          <w:szCs w:val="28"/>
          <w:lang w:val="kk-KZ"/>
        </w:rPr>
        <w:t>бензол</w:t>
      </w:r>
      <w:r w:rsidRPr="00CF3D61">
        <w:rPr>
          <w:rFonts w:ascii="Times New Roman" w:eastAsia="Times New Roman" w:hAnsi="Times New Roman" w:cs="Times New Roman"/>
          <w:sz w:val="28"/>
          <w:szCs w:val="28"/>
        </w:rPr>
        <w:t>-2-(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)-этиламина йодид)</w:t>
      </w:r>
    </w:p>
    <w:p w14:paraId="670870E2" w14:textId="2570075F" w:rsidR="00720168" w:rsidRDefault="00720168" w:rsidP="00720168">
      <w:pPr>
        <w:spacing w:after="0" w:line="240" w:lineRule="auto"/>
        <w:ind w:firstLine="567"/>
        <w:jc w:val="both"/>
        <w:rPr>
          <w:rFonts w:ascii="Times New Roman" w:eastAsia="MS Mincho" w:hAnsi="Times New Roman" w:cs="Times New Roman"/>
          <w:sz w:val="28"/>
          <w:szCs w:val="28"/>
        </w:rPr>
      </w:pPr>
      <w:r w:rsidRPr="00CF3D61">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116-118 °</w:t>
      </w:r>
      <w:r w:rsidRPr="00CF3D61">
        <w:rPr>
          <w:rFonts w:ascii="Times New Roman" w:hAnsi="Times New Roman" w:cs="Times New Roman"/>
          <w:sz w:val="28"/>
          <w:szCs w:val="28"/>
          <w:lang w:val="en-US" w:eastAsia="ru-RU"/>
        </w:rPr>
        <w:t>C</w:t>
      </w:r>
      <w:r w:rsidRPr="00CF3D61">
        <w:rPr>
          <w:rFonts w:ascii="Times New Roman" w:hAnsi="Times New Roman" w:cs="Times New Roman"/>
          <w:sz w:val="28"/>
          <w:szCs w:val="28"/>
          <w:lang w:eastAsia="ru-RU"/>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rPr>
        <w:t>25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30</w:t>
      </w:r>
      <w:r w:rsidRPr="00CF3D61">
        <w:rPr>
          <w:rFonts w:ascii="Times New Roman" w:eastAsia="MS Mincho" w:hAnsi="Times New Roman" w:cs="Times New Roman"/>
          <w:sz w:val="28"/>
          <w:szCs w:val="28"/>
          <w:lang w:val="en-US"/>
        </w:rPr>
        <w:t>I</w:t>
      </w:r>
      <w:r w:rsidRPr="00CF3D61">
        <w:rPr>
          <w:rFonts w:ascii="Times New Roman" w:eastAsia="MS Mincho" w:hAnsi="Times New Roman" w:cs="Times New Roman"/>
          <w:sz w:val="28"/>
          <w:szCs w:val="28"/>
          <w:lang w:val="en-GB"/>
        </w:rPr>
        <w:t>NO</w:t>
      </w:r>
      <w:r w:rsidRPr="00CF3D61">
        <w:rPr>
          <w:rFonts w:ascii="Times New Roman" w:eastAsia="MS Mincho" w:hAnsi="Times New Roman" w:cs="Times New Roman"/>
          <w:sz w:val="28"/>
          <w:szCs w:val="28"/>
        </w:rPr>
        <w:t xml:space="preserve">; </w:t>
      </w:r>
      <w:r w:rsidRPr="00CF3D61">
        <w:rPr>
          <w:rFonts w:ascii="Times New Roman" w:eastAsia="Times New Roman" w:hAnsi="Times New Roman" w:cs="Times New Roman"/>
          <w:sz w:val="28"/>
          <w:szCs w:val="28"/>
          <w:lang w:bidi="en-US"/>
        </w:rPr>
        <w:t>Рассчитано</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78.11,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7.57; </w:t>
      </w:r>
      <w:r w:rsidRPr="00CF3D61">
        <w:rPr>
          <w:rFonts w:ascii="Times New Roman" w:eastAsia="Times New Roman" w:hAnsi="Times New Roman" w:cs="Times New Roman"/>
          <w:sz w:val="28"/>
          <w:szCs w:val="28"/>
          <w:lang w:bidi="en-US"/>
        </w:rPr>
        <w:t>н</w:t>
      </w:r>
      <w:r w:rsidRPr="00CF3D61">
        <w:rPr>
          <w:rFonts w:ascii="Times New Roman" w:eastAsia="Times New Roman" w:hAnsi="Times New Roman" w:cs="Times New Roman"/>
          <w:sz w:val="28"/>
          <w:szCs w:val="28"/>
          <w:lang w:val="kk-KZ" w:bidi="en-US"/>
        </w:rPr>
        <w:t>ай</w:t>
      </w:r>
      <w:r w:rsidRPr="00CF3D61">
        <w:rPr>
          <w:rFonts w:ascii="Times New Roman" w:eastAsia="Times New Roman" w:hAnsi="Times New Roman" w:cs="Times New Roman"/>
          <w:sz w:val="28"/>
          <w:szCs w:val="28"/>
          <w:lang w:bidi="en-US"/>
        </w:rPr>
        <w:t xml:space="preserve">дено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78.21,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7.50; </w:t>
      </w:r>
      <w:r w:rsidRPr="00CF3D61">
        <w:rPr>
          <w:rFonts w:ascii="Times New Roman" w:eastAsia="MS Mincho" w:hAnsi="Times New Roman" w:cs="Times New Roman"/>
          <w:sz w:val="28"/>
          <w:szCs w:val="28"/>
          <w:lang w:val="en-GB"/>
        </w:rPr>
        <w:t>FT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IR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KBr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cm</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en-GB"/>
        </w:rPr>
        <w:t>max</w:t>
      </w:r>
      <w:proofErr w:type="spellEnd"/>
      <w:r w:rsidRPr="00CF3D61">
        <w:rPr>
          <w:rFonts w:ascii="Times New Roman" w:eastAsia="MS Mincho" w:hAnsi="Times New Roman" w:cs="Times New Roman"/>
          <w:sz w:val="28"/>
          <w:szCs w:val="28"/>
        </w:rPr>
        <w:t xml:space="preserve"> = 1345, 1187, 1110, 1016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(400.1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1.33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3.68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2</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u w:val="single"/>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3.28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3.85-3.86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5.50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rPr>
        <w:t>), 7.19-7.24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7.25-7.30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vertAlign w:val="superscript"/>
        </w:rPr>
        <w:t>13</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(100.6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9.01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51.76(</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61.57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62.59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62.98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84.34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127.1-140.87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p>
    <w:p w14:paraId="55D78314" w14:textId="77777777" w:rsidR="00F23377" w:rsidRPr="00CF3D61" w:rsidRDefault="00F23377" w:rsidP="00720168">
      <w:pPr>
        <w:spacing w:after="0" w:line="240" w:lineRule="auto"/>
        <w:ind w:firstLine="567"/>
        <w:jc w:val="both"/>
        <w:rPr>
          <w:rFonts w:ascii="Times New Roman" w:hAnsi="Times New Roman" w:cs="Times New Roman"/>
          <w:sz w:val="28"/>
          <w:szCs w:val="28"/>
          <w:lang w:eastAsia="ru-RU"/>
        </w:rPr>
      </w:pPr>
    </w:p>
    <w:p w14:paraId="49DF6DEF" w14:textId="77777777" w:rsidR="00720168" w:rsidRPr="00CF3D61" w:rsidRDefault="00720168" w:rsidP="00720168">
      <w:pPr>
        <w:spacing w:after="0" w:line="240" w:lineRule="auto"/>
        <w:ind w:firstLine="567"/>
        <w:jc w:val="both"/>
        <w:rPr>
          <w:rFonts w:ascii="Times New Roman" w:hAnsi="Times New Roman" w:cs="Times New Roman"/>
          <w:b/>
          <w:bCs/>
          <w:sz w:val="28"/>
          <w:szCs w:val="28"/>
          <w:lang w:eastAsia="ru-RU"/>
        </w:rPr>
      </w:pPr>
      <w:r w:rsidRPr="00CF3D61">
        <w:rPr>
          <w:rFonts w:ascii="Times New Roman" w:hAnsi="Times New Roman" w:cs="Times New Roman"/>
          <w:b/>
          <w:bCs/>
          <w:sz w:val="28"/>
          <w:szCs w:val="28"/>
          <w:lang w:val="kk-KZ" w:eastAsia="ru-RU"/>
        </w:rPr>
        <w:t>Дифенгидрамин*(1-</w:t>
      </w:r>
      <w:r w:rsidRPr="00CF3D61">
        <w:rPr>
          <w:rFonts w:ascii="Times New Roman" w:hAnsi="Times New Roman" w:cs="Times New Roman"/>
          <w:b/>
          <w:bCs/>
          <w:sz w:val="28"/>
          <w:szCs w:val="28"/>
          <w:lang w:eastAsia="ru-RU"/>
        </w:rPr>
        <w:t>йод</w:t>
      </w:r>
      <w:r w:rsidRPr="00CF3D61">
        <w:rPr>
          <w:rFonts w:ascii="Times New Roman" w:hAnsi="Times New Roman" w:cs="Times New Roman"/>
          <w:b/>
          <w:bCs/>
          <w:sz w:val="28"/>
          <w:szCs w:val="28"/>
          <w:lang w:val="kk-KZ" w:eastAsia="ru-RU"/>
        </w:rPr>
        <w:t>-3-фенилпропан)</w:t>
      </w:r>
      <w:r w:rsidRPr="00CF3D61">
        <w:rPr>
          <w:rFonts w:ascii="Times New Roman" w:hAnsi="Times New Roman" w:cs="Times New Roman"/>
          <w:b/>
          <w:bCs/>
          <w:sz w:val="28"/>
          <w:szCs w:val="28"/>
          <w:lang w:eastAsia="ru-RU"/>
        </w:rPr>
        <w:t xml:space="preserve"> - </w:t>
      </w:r>
      <w:r w:rsidRPr="00CF3D61">
        <w:rPr>
          <w:rFonts w:ascii="Times New Roman" w:hAnsi="Times New Roman" w:cs="Times New Roman"/>
          <w:sz w:val="28"/>
          <w:szCs w:val="28"/>
          <w:lang w:val="kk-KZ" w:eastAsia="ru-RU"/>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proofErr w:type="spellStart"/>
      <w:r w:rsidRPr="00CF3D61">
        <w:rPr>
          <w:rFonts w:ascii="Times New Roman" w:eastAsia="Times New Roman" w:hAnsi="Times New Roman" w:cs="Times New Roman"/>
          <w:sz w:val="28"/>
          <w:szCs w:val="28"/>
        </w:rPr>
        <w:t>диметил</w:t>
      </w:r>
      <w:proofErr w:type="spellEnd"/>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en-US"/>
        </w:rPr>
        <w:t>N</w:t>
      </w:r>
      <w:r w:rsidRPr="00CF3D61">
        <w:rPr>
          <w:rFonts w:ascii="Times New Roman" w:eastAsia="Times New Roman" w:hAnsi="Times New Roman" w:cs="Times New Roman"/>
          <w:sz w:val="28"/>
          <w:szCs w:val="28"/>
        </w:rPr>
        <w:t>-</w:t>
      </w:r>
      <w:r w:rsidRPr="00CF3D61">
        <w:rPr>
          <w:rFonts w:ascii="Times New Roman" w:eastAsia="Times New Roman" w:hAnsi="Times New Roman" w:cs="Times New Roman"/>
          <w:sz w:val="28"/>
          <w:szCs w:val="28"/>
          <w:lang w:val="kk-KZ"/>
        </w:rPr>
        <w:t>проп</w:t>
      </w:r>
      <w:r w:rsidRPr="00CF3D61">
        <w:rPr>
          <w:rFonts w:ascii="Times New Roman" w:eastAsia="Times New Roman" w:hAnsi="Times New Roman" w:cs="Times New Roman"/>
          <w:sz w:val="28"/>
          <w:szCs w:val="28"/>
        </w:rPr>
        <w:t>ил</w:t>
      </w:r>
      <w:r w:rsidRPr="00CF3D61">
        <w:rPr>
          <w:rFonts w:ascii="Times New Roman" w:eastAsia="Times New Roman" w:hAnsi="Times New Roman" w:cs="Times New Roman"/>
          <w:sz w:val="28"/>
          <w:szCs w:val="28"/>
          <w:lang w:val="kk-KZ"/>
        </w:rPr>
        <w:t>бензол</w:t>
      </w:r>
      <w:r w:rsidRPr="00CF3D61">
        <w:rPr>
          <w:rFonts w:ascii="Times New Roman" w:eastAsia="Times New Roman" w:hAnsi="Times New Roman" w:cs="Times New Roman"/>
          <w:sz w:val="28"/>
          <w:szCs w:val="28"/>
        </w:rPr>
        <w:t>-2-(</w:t>
      </w:r>
      <w:proofErr w:type="spellStart"/>
      <w:r w:rsidRPr="00CF3D61">
        <w:rPr>
          <w:rFonts w:ascii="Times New Roman" w:eastAsia="Times New Roman" w:hAnsi="Times New Roman" w:cs="Times New Roman"/>
          <w:sz w:val="28"/>
          <w:szCs w:val="28"/>
        </w:rPr>
        <w:t>дифенилметокси</w:t>
      </w:r>
      <w:proofErr w:type="spellEnd"/>
      <w:r w:rsidRPr="00CF3D61">
        <w:rPr>
          <w:rFonts w:ascii="Times New Roman" w:eastAsia="Times New Roman" w:hAnsi="Times New Roman" w:cs="Times New Roman"/>
          <w:sz w:val="28"/>
          <w:szCs w:val="28"/>
        </w:rPr>
        <w:t>)-этиламина йодид)</w:t>
      </w:r>
    </w:p>
    <w:p w14:paraId="1B894FE1" w14:textId="77777777" w:rsidR="00720168" w:rsidRPr="00CF3D61" w:rsidRDefault="00720168" w:rsidP="00720168">
      <w:pPr>
        <w:spacing w:after="0" w:line="240" w:lineRule="auto"/>
        <w:ind w:firstLine="567"/>
        <w:jc w:val="both"/>
        <w:rPr>
          <w:rFonts w:ascii="Times New Roman" w:hAnsi="Times New Roman" w:cs="Times New Roman"/>
          <w:sz w:val="28"/>
          <w:szCs w:val="28"/>
          <w:lang w:eastAsia="ru-RU"/>
        </w:rPr>
      </w:pPr>
      <w:r w:rsidRPr="00CF3D61">
        <w:rPr>
          <w:rFonts w:ascii="Times New Roman" w:hAnsi="Times New Roman" w:cs="Times New Roman"/>
          <w:sz w:val="28"/>
          <w:szCs w:val="28"/>
          <w:lang w:eastAsia="ru-RU"/>
        </w:rPr>
        <w:t>После перекристаллизации продукт представляет собой светло-желтые кристаллы. Т. пл. 104-106 °</w:t>
      </w:r>
      <w:r w:rsidRPr="00CF3D61">
        <w:rPr>
          <w:rFonts w:ascii="Times New Roman" w:hAnsi="Times New Roman" w:cs="Times New Roman"/>
          <w:sz w:val="28"/>
          <w:szCs w:val="28"/>
          <w:lang w:val="en-US" w:eastAsia="ru-RU"/>
        </w:rPr>
        <w:t>C</w:t>
      </w:r>
      <w:r w:rsidRPr="00CF3D61">
        <w:rPr>
          <w:rFonts w:ascii="Times New Roman" w:hAnsi="Times New Roman" w:cs="Times New Roman"/>
          <w:sz w:val="28"/>
          <w:szCs w:val="28"/>
          <w:lang w:eastAsia="ru-RU"/>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rPr>
        <w:t>26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32</w:t>
      </w:r>
      <w:r w:rsidRPr="00CF3D61">
        <w:rPr>
          <w:rFonts w:ascii="Times New Roman" w:eastAsia="MS Mincho" w:hAnsi="Times New Roman" w:cs="Times New Roman"/>
          <w:sz w:val="28"/>
          <w:szCs w:val="28"/>
          <w:lang w:val="en-US"/>
        </w:rPr>
        <w:t>I</w:t>
      </w:r>
      <w:r w:rsidRPr="00CF3D61">
        <w:rPr>
          <w:rFonts w:ascii="Times New Roman" w:eastAsia="MS Mincho" w:hAnsi="Times New Roman" w:cs="Times New Roman"/>
          <w:sz w:val="28"/>
          <w:szCs w:val="28"/>
          <w:lang w:val="en-GB"/>
        </w:rPr>
        <w:t>NO</w:t>
      </w:r>
      <w:r w:rsidRPr="00CF3D61">
        <w:rPr>
          <w:rFonts w:ascii="Times New Roman" w:eastAsia="MS Mincho" w:hAnsi="Times New Roman" w:cs="Times New Roman"/>
          <w:sz w:val="28"/>
          <w:szCs w:val="28"/>
        </w:rPr>
        <w:t xml:space="preserve">; </w:t>
      </w:r>
      <w:r w:rsidRPr="00CF3D61">
        <w:rPr>
          <w:rFonts w:ascii="Times New Roman" w:eastAsia="Times New Roman" w:hAnsi="Times New Roman" w:cs="Times New Roman"/>
          <w:sz w:val="28"/>
          <w:szCs w:val="28"/>
          <w:lang w:bidi="en-US"/>
        </w:rPr>
        <w:t>Рассчитано</w:t>
      </w:r>
      <w:r w:rsidRPr="00CF3D61">
        <w:rPr>
          <w:rFonts w:ascii="Times New Roman" w:eastAsia="Times New Roman" w:hAnsi="Times New Roman" w:cs="Times New Roman"/>
          <w:sz w:val="28"/>
          <w:szCs w:val="28"/>
        </w:rPr>
        <w:t>:</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79.91,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7.87; </w:t>
      </w:r>
      <w:r w:rsidRPr="00CF3D61">
        <w:rPr>
          <w:rFonts w:ascii="Times New Roman" w:eastAsia="Times New Roman" w:hAnsi="Times New Roman" w:cs="Times New Roman"/>
          <w:sz w:val="28"/>
          <w:szCs w:val="28"/>
          <w:lang w:bidi="en-US"/>
        </w:rPr>
        <w:t>н</w:t>
      </w:r>
      <w:r w:rsidRPr="00CF3D61">
        <w:rPr>
          <w:rFonts w:ascii="Times New Roman" w:eastAsia="Times New Roman" w:hAnsi="Times New Roman" w:cs="Times New Roman"/>
          <w:sz w:val="28"/>
          <w:szCs w:val="28"/>
          <w:lang w:val="kk-KZ" w:bidi="en-US"/>
        </w:rPr>
        <w:t>ай</w:t>
      </w:r>
      <w:r w:rsidRPr="00CF3D61">
        <w:rPr>
          <w:rFonts w:ascii="Times New Roman" w:eastAsia="Times New Roman" w:hAnsi="Times New Roman" w:cs="Times New Roman"/>
          <w:sz w:val="28"/>
          <w:szCs w:val="28"/>
          <w:lang w:bidi="en-US"/>
        </w:rPr>
        <w:t xml:space="preserve">дено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79.11, </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7.71; </w:t>
      </w:r>
      <w:r w:rsidRPr="00CF3D61">
        <w:rPr>
          <w:rFonts w:ascii="Times New Roman" w:eastAsia="MS Mincho" w:hAnsi="Times New Roman" w:cs="Times New Roman"/>
          <w:sz w:val="28"/>
          <w:szCs w:val="28"/>
          <w:lang w:val="en-GB"/>
        </w:rPr>
        <w:t>FT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IR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KBr</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cm</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ν</w:t>
      </w:r>
      <w:r w:rsidRPr="00CF3D61">
        <w:rPr>
          <w:rFonts w:ascii="Times New Roman" w:eastAsia="MS Mincho" w:hAnsi="Times New Roman" w:cs="Times New Roman"/>
          <w:sz w:val="28"/>
          <w:szCs w:val="28"/>
          <w:vertAlign w:val="subscript"/>
          <w:lang w:val="en-GB"/>
        </w:rPr>
        <w:t>max</w:t>
      </w:r>
      <w:proofErr w:type="spellEnd"/>
      <w:r w:rsidRPr="00CF3D61">
        <w:rPr>
          <w:rFonts w:ascii="Times New Roman" w:eastAsia="MS Mincho" w:hAnsi="Times New Roman" w:cs="Times New Roman"/>
          <w:sz w:val="28"/>
          <w:szCs w:val="28"/>
        </w:rPr>
        <w:t xml:space="preserve"> = 1346, 1189, 1111, 1017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vertAlign w:val="superscript"/>
        </w:rPr>
        <w:t>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(400.1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1.33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3</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3.68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2</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u w:val="single"/>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3.28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6</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3.85-3.86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4</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5.50 (</w:t>
      </w:r>
      <w:r w:rsidRPr="00CF3D61">
        <w:rPr>
          <w:rFonts w:ascii="Times New Roman" w:eastAsia="MS Mincho" w:hAnsi="Times New Roman" w:cs="Times New Roman"/>
          <w:sz w:val="28"/>
          <w:szCs w:val="28"/>
          <w:lang w:val="en-GB"/>
        </w:rPr>
        <w:t>s</w:t>
      </w:r>
      <w:r w:rsidRPr="00CF3D61">
        <w:rPr>
          <w:rFonts w:ascii="Times New Roman" w:eastAsia="MS Mincho" w:hAnsi="Times New Roman" w:cs="Times New Roman"/>
          <w:sz w:val="28"/>
          <w:szCs w:val="28"/>
        </w:rPr>
        <w:t>, 1</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u w:val="single"/>
          <w:lang w:val="en-GB"/>
        </w:rPr>
        <w:t>H</w:t>
      </w:r>
      <w:r w:rsidRPr="00CF3D61">
        <w:rPr>
          <w:rFonts w:ascii="Times New Roman" w:eastAsia="MS Mincho" w:hAnsi="Times New Roman" w:cs="Times New Roman"/>
          <w:sz w:val="28"/>
          <w:szCs w:val="28"/>
        </w:rPr>
        <w:t>), 7.19-7.24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7.25-7.30 (</w:t>
      </w:r>
      <w:r w:rsidRPr="00CF3D61">
        <w:rPr>
          <w:rFonts w:ascii="Times New Roman" w:eastAsia="MS Mincho" w:hAnsi="Times New Roman" w:cs="Times New Roman"/>
          <w:sz w:val="28"/>
          <w:szCs w:val="28"/>
          <w:lang w:val="en-GB"/>
        </w:rPr>
        <w:t>m</w:t>
      </w:r>
      <w:r w:rsidRPr="00CF3D61">
        <w:rPr>
          <w:rFonts w:ascii="Times New Roman" w:eastAsia="MS Mincho" w:hAnsi="Times New Roman" w:cs="Times New Roman"/>
          <w:sz w:val="28"/>
          <w:szCs w:val="28"/>
        </w:rPr>
        <w:t>, 5</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vertAlign w:val="superscript"/>
        </w:rPr>
        <w:t>13</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NMR</w:t>
      </w:r>
      <w:r w:rsidRPr="00CF3D61">
        <w:rPr>
          <w:rFonts w:ascii="Times New Roman" w:eastAsia="MS Mincho" w:hAnsi="Times New Roman" w:cs="Times New Roman"/>
          <w:sz w:val="28"/>
          <w:szCs w:val="28"/>
        </w:rPr>
        <w:t xml:space="preserve"> (100.6 </w:t>
      </w:r>
      <w:r w:rsidRPr="00CF3D61">
        <w:rPr>
          <w:rFonts w:ascii="Times New Roman" w:eastAsia="MS Mincho" w:hAnsi="Times New Roman" w:cs="Times New Roman"/>
          <w:sz w:val="28"/>
          <w:szCs w:val="28"/>
          <w:lang w:val="en-GB"/>
        </w:rPr>
        <w:t>MHz</w:t>
      </w:r>
      <w:r w:rsidRPr="00CF3D61">
        <w:rPr>
          <w:rFonts w:ascii="Times New Roman" w:eastAsia="MS Mincho" w:hAnsi="Times New Roman" w:cs="Times New Roman"/>
          <w:sz w:val="28"/>
          <w:szCs w:val="28"/>
        </w:rPr>
        <w:t xml:space="preserve">, </w:t>
      </w:r>
      <w:proofErr w:type="spellStart"/>
      <w:r w:rsidRPr="00CF3D61">
        <w:rPr>
          <w:rFonts w:ascii="Times New Roman" w:eastAsia="MS Mincho" w:hAnsi="Times New Roman" w:cs="Times New Roman"/>
          <w:sz w:val="28"/>
          <w:szCs w:val="28"/>
          <w:lang w:val="en-GB"/>
        </w:rPr>
        <w:t>CDCl</w:t>
      </w:r>
      <w:proofErr w:type="spellEnd"/>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δ</w:t>
      </w:r>
      <w:r w:rsidRPr="00CF3D61">
        <w:rPr>
          <w:rFonts w:ascii="Times New Roman" w:eastAsia="MS Mincho" w:hAnsi="Times New Roman" w:cs="Times New Roman"/>
          <w:sz w:val="28"/>
          <w:szCs w:val="28"/>
        </w:rPr>
        <w:t xml:space="preserve">  9.01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51.76(</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61.57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lang w:val="en-GB"/>
        </w:rPr>
        <w:t>CH</w:t>
      </w:r>
      <w:r w:rsidRPr="00CF3D61">
        <w:rPr>
          <w:rFonts w:ascii="Times New Roman" w:eastAsia="MS Mincho" w:hAnsi="Times New Roman" w:cs="Times New Roman"/>
          <w:sz w:val="28"/>
          <w:szCs w:val="28"/>
          <w:vertAlign w:val="subscript"/>
        </w:rPr>
        <w:t>3</w:t>
      </w:r>
      <w:r w:rsidRPr="00CF3D61">
        <w:rPr>
          <w:rFonts w:ascii="Times New Roman" w:eastAsia="MS Mincho" w:hAnsi="Times New Roman" w:cs="Times New Roman"/>
          <w:sz w:val="28"/>
          <w:szCs w:val="28"/>
        </w:rPr>
        <w:t>), 62.59 (</w:t>
      </w:r>
      <w:r w:rsidRPr="00CF3D61">
        <w:rPr>
          <w:rFonts w:ascii="Times New Roman" w:eastAsia="MS Mincho" w:hAnsi="Times New Roman" w:cs="Times New Roman"/>
          <w:sz w:val="28"/>
          <w:szCs w:val="28"/>
          <w:lang w:val="en-GB"/>
        </w:rPr>
        <w:t>N</w:t>
      </w:r>
      <w:r w:rsidRPr="00CF3D61">
        <w:rPr>
          <w:rFonts w:ascii="Times New Roman" w:eastAsia="MS Mincho" w:hAnsi="Times New Roman" w:cs="Times New Roman"/>
          <w:sz w:val="28"/>
          <w:szCs w:val="28"/>
          <w:vertAlign w:val="superscript"/>
        </w:rPr>
        <w:t>+</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62.98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vertAlign w:val="subscript"/>
        </w:rPr>
        <w:t>2</w:t>
      </w:r>
      <w:r w:rsidRPr="00CF3D61">
        <w:rPr>
          <w:rFonts w:ascii="Times New Roman" w:eastAsia="MS Mincho" w:hAnsi="Times New Roman" w:cs="Times New Roman"/>
          <w:sz w:val="28"/>
          <w:szCs w:val="28"/>
        </w:rPr>
        <w:t>), 84.34 (</w:t>
      </w:r>
      <w:r w:rsidRPr="00CF3D61">
        <w:rPr>
          <w:rFonts w:ascii="Times New Roman" w:eastAsia="MS Mincho" w:hAnsi="Times New Roman" w:cs="Times New Roman"/>
          <w:sz w:val="28"/>
          <w:szCs w:val="28"/>
          <w:lang w:val="en-GB"/>
        </w:rPr>
        <w:t>O</w:t>
      </w:r>
      <w:r w:rsidRPr="00CF3D61">
        <w:rPr>
          <w:rFonts w:ascii="Times New Roman" w:eastAsia="MS Mincho" w:hAnsi="Times New Roman" w:cs="Times New Roman"/>
          <w:sz w:val="28"/>
          <w:szCs w:val="28"/>
        </w:rPr>
        <w:t>-</w:t>
      </w:r>
      <w:r w:rsidRPr="00CF3D61">
        <w:rPr>
          <w:rFonts w:ascii="Times New Roman" w:eastAsia="MS Mincho" w:hAnsi="Times New Roman" w:cs="Times New Roman"/>
          <w:sz w:val="28"/>
          <w:szCs w:val="28"/>
          <w:u w:val="single"/>
          <w:lang w:val="en-GB"/>
        </w:rPr>
        <w:t>C</w:t>
      </w:r>
      <w:r w:rsidRPr="00CF3D61">
        <w:rPr>
          <w:rFonts w:ascii="Times New Roman" w:eastAsia="MS Mincho" w:hAnsi="Times New Roman" w:cs="Times New Roman"/>
          <w:sz w:val="28"/>
          <w:szCs w:val="28"/>
          <w:lang w:val="en-GB"/>
        </w:rPr>
        <w:t>H</w:t>
      </w:r>
      <w:r w:rsidRPr="00CF3D61">
        <w:rPr>
          <w:rFonts w:ascii="Times New Roman" w:eastAsia="MS Mincho" w:hAnsi="Times New Roman" w:cs="Times New Roman"/>
          <w:sz w:val="28"/>
          <w:szCs w:val="28"/>
        </w:rPr>
        <w:t>), 126.90-140.81 (</w:t>
      </w:r>
      <w:r w:rsidRPr="00CF3D61">
        <w:rPr>
          <w:rFonts w:ascii="Times New Roman" w:eastAsia="MS Mincho" w:hAnsi="Times New Roman" w:cs="Times New Roman"/>
          <w:sz w:val="28"/>
          <w:szCs w:val="28"/>
          <w:lang w:val="en-GB"/>
        </w:rPr>
        <w:t>C</w:t>
      </w:r>
      <w:r w:rsidRPr="00CF3D61">
        <w:rPr>
          <w:rFonts w:ascii="Times New Roman" w:eastAsia="MS Mincho" w:hAnsi="Times New Roman" w:cs="Times New Roman"/>
          <w:sz w:val="28"/>
          <w:szCs w:val="28"/>
          <w:vertAlign w:val="subscript"/>
          <w:lang w:val="en-GB"/>
        </w:rPr>
        <w:t>aromatic</w:t>
      </w:r>
      <w:r w:rsidRPr="00CF3D61">
        <w:rPr>
          <w:rFonts w:ascii="Times New Roman" w:eastAsia="MS Mincho" w:hAnsi="Times New Roman" w:cs="Times New Roman"/>
          <w:sz w:val="28"/>
          <w:szCs w:val="28"/>
        </w:rPr>
        <w:t xml:space="preserve">) </w:t>
      </w:r>
      <w:r w:rsidRPr="00CF3D61">
        <w:rPr>
          <w:rFonts w:ascii="Times New Roman" w:eastAsia="MS Mincho" w:hAnsi="Times New Roman" w:cs="Times New Roman"/>
          <w:sz w:val="28"/>
          <w:szCs w:val="28"/>
          <w:lang w:val="en-GB"/>
        </w:rPr>
        <w:t>ppm</w:t>
      </w:r>
      <w:r w:rsidRPr="00CF3D61">
        <w:rPr>
          <w:rFonts w:ascii="Times New Roman" w:eastAsia="MS Mincho" w:hAnsi="Times New Roman" w:cs="Times New Roman"/>
          <w:sz w:val="28"/>
          <w:szCs w:val="28"/>
        </w:rPr>
        <w:t>.</w:t>
      </w:r>
    </w:p>
    <w:p w14:paraId="7DCA2D59" w14:textId="47CC7F9D" w:rsidR="00720168" w:rsidRDefault="00720168" w:rsidP="00720168">
      <w:pPr>
        <w:rPr>
          <w:lang w:val="kk-KZ" w:eastAsia="ru-RU"/>
        </w:rPr>
      </w:pPr>
    </w:p>
    <w:p w14:paraId="0B4892B7" w14:textId="7A312070" w:rsidR="00F23377" w:rsidRDefault="00F23377" w:rsidP="00720168">
      <w:pPr>
        <w:rPr>
          <w:lang w:val="kk-KZ" w:eastAsia="ru-RU"/>
        </w:rPr>
      </w:pPr>
    </w:p>
    <w:p w14:paraId="49B65E1A" w14:textId="37D8486D" w:rsidR="00F23377" w:rsidRDefault="00F23377" w:rsidP="00720168">
      <w:pPr>
        <w:rPr>
          <w:lang w:val="kk-KZ" w:eastAsia="ru-RU"/>
        </w:rPr>
      </w:pPr>
    </w:p>
    <w:p w14:paraId="7F5F49DF" w14:textId="05A1ECC5" w:rsidR="00D356C1" w:rsidRDefault="00D356C1" w:rsidP="00720168">
      <w:pPr>
        <w:rPr>
          <w:lang w:val="kk-KZ" w:eastAsia="ru-RU"/>
        </w:rPr>
      </w:pPr>
    </w:p>
    <w:p w14:paraId="300505AD" w14:textId="77777777" w:rsidR="00D356C1" w:rsidRDefault="00D356C1" w:rsidP="00720168">
      <w:pPr>
        <w:rPr>
          <w:lang w:val="kk-KZ" w:eastAsia="ru-RU"/>
        </w:rPr>
      </w:pPr>
    </w:p>
    <w:p w14:paraId="69CC97A5" w14:textId="65BAAFB1" w:rsidR="00F23377" w:rsidRPr="00D356C1" w:rsidRDefault="00D356C1" w:rsidP="00D356C1">
      <w:pPr>
        <w:spacing w:after="0"/>
        <w:jc w:val="both"/>
        <w:rPr>
          <w:rFonts w:ascii="Times New Roman" w:hAnsi="Times New Roman" w:cs="Times New Roman"/>
          <w:b/>
          <w:bCs/>
          <w:sz w:val="28"/>
          <w:szCs w:val="28"/>
          <w:lang w:val="kk-KZ" w:eastAsia="ru-RU"/>
        </w:rPr>
      </w:pPr>
      <w:r w:rsidRPr="00D356C1">
        <w:rPr>
          <w:rFonts w:ascii="Times New Roman" w:hAnsi="Times New Roman" w:cs="Times New Roman"/>
          <w:b/>
          <w:bCs/>
          <w:sz w:val="28"/>
          <w:szCs w:val="28"/>
          <w:lang w:val="kk-KZ" w:eastAsia="ru-RU"/>
        </w:rPr>
        <w:lastRenderedPageBreak/>
        <w:t xml:space="preserve">         2.8 Синтез этаннитрил, пропенил, 2-йодэтанол, 3-йодпрапанол галогенидных производных на основе дифенгидрамин основания</w:t>
      </w:r>
    </w:p>
    <w:p w14:paraId="736D6EF8" w14:textId="2B4D4EC8" w:rsidR="00720168" w:rsidRPr="00CF3D61" w:rsidRDefault="00720168" w:rsidP="00D356C1">
      <w:pPr>
        <w:pStyle w:val="Standard"/>
        <w:ind w:firstLine="709"/>
        <w:jc w:val="both"/>
        <w:rPr>
          <w:sz w:val="28"/>
          <w:szCs w:val="28"/>
          <w:lang w:val="ru-RU"/>
        </w:rPr>
      </w:pPr>
      <w:r w:rsidRPr="00CF3D61">
        <w:rPr>
          <w:rFonts w:cs="Times New Roman"/>
          <w:sz w:val="28"/>
          <w:szCs w:val="28"/>
          <w:lang w:val="ru-RU"/>
        </w:rPr>
        <w:t xml:space="preserve">В ходе выполнения данного раздела нами были синтезированы новые ионные производные </w:t>
      </w:r>
      <w:r w:rsidRPr="00CF3D61">
        <w:rPr>
          <w:rFonts w:cs="Times New Roman"/>
          <w:sz w:val="28"/>
          <w:szCs w:val="28"/>
          <w:lang w:val="kk-KZ"/>
        </w:rPr>
        <w:t>димедрола</w:t>
      </w:r>
      <w:r w:rsidRPr="00CF3D61">
        <w:rPr>
          <w:rFonts w:cs="Times New Roman"/>
          <w:sz w:val="28"/>
          <w:szCs w:val="28"/>
          <w:lang w:val="ru-RU"/>
        </w:rPr>
        <w:t xml:space="preserve"> </w:t>
      </w:r>
      <w:r w:rsidRPr="00CF3D61">
        <w:rPr>
          <w:rFonts w:cs="Times New Roman"/>
          <w:sz w:val="28"/>
          <w:szCs w:val="28"/>
          <w:lang w:val="kk-KZ"/>
        </w:rPr>
        <w:t>с использованием 2-</w:t>
      </w:r>
      <w:r w:rsidRPr="00CF3D61">
        <w:rPr>
          <w:rFonts w:cs="Times New Roman"/>
          <w:sz w:val="28"/>
          <w:szCs w:val="28"/>
          <w:lang w:val="ru-RU"/>
        </w:rPr>
        <w:t>йод</w:t>
      </w:r>
      <w:r w:rsidRPr="00CF3D61">
        <w:rPr>
          <w:rFonts w:cs="Times New Roman"/>
          <w:sz w:val="28"/>
          <w:szCs w:val="28"/>
          <w:lang w:val="kk-KZ"/>
        </w:rPr>
        <w:t>этанитрила</w:t>
      </w:r>
      <w:r w:rsidRPr="00CF3D61">
        <w:rPr>
          <w:rFonts w:cs="Times New Roman"/>
          <w:sz w:val="28"/>
          <w:szCs w:val="28"/>
          <w:lang w:val="ru-RU"/>
        </w:rPr>
        <w:t xml:space="preserve">, </w:t>
      </w:r>
      <w:r w:rsidRPr="00CF3D61">
        <w:rPr>
          <w:rFonts w:cs="Times New Roman"/>
          <w:sz w:val="28"/>
          <w:szCs w:val="28"/>
          <w:lang w:val="kk-KZ"/>
        </w:rPr>
        <w:t>3-йодо</w:t>
      </w:r>
      <w:proofErr w:type="spellStart"/>
      <w:r w:rsidRPr="00CF3D61">
        <w:rPr>
          <w:rFonts w:cs="Times New Roman"/>
          <w:sz w:val="28"/>
          <w:szCs w:val="28"/>
          <w:lang w:val="ru-RU"/>
        </w:rPr>
        <w:t>проп</w:t>
      </w:r>
      <w:proofErr w:type="spellEnd"/>
      <w:r w:rsidRPr="00CF3D61">
        <w:rPr>
          <w:rFonts w:cs="Times New Roman"/>
          <w:sz w:val="28"/>
          <w:szCs w:val="28"/>
          <w:lang w:val="kk-KZ"/>
        </w:rPr>
        <w:t>ена</w:t>
      </w:r>
      <w:r w:rsidRPr="00CF3D61">
        <w:rPr>
          <w:rFonts w:cs="Times New Roman"/>
          <w:sz w:val="28"/>
          <w:szCs w:val="28"/>
          <w:lang w:val="ru-RU"/>
        </w:rPr>
        <w:t xml:space="preserve">, 2-йодэтанола и </w:t>
      </w:r>
      <w:r w:rsidRPr="00CF3D61">
        <w:rPr>
          <w:rFonts w:cs="Times New Roman"/>
          <w:sz w:val="28"/>
          <w:szCs w:val="28"/>
          <w:lang w:val="kk-KZ"/>
        </w:rPr>
        <w:t>3-йодопропанола, - соединений, позволяющих не только получить ионные соединения на основе димедрола, но и ввести в их состав новые функциональные группы – метилнитрильную, аллильную, пропилгидроксильную. Все соединени</w:t>
      </w:r>
      <w:r w:rsidRPr="00CF3D61">
        <w:rPr>
          <w:rFonts w:cs="Times New Roman"/>
          <w:sz w:val="28"/>
          <w:szCs w:val="28"/>
          <w:lang w:val="ru-RU"/>
        </w:rPr>
        <w:t>я</w:t>
      </w:r>
      <w:r w:rsidRPr="00CF3D61">
        <w:rPr>
          <w:rFonts w:cs="Times New Roman"/>
          <w:sz w:val="28"/>
          <w:szCs w:val="28"/>
          <w:lang w:val="kk-KZ"/>
        </w:rPr>
        <w:t xml:space="preserve"> </w:t>
      </w:r>
      <w:r w:rsidRPr="00CF3D61">
        <w:rPr>
          <w:rFonts w:cs="Times New Roman"/>
          <w:sz w:val="28"/>
          <w:szCs w:val="28"/>
          <w:lang w:val="ru-RU"/>
        </w:rPr>
        <w:t>получен</w:t>
      </w:r>
      <w:r w:rsidRPr="00CF3D61">
        <w:rPr>
          <w:rFonts w:cs="Times New Roman"/>
          <w:sz w:val="28"/>
          <w:szCs w:val="28"/>
          <w:lang w:val="kk-KZ"/>
        </w:rPr>
        <w:t>ы</w:t>
      </w:r>
      <w:r w:rsidRPr="00CF3D61">
        <w:rPr>
          <w:rFonts w:cs="Times New Roman"/>
          <w:sz w:val="28"/>
          <w:szCs w:val="28"/>
          <w:lang w:val="ru-RU"/>
        </w:rPr>
        <w:t xml:space="preserve"> путем растворения димедрол-основания в ацетонитриле, к которому затем был добавлен </w:t>
      </w:r>
      <w:r w:rsidRPr="00CF3D61">
        <w:rPr>
          <w:rFonts w:eastAsia="Times New Roman" w:cs="Times New Roman"/>
          <w:sz w:val="28"/>
          <w:szCs w:val="28"/>
          <w:lang w:val="kk-KZ"/>
        </w:rPr>
        <w:t>функционализированный алкилйодид</w:t>
      </w:r>
      <w:r w:rsidRPr="00CF3D61">
        <w:rPr>
          <w:rFonts w:cs="Times New Roman"/>
          <w:sz w:val="28"/>
          <w:szCs w:val="28"/>
          <w:lang w:val="ru-RU"/>
        </w:rPr>
        <w:t xml:space="preserve">. Рабочий раствор кипятили с обратным холодильником в течение </w:t>
      </w:r>
      <w:r w:rsidRPr="00CF3D61">
        <w:rPr>
          <w:rFonts w:cs="Times New Roman"/>
          <w:sz w:val="28"/>
          <w:szCs w:val="28"/>
          <w:lang w:val="kk-KZ"/>
        </w:rPr>
        <w:t>нескольких часов</w:t>
      </w:r>
      <w:r w:rsidRPr="00CF3D61">
        <w:rPr>
          <w:rFonts w:cs="Times New Roman"/>
          <w:sz w:val="28"/>
          <w:szCs w:val="28"/>
          <w:lang w:val="ru-RU"/>
        </w:rPr>
        <w:t>. После завершения процесса объем раствора уменьшали вдвое упариванием и охлаждали. Полученный выделенный продукт отделяли и очищали путем кристаллизации, и чистоту продукта проверяли с помощью ТСХ, используя смесь диэтилового эфира и этанола (4:1 или 5:1) в качестве элюента.</w:t>
      </w:r>
    </w:p>
    <w:p w14:paraId="484713A2" w14:textId="77777777" w:rsidR="00720168" w:rsidRPr="00CF3D61" w:rsidRDefault="00720168" w:rsidP="00720168">
      <w:pPr>
        <w:pStyle w:val="Standard"/>
        <w:jc w:val="both"/>
        <w:rPr>
          <w:rFonts w:cs="Times New Roman"/>
          <w:b/>
          <w:sz w:val="28"/>
          <w:szCs w:val="28"/>
          <w:lang w:val="ru-RU"/>
        </w:rPr>
      </w:pPr>
    </w:p>
    <w:p w14:paraId="69C90B49" w14:textId="77777777" w:rsidR="00720168" w:rsidRPr="00CF3D61" w:rsidRDefault="00720168" w:rsidP="00720168">
      <w:pPr>
        <w:pStyle w:val="Standard"/>
        <w:jc w:val="both"/>
        <w:rPr>
          <w:sz w:val="28"/>
          <w:szCs w:val="28"/>
          <w:lang w:val="ru-RU"/>
        </w:rPr>
      </w:pPr>
      <w:r w:rsidRPr="00CF3D61">
        <w:rPr>
          <w:rFonts w:cs="Times New Roman"/>
          <w:b/>
          <w:bCs/>
          <w:sz w:val="28"/>
          <w:szCs w:val="28"/>
          <w:lang w:val="ru-RU"/>
        </w:rPr>
        <w:t>Дифенгидрамин</w:t>
      </w:r>
      <w:r w:rsidRPr="00CF3D61">
        <w:rPr>
          <w:rFonts w:cs="Times New Roman"/>
          <w:b/>
          <w:sz w:val="28"/>
          <w:szCs w:val="28"/>
          <w:lang w:val="ru-RU"/>
        </w:rPr>
        <w:t>*(</w:t>
      </w:r>
      <w:r w:rsidRPr="00CF3D61">
        <w:rPr>
          <w:rFonts w:cs="Times New Roman"/>
          <w:b/>
          <w:sz w:val="28"/>
          <w:szCs w:val="28"/>
          <w:lang w:val="kk-KZ"/>
        </w:rPr>
        <w:t>2-</w:t>
      </w:r>
      <w:r w:rsidRPr="00CF3D61">
        <w:rPr>
          <w:rFonts w:cs="Times New Roman"/>
          <w:b/>
          <w:sz w:val="28"/>
          <w:szCs w:val="28"/>
          <w:lang w:val="ru-RU"/>
        </w:rPr>
        <w:t>йод</w:t>
      </w:r>
      <w:r w:rsidRPr="00CF3D61">
        <w:rPr>
          <w:rFonts w:cs="Times New Roman"/>
          <w:b/>
          <w:sz w:val="28"/>
          <w:szCs w:val="28"/>
          <w:lang w:val="kk-KZ"/>
        </w:rPr>
        <w:t xml:space="preserve">этанитрил) </w:t>
      </w:r>
      <w:r w:rsidRPr="00CF3D61">
        <w:rPr>
          <w:rFonts w:cs="Times New Roman"/>
          <w:b/>
          <w:bCs/>
          <w:sz w:val="28"/>
          <w:szCs w:val="28"/>
          <w:lang w:val="ru-RU" w:eastAsia="ru-RU"/>
        </w:rPr>
        <w:t xml:space="preserve">- </w:t>
      </w:r>
      <w:r w:rsidRPr="00CF3D61">
        <w:rPr>
          <w:rFonts w:cs="Times New Roman"/>
          <w:sz w:val="28"/>
          <w:szCs w:val="28"/>
          <w:lang w:val="kk-KZ" w:eastAsia="ru-RU"/>
        </w:rPr>
        <w:t>(</w:t>
      </w:r>
      <w:r w:rsidRPr="00CF3D61">
        <w:rPr>
          <w:rFonts w:eastAsia="Times New Roman" w:cs="Times New Roman"/>
          <w:sz w:val="28"/>
          <w:szCs w:val="28"/>
        </w:rPr>
        <w:t>N</w:t>
      </w:r>
      <w:r w:rsidRPr="00CF3D61">
        <w:rPr>
          <w:rFonts w:eastAsia="Times New Roman" w:cs="Times New Roman"/>
          <w:sz w:val="28"/>
          <w:szCs w:val="28"/>
          <w:lang w:val="ru-RU"/>
        </w:rPr>
        <w:t>,</w:t>
      </w:r>
      <w:r w:rsidRPr="00CF3D61">
        <w:rPr>
          <w:rFonts w:eastAsia="Times New Roman" w:cs="Times New Roman"/>
          <w:sz w:val="28"/>
          <w:szCs w:val="28"/>
        </w:rPr>
        <w:t>N</w:t>
      </w:r>
      <w:r w:rsidRPr="00CF3D61">
        <w:rPr>
          <w:rFonts w:eastAsia="Times New Roman" w:cs="Times New Roman"/>
          <w:sz w:val="28"/>
          <w:szCs w:val="28"/>
          <w:lang w:val="ru-RU"/>
        </w:rPr>
        <w:t>-</w:t>
      </w:r>
      <w:proofErr w:type="spellStart"/>
      <w:r w:rsidRPr="00CF3D61">
        <w:rPr>
          <w:rFonts w:eastAsia="Times New Roman" w:cs="Times New Roman"/>
          <w:sz w:val="28"/>
          <w:szCs w:val="28"/>
          <w:lang w:val="ru-RU"/>
        </w:rPr>
        <w:t>диметил</w:t>
      </w:r>
      <w:proofErr w:type="spellEnd"/>
      <w:r w:rsidRPr="00CF3D61">
        <w:rPr>
          <w:rFonts w:eastAsia="Times New Roman" w:cs="Times New Roman"/>
          <w:sz w:val="28"/>
          <w:szCs w:val="28"/>
          <w:lang w:val="ru-RU"/>
        </w:rPr>
        <w:t>-</w:t>
      </w:r>
      <w:r w:rsidRPr="00CF3D61">
        <w:rPr>
          <w:rFonts w:eastAsia="Times New Roman" w:cs="Times New Roman"/>
          <w:sz w:val="28"/>
          <w:szCs w:val="28"/>
        </w:rPr>
        <w:t>N</w:t>
      </w:r>
      <w:r w:rsidRPr="00CF3D61">
        <w:rPr>
          <w:rFonts w:eastAsia="Times New Roman" w:cs="Times New Roman"/>
          <w:sz w:val="28"/>
          <w:szCs w:val="28"/>
          <w:lang w:val="ru-RU"/>
        </w:rPr>
        <w:t>-этанитрил-2-(</w:t>
      </w:r>
      <w:proofErr w:type="spellStart"/>
      <w:r w:rsidRPr="00CF3D61">
        <w:rPr>
          <w:rFonts w:eastAsia="Times New Roman" w:cs="Times New Roman"/>
          <w:sz w:val="28"/>
          <w:szCs w:val="28"/>
          <w:lang w:val="ru-RU"/>
        </w:rPr>
        <w:t>дифенилметокси</w:t>
      </w:r>
      <w:proofErr w:type="spellEnd"/>
      <w:r w:rsidRPr="00CF3D61">
        <w:rPr>
          <w:rFonts w:eastAsia="Times New Roman" w:cs="Times New Roman"/>
          <w:sz w:val="28"/>
          <w:szCs w:val="28"/>
          <w:lang w:val="ru-RU"/>
        </w:rPr>
        <w:t>)-этиламина йодид)</w:t>
      </w:r>
    </w:p>
    <w:p w14:paraId="60C2DCC3" w14:textId="77777777" w:rsidR="00720168" w:rsidRPr="00CF3D61" w:rsidRDefault="00720168" w:rsidP="00720168">
      <w:pPr>
        <w:pStyle w:val="Standard"/>
        <w:jc w:val="both"/>
        <w:rPr>
          <w:rFonts w:cs="Times New Roman"/>
          <w:b/>
          <w:sz w:val="28"/>
          <w:szCs w:val="28"/>
          <w:lang w:val="ru-RU"/>
        </w:rPr>
      </w:pPr>
    </w:p>
    <w:bookmarkStart w:id="6" w:name="_Hlk81678785"/>
    <w:p w14:paraId="2E9C1E9A" w14:textId="77777777" w:rsidR="00720168" w:rsidRPr="00CF3D61" w:rsidRDefault="00720168" w:rsidP="00720168">
      <w:pPr>
        <w:pStyle w:val="Standard"/>
        <w:jc w:val="center"/>
        <w:rPr>
          <w:sz w:val="28"/>
          <w:szCs w:val="28"/>
        </w:rPr>
      </w:pPr>
      <w:r w:rsidRPr="00CF3D61">
        <w:rPr>
          <w:sz w:val="28"/>
          <w:szCs w:val="28"/>
        </w:rPr>
        <w:object w:dxaOrig="3057" w:dyaOrig="2067" w14:anchorId="14150C62">
          <v:shape id="_x0000_i1032" type="#_x0000_t75" alt="OLE-объект" style="width:153.45pt;height:102.5pt;visibility:visible;mso-wrap-style:square" o:ole="">
            <v:imagedata r:id="rId40" o:title="OLE-объект"/>
          </v:shape>
          <o:OLEObject Type="Embed" ProgID="ChemDraw.Document.6.0" ShapeID="_x0000_i1032" DrawAspect="Content" ObjectID="_1707546235" r:id="rId41"/>
        </w:object>
      </w:r>
      <w:bookmarkEnd w:id="6"/>
    </w:p>
    <w:p w14:paraId="364EB3CA" w14:textId="77777777" w:rsidR="00720168" w:rsidRPr="00CF3D61" w:rsidRDefault="00720168" w:rsidP="00720168">
      <w:pPr>
        <w:pStyle w:val="Standard"/>
        <w:jc w:val="both"/>
        <w:rPr>
          <w:rFonts w:cs="Times New Roman"/>
          <w:sz w:val="28"/>
          <w:szCs w:val="28"/>
        </w:rPr>
      </w:pPr>
    </w:p>
    <w:p w14:paraId="04542EEB" w14:textId="32E7359F" w:rsidR="00720168" w:rsidRPr="00CF3D61" w:rsidRDefault="00720168" w:rsidP="00720168">
      <w:pPr>
        <w:pStyle w:val="Standard"/>
        <w:jc w:val="center"/>
        <w:rPr>
          <w:sz w:val="28"/>
          <w:szCs w:val="28"/>
          <w:lang w:val="ru-RU"/>
        </w:rPr>
      </w:pPr>
      <w:r w:rsidRPr="003458D9">
        <w:rPr>
          <w:rFonts w:eastAsia="Malgun Gothic" w:cs="Times New Roman"/>
          <w:bCs/>
          <w:sz w:val="28"/>
          <w:szCs w:val="28"/>
          <w:lang w:val="ru-RU" w:eastAsia="ko-KR"/>
        </w:rPr>
        <w:t>Рисунок</w:t>
      </w:r>
      <w:r w:rsidR="003458D9" w:rsidRPr="003458D9">
        <w:rPr>
          <w:rFonts w:eastAsia="Malgun Gothic" w:cs="Times New Roman"/>
          <w:bCs/>
          <w:sz w:val="28"/>
          <w:szCs w:val="28"/>
          <w:lang w:val="ru-RU" w:eastAsia="ko-KR"/>
        </w:rPr>
        <w:t xml:space="preserve"> 26 -</w:t>
      </w:r>
      <w:r w:rsidRPr="00CF3D61">
        <w:rPr>
          <w:rFonts w:eastAsia="Malgun Gothic" w:cs="Times New Roman"/>
          <w:sz w:val="28"/>
          <w:szCs w:val="28"/>
          <w:lang w:val="ru-RU" w:eastAsia="ko-KR"/>
        </w:rPr>
        <w:t xml:space="preserve"> Формула продукта алкилирования </w:t>
      </w:r>
      <w:r w:rsidRPr="00CF3D61">
        <w:rPr>
          <w:rFonts w:cs="Times New Roman"/>
          <w:sz w:val="28"/>
          <w:szCs w:val="28"/>
          <w:lang w:val="ru-RU"/>
        </w:rPr>
        <w:t>дифенгидрамин</w:t>
      </w:r>
      <w:r w:rsidRPr="00CF3D61">
        <w:rPr>
          <w:rFonts w:cs="Times New Roman"/>
          <w:sz w:val="28"/>
          <w:szCs w:val="28"/>
          <w:lang w:val="kk-KZ"/>
        </w:rPr>
        <w:t>а</w:t>
      </w:r>
      <w:r w:rsidRPr="00CF3D61">
        <w:rPr>
          <w:rFonts w:cs="Times New Roman"/>
          <w:sz w:val="28"/>
          <w:szCs w:val="28"/>
          <w:lang w:val="ru-RU"/>
        </w:rPr>
        <w:t xml:space="preserve"> йод</w:t>
      </w:r>
      <w:r w:rsidRPr="00CF3D61">
        <w:rPr>
          <w:rFonts w:cs="Times New Roman"/>
          <w:sz w:val="28"/>
          <w:szCs w:val="28"/>
          <w:lang w:val="kk-KZ"/>
        </w:rPr>
        <w:t>этанитрилом</w:t>
      </w:r>
    </w:p>
    <w:p w14:paraId="2C989B61" w14:textId="77777777" w:rsidR="00720168" w:rsidRPr="00CF3D61" w:rsidRDefault="00720168" w:rsidP="00720168">
      <w:pPr>
        <w:pStyle w:val="Standard"/>
        <w:jc w:val="center"/>
        <w:rPr>
          <w:rFonts w:cs="Times New Roman"/>
          <w:sz w:val="28"/>
          <w:szCs w:val="28"/>
          <w:lang w:val="kk-KZ"/>
        </w:rPr>
      </w:pPr>
    </w:p>
    <w:p w14:paraId="758D9FF1" w14:textId="77777777" w:rsidR="00720168" w:rsidRPr="00CF3D61" w:rsidRDefault="00720168" w:rsidP="00720168">
      <w:pPr>
        <w:pStyle w:val="Standard"/>
        <w:ind w:firstLine="567"/>
        <w:jc w:val="both"/>
        <w:rPr>
          <w:sz w:val="28"/>
          <w:szCs w:val="28"/>
          <w:lang w:val="ru-RU"/>
        </w:rPr>
      </w:pPr>
      <w:r w:rsidRPr="00CF3D61">
        <w:rPr>
          <w:rFonts w:cs="Times New Roman"/>
          <w:sz w:val="28"/>
          <w:szCs w:val="28"/>
          <w:lang w:val="ru-RU"/>
        </w:rPr>
        <w:t>2</w:t>
      </w:r>
      <w:r w:rsidRPr="00CF3D61">
        <w:rPr>
          <w:rFonts w:cs="Times New Roman"/>
          <w:sz w:val="28"/>
          <w:szCs w:val="28"/>
          <w:lang w:val="kk-KZ"/>
        </w:rPr>
        <w:t>,55</w:t>
      </w:r>
      <w:r w:rsidRPr="00CF3D61">
        <w:rPr>
          <w:rFonts w:cs="Times New Roman"/>
          <w:sz w:val="28"/>
          <w:szCs w:val="28"/>
          <w:lang w:val="ru-RU"/>
        </w:rPr>
        <w:t xml:space="preserve"> г (0,01 моль) димедрол основания растворяют в </w:t>
      </w:r>
      <w:r w:rsidRPr="00CF3D61">
        <w:rPr>
          <w:rFonts w:cs="Times New Roman"/>
          <w:sz w:val="28"/>
          <w:szCs w:val="28"/>
          <w:lang w:val="kk-KZ"/>
        </w:rPr>
        <w:t>2</w:t>
      </w:r>
      <w:r w:rsidRPr="00CF3D61">
        <w:rPr>
          <w:rFonts w:cs="Times New Roman"/>
          <w:sz w:val="28"/>
          <w:szCs w:val="28"/>
          <w:lang w:val="ru-RU"/>
        </w:rPr>
        <w:t xml:space="preserve">0 мл ацетонитрила и </w:t>
      </w:r>
      <w:r w:rsidRPr="00CF3D61">
        <w:rPr>
          <w:rFonts w:cs="Times New Roman"/>
          <w:sz w:val="28"/>
          <w:szCs w:val="28"/>
          <w:lang w:val="kk-KZ"/>
        </w:rPr>
        <w:t>добавляют масса</w:t>
      </w:r>
      <w:r w:rsidRPr="00CF3D61">
        <w:rPr>
          <w:rFonts w:cs="Times New Roman"/>
          <w:sz w:val="28"/>
          <w:szCs w:val="28"/>
          <w:lang w:val="ru-RU"/>
        </w:rPr>
        <w:t xml:space="preserve"> (0,0</w:t>
      </w:r>
      <w:r w:rsidRPr="00CF3D61">
        <w:rPr>
          <w:rFonts w:cs="Times New Roman"/>
          <w:sz w:val="28"/>
          <w:szCs w:val="28"/>
          <w:lang w:val="kk-KZ"/>
        </w:rPr>
        <w:t>11</w:t>
      </w:r>
      <w:r w:rsidRPr="00CF3D61">
        <w:rPr>
          <w:rFonts w:cs="Times New Roman"/>
          <w:sz w:val="28"/>
          <w:szCs w:val="28"/>
          <w:lang w:val="ru-RU"/>
        </w:rPr>
        <w:t xml:space="preserve"> моль) </w:t>
      </w:r>
      <w:r w:rsidRPr="00CF3D61">
        <w:rPr>
          <w:rFonts w:cs="Times New Roman"/>
          <w:sz w:val="28"/>
          <w:szCs w:val="28"/>
          <w:lang w:val="kk-KZ"/>
        </w:rPr>
        <w:t>2-йодэтанитрила</w:t>
      </w:r>
      <w:r w:rsidRPr="00CF3D61">
        <w:rPr>
          <w:rFonts w:cs="Times New Roman"/>
          <w:sz w:val="28"/>
          <w:szCs w:val="28"/>
          <w:lang w:val="ru-RU"/>
        </w:rPr>
        <w:t xml:space="preserve">. </w:t>
      </w:r>
      <w:r w:rsidRPr="00CF3D61">
        <w:rPr>
          <w:rFonts w:cs="Times New Roman"/>
          <w:sz w:val="28"/>
          <w:szCs w:val="28"/>
          <w:lang w:val="kk-KZ"/>
        </w:rPr>
        <w:t xml:space="preserve">Синтез проводится </w:t>
      </w:r>
      <w:r w:rsidRPr="00CF3D61">
        <w:rPr>
          <w:rFonts w:cs="Times New Roman"/>
          <w:sz w:val="28"/>
          <w:szCs w:val="28"/>
          <w:lang w:val="ru-RU"/>
        </w:rPr>
        <w:t xml:space="preserve">с обратным холодильником в течении </w:t>
      </w:r>
      <w:r w:rsidRPr="00CF3D61">
        <w:rPr>
          <w:rFonts w:cs="Times New Roman"/>
          <w:sz w:val="28"/>
          <w:szCs w:val="28"/>
          <w:lang w:val="kk-KZ"/>
        </w:rPr>
        <w:t>3</w:t>
      </w:r>
      <w:r w:rsidRPr="00CF3D61">
        <w:rPr>
          <w:rFonts w:cs="Times New Roman"/>
          <w:sz w:val="28"/>
          <w:szCs w:val="28"/>
          <w:lang w:val="ru-RU"/>
        </w:rPr>
        <w:t xml:space="preserve"> часов. </w:t>
      </w:r>
      <w:r w:rsidRPr="00CF3D61">
        <w:rPr>
          <w:rFonts w:cs="Times New Roman"/>
          <w:sz w:val="28"/>
          <w:szCs w:val="28"/>
          <w:lang w:val="kk-KZ"/>
        </w:rPr>
        <w:t>За ходом реакции следят</w:t>
      </w:r>
      <w:r w:rsidRPr="00CF3D61">
        <w:rPr>
          <w:rFonts w:cs="Times New Roman"/>
          <w:sz w:val="28"/>
          <w:szCs w:val="28"/>
          <w:lang w:val="ru-RU"/>
        </w:rPr>
        <w:t xml:space="preserve"> методом ТСХ.</w:t>
      </w:r>
      <w:r w:rsidRPr="00CF3D61">
        <w:rPr>
          <w:rFonts w:cs="Times New Roman"/>
          <w:sz w:val="28"/>
          <w:szCs w:val="28"/>
          <w:lang w:val="kk-KZ"/>
        </w:rPr>
        <w:t xml:space="preserve"> </w:t>
      </w:r>
      <w:r w:rsidRPr="00CF3D61">
        <w:rPr>
          <w:rFonts w:cs="Times New Roman"/>
          <w:sz w:val="28"/>
          <w:szCs w:val="28"/>
          <w:lang w:val="ru-RU"/>
        </w:rPr>
        <w:t xml:space="preserve">После выпадения кристаллов в маточном растворе, их отделяют при помощи фильтра Шотта. Проводят перекристаллизацию в смеси </w:t>
      </w:r>
      <w:proofErr w:type="spellStart"/>
      <w:r w:rsidRPr="00CF3D61">
        <w:rPr>
          <w:rFonts w:cs="Times New Roman"/>
          <w:sz w:val="28"/>
          <w:szCs w:val="28"/>
          <w:lang w:val="ru-RU"/>
        </w:rPr>
        <w:t>ТГФ:гексан</w:t>
      </w:r>
      <w:proofErr w:type="spellEnd"/>
      <w:r w:rsidRPr="00CF3D61">
        <w:rPr>
          <w:rFonts w:cs="Times New Roman"/>
          <w:sz w:val="28"/>
          <w:szCs w:val="28"/>
          <w:lang w:val="ru-RU"/>
        </w:rPr>
        <w:t xml:space="preserve"> 9:1, после чего чистые кристаллы сушат при температуре </w:t>
      </w:r>
      <w:r w:rsidRPr="00CF3D61">
        <w:rPr>
          <w:rFonts w:cs="Times New Roman"/>
          <w:sz w:val="28"/>
          <w:szCs w:val="28"/>
          <w:lang w:val="kk-KZ"/>
        </w:rPr>
        <w:t>9</w:t>
      </w:r>
      <w:r w:rsidRPr="00CF3D61">
        <w:rPr>
          <w:rFonts w:cs="Times New Roman"/>
          <w:sz w:val="28"/>
          <w:szCs w:val="28"/>
          <w:lang w:val="ru-RU"/>
        </w:rPr>
        <w:t>0 °С в вакууме. Синтезированный</w:t>
      </w:r>
      <w:r w:rsidRPr="00CF3D61">
        <w:rPr>
          <w:rFonts w:cs="Times New Roman"/>
          <w:sz w:val="28"/>
          <w:szCs w:val="28"/>
          <w:lang w:val="kk-KZ"/>
        </w:rPr>
        <w:t xml:space="preserve"> продукт представляет собой </w:t>
      </w:r>
      <w:r w:rsidRPr="00CF3D61">
        <w:rPr>
          <w:rFonts w:cs="Times New Roman"/>
          <w:sz w:val="28"/>
          <w:szCs w:val="28"/>
          <w:lang w:val="ru-RU"/>
        </w:rPr>
        <w:t>кристаллическое вещество белого цвета.</w:t>
      </w:r>
      <w:r w:rsidRPr="00CF3D61">
        <w:rPr>
          <w:sz w:val="28"/>
          <w:szCs w:val="28"/>
          <w:lang w:val="ru-RU"/>
        </w:rPr>
        <w:t xml:space="preserve"> </w:t>
      </w:r>
      <w:r w:rsidRPr="00CF3D61">
        <w:rPr>
          <w:rFonts w:cs="Times New Roman"/>
          <w:sz w:val="28"/>
          <w:szCs w:val="28"/>
          <w:lang w:val="kk-KZ"/>
        </w:rPr>
        <w:t>Т. п</w:t>
      </w:r>
      <w:r w:rsidRPr="00CF3D61">
        <w:rPr>
          <w:rFonts w:cs="Times New Roman"/>
          <w:sz w:val="28"/>
          <w:szCs w:val="28"/>
          <w:lang w:val="ru-RU"/>
        </w:rPr>
        <w:t>л</w:t>
      </w:r>
      <w:r w:rsidRPr="00CF3D61">
        <w:rPr>
          <w:rFonts w:cs="Times New Roman"/>
          <w:sz w:val="28"/>
          <w:szCs w:val="28"/>
          <w:lang w:val="kk-KZ"/>
        </w:rPr>
        <w:t>.</w:t>
      </w:r>
      <w:r w:rsidRPr="00CF3D61">
        <w:rPr>
          <w:rFonts w:cs="Times New Roman"/>
          <w:sz w:val="28"/>
          <w:szCs w:val="28"/>
          <w:lang w:val="ru-RU"/>
        </w:rPr>
        <w:t xml:space="preserve"> 1</w:t>
      </w:r>
      <w:r w:rsidRPr="00CF3D61">
        <w:rPr>
          <w:rFonts w:cs="Times New Roman"/>
          <w:sz w:val="28"/>
          <w:szCs w:val="28"/>
          <w:lang w:val="kk-KZ"/>
        </w:rPr>
        <w:t>28-130</w:t>
      </w:r>
      <w:r w:rsidRPr="00CF3D61">
        <w:rPr>
          <w:rFonts w:cs="Times New Roman"/>
          <w:sz w:val="28"/>
          <w:szCs w:val="28"/>
          <w:lang w:val="ru-RU"/>
        </w:rPr>
        <w:t xml:space="preserve">°С </w:t>
      </w:r>
    </w:p>
    <w:p w14:paraId="553DDA3C" w14:textId="77777777" w:rsidR="00720168" w:rsidRPr="00CF3D61" w:rsidRDefault="00720168" w:rsidP="00720168">
      <w:pPr>
        <w:pStyle w:val="Standard"/>
        <w:ind w:firstLine="567"/>
        <w:jc w:val="both"/>
        <w:rPr>
          <w:rFonts w:cs="Times New Roman"/>
          <w:sz w:val="28"/>
          <w:szCs w:val="28"/>
          <w:lang w:val="ru-RU"/>
        </w:rPr>
      </w:pPr>
      <w:r w:rsidRPr="00CF3D61">
        <w:rPr>
          <w:rFonts w:cs="Times New Roman"/>
          <w:sz w:val="28"/>
          <w:szCs w:val="28"/>
          <w:lang w:val="ru-RU"/>
        </w:rPr>
        <w:t>Продукт был охарактеризован методами ИК, ЯМР спектроскопии.</w:t>
      </w:r>
    </w:p>
    <w:p w14:paraId="40EA0909" w14:textId="4908015B" w:rsidR="00720168" w:rsidRPr="00CF3D61" w:rsidRDefault="00720168" w:rsidP="00720168">
      <w:pPr>
        <w:pStyle w:val="Standard"/>
        <w:ind w:firstLine="567"/>
        <w:jc w:val="both"/>
        <w:rPr>
          <w:sz w:val="28"/>
          <w:szCs w:val="28"/>
          <w:lang w:val="ru-RU"/>
        </w:rPr>
      </w:pPr>
      <w:r w:rsidRPr="00CF3D61">
        <w:rPr>
          <w:rFonts w:cs="Times New Roman"/>
          <w:sz w:val="28"/>
          <w:szCs w:val="28"/>
          <w:lang w:val="ru-RU"/>
        </w:rPr>
        <w:t>В ИК спектре (</w:t>
      </w:r>
      <w:r w:rsidR="00A70A9F">
        <w:rPr>
          <w:rFonts w:cs="Times New Roman"/>
          <w:sz w:val="28"/>
          <w:szCs w:val="28"/>
          <w:lang w:val="ru-RU"/>
        </w:rPr>
        <w:t>рис. 27</w:t>
      </w:r>
      <w:r w:rsidRPr="00CF3D61">
        <w:rPr>
          <w:rFonts w:cs="Times New Roman"/>
          <w:sz w:val="28"/>
          <w:szCs w:val="28"/>
          <w:lang w:val="ru-RU"/>
        </w:rPr>
        <w:t>) наблюдаются характерные полосы поглощения нитрильной группы при 2362 см</w:t>
      </w:r>
      <w:r w:rsidRPr="00CF3D61">
        <w:rPr>
          <w:rFonts w:cs="Times New Roman"/>
          <w:sz w:val="28"/>
          <w:szCs w:val="28"/>
          <w:vertAlign w:val="superscript"/>
          <w:lang w:val="ru-RU"/>
        </w:rPr>
        <w:t>-1</w:t>
      </w:r>
      <w:r w:rsidRPr="00CF3D61">
        <w:rPr>
          <w:rFonts w:cs="Times New Roman"/>
          <w:sz w:val="28"/>
          <w:szCs w:val="28"/>
          <w:lang w:val="ru-RU"/>
        </w:rPr>
        <w:t>.</w:t>
      </w:r>
    </w:p>
    <w:p w14:paraId="6D6984EB" w14:textId="77777777" w:rsidR="00720168" w:rsidRPr="00CF3D61" w:rsidRDefault="00720168" w:rsidP="00720168">
      <w:pPr>
        <w:pStyle w:val="Standard"/>
        <w:jc w:val="both"/>
        <w:rPr>
          <w:rFonts w:cs="Times New Roman"/>
          <w:sz w:val="28"/>
          <w:szCs w:val="28"/>
          <w:lang w:val="ru-RU"/>
        </w:rPr>
      </w:pPr>
    </w:p>
    <w:p w14:paraId="041D25BC" w14:textId="77777777" w:rsidR="00720168" w:rsidRPr="00CF3D61" w:rsidRDefault="00720168" w:rsidP="00720168">
      <w:pPr>
        <w:pStyle w:val="Standard"/>
        <w:ind w:firstLine="567"/>
        <w:jc w:val="center"/>
        <w:rPr>
          <w:sz w:val="28"/>
          <w:szCs w:val="28"/>
        </w:rPr>
      </w:pPr>
      <w:r w:rsidRPr="00CF3D61">
        <w:rPr>
          <w:noProof/>
          <w:sz w:val="28"/>
          <w:szCs w:val="28"/>
          <w:lang w:val="ru-RU" w:eastAsia="ko-KR" w:bidi="ar-SA"/>
        </w:rPr>
        <w:lastRenderedPageBreak/>
        <w:drawing>
          <wp:inline distT="0" distB="0" distL="0" distR="0" wp14:anchorId="25FC3E73" wp14:editId="58F47BC5">
            <wp:extent cx="4566239" cy="2648559"/>
            <wp:effectExtent l="0" t="0" r="5761" b="0"/>
            <wp:docPr id="5"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4566239" cy="2648559"/>
                    </a:xfrm>
                    <a:prstGeom prst="rect">
                      <a:avLst/>
                    </a:prstGeom>
                    <a:noFill/>
                    <a:ln>
                      <a:noFill/>
                      <a:prstDash/>
                    </a:ln>
                  </pic:spPr>
                </pic:pic>
              </a:graphicData>
            </a:graphic>
          </wp:inline>
        </w:drawing>
      </w:r>
    </w:p>
    <w:p w14:paraId="6D3D423C" w14:textId="77777777" w:rsidR="00720168" w:rsidRPr="00CF3D61" w:rsidRDefault="00720168" w:rsidP="00720168">
      <w:pPr>
        <w:pStyle w:val="Standard"/>
        <w:ind w:firstLine="567"/>
        <w:jc w:val="center"/>
        <w:rPr>
          <w:rFonts w:cs="Times New Roman"/>
          <w:b/>
          <w:bCs/>
          <w:sz w:val="28"/>
          <w:szCs w:val="28"/>
          <w:lang w:val="ru-RU"/>
        </w:rPr>
      </w:pPr>
    </w:p>
    <w:p w14:paraId="6222E6B0" w14:textId="54329AAD" w:rsidR="00720168" w:rsidRPr="00CF3D61" w:rsidRDefault="00720168" w:rsidP="00720168">
      <w:pPr>
        <w:pStyle w:val="Standard"/>
        <w:ind w:firstLine="567"/>
        <w:jc w:val="center"/>
        <w:rPr>
          <w:rFonts w:cs="Times New Roman"/>
          <w:bCs/>
          <w:sz w:val="28"/>
          <w:szCs w:val="28"/>
          <w:lang w:val="kk-KZ"/>
        </w:rPr>
      </w:pPr>
      <w:r w:rsidRPr="003458D9">
        <w:rPr>
          <w:rFonts w:cs="Times New Roman"/>
          <w:bCs/>
          <w:sz w:val="28"/>
          <w:szCs w:val="28"/>
          <w:lang w:val="ru-RU"/>
        </w:rPr>
        <w:t xml:space="preserve">Рисунок </w:t>
      </w:r>
      <w:r w:rsidR="003458D9" w:rsidRPr="003458D9">
        <w:rPr>
          <w:rFonts w:cs="Times New Roman"/>
          <w:bCs/>
          <w:sz w:val="28"/>
          <w:szCs w:val="28"/>
          <w:lang w:val="kk-KZ"/>
        </w:rPr>
        <w:t>27 -</w:t>
      </w:r>
      <w:r w:rsidRPr="00CF3D61">
        <w:rPr>
          <w:rFonts w:cs="Times New Roman"/>
          <w:b/>
          <w:bCs/>
          <w:sz w:val="28"/>
          <w:szCs w:val="28"/>
          <w:lang w:val="ru-RU"/>
        </w:rPr>
        <w:t xml:space="preserve"> </w:t>
      </w:r>
      <w:r w:rsidRPr="00CF3D61">
        <w:rPr>
          <w:rFonts w:cs="Times New Roman"/>
          <w:bCs/>
          <w:sz w:val="28"/>
          <w:szCs w:val="28"/>
          <w:lang w:val="ru-RU"/>
        </w:rPr>
        <w:t xml:space="preserve">ИК спектр </w:t>
      </w:r>
      <w:r w:rsidRPr="00CF3D61">
        <w:rPr>
          <w:rFonts w:eastAsia="Malgun Gothic" w:cs="Times New Roman"/>
          <w:sz w:val="28"/>
          <w:szCs w:val="28"/>
          <w:lang w:val="ru-RU" w:eastAsia="ko-KR"/>
        </w:rPr>
        <w:t xml:space="preserve">продукта алкилирования </w:t>
      </w:r>
      <w:r w:rsidRPr="00CF3D61">
        <w:rPr>
          <w:rFonts w:cs="Times New Roman"/>
          <w:sz w:val="28"/>
          <w:szCs w:val="28"/>
          <w:lang w:val="ru-RU"/>
        </w:rPr>
        <w:t>дифенгидрамин</w:t>
      </w:r>
      <w:r w:rsidRPr="00CF3D61">
        <w:rPr>
          <w:rFonts w:cs="Times New Roman"/>
          <w:sz w:val="28"/>
          <w:szCs w:val="28"/>
          <w:lang w:val="kk-KZ"/>
        </w:rPr>
        <w:t>а</w:t>
      </w:r>
      <w:r w:rsidRPr="00CF3D61">
        <w:rPr>
          <w:rFonts w:cs="Times New Roman"/>
          <w:sz w:val="28"/>
          <w:szCs w:val="28"/>
          <w:lang w:val="ru-RU"/>
        </w:rPr>
        <w:t xml:space="preserve"> йод</w:t>
      </w:r>
      <w:r w:rsidRPr="00CF3D61">
        <w:rPr>
          <w:rFonts w:cs="Times New Roman"/>
          <w:sz w:val="28"/>
          <w:szCs w:val="28"/>
          <w:lang w:val="kk-KZ"/>
        </w:rPr>
        <w:t>этанитрилом</w:t>
      </w:r>
    </w:p>
    <w:p w14:paraId="6FF8E78B" w14:textId="77777777" w:rsidR="00720168" w:rsidRPr="00CF3D61" w:rsidRDefault="00720168" w:rsidP="00720168">
      <w:pPr>
        <w:pStyle w:val="Standard"/>
        <w:ind w:firstLine="567"/>
        <w:jc w:val="center"/>
        <w:rPr>
          <w:sz w:val="28"/>
          <w:szCs w:val="28"/>
          <w:lang w:val="ru-RU"/>
        </w:rPr>
      </w:pPr>
    </w:p>
    <w:p w14:paraId="3AD7B822" w14:textId="77777777" w:rsidR="00720168" w:rsidRPr="00CF3D61" w:rsidRDefault="00720168" w:rsidP="00720168">
      <w:pPr>
        <w:pStyle w:val="Standard"/>
        <w:ind w:right="-1" w:firstLine="567"/>
        <w:jc w:val="both"/>
        <w:rPr>
          <w:sz w:val="28"/>
          <w:szCs w:val="28"/>
          <w:lang w:val="ru-RU"/>
        </w:rPr>
      </w:pPr>
      <w:r w:rsidRPr="00CF3D61">
        <w:rPr>
          <w:rFonts w:eastAsia="Calibri" w:cs="Times New Roman"/>
          <w:sz w:val="28"/>
          <w:szCs w:val="28"/>
          <w:lang w:val="ru-RU" w:eastAsia="en-US"/>
        </w:rPr>
        <w:t xml:space="preserve">В спектре ЯМР </w:t>
      </w:r>
      <w:r w:rsidRPr="00CF3D61">
        <w:rPr>
          <w:rFonts w:eastAsia="Calibri" w:cs="Times New Roman"/>
          <w:sz w:val="28"/>
          <w:szCs w:val="28"/>
          <w:vertAlign w:val="superscript"/>
          <w:lang w:val="ru-RU" w:eastAsia="en-US"/>
        </w:rPr>
        <w:t>1</w:t>
      </w:r>
      <w:r w:rsidRPr="00CF3D61">
        <w:rPr>
          <w:rFonts w:eastAsia="Calibri" w:cs="Times New Roman"/>
          <w:sz w:val="28"/>
          <w:szCs w:val="28"/>
          <w:lang w:val="ru-RU" w:eastAsia="en-US"/>
        </w:rPr>
        <w:t xml:space="preserve">Н соединения </w:t>
      </w:r>
      <w:r w:rsidRPr="00CF3D61">
        <w:rPr>
          <w:rFonts w:eastAsia="Calibri" w:cs="Times New Roman"/>
          <w:sz w:val="28"/>
          <w:szCs w:val="28"/>
          <w:lang w:eastAsia="en-US"/>
        </w:rPr>
        <w:t>N</w:t>
      </w:r>
      <w:r w:rsidRPr="00CF3D61">
        <w:rPr>
          <w:rFonts w:eastAsia="Calibri" w:cs="Times New Roman"/>
          <w:sz w:val="28"/>
          <w:szCs w:val="28"/>
          <w:lang w:val="ru-RU" w:eastAsia="en-US"/>
        </w:rPr>
        <w:t>-</w:t>
      </w:r>
      <w:proofErr w:type="spellStart"/>
      <w:r w:rsidRPr="00CF3D61">
        <w:rPr>
          <w:rFonts w:eastAsia="Calibri" w:cs="Times New Roman"/>
          <w:sz w:val="28"/>
          <w:szCs w:val="28"/>
          <w:lang w:val="ru-RU" w:eastAsia="en-US"/>
        </w:rPr>
        <w:t>этильные</w:t>
      </w:r>
      <w:proofErr w:type="spellEnd"/>
      <w:r w:rsidRPr="00CF3D61">
        <w:rPr>
          <w:rFonts w:eastAsia="Calibri" w:cs="Times New Roman"/>
          <w:sz w:val="28"/>
          <w:szCs w:val="28"/>
          <w:lang w:val="ru-RU" w:eastAsia="en-US"/>
        </w:rPr>
        <w:t xml:space="preserve"> протоны Н-21 и Н-20 проявились </w:t>
      </w:r>
      <w:proofErr w:type="spellStart"/>
      <w:r w:rsidRPr="00CF3D61">
        <w:rPr>
          <w:rFonts w:eastAsia="Calibri" w:cs="Times New Roman"/>
          <w:sz w:val="28"/>
          <w:szCs w:val="28"/>
          <w:lang w:val="ru-RU" w:eastAsia="en-US"/>
        </w:rPr>
        <w:t>трехпротонным</w:t>
      </w:r>
      <w:proofErr w:type="spellEnd"/>
      <w:r w:rsidRPr="00CF3D61">
        <w:rPr>
          <w:rFonts w:eastAsia="Calibri" w:cs="Times New Roman"/>
          <w:sz w:val="28"/>
          <w:szCs w:val="28"/>
          <w:lang w:val="ru-RU" w:eastAsia="en-US"/>
        </w:rPr>
        <w:t xml:space="preserve"> триплетом при 1.33 с </w:t>
      </w:r>
      <w:r w:rsidRPr="00CF3D61">
        <w:rPr>
          <w:rFonts w:eastAsia="Calibri" w:cs="Times New Roman"/>
          <w:sz w:val="28"/>
          <w:szCs w:val="28"/>
          <w:vertAlign w:val="superscript"/>
          <w:lang w:val="ru-RU" w:eastAsia="en-US"/>
        </w:rPr>
        <w:t>3</w:t>
      </w:r>
      <w:r w:rsidRPr="00CF3D61">
        <w:rPr>
          <w:rFonts w:eastAsia="Calibri" w:cs="Times New Roman"/>
          <w:sz w:val="28"/>
          <w:szCs w:val="28"/>
          <w:lang w:eastAsia="en-US"/>
        </w:rPr>
        <w:t>J</w:t>
      </w:r>
      <w:r w:rsidRPr="00CF3D61">
        <w:rPr>
          <w:rFonts w:eastAsia="Calibri" w:cs="Times New Roman"/>
          <w:sz w:val="28"/>
          <w:szCs w:val="28"/>
          <w:lang w:val="ru-RU" w:eastAsia="en-US"/>
        </w:rPr>
        <w:t xml:space="preserve"> 7.3 Гц и </w:t>
      </w:r>
      <w:proofErr w:type="spellStart"/>
      <w:r w:rsidRPr="00CF3D61">
        <w:rPr>
          <w:rFonts w:eastAsia="Calibri" w:cs="Times New Roman"/>
          <w:sz w:val="28"/>
          <w:szCs w:val="28"/>
          <w:lang w:val="ru-RU" w:eastAsia="en-US"/>
        </w:rPr>
        <w:t>двухпротонным</w:t>
      </w:r>
      <w:proofErr w:type="spellEnd"/>
      <w:r w:rsidRPr="00CF3D61">
        <w:rPr>
          <w:rFonts w:eastAsia="Calibri" w:cs="Times New Roman"/>
          <w:sz w:val="28"/>
          <w:szCs w:val="28"/>
          <w:lang w:val="ru-RU" w:eastAsia="en-US"/>
        </w:rPr>
        <w:t xml:space="preserve"> </w:t>
      </w:r>
      <w:r w:rsidRPr="00CF3D61">
        <w:rPr>
          <w:rFonts w:eastAsia="Calibri" w:cs="Times New Roman"/>
          <w:sz w:val="28"/>
          <w:szCs w:val="28"/>
          <w:vertAlign w:val="superscript"/>
          <w:lang w:val="ru-RU" w:eastAsia="en-US"/>
        </w:rPr>
        <w:t xml:space="preserve"> </w:t>
      </w:r>
      <w:proofErr w:type="spellStart"/>
      <w:r w:rsidRPr="00CF3D61">
        <w:rPr>
          <w:rFonts w:eastAsia="Calibri" w:cs="Times New Roman"/>
          <w:sz w:val="28"/>
          <w:szCs w:val="28"/>
          <w:lang w:val="ru-RU" w:eastAsia="en-US"/>
        </w:rPr>
        <w:t>квадруплетом</w:t>
      </w:r>
      <w:proofErr w:type="spellEnd"/>
      <w:r w:rsidRPr="00CF3D61">
        <w:rPr>
          <w:rFonts w:eastAsia="Calibri" w:cs="Times New Roman"/>
          <w:sz w:val="28"/>
          <w:szCs w:val="28"/>
          <w:lang w:val="ru-RU" w:eastAsia="en-US"/>
        </w:rPr>
        <w:t xml:space="preserve"> при 3.68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с </w:t>
      </w:r>
      <w:r w:rsidRPr="00CF3D61">
        <w:rPr>
          <w:rFonts w:eastAsia="Calibri" w:cs="Times New Roman"/>
          <w:sz w:val="28"/>
          <w:szCs w:val="28"/>
          <w:vertAlign w:val="superscript"/>
          <w:lang w:val="ru-RU" w:eastAsia="en-US"/>
        </w:rPr>
        <w:t>3</w:t>
      </w:r>
      <w:r w:rsidRPr="00CF3D61">
        <w:rPr>
          <w:rFonts w:eastAsia="Calibri" w:cs="Times New Roman"/>
          <w:sz w:val="28"/>
          <w:szCs w:val="28"/>
          <w:lang w:eastAsia="en-US"/>
        </w:rPr>
        <w:t>J</w:t>
      </w:r>
      <w:r w:rsidRPr="00CF3D61">
        <w:rPr>
          <w:rFonts w:eastAsia="Calibri" w:cs="Times New Roman"/>
          <w:sz w:val="28"/>
          <w:szCs w:val="28"/>
          <w:lang w:val="ru-RU" w:eastAsia="en-US"/>
        </w:rPr>
        <w:t xml:space="preserve"> 7.3 Гц соответственно. </w:t>
      </w:r>
      <w:r w:rsidRPr="00CF3D61">
        <w:rPr>
          <w:rFonts w:eastAsia="Calibri" w:cs="Times New Roman"/>
          <w:sz w:val="28"/>
          <w:szCs w:val="28"/>
          <w:lang w:eastAsia="en-US"/>
        </w:rPr>
        <w:t>N</w:t>
      </w:r>
      <w:r w:rsidRPr="00CF3D61">
        <w:rPr>
          <w:rFonts w:eastAsia="Calibri" w:cs="Times New Roman"/>
          <w:sz w:val="28"/>
          <w:szCs w:val="28"/>
          <w:lang w:val="ru-RU" w:eastAsia="en-US"/>
        </w:rPr>
        <w:t>-</w:t>
      </w:r>
      <w:proofErr w:type="spellStart"/>
      <w:r w:rsidRPr="00CF3D61">
        <w:rPr>
          <w:rFonts w:eastAsia="Calibri" w:cs="Times New Roman"/>
          <w:sz w:val="28"/>
          <w:szCs w:val="28"/>
          <w:lang w:val="ru-RU" w:eastAsia="en-US"/>
        </w:rPr>
        <w:t>метильные</w:t>
      </w:r>
      <w:proofErr w:type="spellEnd"/>
      <w:r w:rsidRPr="00CF3D61">
        <w:rPr>
          <w:rFonts w:eastAsia="Calibri" w:cs="Times New Roman"/>
          <w:sz w:val="28"/>
          <w:szCs w:val="28"/>
          <w:lang w:val="ru-RU" w:eastAsia="en-US"/>
        </w:rPr>
        <w:t xml:space="preserve"> протоны Н-12, 19 резонировали </w:t>
      </w:r>
      <w:proofErr w:type="spellStart"/>
      <w:r w:rsidRPr="00CF3D61">
        <w:rPr>
          <w:rFonts w:eastAsia="Calibri" w:cs="Times New Roman"/>
          <w:sz w:val="28"/>
          <w:szCs w:val="28"/>
          <w:lang w:val="ru-RU" w:eastAsia="en-US"/>
        </w:rPr>
        <w:t>шестипротонным</w:t>
      </w:r>
      <w:proofErr w:type="spellEnd"/>
      <w:r w:rsidRPr="00CF3D61">
        <w:rPr>
          <w:rFonts w:eastAsia="Calibri" w:cs="Times New Roman"/>
          <w:sz w:val="28"/>
          <w:szCs w:val="28"/>
          <w:lang w:val="ru-RU" w:eastAsia="en-US"/>
        </w:rPr>
        <w:t xml:space="preserve"> синглетом при 3.28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Этиленовые протоны Н-9 и Н-10 проявились </w:t>
      </w:r>
      <w:proofErr w:type="spellStart"/>
      <w:r w:rsidRPr="00CF3D61">
        <w:rPr>
          <w:rFonts w:eastAsia="Calibri" w:cs="Times New Roman"/>
          <w:sz w:val="28"/>
          <w:szCs w:val="28"/>
          <w:lang w:val="ru-RU" w:eastAsia="en-US"/>
        </w:rPr>
        <w:t>четырехпротонным</w:t>
      </w:r>
      <w:proofErr w:type="spellEnd"/>
      <w:r w:rsidRPr="00CF3D61">
        <w:rPr>
          <w:rFonts w:eastAsia="Calibri" w:cs="Times New Roman"/>
          <w:sz w:val="28"/>
          <w:szCs w:val="28"/>
          <w:lang w:val="ru-RU" w:eastAsia="en-US"/>
        </w:rPr>
        <w:t xml:space="preserve"> мультиплетом при 3.85-3.86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Ожидаемым синглетом при 5.49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обнаружился </w:t>
      </w:r>
      <w:proofErr w:type="spellStart"/>
      <w:r w:rsidRPr="00CF3D61">
        <w:rPr>
          <w:rFonts w:eastAsia="Calibri" w:cs="Times New Roman"/>
          <w:sz w:val="28"/>
          <w:szCs w:val="28"/>
          <w:lang w:val="ru-RU" w:eastAsia="en-US"/>
        </w:rPr>
        <w:t>метинный</w:t>
      </w:r>
      <w:proofErr w:type="spellEnd"/>
      <w:r w:rsidRPr="00CF3D61">
        <w:rPr>
          <w:rFonts w:eastAsia="Calibri" w:cs="Times New Roman"/>
          <w:sz w:val="28"/>
          <w:szCs w:val="28"/>
          <w:lang w:val="ru-RU" w:eastAsia="en-US"/>
        </w:rPr>
        <w:t xml:space="preserve"> протон Н-7. </w:t>
      </w:r>
      <w:proofErr w:type="spellStart"/>
      <w:r w:rsidRPr="00CF3D61">
        <w:rPr>
          <w:rFonts w:eastAsia="Calibri" w:cs="Times New Roman"/>
          <w:sz w:val="28"/>
          <w:szCs w:val="28"/>
          <w:lang w:val="ru-RU" w:eastAsia="en-US"/>
        </w:rPr>
        <w:t>Фенильные</w:t>
      </w:r>
      <w:proofErr w:type="spellEnd"/>
      <w:r w:rsidRPr="00CF3D61">
        <w:rPr>
          <w:rFonts w:eastAsia="Calibri" w:cs="Times New Roman"/>
          <w:sz w:val="28"/>
          <w:szCs w:val="28"/>
          <w:lang w:val="ru-RU" w:eastAsia="en-US"/>
        </w:rPr>
        <w:t xml:space="preserve"> протоны соединения проявились в ароматической зоне спектра двумя мультиплетами при 7.19-7.24 (2Н, Н-4, 16) и 7.25-7.30 (8Н, Н-2, 3, 5, 6, 14, 15, 17, 18)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w:t>
      </w:r>
    </w:p>
    <w:p w14:paraId="00BFB4EA" w14:textId="77777777" w:rsidR="00720168" w:rsidRPr="00CF3D61" w:rsidRDefault="00720168" w:rsidP="00720168">
      <w:pPr>
        <w:pStyle w:val="Standard"/>
        <w:ind w:right="-1" w:firstLine="567"/>
        <w:jc w:val="both"/>
        <w:rPr>
          <w:sz w:val="28"/>
          <w:szCs w:val="28"/>
          <w:lang w:val="ru-RU"/>
        </w:rPr>
      </w:pPr>
      <w:r w:rsidRPr="00CF3D61">
        <w:rPr>
          <w:rFonts w:eastAsia="Calibri" w:cs="Times New Roman"/>
          <w:sz w:val="28"/>
          <w:szCs w:val="28"/>
          <w:lang w:val="ru-RU" w:eastAsia="en-US"/>
        </w:rPr>
        <w:t xml:space="preserve">В спектре ЯМР </w:t>
      </w:r>
      <w:r w:rsidRPr="00CF3D61">
        <w:rPr>
          <w:rFonts w:eastAsia="Calibri" w:cs="Times New Roman"/>
          <w:sz w:val="28"/>
          <w:szCs w:val="28"/>
          <w:vertAlign w:val="superscript"/>
          <w:lang w:val="ru-RU" w:eastAsia="en-US"/>
        </w:rPr>
        <w:t>13</w:t>
      </w:r>
      <w:r w:rsidRPr="00CF3D61">
        <w:rPr>
          <w:rFonts w:eastAsia="Calibri" w:cs="Times New Roman"/>
          <w:sz w:val="28"/>
          <w:szCs w:val="28"/>
          <w:lang w:val="ru-RU" w:eastAsia="en-US"/>
        </w:rPr>
        <w:t xml:space="preserve">С соединения сигналы </w:t>
      </w:r>
      <w:r w:rsidRPr="00CF3D61">
        <w:rPr>
          <w:rFonts w:eastAsia="Calibri" w:cs="Times New Roman"/>
          <w:sz w:val="28"/>
          <w:szCs w:val="28"/>
          <w:lang w:eastAsia="en-US"/>
        </w:rPr>
        <w:t>N</w:t>
      </w:r>
      <w:r w:rsidRPr="00CF3D61">
        <w:rPr>
          <w:rFonts w:eastAsia="Calibri" w:cs="Times New Roman"/>
          <w:sz w:val="28"/>
          <w:szCs w:val="28"/>
          <w:lang w:val="ru-RU" w:eastAsia="en-US"/>
        </w:rPr>
        <w:t>-этил-</w:t>
      </w:r>
      <w:r w:rsidRPr="00CF3D61">
        <w:rPr>
          <w:rFonts w:eastAsia="Calibri" w:cs="Times New Roman"/>
          <w:sz w:val="28"/>
          <w:szCs w:val="28"/>
          <w:lang w:eastAsia="en-US"/>
        </w:rPr>
        <w:t>N</w:t>
      </w:r>
      <w:r w:rsidRPr="00CF3D61">
        <w:rPr>
          <w:rFonts w:eastAsia="Calibri" w:cs="Times New Roman"/>
          <w:sz w:val="28"/>
          <w:szCs w:val="28"/>
          <w:lang w:val="ru-RU" w:eastAsia="en-US"/>
        </w:rPr>
        <w:t>,</w:t>
      </w:r>
      <w:r w:rsidRPr="00CF3D61">
        <w:rPr>
          <w:rFonts w:eastAsia="Calibri" w:cs="Times New Roman"/>
          <w:sz w:val="28"/>
          <w:szCs w:val="28"/>
          <w:lang w:eastAsia="en-US"/>
        </w:rPr>
        <w:t>N</w:t>
      </w:r>
      <w:r w:rsidRPr="00CF3D61">
        <w:rPr>
          <w:rFonts w:eastAsia="Calibri" w:cs="Times New Roman"/>
          <w:sz w:val="28"/>
          <w:szCs w:val="28"/>
          <w:lang w:val="ru-RU" w:eastAsia="en-US"/>
        </w:rPr>
        <w:t>-</w:t>
      </w:r>
      <w:proofErr w:type="spellStart"/>
      <w:r w:rsidRPr="00CF3D61">
        <w:rPr>
          <w:rFonts w:eastAsia="Calibri" w:cs="Times New Roman"/>
          <w:sz w:val="28"/>
          <w:szCs w:val="28"/>
          <w:lang w:val="ru-RU" w:eastAsia="en-US"/>
        </w:rPr>
        <w:t>диметиламмонийных</w:t>
      </w:r>
      <w:proofErr w:type="spellEnd"/>
      <w:r w:rsidRPr="00CF3D61">
        <w:rPr>
          <w:rFonts w:eastAsia="Calibri" w:cs="Times New Roman"/>
          <w:sz w:val="28"/>
          <w:szCs w:val="28"/>
          <w:lang w:val="ru-RU" w:eastAsia="en-US"/>
        </w:rPr>
        <w:t xml:space="preserve"> ядер углерода наблюдаются при 9.01 (С-21), 51.76 (С-12, 19) и 61.57 (С-20)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Метиленовые углероды проявились при 62.59 (С-10) и 62.98 (С-9)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При 84.34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резонировал углерод С-7. Углеродные атомы ароматических ядер резонировали при 126.92 (С-2, 6, 14, 18), 128.13 (С-4, 16), 128.81 (С-3, 5, 15, 17)  и 140.72 (С-1, 13)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w:t>
      </w:r>
    </w:p>
    <w:p w14:paraId="558C3033" w14:textId="77777777" w:rsidR="00720168" w:rsidRPr="00CF3D61" w:rsidRDefault="00720168" w:rsidP="00720168">
      <w:pPr>
        <w:pStyle w:val="Standard"/>
        <w:ind w:right="-1" w:firstLine="567"/>
        <w:jc w:val="both"/>
        <w:rPr>
          <w:sz w:val="28"/>
          <w:szCs w:val="28"/>
          <w:lang w:val="ru-RU"/>
        </w:rPr>
      </w:pPr>
      <w:r w:rsidRPr="00CF3D61">
        <w:rPr>
          <w:rFonts w:eastAsia="Calibri" w:cs="Times New Roman"/>
          <w:sz w:val="28"/>
          <w:szCs w:val="28"/>
          <w:lang w:val="ru-RU" w:eastAsia="en-US"/>
        </w:rPr>
        <w:t xml:space="preserve">Строение соединения было подтверждено также методом двумерной спектроскопии ЯМР </w:t>
      </w:r>
      <w:r w:rsidRPr="00CF3D61">
        <w:rPr>
          <w:rFonts w:eastAsia="Calibri" w:cs="Times New Roman"/>
          <w:sz w:val="28"/>
          <w:szCs w:val="28"/>
          <w:lang w:eastAsia="en-US"/>
        </w:rPr>
        <w:t>HMQC</w:t>
      </w:r>
      <w:r w:rsidRPr="00CF3D61">
        <w:rPr>
          <w:rFonts w:eastAsia="Calibri" w:cs="Times New Roman"/>
          <w:sz w:val="28"/>
          <w:szCs w:val="28"/>
          <w:lang w:val="ru-RU" w:eastAsia="en-US"/>
        </w:rPr>
        <w:t xml:space="preserve"> (</w:t>
      </w:r>
      <w:r w:rsidRPr="00CF3D61">
        <w:rPr>
          <w:rFonts w:eastAsia="Calibri" w:cs="Times New Roman"/>
          <w:sz w:val="28"/>
          <w:szCs w:val="28"/>
          <w:vertAlign w:val="superscript"/>
          <w:lang w:val="ru-RU" w:eastAsia="en-US"/>
        </w:rPr>
        <w:t>1</w:t>
      </w:r>
      <w:r w:rsidRPr="00CF3D61">
        <w:rPr>
          <w:rFonts w:eastAsia="Calibri" w:cs="Times New Roman"/>
          <w:sz w:val="28"/>
          <w:szCs w:val="28"/>
          <w:lang w:eastAsia="en-US"/>
        </w:rPr>
        <w:t>H</w:t>
      </w:r>
      <w:r w:rsidRPr="00CF3D61">
        <w:rPr>
          <w:rFonts w:eastAsia="Calibri" w:cs="Times New Roman"/>
          <w:sz w:val="28"/>
          <w:szCs w:val="28"/>
          <w:lang w:val="ru-RU" w:eastAsia="en-US"/>
        </w:rPr>
        <w:t>-</w:t>
      </w:r>
      <w:r w:rsidRPr="00CF3D61">
        <w:rPr>
          <w:rFonts w:eastAsia="Calibri" w:cs="Times New Roman"/>
          <w:sz w:val="28"/>
          <w:szCs w:val="28"/>
          <w:vertAlign w:val="superscript"/>
          <w:lang w:val="ru-RU" w:eastAsia="en-US"/>
        </w:rPr>
        <w:t>13</w:t>
      </w:r>
      <w:r w:rsidRPr="00CF3D61">
        <w:rPr>
          <w:rFonts w:eastAsia="Calibri" w:cs="Times New Roman"/>
          <w:sz w:val="28"/>
          <w:szCs w:val="28"/>
          <w:lang w:eastAsia="en-US"/>
        </w:rPr>
        <w:t>C</w:t>
      </w:r>
      <w:r w:rsidRPr="00CF3D61">
        <w:rPr>
          <w:rFonts w:eastAsia="Calibri" w:cs="Times New Roman"/>
          <w:sz w:val="28"/>
          <w:szCs w:val="28"/>
          <w:lang w:val="ru-RU" w:eastAsia="en-US"/>
        </w:rPr>
        <w:t xml:space="preserve">), позволяющей установить спин-спиновые взаимодействия </w:t>
      </w:r>
      <w:proofErr w:type="spellStart"/>
      <w:r w:rsidRPr="00CF3D61">
        <w:rPr>
          <w:rFonts w:eastAsia="Calibri" w:cs="Times New Roman"/>
          <w:sz w:val="28"/>
          <w:szCs w:val="28"/>
          <w:lang w:val="ru-RU" w:eastAsia="en-US"/>
        </w:rPr>
        <w:t>гетероядерной</w:t>
      </w:r>
      <w:proofErr w:type="spellEnd"/>
      <w:r w:rsidRPr="00CF3D61">
        <w:rPr>
          <w:rFonts w:eastAsia="Calibri" w:cs="Times New Roman"/>
          <w:sz w:val="28"/>
          <w:szCs w:val="28"/>
          <w:lang w:val="ru-RU" w:eastAsia="en-US"/>
        </w:rPr>
        <w:t xml:space="preserve"> природы. Наблюдаемые корреляции в молекуле представлены на схемах. </w:t>
      </w:r>
      <w:proofErr w:type="spellStart"/>
      <w:r w:rsidRPr="00CF3D61">
        <w:rPr>
          <w:rFonts w:eastAsia="Calibri" w:cs="Times New Roman"/>
          <w:sz w:val="28"/>
          <w:szCs w:val="28"/>
          <w:lang w:val="ru-RU" w:eastAsia="en-US"/>
        </w:rPr>
        <w:t>Гетероядерные</w:t>
      </w:r>
      <w:proofErr w:type="spellEnd"/>
      <w:r w:rsidRPr="00CF3D61">
        <w:rPr>
          <w:rFonts w:eastAsia="Calibri" w:cs="Times New Roman"/>
          <w:sz w:val="28"/>
          <w:szCs w:val="28"/>
          <w:lang w:val="ru-RU" w:eastAsia="en-US"/>
        </w:rPr>
        <w:t xml:space="preserve"> взаимодействия протонов с атомами углерода через одну связь были установлены с помощью спектроскопии  </w:t>
      </w:r>
      <w:r w:rsidRPr="00CF3D61">
        <w:rPr>
          <w:rFonts w:eastAsia="Calibri" w:cs="Times New Roman"/>
          <w:sz w:val="28"/>
          <w:szCs w:val="28"/>
          <w:vertAlign w:val="superscript"/>
          <w:lang w:val="ru-RU" w:eastAsia="en-US"/>
        </w:rPr>
        <w:t>1</w:t>
      </w:r>
      <w:r w:rsidRPr="00CF3D61">
        <w:rPr>
          <w:rFonts w:eastAsia="Calibri" w:cs="Times New Roman"/>
          <w:sz w:val="28"/>
          <w:szCs w:val="28"/>
          <w:lang w:eastAsia="en-US"/>
        </w:rPr>
        <w:t>H</w:t>
      </w:r>
      <w:r w:rsidRPr="00CF3D61">
        <w:rPr>
          <w:rFonts w:eastAsia="Calibri" w:cs="Times New Roman"/>
          <w:sz w:val="28"/>
          <w:szCs w:val="28"/>
          <w:lang w:val="ru-RU" w:eastAsia="en-US"/>
        </w:rPr>
        <w:t>-</w:t>
      </w:r>
      <w:r w:rsidRPr="00CF3D61">
        <w:rPr>
          <w:rFonts w:eastAsia="Calibri" w:cs="Times New Roman"/>
          <w:sz w:val="28"/>
          <w:szCs w:val="28"/>
          <w:vertAlign w:val="superscript"/>
          <w:lang w:val="ru-RU" w:eastAsia="en-US"/>
        </w:rPr>
        <w:t>13</w:t>
      </w:r>
      <w:r w:rsidRPr="00CF3D61">
        <w:rPr>
          <w:rFonts w:eastAsia="Calibri" w:cs="Times New Roman"/>
          <w:sz w:val="28"/>
          <w:szCs w:val="28"/>
          <w:lang w:eastAsia="en-US"/>
        </w:rPr>
        <w:t>C</w:t>
      </w:r>
      <w:r w:rsidRPr="00CF3D61">
        <w:rPr>
          <w:rFonts w:eastAsia="Calibri" w:cs="Times New Roman"/>
          <w:sz w:val="28"/>
          <w:szCs w:val="28"/>
          <w:lang w:val="ru-RU" w:eastAsia="en-US"/>
        </w:rPr>
        <w:t xml:space="preserve"> </w:t>
      </w:r>
      <w:r w:rsidRPr="00CF3D61">
        <w:rPr>
          <w:rFonts w:eastAsia="Calibri" w:cs="Times New Roman"/>
          <w:sz w:val="28"/>
          <w:szCs w:val="28"/>
          <w:lang w:eastAsia="en-US"/>
        </w:rPr>
        <w:t>HMQC</w:t>
      </w:r>
      <w:r w:rsidRPr="00CF3D61">
        <w:rPr>
          <w:rFonts w:eastAsia="Calibri" w:cs="Times New Roman"/>
          <w:sz w:val="28"/>
          <w:szCs w:val="28"/>
          <w:lang w:val="ru-RU" w:eastAsia="en-US"/>
        </w:rPr>
        <w:t xml:space="preserve"> для всех присутствующих в соединении пар: Н21-С21</w:t>
      </w:r>
      <w:r w:rsidRPr="00CF3D61">
        <w:rPr>
          <w:rFonts w:eastAsia="Calibri" w:cs="Times New Roman"/>
          <w:sz w:val="28"/>
          <w:szCs w:val="28"/>
          <w:vertAlign w:val="superscript"/>
          <w:lang w:val="ru-RU" w:eastAsia="en-US"/>
        </w:rPr>
        <w:t xml:space="preserve"> </w:t>
      </w:r>
      <w:r w:rsidRPr="00CF3D61">
        <w:rPr>
          <w:rFonts w:eastAsia="Calibri" w:cs="Times New Roman"/>
          <w:sz w:val="28"/>
          <w:szCs w:val="28"/>
          <w:lang w:val="ru-RU" w:eastAsia="en-US"/>
        </w:rPr>
        <w:t>(1.34, 9.68), Н12,19-С12,19 (3.29, 52.33), Н20-С20</w:t>
      </w:r>
      <w:r w:rsidRPr="00CF3D61">
        <w:rPr>
          <w:rFonts w:eastAsia="Calibri" w:cs="Times New Roman"/>
          <w:sz w:val="28"/>
          <w:szCs w:val="28"/>
          <w:vertAlign w:val="superscript"/>
          <w:lang w:val="ru-RU" w:eastAsia="en-US"/>
        </w:rPr>
        <w:t xml:space="preserve"> </w:t>
      </w:r>
      <w:r w:rsidRPr="00CF3D61">
        <w:rPr>
          <w:rFonts w:eastAsia="Calibri" w:cs="Times New Roman"/>
          <w:sz w:val="28"/>
          <w:szCs w:val="28"/>
          <w:lang w:val="ru-RU" w:eastAsia="en-US"/>
        </w:rPr>
        <w:t>(3.68, 62.08), Н9,10-С9,10 (3.85, 63.33), Н7-С7</w:t>
      </w:r>
      <w:r w:rsidRPr="00CF3D61">
        <w:rPr>
          <w:rFonts w:eastAsia="Calibri" w:cs="Times New Roman"/>
          <w:sz w:val="28"/>
          <w:szCs w:val="28"/>
          <w:vertAlign w:val="superscript"/>
          <w:lang w:val="ru-RU" w:eastAsia="en-US"/>
        </w:rPr>
        <w:t xml:space="preserve"> </w:t>
      </w:r>
      <w:r w:rsidRPr="00CF3D61">
        <w:rPr>
          <w:rFonts w:eastAsia="Calibri" w:cs="Times New Roman"/>
          <w:sz w:val="28"/>
          <w:szCs w:val="28"/>
          <w:lang w:val="ru-RU" w:eastAsia="en-US"/>
        </w:rPr>
        <w:t>(5.49, 84.85), Н4,16-С4,16 (7.27, 128.54), Н2,6,14,18-С2,6,14,18</w:t>
      </w:r>
      <w:r w:rsidRPr="00CF3D61">
        <w:rPr>
          <w:rFonts w:eastAsia="Calibri" w:cs="Times New Roman"/>
          <w:sz w:val="28"/>
          <w:szCs w:val="28"/>
          <w:vertAlign w:val="superscript"/>
          <w:lang w:val="ru-RU" w:eastAsia="en-US"/>
        </w:rPr>
        <w:t xml:space="preserve"> </w:t>
      </w:r>
      <w:r w:rsidRPr="00CF3D61">
        <w:rPr>
          <w:rFonts w:eastAsia="Calibri" w:cs="Times New Roman"/>
          <w:sz w:val="28"/>
          <w:szCs w:val="28"/>
          <w:lang w:val="ru-RU" w:eastAsia="en-US"/>
        </w:rPr>
        <w:t>(7.27, 127.51) и Н3,5,15,17-С3,5,15,17</w:t>
      </w:r>
      <w:r w:rsidRPr="00CF3D61">
        <w:rPr>
          <w:rFonts w:eastAsia="Calibri" w:cs="Times New Roman"/>
          <w:sz w:val="28"/>
          <w:szCs w:val="28"/>
          <w:vertAlign w:val="superscript"/>
          <w:lang w:val="ru-RU" w:eastAsia="en-US"/>
        </w:rPr>
        <w:t xml:space="preserve"> </w:t>
      </w:r>
      <w:r w:rsidRPr="00CF3D61">
        <w:rPr>
          <w:rFonts w:eastAsia="Calibri" w:cs="Times New Roman"/>
          <w:sz w:val="28"/>
          <w:szCs w:val="28"/>
          <w:lang w:val="ru-RU" w:eastAsia="en-US"/>
        </w:rPr>
        <w:t xml:space="preserve">(7.28, 129.23). </w:t>
      </w:r>
    </w:p>
    <w:p w14:paraId="7E220165" w14:textId="68E288DA" w:rsidR="00720168" w:rsidRDefault="00720168" w:rsidP="00720168">
      <w:pPr>
        <w:pStyle w:val="Standard"/>
        <w:jc w:val="both"/>
        <w:rPr>
          <w:rFonts w:cs="Times New Roman"/>
          <w:b/>
          <w:sz w:val="28"/>
          <w:szCs w:val="28"/>
          <w:lang w:val="ru-RU"/>
        </w:rPr>
      </w:pPr>
    </w:p>
    <w:p w14:paraId="55A91352" w14:textId="77777777" w:rsidR="00F23377" w:rsidRPr="00CF3D61" w:rsidRDefault="00F23377" w:rsidP="00720168">
      <w:pPr>
        <w:pStyle w:val="Standard"/>
        <w:jc w:val="both"/>
        <w:rPr>
          <w:rFonts w:cs="Times New Roman"/>
          <w:b/>
          <w:sz w:val="28"/>
          <w:szCs w:val="28"/>
          <w:lang w:val="ru-RU"/>
        </w:rPr>
      </w:pPr>
    </w:p>
    <w:p w14:paraId="799C886F" w14:textId="77777777" w:rsidR="00720168" w:rsidRPr="00CF3D61" w:rsidRDefault="00720168" w:rsidP="00720168">
      <w:pPr>
        <w:pStyle w:val="Standard"/>
        <w:jc w:val="both"/>
        <w:rPr>
          <w:sz w:val="28"/>
          <w:szCs w:val="28"/>
          <w:lang w:val="ru-RU"/>
        </w:rPr>
      </w:pPr>
      <w:r w:rsidRPr="00CF3D61">
        <w:rPr>
          <w:rFonts w:cs="Times New Roman"/>
          <w:b/>
          <w:bCs/>
          <w:sz w:val="28"/>
          <w:szCs w:val="28"/>
          <w:lang w:val="ru-RU"/>
        </w:rPr>
        <w:lastRenderedPageBreak/>
        <w:t>Дифенгидрамин*(</w:t>
      </w:r>
      <w:r w:rsidRPr="00CF3D61">
        <w:rPr>
          <w:rFonts w:cs="Times New Roman"/>
          <w:b/>
          <w:bCs/>
          <w:sz w:val="28"/>
          <w:szCs w:val="28"/>
          <w:lang w:val="kk-KZ"/>
        </w:rPr>
        <w:t>3-</w:t>
      </w:r>
      <w:r w:rsidRPr="00CF3D61">
        <w:rPr>
          <w:rFonts w:cs="Times New Roman"/>
          <w:b/>
          <w:bCs/>
          <w:sz w:val="28"/>
          <w:szCs w:val="28"/>
          <w:lang w:val="ru-RU"/>
        </w:rPr>
        <w:t>йод</w:t>
      </w:r>
      <w:r w:rsidRPr="00CF3D61">
        <w:rPr>
          <w:rFonts w:cs="Times New Roman"/>
          <w:b/>
          <w:bCs/>
          <w:sz w:val="28"/>
          <w:szCs w:val="28"/>
          <w:lang w:val="kk-KZ"/>
        </w:rPr>
        <w:t>пропен</w:t>
      </w:r>
      <w:r w:rsidRPr="00CF3D61">
        <w:rPr>
          <w:rFonts w:cs="Times New Roman"/>
          <w:b/>
          <w:sz w:val="28"/>
          <w:szCs w:val="28"/>
          <w:lang w:val="kk-KZ"/>
        </w:rPr>
        <w:t xml:space="preserve">) </w:t>
      </w:r>
      <w:r w:rsidRPr="00CF3D61">
        <w:rPr>
          <w:rFonts w:cs="Times New Roman"/>
          <w:b/>
          <w:bCs/>
          <w:sz w:val="28"/>
          <w:szCs w:val="28"/>
          <w:lang w:val="ru-RU" w:eastAsia="ru-RU"/>
        </w:rPr>
        <w:t xml:space="preserve">- </w:t>
      </w:r>
      <w:r w:rsidRPr="00CF3D61">
        <w:rPr>
          <w:rFonts w:cs="Times New Roman"/>
          <w:sz w:val="28"/>
          <w:szCs w:val="28"/>
          <w:lang w:val="kk-KZ" w:eastAsia="ru-RU"/>
        </w:rPr>
        <w:t>(</w:t>
      </w:r>
      <w:r w:rsidRPr="00CF3D61">
        <w:rPr>
          <w:rFonts w:eastAsia="Times New Roman" w:cs="Times New Roman"/>
          <w:sz w:val="28"/>
          <w:szCs w:val="28"/>
        </w:rPr>
        <w:t>N</w:t>
      </w:r>
      <w:r w:rsidRPr="00CF3D61">
        <w:rPr>
          <w:rFonts w:eastAsia="Times New Roman" w:cs="Times New Roman"/>
          <w:sz w:val="28"/>
          <w:szCs w:val="28"/>
          <w:lang w:val="ru-RU"/>
        </w:rPr>
        <w:t>,</w:t>
      </w:r>
      <w:r w:rsidRPr="00CF3D61">
        <w:rPr>
          <w:rFonts w:eastAsia="Times New Roman" w:cs="Times New Roman"/>
          <w:sz w:val="28"/>
          <w:szCs w:val="28"/>
        </w:rPr>
        <w:t>N</w:t>
      </w:r>
      <w:r w:rsidRPr="00CF3D61">
        <w:rPr>
          <w:rFonts w:eastAsia="Times New Roman" w:cs="Times New Roman"/>
          <w:sz w:val="28"/>
          <w:szCs w:val="28"/>
          <w:lang w:val="ru-RU"/>
        </w:rPr>
        <w:t>-</w:t>
      </w:r>
      <w:proofErr w:type="spellStart"/>
      <w:r w:rsidRPr="00CF3D61">
        <w:rPr>
          <w:rFonts w:eastAsia="Times New Roman" w:cs="Times New Roman"/>
          <w:sz w:val="28"/>
          <w:szCs w:val="28"/>
          <w:lang w:val="ru-RU"/>
        </w:rPr>
        <w:t>диметил</w:t>
      </w:r>
      <w:proofErr w:type="spellEnd"/>
      <w:r w:rsidRPr="00CF3D61">
        <w:rPr>
          <w:rFonts w:eastAsia="Times New Roman" w:cs="Times New Roman"/>
          <w:sz w:val="28"/>
          <w:szCs w:val="28"/>
          <w:lang w:val="ru-RU"/>
        </w:rPr>
        <w:t>-</w:t>
      </w:r>
      <w:r w:rsidRPr="00CF3D61">
        <w:rPr>
          <w:rFonts w:eastAsia="Times New Roman" w:cs="Times New Roman"/>
          <w:sz w:val="28"/>
          <w:szCs w:val="28"/>
        </w:rPr>
        <w:t>N</w:t>
      </w:r>
      <w:r w:rsidRPr="00CF3D61">
        <w:rPr>
          <w:rFonts w:eastAsia="Times New Roman" w:cs="Times New Roman"/>
          <w:sz w:val="28"/>
          <w:szCs w:val="28"/>
          <w:lang w:val="ru-RU"/>
        </w:rPr>
        <w:t>-пропеил-2-(</w:t>
      </w:r>
      <w:proofErr w:type="spellStart"/>
      <w:r w:rsidRPr="00CF3D61">
        <w:rPr>
          <w:rFonts w:eastAsia="Times New Roman" w:cs="Times New Roman"/>
          <w:sz w:val="28"/>
          <w:szCs w:val="28"/>
          <w:lang w:val="ru-RU"/>
        </w:rPr>
        <w:t>дифенилметокси</w:t>
      </w:r>
      <w:proofErr w:type="spellEnd"/>
      <w:r w:rsidRPr="00CF3D61">
        <w:rPr>
          <w:rFonts w:eastAsia="Times New Roman" w:cs="Times New Roman"/>
          <w:sz w:val="28"/>
          <w:szCs w:val="28"/>
          <w:lang w:val="ru-RU"/>
        </w:rPr>
        <w:t>)-этиламина йодид)</w:t>
      </w:r>
    </w:p>
    <w:p w14:paraId="052AF733" w14:textId="77777777" w:rsidR="00720168" w:rsidRPr="00CF3D61" w:rsidRDefault="00720168" w:rsidP="00720168">
      <w:pPr>
        <w:pStyle w:val="Standard"/>
        <w:jc w:val="both"/>
        <w:rPr>
          <w:rFonts w:cs="Times New Roman"/>
          <w:b/>
          <w:sz w:val="28"/>
          <w:szCs w:val="28"/>
          <w:lang w:val="ru-RU"/>
        </w:rPr>
      </w:pPr>
    </w:p>
    <w:p w14:paraId="5C5A1028" w14:textId="77777777" w:rsidR="00720168" w:rsidRPr="00CF3D61" w:rsidRDefault="00720168" w:rsidP="00720168">
      <w:pPr>
        <w:pStyle w:val="Standard"/>
        <w:jc w:val="center"/>
        <w:rPr>
          <w:sz w:val="28"/>
          <w:szCs w:val="28"/>
        </w:rPr>
      </w:pPr>
      <w:r w:rsidRPr="00CF3D61">
        <w:rPr>
          <w:sz w:val="28"/>
          <w:szCs w:val="28"/>
        </w:rPr>
        <w:object w:dxaOrig="3074" w:dyaOrig="2474" w14:anchorId="0688C945">
          <v:shape id="_x0000_i1033" type="#_x0000_t75" alt="OLE-объект" style="width:153.4pt;height:122.85pt;visibility:visible;mso-wrap-style:square" o:ole="">
            <v:imagedata r:id="rId43" o:title="OLE-объект"/>
          </v:shape>
          <o:OLEObject Type="Embed" ProgID="ChemDraw.Document.6.0" ShapeID="_x0000_i1033" DrawAspect="Content" ObjectID="_1707546236" r:id="rId44"/>
        </w:object>
      </w:r>
    </w:p>
    <w:p w14:paraId="062AA3F4" w14:textId="77777777" w:rsidR="00720168" w:rsidRPr="00CF3D61" w:rsidRDefault="00720168" w:rsidP="00720168">
      <w:pPr>
        <w:pStyle w:val="Standard"/>
        <w:jc w:val="both"/>
        <w:rPr>
          <w:rFonts w:cs="Times New Roman"/>
          <w:sz w:val="28"/>
          <w:szCs w:val="28"/>
        </w:rPr>
      </w:pPr>
    </w:p>
    <w:p w14:paraId="2CE07DD1" w14:textId="637EC16A" w:rsidR="00720168" w:rsidRPr="00CF3D61" w:rsidRDefault="00720168" w:rsidP="00720168">
      <w:pPr>
        <w:pStyle w:val="Standard"/>
        <w:jc w:val="center"/>
        <w:rPr>
          <w:sz w:val="28"/>
          <w:szCs w:val="28"/>
          <w:lang w:val="ru-RU"/>
        </w:rPr>
      </w:pPr>
      <w:r w:rsidRPr="003458D9">
        <w:rPr>
          <w:rFonts w:eastAsia="Malgun Gothic" w:cs="Times New Roman"/>
          <w:bCs/>
          <w:sz w:val="28"/>
          <w:szCs w:val="28"/>
          <w:lang w:val="ru-RU" w:eastAsia="ko-KR"/>
        </w:rPr>
        <w:t xml:space="preserve">Рисунок </w:t>
      </w:r>
      <w:r w:rsidR="003458D9" w:rsidRPr="003458D9">
        <w:rPr>
          <w:rFonts w:eastAsia="Malgun Gothic" w:cs="Times New Roman"/>
          <w:bCs/>
          <w:sz w:val="28"/>
          <w:szCs w:val="28"/>
          <w:lang w:val="ru-RU" w:eastAsia="ko-KR"/>
        </w:rPr>
        <w:t>28 -</w:t>
      </w:r>
      <w:r w:rsidRPr="00CF3D61">
        <w:rPr>
          <w:rFonts w:eastAsia="Malgun Gothic" w:cs="Times New Roman"/>
          <w:sz w:val="28"/>
          <w:szCs w:val="28"/>
          <w:lang w:val="kk-KZ" w:eastAsia="ko-KR"/>
        </w:rPr>
        <w:t xml:space="preserve"> </w:t>
      </w:r>
      <w:r w:rsidRPr="00CF3D61">
        <w:rPr>
          <w:rFonts w:eastAsia="Malgun Gothic" w:cs="Times New Roman"/>
          <w:sz w:val="28"/>
          <w:szCs w:val="28"/>
          <w:lang w:val="ru-RU" w:eastAsia="ko-KR"/>
        </w:rPr>
        <w:t xml:space="preserve">Формула продукта алкилирования </w:t>
      </w:r>
      <w:r w:rsidRPr="00CF3D61">
        <w:rPr>
          <w:rFonts w:cs="Times New Roman"/>
          <w:sz w:val="28"/>
          <w:szCs w:val="28"/>
          <w:lang w:val="ru-RU"/>
        </w:rPr>
        <w:t>дифенгидрамин</w:t>
      </w:r>
      <w:r w:rsidRPr="00CF3D61">
        <w:rPr>
          <w:rFonts w:cs="Times New Roman"/>
          <w:sz w:val="28"/>
          <w:szCs w:val="28"/>
          <w:lang w:val="kk-KZ"/>
        </w:rPr>
        <w:t>а</w:t>
      </w:r>
      <w:r w:rsidRPr="00CF3D61">
        <w:rPr>
          <w:rFonts w:cs="Times New Roman"/>
          <w:sz w:val="28"/>
          <w:szCs w:val="28"/>
          <w:lang w:val="ru-RU"/>
        </w:rPr>
        <w:t xml:space="preserve"> </w:t>
      </w:r>
      <w:r w:rsidRPr="00CF3D61">
        <w:rPr>
          <w:rFonts w:cs="Times New Roman"/>
          <w:sz w:val="28"/>
          <w:szCs w:val="28"/>
          <w:lang w:val="kk-KZ"/>
        </w:rPr>
        <w:t>3-</w:t>
      </w:r>
      <w:r w:rsidRPr="00CF3D61">
        <w:rPr>
          <w:rFonts w:cs="Times New Roman"/>
          <w:sz w:val="28"/>
          <w:szCs w:val="28"/>
          <w:lang w:val="ru-RU"/>
        </w:rPr>
        <w:t>йод</w:t>
      </w:r>
      <w:r w:rsidRPr="00CF3D61">
        <w:rPr>
          <w:rFonts w:cs="Times New Roman"/>
          <w:sz w:val="28"/>
          <w:szCs w:val="28"/>
          <w:lang w:val="kk-KZ"/>
        </w:rPr>
        <w:t>пропеном</w:t>
      </w:r>
    </w:p>
    <w:p w14:paraId="3B477AEA" w14:textId="77777777" w:rsidR="00720168" w:rsidRPr="00CF3D61" w:rsidRDefault="00720168" w:rsidP="00720168">
      <w:pPr>
        <w:pStyle w:val="Standard"/>
        <w:jc w:val="both"/>
        <w:rPr>
          <w:rFonts w:cs="Times New Roman"/>
          <w:b/>
          <w:sz w:val="28"/>
          <w:szCs w:val="28"/>
          <w:lang w:val="ru-RU"/>
        </w:rPr>
      </w:pPr>
    </w:p>
    <w:p w14:paraId="4043417E" w14:textId="77777777" w:rsidR="00720168" w:rsidRPr="00CF3D61" w:rsidRDefault="00720168" w:rsidP="00720168">
      <w:pPr>
        <w:pStyle w:val="Standard"/>
        <w:ind w:firstLine="709"/>
        <w:jc w:val="both"/>
        <w:rPr>
          <w:sz w:val="28"/>
          <w:szCs w:val="28"/>
          <w:lang w:val="ru-RU"/>
        </w:rPr>
      </w:pPr>
      <w:r w:rsidRPr="00CF3D61">
        <w:rPr>
          <w:rFonts w:cs="Times New Roman"/>
          <w:sz w:val="28"/>
          <w:szCs w:val="28"/>
          <w:lang w:val="ru-RU"/>
        </w:rPr>
        <w:t>2</w:t>
      </w:r>
      <w:r w:rsidRPr="00CF3D61">
        <w:rPr>
          <w:rFonts w:cs="Times New Roman"/>
          <w:sz w:val="28"/>
          <w:szCs w:val="28"/>
          <w:lang w:val="kk-KZ"/>
        </w:rPr>
        <w:t>,55</w:t>
      </w:r>
      <w:r w:rsidRPr="00CF3D61">
        <w:rPr>
          <w:rFonts w:cs="Times New Roman"/>
          <w:sz w:val="28"/>
          <w:szCs w:val="28"/>
          <w:lang w:val="ru-RU"/>
        </w:rPr>
        <w:t xml:space="preserve"> г (0,01 моль) дифенгидрамин основания растворяют в </w:t>
      </w:r>
      <w:r w:rsidRPr="00CF3D61">
        <w:rPr>
          <w:rFonts w:cs="Times New Roman"/>
          <w:sz w:val="28"/>
          <w:szCs w:val="28"/>
          <w:lang w:val="kk-KZ"/>
        </w:rPr>
        <w:t>2</w:t>
      </w:r>
      <w:r w:rsidRPr="00CF3D61">
        <w:rPr>
          <w:rFonts w:cs="Times New Roman"/>
          <w:sz w:val="28"/>
          <w:szCs w:val="28"/>
          <w:lang w:val="ru-RU"/>
        </w:rPr>
        <w:t xml:space="preserve">0 мл ацетонитрила и </w:t>
      </w:r>
      <w:r w:rsidRPr="00CF3D61">
        <w:rPr>
          <w:rFonts w:cs="Times New Roman"/>
          <w:sz w:val="28"/>
          <w:szCs w:val="28"/>
          <w:lang w:val="kk-KZ"/>
        </w:rPr>
        <w:t xml:space="preserve">добавляют масса </w:t>
      </w:r>
      <w:r w:rsidRPr="00CF3D61">
        <w:rPr>
          <w:rFonts w:cs="Times New Roman"/>
          <w:sz w:val="28"/>
          <w:szCs w:val="28"/>
          <w:lang w:val="ru-RU"/>
        </w:rPr>
        <w:t>(0,0</w:t>
      </w:r>
      <w:r w:rsidRPr="00CF3D61">
        <w:rPr>
          <w:rFonts w:cs="Times New Roman"/>
          <w:sz w:val="28"/>
          <w:szCs w:val="28"/>
          <w:lang w:val="kk-KZ"/>
        </w:rPr>
        <w:t>11</w:t>
      </w:r>
      <w:r w:rsidRPr="00CF3D61">
        <w:rPr>
          <w:rFonts w:cs="Times New Roman"/>
          <w:sz w:val="28"/>
          <w:szCs w:val="28"/>
          <w:lang w:val="ru-RU"/>
        </w:rPr>
        <w:t xml:space="preserve"> моль) </w:t>
      </w:r>
      <w:r w:rsidRPr="00CF3D61">
        <w:rPr>
          <w:rFonts w:cs="Times New Roman"/>
          <w:sz w:val="28"/>
          <w:szCs w:val="28"/>
          <w:lang w:val="kk-KZ"/>
        </w:rPr>
        <w:t>3-йодпропена</w:t>
      </w:r>
      <w:r w:rsidRPr="00CF3D61">
        <w:rPr>
          <w:rFonts w:cs="Times New Roman"/>
          <w:sz w:val="28"/>
          <w:szCs w:val="28"/>
          <w:lang w:val="ru-RU"/>
        </w:rPr>
        <w:t xml:space="preserve">. </w:t>
      </w:r>
      <w:r w:rsidRPr="00CF3D61">
        <w:rPr>
          <w:rFonts w:cs="Times New Roman"/>
          <w:sz w:val="28"/>
          <w:szCs w:val="28"/>
          <w:lang w:val="kk-KZ"/>
        </w:rPr>
        <w:t xml:space="preserve">Синтез проводится </w:t>
      </w:r>
      <w:r w:rsidRPr="00CF3D61">
        <w:rPr>
          <w:rFonts w:cs="Times New Roman"/>
          <w:sz w:val="28"/>
          <w:szCs w:val="28"/>
          <w:lang w:val="ru-RU"/>
        </w:rPr>
        <w:t xml:space="preserve">с обратным холодильником в течении </w:t>
      </w:r>
      <w:r w:rsidRPr="00CF3D61">
        <w:rPr>
          <w:rFonts w:cs="Times New Roman"/>
          <w:sz w:val="28"/>
          <w:szCs w:val="28"/>
          <w:lang w:val="kk-KZ"/>
        </w:rPr>
        <w:t>4</w:t>
      </w:r>
      <w:r w:rsidRPr="00CF3D61">
        <w:rPr>
          <w:rFonts w:cs="Times New Roman"/>
          <w:sz w:val="28"/>
          <w:szCs w:val="28"/>
          <w:lang w:val="ru-RU"/>
        </w:rPr>
        <w:t xml:space="preserve"> часов. </w:t>
      </w:r>
      <w:r w:rsidRPr="00CF3D61">
        <w:rPr>
          <w:rFonts w:cs="Times New Roman"/>
          <w:sz w:val="28"/>
          <w:szCs w:val="28"/>
          <w:lang w:val="kk-KZ"/>
        </w:rPr>
        <w:t>За ходом реакции следят</w:t>
      </w:r>
      <w:r w:rsidRPr="00CF3D61">
        <w:rPr>
          <w:rFonts w:cs="Times New Roman"/>
          <w:sz w:val="28"/>
          <w:szCs w:val="28"/>
          <w:lang w:val="ru-RU"/>
        </w:rPr>
        <w:t xml:space="preserve"> методом ТСХ.</w:t>
      </w:r>
      <w:r w:rsidRPr="00CF3D61">
        <w:rPr>
          <w:rFonts w:cs="Times New Roman"/>
          <w:sz w:val="28"/>
          <w:szCs w:val="28"/>
          <w:lang w:val="kk-KZ"/>
        </w:rPr>
        <w:t xml:space="preserve"> </w:t>
      </w:r>
      <w:r w:rsidRPr="00CF3D61">
        <w:rPr>
          <w:rFonts w:cs="Times New Roman"/>
          <w:sz w:val="28"/>
          <w:szCs w:val="28"/>
          <w:lang w:val="ru-RU"/>
        </w:rPr>
        <w:t xml:space="preserve">После выпадения кристаллов в маточном растворе их отделяют при помощи фильтра Шотта. Проводят перекристаллизацию в смеси </w:t>
      </w:r>
      <w:proofErr w:type="spellStart"/>
      <w:r w:rsidRPr="00CF3D61">
        <w:rPr>
          <w:rFonts w:cs="Times New Roman"/>
          <w:sz w:val="28"/>
          <w:szCs w:val="28"/>
          <w:lang w:val="ru-RU"/>
        </w:rPr>
        <w:t>ТГФ:гексан</w:t>
      </w:r>
      <w:proofErr w:type="spellEnd"/>
      <w:r w:rsidRPr="00CF3D61">
        <w:rPr>
          <w:rFonts w:cs="Times New Roman"/>
          <w:sz w:val="28"/>
          <w:szCs w:val="28"/>
          <w:lang w:val="ru-RU"/>
        </w:rPr>
        <w:t xml:space="preserve"> 9:1, после чего чистые кристаллы сушат при температуре </w:t>
      </w:r>
      <w:r w:rsidRPr="00CF3D61">
        <w:rPr>
          <w:rFonts w:cs="Times New Roman"/>
          <w:sz w:val="28"/>
          <w:szCs w:val="28"/>
          <w:lang w:val="kk-KZ"/>
        </w:rPr>
        <w:t>9</w:t>
      </w:r>
      <w:r w:rsidRPr="00CF3D61">
        <w:rPr>
          <w:rFonts w:cs="Times New Roman"/>
          <w:sz w:val="28"/>
          <w:szCs w:val="28"/>
          <w:lang w:val="ru-RU"/>
        </w:rPr>
        <w:t>0 °С в вакууме. Синтезированный</w:t>
      </w:r>
      <w:r w:rsidRPr="00CF3D61">
        <w:rPr>
          <w:rFonts w:cs="Times New Roman"/>
          <w:sz w:val="28"/>
          <w:szCs w:val="28"/>
          <w:lang w:val="kk-KZ"/>
        </w:rPr>
        <w:t xml:space="preserve"> продукт представляет собой </w:t>
      </w:r>
      <w:r w:rsidRPr="00CF3D61">
        <w:rPr>
          <w:rFonts w:cs="Times New Roman"/>
          <w:sz w:val="28"/>
          <w:szCs w:val="28"/>
          <w:lang w:val="ru-RU"/>
        </w:rPr>
        <w:t>кристаллическое вещество белого цвета.</w:t>
      </w:r>
    </w:p>
    <w:p w14:paraId="6F345A7C" w14:textId="77777777" w:rsidR="00720168" w:rsidRPr="00CF3D61" w:rsidRDefault="00720168" w:rsidP="00720168">
      <w:pPr>
        <w:pStyle w:val="Standard"/>
        <w:jc w:val="both"/>
        <w:rPr>
          <w:sz w:val="28"/>
          <w:szCs w:val="28"/>
          <w:lang w:val="ru-RU"/>
        </w:rPr>
      </w:pPr>
      <w:r w:rsidRPr="00CF3D61">
        <w:rPr>
          <w:rFonts w:cs="Times New Roman"/>
          <w:sz w:val="28"/>
          <w:szCs w:val="28"/>
          <w:lang w:val="kk-KZ"/>
        </w:rPr>
        <w:t>Т. п</w:t>
      </w:r>
      <w:r w:rsidRPr="00CF3D61">
        <w:rPr>
          <w:rFonts w:cs="Times New Roman"/>
          <w:sz w:val="28"/>
          <w:szCs w:val="28"/>
          <w:lang w:val="ru-RU"/>
        </w:rPr>
        <w:t>л</w:t>
      </w:r>
      <w:r w:rsidRPr="00CF3D61">
        <w:rPr>
          <w:rFonts w:cs="Times New Roman"/>
          <w:sz w:val="28"/>
          <w:szCs w:val="28"/>
          <w:lang w:val="kk-KZ"/>
        </w:rPr>
        <w:t>.</w:t>
      </w:r>
      <w:r w:rsidRPr="00CF3D61">
        <w:rPr>
          <w:rFonts w:cs="Times New Roman"/>
          <w:sz w:val="28"/>
          <w:szCs w:val="28"/>
          <w:lang w:val="ru-RU"/>
        </w:rPr>
        <w:t xml:space="preserve"> 1</w:t>
      </w:r>
      <w:r w:rsidRPr="00CF3D61">
        <w:rPr>
          <w:rFonts w:cs="Times New Roman"/>
          <w:sz w:val="28"/>
          <w:szCs w:val="28"/>
          <w:lang w:val="kk-KZ"/>
        </w:rPr>
        <w:t>0</w:t>
      </w:r>
      <w:r w:rsidRPr="00CF3D61">
        <w:rPr>
          <w:rFonts w:cs="Times New Roman"/>
          <w:sz w:val="28"/>
          <w:szCs w:val="28"/>
          <w:lang w:val="ru-RU"/>
        </w:rPr>
        <w:t>3</w:t>
      </w:r>
      <w:r w:rsidRPr="00CF3D61">
        <w:rPr>
          <w:rFonts w:cs="Times New Roman"/>
          <w:sz w:val="28"/>
          <w:szCs w:val="28"/>
          <w:lang w:val="kk-KZ"/>
        </w:rPr>
        <w:t>-104,5</w:t>
      </w:r>
      <w:r w:rsidRPr="00CF3D61">
        <w:rPr>
          <w:rFonts w:cs="Times New Roman"/>
          <w:sz w:val="28"/>
          <w:szCs w:val="28"/>
          <w:lang w:val="ru-RU"/>
        </w:rPr>
        <w:t>°С.</w:t>
      </w:r>
    </w:p>
    <w:p w14:paraId="46802D79" w14:textId="77777777" w:rsidR="00720168" w:rsidRPr="00CF3D61" w:rsidRDefault="00720168" w:rsidP="00720168">
      <w:pPr>
        <w:pStyle w:val="Standard"/>
        <w:ind w:firstLine="567"/>
        <w:jc w:val="both"/>
        <w:rPr>
          <w:rFonts w:cs="Times New Roman"/>
          <w:sz w:val="28"/>
          <w:szCs w:val="28"/>
          <w:lang w:val="ru-RU"/>
        </w:rPr>
      </w:pPr>
      <w:r w:rsidRPr="00CF3D61">
        <w:rPr>
          <w:rFonts w:cs="Times New Roman"/>
          <w:sz w:val="28"/>
          <w:szCs w:val="28"/>
          <w:lang w:val="ru-RU"/>
        </w:rPr>
        <w:t>Продукт был охарактеризован методами ИК, ЯМР спектроскопии.</w:t>
      </w:r>
    </w:p>
    <w:p w14:paraId="3E5D607C" w14:textId="4411DD6F" w:rsidR="00720168" w:rsidRPr="00CF3D61" w:rsidRDefault="00720168" w:rsidP="00720168">
      <w:pPr>
        <w:pStyle w:val="Standard"/>
        <w:ind w:firstLine="567"/>
        <w:jc w:val="both"/>
        <w:rPr>
          <w:rFonts w:cs="Times New Roman"/>
          <w:sz w:val="28"/>
          <w:szCs w:val="28"/>
          <w:lang w:val="ru-RU"/>
        </w:rPr>
      </w:pPr>
      <w:r w:rsidRPr="00CF3D61">
        <w:rPr>
          <w:rFonts w:cs="Times New Roman"/>
          <w:sz w:val="28"/>
          <w:szCs w:val="28"/>
          <w:lang w:val="ru-RU"/>
        </w:rPr>
        <w:t>В ИК спектре (</w:t>
      </w:r>
      <w:r w:rsidR="00A70A9F">
        <w:rPr>
          <w:rFonts w:cs="Times New Roman"/>
          <w:sz w:val="28"/>
          <w:szCs w:val="28"/>
          <w:lang w:val="ru-RU"/>
        </w:rPr>
        <w:t>рис. 29</w:t>
      </w:r>
      <w:r w:rsidRPr="00CF3D61">
        <w:rPr>
          <w:rFonts w:cs="Times New Roman"/>
          <w:sz w:val="28"/>
          <w:szCs w:val="28"/>
          <w:lang w:val="ru-RU"/>
        </w:rPr>
        <w:t xml:space="preserve">) наблюдаются характерные полосы поглощения </w:t>
      </w:r>
      <w:proofErr w:type="spellStart"/>
      <w:r w:rsidRPr="00CF3D61">
        <w:rPr>
          <w:rFonts w:cs="Times New Roman"/>
          <w:sz w:val="28"/>
          <w:szCs w:val="28"/>
          <w:lang w:val="ru-RU"/>
        </w:rPr>
        <w:t>аллильной</w:t>
      </w:r>
      <w:proofErr w:type="spellEnd"/>
      <w:r w:rsidRPr="00CF3D61">
        <w:rPr>
          <w:rFonts w:cs="Times New Roman"/>
          <w:sz w:val="28"/>
          <w:szCs w:val="28"/>
          <w:lang w:val="ru-RU"/>
        </w:rPr>
        <w:t xml:space="preserve"> группы при 3077 и 1599 см</w:t>
      </w:r>
      <w:r w:rsidRPr="00CF3D61">
        <w:rPr>
          <w:rFonts w:cs="Times New Roman"/>
          <w:sz w:val="28"/>
          <w:szCs w:val="28"/>
          <w:vertAlign w:val="superscript"/>
          <w:lang w:val="ru-RU"/>
        </w:rPr>
        <w:t>-1</w:t>
      </w:r>
      <w:r w:rsidRPr="00CF3D61">
        <w:rPr>
          <w:rFonts w:cs="Times New Roman"/>
          <w:sz w:val="28"/>
          <w:szCs w:val="28"/>
          <w:lang w:val="ru-RU"/>
        </w:rPr>
        <w:t>.</w:t>
      </w:r>
    </w:p>
    <w:p w14:paraId="1F4B539C" w14:textId="77777777" w:rsidR="00720168" w:rsidRPr="00CF3D61" w:rsidRDefault="00720168" w:rsidP="00720168">
      <w:pPr>
        <w:pStyle w:val="Standard"/>
        <w:ind w:firstLine="567"/>
        <w:jc w:val="both"/>
        <w:rPr>
          <w:sz w:val="28"/>
          <w:szCs w:val="28"/>
          <w:lang w:val="ru-RU"/>
        </w:rPr>
      </w:pPr>
    </w:p>
    <w:p w14:paraId="27D343FE" w14:textId="77777777" w:rsidR="00720168" w:rsidRPr="00CF3D61" w:rsidRDefault="00720168" w:rsidP="00720168">
      <w:pPr>
        <w:pStyle w:val="Standard"/>
        <w:ind w:firstLine="567"/>
        <w:jc w:val="center"/>
        <w:rPr>
          <w:sz w:val="28"/>
          <w:szCs w:val="28"/>
        </w:rPr>
      </w:pPr>
      <w:r w:rsidRPr="00CF3D61">
        <w:rPr>
          <w:noProof/>
          <w:sz w:val="28"/>
          <w:szCs w:val="28"/>
          <w:lang w:val="ru-RU" w:eastAsia="ko-KR" w:bidi="ar-SA"/>
        </w:rPr>
        <w:drawing>
          <wp:inline distT="0" distB="0" distL="0" distR="0" wp14:anchorId="363D2509" wp14:editId="62C29665">
            <wp:extent cx="5365790" cy="2567178"/>
            <wp:effectExtent l="0" t="0" r="6310" b="4572"/>
            <wp:docPr id="16"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5365790" cy="2567178"/>
                    </a:xfrm>
                    <a:prstGeom prst="rect">
                      <a:avLst/>
                    </a:prstGeom>
                    <a:noFill/>
                    <a:ln>
                      <a:noFill/>
                      <a:prstDash/>
                    </a:ln>
                  </pic:spPr>
                </pic:pic>
              </a:graphicData>
            </a:graphic>
          </wp:inline>
        </w:drawing>
      </w:r>
    </w:p>
    <w:p w14:paraId="6EE42337" w14:textId="77777777" w:rsidR="00720168" w:rsidRPr="00CF3D61" w:rsidRDefault="00720168" w:rsidP="00720168">
      <w:pPr>
        <w:pStyle w:val="Standard"/>
        <w:ind w:firstLine="567"/>
        <w:jc w:val="center"/>
        <w:rPr>
          <w:rFonts w:cs="Times New Roman"/>
          <w:b/>
          <w:bCs/>
          <w:sz w:val="28"/>
          <w:szCs w:val="28"/>
          <w:lang w:val="ru-RU"/>
        </w:rPr>
      </w:pPr>
    </w:p>
    <w:p w14:paraId="4127DACF" w14:textId="6DDED5B0" w:rsidR="00720168" w:rsidRPr="00CF3D61" w:rsidRDefault="00720168" w:rsidP="00720168">
      <w:pPr>
        <w:pStyle w:val="Standard"/>
        <w:ind w:firstLine="567"/>
        <w:jc w:val="center"/>
        <w:rPr>
          <w:rFonts w:cs="Times New Roman"/>
          <w:bCs/>
          <w:sz w:val="28"/>
          <w:szCs w:val="28"/>
          <w:lang w:val="kk-KZ"/>
        </w:rPr>
      </w:pPr>
      <w:r w:rsidRPr="003458D9">
        <w:rPr>
          <w:rFonts w:cs="Times New Roman"/>
          <w:bCs/>
          <w:sz w:val="28"/>
          <w:szCs w:val="28"/>
          <w:lang w:val="ru-RU"/>
        </w:rPr>
        <w:t xml:space="preserve">Рисунок </w:t>
      </w:r>
      <w:r w:rsidR="003458D9" w:rsidRPr="003458D9">
        <w:rPr>
          <w:rFonts w:cs="Times New Roman"/>
          <w:bCs/>
          <w:sz w:val="28"/>
          <w:szCs w:val="28"/>
          <w:lang w:val="kk-KZ"/>
        </w:rPr>
        <w:t>29 -</w:t>
      </w:r>
      <w:r w:rsidRPr="00CF3D61">
        <w:rPr>
          <w:rFonts w:cs="Times New Roman"/>
          <w:b/>
          <w:bCs/>
          <w:sz w:val="28"/>
          <w:szCs w:val="28"/>
          <w:lang w:val="ru-RU"/>
        </w:rPr>
        <w:t xml:space="preserve"> </w:t>
      </w:r>
      <w:r w:rsidRPr="00CF3D61">
        <w:rPr>
          <w:rFonts w:cs="Times New Roman"/>
          <w:bCs/>
          <w:sz w:val="28"/>
          <w:szCs w:val="28"/>
          <w:lang w:val="ru-RU"/>
        </w:rPr>
        <w:t xml:space="preserve">ИК спектр </w:t>
      </w:r>
      <w:r w:rsidRPr="00CF3D61">
        <w:rPr>
          <w:rFonts w:eastAsia="Malgun Gothic" w:cs="Times New Roman"/>
          <w:sz w:val="28"/>
          <w:szCs w:val="28"/>
          <w:lang w:val="ru-RU" w:eastAsia="ko-KR"/>
        </w:rPr>
        <w:t xml:space="preserve">продукта алкилирования </w:t>
      </w:r>
      <w:r w:rsidRPr="00CF3D61">
        <w:rPr>
          <w:rFonts w:cs="Times New Roman"/>
          <w:sz w:val="28"/>
          <w:szCs w:val="28"/>
          <w:lang w:val="ru-RU"/>
        </w:rPr>
        <w:t>дифенгидрамин</w:t>
      </w:r>
      <w:r w:rsidRPr="00CF3D61">
        <w:rPr>
          <w:rFonts w:cs="Times New Roman"/>
          <w:sz w:val="28"/>
          <w:szCs w:val="28"/>
          <w:lang w:val="kk-KZ"/>
        </w:rPr>
        <w:t>а</w:t>
      </w:r>
      <w:r w:rsidRPr="00CF3D61">
        <w:rPr>
          <w:rFonts w:cs="Times New Roman"/>
          <w:sz w:val="28"/>
          <w:szCs w:val="28"/>
          <w:lang w:val="ru-RU"/>
        </w:rPr>
        <w:t xml:space="preserve"> </w:t>
      </w:r>
      <w:r w:rsidRPr="00CF3D61">
        <w:rPr>
          <w:rFonts w:cs="Times New Roman"/>
          <w:sz w:val="28"/>
          <w:szCs w:val="28"/>
          <w:lang w:val="kk-KZ"/>
        </w:rPr>
        <w:t>3-</w:t>
      </w:r>
      <w:r w:rsidRPr="00CF3D61">
        <w:rPr>
          <w:rFonts w:cs="Times New Roman"/>
          <w:sz w:val="28"/>
          <w:szCs w:val="28"/>
          <w:lang w:val="ru-RU"/>
        </w:rPr>
        <w:t>йод</w:t>
      </w:r>
      <w:r w:rsidRPr="00CF3D61">
        <w:rPr>
          <w:rFonts w:cs="Times New Roman"/>
          <w:sz w:val="28"/>
          <w:szCs w:val="28"/>
          <w:lang w:val="kk-KZ"/>
        </w:rPr>
        <w:t>пропеном</w:t>
      </w:r>
    </w:p>
    <w:p w14:paraId="31020B58" w14:textId="77777777" w:rsidR="00720168" w:rsidRPr="00CF3D61" w:rsidRDefault="00720168" w:rsidP="00720168">
      <w:pPr>
        <w:pStyle w:val="Standard"/>
        <w:ind w:firstLine="567"/>
        <w:jc w:val="center"/>
        <w:rPr>
          <w:sz w:val="28"/>
          <w:szCs w:val="28"/>
          <w:lang w:val="ru-RU"/>
        </w:rPr>
      </w:pPr>
    </w:p>
    <w:p w14:paraId="367A0822" w14:textId="77777777" w:rsidR="00720168" w:rsidRPr="00CF3D61" w:rsidRDefault="00720168" w:rsidP="00720168">
      <w:pPr>
        <w:pStyle w:val="Standard"/>
        <w:ind w:right="-1" w:firstLine="567"/>
        <w:jc w:val="both"/>
        <w:rPr>
          <w:sz w:val="28"/>
          <w:szCs w:val="28"/>
          <w:lang w:val="ru-RU"/>
        </w:rPr>
      </w:pPr>
      <w:r w:rsidRPr="00CF3D61">
        <w:rPr>
          <w:rFonts w:cs="Times New Roman"/>
          <w:sz w:val="28"/>
          <w:szCs w:val="28"/>
          <w:lang w:val="ru-RU"/>
        </w:rPr>
        <w:lastRenderedPageBreak/>
        <w:t xml:space="preserve">В спектре ЯМР </w:t>
      </w:r>
      <w:r w:rsidRPr="00CF3D61">
        <w:rPr>
          <w:rFonts w:cs="Times New Roman"/>
          <w:sz w:val="28"/>
          <w:szCs w:val="28"/>
          <w:vertAlign w:val="superscript"/>
          <w:lang w:val="ru-RU"/>
        </w:rPr>
        <w:t>1</w:t>
      </w:r>
      <w:r w:rsidRPr="00CF3D61">
        <w:rPr>
          <w:rFonts w:cs="Times New Roman"/>
          <w:sz w:val="28"/>
          <w:szCs w:val="28"/>
          <w:lang w:val="ru-RU"/>
        </w:rPr>
        <w:t xml:space="preserve">Н соединения </w:t>
      </w:r>
      <w:r w:rsidRPr="00CF3D61">
        <w:rPr>
          <w:rFonts w:cs="Times New Roman"/>
          <w:sz w:val="28"/>
          <w:szCs w:val="28"/>
        </w:rPr>
        <w:t>N</w:t>
      </w:r>
      <w:r w:rsidRPr="00CF3D61">
        <w:rPr>
          <w:rFonts w:cs="Times New Roman"/>
          <w:sz w:val="28"/>
          <w:szCs w:val="28"/>
          <w:lang w:val="ru-RU"/>
        </w:rPr>
        <w:t>,</w:t>
      </w:r>
      <w:r w:rsidRPr="00CF3D61">
        <w:rPr>
          <w:rFonts w:cs="Times New Roman"/>
          <w:sz w:val="28"/>
          <w:szCs w:val="28"/>
        </w:rPr>
        <w:t>N</w:t>
      </w:r>
      <w:r w:rsidRPr="00CF3D61">
        <w:rPr>
          <w:rFonts w:cs="Times New Roman"/>
          <w:sz w:val="28"/>
          <w:szCs w:val="28"/>
          <w:lang w:val="ru-RU"/>
        </w:rPr>
        <w:t>-</w:t>
      </w:r>
      <w:proofErr w:type="spellStart"/>
      <w:r w:rsidRPr="00CF3D61">
        <w:rPr>
          <w:rFonts w:cs="Times New Roman"/>
          <w:sz w:val="28"/>
          <w:szCs w:val="28"/>
          <w:lang w:val="ru-RU"/>
        </w:rPr>
        <w:t>диметилпропильные</w:t>
      </w:r>
      <w:proofErr w:type="spellEnd"/>
      <w:r w:rsidRPr="00CF3D61">
        <w:rPr>
          <w:rFonts w:cs="Times New Roman"/>
          <w:sz w:val="28"/>
          <w:szCs w:val="28"/>
          <w:lang w:val="ru-RU"/>
        </w:rPr>
        <w:t xml:space="preserve"> протоны Н-12,12,12 и Н-19,19,19 проявились </w:t>
      </w:r>
      <w:proofErr w:type="spellStart"/>
      <w:r w:rsidRPr="00CF3D61">
        <w:rPr>
          <w:rFonts w:cs="Times New Roman"/>
          <w:sz w:val="28"/>
          <w:szCs w:val="28"/>
          <w:lang w:val="ru-RU"/>
        </w:rPr>
        <w:t>шестипротонным</w:t>
      </w:r>
      <w:proofErr w:type="spellEnd"/>
      <w:r w:rsidRPr="00CF3D61">
        <w:rPr>
          <w:rFonts w:cs="Times New Roman"/>
          <w:sz w:val="28"/>
          <w:szCs w:val="28"/>
          <w:lang w:val="ru-RU"/>
        </w:rPr>
        <w:t xml:space="preserve"> синглетом при 3.32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w:t>
      </w:r>
      <w:proofErr w:type="spellStart"/>
      <w:r w:rsidRPr="00CF3D61">
        <w:rPr>
          <w:rFonts w:cs="Times New Roman"/>
          <w:sz w:val="28"/>
          <w:szCs w:val="28"/>
          <w:lang w:val="ru-RU"/>
        </w:rPr>
        <w:t>Метиленовын</w:t>
      </w:r>
      <w:proofErr w:type="spellEnd"/>
      <w:r w:rsidRPr="00CF3D61">
        <w:rPr>
          <w:rFonts w:cs="Times New Roman"/>
          <w:sz w:val="28"/>
          <w:szCs w:val="28"/>
          <w:lang w:val="ru-RU"/>
        </w:rPr>
        <w:t xml:space="preserve"> протоны Н-9,9 и Н-10,10 проявились </w:t>
      </w:r>
      <w:proofErr w:type="spellStart"/>
      <w:r w:rsidRPr="00CF3D61">
        <w:rPr>
          <w:rFonts w:cs="Times New Roman"/>
          <w:sz w:val="28"/>
          <w:szCs w:val="28"/>
          <w:lang w:val="ru-RU"/>
        </w:rPr>
        <w:t>четырехпротонным</w:t>
      </w:r>
      <w:proofErr w:type="spellEnd"/>
      <w:r w:rsidRPr="00CF3D61">
        <w:rPr>
          <w:rFonts w:cs="Times New Roman"/>
          <w:sz w:val="28"/>
          <w:szCs w:val="28"/>
          <w:lang w:val="ru-RU"/>
        </w:rPr>
        <w:t xml:space="preserve"> синглетом при 3.95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Другие </w:t>
      </w:r>
      <w:proofErr w:type="spellStart"/>
      <w:r w:rsidRPr="00CF3D61">
        <w:rPr>
          <w:rFonts w:cs="Times New Roman"/>
          <w:sz w:val="28"/>
          <w:szCs w:val="28"/>
          <w:lang w:val="ru-RU"/>
        </w:rPr>
        <w:t>метиленовын</w:t>
      </w:r>
      <w:proofErr w:type="spellEnd"/>
      <w:r w:rsidRPr="00CF3D61">
        <w:rPr>
          <w:rFonts w:cs="Times New Roman"/>
          <w:sz w:val="28"/>
          <w:szCs w:val="28"/>
          <w:lang w:val="ru-RU"/>
        </w:rPr>
        <w:t xml:space="preserve"> протоны Н-20,20 резонировали </w:t>
      </w:r>
      <w:proofErr w:type="spellStart"/>
      <w:r w:rsidRPr="00CF3D61">
        <w:rPr>
          <w:rFonts w:cs="Times New Roman"/>
          <w:sz w:val="28"/>
          <w:szCs w:val="28"/>
          <w:lang w:val="ru-RU"/>
        </w:rPr>
        <w:t>двухпротонным</w:t>
      </w:r>
      <w:proofErr w:type="spellEnd"/>
      <w:r w:rsidRPr="00CF3D61">
        <w:rPr>
          <w:rFonts w:cs="Times New Roman"/>
          <w:sz w:val="28"/>
          <w:szCs w:val="28"/>
          <w:lang w:val="ru-RU"/>
        </w:rPr>
        <w:t xml:space="preserve"> дублетом при 4.37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с </w:t>
      </w:r>
      <w:r w:rsidRPr="00CF3D61">
        <w:rPr>
          <w:rFonts w:cs="Times New Roman"/>
          <w:sz w:val="28"/>
          <w:szCs w:val="28"/>
          <w:vertAlign w:val="superscript"/>
          <w:lang w:val="ru-RU"/>
        </w:rPr>
        <w:t>3</w:t>
      </w:r>
      <w:r w:rsidRPr="00CF3D61">
        <w:rPr>
          <w:rFonts w:cs="Times New Roman"/>
          <w:sz w:val="28"/>
          <w:szCs w:val="28"/>
        </w:rPr>
        <w:t>J</w:t>
      </w:r>
      <w:r w:rsidRPr="00CF3D61">
        <w:rPr>
          <w:rFonts w:cs="Times New Roman"/>
          <w:sz w:val="28"/>
          <w:szCs w:val="28"/>
          <w:lang w:val="ru-RU"/>
        </w:rPr>
        <w:t xml:space="preserve"> 7.6 Гц.  Ожидаемым синглетом при 5.49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обнаружился </w:t>
      </w:r>
      <w:proofErr w:type="spellStart"/>
      <w:r w:rsidRPr="00CF3D61">
        <w:rPr>
          <w:rFonts w:cs="Times New Roman"/>
          <w:sz w:val="28"/>
          <w:szCs w:val="28"/>
          <w:lang w:val="ru-RU"/>
        </w:rPr>
        <w:t>метинный</w:t>
      </w:r>
      <w:proofErr w:type="spellEnd"/>
      <w:r w:rsidRPr="00CF3D61">
        <w:rPr>
          <w:rFonts w:cs="Times New Roman"/>
          <w:sz w:val="28"/>
          <w:szCs w:val="28"/>
          <w:lang w:val="ru-RU"/>
        </w:rPr>
        <w:t xml:space="preserve"> протон Н-7. </w:t>
      </w:r>
      <w:proofErr w:type="spellStart"/>
      <w:r w:rsidRPr="00CF3D61">
        <w:rPr>
          <w:rFonts w:cs="Times New Roman"/>
          <w:sz w:val="28"/>
          <w:szCs w:val="28"/>
          <w:lang w:val="ru-RU"/>
        </w:rPr>
        <w:t>Пропеновый</w:t>
      </w:r>
      <w:proofErr w:type="spellEnd"/>
      <w:r w:rsidRPr="00CF3D61">
        <w:rPr>
          <w:rFonts w:cs="Times New Roman"/>
          <w:sz w:val="28"/>
          <w:szCs w:val="28"/>
          <w:lang w:val="ru-RU"/>
        </w:rPr>
        <w:t xml:space="preserve"> протон Н-21а проявился </w:t>
      </w:r>
      <w:proofErr w:type="spellStart"/>
      <w:r w:rsidRPr="00CF3D61">
        <w:rPr>
          <w:rFonts w:cs="Times New Roman"/>
          <w:sz w:val="28"/>
          <w:szCs w:val="28"/>
          <w:lang w:val="ru-RU"/>
        </w:rPr>
        <w:t>двухпротонным</w:t>
      </w:r>
      <w:proofErr w:type="spellEnd"/>
      <w:r w:rsidRPr="00CF3D61">
        <w:rPr>
          <w:rFonts w:cs="Times New Roman"/>
          <w:sz w:val="28"/>
          <w:szCs w:val="28"/>
          <w:lang w:val="ru-RU"/>
        </w:rPr>
        <w:t xml:space="preserve"> мультиплетом при 5.94-6.05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Оставшийся непредельный протон Н-22а, находящийся в </w:t>
      </w:r>
      <w:proofErr w:type="spellStart"/>
      <w:r w:rsidRPr="00CF3D61">
        <w:rPr>
          <w:rFonts w:cs="Times New Roman"/>
          <w:sz w:val="28"/>
          <w:szCs w:val="28"/>
          <w:lang w:val="ru-RU"/>
        </w:rPr>
        <w:t>цис</w:t>
      </w:r>
      <w:proofErr w:type="spellEnd"/>
      <w:r w:rsidRPr="00CF3D61">
        <w:rPr>
          <w:rFonts w:cs="Times New Roman"/>
          <w:sz w:val="28"/>
          <w:szCs w:val="28"/>
          <w:lang w:val="ru-RU"/>
        </w:rPr>
        <w:t xml:space="preserve">-положение по отношению к протону Н-22а, проявился </w:t>
      </w:r>
      <w:proofErr w:type="spellStart"/>
      <w:r w:rsidRPr="00CF3D61">
        <w:rPr>
          <w:rFonts w:cs="Times New Roman"/>
          <w:sz w:val="28"/>
          <w:szCs w:val="28"/>
          <w:lang w:val="ru-RU"/>
        </w:rPr>
        <w:t>двухпротонным</w:t>
      </w:r>
      <w:proofErr w:type="spellEnd"/>
      <w:r w:rsidRPr="00CF3D61">
        <w:rPr>
          <w:rFonts w:cs="Times New Roman"/>
          <w:sz w:val="28"/>
          <w:szCs w:val="28"/>
          <w:lang w:val="ru-RU"/>
        </w:rPr>
        <w:t xml:space="preserve"> дублетом при 5.78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с </w:t>
      </w:r>
      <w:r w:rsidRPr="00CF3D61">
        <w:rPr>
          <w:rFonts w:cs="Times New Roman"/>
          <w:sz w:val="28"/>
          <w:szCs w:val="28"/>
          <w:vertAlign w:val="superscript"/>
          <w:lang w:val="ru-RU"/>
        </w:rPr>
        <w:t>3</w:t>
      </w:r>
      <w:r w:rsidRPr="00CF3D61">
        <w:rPr>
          <w:rFonts w:cs="Times New Roman"/>
          <w:sz w:val="28"/>
          <w:szCs w:val="28"/>
        </w:rPr>
        <w:t>J</w:t>
      </w:r>
      <w:r w:rsidRPr="00CF3D61">
        <w:rPr>
          <w:rFonts w:cs="Times New Roman"/>
          <w:sz w:val="28"/>
          <w:szCs w:val="28"/>
          <w:lang w:val="ru-RU"/>
        </w:rPr>
        <w:t xml:space="preserve"> 16.8 Гц. Другой непредельный протон </w:t>
      </w:r>
      <w:proofErr w:type="spellStart"/>
      <w:r w:rsidRPr="00CF3D61">
        <w:rPr>
          <w:rFonts w:cs="Times New Roman"/>
          <w:sz w:val="28"/>
          <w:szCs w:val="28"/>
          <w:lang w:val="ru-RU"/>
        </w:rPr>
        <w:t>Нв</w:t>
      </w:r>
      <w:proofErr w:type="spellEnd"/>
      <w:r w:rsidRPr="00CF3D61">
        <w:rPr>
          <w:rFonts w:cs="Times New Roman"/>
          <w:sz w:val="28"/>
          <w:szCs w:val="28"/>
          <w:lang w:val="ru-RU"/>
        </w:rPr>
        <w:t xml:space="preserve">, находящийся в транс-положение по отношению к протону Н-21а, проявился также дублетом, но в более </w:t>
      </w:r>
      <w:proofErr w:type="spellStart"/>
      <w:r w:rsidRPr="00CF3D61">
        <w:rPr>
          <w:rFonts w:cs="Times New Roman"/>
          <w:sz w:val="28"/>
          <w:szCs w:val="28"/>
          <w:lang w:val="ru-RU"/>
        </w:rPr>
        <w:t>сильнопольной</w:t>
      </w:r>
      <w:proofErr w:type="spellEnd"/>
      <w:r w:rsidRPr="00CF3D61">
        <w:rPr>
          <w:rFonts w:cs="Times New Roman"/>
          <w:sz w:val="28"/>
          <w:szCs w:val="28"/>
          <w:lang w:val="ru-RU"/>
        </w:rPr>
        <w:t xml:space="preserve"> части спектра при 5.69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с меньшей константой спин-спинового взаимодействия  - </w:t>
      </w:r>
      <w:r w:rsidRPr="00CF3D61">
        <w:rPr>
          <w:rFonts w:cs="Times New Roman"/>
          <w:sz w:val="28"/>
          <w:szCs w:val="28"/>
          <w:vertAlign w:val="superscript"/>
          <w:lang w:val="ru-RU"/>
        </w:rPr>
        <w:t>3</w:t>
      </w:r>
      <w:r w:rsidRPr="00CF3D61">
        <w:rPr>
          <w:rFonts w:cs="Times New Roman"/>
          <w:sz w:val="28"/>
          <w:szCs w:val="28"/>
        </w:rPr>
        <w:t>J</w:t>
      </w:r>
      <w:r w:rsidRPr="00CF3D61">
        <w:rPr>
          <w:rFonts w:cs="Times New Roman"/>
          <w:sz w:val="28"/>
          <w:szCs w:val="28"/>
          <w:lang w:val="ru-RU"/>
        </w:rPr>
        <w:t xml:space="preserve"> 10.4 Гц. Ароматические протоны Н-2-6 и Н-14-18 проявились </w:t>
      </w:r>
      <w:proofErr w:type="spellStart"/>
      <w:r w:rsidRPr="00CF3D61">
        <w:rPr>
          <w:rFonts w:cs="Times New Roman"/>
          <w:sz w:val="28"/>
          <w:szCs w:val="28"/>
          <w:lang w:val="ru-RU"/>
        </w:rPr>
        <w:t>десятипротонным</w:t>
      </w:r>
      <w:proofErr w:type="spellEnd"/>
      <w:r w:rsidRPr="00CF3D61">
        <w:rPr>
          <w:rFonts w:cs="Times New Roman"/>
          <w:sz w:val="28"/>
          <w:szCs w:val="28"/>
          <w:lang w:val="ru-RU"/>
        </w:rPr>
        <w:t xml:space="preserve"> мультиплетом при 7.23-7.32 </w:t>
      </w:r>
      <w:proofErr w:type="spellStart"/>
      <w:r w:rsidRPr="00CF3D61">
        <w:rPr>
          <w:rFonts w:cs="Times New Roman"/>
          <w:sz w:val="28"/>
          <w:szCs w:val="28"/>
          <w:lang w:val="ru-RU"/>
        </w:rPr>
        <w:t>м.д</w:t>
      </w:r>
      <w:proofErr w:type="spellEnd"/>
      <w:r w:rsidRPr="00CF3D61">
        <w:rPr>
          <w:rFonts w:cs="Times New Roman"/>
          <w:sz w:val="28"/>
          <w:szCs w:val="28"/>
          <w:lang w:val="ru-RU"/>
        </w:rPr>
        <w:t>.</w:t>
      </w:r>
    </w:p>
    <w:p w14:paraId="0296E00A" w14:textId="77777777" w:rsidR="00720168" w:rsidRPr="00CF3D61" w:rsidRDefault="00720168" w:rsidP="00720168">
      <w:pPr>
        <w:pStyle w:val="Standard"/>
        <w:ind w:right="-1" w:firstLine="567"/>
        <w:jc w:val="both"/>
        <w:rPr>
          <w:sz w:val="28"/>
          <w:szCs w:val="28"/>
          <w:lang w:val="ru-RU"/>
        </w:rPr>
      </w:pPr>
      <w:r w:rsidRPr="00CF3D61">
        <w:rPr>
          <w:rFonts w:cs="Times New Roman"/>
          <w:sz w:val="28"/>
          <w:szCs w:val="28"/>
          <w:lang w:val="ru-RU"/>
        </w:rPr>
        <w:t xml:space="preserve">В спектре ЯМР </w:t>
      </w:r>
      <w:r w:rsidRPr="00CF3D61">
        <w:rPr>
          <w:rFonts w:cs="Times New Roman"/>
          <w:sz w:val="28"/>
          <w:szCs w:val="28"/>
          <w:vertAlign w:val="superscript"/>
          <w:lang w:val="ru-RU"/>
        </w:rPr>
        <w:t>13</w:t>
      </w:r>
      <w:r w:rsidRPr="00CF3D61">
        <w:rPr>
          <w:rFonts w:cs="Times New Roman"/>
          <w:sz w:val="28"/>
          <w:szCs w:val="28"/>
          <w:lang w:val="ru-RU"/>
        </w:rPr>
        <w:t xml:space="preserve">С соединения сигналы </w:t>
      </w:r>
      <w:r w:rsidRPr="00CF3D61">
        <w:rPr>
          <w:rFonts w:cs="Times New Roman"/>
          <w:sz w:val="28"/>
          <w:szCs w:val="28"/>
        </w:rPr>
        <w:t>N</w:t>
      </w:r>
      <w:r w:rsidRPr="00CF3D61">
        <w:rPr>
          <w:rFonts w:cs="Times New Roman"/>
          <w:sz w:val="28"/>
          <w:szCs w:val="28"/>
          <w:lang w:val="ru-RU"/>
        </w:rPr>
        <w:t>,</w:t>
      </w:r>
      <w:r w:rsidRPr="00CF3D61">
        <w:rPr>
          <w:rFonts w:cs="Times New Roman"/>
          <w:sz w:val="28"/>
          <w:szCs w:val="28"/>
        </w:rPr>
        <w:t>N</w:t>
      </w:r>
      <w:r w:rsidRPr="00CF3D61">
        <w:rPr>
          <w:rFonts w:cs="Times New Roman"/>
          <w:sz w:val="28"/>
          <w:szCs w:val="28"/>
          <w:lang w:val="ru-RU"/>
        </w:rPr>
        <w:t>-</w:t>
      </w:r>
      <w:proofErr w:type="spellStart"/>
      <w:r w:rsidRPr="00CF3D61">
        <w:rPr>
          <w:rFonts w:cs="Times New Roman"/>
          <w:sz w:val="28"/>
          <w:szCs w:val="28"/>
          <w:lang w:val="ru-RU"/>
        </w:rPr>
        <w:t>диметилпропильных</w:t>
      </w:r>
      <w:proofErr w:type="spellEnd"/>
      <w:r w:rsidRPr="00CF3D61">
        <w:rPr>
          <w:rFonts w:cs="Times New Roman"/>
          <w:sz w:val="28"/>
          <w:szCs w:val="28"/>
          <w:lang w:val="ru-RU"/>
        </w:rPr>
        <w:t xml:space="preserve"> углеродных ядер наблюдаются при 51.45 (С-12, 19), 67.76 (С-20), 124.28 (С-21) и 130.69 (С-22)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Метиленовые углероды проявились при 62.70 (С-10) и 63.15 (С-9)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При 84.546 </w:t>
      </w:r>
      <w:proofErr w:type="spellStart"/>
      <w:r w:rsidRPr="00CF3D61">
        <w:rPr>
          <w:rFonts w:cs="Times New Roman"/>
          <w:sz w:val="28"/>
          <w:szCs w:val="28"/>
          <w:lang w:val="ru-RU"/>
        </w:rPr>
        <w:t>м.д</w:t>
      </w:r>
      <w:proofErr w:type="spellEnd"/>
      <w:r w:rsidRPr="00CF3D61">
        <w:rPr>
          <w:rFonts w:cs="Times New Roman"/>
          <w:sz w:val="28"/>
          <w:szCs w:val="28"/>
          <w:lang w:val="ru-RU"/>
        </w:rPr>
        <w:t xml:space="preserve">. резонировал углерод С-7. Углеродные атомы ароматических ядер резонировали при 126.96 (С-2, 6, 14, 18), 128.19 (С-4, 16), 128.82 (С-3, 5, 15, 17)  и 140.59 (С-1, 13) </w:t>
      </w:r>
      <w:proofErr w:type="spellStart"/>
      <w:r w:rsidRPr="00CF3D61">
        <w:rPr>
          <w:rFonts w:cs="Times New Roman"/>
          <w:sz w:val="28"/>
          <w:szCs w:val="28"/>
          <w:lang w:val="ru-RU"/>
        </w:rPr>
        <w:t>м.д</w:t>
      </w:r>
      <w:proofErr w:type="spellEnd"/>
      <w:r w:rsidRPr="00CF3D61">
        <w:rPr>
          <w:rFonts w:cs="Times New Roman"/>
          <w:sz w:val="28"/>
          <w:szCs w:val="28"/>
          <w:lang w:val="ru-RU"/>
        </w:rPr>
        <w:t>.</w:t>
      </w:r>
    </w:p>
    <w:p w14:paraId="711D9162" w14:textId="77777777" w:rsidR="00720168" w:rsidRPr="00CF3D61" w:rsidRDefault="00720168" w:rsidP="00720168">
      <w:pPr>
        <w:pStyle w:val="Standard"/>
        <w:ind w:right="-1" w:firstLine="567"/>
        <w:jc w:val="both"/>
        <w:rPr>
          <w:sz w:val="28"/>
          <w:szCs w:val="28"/>
          <w:lang w:val="ru-RU"/>
        </w:rPr>
      </w:pPr>
      <w:r w:rsidRPr="00CF3D61">
        <w:rPr>
          <w:rFonts w:cs="Times New Roman"/>
          <w:sz w:val="28"/>
          <w:szCs w:val="28"/>
          <w:lang w:val="ru-RU"/>
        </w:rPr>
        <w:t xml:space="preserve">Строение соединения было подтверждено также методами двумерной спектроскопии ЯМР </w:t>
      </w:r>
      <w:r w:rsidRPr="00CF3D61">
        <w:rPr>
          <w:rFonts w:cs="Times New Roman"/>
          <w:sz w:val="28"/>
          <w:szCs w:val="28"/>
        </w:rPr>
        <w:t>HMQC</w:t>
      </w:r>
      <w:r w:rsidRPr="00CF3D61">
        <w:rPr>
          <w:rFonts w:cs="Times New Roman"/>
          <w:sz w:val="28"/>
          <w:szCs w:val="28"/>
          <w:lang w:val="ru-RU"/>
        </w:rPr>
        <w:t xml:space="preserve"> (</w:t>
      </w:r>
      <w:r w:rsidRPr="00CF3D61">
        <w:rPr>
          <w:rFonts w:cs="Times New Roman"/>
          <w:sz w:val="28"/>
          <w:szCs w:val="28"/>
          <w:vertAlign w:val="superscript"/>
          <w:lang w:val="ru-RU"/>
        </w:rPr>
        <w:t>1</w:t>
      </w:r>
      <w:r w:rsidRPr="00CF3D61">
        <w:rPr>
          <w:rFonts w:cs="Times New Roman"/>
          <w:sz w:val="28"/>
          <w:szCs w:val="28"/>
        </w:rPr>
        <w:t>H</w:t>
      </w:r>
      <w:r w:rsidRPr="00CF3D61">
        <w:rPr>
          <w:rFonts w:cs="Times New Roman"/>
          <w:sz w:val="28"/>
          <w:szCs w:val="28"/>
          <w:lang w:val="ru-RU"/>
        </w:rPr>
        <w:t>-</w:t>
      </w:r>
      <w:r w:rsidRPr="00CF3D61">
        <w:rPr>
          <w:rFonts w:cs="Times New Roman"/>
          <w:sz w:val="28"/>
          <w:szCs w:val="28"/>
          <w:vertAlign w:val="superscript"/>
          <w:lang w:val="ru-RU"/>
        </w:rPr>
        <w:t>13</w:t>
      </w:r>
      <w:r w:rsidRPr="00CF3D61">
        <w:rPr>
          <w:rFonts w:cs="Times New Roman"/>
          <w:sz w:val="28"/>
          <w:szCs w:val="28"/>
        </w:rPr>
        <w:t>C</w:t>
      </w:r>
      <w:r w:rsidRPr="00CF3D61">
        <w:rPr>
          <w:rFonts w:cs="Times New Roman"/>
          <w:sz w:val="28"/>
          <w:szCs w:val="28"/>
          <w:lang w:val="ru-RU"/>
        </w:rPr>
        <w:t xml:space="preserve">), позволяющей установить спин-спиновые взаимодействия </w:t>
      </w:r>
      <w:proofErr w:type="spellStart"/>
      <w:r w:rsidRPr="00CF3D61">
        <w:rPr>
          <w:rFonts w:cs="Times New Roman"/>
          <w:sz w:val="28"/>
          <w:szCs w:val="28"/>
          <w:lang w:val="ru-RU"/>
        </w:rPr>
        <w:t>гетероядерной</w:t>
      </w:r>
      <w:proofErr w:type="spellEnd"/>
      <w:r w:rsidRPr="00CF3D61">
        <w:rPr>
          <w:rFonts w:cs="Times New Roman"/>
          <w:sz w:val="28"/>
          <w:szCs w:val="28"/>
          <w:lang w:val="ru-RU"/>
        </w:rPr>
        <w:t xml:space="preserve"> природы. Наблюдаемые корреляции в молекуле представлены на схеме. </w:t>
      </w:r>
      <w:proofErr w:type="spellStart"/>
      <w:r w:rsidRPr="00CF3D61">
        <w:rPr>
          <w:rFonts w:cs="Times New Roman"/>
          <w:sz w:val="28"/>
          <w:szCs w:val="28"/>
          <w:lang w:val="ru-RU"/>
        </w:rPr>
        <w:t>Гетероядерные</w:t>
      </w:r>
      <w:proofErr w:type="spellEnd"/>
      <w:r w:rsidRPr="00CF3D61">
        <w:rPr>
          <w:rFonts w:cs="Times New Roman"/>
          <w:sz w:val="28"/>
          <w:szCs w:val="28"/>
          <w:lang w:val="ru-RU"/>
        </w:rPr>
        <w:t xml:space="preserve"> взаимодействия протонов с атомами углерода через одну связь были установлены с помощью спектроскопии  </w:t>
      </w:r>
      <w:r w:rsidRPr="00CF3D61">
        <w:rPr>
          <w:rFonts w:cs="Times New Roman"/>
          <w:sz w:val="28"/>
          <w:szCs w:val="28"/>
          <w:vertAlign w:val="superscript"/>
          <w:lang w:val="ru-RU"/>
        </w:rPr>
        <w:t>1</w:t>
      </w:r>
      <w:r w:rsidRPr="00CF3D61">
        <w:rPr>
          <w:rFonts w:cs="Times New Roman"/>
          <w:sz w:val="28"/>
          <w:szCs w:val="28"/>
        </w:rPr>
        <w:t>H</w:t>
      </w:r>
      <w:r w:rsidRPr="00CF3D61">
        <w:rPr>
          <w:rFonts w:cs="Times New Roman"/>
          <w:sz w:val="28"/>
          <w:szCs w:val="28"/>
          <w:lang w:val="ru-RU"/>
        </w:rPr>
        <w:t>-</w:t>
      </w:r>
      <w:r w:rsidRPr="00CF3D61">
        <w:rPr>
          <w:rFonts w:cs="Times New Roman"/>
          <w:sz w:val="28"/>
          <w:szCs w:val="28"/>
          <w:vertAlign w:val="superscript"/>
          <w:lang w:val="ru-RU"/>
        </w:rPr>
        <w:t>13</w:t>
      </w:r>
      <w:r w:rsidRPr="00CF3D61">
        <w:rPr>
          <w:rFonts w:cs="Times New Roman"/>
          <w:sz w:val="28"/>
          <w:szCs w:val="28"/>
        </w:rPr>
        <w:t>C</w:t>
      </w:r>
      <w:r w:rsidRPr="00CF3D61">
        <w:rPr>
          <w:rFonts w:cs="Times New Roman"/>
          <w:sz w:val="28"/>
          <w:szCs w:val="28"/>
          <w:lang w:val="ru-RU"/>
        </w:rPr>
        <w:t xml:space="preserve"> </w:t>
      </w:r>
      <w:r w:rsidRPr="00CF3D61">
        <w:rPr>
          <w:rFonts w:cs="Times New Roman"/>
          <w:sz w:val="28"/>
          <w:szCs w:val="28"/>
        </w:rPr>
        <w:t>HMQC</w:t>
      </w:r>
      <w:r w:rsidRPr="00CF3D61">
        <w:rPr>
          <w:rFonts w:cs="Times New Roman"/>
          <w:sz w:val="28"/>
          <w:szCs w:val="28"/>
          <w:lang w:val="ru-RU"/>
        </w:rPr>
        <w:t xml:space="preserve"> для следующих присутствующих в соединении пар: Н12,19-С12,19 (3.32, 51.54), Н9,10-С9,10 (3.89, 62,90), Н20-С20 (4.36, 68.06), Н7-С7 (5.49, 84.79), Н21а-С21 (5.97, 124.08), Н22а-С22 (5.80, 130.37), Н22в-С22 (5.67, 130.54), </w:t>
      </w:r>
      <w:proofErr w:type="spellStart"/>
      <w:r w:rsidRPr="00CF3D61">
        <w:rPr>
          <w:rFonts w:cs="Times New Roman"/>
          <w:sz w:val="28"/>
          <w:szCs w:val="28"/>
          <w:lang w:val="ru-RU"/>
        </w:rPr>
        <w:t>НАром-САром</w:t>
      </w:r>
      <w:proofErr w:type="spellEnd"/>
      <w:r w:rsidRPr="00CF3D61">
        <w:rPr>
          <w:rFonts w:cs="Times New Roman"/>
          <w:sz w:val="28"/>
          <w:szCs w:val="28"/>
          <w:lang w:val="ru-RU"/>
        </w:rPr>
        <w:t xml:space="preserve"> (7.28, 128.30).</w:t>
      </w:r>
    </w:p>
    <w:p w14:paraId="165F4DD3" w14:textId="77777777" w:rsidR="00720168" w:rsidRPr="00CF3D61" w:rsidRDefault="00720168" w:rsidP="00720168">
      <w:pPr>
        <w:pStyle w:val="Standard"/>
        <w:ind w:firstLine="567"/>
        <w:jc w:val="both"/>
        <w:rPr>
          <w:rFonts w:cs="Times New Roman"/>
          <w:b/>
          <w:sz w:val="28"/>
          <w:szCs w:val="28"/>
          <w:lang w:val="ru-RU"/>
        </w:rPr>
      </w:pPr>
    </w:p>
    <w:p w14:paraId="6E5A3EC7" w14:textId="2E543B27" w:rsidR="00720168" w:rsidRPr="00944C32" w:rsidRDefault="00720168" w:rsidP="00720168">
      <w:pPr>
        <w:pStyle w:val="Standard"/>
        <w:jc w:val="both"/>
        <w:rPr>
          <w:rFonts w:cs="Times New Roman"/>
          <w:b/>
          <w:sz w:val="28"/>
          <w:szCs w:val="28"/>
          <w:lang w:val="kk-KZ"/>
        </w:rPr>
      </w:pPr>
      <w:r w:rsidRPr="00CF3D61">
        <w:rPr>
          <w:rFonts w:cs="Times New Roman"/>
          <w:b/>
          <w:bCs/>
          <w:sz w:val="28"/>
          <w:szCs w:val="28"/>
          <w:lang w:val="kk-KZ"/>
        </w:rPr>
        <w:t>Д</w:t>
      </w:r>
      <w:proofErr w:type="spellStart"/>
      <w:r w:rsidRPr="00CF3D61">
        <w:rPr>
          <w:rFonts w:cs="Times New Roman"/>
          <w:b/>
          <w:bCs/>
          <w:sz w:val="28"/>
          <w:szCs w:val="28"/>
          <w:lang w:val="ru-RU"/>
        </w:rPr>
        <w:t>ифенгидрамин</w:t>
      </w:r>
      <w:proofErr w:type="spellEnd"/>
      <w:r w:rsidRPr="00CF3D61">
        <w:rPr>
          <w:rFonts w:cs="Times New Roman"/>
          <w:b/>
          <w:sz w:val="28"/>
          <w:szCs w:val="28"/>
          <w:lang w:val="ru-RU"/>
        </w:rPr>
        <w:t>*(</w:t>
      </w:r>
      <w:r w:rsidRPr="00CF3D61">
        <w:rPr>
          <w:rFonts w:cs="Times New Roman"/>
          <w:b/>
          <w:sz w:val="28"/>
          <w:szCs w:val="28"/>
          <w:lang w:val="kk-KZ"/>
        </w:rPr>
        <w:t>2-</w:t>
      </w:r>
      <w:r w:rsidRPr="00CF3D61">
        <w:rPr>
          <w:rFonts w:cs="Times New Roman"/>
          <w:b/>
          <w:sz w:val="28"/>
          <w:szCs w:val="28"/>
          <w:lang w:val="ru-RU"/>
        </w:rPr>
        <w:t>йод</w:t>
      </w:r>
      <w:r w:rsidRPr="00CF3D61">
        <w:rPr>
          <w:rFonts w:cs="Times New Roman"/>
          <w:b/>
          <w:sz w:val="28"/>
          <w:szCs w:val="28"/>
          <w:lang w:val="kk-KZ"/>
        </w:rPr>
        <w:t xml:space="preserve">этанол) </w:t>
      </w:r>
      <w:r w:rsidRPr="00CF3D61">
        <w:rPr>
          <w:rFonts w:cs="Times New Roman"/>
          <w:b/>
          <w:bCs/>
          <w:sz w:val="28"/>
          <w:szCs w:val="28"/>
          <w:lang w:val="ru-RU" w:eastAsia="ru-RU"/>
        </w:rPr>
        <w:t xml:space="preserve">- </w:t>
      </w:r>
      <w:r w:rsidRPr="00CF3D61">
        <w:rPr>
          <w:rFonts w:cs="Times New Roman"/>
          <w:sz w:val="28"/>
          <w:szCs w:val="28"/>
          <w:lang w:val="kk-KZ" w:eastAsia="ru-RU"/>
        </w:rPr>
        <w:t>(</w:t>
      </w:r>
      <w:r w:rsidRPr="00CF3D61">
        <w:rPr>
          <w:rFonts w:eastAsia="Times New Roman" w:cs="Times New Roman"/>
          <w:sz w:val="28"/>
          <w:szCs w:val="28"/>
        </w:rPr>
        <w:t>N</w:t>
      </w:r>
      <w:r w:rsidRPr="00CF3D61">
        <w:rPr>
          <w:rFonts w:eastAsia="Times New Roman" w:cs="Times New Roman"/>
          <w:sz w:val="28"/>
          <w:szCs w:val="28"/>
          <w:lang w:val="ru-RU"/>
        </w:rPr>
        <w:t>,</w:t>
      </w:r>
      <w:r w:rsidRPr="00CF3D61">
        <w:rPr>
          <w:rFonts w:eastAsia="Times New Roman" w:cs="Times New Roman"/>
          <w:sz w:val="28"/>
          <w:szCs w:val="28"/>
        </w:rPr>
        <w:t>N</w:t>
      </w:r>
      <w:r w:rsidRPr="00CF3D61">
        <w:rPr>
          <w:rFonts w:eastAsia="Times New Roman" w:cs="Times New Roman"/>
          <w:sz w:val="28"/>
          <w:szCs w:val="28"/>
          <w:lang w:val="ru-RU"/>
        </w:rPr>
        <w:t>-</w:t>
      </w:r>
      <w:proofErr w:type="spellStart"/>
      <w:r w:rsidRPr="00CF3D61">
        <w:rPr>
          <w:rFonts w:eastAsia="Times New Roman" w:cs="Times New Roman"/>
          <w:sz w:val="28"/>
          <w:szCs w:val="28"/>
          <w:lang w:val="ru-RU"/>
        </w:rPr>
        <w:t>диметил</w:t>
      </w:r>
      <w:proofErr w:type="spellEnd"/>
      <w:r w:rsidRPr="00CF3D61">
        <w:rPr>
          <w:rFonts w:eastAsia="Times New Roman" w:cs="Times New Roman"/>
          <w:sz w:val="28"/>
          <w:szCs w:val="28"/>
          <w:lang w:val="ru-RU"/>
        </w:rPr>
        <w:t>-</w:t>
      </w:r>
      <w:r w:rsidRPr="00CF3D61">
        <w:rPr>
          <w:rFonts w:eastAsia="Times New Roman" w:cs="Times New Roman"/>
          <w:sz w:val="28"/>
          <w:szCs w:val="28"/>
        </w:rPr>
        <w:t>N</w:t>
      </w:r>
      <w:r w:rsidRPr="00CF3D61">
        <w:rPr>
          <w:rFonts w:eastAsia="Times New Roman" w:cs="Times New Roman"/>
          <w:sz w:val="28"/>
          <w:szCs w:val="28"/>
          <w:lang w:val="ru-RU"/>
        </w:rPr>
        <w:t>-2-гидроксиэтил-2-(</w:t>
      </w:r>
      <w:proofErr w:type="spellStart"/>
      <w:r w:rsidRPr="00CF3D61">
        <w:rPr>
          <w:rFonts w:eastAsia="Times New Roman" w:cs="Times New Roman"/>
          <w:sz w:val="28"/>
          <w:szCs w:val="28"/>
          <w:lang w:val="ru-RU"/>
        </w:rPr>
        <w:t>дифенилметокси</w:t>
      </w:r>
      <w:proofErr w:type="spellEnd"/>
      <w:r w:rsidRPr="00CF3D61">
        <w:rPr>
          <w:rFonts w:eastAsia="Times New Roman" w:cs="Times New Roman"/>
          <w:sz w:val="28"/>
          <w:szCs w:val="28"/>
          <w:lang w:val="ru-RU"/>
        </w:rPr>
        <w:t>)-этиламина йодид)</w:t>
      </w:r>
    </w:p>
    <w:p w14:paraId="17274F82" w14:textId="77777777" w:rsidR="00720168" w:rsidRPr="00CF3D61" w:rsidRDefault="00720168" w:rsidP="00720168">
      <w:pPr>
        <w:pStyle w:val="Standard"/>
        <w:jc w:val="both"/>
        <w:rPr>
          <w:rFonts w:cs="Times New Roman"/>
          <w:b/>
          <w:sz w:val="28"/>
          <w:szCs w:val="28"/>
          <w:lang w:val="ru-RU"/>
        </w:rPr>
      </w:pPr>
    </w:p>
    <w:p w14:paraId="60D10894" w14:textId="706E1038" w:rsidR="00720168" w:rsidRPr="00944C32" w:rsidRDefault="00944C32" w:rsidP="00944C32">
      <w:pPr>
        <w:pStyle w:val="Standard"/>
        <w:jc w:val="center"/>
        <w:rPr>
          <w:sz w:val="28"/>
          <w:szCs w:val="28"/>
        </w:rPr>
      </w:pPr>
      <w:r w:rsidRPr="00CF3D61">
        <w:rPr>
          <w:sz w:val="28"/>
          <w:szCs w:val="28"/>
        </w:rPr>
        <w:object w:dxaOrig="4388" w:dyaOrig="3456" w14:anchorId="489E2259">
          <v:shape id="_x0000_i1034" type="#_x0000_t75" alt="OLE-объект" style="width:177.7pt;height:140.15pt" o:ole="">
            <v:imagedata r:id="rId46" o:title=""/>
          </v:shape>
          <o:OLEObject Type="Embed" ProgID="ChemDraw.Document.6.0" ShapeID="_x0000_i1034" DrawAspect="Content" ObjectID="_1707546237" r:id="rId47"/>
        </w:object>
      </w:r>
    </w:p>
    <w:p w14:paraId="7B56034D" w14:textId="0C2F8F18" w:rsidR="00720168" w:rsidRPr="00147C8E" w:rsidRDefault="00720168" w:rsidP="00147C8E">
      <w:pPr>
        <w:pStyle w:val="Standard"/>
        <w:jc w:val="center"/>
        <w:rPr>
          <w:sz w:val="28"/>
          <w:szCs w:val="28"/>
          <w:lang w:val="ru-RU"/>
        </w:rPr>
      </w:pPr>
      <w:r w:rsidRPr="003458D9">
        <w:rPr>
          <w:rFonts w:eastAsia="Malgun Gothic" w:cs="Times New Roman"/>
          <w:bCs/>
          <w:sz w:val="28"/>
          <w:szCs w:val="28"/>
          <w:lang w:val="ru-RU" w:eastAsia="ko-KR"/>
        </w:rPr>
        <w:t xml:space="preserve">Рисунок </w:t>
      </w:r>
      <w:r w:rsidR="003458D9" w:rsidRPr="003458D9">
        <w:rPr>
          <w:rFonts w:eastAsia="Malgun Gothic" w:cs="Times New Roman"/>
          <w:bCs/>
          <w:sz w:val="28"/>
          <w:szCs w:val="28"/>
          <w:lang w:val="ru-RU" w:eastAsia="ko-KR"/>
        </w:rPr>
        <w:t>30 -</w:t>
      </w:r>
      <w:r w:rsidRPr="00CF3D61">
        <w:rPr>
          <w:rFonts w:eastAsia="Malgun Gothic" w:cs="Times New Roman"/>
          <w:sz w:val="28"/>
          <w:szCs w:val="28"/>
          <w:lang w:val="ru-RU" w:eastAsia="ko-KR"/>
        </w:rPr>
        <w:t xml:space="preserve"> Формула продукта алкилирования </w:t>
      </w:r>
      <w:proofErr w:type="spellStart"/>
      <w:r w:rsidRPr="00CF3D61">
        <w:rPr>
          <w:rFonts w:cs="Times New Roman"/>
          <w:sz w:val="28"/>
          <w:szCs w:val="28"/>
          <w:lang w:val="ru-RU"/>
        </w:rPr>
        <w:t>дифенгидрамина</w:t>
      </w:r>
      <w:proofErr w:type="spellEnd"/>
      <w:r w:rsidRPr="00CF3D61">
        <w:rPr>
          <w:rFonts w:cs="Times New Roman"/>
          <w:sz w:val="28"/>
          <w:szCs w:val="28"/>
          <w:lang w:val="ru-RU"/>
        </w:rPr>
        <w:t xml:space="preserve"> </w:t>
      </w:r>
      <w:r w:rsidRPr="00CF3D61">
        <w:rPr>
          <w:rFonts w:cs="Times New Roman"/>
          <w:sz w:val="28"/>
          <w:szCs w:val="28"/>
          <w:lang w:val="kk-KZ"/>
        </w:rPr>
        <w:t>2-</w:t>
      </w:r>
      <w:r w:rsidRPr="00CF3D61">
        <w:rPr>
          <w:rFonts w:cs="Times New Roman"/>
          <w:sz w:val="28"/>
          <w:szCs w:val="28"/>
          <w:lang w:val="ru-RU"/>
        </w:rPr>
        <w:t>йод</w:t>
      </w:r>
      <w:r w:rsidRPr="00CF3D61">
        <w:rPr>
          <w:rFonts w:cs="Times New Roman"/>
          <w:sz w:val="28"/>
          <w:szCs w:val="28"/>
          <w:lang w:val="kk-KZ"/>
        </w:rPr>
        <w:t>этанолом</w:t>
      </w:r>
    </w:p>
    <w:p w14:paraId="2DC9A12D" w14:textId="77777777" w:rsidR="00720168" w:rsidRPr="00CF3D61" w:rsidRDefault="00720168" w:rsidP="00720168">
      <w:pPr>
        <w:pStyle w:val="Standard"/>
        <w:ind w:firstLine="709"/>
        <w:jc w:val="both"/>
        <w:rPr>
          <w:sz w:val="28"/>
          <w:szCs w:val="28"/>
          <w:lang w:val="ru-RU"/>
        </w:rPr>
      </w:pPr>
      <w:r w:rsidRPr="00CF3D61">
        <w:rPr>
          <w:rFonts w:cs="Times New Roman"/>
          <w:sz w:val="28"/>
          <w:szCs w:val="28"/>
          <w:lang w:val="ru-RU"/>
        </w:rPr>
        <w:lastRenderedPageBreak/>
        <w:t>2</w:t>
      </w:r>
      <w:r w:rsidRPr="00CF3D61">
        <w:rPr>
          <w:rFonts w:cs="Times New Roman"/>
          <w:sz w:val="28"/>
          <w:szCs w:val="28"/>
          <w:lang w:val="kk-KZ"/>
        </w:rPr>
        <w:t>,55</w:t>
      </w:r>
      <w:r w:rsidRPr="00CF3D61">
        <w:rPr>
          <w:rFonts w:cs="Times New Roman"/>
          <w:sz w:val="28"/>
          <w:szCs w:val="28"/>
          <w:lang w:val="ru-RU"/>
        </w:rPr>
        <w:t xml:space="preserve"> г (0,01 моль) дифенгидрамин основания растворяют в </w:t>
      </w:r>
      <w:r w:rsidRPr="00CF3D61">
        <w:rPr>
          <w:rFonts w:cs="Times New Roman"/>
          <w:sz w:val="28"/>
          <w:szCs w:val="28"/>
          <w:lang w:val="kk-KZ"/>
        </w:rPr>
        <w:t>2</w:t>
      </w:r>
      <w:r w:rsidRPr="00CF3D61">
        <w:rPr>
          <w:rFonts w:cs="Times New Roman"/>
          <w:sz w:val="28"/>
          <w:szCs w:val="28"/>
          <w:lang w:val="ru-RU"/>
        </w:rPr>
        <w:t xml:space="preserve">0 мл ацетонитрила и </w:t>
      </w:r>
      <w:r w:rsidRPr="00CF3D61">
        <w:rPr>
          <w:rFonts w:cs="Times New Roman"/>
          <w:sz w:val="28"/>
          <w:szCs w:val="28"/>
          <w:lang w:val="kk-KZ"/>
        </w:rPr>
        <w:t>добавля</w:t>
      </w:r>
      <w:r w:rsidRPr="00CF3D61">
        <w:rPr>
          <w:rFonts w:cs="Times New Roman"/>
          <w:sz w:val="28"/>
          <w:szCs w:val="28"/>
          <w:lang w:val="ru-RU"/>
        </w:rPr>
        <w:t>ют</w:t>
      </w:r>
      <w:r w:rsidRPr="00CF3D61">
        <w:rPr>
          <w:rFonts w:cs="Times New Roman"/>
          <w:sz w:val="28"/>
          <w:szCs w:val="28"/>
          <w:lang w:val="kk-KZ"/>
        </w:rPr>
        <w:t xml:space="preserve"> масса </w:t>
      </w:r>
      <w:r w:rsidRPr="00CF3D61">
        <w:rPr>
          <w:rFonts w:cs="Times New Roman"/>
          <w:sz w:val="28"/>
          <w:szCs w:val="28"/>
          <w:lang w:val="ru-RU"/>
        </w:rPr>
        <w:t>(0,0</w:t>
      </w:r>
      <w:r w:rsidRPr="00CF3D61">
        <w:rPr>
          <w:rFonts w:cs="Times New Roman"/>
          <w:sz w:val="28"/>
          <w:szCs w:val="28"/>
          <w:lang w:val="kk-KZ"/>
        </w:rPr>
        <w:t>11</w:t>
      </w:r>
      <w:r w:rsidRPr="00CF3D61">
        <w:rPr>
          <w:rFonts w:cs="Times New Roman"/>
          <w:sz w:val="28"/>
          <w:szCs w:val="28"/>
          <w:lang w:val="ru-RU"/>
        </w:rPr>
        <w:t xml:space="preserve"> моль) </w:t>
      </w:r>
      <w:r w:rsidRPr="00CF3D61">
        <w:rPr>
          <w:rFonts w:cs="Times New Roman"/>
          <w:sz w:val="28"/>
          <w:szCs w:val="28"/>
          <w:lang w:val="kk-KZ"/>
        </w:rPr>
        <w:t>2-йодэтанола</w:t>
      </w:r>
      <w:r w:rsidRPr="00CF3D61">
        <w:rPr>
          <w:rFonts w:cs="Times New Roman"/>
          <w:sz w:val="28"/>
          <w:szCs w:val="28"/>
          <w:lang w:val="ru-RU"/>
        </w:rPr>
        <w:t xml:space="preserve">. </w:t>
      </w:r>
      <w:r w:rsidRPr="00CF3D61">
        <w:rPr>
          <w:rFonts w:cs="Times New Roman"/>
          <w:sz w:val="28"/>
          <w:szCs w:val="28"/>
          <w:lang w:val="kk-KZ"/>
        </w:rPr>
        <w:t xml:space="preserve">Синтез проводится </w:t>
      </w:r>
      <w:r w:rsidRPr="00CF3D61">
        <w:rPr>
          <w:rFonts w:cs="Times New Roman"/>
          <w:sz w:val="28"/>
          <w:szCs w:val="28"/>
          <w:lang w:val="ru-RU"/>
        </w:rPr>
        <w:t xml:space="preserve">с обратным холодильником в течении </w:t>
      </w:r>
      <w:bookmarkStart w:id="7" w:name="_GoBack1"/>
      <w:bookmarkEnd w:id="7"/>
      <w:r w:rsidRPr="00CF3D61">
        <w:rPr>
          <w:rFonts w:cs="Times New Roman"/>
          <w:sz w:val="28"/>
          <w:szCs w:val="28"/>
          <w:lang w:val="kk-KZ"/>
        </w:rPr>
        <w:t>6</w:t>
      </w:r>
      <w:r w:rsidRPr="00CF3D61">
        <w:rPr>
          <w:rFonts w:cs="Times New Roman"/>
          <w:sz w:val="28"/>
          <w:szCs w:val="28"/>
          <w:lang w:val="ru-RU"/>
        </w:rPr>
        <w:t xml:space="preserve"> часов. </w:t>
      </w:r>
      <w:r w:rsidRPr="00CF3D61">
        <w:rPr>
          <w:rFonts w:cs="Times New Roman"/>
          <w:sz w:val="28"/>
          <w:szCs w:val="28"/>
          <w:lang w:val="kk-KZ"/>
        </w:rPr>
        <w:t>За ходом реакции следят</w:t>
      </w:r>
      <w:r w:rsidRPr="00CF3D61">
        <w:rPr>
          <w:rFonts w:cs="Times New Roman"/>
          <w:sz w:val="28"/>
          <w:szCs w:val="28"/>
          <w:lang w:val="ru-RU"/>
        </w:rPr>
        <w:t xml:space="preserve"> методом ТСХ.</w:t>
      </w:r>
      <w:r w:rsidRPr="00CF3D61">
        <w:rPr>
          <w:rFonts w:cs="Times New Roman"/>
          <w:sz w:val="28"/>
          <w:szCs w:val="28"/>
          <w:lang w:val="kk-KZ"/>
        </w:rPr>
        <w:t xml:space="preserve"> </w:t>
      </w:r>
      <w:r w:rsidRPr="00CF3D61">
        <w:rPr>
          <w:rFonts w:cs="Times New Roman"/>
          <w:sz w:val="28"/>
          <w:szCs w:val="28"/>
          <w:lang w:val="ru-RU"/>
        </w:rPr>
        <w:t xml:space="preserve">После выпадения кристаллов в маточном растворе их отделяют при помощи фильтра Шотта. Проводят перекристаллизацию в смеси </w:t>
      </w:r>
      <w:proofErr w:type="spellStart"/>
      <w:r w:rsidRPr="00CF3D61">
        <w:rPr>
          <w:rFonts w:cs="Times New Roman"/>
          <w:sz w:val="28"/>
          <w:szCs w:val="28"/>
          <w:lang w:val="ru-RU"/>
        </w:rPr>
        <w:t>ТГФ:гексан</w:t>
      </w:r>
      <w:proofErr w:type="spellEnd"/>
      <w:r w:rsidRPr="00CF3D61">
        <w:rPr>
          <w:rFonts w:cs="Times New Roman"/>
          <w:sz w:val="28"/>
          <w:szCs w:val="28"/>
          <w:lang w:val="ru-RU"/>
        </w:rPr>
        <w:t xml:space="preserve"> 9:1, после чего чистые кристаллы сушат при температуре </w:t>
      </w:r>
      <w:r w:rsidRPr="00CF3D61">
        <w:rPr>
          <w:rFonts w:cs="Times New Roman"/>
          <w:sz w:val="28"/>
          <w:szCs w:val="28"/>
          <w:lang w:val="kk-KZ"/>
        </w:rPr>
        <w:t>9</w:t>
      </w:r>
      <w:r w:rsidRPr="00CF3D61">
        <w:rPr>
          <w:rFonts w:cs="Times New Roman"/>
          <w:sz w:val="28"/>
          <w:szCs w:val="28"/>
          <w:lang w:val="ru-RU"/>
        </w:rPr>
        <w:t>0 °С в вакууме. Синтезированный</w:t>
      </w:r>
      <w:r w:rsidRPr="00CF3D61">
        <w:rPr>
          <w:rFonts w:cs="Times New Roman"/>
          <w:sz w:val="28"/>
          <w:szCs w:val="28"/>
          <w:lang w:val="kk-KZ"/>
        </w:rPr>
        <w:t xml:space="preserve"> продукт представляет собой </w:t>
      </w:r>
      <w:r w:rsidRPr="00CF3D61">
        <w:rPr>
          <w:rFonts w:cs="Times New Roman"/>
          <w:sz w:val="28"/>
          <w:szCs w:val="28"/>
          <w:lang w:val="ru-RU"/>
        </w:rPr>
        <w:t>кристаллическое вещество белого цвета.</w:t>
      </w:r>
    </w:p>
    <w:p w14:paraId="2B390D19" w14:textId="77777777" w:rsidR="00720168" w:rsidRPr="00CF3D61" w:rsidRDefault="00720168" w:rsidP="00720168">
      <w:pPr>
        <w:pStyle w:val="Standard"/>
        <w:jc w:val="both"/>
        <w:rPr>
          <w:sz w:val="28"/>
          <w:szCs w:val="28"/>
          <w:lang w:val="ru-RU"/>
        </w:rPr>
      </w:pPr>
      <w:r w:rsidRPr="00CF3D61">
        <w:rPr>
          <w:rFonts w:cs="Times New Roman"/>
          <w:sz w:val="28"/>
          <w:szCs w:val="28"/>
          <w:lang w:val="kk-KZ"/>
        </w:rPr>
        <w:t>Т. п</w:t>
      </w:r>
      <w:r w:rsidRPr="00CF3D61">
        <w:rPr>
          <w:rFonts w:cs="Times New Roman"/>
          <w:sz w:val="28"/>
          <w:szCs w:val="28"/>
          <w:lang w:val="ru-RU"/>
        </w:rPr>
        <w:t>л</w:t>
      </w:r>
      <w:r w:rsidRPr="00CF3D61">
        <w:rPr>
          <w:rFonts w:cs="Times New Roman"/>
          <w:sz w:val="28"/>
          <w:szCs w:val="28"/>
          <w:lang w:val="kk-KZ"/>
        </w:rPr>
        <w:t>.</w:t>
      </w:r>
      <w:r w:rsidRPr="00CF3D61">
        <w:rPr>
          <w:rFonts w:cs="Times New Roman"/>
          <w:sz w:val="28"/>
          <w:szCs w:val="28"/>
          <w:lang w:val="ru-RU"/>
        </w:rPr>
        <w:t xml:space="preserve"> 1</w:t>
      </w:r>
      <w:r w:rsidRPr="00CF3D61">
        <w:rPr>
          <w:rFonts w:cs="Times New Roman"/>
          <w:sz w:val="28"/>
          <w:szCs w:val="28"/>
          <w:lang w:val="kk-KZ"/>
        </w:rPr>
        <w:t>06,5-108,5</w:t>
      </w:r>
      <w:r w:rsidRPr="00CF3D61">
        <w:rPr>
          <w:rFonts w:cs="Times New Roman"/>
          <w:sz w:val="28"/>
          <w:szCs w:val="28"/>
          <w:lang w:val="ru-RU"/>
        </w:rPr>
        <w:t xml:space="preserve">°С. </w:t>
      </w:r>
    </w:p>
    <w:p w14:paraId="46B83214" w14:textId="77777777" w:rsidR="00720168" w:rsidRPr="00CF3D61" w:rsidRDefault="00720168" w:rsidP="00720168">
      <w:pPr>
        <w:pStyle w:val="Standard"/>
        <w:ind w:firstLine="567"/>
        <w:jc w:val="both"/>
        <w:rPr>
          <w:rFonts w:cs="Times New Roman"/>
          <w:sz w:val="28"/>
          <w:szCs w:val="28"/>
          <w:lang w:val="ru-RU"/>
        </w:rPr>
      </w:pPr>
      <w:r w:rsidRPr="00CF3D61">
        <w:rPr>
          <w:rFonts w:cs="Times New Roman"/>
          <w:sz w:val="28"/>
          <w:szCs w:val="28"/>
          <w:lang w:val="ru-RU"/>
        </w:rPr>
        <w:t>Продукт был охарактеризован методами ИК, ЯМР спектроскопии.</w:t>
      </w:r>
    </w:p>
    <w:p w14:paraId="2365F35F" w14:textId="5EECEA18" w:rsidR="00720168" w:rsidRPr="00CF3D61" w:rsidRDefault="00720168" w:rsidP="00720168">
      <w:pPr>
        <w:pStyle w:val="Standard"/>
        <w:ind w:firstLine="567"/>
        <w:jc w:val="both"/>
        <w:rPr>
          <w:rFonts w:cs="Times New Roman"/>
          <w:sz w:val="28"/>
          <w:szCs w:val="28"/>
          <w:lang w:val="ru-RU"/>
        </w:rPr>
      </w:pPr>
      <w:r w:rsidRPr="00CF3D61">
        <w:rPr>
          <w:rFonts w:cs="Times New Roman"/>
          <w:sz w:val="28"/>
          <w:szCs w:val="28"/>
          <w:lang w:val="ru-RU"/>
        </w:rPr>
        <w:t>В ИК спектре (</w:t>
      </w:r>
      <w:r w:rsidR="00583C28">
        <w:rPr>
          <w:rFonts w:cs="Times New Roman"/>
          <w:sz w:val="28"/>
          <w:szCs w:val="28"/>
          <w:lang w:val="ru-RU"/>
        </w:rPr>
        <w:t>рис. 31</w:t>
      </w:r>
      <w:r w:rsidRPr="00CF3D61">
        <w:rPr>
          <w:rFonts w:cs="Times New Roman"/>
          <w:sz w:val="28"/>
          <w:szCs w:val="28"/>
          <w:lang w:val="ru-RU"/>
        </w:rPr>
        <w:t xml:space="preserve">) наблюдаются характерные полосы поглощения </w:t>
      </w:r>
      <w:proofErr w:type="spellStart"/>
      <w:r w:rsidRPr="00CF3D61">
        <w:rPr>
          <w:rFonts w:cs="Times New Roman"/>
          <w:sz w:val="28"/>
          <w:szCs w:val="28"/>
          <w:lang w:val="ru-RU"/>
        </w:rPr>
        <w:t>гидроксо</w:t>
      </w:r>
      <w:proofErr w:type="spellEnd"/>
      <w:r w:rsidRPr="00CF3D61">
        <w:rPr>
          <w:rFonts w:cs="Times New Roman"/>
          <w:sz w:val="28"/>
          <w:szCs w:val="28"/>
          <w:lang w:val="ru-RU"/>
        </w:rPr>
        <w:t>-группы при 3339 см</w:t>
      </w:r>
      <w:r w:rsidRPr="00CF3D61">
        <w:rPr>
          <w:rFonts w:cs="Times New Roman"/>
          <w:sz w:val="28"/>
          <w:szCs w:val="28"/>
          <w:vertAlign w:val="superscript"/>
          <w:lang w:val="ru-RU"/>
        </w:rPr>
        <w:t>-1</w:t>
      </w:r>
      <w:r w:rsidRPr="00CF3D61">
        <w:rPr>
          <w:rFonts w:cs="Times New Roman"/>
          <w:sz w:val="28"/>
          <w:szCs w:val="28"/>
          <w:lang w:val="ru-RU"/>
        </w:rPr>
        <w:t>.</w:t>
      </w:r>
    </w:p>
    <w:p w14:paraId="19364FA4" w14:textId="77777777" w:rsidR="00720168" w:rsidRPr="00CF3D61" w:rsidRDefault="00720168" w:rsidP="00720168">
      <w:pPr>
        <w:pStyle w:val="Standard"/>
        <w:ind w:firstLine="567"/>
        <w:jc w:val="both"/>
        <w:rPr>
          <w:rFonts w:cs="Times New Roman"/>
          <w:sz w:val="28"/>
          <w:szCs w:val="28"/>
          <w:lang w:val="ru-RU"/>
        </w:rPr>
      </w:pPr>
    </w:p>
    <w:p w14:paraId="539A0F08" w14:textId="77777777" w:rsidR="00720168" w:rsidRPr="00CF3D61" w:rsidRDefault="00720168" w:rsidP="00720168">
      <w:pPr>
        <w:pStyle w:val="Standard"/>
        <w:ind w:firstLine="567"/>
        <w:jc w:val="both"/>
        <w:rPr>
          <w:rFonts w:cs="Times New Roman"/>
          <w:sz w:val="28"/>
          <w:szCs w:val="28"/>
          <w:lang w:val="ru-RU"/>
        </w:rPr>
      </w:pPr>
      <w:r w:rsidRPr="00CF3D61">
        <w:rPr>
          <w:noProof/>
          <w:lang w:val="ru-RU" w:eastAsia="ko-KR" w:bidi="ar-SA"/>
        </w:rPr>
        <w:drawing>
          <wp:inline distT="0" distB="0" distL="0" distR="0" wp14:anchorId="5E108F82" wp14:editId="3C5E60DE">
            <wp:extent cx="4994930" cy="27704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4816" cy="2787072"/>
                    </a:xfrm>
                    <a:prstGeom prst="rect">
                      <a:avLst/>
                    </a:prstGeom>
                    <a:noFill/>
                    <a:ln>
                      <a:noFill/>
                    </a:ln>
                  </pic:spPr>
                </pic:pic>
              </a:graphicData>
            </a:graphic>
          </wp:inline>
        </w:drawing>
      </w:r>
    </w:p>
    <w:p w14:paraId="583F988C" w14:textId="77777777" w:rsidR="00720168" w:rsidRPr="00CF3D61" w:rsidRDefault="00720168" w:rsidP="00720168">
      <w:pPr>
        <w:pStyle w:val="Standard"/>
        <w:rPr>
          <w:sz w:val="28"/>
          <w:szCs w:val="28"/>
        </w:rPr>
      </w:pPr>
    </w:p>
    <w:p w14:paraId="1ACC0941" w14:textId="77777777" w:rsidR="00720168" w:rsidRPr="00CF3D61" w:rsidRDefault="00720168" w:rsidP="00720168">
      <w:pPr>
        <w:pStyle w:val="Standard"/>
        <w:ind w:firstLine="567"/>
        <w:jc w:val="center"/>
        <w:rPr>
          <w:rFonts w:cs="Times New Roman"/>
          <w:b/>
          <w:bCs/>
          <w:sz w:val="28"/>
          <w:szCs w:val="28"/>
          <w:lang w:val="ru-RU"/>
        </w:rPr>
      </w:pPr>
    </w:p>
    <w:p w14:paraId="208BC6A7" w14:textId="0FAC65DA" w:rsidR="00720168" w:rsidRPr="00CF3D61" w:rsidRDefault="00720168" w:rsidP="00720168">
      <w:pPr>
        <w:pStyle w:val="Standard"/>
        <w:ind w:firstLine="567"/>
        <w:jc w:val="center"/>
        <w:rPr>
          <w:sz w:val="28"/>
          <w:szCs w:val="28"/>
          <w:lang w:val="ru-RU"/>
        </w:rPr>
      </w:pPr>
      <w:r w:rsidRPr="003458D9">
        <w:rPr>
          <w:rFonts w:cs="Times New Roman"/>
          <w:bCs/>
          <w:sz w:val="28"/>
          <w:szCs w:val="28"/>
          <w:lang w:val="ru-RU"/>
        </w:rPr>
        <w:t xml:space="preserve">Рисунок </w:t>
      </w:r>
      <w:r w:rsidR="003458D9" w:rsidRPr="003458D9">
        <w:rPr>
          <w:rFonts w:cs="Times New Roman"/>
          <w:bCs/>
          <w:sz w:val="28"/>
          <w:szCs w:val="28"/>
          <w:lang w:val="ru-RU"/>
        </w:rPr>
        <w:t>31 -</w:t>
      </w:r>
      <w:r w:rsidRPr="00CF3D61">
        <w:rPr>
          <w:rFonts w:cs="Times New Roman"/>
          <w:bCs/>
          <w:sz w:val="28"/>
          <w:szCs w:val="28"/>
          <w:lang w:val="ru-RU"/>
        </w:rPr>
        <w:t xml:space="preserve"> ИК спектр </w:t>
      </w:r>
      <w:r w:rsidRPr="00CF3D61">
        <w:rPr>
          <w:rFonts w:eastAsia="Malgun Gothic" w:cs="Times New Roman"/>
          <w:sz w:val="28"/>
          <w:szCs w:val="28"/>
          <w:lang w:val="ru-RU" w:eastAsia="ko-KR"/>
        </w:rPr>
        <w:t xml:space="preserve">продукта алкилирования </w:t>
      </w:r>
      <w:proofErr w:type="spellStart"/>
      <w:r w:rsidRPr="00CF3D61">
        <w:rPr>
          <w:rFonts w:cs="Times New Roman"/>
          <w:sz w:val="28"/>
          <w:szCs w:val="28"/>
          <w:lang w:val="ru-RU"/>
        </w:rPr>
        <w:t>дифенгидрамина</w:t>
      </w:r>
      <w:proofErr w:type="spellEnd"/>
      <w:r w:rsidRPr="00CF3D61">
        <w:rPr>
          <w:rFonts w:cs="Times New Roman"/>
          <w:sz w:val="28"/>
          <w:szCs w:val="28"/>
          <w:lang w:val="ru-RU"/>
        </w:rPr>
        <w:t xml:space="preserve"> </w:t>
      </w:r>
      <w:r w:rsidRPr="00CF3D61">
        <w:rPr>
          <w:rFonts w:cs="Times New Roman"/>
          <w:sz w:val="28"/>
          <w:szCs w:val="28"/>
          <w:lang w:val="kk-KZ"/>
        </w:rPr>
        <w:t>2-</w:t>
      </w:r>
      <w:r w:rsidRPr="00CF3D61">
        <w:rPr>
          <w:rFonts w:cs="Times New Roman"/>
          <w:sz w:val="28"/>
          <w:szCs w:val="28"/>
          <w:lang w:val="ru-RU"/>
        </w:rPr>
        <w:t>йод</w:t>
      </w:r>
      <w:r w:rsidRPr="00CF3D61">
        <w:rPr>
          <w:rFonts w:cs="Times New Roman"/>
          <w:sz w:val="28"/>
          <w:szCs w:val="28"/>
          <w:lang w:val="kk-KZ"/>
        </w:rPr>
        <w:t>этанолом</w:t>
      </w:r>
    </w:p>
    <w:p w14:paraId="2D50A573" w14:textId="77777777" w:rsidR="00720168" w:rsidRPr="00CF3D61" w:rsidRDefault="00720168" w:rsidP="00720168">
      <w:pPr>
        <w:pStyle w:val="Standard"/>
        <w:ind w:right="-1" w:firstLine="567"/>
        <w:jc w:val="both"/>
        <w:rPr>
          <w:sz w:val="28"/>
          <w:szCs w:val="28"/>
          <w:lang w:val="ru-RU"/>
        </w:rPr>
      </w:pPr>
      <w:r w:rsidRPr="00CF3D61">
        <w:rPr>
          <w:rFonts w:eastAsia="Calibri" w:cs="Times New Roman"/>
          <w:sz w:val="28"/>
          <w:szCs w:val="28"/>
          <w:lang w:val="ru-RU" w:eastAsia="en-US"/>
        </w:rPr>
        <w:t xml:space="preserve">В спектре ЯМР </w:t>
      </w:r>
      <w:r w:rsidRPr="00CF3D61">
        <w:rPr>
          <w:rFonts w:eastAsia="Calibri" w:cs="Times New Roman"/>
          <w:sz w:val="28"/>
          <w:szCs w:val="28"/>
          <w:vertAlign w:val="superscript"/>
          <w:lang w:val="ru-RU" w:eastAsia="en-US"/>
        </w:rPr>
        <w:t>1</w:t>
      </w:r>
      <w:r w:rsidRPr="00CF3D61">
        <w:rPr>
          <w:rFonts w:eastAsia="Calibri" w:cs="Times New Roman"/>
          <w:sz w:val="28"/>
          <w:szCs w:val="28"/>
          <w:lang w:val="ru-RU" w:eastAsia="en-US"/>
        </w:rPr>
        <w:t xml:space="preserve">Н соединения </w:t>
      </w:r>
      <w:proofErr w:type="spellStart"/>
      <w:r w:rsidRPr="00CF3D61">
        <w:rPr>
          <w:rFonts w:eastAsia="Calibri" w:cs="Times New Roman"/>
          <w:sz w:val="28"/>
          <w:szCs w:val="28"/>
          <w:lang w:val="ru-RU" w:eastAsia="en-US"/>
        </w:rPr>
        <w:t>метильные</w:t>
      </w:r>
      <w:proofErr w:type="spellEnd"/>
      <w:r w:rsidRPr="00CF3D61">
        <w:rPr>
          <w:rFonts w:eastAsia="Calibri" w:cs="Times New Roman"/>
          <w:sz w:val="28"/>
          <w:szCs w:val="28"/>
          <w:lang w:val="ru-RU" w:eastAsia="en-US"/>
        </w:rPr>
        <w:t xml:space="preserve"> протоны Н-12,12,12,19,19,19) проявились </w:t>
      </w:r>
      <w:r w:rsidRPr="00CF3D61">
        <w:rPr>
          <w:rFonts w:eastAsia="Calibri" w:cs="Times New Roman"/>
          <w:sz w:val="28"/>
          <w:szCs w:val="28"/>
          <w:lang w:val="kk-KZ" w:eastAsia="en-US"/>
        </w:rPr>
        <w:t xml:space="preserve">шестипротонным синглетом при 3.27 м.д.  Метиленовые протоны резонировали мультиплетами при 1.97-2.04 (2Н, Н-21,21), 3.53-3.64 (2Н, Н-22,22), 3.74-3.78 (4Н, Н-9,9,20,20), 3.82-3.86 (2Н, Н-10,10) м.д. В области 1.97-2.04 м.д. проявились однопротонным мультиплетом также гидроксильные протоны Н-23. Третичный протон Н-7 резонировал однопротонным синглетом при 5.50 м.д. </w:t>
      </w:r>
      <w:proofErr w:type="spellStart"/>
      <w:r w:rsidRPr="00CF3D61">
        <w:rPr>
          <w:rFonts w:eastAsia="Calibri" w:cs="Times New Roman"/>
          <w:sz w:val="28"/>
          <w:szCs w:val="28"/>
          <w:lang w:val="ru-RU" w:eastAsia="en-US"/>
        </w:rPr>
        <w:t>Фенильные</w:t>
      </w:r>
      <w:proofErr w:type="spellEnd"/>
      <w:r w:rsidRPr="00CF3D61">
        <w:rPr>
          <w:rFonts w:eastAsia="Calibri" w:cs="Times New Roman"/>
          <w:sz w:val="28"/>
          <w:szCs w:val="28"/>
          <w:lang w:val="ru-RU" w:eastAsia="en-US"/>
        </w:rPr>
        <w:t xml:space="preserve"> протоны проявились в ароматической зоне мультиплетами при 7.23-7.25 (2Н, Н-4,16) и 7.29-7.31 (8Н, Н-2,6,14,18,3,5,15,17)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w:t>
      </w:r>
    </w:p>
    <w:p w14:paraId="09E7E9C6" w14:textId="77777777" w:rsidR="00720168" w:rsidRPr="00CF3D61" w:rsidRDefault="00720168" w:rsidP="00720168">
      <w:pPr>
        <w:pStyle w:val="Standard"/>
        <w:ind w:right="-1" w:firstLine="567"/>
        <w:jc w:val="both"/>
        <w:rPr>
          <w:sz w:val="28"/>
          <w:szCs w:val="28"/>
          <w:lang w:val="ru-RU"/>
        </w:rPr>
      </w:pPr>
      <w:r w:rsidRPr="00CF3D61">
        <w:rPr>
          <w:rFonts w:eastAsia="Calibri" w:cs="Times New Roman"/>
          <w:sz w:val="28"/>
          <w:szCs w:val="28"/>
          <w:lang w:val="ru-RU" w:eastAsia="en-US"/>
        </w:rPr>
        <w:t xml:space="preserve">В спектре ЯМР </w:t>
      </w:r>
      <w:r w:rsidRPr="00CF3D61">
        <w:rPr>
          <w:rFonts w:eastAsia="Calibri" w:cs="Times New Roman"/>
          <w:sz w:val="28"/>
          <w:szCs w:val="28"/>
          <w:vertAlign w:val="superscript"/>
          <w:lang w:val="ru-RU" w:eastAsia="en-US"/>
        </w:rPr>
        <w:t>13</w:t>
      </w:r>
      <w:r w:rsidRPr="00CF3D61">
        <w:rPr>
          <w:rFonts w:eastAsia="Calibri" w:cs="Times New Roman"/>
          <w:sz w:val="28"/>
          <w:szCs w:val="28"/>
          <w:lang w:val="ru-RU" w:eastAsia="en-US"/>
        </w:rPr>
        <w:t xml:space="preserve">С соединения сигналы алифатических ядер углерода наблюдаются при 26.13 (С-21), 52.41 (С-12,19), 58.20 (С-22), 63.49 (С-20), 63.90 (С-10), 64.50 (С-9) и 84.43 (С-7)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Углеродные атомы ароматических ядер </w:t>
      </w:r>
      <w:r w:rsidRPr="00CF3D61">
        <w:rPr>
          <w:rFonts w:eastAsia="Calibri" w:cs="Times New Roman"/>
          <w:sz w:val="28"/>
          <w:szCs w:val="28"/>
          <w:lang w:val="ru-RU" w:eastAsia="en-US"/>
        </w:rPr>
        <w:lastRenderedPageBreak/>
        <w:t xml:space="preserve">резонировали при 126.98 (С-2,6,14,18), 128.21 (С-4,16), 128.88 (С-3,5,15,17) и 140.68 (С-1,13)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w:t>
      </w:r>
    </w:p>
    <w:p w14:paraId="20FFFEDD" w14:textId="77777777" w:rsidR="00720168" w:rsidRPr="00CF3D61" w:rsidRDefault="00720168" w:rsidP="00720168">
      <w:pPr>
        <w:pStyle w:val="Standard"/>
        <w:ind w:right="-1" w:firstLine="567"/>
        <w:jc w:val="both"/>
        <w:rPr>
          <w:sz w:val="28"/>
          <w:szCs w:val="28"/>
          <w:lang w:val="ru-RU"/>
        </w:rPr>
      </w:pPr>
      <w:r w:rsidRPr="00CF3D61">
        <w:rPr>
          <w:rFonts w:eastAsia="Calibri" w:cs="Times New Roman"/>
          <w:iCs/>
          <w:sz w:val="28"/>
          <w:szCs w:val="28"/>
          <w:lang w:val="ru-RU" w:eastAsia="en-US"/>
        </w:rPr>
        <w:t xml:space="preserve">Строение соединения было подтверждено также методами двумерной спектроскопии ЯМР </w:t>
      </w:r>
      <w:r w:rsidRPr="00CF3D61">
        <w:rPr>
          <w:rFonts w:eastAsia="Calibri" w:cs="Times New Roman"/>
          <w:iCs/>
          <w:sz w:val="28"/>
          <w:szCs w:val="28"/>
          <w:lang w:eastAsia="en-US"/>
        </w:rPr>
        <w:t>COSY</w:t>
      </w:r>
      <w:r w:rsidRPr="00CF3D61">
        <w:rPr>
          <w:rFonts w:eastAsia="Calibri" w:cs="Times New Roman"/>
          <w:iCs/>
          <w:sz w:val="28"/>
          <w:szCs w:val="28"/>
          <w:lang w:val="ru-RU" w:eastAsia="en-US"/>
        </w:rPr>
        <w:t xml:space="preserve"> (</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 xml:space="preserve">) и </w:t>
      </w:r>
      <w:r w:rsidRPr="00CF3D61">
        <w:rPr>
          <w:rFonts w:eastAsia="Calibri" w:cs="Times New Roman"/>
          <w:iCs/>
          <w:sz w:val="28"/>
          <w:szCs w:val="28"/>
          <w:lang w:eastAsia="en-US"/>
        </w:rPr>
        <w:t>HMQC</w:t>
      </w:r>
      <w:r w:rsidRPr="00CF3D61">
        <w:rPr>
          <w:rFonts w:eastAsia="Calibri" w:cs="Times New Roman"/>
          <w:iCs/>
          <w:sz w:val="28"/>
          <w:szCs w:val="28"/>
          <w:lang w:val="ru-RU" w:eastAsia="en-US"/>
        </w:rPr>
        <w:t xml:space="preserve"> (</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w:t>
      </w:r>
      <w:r w:rsidRPr="00CF3D61">
        <w:rPr>
          <w:rFonts w:eastAsia="Calibri" w:cs="Times New Roman"/>
          <w:iCs/>
          <w:sz w:val="28"/>
          <w:szCs w:val="28"/>
          <w:vertAlign w:val="superscript"/>
          <w:lang w:val="ru-RU" w:eastAsia="en-US"/>
        </w:rPr>
        <w:t>13</w:t>
      </w:r>
      <w:r w:rsidRPr="00CF3D61">
        <w:rPr>
          <w:rFonts w:eastAsia="Calibri" w:cs="Times New Roman"/>
          <w:iCs/>
          <w:sz w:val="28"/>
          <w:szCs w:val="28"/>
          <w:lang w:eastAsia="en-US"/>
        </w:rPr>
        <w:t>C</w:t>
      </w:r>
      <w:r w:rsidRPr="00CF3D61">
        <w:rPr>
          <w:rFonts w:eastAsia="Calibri" w:cs="Times New Roman"/>
          <w:iCs/>
          <w:sz w:val="28"/>
          <w:szCs w:val="28"/>
          <w:lang w:val="ru-RU" w:eastAsia="en-US"/>
        </w:rPr>
        <w:t xml:space="preserve">), позволяющей установить спин-спиновые взаимодействия гомо- и </w:t>
      </w:r>
      <w:proofErr w:type="spellStart"/>
      <w:r w:rsidRPr="00CF3D61">
        <w:rPr>
          <w:rFonts w:eastAsia="Calibri" w:cs="Times New Roman"/>
          <w:iCs/>
          <w:sz w:val="28"/>
          <w:szCs w:val="28"/>
          <w:lang w:val="ru-RU" w:eastAsia="en-US"/>
        </w:rPr>
        <w:t>гетероядерной</w:t>
      </w:r>
      <w:proofErr w:type="spellEnd"/>
      <w:r w:rsidRPr="00CF3D61">
        <w:rPr>
          <w:rFonts w:eastAsia="Calibri" w:cs="Times New Roman"/>
          <w:iCs/>
          <w:sz w:val="28"/>
          <w:szCs w:val="28"/>
          <w:lang w:val="ru-RU" w:eastAsia="en-US"/>
        </w:rPr>
        <w:t xml:space="preserve"> природы. Наблюдаемые корреляции в молекуле представлены на схемах. В спектрах </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 xml:space="preserve"> </w:t>
      </w:r>
      <w:r w:rsidRPr="00CF3D61">
        <w:rPr>
          <w:rFonts w:eastAsia="Calibri" w:cs="Times New Roman"/>
          <w:iCs/>
          <w:sz w:val="28"/>
          <w:szCs w:val="28"/>
          <w:lang w:eastAsia="en-US"/>
        </w:rPr>
        <w:t>COSY</w:t>
      </w:r>
      <w:r w:rsidRPr="00CF3D61">
        <w:rPr>
          <w:rFonts w:eastAsia="Calibri" w:cs="Times New Roman"/>
          <w:iCs/>
          <w:sz w:val="28"/>
          <w:szCs w:val="28"/>
          <w:lang w:val="ru-RU" w:eastAsia="en-US"/>
        </w:rPr>
        <w:t xml:space="preserve"> соединения наблюдаются спин-спиновые корреляции через три связи протонов соседних метиленовых групп Н</w:t>
      </w:r>
      <w:r w:rsidRPr="00CF3D61">
        <w:rPr>
          <w:rFonts w:eastAsia="Calibri" w:cs="Times New Roman"/>
          <w:iCs/>
          <w:sz w:val="28"/>
          <w:szCs w:val="28"/>
          <w:vertAlign w:val="superscript"/>
          <w:lang w:val="ru-RU" w:eastAsia="en-US"/>
        </w:rPr>
        <w:t>21</w:t>
      </w:r>
      <w:r w:rsidRPr="00CF3D61">
        <w:rPr>
          <w:rFonts w:eastAsia="Calibri" w:cs="Times New Roman"/>
          <w:iCs/>
          <w:sz w:val="28"/>
          <w:szCs w:val="28"/>
          <w:lang w:val="ru-RU" w:eastAsia="en-US"/>
        </w:rPr>
        <w:t>–Н</w:t>
      </w:r>
      <w:r w:rsidRPr="00CF3D61">
        <w:rPr>
          <w:rFonts w:eastAsia="Calibri" w:cs="Times New Roman"/>
          <w:iCs/>
          <w:sz w:val="28"/>
          <w:szCs w:val="28"/>
          <w:vertAlign w:val="superscript"/>
          <w:lang w:val="ru-RU" w:eastAsia="en-US"/>
        </w:rPr>
        <w:t>20</w:t>
      </w:r>
      <w:r w:rsidRPr="00CF3D61">
        <w:rPr>
          <w:rFonts w:eastAsia="Calibri" w:cs="Times New Roman"/>
          <w:iCs/>
          <w:sz w:val="28"/>
          <w:szCs w:val="28"/>
          <w:lang w:val="ru-RU" w:eastAsia="en-US"/>
        </w:rPr>
        <w:t xml:space="preserve"> (2.01, 3.74 и 3.74, 2.01), Н</w:t>
      </w:r>
      <w:r w:rsidRPr="00CF3D61">
        <w:rPr>
          <w:rFonts w:eastAsia="Calibri" w:cs="Times New Roman"/>
          <w:iCs/>
          <w:sz w:val="28"/>
          <w:szCs w:val="28"/>
          <w:vertAlign w:val="superscript"/>
          <w:lang w:val="ru-RU" w:eastAsia="en-US"/>
        </w:rPr>
        <w:t>9</w:t>
      </w:r>
      <w:r w:rsidRPr="00CF3D61">
        <w:rPr>
          <w:rFonts w:eastAsia="Calibri" w:cs="Times New Roman"/>
          <w:iCs/>
          <w:sz w:val="28"/>
          <w:szCs w:val="28"/>
          <w:lang w:val="ru-RU" w:eastAsia="en-US"/>
        </w:rPr>
        <w:t>–Н</w:t>
      </w:r>
      <w:r w:rsidRPr="00CF3D61">
        <w:rPr>
          <w:rFonts w:eastAsia="Calibri" w:cs="Times New Roman"/>
          <w:iCs/>
          <w:sz w:val="28"/>
          <w:szCs w:val="28"/>
          <w:vertAlign w:val="superscript"/>
          <w:lang w:val="ru-RU" w:eastAsia="en-US"/>
        </w:rPr>
        <w:t>10</w:t>
      </w:r>
      <w:r w:rsidRPr="00CF3D61">
        <w:rPr>
          <w:rFonts w:eastAsia="Calibri" w:cs="Times New Roman"/>
          <w:iCs/>
          <w:sz w:val="28"/>
          <w:szCs w:val="28"/>
          <w:lang w:val="ru-RU" w:eastAsia="en-US"/>
        </w:rPr>
        <w:t xml:space="preserve"> (3.77, 3.84 и 3.84, 3.77) и ароматических </w:t>
      </w:r>
      <w:proofErr w:type="spellStart"/>
      <w:r w:rsidRPr="00CF3D61">
        <w:rPr>
          <w:rFonts w:eastAsia="Calibri" w:cs="Times New Roman"/>
          <w:iCs/>
          <w:sz w:val="28"/>
          <w:szCs w:val="28"/>
          <w:lang w:val="ru-RU" w:eastAsia="en-US"/>
        </w:rPr>
        <w:t>метинных</w:t>
      </w:r>
      <w:proofErr w:type="spellEnd"/>
      <w:r w:rsidRPr="00CF3D61">
        <w:rPr>
          <w:rFonts w:eastAsia="Calibri" w:cs="Times New Roman"/>
          <w:iCs/>
          <w:sz w:val="28"/>
          <w:szCs w:val="28"/>
          <w:lang w:val="ru-RU" w:eastAsia="en-US"/>
        </w:rPr>
        <w:t xml:space="preserve"> протонов Н</w:t>
      </w:r>
      <w:r w:rsidRPr="00CF3D61">
        <w:rPr>
          <w:rFonts w:eastAsia="Calibri" w:cs="Times New Roman"/>
          <w:iCs/>
          <w:sz w:val="28"/>
          <w:szCs w:val="28"/>
          <w:vertAlign w:val="superscript"/>
          <w:lang w:val="ru-RU" w:eastAsia="en-US"/>
        </w:rPr>
        <w:t>4,16</w:t>
      </w:r>
      <w:r w:rsidRPr="00CF3D61">
        <w:rPr>
          <w:rFonts w:eastAsia="Calibri" w:cs="Times New Roman"/>
          <w:iCs/>
          <w:sz w:val="28"/>
          <w:szCs w:val="28"/>
          <w:lang w:val="ru-RU" w:eastAsia="en-US"/>
        </w:rPr>
        <w:t xml:space="preserve"> –Н</w:t>
      </w:r>
      <w:r w:rsidRPr="00CF3D61">
        <w:rPr>
          <w:rFonts w:eastAsia="Calibri" w:cs="Times New Roman"/>
          <w:iCs/>
          <w:sz w:val="28"/>
          <w:szCs w:val="28"/>
          <w:vertAlign w:val="superscript"/>
          <w:lang w:val="ru-RU" w:eastAsia="en-US"/>
        </w:rPr>
        <w:t>3,5,15,17</w:t>
      </w:r>
      <w:r w:rsidRPr="00CF3D61">
        <w:rPr>
          <w:rFonts w:eastAsia="Calibri" w:cs="Times New Roman"/>
          <w:iCs/>
          <w:sz w:val="28"/>
          <w:szCs w:val="28"/>
          <w:lang w:val="ru-RU" w:eastAsia="en-US"/>
        </w:rPr>
        <w:t xml:space="preserve"> (7.22, 7.29 и 7.29, 7.22) </w:t>
      </w:r>
      <w:proofErr w:type="spellStart"/>
      <w:r w:rsidRPr="00CF3D61">
        <w:rPr>
          <w:rFonts w:eastAsia="Calibri" w:cs="Times New Roman"/>
          <w:iCs/>
          <w:sz w:val="28"/>
          <w:szCs w:val="28"/>
          <w:lang w:val="ru-RU" w:eastAsia="en-US"/>
        </w:rPr>
        <w:t>м.д</w:t>
      </w:r>
      <w:proofErr w:type="spellEnd"/>
      <w:r w:rsidRPr="00CF3D61">
        <w:rPr>
          <w:rFonts w:eastAsia="Calibri" w:cs="Times New Roman"/>
          <w:iCs/>
          <w:sz w:val="28"/>
          <w:szCs w:val="28"/>
          <w:lang w:val="ru-RU" w:eastAsia="en-US"/>
        </w:rPr>
        <w:t xml:space="preserve">. </w:t>
      </w:r>
      <w:proofErr w:type="spellStart"/>
      <w:r w:rsidRPr="00CF3D61">
        <w:rPr>
          <w:rFonts w:eastAsia="Calibri" w:cs="Times New Roman"/>
          <w:iCs/>
          <w:sz w:val="28"/>
          <w:szCs w:val="28"/>
          <w:lang w:val="ru-RU" w:eastAsia="en-US"/>
        </w:rPr>
        <w:t>Гетероядерные</w:t>
      </w:r>
      <w:proofErr w:type="spellEnd"/>
      <w:r w:rsidRPr="00CF3D61">
        <w:rPr>
          <w:rFonts w:eastAsia="Calibri" w:cs="Times New Roman"/>
          <w:iCs/>
          <w:sz w:val="28"/>
          <w:szCs w:val="28"/>
          <w:lang w:val="ru-RU" w:eastAsia="en-US"/>
        </w:rPr>
        <w:t xml:space="preserve"> взаимодействия протонов с атомами углерода через одну связь были установлены с помощью спектроскопии  </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w:t>
      </w:r>
      <w:r w:rsidRPr="00CF3D61">
        <w:rPr>
          <w:rFonts w:eastAsia="Calibri" w:cs="Times New Roman"/>
          <w:iCs/>
          <w:sz w:val="28"/>
          <w:szCs w:val="28"/>
          <w:vertAlign w:val="superscript"/>
          <w:lang w:val="ru-RU" w:eastAsia="en-US"/>
        </w:rPr>
        <w:t>13</w:t>
      </w:r>
      <w:r w:rsidRPr="00CF3D61">
        <w:rPr>
          <w:rFonts w:eastAsia="Calibri" w:cs="Times New Roman"/>
          <w:iCs/>
          <w:sz w:val="28"/>
          <w:szCs w:val="28"/>
          <w:lang w:eastAsia="en-US"/>
        </w:rPr>
        <w:t>C</w:t>
      </w:r>
      <w:r w:rsidRPr="00CF3D61">
        <w:rPr>
          <w:rFonts w:eastAsia="Calibri" w:cs="Times New Roman"/>
          <w:iCs/>
          <w:sz w:val="28"/>
          <w:szCs w:val="28"/>
          <w:lang w:val="ru-RU" w:eastAsia="en-US"/>
        </w:rPr>
        <w:t xml:space="preserve"> </w:t>
      </w:r>
      <w:r w:rsidRPr="00CF3D61">
        <w:rPr>
          <w:rFonts w:eastAsia="Calibri" w:cs="Times New Roman"/>
          <w:iCs/>
          <w:sz w:val="28"/>
          <w:szCs w:val="28"/>
          <w:lang w:eastAsia="en-US"/>
        </w:rPr>
        <w:t>HMQC</w:t>
      </w:r>
      <w:r w:rsidRPr="00CF3D61">
        <w:rPr>
          <w:rFonts w:eastAsia="Calibri" w:cs="Times New Roman"/>
          <w:iCs/>
          <w:sz w:val="28"/>
          <w:szCs w:val="28"/>
          <w:lang w:val="ru-RU" w:eastAsia="en-US"/>
        </w:rPr>
        <w:t xml:space="preserve"> для  присутствующих в соединении пар: Н21-С21 (2.01, 26.88), Н12,19-С12,19 (3.25, 52.48), Н20-С20 (3.84, 61.62), Н22-С22 (3.64, 58.45), Н7-С7 (5.48, 84.30), Н4,16-С4,16 (7.22, 128.29), Н2,6,14,18-С2,6,14,18 (7.30, 126.80) и  Н3,5,15,17-С3,5,15,17</w:t>
      </w:r>
      <w:r w:rsidRPr="00CF3D61">
        <w:rPr>
          <w:rFonts w:eastAsia="Calibri" w:cs="Times New Roman"/>
          <w:iCs/>
          <w:sz w:val="28"/>
          <w:szCs w:val="28"/>
          <w:vertAlign w:val="superscript"/>
          <w:lang w:val="ru-RU" w:eastAsia="en-US"/>
        </w:rPr>
        <w:t xml:space="preserve"> </w:t>
      </w:r>
      <w:r w:rsidRPr="00CF3D61">
        <w:rPr>
          <w:rFonts w:eastAsia="Calibri" w:cs="Times New Roman"/>
          <w:iCs/>
          <w:sz w:val="28"/>
          <w:szCs w:val="28"/>
          <w:lang w:val="ru-RU" w:eastAsia="en-US"/>
        </w:rPr>
        <w:t xml:space="preserve">(7.28, 128.97) </w:t>
      </w:r>
      <w:proofErr w:type="spellStart"/>
      <w:r w:rsidRPr="00CF3D61">
        <w:rPr>
          <w:rFonts w:eastAsia="Calibri" w:cs="Times New Roman"/>
          <w:iCs/>
          <w:sz w:val="28"/>
          <w:szCs w:val="28"/>
          <w:lang w:val="ru-RU" w:eastAsia="en-US"/>
        </w:rPr>
        <w:t>м.д</w:t>
      </w:r>
      <w:proofErr w:type="spellEnd"/>
      <w:r w:rsidRPr="00CF3D61">
        <w:rPr>
          <w:rFonts w:eastAsia="Calibri" w:cs="Times New Roman"/>
          <w:iCs/>
          <w:sz w:val="28"/>
          <w:szCs w:val="28"/>
          <w:lang w:val="ru-RU" w:eastAsia="en-US"/>
        </w:rPr>
        <w:t>.</w:t>
      </w:r>
    </w:p>
    <w:p w14:paraId="17E12507" w14:textId="77777777" w:rsidR="00720168" w:rsidRPr="00CF3D61" w:rsidRDefault="00720168" w:rsidP="00720168">
      <w:pPr>
        <w:rPr>
          <w:lang w:val="kk-KZ" w:eastAsia="ru-RU"/>
        </w:rPr>
      </w:pPr>
    </w:p>
    <w:p w14:paraId="33562E9F" w14:textId="77777777" w:rsidR="00720168" w:rsidRPr="00AF43CA" w:rsidRDefault="00720168" w:rsidP="00720168">
      <w:pPr>
        <w:pStyle w:val="Standard"/>
        <w:jc w:val="both"/>
        <w:rPr>
          <w:sz w:val="28"/>
          <w:szCs w:val="28"/>
          <w:lang w:val="kk-KZ"/>
        </w:rPr>
      </w:pPr>
      <w:r w:rsidRPr="00AF43CA">
        <w:rPr>
          <w:rFonts w:cs="Times New Roman"/>
          <w:b/>
          <w:bCs/>
          <w:sz w:val="28"/>
          <w:szCs w:val="28"/>
          <w:lang w:val="kk-KZ"/>
        </w:rPr>
        <w:t>Дифенгидрамин</w:t>
      </w:r>
      <w:r w:rsidRPr="00AF43CA">
        <w:rPr>
          <w:rFonts w:cs="Times New Roman"/>
          <w:b/>
          <w:sz w:val="28"/>
          <w:szCs w:val="28"/>
          <w:lang w:val="kk-KZ"/>
        </w:rPr>
        <w:t xml:space="preserve"> основание + </w:t>
      </w:r>
      <w:r w:rsidRPr="00CF3D61">
        <w:rPr>
          <w:rFonts w:cs="Times New Roman"/>
          <w:b/>
          <w:sz w:val="28"/>
          <w:szCs w:val="28"/>
          <w:lang w:val="kk-KZ"/>
        </w:rPr>
        <w:t>3-</w:t>
      </w:r>
      <w:r w:rsidRPr="00AF43CA">
        <w:rPr>
          <w:rFonts w:cs="Times New Roman"/>
          <w:b/>
          <w:sz w:val="28"/>
          <w:szCs w:val="28"/>
          <w:lang w:val="kk-KZ"/>
        </w:rPr>
        <w:t>йод</w:t>
      </w:r>
      <w:r w:rsidRPr="00CF3D61">
        <w:rPr>
          <w:rFonts w:cs="Times New Roman"/>
          <w:b/>
          <w:sz w:val="28"/>
          <w:szCs w:val="28"/>
          <w:lang w:val="kk-KZ"/>
        </w:rPr>
        <w:t xml:space="preserve">пропанол - </w:t>
      </w:r>
      <w:r w:rsidRPr="00CF3D61">
        <w:rPr>
          <w:rFonts w:cs="Times New Roman"/>
          <w:sz w:val="28"/>
          <w:szCs w:val="28"/>
          <w:lang w:val="kk-KZ" w:eastAsia="ru-RU"/>
        </w:rPr>
        <w:t>(</w:t>
      </w:r>
      <w:r w:rsidRPr="00AF43CA">
        <w:rPr>
          <w:rFonts w:eastAsia="Times New Roman" w:cs="Times New Roman"/>
          <w:sz w:val="28"/>
          <w:szCs w:val="28"/>
          <w:lang w:val="kk-KZ"/>
        </w:rPr>
        <w:t>N,N-диметил-N-3-гидроксипропил-2-(дифенилметокси)-этиламина йодид)</w:t>
      </w:r>
    </w:p>
    <w:p w14:paraId="0C4762A1" w14:textId="77777777" w:rsidR="00720168" w:rsidRPr="00AF43CA" w:rsidRDefault="00720168" w:rsidP="00720168">
      <w:pPr>
        <w:pStyle w:val="Standard"/>
        <w:jc w:val="both"/>
        <w:rPr>
          <w:rFonts w:cs="Times New Roman"/>
          <w:b/>
          <w:sz w:val="28"/>
          <w:szCs w:val="28"/>
          <w:lang w:val="kk-KZ"/>
        </w:rPr>
      </w:pPr>
    </w:p>
    <w:p w14:paraId="299F7E4D" w14:textId="77777777" w:rsidR="00720168" w:rsidRPr="00CF3D61" w:rsidRDefault="00720168" w:rsidP="00720168">
      <w:pPr>
        <w:pStyle w:val="Standard"/>
        <w:jc w:val="center"/>
        <w:rPr>
          <w:sz w:val="28"/>
          <w:szCs w:val="28"/>
        </w:rPr>
      </w:pPr>
      <w:r w:rsidRPr="00CF3D61">
        <w:rPr>
          <w:sz w:val="28"/>
          <w:szCs w:val="28"/>
        </w:rPr>
        <w:object w:dxaOrig="3587" w:dyaOrig="2588" w14:anchorId="759898B4">
          <v:shape id="_x0000_i1035" type="#_x0000_t75" alt="OLE-объект" style="width:178.45pt;height:130.7pt;visibility:visible;mso-wrap-style:square" o:ole="">
            <v:imagedata r:id="rId49" o:title="OLE-объект"/>
          </v:shape>
          <o:OLEObject Type="Embed" ProgID="ChemDraw.Document.6.0" ShapeID="_x0000_i1035" DrawAspect="Content" ObjectID="_1707546238" r:id="rId50"/>
        </w:object>
      </w:r>
    </w:p>
    <w:p w14:paraId="66BD1235" w14:textId="77777777" w:rsidR="00720168" w:rsidRPr="00CF3D61" w:rsidRDefault="00720168" w:rsidP="00720168">
      <w:pPr>
        <w:pStyle w:val="Standard"/>
        <w:jc w:val="center"/>
        <w:rPr>
          <w:rFonts w:cs="Times New Roman"/>
          <w:sz w:val="28"/>
          <w:szCs w:val="28"/>
        </w:rPr>
      </w:pPr>
    </w:p>
    <w:p w14:paraId="7E706AF8" w14:textId="26B8A8B3" w:rsidR="00720168" w:rsidRPr="00CF3D61" w:rsidRDefault="00720168" w:rsidP="00720168">
      <w:pPr>
        <w:pStyle w:val="Standard"/>
        <w:jc w:val="center"/>
        <w:rPr>
          <w:sz w:val="28"/>
          <w:szCs w:val="28"/>
          <w:lang w:val="ru-RU"/>
        </w:rPr>
      </w:pPr>
      <w:r w:rsidRPr="003458D9">
        <w:rPr>
          <w:rFonts w:eastAsia="Malgun Gothic" w:cs="Times New Roman"/>
          <w:bCs/>
          <w:sz w:val="28"/>
          <w:szCs w:val="28"/>
          <w:lang w:val="ru-RU" w:eastAsia="ko-KR"/>
        </w:rPr>
        <w:t xml:space="preserve">Рисунок </w:t>
      </w:r>
      <w:r w:rsidR="003458D9" w:rsidRPr="003458D9">
        <w:rPr>
          <w:rFonts w:eastAsia="Malgun Gothic" w:cs="Times New Roman"/>
          <w:bCs/>
          <w:sz w:val="28"/>
          <w:szCs w:val="28"/>
          <w:lang w:val="ru-RU" w:eastAsia="ko-KR"/>
        </w:rPr>
        <w:t>32 -</w:t>
      </w:r>
      <w:r w:rsidR="00583C28">
        <w:rPr>
          <w:rFonts w:eastAsia="Malgun Gothic" w:cs="Times New Roman"/>
          <w:b/>
          <w:bCs/>
          <w:sz w:val="28"/>
          <w:szCs w:val="28"/>
          <w:lang w:val="ru-RU" w:eastAsia="ko-KR"/>
        </w:rPr>
        <w:t xml:space="preserve"> </w:t>
      </w:r>
      <w:r w:rsidRPr="00CF3D61">
        <w:rPr>
          <w:rFonts w:eastAsia="Malgun Gothic" w:cs="Times New Roman"/>
          <w:sz w:val="28"/>
          <w:szCs w:val="28"/>
          <w:lang w:val="ru-RU" w:eastAsia="ko-KR"/>
        </w:rPr>
        <w:t xml:space="preserve">Формула продукта алкилирования </w:t>
      </w:r>
      <w:proofErr w:type="spellStart"/>
      <w:r w:rsidRPr="00CF3D61">
        <w:rPr>
          <w:rFonts w:cs="Times New Roman"/>
          <w:sz w:val="28"/>
          <w:szCs w:val="28"/>
          <w:lang w:val="ru-RU"/>
        </w:rPr>
        <w:t>дифенгидрамина</w:t>
      </w:r>
      <w:proofErr w:type="spellEnd"/>
      <w:r w:rsidRPr="00CF3D61">
        <w:rPr>
          <w:rFonts w:cs="Times New Roman"/>
          <w:sz w:val="28"/>
          <w:szCs w:val="28"/>
          <w:lang w:val="ru-RU"/>
        </w:rPr>
        <w:t xml:space="preserve"> </w:t>
      </w:r>
      <w:r w:rsidRPr="00CF3D61">
        <w:rPr>
          <w:rFonts w:cs="Times New Roman"/>
          <w:sz w:val="28"/>
          <w:szCs w:val="28"/>
          <w:lang w:val="kk-KZ"/>
        </w:rPr>
        <w:t>3-</w:t>
      </w:r>
      <w:r w:rsidRPr="00CF3D61">
        <w:rPr>
          <w:rFonts w:cs="Times New Roman"/>
          <w:sz w:val="28"/>
          <w:szCs w:val="28"/>
          <w:lang w:val="ru-RU"/>
        </w:rPr>
        <w:t>йод</w:t>
      </w:r>
      <w:r w:rsidRPr="00CF3D61">
        <w:rPr>
          <w:rFonts w:cs="Times New Roman"/>
          <w:sz w:val="28"/>
          <w:szCs w:val="28"/>
          <w:lang w:val="kk-KZ"/>
        </w:rPr>
        <w:t>пропанолом</w:t>
      </w:r>
    </w:p>
    <w:p w14:paraId="39C4A5A1" w14:textId="77777777" w:rsidR="00720168" w:rsidRPr="00CF3D61" w:rsidRDefault="00720168" w:rsidP="00720168">
      <w:pPr>
        <w:pStyle w:val="Standard"/>
        <w:jc w:val="both"/>
        <w:rPr>
          <w:rFonts w:cs="Times New Roman"/>
          <w:b/>
          <w:sz w:val="28"/>
          <w:szCs w:val="28"/>
          <w:lang w:val="ru-RU"/>
        </w:rPr>
      </w:pPr>
    </w:p>
    <w:p w14:paraId="4812DCF1" w14:textId="77777777" w:rsidR="00720168" w:rsidRPr="00CF3D61" w:rsidRDefault="00720168" w:rsidP="00720168">
      <w:pPr>
        <w:pStyle w:val="Standard"/>
        <w:ind w:firstLine="709"/>
        <w:jc w:val="both"/>
        <w:rPr>
          <w:sz w:val="28"/>
          <w:szCs w:val="28"/>
          <w:lang w:val="ru-RU"/>
        </w:rPr>
      </w:pPr>
      <w:r w:rsidRPr="00CF3D61">
        <w:rPr>
          <w:rFonts w:cs="Times New Roman"/>
          <w:sz w:val="28"/>
          <w:szCs w:val="28"/>
          <w:lang w:val="ru-RU"/>
        </w:rPr>
        <w:t>2</w:t>
      </w:r>
      <w:r w:rsidRPr="00CF3D61">
        <w:rPr>
          <w:rFonts w:cs="Times New Roman"/>
          <w:sz w:val="28"/>
          <w:szCs w:val="28"/>
          <w:lang w:val="kk-KZ"/>
        </w:rPr>
        <w:t>,55</w:t>
      </w:r>
      <w:r w:rsidRPr="00CF3D61">
        <w:rPr>
          <w:rFonts w:cs="Times New Roman"/>
          <w:sz w:val="28"/>
          <w:szCs w:val="28"/>
          <w:lang w:val="ru-RU"/>
        </w:rPr>
        <w:t xml:space="preserve"> г (0,01 моль) дифенгидрамин основания растворяют в </w:t>
      </w:r>
      <w:r w:rsidRPr="00CF3D61">
        <w:rPr>
          <w:rFonts w:cs="Times New Roman"/>
          <w:sz w:val="28"/>
          <w:szCs w:val="28"/>
          <w:lang w:val="kk-KZ"/>
        </w:rPr>
        <w:t>2</w:t>
      </w:r>
      <w:r w:rsidRPr="00CF3D61">
        <w:rPr>
          <w:rFonts w:cs="Times New Roman"/>
          <w:sz w:val="28"/>
          <w:szCs w:val="28"/>
          <w:lang w:val="ru-RU"/>
        </w:rPr>
        <w:t xml:space="preserve">0 мл ацетонитрила и </w:t>
      </w:r>
      <w:r w:rsidRPr="00CF3D61">
        <w:rPr>
          <w:rFonts w:cs="Times New Roman"/>
          <w:sz w:val="28"/>
          <w:szCs w:val="28"/>
          <w:lang w:val="kk-KZ"/>
        </w:rPr>
        <w:t xml:space="preserve">добавляеть </w:t>
      </w:r>
      <w:r w:rsidRPr="00CF3D61">
        <w:rPr>
          <w:rFonts w:cs="Times New Roman"/>
          <w:sz w:val="28"/>
          <w:szCs w:val="28"/>
          <w:lang w:val="ru-RU"/>
        </w:rPr>
        <w:t>(0,0</w:t>
      </w:r>
      <w:r w:rsidRPr="00CF3D61">
        <w:rPr>
          <w:rFonts w:cs="Times New Roman"/>
          <w:sz w:val="28"/>
          <w:szCs w:val="28"/>
          <w:lang w:val="kk-KZ"/>
        </w:rPr>
        <w:t>11</w:t>
      </w:r>
      <w:r w:rsidRPr="00CF3D61">
        <w:rPr>
          <w:rFonts w:cs="Times New Roman"/>
          <w:sz w:val="28"/>
          <w:szCs w:val="28"/>
          <w:lang w:val="ru-RU"/>
        </w:rPr>
        <w:t xml:space="preserve"> моль) </w:t>
      </w:r>
      <w:r w:rsidRPr="00CF3D61">
        <w:rPr>
          <w:rFonts w:cs="Times New Roman"/>
          <w:sz w:val="28"/>
          <w:szCs w:val="28"/>
          <w:lang w:val="kk-KZ"/>
        </w:rPr>
        <w:t>3-йодпропанол</w:t>
      </w:r>
      <w:r w:rsidRPr="00CF3D61">
        <w:rPr>
          <w:rFonts w:cs="Times New Roman"/>
          <w:sz w:val="28"/>
          <w:szCs w:val="28"/>
          <w:lang w:val="ru-RU"/>
        </w:rPr>
        <w:t xml:space="preserve">. </w:t>
      </w:r>
      <w:r w:rsidRPr="00CF3D61">
        <w:rPr>
          <w:rFonts w:cs="Times New Roman"/>
          <w:sz w:val="28"/>
          <w:szCs w:val="28"/>
          <w:lang w:val="kk-KZ"/>
        </w:rPr>
        <w:t xml:space="preserve">Синтез проводиться </w:t>
      </w:r>
      <w:r w:rsidRPr="00CF3D61">
        <w:rPr>
          <w:rFonts w:cs="Times New Roman"/>
          <w:sz w:val="28"/>
          <w:szCs w:val="28"/>
          <w:lang w:val="ru-RU"/>
        </w:rPr>
        <w:t xml:space="preserve">с обратным холодильником в течении </w:t>
      </w:r>
      <w:r w:rsidRPr="00CF3D61">
        <w:rPr>
          <w:rFonts w:cs="Times New Roman"/>
          <w:sz w:val="28"/>
          <w:szCs w:val="28"/>
          <w:lang w:val="kk-KZ"/>
        </w:rPr>
        <w:t>5</w:t>
      </w:r>
      <w:r w:rsidRPr="00CF3D61">
        <w:rPr>
          <w:rFonts w:cs="Times New Roman"/>
          <w:sz w:val="28"/>
          <w:szCs w:val="28"/>
          <w:lang w:val="ru-RU"/>
        </w:rPr>
        <w:t xml:space="preserve"> часов. </w:t>
      </w:r>
      <w:r w:rsidRPr="00CF3D61">
        <w:rPr>
          <w:rFonts w:cs="Times New Roman"/>
          <w:sz w:val="28"/>
          <w:szCs w:val="28"/>
          <w:lang w:val="kk-KZ"/>
        </w:rPr>
        <w:t>Начальный</w:t>
      </w:r>
      <w:r w:rsidRPr="00CF3D61">
        <w:rPr>
          <w:rFonts w:cs="Times New Roman"/>
          <w:sz w:val="28"/>
          <w:szCs w:val="28"/>
          <w:lang w:val="ru-RU"/>
        </w:rPr>
        <w:t xml:space="preserve"> анализ</w:t>
      </w:r>
      <w:r w:rsidRPr="00CF3D61">
        <w:rPr>
          <w:rFonts w:cs="Times New Roman"/>
          <w:sz w:val="28"/>
          <w:szCs w:val="28"/>
          <w:lang w:val="kk-KZ"/>
        </w:rPr>
        <w:t xml:space="preserve"> проводит</w:t>
      </w:r>
      <w:r w:rsidRPr="00CF3D61">
        <w:rPr>
          <w:rFonts w:cs="Times New Roman"/>
          <w:sz w:val="28"/>
          <w:szCs w:val="28"/>
          <w:lang w:val="ru-RU"/>
        </w:rPr>
        <w:t xml:space="preserve"> методом ТСХ.</w:t>
      </w:r>
      <w:r w:rsidRPr="00CF3D61">
        <w:rPr>
          <w:rFonts w:cs="Times New Roman"/>
          <w:sz w:val="28"/>
          <w:szCs w:val="28"/>
          <w:lang w:val="kk-KZ"/>
        </w:rPr>
        <w:t xml:space="preserve"> </w:t>
      </w:r>
      <w:r w:rsidRPr="00CF3D61">
        <w:rPr>
          <w:rFonts w:cs="Times New Roman"/>
          <w:sz w:val="28"/>
          <w:szCs w:val="28"/>
          <w:lang w:val="ru-RU"/>
        </w:rPr>
        <w:t xml:space="preserve">После выпадения кристаллов в маточном растворе отделяют их при помощи фильтра Шотта. Проводят перекристаллизацию в смеси </w:t>
      </w:r>
      <w:proofErr w:type="spellStart"/>
      <w:r w:rsidRPr="00CF3D61">
        <w:rPr>
          <w:rFonts w:cs="Times New Roman"/>
          <w:sz w:val="28"/>
          <w:szCs w:val="28"/>
          <w:lang w:val="ru-RU"/>
        </w:rPr>
        <w:t>ТГФ:гексан</w:t>
      </w:r>
      <w:proofErr w:type="spellEnd"/>
      <w:r w:rsidRPr="00CF3D61">
        <w:rPr>
          <w:rFonts w:cs="Times New Roman"/>
          <w:sz w:val="28"/>
          <w:szCs w:val="28"/>
          <w:lang w:val="ru-RU"/>
        </w:rPr>
        <w:t xml:space="preserve"> 9:1, после чего чистые кристаллы сушат при температуре </w:t>
      </w:r>
      <w:r w:rsidRPr="00CF3D61">
        <w:rPr>
          <w:rFonts w:cs="Times New Roman"/>
          <w:sz w:val="28"/>
          <w:szCs w:val="28"/>
          <w:lang w:val="kk-KZ"/>
        </w:rPr>
        <w:t>9</w:t>
      </w:r>
      <w:r w:rsidRPr="00CF3D61">
        <w:rPr>
          <w:rFonts w:cs="Times New Roman"/>
          <w:sz w:val="28"/>
          <w:szCs w:val="28"/>
          <w:lang w:val="ru-RU"/>
        </w:rPr>
        <w:t>0 °С в вакууме. Синтезированный</w:t>
      </w:r>
      <w:r w:rsidRPr="00CF3D61">
        <w:rPr>
          <w:rFonts w:cs="Times New Roman"/>
          <w:sz w:val="28"/>
          <w:szCs w:val="28"/>
          <w:lang w:val="kk-KZ"/>
        </w:rPr>
        <w:t xml:space="preserve"> продукт </w:t>
      </w:r>
      <w:r w:rsidRPr="00CF3D61">
        <w:rPr>
          <w:rFonts w:cs="Times New Roman"/>
          <w:sz w:val="28"/>
          <w:szCs w:val="28"/>
          <w:lang w:val="ru-RU"/>
        </w:rPr>
        <w:t>кристаллическое вещество белого цвета.</w:t>
      </w:r>
    </w:p>
    <w:p w14:paraId="16B2E005" w14:textId="77777777" w:rsidR="00720168" w:rsidRPr="00CF3D61" w:rsidRDefault="00720168" w:rsidP="00720168">
      <w:pPr>
        <w:pStyle w:val="Standard"/>
        <w:jc w:val="both"/>
        <w:rPr>
          <w:sz w:val="28"/>
          <w:szCs w:val="28"/>
          <w:lang w:val="ru-RU"/>
        </w:rPr>
      </w:pPr>
      <w:r w:rsidRPr="00CF3D61">
        <w:rPr>
          <w:rFonts w:cs="Times New Roman"/>
          <w:sz w:val="28"/>
          <w:szCs w:val="28"/>
          <w:lang w:val="ru-RU"/>
        </w:rPr>
        <w:t>Т</w:t>
      </w:r>
      <w:r w:rsidRPr="00CF3D61">
        <w:rPr>
          <w:rFonts w:cs="Times New Roman"/>
          <w:sz w:val="28"/>
          <w:szCs w:val="28"/>
          <w:lang w:val="kk-KZ"/>
        </w:rPr>
        <w:t>. п</w:t>
      </w:r>
      <w:r w:rsidRPr="00CF3D61">
        <w:rPr>
          <w:rFonts w:cs="Times New Roman"/>
          <w:sz w:val="28"/>
          <w:szCs w:val="28"/>
          <w:lang w:val="ru-RU"/>
        </w:rPr>
        <w:t>л</w:t>
      </w:r>
      <w:r w:rsidRPr="00CF3D61">
        <w:rPr>
          <w:rFonts w:cs="Times New Roman"/>
          <w:sz w:val="28"/>
          <w:szCs w:val="28"/>
          <w:lang w:val="kk-KZ"/>
        </w:rPr>
        <w:t>.</w:t>
      </w:r>
      <w:r w:rsidRPr="00CF3D61">
        <w:rPr>
          <w:rFonts w:cs="Times New Roman"/>
          <w:sz w:val="28"/>
          <w:szCs w:val="28"/>
          <w:lang w:val="ru-RU"/>
        </w:rPr>
        <w:t xml:space="preserve"> 1</w:t>
      </w:r>
      <w:r w:rsidRPr="00CF3D61">
        <w:rPr>
          <w:rFonts w:cs="Times New Roman"/>
          <w:sz w:val="28"/>
          <w:szCs w:val="28"/>
          <w:lang w:val="kk-KZ"/>
        </w:rPr>
        <w:t>06,5-108,5</w:t>
      </w:r>
      <w:r w:rsidRPr="00CF3D61">
        <w:rPr>
          <w:rFonts w:cs="Times New Roman"/>
          <w:sz w:val="28"/>
          <w:szCs w:val="28"/>
          <w:lang w:val="ru-RU"/>
        </w:rPr>
        <w:t xml:space="preserve">°С. </w:t>
      </w:r>
    </w:p>
    <w:p w14:paraId="6748EAD1" w14:textId="77777777" w:rsidR="00720168" w:rsidRPr="00CF3D61" w:rsidRDefault="00720168" w:rsidP="00720168">
      <w:pPr>
        <w:pStyle w:val="Standard"/>
        <w:ind w:firstLine="567"/>
        <w:jc w:val="both"/>
        <w:rPr>
          <w:rFonts w:cs="Times New Roman"/>
          <w:sz w:val="28"/>
          <w:szCs w:val="28"/>
          <w:lang w:val="ru-RU"/>
        </w:rPr>
      </w:pPr>
      <w:r w:rsidRPr="00CF3D61">
        <w:rPr>
          <w:rFonts w:cs="Times New Roman"/>
          <w:sz w:val="28"/>
          <w:szCs w:val="28"/>
          <w:lang w:val="ru-RU"/>
        </w:rPr>
        <w:t>Продукт был охарактеризован методами ИК, ЯМР спектроскопии.</w:t>
      </w:r>
    </w:p>
    <w:p w14:paraId="73654D4F" w14:textId="78AF11DB" w:rsidR="00720168" w:rsidRPr="00CF3D61" w:rsidRDefault="00720168" w:rsidP="00720168">
      <w:pPr>
        <w:pStyle w:val="Standard"/>
        <w:ind w:firstLine="567"/>
        <w:jc w:val="both"/>
        <w:rPr>
          <w:rFonts w:cs="Times New Roman"/>
          <w:sz w:val="28"/>
          <w:szCs w:val="28"/>
          <w:lang w:val="ru-RU"/>
        </w:rPr>
      </w:pPr>
      <w:r w:rsidRPr="00CF3D61">
        <w:rPr>
          <w:rFonts w:cs="Times New Roman"/>
          <w:sz w:val="28"/>
          <w:szCs w:val="28"/>
          <w:lang w:val="ru-RU"/>
        </w:rPr>
        <w:t>В ИК спектре (</w:t>
      </w:r>
      <w:r w:rsidR="00583C28">
        <w:rPr>
          <w:rFonts w:cs="Times New Roman"/>
          <w:sz w:val="28"/>
          <w:szCs w:val="28"/>
          <w:lang w:val="ru-RU"/>
        </w:rPr>
        <w:t>рис. 33</w:t>
      </w:r>
      <w:r w:rsidRPr="00CF3D61">
        <w:rPr>
          <w:rFonts w:cs="Times New Roman"/>
          <w:sz w:val="28"/>
          <w:szCs w:val="28"/>
          <w:lang w:val="ru-RU"/>
        </w:rPr>
        <w:t xml:space="preserve">) наблюдаются характерные полосы поглощения </w:t>
      </w:r>
      <w:proofErr w:type="spellStart"/>
      <w:r w:rsidRPr="00CF3D61">
        <w:rPr>
          <w:rFonts w:cs="Times New Roman"/>
          <w:sz w:val="28"/>
          <w:szCs w:val="28"/>
          <w:lang w:val="ru-RU"/>
        </w:rPr>
        <w:t>гидроксо</w:t>
      </w:r>
      <w:proofErr w:type="spellEnd"/>
      <w:r w:rsidRPr="00CF3D61">
        <w:rPr>
          <w:rFonts w:cs="Times New Roman"/>
          <w:sz w:val="28"/>
          <w:szCs w:val="28"/>
          <w:lang w:val="ru-RU"/>
        </w:rPr>
        <w:t>-группы при 3426 см</w:t>
      </w:r>
      <w:r w:rsidRPr="00CF3D61">
        <w:rPr>
          <w:rFonts w:cs="Times New Roman"/>
          <w:sz w:val="28"/>
          <w:szCs w:val="28"/>
          <w:vertAlign w:val="superscript"/>
          <w:lang w:val="ru-RU"/>
        </w:rPr>
        <w:t>-1</w:t>
      </w:r>
      <w:r w:rsidRPr="00CF3D61">
        <w:rPr>
          <w:rFonts w:cs="Times New Roman"/>
          <w:sz w:val="28"/>
          <w:szCs w:val="28"/>
          <w:lang w:val="ru-RU"/>
        </w:rPr>
        <w:t>.</w:t>
      </w:r>
    </w:p>
    <w:p w14:paraId="1053B36F" w14:textId="77777777" w:rsidR="00720168" w:rsidRPr="00CF3D61" w:rsidRDefault="00720168" w:rsidP="00720168">
      <w:pPr>
        <w:pStyle w:val="Standard"/>
        <w:ind w:firstLine="567"/>
        <w:jc w:val="both"/>
        <w:rPr>
          <w:sz w:val="28"/>
          <w:szCs w:val="28"/>
          <w:lang w:val="ru-RU"/>
        </w:rPr>
      </w:pPr>
    </w:p>
    <w:p w14:paraId="761753CE" w14:textId="77777777" w:rsidR="00720168" w:rsidRPr="00CF3D61" w:rsidRDefault="00720168" w:rsidP="00720168">
      <w:pPr>
        <w:pStyle w:val="Standard"/>
        <w:jc w:val="center"/>
        <w:rPr>
          <w:sz w:val="28"/>
          <w:szCs w:val="28"/>
          <w:lang w:val="ru-RU"/>
        </w:rPr>
      </w:pPr>
      <w:r w:rsidRPr="00CF3D61">
        <w:rPr>
          <w:noProof/>
          <w:sz w:val="28"/>
          <w:szCs w:val="28"/>
          <w:lang w:val="ru-RU" w:eastAsia="ko-KR" w:bidi="ar-SA"/>
        </w:rPr>
        <w:lastRenderedPageBreak/>
        <w:drawing>
          <wp:inline distT="0" distB="0" distL="0" distR="0" wp14:anchorId="0BB6FB0B" wp14:editId="05C99909">
            <wp:extent cx="5325956" cy="2844800"/>
            <wp:effectExtent l="0" t="0" r="8255" b="0"/>
            <wp:docPr id="17"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5325956" cy="2844800"/>
                    </a:xfrm>
                    <a:prstGeom prst="rect">
                      <a:avLst/>
                    </a:prstGeom>
                    <a:noFill/>
                    <a:ln>
                      <a:noFill/>
                      <a:prstDash/>
                    </a:ln>
                  </pic:spPr>
                </pic:pic>
              </a:graphicData>
            </a:graphic>
          </wp:inline>
        </w:drawing>
      </w:r>
    </w:p>
    <w:p w14:paraId="77F705A9" w14:textId="77777777" w:rsidR="00720168" w:rsidRPr="00CF3D61" w:rsidRDefault="00720168" w:rsidP="00720168">
      <w:pPr>
        <w:pStyle w:val="Standard"/>
        <w:ind w:firstLine="567"/>
        <w:jc w:val="center"/>
        <w:rPr>
          <w:rFonts w:cs="Times New Roman"/>
          <w:b/>
          <w:bCs/>
          <w:sz w:val="28"/>
          <w:szCs w:val="28"/>
          <w:lang w:val="ru-RU"/>
        </w:rPr>
      </w:pPr>
    </w:p>
    <w:p w14:paraId="5AA1201A" w14:textId="6ED5DDCF" w:rsidR="00720168" w:rsidRPr="00CF3D61" w:rsidRDefault="00720168" w:rsidP="00720168">
      <w:pPr>
        <w:pStyle w:val="Standard"/>
        <w:ind w:firstLine="567"/>
        <w:jc w:val="center"/>
        <w:rPr>
          <w:sz w:val="28"/>
          <w:szCs w:val="28"/>
          <w:lang w:val="ru-RU"/>
        </w:rPr>
      </w:pPr>
      <w:r w:rsidRPr="003458D9">
        <w:rPr>
          <w:rFonts w:cs="Times New Roman"/>
          <w:bCs/>
          <w:sz w:val="28"/>
          <w:szCs w:val="28"/>
          <w:lang w:val="ru-RU"/>
        </w:rPr>
        <w:t xml:space="preserve">Рисунок </w:t>
      </w:r>
      <w:r w:rsidR="003458D9" w:rsidRPr="003458D9">
        <w:rPr>
          <w:rFonts w:cs="Times New Roman"/>
          <w:bCs/>
          <w:sz w:val="28"/>
          <w:szCs w:val="28"/>
          <w:lang w:val="ru-RU"/>
        </w:rPr>
        <w:t>33 -</w:t>
      </w:r>
      <w:r w:rsidR="00583C28">
        <w:rPr>
          <w:rFonts w:cs="Times New Roman"/>
          <w:b/>
          <w:bCs/>
          <w:sz w:val="28"/>
          <w:szCs w:val="28"/>
          <w:lang w:val="ru-RU"/>
        </w:rPr>
        <w:t xml:space="preserve"> </w:t>
      </w:r>
      <w:r w:rsidRPr="00CF3D61">
        <w:rPr>
          <w:rFonts w:cs="Times New Roman"/>
          <w:bCs/>
          <w:sz w:val="28"/>
          <w:szCs w:val="28"/>
          <w:lang w:val="ru-RU"/>
        </w:rPr>
        <w:t xml:space="preserve">ИК спектр </w:t>
      </w:r>
      <w:r w:rsidRPr="00CF3D61">
        <w:rPr>
          <w:rFonts w:eastAsia="Malgun Gothic" w:cs="Times New Roman"/>
          <w:sz w:val="28"/>
          <w:szCs w:val="28"/>
          <w:lang w:val="ru-RU" w:eastAsia="ko-KR"/>
        </w:rPr>
        <w:t xml:space="preserve">продукта алкилирования </w:t>
      </w:r>
      <w:proofErr w:type="spellStart"/>
      <w:r w:rsidRPr="00CF3D61">
        <w:rPr>
          <w:rFonts w:cs="Times New Roman"/>
          <w:sz w:val="28"/>
          <w:szCs w:val="28"/>
          <w:lang w:val="ru-RU"/>
        </w:rPr>
        <w:t>дифенгидрамина</w:t>
      </w:r>
      <w:proofErr w:type="spellEnd"/>
      <w:r w:rsidRPr="00CF3D61">
        <w:rPr>
          <w:rFonts w:cs="Times New Roman"/>
          <w:sz w:val="28"/>
          <w:szCs w:val="28"/>
          <w:lang w:val="ru-RU"/>
        </w:rPr>
        <w:t xml:space="preserve"> </w:t>
      </w:r>
      <w:r w:rsidRPr="00CF3D61">
        <w:rPr>
          <w:rFonts w:cs="Times New Roman"/>
          <w:sz w:val="28"/>
          <w:szCs w:val="28"/>
          <w:lang w:val="kk-KZ"/>
        </w:rPr>
        <w:t>3-</w:t>
      </w:r>
      <w:r w:rsidRPr="00CF3D61">
        <w:rPr>
          <w:rFonts w:cs="Times New Roman"/>
          <w:sz w:val="28"/>
          <w:szCs w:val="28"/>
          <w:lang w:val="ru-RU"/>
        </w:rPr>
        <w:t>йод</w:t>
      </w:r>
      <w:r w:rsidRPr="00CF3D61">
        <w:rPr>
          <w:rFonts w:cs="Times New Roman"/>
          <w:sz w:val="28"/>
          <w:szCs w:val="28"/>
          <w:lang w:val="kk-KZ"/>
        </w:rPr>
        <w:t>пропанолом</w:t>
      </w:r>
    </w:p>
    <w:p w14:paraId="72595B16" w14:textId="77777777" w:rsidR="00720168" w:rsidRPr="00CF3D61" w:rsidRDefault="00720168" w:rsidP="00720168">
      <w:pPr>
        <w:pStyle w:val="Standard"/>
        <w:ind w:firstLine="567"/>
        <w:jc w:val="center"/>
        <w:rPr>
          <w:sz w:val="28"/>
          <w:szCs w:val="28"/>
          <w:lang w:val="ru-RU"/>
        </w:rPr>
      </w:pPr>
    </w:p>
    <w:p w14:paraId="69084C6E" w14:textId="77777777" w:rsidR="00720168" w:rsidRPr="00CF3D61" w:rsidRDefault="00720168" w:rsidP="00720168">
      <w:pPr>
        <w:pStyle w:val="Standard"/>
        <w:ind w:right="-1" w:firstLine="567"/>
        <w:jc w:val="both"/>
        <w:rPr>
          <w:sz w:val="28"/>
          <w:szCs w:val="28"/>
          <w:lang w:val="ru-RU"/>
        </w:rPr>
      </w:pPr>
      <w:r w:rsidRPr="00CF3D61">
        <w:rPr>
          <w:rFonts w:eastAsia="Calibri" w:cs="Times New Roman"/>
          <w:sz w:val="28"/>
          <w:szCs w:val="28"/>
          <w:lang w:val="ru-RU" w:eastAsia="en-US"/>
        </w:rPr>
        <w:t xml:space="preserve">В спектре ЯМР </w:t>
      </w:r>
      <w:r w:rsidRPr="00CF3D61">
        <w:rPr>
          <w:rFonts w:eastAsia="Calibri" w:cs="Times New Roman"/>
          <w:sz w:val="28"/>
          <w:szCs w:val="28"/>
          <w:vertAlign w:val="superscript"/>
          <w:lang w:val="ru-RU" w:eastAsia="en-US"/>
        </w:rPr>
        <w:t>1</w:t>
      </w:r>
      <w:r w:rsidRPr="00CF3D61">
        <w:rPr>
          <w:rFonts w:eastAsia="Calibri" w:cs="Times New Roman"/>
          <w:sz w:val="28"/>
          <w:szCs w:val="28"/>
          <w:lang w:val="ru-RU" w:eastAsia="en-US"/>
        </w:rPr>
        <w:t xml:space="preserve">Н соединения </w:t>
      </w:r>
      <w:proofErr w:type="spellStart"/>
      <w:r w:rsidRPr="00CF3D61">
        <w:rPr>
          <w:rFonts w:eastAsia="Calibri" w:cs="Times New Roman"/>
          <w:sz w:val="28"/>
          <w:szCs w:val="28"/>
          <w:lang w:val="ru-RU" w:eastAsia="en-US"/>
        </w:rPr>
        <w:t>метильные</w:t>
      </w:r>
      <w:proofErr w:type="spellEnd"/>
      <w:r w:rsidRPr="00CF3D61">
        <w:rPr>
          <w:rFonts w:eastAsia="Calibri" w:cs="Times New Roman"/>
          <w:sz w:val="28"/>
          <w:szCs w:val="28"/>
          <w:lang w:val="ru-RU" w:eastAsia="en-US"/>
        </w:rPr>
        <w:t xml:space="preserve"> протоны Н-12,12,12,19,19,19) проявились </w:t>
      </w:r>
      <w:r w:rsidRPr="00CF3D61">
        <w:rPr>
          <w:rFonts w:eastAsia="Calibri" w:cs="Times New Roman"/>
          <w:sz w:val="28"/>
          <w:szCs w:val="28"/>
          <w:lang w:val="kk-KZ" w:eastAsia="en-US"/>
        </w:rPr>
        <w:t xml:space="preserve">шестипротонным синглетом при 3.27 м.д.  Метиленовые протоны резонировали мультиплетами при 1.97-2.04 (2Н, Н-21,21), 3.53-3.64 (2Н, Н-22,22), 3.74-3.78 (4Н, Н-9,9,20,20), 3.82-3.86 (2Н, Н-10,10) м.д. В области 1.97-2.04 м.д. проявились однопротонным мультиплетом также гидроксильные протоны Н-23. Третичный протон Н-7 резонировал однопротонным синглетом при 5.50 м.д. </w:t>
      </w:r>
      <w:proofErr w:type="spellStart"/>
      <w:r w:rsidRPr="00CF3D61">
        <w:rPr>
          <w:rFonts w:eastAsia="Calibri" w:cs="Times New Roman"/>
          <w:sz w:val="28"/>
          <w:szCs w:val="28"/>
          <w:lang w:val="ru-RU" w:eastAsia="en-US"/>
        </w:rPr>
        <w:t>Фенильные</w:t>
      </w:r>
      <w:proofErr w:type="spellEnd"/>
      <w:r w:rsidRPr="00CF3D61">
        <w:rPr>
          <w:rFonts w:eastAsia="Calibri" w:cs="Times New Roman"/>
          <w:sz w:val="28"/>
          <w:szCs w:val="28"/>
          <w:lang w:val="ru-RU" w:eastAsia="en-US"/>
        </w:rPr>
        <w:t xml:space="preserve"> протоны проявились в ароматической зоне мультиплетами при 7.23-7.25 (2Н, Н-4,16) и 7.29-7.31 (8Н, Н-2,6,14,18,3,5,15,17)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w:t>
      </w:r>
    </w:p>
    <w:p w14:paraId="7E691876" w14:textId="77777777" w:rsidR="00720168" w:rsidRPr="00CF3D61" w:rsidRDefault="00720168" w:rsidP="00720168">
      <w:pPr>
        <w:pStyle w:val="Standard"/>
        <w:ind w:right="-1" w:firstLine="567"/>
        <w:jc w:val="both"/>
        <w:rPr>
          <w:sz w:val="28"/>
          <w:szCs w:val="28"/>
          <w:lang w:val="ru-RU"/>
        </w:rPr>
      </w:pPr>
      <w:r w:rsidRPr="00CF3D61">
        <w:rPr>
          <w:rFonts w:eastAsia="Calibri" w:cs="Times New Roman"/>
          <w:sz w:val="28"/>
          <w:szCs w:val="28"/>
          <w:lang w:val="ru-RU" w:eastAsia="en-US"/>
        </w:rPr>
        <w:t xml:space="preserve">В спектре ЯМР </w:t>
      </w:r>
      <w:r w:rsidRPr="00CF3D61">
        <w:rPr>
          <w:rFonts w:eastAsia="Calibri" w:cs="Times New Roman"/>
          <w:sz w:val="28"/>
          <w:szCs w:val="28"/>
          <w:vertAlign w:val="superscript"/>
          <w:lang w:val="ru-RU" w:eastAsia="en-US"/>
        </w:rPr>
        <w:t>13</w:t>
      </w:r>
      <w:r w:rsidRPr="00CF3D61">
        <w:rPr>
          <w:rFonts w:eastAsia="Calibri" w:cs="Times New Roman"/>
          <w:sz w:val="28"/>
          <w:szCs w:val="28"/>
          <w:lang w:val="ru-RU" w:eastAsia="en-US"/>
        </w:rPr>
        <w:t xml:space="preserve">С соединения сигналы алифатических ядер углерода наблюдаются при 26.13 (С-21), 52.41 (С-12,19), 58.20 (С-22), 63.49 (С-20), 63.90 (С-10), 64.50 (С-9) и 84.43 (С-7)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 xml:space="preserve">. Углеродные атомы ароматических ядер резонировали при 126.98 (С-2,6,14,18), 128.21 (С-4,16), 128.88 (С-3,5,15,17) и 140.68 (С-1,13) </w:t>
      </w:r>
      <w:proofErr w:type="spellStart"/>
      <w:r w:rsidRPr="00CF3D61">
        <w:rPr>
          <w:rFonts w:eastAsia="Calibri" w:cs="Times New Roman"/>
          <w:sz w:val="28"/>
          <w:szCs w:val="28"/>
          <w:lang w:val="ru-RU" w:eastAsia="en-US"/>
        </w:rPr>
        <w:t>м.д</w:t>
      </w:r>
      <w:proofErr w:type="spellEnd"/>
      <w:r w:rsidRPr="00CF3D61">
        <w:rPr>
          <w:rFonts w:eastAsia="Calibri" w:cs="Times New Roman"/>
          <w:sz w:val="28"/>
          <w:szCs w:val="28"/>
          <w:lang w:val="ru-RU" w:eastAsia="en-US"/>
        </w:rPr>
        <w:t>.</w:t>
      </w:r>
    </w:p>
    <w:p w14:paraId="20DC546A" w14:textId="77777777" w:rsidR="00720168" w:rsidRPr="00CF3D61" w:rsidRDefault="00720168" w:rsidP="00720168">
      <w:pPr>
        <w:pStyle w:val="Standard"/>
        <w:ind w:right="-1" w:firstLine="567"/>
        <w:jc w:val="both"/>
        <w:rPr>
          <w:sz w:val="28"/>
          <w:szCs w:val="28"/>
          <w:lang w:val="ru-RU"/>
        </w:rPr>
      </w:pPr>
      <w:r w:rsidRPr="00CF3D61">
        <w:rPr>
          <w:rFonts w:eastAsia="Calibri" w:cs="Times New Roman"/>
          <w:iCs/>
          <w:sz w:val="28"/>
          <w:szCs w:val="28"/>
          <w:lang w:val="ru-RU" w:eastAsia="en-US"/>
        </w:rPr>
        <w:t xml:space="preserve">Строение соединения было подтверждено также методами двумерной спектроскопии ЯМР </w:t>
      </w:r>
      <w:r w:rsidRPr="00CF3D61">
        <w:rPr>
          <w:rFonts w:eastAsia="Calibri" w:cs="Times New Roman"/>
          <w:iCs/>
          <w:sz w:val="28"/>
          <w:szCs w:val="28"/>
          <w:lang w:eastAsia="en-US"/>
        </w:rPr>
        <w:t>COSY</w:t>
      </w:r>
      <w:r w:rsidRPr="00CF3D61">
        <w:rPr>
          <w:rFonts w:eastAsia="Calibri" w:cs="Times New Roman"/>
          <w:iCs/>
          <w:sz w:val="28"/>
          <w:szCs w:val="28"/>
          <w:lang w:val="ru-RU" w:eastAsia="en-US"/>
        </w:rPr>
        <w:t xml:space="preserve"> (</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 xml:space="preserve">) и </w:t>
      </w:r>
      <w:r w:rsidRPr="00CF3D61">
        <w:rPr>
          <w:rFonts w:eastAsia="Calibri" w:cs="Times New Roman"/>
          <w:iCs/>
          <w:sz w:val="28"/>
          <w:szCs w:val="28"/>
          <w:lang w:eastAsia="en-US"/>
        </w:rPr>
        <w:t>HMQC</w:t>
      </w:r>
      <w:r w:rsidRPr="00CF3D61">
        <w:rPr>
          <w:rFonts w:eastAsia="Calibri" w:cs="Times New Roman"/>
          <w:iCs/>
          <w:sz w:val="28"/>
          <w:szCs w:val="28"/>
          <w:lang w:val="ru-RU" w:eastAsia="en-US"/>
        </w:rPr>
        <w:t xml:space="preserve"> (</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w:t>
      </w:r>
      <w:r w:rsidRPr="00CF3D61">
        <w:rPr>
          <w:rFonts w:eastAsia="Calibri" w:cs="Times New Roman"/>
          <w:iCs/>
          <w:sz w:val="28"/>
          <w:szCs w:val="28"/>
          <w:vertAlign w:val="superscript"/>
          <w:lang w:val="ru-RU" w:eastAsia="en-US"/>
        </w:rPr>
        <w:t>13</w:t>
      </w:r>
      <w:r w:rsidRPr="00CF3D61">
        <w:rPr>
          <w:rFonts w:eastAsia="Calibri" w:cs="Times New Roman"/>
          <w:iCs/>
          <w:sz w:val="28"/>
          <w:szCs w:val="28"/>
          <w:lang w:eastAsia="en-US"/>
        </w:rPr>
        <w:t>C</w:t>
      </w:r>
      <w:r w:rsidRPr="00CF3D61">
        <w:rPr>
          <w:rFonts w:eastAsia="Calibri" w:cs="Times New Roman"/>
          <w:iCs/>
          <w:sz w:val="28"/>
          <w:szCs w:val="28"/>
          <w:lang w:val="ru-RU" w:eastAsia="en-US"/>
        </w:rPr>
        <w:t xml:space="preserve">), позволяющей установить спин-спиновые взаимодействия гомо- и </w:t>
      </w:r>
      <w:proofErr w:type="spellStart"/>
      <w:r w:rsidRPr="00CF3D61">
        <w:rPr>
          <w:rFonts w:eastAsia="Calibri" w:cs="Times New Roman"/>
          <w:iCs/>
          <w:sz w:val="28"/>
          <w:szCs w:val="28"/>
          <w:lang w:val="ru-RU" w:eastAsia="en-US"/>
        </w:rPr>
        <w:t>гетероядерной</w:t>
      </w:r>
      <w:proofErr w:type="spellEnd"/>
      <w:r w:rsidRPr="00CF3D61">
        <w:rPr>
          <w:rFonts w:eastAsia="Calibri" w:cs="Times New Roman"/>
          <w:iCs/>
          <w:sz w:val="28"/>
          <w:szCs w:val="28"/>
          <w:lang w:val="ru-RU" w:eastAsia="en-US"/>
        </w:rPr>
        <w:t xml:space="preserve"> природы. Наблюдаемые корреляции в молекуле представлены на схемах. В спектрах </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 xml:space="preserve"> </w:t>
      </w:r>
      <w:r w:rsidRPr="00CF3D61">
        <w:rPr>
          <w:rFonts w:eastAsia="Calibri" w:cs="Times New Roman"/>
          <w:iCs/>
          <w:sz w:val="28"/>
          <w:szCs w:val="28"/>
          <w:lang w:eastAsia="en-US"/>
        </w:rPr>
        <w:t>COSY</w:t>
      </w:r>
      <w:r w:rsidRPr="00CF3D61">
        <w:rPr>
          <w:rFonts w:eastAsia="Calibri" w:cs="Times New Roman"/>
          <w:iCs/>
          <w:sz w:val="28"/>
          <w:szCs w:val="28"/>
          <w:lang w:val="ru-RU" w:eastAsia="en-US"/>
        </w:rPr>
        <w:t xml:space="preserve"> соединения наблюдаются спин-спиновые корреляции через три связи протонов соседних метиленовых групп Н</w:t>
      </w:r>
      <w:r w:rsidRPr="00CF3D61">
        <w:rPr>
          <w:rFonts w:eastAsia="Calibri" w:cs="Times New Roman"/>
          <w:iCs/>
          <w:sz w:val="28"/>
          <w:szCs w:val="28"/>
          <w:vertAlign w:val="superscript"/>
          <w:lang w:val="ru-RU" w:eastAsia="en-US"/>
        </w:rPr>
        <w:t>21</w:t>
      </w:r>
      <w:r w:rsidRPr="00CF3D61">
        <w:rPr>
          <w:rFonts w:eastAsia="Calibri" w:cs="Times New Roman"/>
          <w:iCs/>
          <w:sz w:val="28"/>
          <w:szCs w:val="28"/>
          <w:lang w:val="ru-RU" w:eastAsia="en-US"/>
        </w:rPr>
        <w:t>–Н</w:t>
      </w:r>
      <w:r w:rsidRPr="00CF3D61">
        <w:rPr>
          <w:rFonts w:eastAsia="Calibri" w:cs="Times New Roman"/>
          <w:iCs/>
          <w:sz w:val="28"/>
          <w:szCs w:val="28"/>
          <w:vertAlign w:val="superscript"/>
          <w:lang w:val="ru-RU" w:eastAsia="en-US"/>
        </w:rPr>
        <w:t>20</w:t>
      </w:r>
      <w:r w:rsidRPr="00CF3D61">
        <w:rPr>
          <w:rFonts w:eastAsia="Calibri" w:cs="Times New Roman"/>
          <w:iCs/>
          <w:sz w:val="28"/>
          <w:szCs w:val="28"/>
          <w:lang w:val="ru-RU" w:eastAsia="en-US"/>
        </w:rPr>
        <w:t xml:space="preserve"> (2.01, 3.74 и 3.74, 2.01), Н</w:t>
      </w:r>
      <w:r w:rsidRPr="00CF3D61">
        <w:rPr>
          <w:rFonts w:eastAsia="Calibri" w:cs="Times New Roman"/>
          <w:iCs/>
          <w:sz w:val="28"/>
          <w:szCs w:val="28"/>
          <w:vertAlign w:val="superscript"/>
          <w:lang w:val="ru-RU" w:eastAsia="en-US"/>
        </w:rPr>
        <w:t>9</w:t>
      </w:r>
      <w:r w:rsidRPr="00CF3D61">
        <w:rPr>
          <w:rFonts w:eastAsia="Calibri" w:cs="Times New Roman"/>
          <w:iCs/>
          <w:sz w:val="28"/>
          <w:szCs w:val="28"/>
          <w:lang w:val="ru-RU" w:eastAsia="en-US"/>
        </w:rPr>
        <w:t>–Н</w:t>
      </w:r>
      <w:r w:rsidRPr="00CF3D61">
        <w:rPr>
          <w:rFonts w:eastAsia="Calibri" w:cs="Times New Roman"/>
          <w:iCs/>
          <w:sz w:val="28"/>
          <w:szCs w:val="28"/>
          <w:vertAlign w:val="superscript"/>
          <w:lang w:val="ru-RU" w:eastAsia="en-US"/>
        </w:rPr>
        <w:t>10</w:t>
      </w:r>
      <w:r w:rsidRPr="00CF3D61">
        <w:rPr>
          <w:rFonts w:eastAsia="Calibri" w:cs="Times New Roman"/>
          <w:iCs/>
          <w:sz w:val="28"/>
          <w:szCs w:val="28"/>
          <w:lang w:val="ru-RU" w:eastAsia="en-US"/>
        </w:rPr>
        <w:t xml:space="preserve"> (3.77, 3.84 и 3.84, 3.77) и ароматических </w:t>
      </w:r>
      <w:proofErr w:type="spellStart"/>
      <w:r w:rsidRPr="00CF3D61">
        <w:rPr>
          <w:rFonts w:eastAsia="Calibri" w:cs="Times New Roman"/>
          <w:iCs/>
          <w:sz w:val="28"/>
          <w:szCs w:val="28"/>
          <w:lang w:val="ru-RU" w:eastAsia="en-US"/>
        </w:rPr>
        <w:t>метинных</w:t>
      </w:r>
      <w:proofErr w:type="spellEnd"/>
      <w:r w:rsidRPr="00CF3D61">
        <w:rPr>
          <w:rFonts w:eastAsia="Calibri" w:cs="Times New Roman"/>
          <w:iCs/>
          <w:sz w:val="28"/>
          <w:szCs w:val="28"/>
          <w:lang w:val="ru-RU" w:eastAsia="en-US"/>
        </w:rPr>
        <w:t xml:space="preserve"> протонов Н</w:t>
      </w:r>
      <w:r w:rsidRPr="00CF3D61">
        <w:rPr>
          <w:rFonts w:eastAsia="Calibri" w:cs="Times New Roman"/>
          <w:iCs/>
          <w:sz w:val="28"/>
          <w:szCs w:val="28"/>
          <w:vertAlign w:val="superscript"/>
          <w:lang w:val="ru-RU" w:eastAsia="en-US"/>
        </w:rPr>
        <w:t>4,16</w:t>
      </w:r>
      <w:r w:rsidRPr="00CF3D61">
        <w:rPr>
          <w:rFonts w:eastAsia="Calibri" w:cs="Times New Roman"/>
          <w:iCs/>
          <w:sz w:val="28"/>
          <w:szCs w:val="28"/>
          <w:lang w:val="ru-RU" w:eastAsia="en-US"/>
        </w:rPr>
        <w:t xml:space="preserve"> –Н</w:t>
      </w:r>
      <w:r w:rsidRPr="00CF3D61">
        <w:rPr>
          <w:rFonts w:eastAsia="Calibri" w:cs="Times New Roman"/>
          <w:iCs/>
          <w:sz w:val="28"/>
          <w:szCs w:val="28"/>
          <w:vertAlign w:val="superscript"/>
          <w:lang w:val="ru-RU" w:eastAsia="en-US"/>
        </w:rPr>
        <w:t>3,5,15,17</w:t>
      </w:r>
      <w:r w:rsidRPr="00CF3D61">
        <w:rPr>
          <w:rFonts w:eastAsia="Calibri" w:cs="Times New Roman"/>
          <w:iCs/>
          <w:sz w:val="28"/>
          <w:szCs w:val="28"/>
          <w:lang w:val="ru-RU" w:eastAsia="en-US"/>
        </w:rPr>
        <w:t xml:space="preserve"> (7.22, 7.29 и 7.29, 7.22) </w:t>
      </w:r>
      <w:proofErr w:type="spellStart"/>
      <w:r w:rsidRPr="00CF3D61">
        <w:rPr>
          <w:rFonts w:eastAsia="Calibri" w:cs="Times New Roman"/>
          <w:iCs/>
          <w:sz w:val="28"/>
          <w:szCs w:val="28"/>
          <w:lang w:val="ru-RU" w:eastAsia="en-US"/>
        </w:rPr>
        <w:t>м.д</w:t>
      </w:r>
      <w:proofErr w:type="spellEnd"/>
      <w:r w:rsidRPr="00CF3D61">
        <w:rPr>
          <w:rFonts w:eastAsia="Calibri" w:cs="Times New Roman"/>
          <w:iCs/>
          <w:sz w:val="28"/>
          <w:szCs w:val="28"/>
          <w:lang w:val="ru-RU" w:eastAsia="en-US"/>
        </w:rPr>
        <w:t xml:space="preserve">. </w:t>
      </w:r>
      <w:proofErr w:type="spellStart"/>
      <w:r w:rsidRPr="00CF3D61">
        <w:rPr>
          <w:rFonts w:eastAsia="Calibri" w:cs="Times New Roman"/>
          <w:iCs/>
          <w:sz w:val="28"/>
          <w:szCs w:val="28"/>
          <w:lang w:val="ru-RU" w:eastAsia="en-US"/>
        </w:rPr>
        <w:t>Гетероядерные</w:t>
      </w:r>
      <w:proofErr w:type="spellEnd"/>
      <w:r w:rsidRPr="00CF3D61">
        <w:rPr>
          <w:rFonts w:eastAsia="Calibri" w:cs="Times New Roman"/>
          <w:iCs/>
          <w:sz w:val="28"/>
          <w:szCs w:val="28"/>
          <w:lang w:val="ru-RU" w:eastAsia="en-US"/>
        </w:rPr>
        <w:t xml:space="preserve"> взаимодействия протонов с атомами углерода через одну связь были установлены с помощью спектроскопии  </w:t>
      </w:r>
      <w:r w:rsidRPr="00CF3D61">
        <w:rPr>
          <w:rFonts w:eastAsia="Calibri" w:cs="Times New Roman"/>
          <w:iCs/>
          <w:sz w:val="28"/>
          <w:szCs w:val="28"/>
          <w:vertAlign w:val="superscript"/>
          <w:lang w:val="ru-RU" w:eastAsia="en-US"/>
        </w:rPr>
        <w:t>1</w:t>
      </w:r>
      <w:r w:rsidRPr="00CF3D61">
        <w:rPr>
          <w:rFonts w:eastAsia="Calibri" w:cs="Times New Roman"/>
          <w:iCs/>
          <w:sz w:val="28"/>
          <w:szCs w:val="28"/>
          <w:lang w:eastAsia="en-US"/>
        </w:rPr>
        <w:t>H</w:t>
      </w:r>
      <w:r w:rsidRPr="00CF3D61">
        <w:rPr>
          <w:rFonts w:eastAsia="Calibri" w:cs="Times New Roman"/>
          <w:iCs/>
          <w:sz w:val="28"/>
          <w:szCs w:val="28"/>
          <w:lang w:val="ru-RU" w:eastAsia="en-US"/>
        </w:rPr>
        <w:t>-</w:t>
      </w:r>
      <w:r w:rsidRPr="00CF3D61">
        <w:rPr>
          <w:rFonts w:eastAsia="Calibri" w:cs="Times New Roman"/>
          <w:iCs/>
          <w:sz w:val="28"/>
          <w:szCs w:val="28"/>
          <w:vertAlign w:val="superscript"/>
          <w:lang w:val="ru-RU" w:eastAsia="en-US"/>
        </w:rPr>
        <w:t>13</w:t>
      </w:r>
      <w:r w:rsidRPr="00CF3D61">
        <w:rPr>
          <w:rFonts w:eastAsia="Calibri" w:cs="Times New Roman"/>
          <w:iCs/>
          <w:sz w:val="28"/>
          <w:szCs w:val="28"/>
          <w:lang w:eastAsia="en-US"/>
        </w:rPr>
        <w:t>C</w:t>
      </w:r>
      <w:r w:rsidRPr="00CF3D61">
        <w:rPr>
          <w:rFonts w:eastAsia="Calibri" w:cs="Times New Roman"/>
          <w:iCs/>
          <w:sz w:val="28"/>
          <w:szCs w:val="28"/>
          <w:lang w:val="ru-RU" w:eastAsia="en-US"/>
        </w:rPr>
        <w:t xml:space="preserve"> </w:t>
      </w:r>
      <w:r w:rsidRPr="00CF3D61">
        <w:rPr>
          <w:rFonts w:eastAsia="Calibri" w:cs="Times New Roman"/>
          <w:iCs/>
          <w:sz w:val="28"/>
          <w:szCs w:val="28"/>
          <w:lang w:eastAsia="en-US"/>
        </w:rPr>
        <w:t>HMQC</w:t>
      </w:r>
      <w:r w:rsidRPr="00CF3D61">
        <w:rPr>
          <w:rFonts w:eastAsia="Calibri" w:cs="Times New Roman"/>
          <w:iCs/>
          <w:sz w:val="28"/>
          <w:szCs w:val="28"/>
          <w:lang w:val="ru-RU" w:eastAsia="en-US"/>
        </w:rPr>
        <w:t xml:space="preserve"> для  присутствующих в соединении пар: Н21-С21 (2.01, 26.88), Н12,19-С12,19 (3.25, 52.48), Н20-С20 (3.84, 61.62), Н22-С22 (3.64, 58.45), Н7-</w:t>
      </w:r>
      <w:r w:rsidRPr="00CF3D61">
        <w:rPr>
          <w:rFonts w:eastAsia="Calibri" w:cs="Times New Roman"/>
          <w:iCs/>
          <w:sz w:val="28"/>
          <w:szCs w:val="28"/>
          <w:lang w:val="ru-RU" w:eastAsia="en-US"/>
        </w:rPr>
        <w:lastRenderedPageBreak/>
        <w:t xml:space="preserve">С7 (5.48, 84.30), Н4,16-С4,16 (7.22, 128.29), Н2,6,14,18-С2,6,14,18 (7.30, 126.80) и  Н3,5,15,17-С3,5,15,17 (7.29, 129.28) </w:t>
      </w:r>
      <w:proofErr w:type="spellStart"/>
      <w:r w:rsidRPr="00CF3D61">
        <w:rPr>
          <w:rFonts w:eastAsia="Calibri" w:cs="Times New Roman"/>
          <w:iCs/>
          <w:sz w:val="28"/>
          <w:szCs w:val="28"/>
          <w:lang w:val="ru-RU" w:eastAsia="en-US"/>
        </w:rPr>
        <w:t>м.д</w:t>
      </w:r>
      <w:proofErr w:type="spellEnd"/>
      <w:r w:rsidRPr="00CF3D61">
        <w:rPr>
          <w:rFonts w:eastAsia="Calibri" w:cs="Times New Roman"/>
          <w:iCs/>
          <w:sz w:val="28"/>
          <w:szCs w:val="28"/>
          <w:lang w:val="ru-RU" w:eastAsia="en-US"/>
        </w:rPr>
        <w:t>.</w:t>
      </w:r>
    </w:p>
    <w:p w14:paraId="01205A89" w14:textId="77777777" w:rsidR="00D356C1" w:rsidRDefault="00D356C1" w:rsidP="00720168">
      <w:pPr>
        <w:rPr>
          <w:rFonts w:ascii="Times New Roman" w:hAnsi="Times New Roman" w:cs="Times New Roman"/>
          <w:sz w:val="28"/>
          <w:szCs w:val="28"/>
          <w:lang w:val="kk-KZ" w:eastAsia="ru-RU"/>
        </w:rPr>
      </w:pPr>
    </w:p>
    <w:p w14:paraId="3F9F2F90" w14:textId="75C1BC88" w:rsidR="00720168" w:rsidRPr="00D356C1" w:rsidRDefault="00D356C1" w:rsidP="00D356C1">
      <w:pPr>
        <w:spacing w:after="0" w:line="240" w:lineRule="auto"/>
        <w:rPr>
          <w:rFonts w:ascii="Times New Roman" w:hAnsi="Times New Roman" w:cs="Times New Roman"/>
          <w:b/>
          <w:bCs/>
          <w:sz w:val="28"/>
          <w:szCs w:val="28"/>
          <w:lang w:val="kk-KZ" w:eastAsia="ru-RU"/>
        </w:rPr>
      </w:pPr>
      <w:r w:rsidRPr="00D356C1">
        <w:rPr>
          <w:rFonts w:ascii="Times New Roman" w:hAnsi="Times New Roman" w:cs="Times New Roman"/>
          <w:b/>
          <w:bCs/>
          <w:sz w:val="28"/>
          <w:szCs w:val="28"/>
          <w:lang w:val="kk-KZ" w:eastAsia="ru-RU"/>
        </w:rPr>
        <w:t xml:space="preserve">         2.9 Изучение экотоксичности ионных производных на основе тримекаина и дифенгидрамина</w:t>
      </w:r>
    </w:p>
    <w:p w14:paraId="5123D7EB" w14:textId="711C6B01" w:rsidR="00720168" w:rsidRPr="00CF3D61" w:rsidRDefault="00720168" w:rsidP="00D356C1">
      <w:pPr>
        <w:spacing w:after="0" w:line="240" w:lineRule="auto"/>
        <w:ind w:firstLine="284"/>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eastAsia="ru-RU"/>
        </w:rPr>
        <w:t xml:space="preserve">     Поскольку одной из сфер использования синтезированных ионных соединений является агрохимия и стимуляторы роста растений, для нас необходимым условием явилось изучение их экотоксичности, чтобы убедиться, что они безопасны для микроорганизмов, обитающих в почве и водоемах. </w:t>
      </w:r>
      <w:r w:rsidRPr="00CF3D61">
        <w:rPr>
          <w:rFonts w:ascii="Times New Roman" w:hAnsi="Times New Roman" w:cs="Times New Roman"/>
          <w:sz w:val="28"/>
          <w:szCs w:val="28"/>
          <w:lang w:val="kk-KZ" w:eastAsia="ru-RU"/>
        </w:rPr>
        <w:t xml:space="preserve">Для оценки экотоксичности новых ионных жидкостей </w:t>
      </w:r>
      <w:r w:rsidRPr="00CF3D61">
        <w:rPr>
          <w:rFonts w:ascii="Times New Roman" w:hAnsi="Times New Roman" w:cs="Times New Roman"/>
          <w:sz w:val="28"/>
          <w:szCs w:val="28"/>
          <w:lang w:eastAsia="ru-RU"/>
        </w:rPr>
        <w:t xml:space="preserve">и ионных соединений </w:t>
      </w:r>
      <w:r w:rsidRPr="00CF3D61">
        <w:rPr>
          <w:rFonts w:ascii="Times New Roman" w:hAnsi="Times New Roman" w:cs="Times New Roman"/>
          <w:sz w:val="28"/>
          <w:szCs w:val="28"/>
          <w:lang w:val="kk-KZ" w:eastAsia="ru-RU"/>
        </w:rPr>
        <w:t xml:space="preserve">по отношению к </w:t>
      </w:r>
      <w:r w:rsidRPr="00CF3D61">
        <w:rPr>
          <w:rFonts w:ascii="Times New Roman" w:hAnsi="Times New Roman" w:cs="Times New Roman"/>
          <w:i/>
          <w:iCs/>
          <w:sz w:val="28"/>
          <w:szCs w:val="28"/>
          <w:lang w:val="kk-KZ" w:eastAsia="ru-RU"/>
        </w:rPr>
        <w:t>A. fischeri</w:t>
      </w:r>
      <w:r w:rsidRPr="00CF3D61">
        <w:rPr>
          <w:rFonts w:ascii="Times New Roman" w:hAnsi="Times New Roman" w:cs="Times New Roman"/>
          <w:sz w:val="28"/>
          <w:szCs w:val="28"/>
          <w:lang w:val="kk-KZ" w:eastAsia="ru-RU"/>
        </w:rPr>
        <w:t xml:space="preserve"> использовали рабочий протокол и условия испытаний теста на острую токсичность </w:t>
      </w:r>
      <w:r w:rsidRPr="00CF3D61">
        <w:rPr>
          <w:rFonts w:ascii="Times New Roman" w:hAnsi="Times New Roman" w:cs="Times New Roman"/>
          <w:i/>
          <w:iCs/>
          <w:sz w:val="28"/>
          <w:szCs w:val="28"/>
          <w:lang w:val="kk-KZ" w:eastAsia="ru-RU"/>
        </w:rPr>
        <w:t>A. Fischeri</w:t>
      </w:r>
      <w:r w:rsidRPr="00CF3D61">
        <w:rPr>
          <w:rFonts w:ascii="Times New Roman" w:hAnsi="Times New Roman" w:cs="Times New Roman"/>
          <w:sz w:val="28"/>
          <w:szCs w:val="28"/>
          <w:lang w:val="kk-KZ" w:eastAsia="ru-RU"/>
        </w:rPr>
        <w:t>. Для ограничения диапазона и определения концентраций, подлежащих тестированию, использовали программное обеспечение QSAR Toolbox 2.3. Для приготовления растворов различной концентрации использовался 2%-ный исходный раствор NaCl. Для каждого ионного соединения было протестировано не менее 6 концентраций, а также положительные (фенол 42,5 мг·л</w:t>
      </w:r>
      <w:r w:rsidRPr="00CF3D61">
        <w:rPr>
          <w:rFonts w:ascii="Times New Roman" w:hAnsi="Times New Roman" w:cs="Times New Roman"/>
          <w:sz w:val="28"/>
          <w:szCs w:val="28"/>
          <w:vertAlign w:val="superscript"/>
          <w:lang w:val="kk-KZ" w:eastAsia="ru-RU"/>
        </w:rPr>
        <w:t>-1</w:t>
      </w:r>
      <w:r w:rsidRPr="00CF3D61">
        <w:rPr>
          <w:rFonts w:ascii="Times New Roman" w:hAnsi="Times New Roman" w:cs="Times New Roman"/>
          <w:sz w:val="28"/>
          <w:szCs w:val="28"/>
          <w:lang w:val="kk-KZ" w:eastAsia="ru-RU"/>
        </w:rPr>
        <w:t>) и отрицательные контрольные значения</w:t>
      </w:r>
      <w:r w:rsidR="00CD6D68">
        <w:rPr>
          <w:rFonts w:ascii="Times New Roman" w:hAnsi="Times New Roman" w:cs="Times New Roman"/>
          <w:sz w:val="28"/>
          <w:szCs w:val="28"/>
          <w:lang w:val="kk-KZ" w:eastAsia="ru-RU"/>
        </w:rPr>
        <w:t xml:space="preserve"> </w:t>
      </w:r>
      <w:r w:rsidR="00CD6D68" w:rsidRPr="00CD6D68">
        <w:rPr>
          <w:rFonts w:ascii="Times New Roman" w:hAnsi="Times New Roman" w:cs="Times New Roman"/>
          <w:sz w:val="28"/>
          <w:szCs w:val="28"/>
          <w:lang w:eastAsia="ru-RU"/>
        </w:rPr>
        <w:t xml:space="preserve">[162]. </w:t>
      </w:r>
      <w:r w:rsidRPr="00CF3D61">
        <w:rPr>
          <w:rFonts w:ascii="Times New Roman" w:hAnsi="Times New Roman" w:cs="Times New Roman"/>
          <w:sz w:val="28"/>
          <w:szCs w:val="28"/>
          <w:lang w:val="kk-KZ" w:eastAsia="ru-RU"/>
        </w:rPr>
        <w:t xml:space="preserve">Перед испытанием рН растворов доводили до 7-7,5. Использовали лиофилизированные бактерии </w:t>
      </w:r>
      <w:r w:rsidRPr="00CF3D61">
        <w:rPr>
          <w:rFonts w:ascii="Times New Roman" w:hAnsi="Times New Roman" w:cs="Times New Roman"/>
          <w:i/>
          <w:iCs/>
          <w:sz w:val="28"/>
          <w:szCs w:val="28"/>
          <w:lang w:val="kk-KZ" w:eastAsia="ru-RU"/>
        </w:rPr>
        <w:t>A. fischeri</w:t>
      </w:r>
      <w:r w:rsidRPr="00CF3D61">
        <w:rPr>
          <w:rFonts w:ascii="Times New Roman" w:hAnsi="Times New Roman" w:cs="Times New Roman"/>
          <w:sz w:val="28"/>
          <w:szCs w:val="28"/>
          <w:lang w:val="kk-KZ" w:eastAsia="ru-RU"/>
        </w:rPr>
        <w:t xml:space="preserve"> (штамм NRRL-B-11177) из Macharey-Nagel (ссылка 945 006). Во время испытания температура контролировалась на уровне 15°C. Для измерения люминесценции использовался люминометр Biofix ® Lumi-10 (Macharey-Nagel), режим Biotox B, используемый для измерения люминесценции. Процент ингибирования люминесценции (%I) рассчитывали по значениям люминесценции исследуемого вещества и отрицательного контроля, измеренным в начале эксперимента и через 30 минут. Результаты были подобраны с помощью метода наименьших квадратов с использованием уравнения (1).</w:t>
      </w:r>
    </w:p>
    <w:p w14:paraId="671F33B3" w14:textId="77777777" w:rsidR="00720168" w:rsidRPr="00CF3D61" w:rsidRDefault="00720168" w:rsidP="00720168">
      <w:pPr>
        <w:spacing w:after="0" w:line="240" w:lineRule="auto"/>
        <w:jc w:val="right"/>
        <w:rPr>
          <w:rFonts w:ascii="Times New Roman" w:eastAsia="MS Mincho" w:hAnsi="Times New Roman" w:cs="Times New Roman"/>
          <w:sz w:val="28"/>
          <w:szCs w:val="28"/>
        </w:rPr>
      </w:pPr>
      <m:oMath>
        <m:r>
          <m:rPr>
            <m:sty m:val="p"/>
          </m:rPr>
          <w:rPr>
            <w:rFonts w:ascii="Cambria Math" w:eastAsia="MS Mincho" w:hAnsi="Cambria Math" w:cs="Times New Roman"/>
            <w:sz w:val="28"/>
            <w:szCs w:val="28"/>
          </w:rPr>
          <m:t>%</m:t>
        </m:r>
        <m:r>
          <w:rPr>
            <w:rFonts w:ascii="Cambria Math" w:eastAsia="MS Mincho" w:hAnsi="Cambria Math" w:cs="Times New Roman"/>
            <w:sz w:val="28"/>
            <w:szCs w:val="28"/>
            <w:lang w:val="en-GB"/>
          </w:rPr>
          <m:t>I</m:t>
        </m:r>
        <m:r>
          <m:rPr>
            <m:sty m:val="p"/>
          </m:rPr>
          <w:rPr>
            <w:rFonts w:ascii="Cambria Math" w:eastAsia="MS Mincho" w:hAnsi="Cambria Math" w:cs="Times New Roman"/>
            <w:sz w:val="28"/>
            <w:szCs w:val="28"/>
          </w:rPr>
          <m:t>=</m:t>
        </m:r>
        <m:f>
          <m:fPr>
            <m:ctrlPr>
              <w:rPr>
                <w:rFonts w:ascii="Cambria Math" w:eastAsia="MS Mincho" w:hAnsi="Cambria Math" w:cs="Times New Roman"/>
                <w:sz w:val="28"/>
                <w:szCs w:val="28"/>
                <w:lang w:val="en-GB"/>
              </w:rPr>
            </m:ctrlPr>
          </m:fPr>
          <m:num>
            <m:r>
              <m:rPr>
                <m:sty m:val="p"/>
              </m:rPr>
              <w:rPr>
                <w:rFonts w:ascii="Cambria Math" w:eastAsia="MS Mincho" w:hAnsi="Cambria Math" w:cs="Times New Roman"/>
                <w:sz w:val="28"/>
                <w:szCs w:val="28"/>
              </w:rPr>
              <m:t>100</m:t>
            </m:r>
          </m:num>
          <m:den>
            <m:r>
              <m:rPr>
                <m:sty m:val="p"/>
              </m:rPr>
              <w:rPr>
                <w:rFonts w:ascii="Cambria Math" w:eastAsia="MS Mincho" w:hAnsi="Cambria Math" w:cs="Times New Roman"/>
                <w:sz w:val="28"/>
                <w:szCs w:val="28"/>
              </w:rPr>
              <m:t>1+</m:t>
            </m:r>
            <m:sSup>
              <m:sSupPr>
                <m:ctrlPr>
                  <w:rPr>
                    <w:rFonts w:ascii="Cambria Math" w:eastAsia="MS Mincho" w:hAnsi="Cambria Math" w:cs="Times New Roman"/>
                    <w:sz w:val="28"/>
                    <w:szCs w:val="28"/>
                    <w:lang w:val="en-GB"/>
                  </w:rPr>
                </m:ctrlPr>
              </m:sSupPr>
              <m:e>
                <m:r>
                  <m:rPr>
                    <m:sty m:val="p"/>
                  </m:rPr>
                  <w:rPr>
                    <w:rFonts w:ascii="Cambria Math" w:eastAsia="MS Mincho" w:hAnsi="Cambria Math" w:cs="Times New Roman"/>
                    <w:sz w:val="28"/>
                    <w:szCs w:val="28"/>
                  </w:rPr>
                  <m:t>10</m:t>
                </m:r>
              </m:e>
              <m:sup>
                <m:d>
                  <m:dPr>
                    <m:ctrlPr>
                      <w:rPr>
                        <w:rFonts w:ascii="Cambria Math" w:eastAsia="MS Mincho" w:hAnsi="Cambria Math" w:cs="Times New Roman"/>
                        <w:sz w:val="28"/>
                        <w:szCs w:val="28"/>
                        <w:lang w:val="en-GB"/>
                      </w:rPr>
                    </m:ctrlPr>
                  </m:dPr>
                  <m:e>
                    <m:r>
                      <w:rPr>
                        <w:rFonts w:ascii="Cambria Math" w:eastAsia="MS Mincho" w:hAnsi="Cambria Math" w:cs="Times New Roman"/>
                        <w:sz w:val="28"/>
                        <w:szCs w:val="28"/>
                        <w:lang w:val="en-GB"/>
                      </w:rPr>
                      <m:t>a</m:t>
                    </m:r>
                    <m:r>
                      <m:rPr>
                        <m:sty m:val="p"/>
                      </m:rPr>
                      <w:rPr>
                        <w:rFonts w:ascii="Cambria Math" w:eastAsia="MS Mincho" w:hAnsi="Cambria Math" w:cs="Times New Roman"/>
                        <w:sz w:val="28"/>
                        <w:szCs w:val="28"/>
                      </w:rPr>
                      <m:t>-</m:t>
                    </m:r>
                    <m:r>
                      <w:rPr>
                        <w:rFonts w:ascii="Cambria Math" w:eastAsia="MS Mincho" w:hAnsi="Cambria Math" w:cs="Times New Roman"/>
                        <w:sz w:val="28"/>
                        <w:szCs w:val="28"/>
                        <w:lang w:val="en-GB"/>
                      </w:rPr>
                      <m:t>logc</m:t>
                    </m:r>
                  </m:e>
                </m:d>
                <m:r>
                  <w:rPr>
                    <w:rFonts w:ascii="Cambria Math" w:eastAsia="MS Mincho" w:hAnsi="Cambria Math" w:cs="Times New Roman"/>
                    <w:sz w:val="28"/>
                    <w:szCs w:val="28"/>
                    <w:lang w:val="en-GB"/>
                  </w:rPr>
                  <m:t>b</m:t>
                </m:r>
              </m:sup>
            </m:sSup>
          </m:den>
        </m:f>
      </m:oMath>
      <w:r w:rsidRPr="00CF3D61">
        <w:rPr>
          <w:rFonts w:ascii="Times New Roman" w:eastAsia="MS Mincho" w:hAnsi="Times New Roman" w:cs="Times New Roman"/>
          <w:sz w:val="28"/>
          <w:szCs w:val="28"/>
        </w:rPr>
        <w:tab/>
      </w:r>
      <w:r w:rsidRPr="00CF3D61">
        <w:rPr>
          <w:rFonts w:ascii="Times New Roman" w:eastAsia="MS Mincho" w:hAnsi="Times New Roman" w:cs="Times New Roman"/>
          <w:sz w:val="28"/>
          <w:szCs w:val="28"/>
        </w:rPr>
        <w:tab/>
      </w:r>
      <w:r w:rsidRPr="00CF3D61">
        <w:rPr>
          <w:rFonts w:ascii="Times New Roman" w:eastAsia="MS Mincho" w:hAnsi="Times New Roman" w:cs="Times New Roman"/>
          <w:sz w:val="28"/>
          <w:szCs w:val="28"/>
        </w:rPr>
        <w:tab/>
      </w:r>
      <w:r w:rsidRPr="00CF3D61">
        <w:rPr>
          <w:rFonts w:ascii="Times New Roman" w:eastAsia="MS Mincho" w:hAnsi="Times New Roman" w:cs="Times New Roman"/>
          <w:sz w:val="28"/>
          <w:szCs w:val="28"/>
        </w:rPr>
        <w:tab/>
      </w:r>
      <w:r w:rsidRPr="00CF3D61">
        <w:rPr>
          <w:rFonts w:ascii="Times New Roman" w:eastAsia="MS Mincho" w:hAnsi="Times New Roman" w:cs="Times New Roman"/>
          <w:sz w:val="28"/>
          <w:szCs w:val="28"/>
        </w:rPr>
        <w:tab/>
      </w:r>
      <w:r w:rsidRPr="00CF3D61">
        <w:rPr>
          <w:rFonts w:ascii="Times New Roman" w:eastAsia="MS Mincho" w:hAnsi="Times New Roman" w:cs="Times New Roman"/>
          <w:sz w:val="28"/>
          <w:szCs w:val="28"/>
        </w:rPr>
        <w:tab/>
      </w:r>
      <w:r w:rsidRPr="00CF3D61">
        <w:rPr>
          <w:rFonts w:ascii="Times New Roman" w:eastAsia="MS Mincho" w:hAnsi="Times New Roman" w:cs="Times New Roman"/>
          <w:sz w:val="28"/>
          <w:szCs w:val="28"/>
        </w:rPr>
        <w:tab/>
      </w:r>
      <w:r w:rsidRPr="00CF3D61">
        <w:rPr>
          <w:rFonts w:ascii="Times New Roman" w:eastAsia="MS Mincho" w:hAnsi="Times New Roman" w:cs="Times New Roman"/>
          <w:sz w:val="28"/>
          <w:szCs w:val="28"/>
        </w:rPr>
        <w:tab/>
      </w:r>
      <w:r w:rsidRPr="00CF3D61">
        <w:rPr>
          <w:rFonts w:ascii="Times New Roman" w:eastAsia="MS Mincho" w:hAnsi="Times New Roman" w:cs="Times New Roman"/>
          <w:sz w:val="28"/>
          <w:szCs w:val="28"/>
        </w:rPr>
        <w:tab/>
        <w:t>(1)</w:t>
      </w:r>
    </w:p>
    <w:p w14:paraId="330F585C" w14:textId="77777777" w:rsidR="00720168" w:rsidRPr="00CF3D61" w:rsidRDefault="00720168" w:rsidP="00720168">
      <w:pPr>
        <w:spacing w:after="0" w:line="240" w:lineRule="auto"/>
        <w:jc w:val="both"/>
        <w:rPr>
          <w:rFonts w:ascii="Times New Roman" w:eastAsia="MS Mincho" w:hAnsi="Times New Roman" w:cs="Times New Roman"/>
          <w:sz w:val="28"/>
          <w:szCs w:val="28"/>
        </w:rPr>
      </w:pPr>
    </w:p>
    <w:p w14:paraId="6EBD7E56" w14:textId="77777777" w:rsidR="00720168" w:rsidRPr="00CF3D61" w:rsidRDefault="00720168" w:rsidP="00720168">
      <w:pPr>
        <w:spacing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где a и b - регулируемые параметры.</w:t>
      </w:r>
    </w:p>
    <w:p w14:paraId="76A49CEE" w14:textId="77777777" w:rsidR="00720168" w:rsidRPr="00CF3D61" w:rsidRDefault="00720168" w:rsidP="00720168">
      <w:pPr>
        <w:spacing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2.</w:t>
      </w:r>
      <w:r w:rsidRPr="00CF3D61">
        <w:rPr>
          <w:rFonts w:ascii="Times New Roman" w:hAnsi="Times New Roman" w:cs="Times New Roman"/>
          <w:sz w:val="28"/>
          <w:szCs w:val="28"/>
          <w:lang w:eastAsia="ru-RU"/>
        </w:rPr>
        <w:t>9</w:t>
      </w:r>
      <w:r w:rsidRPr="00CF3D61">
        <w:rPr>
          <w:rFonts w:ascii="Times New Roman" w:hAnsi="Times New Roman" w:cs="Times New Roman"/>
          <w:sz w:val="28"/>
          <w:szCs w:val="28"/>
          <w:lang w:val="kk-KZ" w:eastAsia="ru-RU"/>
        </w:rPr>
        <w:t>.</w:t>
      </w:r>
      <w:r w:rsidRPr="00CF3D61">
        <w:rPr>
          <w:rFonts w:ascii="Times New Roman" w:hAnsi="Times New Roman" w:cs="Times New Roman"/>
          <w:sz w:val="28"/>
          <w:szCs w:val="28"/>
          <w:lang w:eastAsia="ru-RU"/>
        </w:rPr>
        <w:t>1.</w:t>
      </w:r>
      <w:r w:rsidRPr="00CF3D61">
        <w:rPr>
          <w:rFonts w:ascii="Times New Roman" w:hAnsi="Times New Roman" w:cs="Times New Roman"/>
          <w:sz w:val="28"/>
          <w:szCs w:val="28"/>
          <w:lang w:val="kk-KZ" w:eastAsia="ru-RU"/>
        </w:rPr>
        <w:t xml:space="preserve"> Исследование QSAR</w:t>
      </w:r>
    </w:p>
    <w:p w14:paraId="242541AF" w14:textId="77777777" w:rsidR="00720168" w:rsidRPr="00CF3D61" w:rsidRDefault="00720168" w:rsidP="00720168">
      <w:pPr>
        <w:spacing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Сбор входных данных и набор для обучения:</w:t>
      </w:r>
    </w:p>
    <w:p w14:paraId="4455ADB7" w14:textId="77777777" w:rsidR="00720168" w:rsidRPr="00CF3D61" w:rsidRDefault="00720168" w:rsidP="00720168">
      <w:pPr>
        <w:spacing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Обучающим набором, использованным для исследования QSAR, был набор новых ионных соединений, полученных в этой работе</w:t>
      </w:r>
      <w:r w:rsidRPr="00CF3D61">
        <w:rPr>
          <w:rFonts w:ascii="Times New Roman" w:hAnsi="Times New Roman" w:cs="Times New Roman"/>
          <w:sz w:val="28"/>
          <w:szCs w:val="28"/>
          <w:lang w:eastAsia="ru-RU"/>
        </w:rPr>
        <w:t xml:space="preserve">. </w:t>
      </w:r>
      <w:r w:rsidRPr="00CF3D61">
        <w:rPr>
          <w:rFonts w:ascii="Times New Roman" w:hAnsi="Times New Roman" w:cs="Times New Roman"/>
          <w:sz w:val="28"/>
          <w:szCs w:val="28"/>
          <w:lang w:val="kk-KZ" w:eastAsia="ru-RU"/>
        </w:rPr>
        <w:t xml:space="preserve">Зависимой переменной было значение log EC50, полученное из экспериментальных результатов экотоксичности в отношении бактерий </w:t>
      </w:r>
      <w:r w:rsidRPr="00CF3D61">
        <w:rPr>
          <w:rFonts w:ascii="Times New Roman" w:hAnsi="Times New Roman" w:cs="Times New Roman"/>
          <w:i/>
          <w:iCs/>
          <w:sz w:val="28"/>
          <w:szCs w:val="28"/>
          <w:lang w:val="kk-KZ" w:eastAsia="ru-RU"/>
        </w:rPr>
        <w:t>A.fischeri.</w:t>
      </w:r>
      <w:r w:rsidRPr="00CF3D61">
        <w:rPr>
          <w:rFonts w:ascii="Times New Roman" w:hAnsi="Times New Roman" w:cs="Times New Roman"/>
          <w:sz w:val="28"/>
          <w:szCs w:val="28"/>
          <w:lang w:val="kk-KZ" w:eastAsia="ru-RU"/>
        </w:rPr>
        <w:t xml:space="preserve"> Независимые переменные были получены из chemilize.com (ChemAxon, Confluence 5.9.11 Авторское право © 2003-2013 Atlassian Corporation Pty Ltd.) и были следующими: молекулярная масса (МВТ), коэффициент разделения (log P), объем ван-дер-Ваальса (VDWV), минимальная площадь проекции (MINPA), максимальная </w:t>
      </w:r>
      <w:r w:rsidRPr="00CF3D61">
        <w:rPr>
          <w:rFonts w:ascii="Times New Roman" w:hAnsi="Times New Roman" w:cs="Times New Roman"/>
          <w:sz w:val="28"/>
          <w:szCs w:val="28"/>
          <w:lang w:val="kk-KZ" w:eastAsia="ru-RU"/>
        </w:rPr>
        <w:lastRenderedPageBreak/>
        <w:t>площадь проекции (MAXPA), минимальный радиус проекции (MINPR), максимальный радиус проекции (MAXPR), площадь поверхности ван-дер-Ваальса (VDWSA), доступная для растворителя площадь поверхности (SASA) и площадь топологической полярной поверхности (TPSA).</w:t>
      </w:r>
    </w:p>
    <w:p w14:paraId="25F628D6" w14:textId="77777777" w:rsidR="00720168" w:rsidRPr="00CF3D61" w:rsidRDefault="00720168" w:rsidP="00720168">
      <w:pPr>
        <w:spacing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2.</w:t>
      </w:r>
      <w:r w:rsidRPr="00CF3D61">
        <w:rPr>
          <w:rFonts w:ascii="Times New Roman" w:hAnsi="Times New Roman" w:cs="Times New Roman"/>
          <w:sz w:val="28"/>
          <w:szCs w:val="28"/>
          <w:lang w:eastAsia="ru-RU"/>
        </w:rPr>
        <w:t>9</w:t>
      </w:r>
      <w:r w:rsidRPr="00CF3D61">
        <w:rPr>
          <w:rFonts w:ascii="Times New Roman" w:hAnsi="Times New Roman" w:cs="Times New Roman"/>
          <w:sz w:val="28"/>
          <w:szCs w:val="28"/>
          <w:lang w:val="kk-KZ" w:eastAsia="ru-RU"/>
        </w:rPr>
        <w:t>.2. Выбор структурных параметров QSAR и получение математического алгоритма и статистики:</w:t>
      </w:r>
    </w:p>
    <w:p w14:paraId="6F896E09" w14:textId="3CE75696" w:rsidR="00720168" w:rsidRPr="00CF3D61" w:rsidRDefault="00720168" w:rsidP="00720168">
      <w:pPr>
        <w:spacing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С целью выявления и учета влиятельных наблюдений при анализе результатов также был проведен поиск выбросов. Во-первых, мы использовали правило межквартильного диапазона с использованием множителя 1,5 для определения возможных выбросов зависимой переменной (log EC</w:t>
      </w:r>
      <w:r w:rsidRPr="00CF3D61">
        <w:rPr>
          <w:rFonts w:ascii="Times New Roman" w:hAnsi="Times New Roman" w:cs="Times New Roman"/>
          <w:sz w:val="28"/>
          <w:szCs w:val="28"/>
          <w:vertAlign w:val="subscript"/>
          <w:lang w:val="kk-KZ" w:eastAsia="ru-RU"/>
        </w:rPr>
        <w:t>50</w:t>
      </w:r>
      <w:r w:rsidRPr="00CF3D61">
        <w:rPr>
          <w:rFonts w:ascii="Times New Roman" w:hAnsi="Times New Roman" w:cs="Times New Roman"/>
          <w:sz w:val="28"/>
          <w:szCs w:val="28"/>
          <w:lang w:val="kk-KZ" w:eastAsia="ru-RU"/>
        </w:rPr>
        <w:t xml:space="preserve"> на молярной основе).</w:t>
      </w:r>
      <w:r w:rsidRPr="00CF3D61">
        <w:rPr>
          <w:rFonts w:ascii="Times New Roman" w:hAnsi="Times New Roman" w:cs="Times New Roman"/>
          <w:sz w:val="28"/>
          <w:szCs w:val="28"/>
          <w:lang w:eastAsia="ru-RU"/>
        </w:rPr>
        <w:t xml:space="preserve"> </w:t>
      </w:r>
      <w:r w:rsidRPr="00CF3D61">
        <w:rPr>
          <w:rFonts w:ascii="Times New Roman" w:hAnsi="Times New Roman" w:cs="Times New Roman"/>
          <w:sz w:val="28"/>
          <w:szCs w:val="28"/>
          <w:lang w:val="kk-KZ" w:eastAsia="ru-RU"/>
        </w:rPr>
        <w:t>Затем, чтобы получить подходящую модель с использованием входных данных, был проведен множественный регрессионный анализ. Наиболее коррелированная переменная была использована для построения простой регрессионной модели. Затем было добавлено больше переменных, чтобы окончательно получить модель множественной регрессии со следующими критериями: коэффициенты новых переменных были значимыми, со значениями p менее 0,05 и со значением ANOVA модели меньше 0,05. Модель была закончена, если R2 не улучшился. R2 использовался для оценки качества</w:t>
      </w:r>
      <w:r w:rsidRPr="00CF3D61">
        <w:rPr>
          <w:rFonts w:ascii="Times New Roman" w:hAnsi="Times New Roman" w:cs="Times New Roman"/>
          <w:sz w:val="28"/>
          <w:szCs w:val="28"/>
          <w:lang w:eastAsia="ru-RU"/>
        </w:rPr>
        <w:t>,</w:t>
      </w:r>
      <w:r w:rsidRPr="00CF3D61">
        <w:rPr>
          <w:rFonts w:ascii="Times New Roman" w:hAnsi="Times New Roman" w:cs="Times New Roman"/>
          <w:sz w:val="28"/>
          <w:szCs w:val="28"/>
          <w:lang w:val="kk-KZ" w:eastAsia="ru-RU"/>
        </w:rPr>
        <w:t xml:space="preserve"> </w:t>
      </w:r>
      <w:r w:rsidR="00CD6D68" w:rsidRPr="00CD6D68">
        <w:rPr>
          <w:rFonts w:ascii="Times New Roman" w:hAnsi="Times New Roman" w:cs="Times New Roman"/>
          <w:sz w:val="28"/>
          <w:szCs w:val="28"/>
          <w:lang w:eastAsia="ru-RU"/>
        </w:rPr>
        <w:t xml:space="preserve">[163] </w:t>
      </w:r>
      <w:r w:rsidRPr="00CF3D61">
        <w:rPr>
          <w:rFonts w:ascii="Times New Roman" w:hAnsi="Times New Roman" w:cs="Times New Roman"/>
          <w:sz w:val="28"/>
          <w:szCs w:val="28"/>
          <w:lang w:val="kk-KZ" w:eastAsia="ru-RU"/>
        </w:rPr>
        <w:t>соответствия (R2&gt; 0,8 для данных in vivo можно считать хорошими). Коллинеарность оценивалась с использованием FIV (критерии FIV&lt; 10) и допусков с критериями tol&gt; 0,2. Нормальность остатков проверялась с помощью метода Шапиро-Уилка, при этом уровень значимости, превышающий 0,05, указывал на нормальность остатков. Тест прогона использовался для проверки независимости остатков с использованием режима и медианы. Критерием выбора независимости в остатках было то, что значимость режима и медианы была выше 0,05. Наконец, наличие выбросов было проверено с помощью расстояний Кука (критерии расстояния Кука, Di&lt; 1).</w:t>
      </w:r>
      <w:r w:rsidRPr="00CF3D61">
        <w:rPr>
          <w:rFonts w:ascii="Times New Roman" w:hAnsi="Times New Roman" w:cs="Times New Roman"/>
          <w:sz w:val="28"/>
          <w:szCs w:val="28"/>
          <w:lang w:eastAsia="ru-RU"/>
        </w:rPr>
        <w:t xml:space="preserve"> </w:t>
      </w:r>
      <w:r w:rsidRPr="00CF3D61">
        <w:rPr>
          <w:rFonts w:ascii="Times New Roman" w:hAnsi="Times New Roman" w:cs="Times New Roman"/>
          <w:sz w:val="28"/>
          <w:szCs w:val="28"/>
          <w:lang w:val="kk-KZ" w:eastAsia="ru-RU"/>
        </w:rPr>
        <w:t>Статистический анализ проводился с помощью SPSS 21.0 (лицензия Университета Сан-Хорхе). Данные, использованные для исследования QSAR, приведены в таблице 2.</w:t>
      </w:r>
      <w:r w:rsidRPr="00CF3D61">
        <w:rPr>
          <w:rFonts w:ascii="Times New Roman" w:hAnsi="Times New Roman" w:cs="Times New Roman"/>
          <w:sz w:val="28"/>
          <w:szCs w:val="28"/>
          <w:lang w:eastAsia="ru-RU"/>
        </w:rPr>
        <w:t xml:space="preserve"> </w:t>
      </w:r>
      <w:r w:rsidRPr="00CF3D61">
        <w:rPr>
          <w:rFonts w:ascii="Times New Roman" w:hAnsi="Times New Roman" w:cs="Times New Roman"/>
          <w:sz w:val="28"/>
          <w:szCs w:val="28"/>
          <w:lang w:val="kk-KZ" w:eastAsia="ru-RU"/>
        </w:rPr>
        <w:t>График Уильямса</w:t>
      </w:r>
      <w:r w:rsidR="00CD6D68" w:rsidRPr="00CD6D68">
        <w:rPr>
          <w:rFonts w:ascii="Times New Roman" w:hAnsi="Times New Roman" w:cs="Times New Roman"/>
          <w:sz w:val="28"/>
          <w:szCs w:val="28"/>
          <w:lang w:eastAsia="ru-RU"/>
        </w:rPr>
        <w:t xml:space="preserve"> [164]</w:t>
      </w:r>
      <w:r w:rsidRPr="00CF3D61">
        <w:rPr>
          <w:rFonts w:ascii="Times New Roman" w:hAnsi="Times New Roman" w:cs="Times New Roman"/>
          <w:sz w:val="28"/>
          <w:szCs w:val="28"/>
          <w:lang w:val="kk-KZ" w:eastAsia="ru-RU"/>
        </w:rPr>
        <w:t xml:space="preserve"> (стандартизированные остатки по сравнению с кредитным плечом) использовался для визуализации области применимости модели. Влияние каждого химического вещества на входные данные было рассчитано с использованием матрицы hat (H) (матрица влияния):</w:t>
      </w:r>
    </w:p>
    <w:p w14:paraId="064F3660" w14:textId="77777777" w:rsidR="00720168" w:rsidRPr="00CF3D61" w:rsidRDefault="00720168" w:rsidP="00720168">
      <w:pPr>
        <w:autoSpaceDE w:val="0"/>
        <w:autoSpaceDN w:val="0"/>
        <w:adjustRightInd w:val="0"/>
        <w:spacing w:after="0" w:line="240" w:lineRule="auto"/>
        <w:jc w:val="right"/>
        <w:rPr>
          <w:rFonts w:ascii="Times New Roman" w:hAnsi="Times New Roman" w:cs="Times New Roman"/>
          <w:sz w:val="28"/>
          <w:szCs w:val="28"/>
        </w:rPr>
      </w:pPr>
      <m:oMath>
        <m:r>
          <w:rPr>
            <w:rFonts w:ascii="Cambria Math" w:hAnsi="Cambria Math" w:cs="Times New Roman"/>
            <w:sz w:val="28"/>
            <w:szCs w:val="28"/>
            <w:lang w:val="en-GB"/>
          </w:rPr>
          <m:t>H</m:t>
        </m:r>
        <m:r>
          <w:rPr>
            <w:rFonts w:ascii="Cambria Math" w:hAnsi="Cambria Math" w:cs="Times New Roman"/>
            <w:sz w:val="28"/>
            <w:szCs w:val="28"/>
          </w:rPr>
          <m:t>=</m:t>
        </m:r>
        <m:r>
          <w:rPr>
            <w:rFonts w:ascii="Cambria Math" w:hAnsi="Cambria Math" w:cs="Times New Roman"/>
            <w:sz w:val="28"/>
            <w:szCs w:val="28"/>
            <w:lang w:val="en-GB"/>
          </w:rPr>
          <m:t>X</m:t>
        </m:r>
        <m:sSup>
          <m:sSupPr>
            <m:ctrlPr>
              <w:rPr>
                <w:rFonts w:ascii="Cambria Math" w:hAnsi="Cambria Math" w:cs="Times New Roman"/>
                <w:i/>
                <w:sz w:val="28"/>
                <w:szCs w:val="28"/>
                <w:lang w:val="en-GB"/>
              </w:rPr>
            </m:ctrlPr>
          </m:sSupPr>
          <m:e>
            <m:d>
              <m:dPr>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X</m:t>
                    </m:r>
                  </m:e>
                  <m:sub>
                    <m:r>
                      <w:rPr>
                        <w:rFonts w:ascii="Cambria Math" w:hAnsi="Cambria Math" w:cs="Times New Roman"/>
                        <w:sz w:val="28"/>
                        <w:szCs w:val="28"/>
                        <w:lang w:val="en-GB"/>
                      </w:rPr>
                      <m:t>T</m:t>
                    </m:r>
                  </m:sub>
                </m:sSub>
                <m:r>
                  <w:rPr>
                    <w:rFonts w:ascii="Cambria Math" w:hAnsi="Cambria Math" w:cs="Times New Roman"/>
                    <w:sz w:val="28"/>
                    <w:szCs w:val="28"/>
                    <w:lang w:val="en-GB"/>
                  </w:rPr>
                  <m:t>X</m:t>
                </m:r>
              </m:e>
            </m:d>
          </m:e>
          <m:sup>
            <m:r>
              <w:rPr>
                <w:rFonts w:ascii="Cambria Math" w:hAnsi="Cambria Math" w:cs="Times New Roman"/>
                <w:sz w:val="28"/>
                <w:szCs w:val="28"/>
              </w:rPr>
              <m:t>-1</m:t>
            </m:r>
          </m:sup>
        </m:sSup>
        <m:sSub>
          <m:sSubPr>
            <m:ctrlPr>
              <w:rPr>
                <w:rFonts w:ascii="Cambria Math" w:hAnsi="Cambria Math" w:cs="Times New Roman"/>
                <w:i/>
                <w:sz w:val="28"/>
                <w:szCs w:val="28"/>
                <w:lang w:val="en-GB"/>
              </w:rPr>
            </m:ctrlPr>
          </m:sSubPr>
          <m:e>
            <m:r>
              <w:rPr>
                <w:rFonts w:ascii="Cambria Math" w:hAnsi="Cambria Math" w:cs="Times New Roman"/>
                <w:sz w:val="28"/>
                <w:szCs w:val="28"/>
                <w:lang w:val="en-GB"/>
              </w:rPr>
              <m:t>X</m:t>
            </m:r>
          </m:e>
          <m:sub>
            <m:r>
              <w:rPr>
                <w:rFonts w:ascii="Cambria Math" w:hAnsi="Cambria Math" w:cs="Times New Roman"/>
                <w:sz w:val="28"/>
                <w:szCs w:val="28"/>
                <w:lang w:val="en-GB"/>
              </w:rPr>
              <m:t>T</m:t>
            </m:r>
          </m:sub>
        </m:sSub>
      </m:oMath>
      <w:r w:rsidRPr="00CF3D61">
        <w:rPr>
          <w:rFonts w:ascii="Times New Roman" w:hAnsi="Times New Roman" w:cs="Times New Roman"/>
          <w:sz w:val="28"/>
          <w:szCs w:val="28"/>
        </w:rPr>
        <w:tab/>
      </w:r>
      <w:r w:rsidRPr="00CF3D61">
        <w:rPr>
          <w:rFonts w:ascii="Times New Roman" w:hAnsi="Times New Roman" w:cs="Times New Roman"/>
          <w:sz w:val="28"/>
          <w:szCs w:val="28"/>
        </w:rPr>
        <w:tab/>
      </w:r>
      <w:r w:rsidRPr="00CF3D61">
        <w:rPr>
          <w:rFonts w:ascii="Times New Roman" w:hAnsi="Times New Roman" w:cs="Times New Roman"/>
          <w:sz w:val="28"/>
          <w:szCs w:val="28"/>
        </w:rPr>
        <w:tab/>
      </w:r>
      <w:r w:rsidRPr="00CF3D61">
        <w:rPr>
          <w:rFonts w:ascii="Times New Roman" w:hAnsi="Times New Roman" w:cs="Times New Roman"/>
          <w:sz w:val="28"/>
          <w:szCs w:val="28"/>
        </w:rPr>
        <w:tab/>
      </w:r>
      <w:r w:rsidRPr="00CF3D61">
        <w:rPr>
          <w:rFonts w:ascii="Times New Roman" w:hAnsi="Times New Roman" w:cs="Times New Roman"/>
          <w:sz w:val="28"/>
          <w:szCs w:val="28"/>
        </w:rPr>
        <w:tab/>
      </w:r>
      <w:r w:rsidRPr="00CF3D61">
        <w:rPr>
          <w:rFonts w:ascii="Times New Roman" w:hAnsi="Times New Roman" w:cs="Times New Roman"/>
          <w:sz w:val="28"/>
          <w:szCs w:val="28"/>
        </w:rPr>
        <w:tab/>
      </w:r>
      <w:r w:rsidRPr="00CF3D61">
        <w:rPr>
          <w:rFonts w:ascii="Times New Roman" w:hAnsi="Times New Roman" w:cs="Times New Roman"/>
          <w:sz w:val="28"/>
          <w:szCs w:val="28"/>
        </w:rPr>
        <w:tab/>
        <w:t>(2)</w:t>
      </w:r>
    </w:p>
    <w:p w14:paraId="27E5B1F4" w14:textId="77777777" w:rsidR="00720168" w:rsidRPr="00CF3D61" w:rsidRDefault="00720168" w:rsidP="00720168">
      <w:pPr>
        <w:autoSpaceDE w:val="0"/>
        <w:autoSpaceDN w:val="0"/>
        <w:adjustRightInd w:val="0"/>
        <w:spacing w:after="0" w:line="240" w:lineRule="auto"/>
        <w:jc w:val="both"/>
        <w:rPr>
          <w:rFonts w:ascii="Times New Roman" w:hAnsi="Times New Roman" w:cs="Times New Roman"/>
          <w:sz w:val="28"/>
          <w:szCs w:val="28"/>
        </w:rPr>
      </w:pPr>
    </w:p>
    <w:p w14:paraId="31E8B682" w14:textId="77777777" w:rsidR="00720168" w:rsidRPr="00CF3D61" w:rsidRDefault="00720168" w:rsidP="00720168">
      <w:pPr>
        <w:spacing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где X и X_T - дескриптор и транспонированная матрица соответственно. Значения hat, h_ii, для каждого соединения являются диагональными элементами H. Установленными ограничениями были: (1) предупреждающий предел для стандартизированных остатков (три единицы стандартного отклонения (3)) и (2) предупреждающее значение кредитного плеча, h^*, рассчитанное с использованием уравнения (3).:</w:t>
      </w:r>
    </w:p>
    <w:p w14:paraId="47AE5D09" w14:textId="77777777" w:rsidR="00720168" w:rsidRPr="00CF3D61" w:rsidRDefault="0055311A" w:rsidP="00720168">
      <w:pPr>
        <w:tabs>
          <w:tab w:val="left" w:pos="916"/>
          <w:tab w:val="left" w:pos="1832"/>
          <w:tab w:val="left" w:pos="2748"/>
          <w:tab w:val="left" w:pos="3664"/>
          <w:tab w:val="left" w:pos="4580"/>
          <w:tab w:val="left" w:pos="5496"/>
          <w:tab w:val="left" w:pos="6412"/>
          <w:tab w:val="left" w:pos="7328"/>
          <w:tab w:val="left" w:pos="850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8"/>
          <w:szCs w:val="28"/>
        </w:rPr>
      </w:pPr>
      <m:oMath>
        <m:sSup>
          <m:sSupPr>
            <m:ctrlPr>
              <w:rPr>
                <w:rFonts w:ascii="Cambria Math" w:eastAsia="MS Mincho" w:hAnsi="Cambria Math" w:cs="Times New Roman"/>
                <w:i/>
                <w:sz w:val="28"/>
                <w:szCs w:val="28"/>
                <w:lang w:val="en-GB"/>
              </w:rPr>
            </m:ctrlPr>
          </m:sSupPr>
          <m:e>
            <m:r>
              <w:rPr>
                <w:rFonts w:ascii="Cambria Math" w:eastAsia="MS Mincho" w:hAnsi="Cambria Math" w:cs="Times New Roman"/>
                <w:sz w:val="28"/>
                <w:szCs w:val="28"/>
              </w:rPr>
              <m:t>h</m:t>
            </m:r>
          </m:e>
          <m:sup>
            <m:r>
              <w:rPr>
                <w:rFonts w:ascii="Cambria Math" w:eastAsia="MS Mincho" w:hAnsi="Cambria Math" w:cs="Times New Roman"/>
                <w:sz w:val="28"/>
                <w:szCs w:val="28"/>
              </w:rPr>
              <m:t>*</m:t>
            </m:r>
          </m:sup>
        </m:sSup>
        <m:r>
          <w:rPr>
            <w:rFonts w:ascii="Cambria Math" w:eastAsia="MS Mincho" w:hAnsi="Cambria Math" w:cs="Times New Roman"/>
            <w:sz w:val="28"/>
            <w:szCs w:val="28"/>
          </w:rPr>
          <m:t>=</m:t>
        </m:r>
        <m:f>
          <m:fPr>
            <m:ctrlPr>
              <w:rPr>
                <w:rFonts w:ascii="Cambria Math" w:eastAsia="MS Mincho" w:hAnsi="Cambria Math" w:cs="Times New Roman"/>
                <w:i/>
                <w:sz w:val="28"/>
                <w:szCs w:val="28"/>
                <w:lang w:val="en-GB"/>
              </w:rPr>
            </m:ctrlPr>
          </m:fPr>
          <m:num>
            <m:r>
              <w:rPr>
                <w:rFonts w:ascii="Cambria Math" w:eastAsia="MS Mincho" w:hAnsi="Cambria Math" w:cs="Times New Roman"/>
                <w:sz w:val="28"/>
                <w:szCs w:val="28"/>
              </w:rPr>
              <m:t>3</m:t>
            </m:r>
            <m:r>
              <w:rPr>
                <w:rFonts w:ascii="Cambria Math" w:eastAsia="MS Mincho" w:hAnsi="Cambria Math" w:cs="Times New Roman"/>
                <w:sz w:val="28"/>
                <w:szCs w:val="28"/>
                <w:lang w:val="en-GB"/>
              </w:rPr>
              <m:t>p</m:t>
            </m:r>
          </m:num>
          <m:den>
            <m:r>
              <w:rPr>
                <w:rFonts w:ascii="Cambria Math" w:eastAsia="MS Mincho" w:hAnsi="Cambria Math" w:cs="Times New Roman"/>
                <w:sz w:val="28"/>
                <w:szCs w:val="28"/>
                <w:lang w:val="en-GB"/>
              </w:rPr>
              <m:t>n</m:t>
            </m:r>
          </m:den>
        </m:f>
      </m:oMath>
      <w:r w:rsidR="00720168" w:rsidRPr="00CF3D61">
        <w:rPr>
          <w:rFonts w:ascii="Times New Roman" w:eastAsia="MS Mincho" w:hAnsi="Times New Roman" w:cs="Times New Roman"/>
          <w:sz w:val="28"/>
          <w:szCs w:val="28"/>
        </w:rPr>
        <w:tab/>
      </w:r>
      <w:r w:rsidR="00720168" w:rsidRPr="00CF3D61">
        <w:rPr>
          <w:rFonts w:ascii="Times New Roman" w:eastAsia="MS Mincho" w:hAnsi="Times New Roman" w:cs="Times New Roman"/>
          <w:sz w:val="28"/>
          <w:szCs w:val="28"/>
        </w:rPr>
        <w:tab/>
      </w:r>
      <w:r w:rsidR="00720168" w:rsidRPr="00CF3D61">
        <w:rPr>
          <w:rFonts w:ascii="Times New Roman" w:eastAsia="MS Mincho" w:hAnsi="Times New Roman" w:cs="Times New Roman"/>
          <w:sz w:val="28"/>
          <w:szCs w:val="28"/>
        </w:rPr>
        <w:tab/>
      </w:r>
      <w:r w:rsidR="00720168" w:rsidRPr="00CF3D61">
        <w:rPr>
          <w:rFonts w:ascii="Times New Roman" w:eastAsia="MS Mincho" w:hAnsi="Times New Roman" w:cs="Times New Roman"/>
          <w:sz w:val="28"/>
          <w:szCs w:val="28"/>
        </w:rPr>
        <w:tab/>
      </w:r>
      <w:r w:rsidR="00720168" w:rsidRPr="00CF3D61">
        <w:rPr>
          <w:rFonts w:ascii="Times New Roman" w:eastAsia="MS Mincho" w:hAnsi="Times New Roman" w:cs="Times New Roman"/>
          <w:sz w:val="28"/>
          <w:szCs w:val="28"/>
        </w:rPr>
        <w:tab/>
      </w:r>
      <w:r w:rsidR="00720168" w:rsidRPr="00CF3D61">
        <w:rPr>
          <w:rFonts w:ascii="Times New Roman" w:eastAsia="MS Mincho" w:hAnsi="Times New Roman" w:cs="Times New Roman"/>
          <w:sz w:val="28"/>
          <w:szCs w:val="28"/>
        </w:rPr>
        <w:tab/>
      </w:r>
      <w:r w:rsidR="00720168" w:rsidRPr="00CF3D61">
        <w:rPr>
          <w:rFonts w:ascii="Times New Roman" w:eastAsia="MS Mincho" w:hAnsi="Times New Roman" w:cs="Times New Roman"/>
          <w:sz w:val="28"/>
          <w:szCs w:val="28"/>
        </w:rPr>
        <w:tab/>
        <w:t xml:space="preserve">            (3)</w:t>
      </w:r>
    </w:p>
    <w:p w14:paraId="07340AE0" w14:textId="77777777" w:rsidR="00720168" w:rsidRPr="00CF3D61" w:rsidRDefault="00720168" w:rsidP="00720168">
      <w:pPr>
        <w:tabs>
          <w:tab w:val="left" w:pos="916"/>
          <w:tab w:val="left" w:pos="1832"/>
          <w:tab w:val="left" w:pos="2748"/>
          <w:tab w:val="left" w:pos="3664"/>
          <w:tab w:val="left" w:pos="4580"/>
          <w:tab w:val="left" w:pos="5496"/>
          <w:tab w:val="left" w:pos="6412"/>
          <w:tab w:val="left" w:pos="7328"/>
          <w:tab w:val="left" w:pos="850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8"/>
          <w:szCs w:val="28"/>
        </w:rPr>
      </w:pPr>
    </w:p>
    <w:p w14:paraId="7291D65D" w14:textId="77777777" w:rsidR="00720168" w:rsidRPr="00CF3D61" w:rsidRDefault="00720168" w:rsidP="00720168">
      <w:pPr>
        <w:spacing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где p - количество независимых переменных, используемых в модели, плюс одна, а n - количество химических веществ во входных данных.</w:t>
      </w:r>
    </w:p>
    <w:p w14:paraId="5FD9A751" w14:textId="3A358326" w:rsidR="00720168" w:rsidRDefault="00720168" w:rsidP="003458D9">
      <w:pPr>
        <w:spacing w:after="0"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eastAsia="ru-RU"/>
        </w:rPr>
        <w:t xml:space="preserve">    </w:t>
      </w:r>
      <w:r w:rsidRPr="00CF3D61">
        <w:rPr>
          <w:rFonts w:ascii="Times New Roman" w:hAnsi="Times New Roman" w:cs="Times New Roman"/>
          <w:sz w:val="28"/>
          <w:szCs w:val="28"/>
          <w:lang w:val="kk-KZ" w:eastAsia="ru-RU"/>
        </w:rPr>
        <w:t>В таблице</w:t>
      </w:r>
      <w:r w:rsidRPr="00CF3D61">
        <w:rPr>
          <w:rFonts w:ascii="Times New Roman" w:hAnsi="Times New Roman" w:cs="Times New Roman"/>
          <w:sz w:val="28"/>
          <w:szCs w:val="28"/>
          <w:lang w:eastAsia="ru-RU"/>
        </w:rPr>
        <w:t xml:space="preserve"> </w:t>
      </w:r>
      <w:r w:rsidR="004615DE">
        <w:rPr>
          <w:rFonts w:ascii="Times New Roman" w:hAnsi="Times New Roman" w:cs="Times New Roman"/>
          <w:sz w:val="28"/>
          <w:szCs w:val="28"/>
          <w:lang w:eastAsia="ru-RU"/>
        </w:rPr>
        <w:t>4</w:t>
      </w:r>
      <w:r w:rsidRPr="00CF3D61">
        <w:rPr>
          <w:rFonts w:ascii="Times New Roman" w:hAnsi="Times New Roman" w:cs="Times New Roman"/>
          <w:sz w:val="28"/>
          <w:szCs w:val="28"/>
          <w:lang w:val="kk-KZ" w:eastAsia="ru-RU"/>
        </w:rPr>
        <w:t xml:space="preserve"> собраны данные для модели QSAR. Молекулярный вес (MW), коэффициент разделения (log P), объем ван-дер-Ваальса (V DWV), минимальная площадь проекции (MINPA), максимальная площадь проекции (MAXPA), минимальный радиус проекции (MINPR), максимальный радиус проекции (MAXPR), площадь поверхности ван-дер-Ваальса (VDWSA), доступная для растворителя площадь поверхности (SASA) и площадь топологической полярной поверхности (TPSA) были получены из chemilize.com (ЧемАксон, Слияние 5.9.11 Авторское право © 2003 - 2013 Atlassian Corporation Pty Ltd.).</w:t>
      </w:r>
    </w:p>
    <w:p w14:paraId="0E6852B9" w14:textId="77777777" w:rsidR="003458D9" w:rsidRPr="00CF3D61" w:rsidRDefault="003458D9" w:rsidP="003458D9">
      <w:pPr>
        <w:spacing w:after="0" w:line="240" w:lineRule="auto"/>
        <w:jc w:val="both"/>
        <w:rPr>
          <w:rFonts w:ascii="Times New Roman" w:hAnsi="Times New Roman" w:cs="Times New Roman"/>
          <w:sz w:val="28"/>
          <w:szCs w:val="28"/>
          <w:lang w:val="kk-KZ" w:eastAsia="ru-RU"/>
        </w:rPr>
      </w:pPr>
    </w:p>
    <w:p w14:paraId="3BF4C03E" w14:textId="4F47BE9C" w:rsidR="00720168" w:rsidRDefault="00720168" w:rsidP="003458D9">
      <w:pPr>
        <w:spacing w:after="0" w:line="240" w:lineRule="auto"/>
        <w:jc w:val="both"/>
        <w:rPr>
          <w:rFonts w:ascii="Times New Roman" w:hAnsi="Times New Roman" w:cs="Times New Roman"/>
          <w:sz w:val="28"/>
          <w:szCs w:val="28"/>
          <w:lang w:val="kk-KZ" w:eastAsia="ru-RU"/>
        </w:rPr>
      </w:pPr>
      <w:r w:rsidRPr="003458D9">
        <w:rPr>
          <w:rFonts w:ascii="Times New Roman" w:hAnsi="Times New Roman" w:cs="Times New Roman"/>
          <w:bCs/>
          <w:sz w:val="28"/>
          <w:szCs w:val="28"/>
          <w:lang w:eastAsia="ru-RU"/>
        </w:rPr>
        <w:t>Т</w:t>
      </w:r>
      <w:r w:rsidRPr="003458D9">
        <w:rPr>
          <w:rFonts w:ascii="Times New Roman" w:hAnsi="Times New Roman" w:cs="Times New Roman"/>
          <w:bCs/>
          <w:sz w:val="28"/>
          <w:szCs w:val="28"/>
          <w:lang w:val="kk-KZ" w:eastAsia="ru-RU"/>
        </w:rPr>
        <w:t>аблица</w:t>
      </w:r>
      <w:r w:rsidRPr="003458D9">
        <w:rPr>
          <w:rFonts w:ascii="Times New Roman" w:hAnsi="Times New Roman" w:cs="Times New Roman"/>
          <w:bCs/>
          <w:sz w:val="28"/>
          <w:szCs w:val="28"/>
          <w:lang w:eastAsia="ru-RU"/>
        </w:rPr>
        <w:t xml:space="preserve"> </w:t>
      </w:r>
      <w:r w:rsidR="004615DE" w:rsidRPr="003458D9">
        <w:rPr>
          <w:rFonts w:ascii="Times New Roman" w:hAnsi="Times New Roman" w:cs="Times New Roman"/>
          <w:bCs/>
          <w:sz w:val="28"/>
          <w:szCs w:val="28"/>
          <w:lang w:eastAsia="ru-RU"/>
        </w:rPr>
        <w:t>4</w:t>
      </w:r>
      <w:r w:rsidR="003458D9" w:rsidRPr="003458D9">
        <w:rPr>
          <w:rFonts w:ascii="Times New Roman" w:hAnsi="Times New Roman" w:cs="Times New Roman"/>
          <w:bCs/>
          <w:sz w:val="28"/>
          <w:szCs w:val="28"/>
          <w:lang w:val="kk-KZ" w:eastAsia="ru-RU"/>
        </w:rPr>
        <w:t xml:space="preserve"> -</w:t>
      </w:r>
      <w:r w:rsidRPr="00CF3D61">
        <w:rPr>
          <w:rFonts w:ascii="Times New Roman" w:hAnsi="Times New Roman" w:cs="Times New Roman"/>
          <w:sz w:val="28"/>
          <w:szCs w:val="28"/>
          <w:lang w:val="kk-KZ" w:eastAsia="ru-RU"/>
        </w:rPr>
        <w:t xml:space="preserve"> Данные для модели QSAR</w:t>
      </w:r>
    </w:p>
    <w:p w14:paraId="533A33D6" w14:textId="77777777" w:rsidR="003458D9" w:rsidRPr="00CF3D61" w:rsidRDefault="003458D9" w:rsidP="003458D9">
      <w:pPr>
        <w:spacing w:after="0" w:line="240" w:lineRule="auto"/>
        <w:jc w:val="both"/>
        <w:rPr>
          <w:rFonts w:ascii="Times New Roman" w:hAnsi="Times New Roman" w:cs="Times New Roman"/>
          <w:sz w:val="28"/>
          <w:szCs w:val="28"/>
          <w:lang w:val="kk-KZ"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1"/>
        <w:gridCol w:w="581"/>
        <w:gridCol w:w="679"/>
        <w:gridCol w:w="669"/>
        <w:gridCol w:w="450"/>
        <w:gridCol w:w="896"/>
        <w:gridCol w:w="642"/>
        <w:gridCol w:w="703"/>
        <w:gridCol w:w="634"/>
        <w:gridCol w:w="694"/>
        <w:gridCol w:w="676"/>
        <w:gridCol w:w="568"/>
        <w:gridCol w:w="521"/>
      </w:tblGrid>
      <w:tr w:rsidR="00720168" w:rsidRPr="00CF3D61" w14:paraId="44370E9A" w14:textId="77777777" w:rsidTr="006D771B">
        <w:trPr>
          <w:trHeight w:val="780"/>
          <w:jc w:val="center"/>
        </w:trPr>
        <w:tc>
          <w:tcPr>
            <w:tcW w:w="0" w:type="auto"/>
            <w:shd w:val="clear" w:color="auto" w:fill="auto"/>
            <w:vAlign w:val="center"/>
            <w:hideMark/>
          </w:tcPr>
          <w:p w14:paraId="377FE0F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kk-KZ" w:eastAsia="es-ES"/>
              </w:rPr>
            </w:pPr>
            <w:r w:rsidRPr="00CF3D61">
              <w:rPr>
                <w:rFonts w:ascii="Times New Roman" w:eastAsia="Times New Roman" w:hAnsi="Times New Roman" w:cs="Times New Roman"/>
                <w:color w:val="000000"/>
                <w:sz w:val="20"/>
                <w:szCs w:val="20"/>
                <w:lang w:val="kk-KZ" w:eastAsia="es-ES"/>
              </w:rPr>
              <w:t>ИС</w:t>
            </w:r>
          </w:p>
        </w:tc>
        <w:tc>
          <w:tcPr>
            <w:tcW w:w="0" w:type="auto"/>
            <w:shd w:val="clear" w:color="auto" w:fill="auto"/>
            <w:vAlign w:val="center"/>
            <w:hideMark/>
          </w:tcPr>
          <w:p w14:paraId="3FE73B47"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EC</w:t>
            </w:r>
            <w:r w:rsidRPr="00CF3D61">
              <w:rPr>
                <w:rFonts w:ascii="Times New Roman" w:eastAsia="Times New Roman" w:hAnsi="Times New Roman" w:cs="Times New Roman"/>
                <w:color w:val="000000"/>
                <w:sz w:val="20"/>
                <w:szCs w:val="20"/>
                <w:vertAlign w:val="subscript"/>
                <w:lang w:val="en-GB" w:eastAsia="es-ES"/>
              </w:rPr>
              <w:t>50</w:t>
            </w:r>
          </w:p>
          <w:p w14:paraId="24D9E5D1"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(mg/L)</w:t>
            </w:r>
          </w:p>
        </w:tc>
        <w:tc>
          <w:tcPr>
            <w:tcW w:w="0" w:type="auto"/>
            <w:shd w:val="clear" w:color="auto" w:fill="auto"/>
            <w:noWrap/>
            <w:vAlign w:val="center"/>
            <w:hideMark/>
          </w:tcPr>
          <w:p w14:paraId="5652404B"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vertAlign w:val="subscript"/>
                <w:lang w:val="en-GB" w:eastAsia="es-ES"/>
              </w:rPr>
            </w:pPr>
            <w:r w:rsidRPr="00CF3D61">
              <w:rPr>
                <w:rFonts w:ascii="Times New Roman" w:eastAsia="Times New Roman" w:hAnsi="Times New Roman" w:cs="Times New Roman"/>
                <w:color w:val="000000"/>
                <w:sz w:val="20"/>
                <w:szCs w:val="20"/>
                <w:lang w:val="en-GB" w:eastAsia="es-ES"/>
              </w:rPr>
              <w:t>log EC</w:t>
            </w:r>
            <w:r w:rsidRPr="00CF3D61">
              <w:rPr>
                <w:rFonts w:ascii="Times New Roman" w:eastAsia="Times New Roman" w:hAnsi="Times New Roman" w:cs="Times New Roman"/>
                <w:color w:val="000000"/>
                <w:sz w:val="20"/>
                <w:szCs w:val="20"/>
                <w:vertAlign w:val="subscript"/>
                <w:lang w:val="en-GB" w:eastAsia="es-ES"/>
              </w:rPr>
              <w:t>50</w:t>
            </w:r>
          </w:p>
          <w:p w14:paraId="2C794E0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(mol/L)</w:t>
            </w:r>
          </w:p>
        </w:tc>
        <w:tc>
          <w:tcPr>
            <w:tcW w:w="820" w:type="dxa"/>
            <w:shd w:val="clear" w:color="auto" w:fill="auto"/>
            <w:noWrap/>
            <w:vAlign w:val="center"/>
            <w:hideMark/>
          </w:tcPr>
          <w:p w14:paraId="44B2E850"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MW (g/mol)</w:t>
            </w:r>
          </w:p>
        </w:tc>
        <w:tc>
          <w:tcPr>
            <w:tcW w:w="538" w:type="dxa"/>
            <w:shd w:val="clear" w:color="auto" w:fill="auto"/>
            <w:noWrap/>
            <w:vAlign w:val="center"/>
            <w:hideMark/>
          </w:tcPr>
          <w:p w14:paraId="1E871E61"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log P</w:t>
            </w:r>
          </w:p>
        </w:tc>
        <w:tc>
          <w:tcPr>
            <w:tcW w:w="0" w:type="auto"/>
            <w:shd w:val="clear" w:color="auto" w:fill="auto"/>
            <w:noWrap/>
            <w:vAlign w:val="center"/>
            <w:hideMark/>
          </w:tcPr>
          <w:p w14:paraId="40A5367F"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proofErr w:type="spellStart"/>
            <w:r w:rsidRPr="00CF3D61">
              <w:rPr>
                <w:rFonts w:ascii="Times New Roman" w:eastAsia="MS Mincho" w:hAnsi="Times New Roman" w:cs="Times New Roman"/>
                <w:sz w:val="20"/>
                <w:szCs w:val="20"/>
                <w:lang w:val="en-GB"/>
              </w:rPr>
              <w:t>VdWV</w:t>
            </w:r>
            <w:proofErr w:type="spellEnd"/>
            <w:r w:rsidRPr="00CF3D61">
              <w:rPr>
                <w:rFonts w:ascii="Times New Roman" w:eastAsia="MS Mincho" w:hAnsi="Times New Roman" w:cs="Times New Roman"/>
                <w:sz w:val="20"/>
                <w:szCs w:val="20"/>
                <w:lang w:val="en-GB"/>
              </w:rPr>
              <w:t xml:space="preserve"> (</w:t>
            </w:r>
            <w:r w:rsidRPr="00CF3D61">
              <w:rPr>
                <w:rFonts w:ascii="Times New Roman" w:eastAsia="MS Mincho" w:hAnsi="Times New Roman" w:cs="Times New Roman"/>
                <w:b/>
                <w:sz w:val="20"/>
                <w:szCs w:val="20"/>
                <w:lang w:val="en-GB"/>
              </w:rPr>
              <w:t>Å</w:t>
            </w:r>
            <w:r w:rsidRPr="00CF3D61">
              <w:rPr>
                <w:rFonts w:ascii="Times New Roman" w:eastAsia="MS Mincho" w:hAnsi="Times New Roman" w:cs="Times New Roman"/>
                <w:b/>
                <w:sz w:val="20"/>
                <w:szCs w:val="20"/>
                <w:vertAlign w:val="superscript"/>
                <w:lang w:val="en-GB"/>
              </w:rPr>
              <w:t>3</w:t>
            </w:r>
            <w:r w:rsidRPr="00CF3D61">
              <w:rPr>
                <w:rFonts w:ascii="Times New Roman" w:eastAsia="MS Mincho" w:hAnsi="Times New Roman" w:cs="Times New Roman"/>
                <w:sz w:val="20"/>
                <w:szCs w:val="20"/>
                <w:lang w:val="en-GB"/>
              </w:rPr>
              <w:t>)</w:t>
            </w:r>
          </w:p>
        </w:tc>
        <w:tc>
          <w:tcPr>
            <w:tcW w:w="0" w:type="auto"/>
            <w:shd w:val="clear" w:color="auto" w:fill="auto"/>
            <w:noWrap/>
            <w:vAlign w:val="center"/>
            <w:hideMark/>
          </w:tcPr>
          <w:p w14:paraId="1D287603" w14:textId="77777777" w:rsidR="00720168" w:rsidRPr="00CF3D61" w:rsidRDefault="00720168" w:rsidP="006D771B">
            <w:pPr>
              <w:spacing w:after="0" w:line="240" w:lineRule="auto"/>
              <w:jc w:val="both"/>
              <w:rPr>
                <w:rFonts w:ascii="Times New Roman" w:eastAsia="MS Mincho" w:hAnsi="Times New Roman" w:cs="Times New Roman"/>
                <w:sz w:val="20"/>
                <w:szCs w:val="20"/>
                <w:lang w:val="en-GB"/>
              </w:rPr>
            </w:pPr>
            <w:r w:rsidRPr="00CF3D61">
              <w:rPr>
                <w:rFonts w:ascii="Times New Roman" w:eastAsia="MS Mincho" w:hAnsi="Times New Roman" w:cs="Times New Roman"/>
                <w:sz w:val="20"/>
                <w:szCs w:val="20"/>
                <w:lang w:val="en-GB"/>
              </w:rPr>
              <w:t>MINPA</w:t>
            </w:r>
          </w:p>
          <w:p w14:paraId="34441CB2"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b/>
                <w:sz w:val="20"/>
                <w:szCs w:val="20"/>
                <w:lang w:val="en-GB"/>
              </w:rPr>
              <w:t>Å</w:t>
            </w:r>
            <w:r w:rsidRPr="00CF3D61">
              <w:rPr>
                <w:rFonts w:ascii="Times New Roman" w:eastAsia="MS Mincho" w:hAnsi="Times New Roman" w:cs="Times New Roman"/>
                <w:b/>
                <w:sz w:val="20"/>
                <w:szCs w:val="20"/>
                <w:vertAlign w:val="superscript"/>
                <w:lang w:val="en-GB"/>
              </w:rPr>
              <w:t>2</w:t>
            </w:r>
            <w:r w:rsidRPr="00CF3D61">
              <w:rPr>
                <w:rFonts w:ascii="Times New Roman" w:eastAsia="MS Mincho" w:hAnsi="Times New Roman" w:cs="Times New Roman"/>
                <w:sz w:val="20"/>
                <w:szCs w:val="20"/>
                <w:lang w:val="en-GB"/>
              </w:rPr>
              <w:t>)</w:t>
            </w:r>
          </w:p>
        </w:tc>
        <w:tc>
          <w:tcPr>
            <w:tcW w:w="0" w:type="auto"/>
            <w:shd w:val="clear" w:color="auto" w:fill="auto"/>
            <w:noWrap/>
            <w:vAlign w:val="center"/>
            <w:hideMark/>
          </w:tcPr>
          <w:p w14:paraId="340D96B5" w14:textId="77777777" w:rsidR="00720168" w:rsidRPr="00CF3D61" w:rsidRDefault="00720168" w:rsidP="006D771B">
            <w:pPr>
              <w:spacing w:after="0" w:line="240" w:lineRule="auto"/>
              <w:jc w:val="both"/>
              <w:rPr>
                <w:rFonts w:ascii="Times New Roman" w:eastAsia="MS Mincho" w:hAnsi="Times New Roman" w:cs="Times New Roman"/>
                <w:sz w:val="20"/>
                <w:szCs w:val="20"/>
                <w:lang w:val="en-GB"/>
              </w:rPr>
            </w:pPr>
            <w:r w:rsidRPr="00CF3D61">
              <w:rPr>
                <w:rFonts w:ascii="Times New Roman" w:eastAsia="MS Mincho" w:hAnsi="Times New Roman" w:cs="Times New Roman"/>
                <w:sz w:val="20"/>
                <w:szCs w:val="20"/>
                <w:lang w:val="en-GB"/>
              </w:rPr>
              <w:t>MAXPA</w:t>
            </w:r>
          </w:p>
          <w:p w14:paraId="085B608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b/>
                <w:sz w:val="20"/>
                <w:szCs w:val="20"/>
                <w:lang w:val="en-GB"/>
              </w:rPr>
              <w:t>Å</w:t>
            </w:r>
            <w:r w:rsidRPr="00CF3D61">
              <w:rPr>
                <w:rFonts w:ascii="Times New Roman" w:eastAsia="MS Mincho" w:hAnsi="Times New Roman" w:cs="Times New Roman"/>
                <w:b/>
                <w:sz w:val="20"/>
                <w:szCs w:val="20"/>
                <w:vertAlign w:val="superscript"/>
                <w:lang w:val="en-GB"/>
              </w:rPr>
              <w:t>2</w:t>
            </w:r>
            <w:r w:rsidRPr="00CF3D61">
              <w:rPr>
                <w:rFonts w:ascii="Times New Roman" w:eastAsia="MS Mincho" w:hAnsi="Times New Roman" w:cs="Times New Roman"/>
                <w:sz w:val="20"/>
                <w:szCs w:val="20"/>
                <w:lang w:val="en-GB"/>
              </w:rPr>
              <w:t>)</w:t>
            </w:r>
          </w:p>
        </w:tc>
        <w:tc>
          <w:tcPr>
            <w:tcW w:w="0" w:type="auto"/>
            <w:shd w:val="clear" w:color="auto" w:fill="auto"/>
            <w:noWrap/>
            <w:vAlign w:val="center"/>
            <w:hideMark/>
          </w:tcPr>
          <w:p w14:paraId="34927BB9" w14:textId="77777777" w:rsidR="00720168" w:rsidRPr="00CF3D61" w:rsidRDefault="00720168" w:rsidP="006D771B">
            <w:pPr>
              <w:spacing w:after="0" w:line="240" w:lineRule="auto"/>
              <w:jc w:val="both"/>
              <w:rPr>
                <w:rFonts w:ascii="Times New Roman" w:eastAsia="MS Mincho" w:hAnsi="Times New Roman" w:cs="Times New Roman"/>
                <w:sz w:val="20"/>
                <w:szCs w:val="20"/>
                <w:lang w:val="en-GB"/>
              </w:rPr>
            </w:pPr>
            <w:r w:rsidRPr="00CF3D61">
              <w:rPr>
                <w:rFonts w:ascii="Times New Roman" w:eastAsia="MS Mincho" w:hAnsi="Times New Roman" w:cs="Times New Roman"/>
                <w:sz w:val="20"/>
                <w:szCs w:val="20"/>
                <w:lang w:val="en-GB"/>
              </w:rPr>
              <w:t>MINPR</w:t>
            </w:r>
          </w:p>
          <w:p w14:paraId="72A144E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b/>
                <w:sz w:val="20"/>
                <w:szCs w:val="20"/>
                <w:lang w:val="en-GB"/>
              </w:rPr>
              <w:t>Å</w:t>
            </w:r>
            <w:r w:rsidRPr="00CF3D61">
              <w:rPr>
                <w:rFonts w:ascii="Times New Roman" w:eastAsia="MS Mincho" w:hAnsi="Times New Roman" w:cs="Times New Roman"/>
                <w:sz w:val="20"/>
                <w:szCs w:val="20"/>
                <w:lang w:val="en-GB"/>
              </w:rPr>
              <w:t>)</w:t>
            </w:r>
          </w:p>
        </w:tc>
        <w:tc>
          <w:tcPr>
            <w:tcW w:w="0" w:type="auto"/>
            <w:shd w:val="clear" w:color="auto" w:fill="auto"/>
            <w:noWrap/>
            <w:vAlign w:val="center"/>
            <w:hideMark/>
          </w:tcPr>
          <w:p w14:paraId="2FDCD31E" w14:textId="77777777" w:rsidR="00720168" w:rsidRPr="00CF3D61" w:rsidRDefault="00720168" w:rsidP="006D771B">
            <w:pPr>
              <w:spacing w:after="0" w:line="240" w:lineRule="auto"/>
              <w:jc w:val="both"/>
              <w:rPr>
                <w:rFonts w:ascii="Times New Roman" w:eastAsia="MS Mincho" w:hAnsi="Times New Roman" w:cs="Times New Roman"/>
                <w:sz w:val="20"/>
                <w:szCs w:val="20"/>
                <w:lang w:val="en-GB"/>
              </w:rPr>
            </w:pPr>
            <w:r w:rsidRPr="00CF3D61">
              <w:rPr>
                <w:rFonts w:ascii="Times New Roman" w:eastAsia="MS Mincho" w:hAnsi="Times New Roman" w:cs="Times New Roman"/>
                <w:sz w:val="20"/>
                <w:szCs w:val="20"/>
                <w:lang w:val="en-GB"/>
              </w:rPr>
              <w:t>MAXPR</w:t>
            </w:r>
          </w:p>
          <w:p w14:paraId="459BFC2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b/>
                <w:sz w:val="20"/>
                <w:szCs w:val="20"/>
                <w:lang w:val="en-GB"/>
              </w:rPr>
              <w:t>Å</w:t>
            </w:r>
            <w:r w:rsidRPr="00CF3D61">
              <w:rPr>
                <w:rFonts w:ascii="Times New Roman" w:eastAsia="MS Mincho" w:hAnsi="Times New Roman" w:cs="Times New Roman"/>
                <w:sz w:val="20"/>
                <w:szCs w:val="20"/>
                <w:lang w:val="en-GB"/>
              </w:rPr>
              <w:t>)</w:t>
            </w:r>
          </w:p>
        </w:tc>
        <w:tc>
          <w:tcPr>
            <w:tcW w:w="0" w:type="auto"/>
            <w:shd w:val="clear" w:color="auto" w:fill="auto"/>
            <w:noWrap/>
            <w:vAlign w:val="center"/>
            <w:hideMark/>
          </w:tcPr>
          <w:p w14:paraId="0C24CD8B" w14:textId="77777777" w:rsidR="00720168" w:rsidRPr="00CF3D61" w:rsidRDefault="00720168" w:rsidP="006D771B">
            <w:pPr>
              <w:spacing w:after="0" w:line="240" w:lineRule="auto"/>
              <w:jc w:val="both"/>
              <w:rPr>
                <w:rFonts w:ascii="Times New Roman" w:eastAsia="MS Mincho" w:hAnsi="Times New Roman" w:cs="Times New Roman"/>
                <w:sz w:val="20"/>
                <w:szCs w:val="20"/>
                <w:lang w:val="en-GB"/>
              </w:rPr>
            </w:pPr>
            <w:proofErr w:type="spellStart"/>
            <w:r w:rsidRPr="00CF3D61">
              <w:rPr>
                <w:rFonts w:ascii="Times New Roman" w:eastAsia="MS Mincho" w:hAnsi="Times New Roman" w:cs="Times New Roman"/>
                <w:sz w:val="20"/>
                <w:szCs w:val="20"/>
                <w:lang w:val="en-GB"/>
              </w:rPr>
              <w:t>VdWSA</w:t>
            </w:r>
            <w:proofErr w:type="spellEnd"/>
          </w:p>
          <w:p w14:paraId="7AEE068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b/>
                <w:sz w:val="20"/>
                <w:szCs w:val="20"/>
                <w:lang w:val="en-GB"/>
              </w:rPr>
              <w:t>Å</w:t>
            </w:r>
            <w:r w:rsidRPr="00CF3D61">
              <w:rPr>
                <w:rFonts w:ascii="Times New Roman" w:eastAsia="MS Mincho" w:hAnsi="Times New Roman" w:cs="Times New Roman"/>
                <w:b/>
                <w:sz w:val="20"/>
                <w:szCs w:val="20"/>
                <w:vertAlign w:val="superscript"/>
                <w:lang w:val="en-GB"/>
              </w:rPr>
              <w:t>2</w:t>
            </w:r>
            <w:r w:rsidRPr="00CF3D61">
              <w:rPr>
                <w:rFonts w:ascii="Times New Roman" w:eastAsia="MS Mincho" w:hAnsi="Times New Roman" w:cs="Times New Roman"/>
                <w:sz w:val="20"/>
                <w:szCs w:val="20"/>
                <w:lang w:val="en-GB"/>
              </w:rPr>
              <w:t>)</w:t>
            </w:r>
          </w:p>
        </w:tc>
        <w:tc>
          <w:tcPr>
            <w:tcW w:w="0" w:type="auto"/>
            <w:shd w:val="clear" w:color="auto" w:fill="auto"/>
            <w:noWrap/>
            <w:vAlign w:val="center"/>
            <w:hideMark/>
          </w:tcPr>
          <w:p w14:paraId="187CD890" w14:textId="77777777" w:rsidR="00720168" w:rsidRPr="00CF3D61" w:rsidRDefault="00720168" w:rsidP="006D771B">
            <w:pPr>
              <w:spacing w:after="0" w:line="240" w:lineRule="auto"/>
              <w:jc w:val="both"/>
              <w:rPr>
                <w:rFonts w:ascii="Times New Roman" w:eastAsia="MS Mincho" w:hAnsi="Times New Roman" w:cs="Times New Roman"/>
                <w:sz w:val="20"/>
                <w:szCs w:val="20"/>
                <w:lang w:val="en-GB"/>
              </w:rPr>
            </w:pPr>
            <w:r w:rsidRPr="00CF3D61">
              <w:rPr>
                <w:rFonts w:ascii="Times New Roman" w:eastAsia="MS Mincho" w:hAnsi="Times New Roman" w:cs="Times New Roman"/>
                <w:sz w:val="20"/>
                <w:szCs w:val="20"/>
                <w:lang w:val="en-GB"/>
              </w:rPr>
              <w:t>SASA</w:t>
            </w:r>
          </w:p>
          <w:p w14:paraId="088CC14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b/>
                <w:sz w:val="20"/>
                <w:szCs w:val="20"/>
                <w:lang w:val="en-GB"/>
              </w:rPr>
              <w:t>Å</w:t>
            </w:r>
            <w:r w:rsidRPr="00CF3D61">
              <w:rPr>
                <w:rFonts w:ascii="Times New Roman" w:eastAsia="MS Mincho" w:hAnsi="Times New Roman" w:cs="Times New Roman"/>
                <w:b/>
                <w:sz w:val="20"/>
                <w:szCs w:val="20"/>
                <w:vertAlign w:val="superscript"/>
                <w:lang w:val="en-GB"/>
              </w:rPr>
              <w:t>2</w:t>
            </w:r>
            <w:r w:rsidRPr="00CF3D61">
              <w:rPr>
                <w:rFonts w:ascii="Times New Roman" w:eastAsia="MS Mincho" w:hAnsi="Times New Roman" w:cs="Times New Roman"/>
                <w:sz w:val="20"/>
                <w:szCs w:val="20"/>
                <w:lang w:val="en-GB"/>
              </w:rPr>
              <w:t>)</w:t>
            </w:r>
          </w:p>
        </w:tc>
        <w:tc>
          <w:tcPr>
            <w:tcW w:w="0" w:type="auto"/>
            <w:shd w:val="clear" w:color="auto" w:fill="auto"/>
            <w:noWrap/>
            <w:vAlign w:val="center"/>
            <w:hideMark/>
          </w:tcPr>
          <w:p w14:paraId="1ADFF779" w14:textId="77777777" w:rsidR="00720168" w:rsidRPr="00CF3D61" w:rsidRDefault="00720168" w:rsidP="006D771B">
            <w:pPr>
              <w:spacing w:after="0" w:line="240" w:lineRule="auto"/>
              <w:jc w:val="both"/>
              <w:rPr>
                <w:rFonts w:ascii="Times New Roman" w:eastAsia="MS Mincho" w:hAnsi="Times New Roman" w:cs="Times New Roman"/>
                <w:sz w:val="20"/>
                <w:szCs w:val="20"/>
                <w:lang w:val="en-GB"/>
              </w:rPr>
            </w:pPr>
            <w:r w:rsidRPr="00CF3D61">
              <w:rPr>
                <w:rFonts w:ascii="Times New Roman" w:eastAsia="MS Mincho" w:hAnsi="Times New Roman" w:cs="Times New Roman"/>
                <w:sz w:val="20"/>
                <w:szCs w:val="20"/>
                <w:lang w:val="en-GB"/>
              </w:rPr>
              <w:t>TPSA</w:t>
            </w:r>
          </w:p>
          <w:p w14:paraId="1D258A4B"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b/>
                <w:sz w:val="20"/>
                <w:szCs w:val="20"/>
                <w:lang w:val="en-GB"/>
              </w:rPr>
              <w:t>Å</w:t>
            </w:r>
            <w:r w:rsidRPr="00CF3D61">
              <w:rPr>
                <w:rFonts w:ascii="Times New Roman" w:eastAsia="MS Mincho" w:hAnsi="Times New Roman" w:cs="Times New Roman"/>
                <w:b/>
                <w:sz w:val="20"/>
                <w:szCs w:val="20"/>
                <w:vertAlign w:val="superscript"/>
                <w:lang w:val="en-GB"/>
              </w:rPr>
              <w:t>2</w:t>
            </w:r>
            <w:r w:rsidRPr="00CF3D61">
              <w:rPr>
                <w:rFonts w:ascii="Times New Roman" w:eastAsia="MS Mincho" w:hAnsi="Times New Roman" w:cs="Times New Roman"/>
                <w:sz w:val="20"/>
                <w:szCs w:val="20"/>
                <w:lang w:val="en-GB"/>
              </w:rPr>
              <w:t>)</w:t>
            </w:r>
          </w:p>
        </w:tc>
      </w:tr>
      <w:tr w:rsidR="00720168" w:rsidRPr="00CF3D61" w14:paraId="67F6C56F" w14:textId="77777777" w:rsidTr="006D771B">
        <w:trPr>
          <w:trHeight w:val="375"/>
          <w:jc w:val="center"/>
        </w:trPr>
        <w:tc>
          <w:tcPr>
            <w:tcW w:w="0" w:type="auto"/>
            <w:shd w:val="clear" w:color="auto" w:fill="auto"/>
            <w:vAlign w:val="center"/>
            <w:hideMark/>
          </w:tcPr>
          <w:p w14:paraId="0F37FBFF"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kk-KZ" w:eastAsia="es-ES"/>
              </w:rPr>
              <w:t>Димедрол</w:t>
            </w:r>
            <w:r w:rsidRPr="00CF3D61">
              <w:rPr>
                <w:rFonts w:ascii="Times New Roman" w:eastAsia="Times New Roman" w:hAnsi="Times New Roman" w:cs="Times New Roman"/>
                <w:color w:val="000000"/>
                <w:sz w:val="20"/>
                <w:szCs w:val="20"/>
                <w:lang w:val="en-US" w:eastAsia="es-ES"/>
              </w:rPr>
              <w:t xml:space="preserve"> </w:t>
            </w:r>
            <w:r w:rsidRPr="00CF3D61">
              <w:rPr>
                <w:rFonts w:ascii="Times New Roman" w:eastAsia="Times New Roman" w:hAnsi="Times New Roman" w:cs="Times New Roman"/>
                <w:color w:val="000000"/>
                <w:sz w:val="20"/>
                <w:szCs w:val="20"/>
                <w:lang w:val="en-GB" w:eastAsia="es-ES"/>
              </w:rPr>
              <w:t>HCl</w:t>
            </w:r>
          </w:p>
        </w:tc>
        <w:tc>
          <w:tcPr>
            <w:tcW w:w="0" w:type="auto"/>
            <w:shd w:val="clear" w:color="auto" w:fill="auto"/>
            <w:vAlign w:val="center"/>
            <w:hideMark/>
          </w:tcPr>
          <w:p w14:paraId="71CB152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342</w:t>
            </w:r>
          </w:p>
        </w:tc>
        <w:tc>
          <w:tcPr>
            <w:tcW w:w="0" w:type="auto"/>
            <w:shd w:val="clear" w:color="auto" w:fill="auto"/>
            <w:noWrap/>
            <w:vAlign w:val="center"/>
            <w:hideMark/>
          </w:tcPr>
          <w:p w14:paraId="16F6E610"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-2.93</w:t>
            </w:r>
          </w:p>
        </w:tc>
        <w:tc>
          <w:tcPr>
            <w:tcW w:w="820" w:type="dxa"/>
            <w:shd w:val="clear" w:color="auto" w:fill="auto"/>
            <w:noWrap/>
            <w:vAlign w:val="center"/>
            <w:hideMark/>
          </w:tcPr>
          <w:p w14:paraId="18E4C18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291.82</w:t>
            </w:r>
          </w:p>
        </w:tc>
        <w:tc>
          <w:tcPr>
            <w:tcW w:w="538" w:type="dxa"/>
            <w:shd w:val="clear" w:color="auto" w:fill="auto"/>
            <w:noWrap/>
            <w:vAlign w:val="center"/>
            <w:hideMark/>
          </w:tcPr>
          <w:p w14:paraId="1AE0A64B"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3.65</w:t>
            </w:r>
          </w:p>
        </w:tc>
        <w:tc>
          <w:tcPr>
            <w:tcW w:w="0" w:type="auto"/>
            <w:shd w:val="clear" w:color="auto" w:fill="auto"/>
            <w:noWrap/>
            <w:vAlign w:val="center"/>
            <w:hideMark/>
          </w:tcPr>
          <w:p w14:paraId="37584DB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262.81</w:t>
            </w:r>
          </w:p>
        </w:tc>
        <w:tc>
          <w:tcPr>
            <w:tcW w:w="0" w:type="auto"/>
            <w:shd w:val="clear" w:color="auto" w:fill="auto"/>
            <w:noWrap/>
            <w:vAlign w:val="center"/>
            <w:hideMark/>
          </w:tcPr>
          <w:p w14:paraId="51A9F70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53.36</w:t>
            </w:r>
          </w:p>
        </w:tc>
        <w:tc>
          <w:tcPr>
            <w:tcW w:w="0" w:type="auto"/>
            <w:shd w:val="clear" w:color="auto" w:fill="auto"/>
            <w:noWrap/>
            <w:vAlign w:val="center"/>
            <w:hideMark/>
          </w:tcPr>
          <w:p w14:paraId="00761B4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78.65</w:t>
            </w:r>
          </w:p>
        </w:tc>
        <w:tc>
          <w:tcPr>
            <w:tcW w:w="0" w:type="auto"/>
            <w:shd w:val="clear" w:color="auto" w:fill="auto"/>
            <w:noWrap/>
            <w:vAlign w:val="center"/>
            <w:hideMark/>
          </w:tcPr>
          <w:p w14:paraId="4E00A5C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5.12</w:t>
            </w:r>
          </w:p>
        </w:tc>
        <w:tc>
          <w:tcPr>
            <w:tcW w:w="0" w:type="auto"/>
            <w:shd w:val="clear" w:color="auto" w:fill="auto"/>
            <w:noWrap/>
            <w:vAlign w:val="center"/>
            <w:hideMark/>
          </w:tcPr>
          <w:p w14:paraId="09E43489"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6.88</w:t>
            </w:r>
          </w:p>
        </w:tc>
        <w:tc>
          <w:tcPr>
            <w:tcW w:w="0" w:type="auto"/>
            <w:shd w:val="clear" w:color="auto" w:fill="auto"/>
            <w:noWrap/>
            <w:vAlign w:val="center"/>
            <w:hideMark/>
          </w:tcPr>
          <w:p w14:paraId="12C0330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439.44</w:t>
            </w:r>
          </w:p>
        </w:tc>
        <w:tc>
          <w:tcPr>
            <w:tcW w:w="0" w:type="auto"/>
            <w:shd w:val="clear" w:color="auto" w:fill="auto"/>
            <w:noWrap/>
            <w:vAlign w:val="center"/>
            <w:hideMark/>
          </w:tcPr>
          <w:p w14:paraId="7272636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529.78</w:t>
            </w:r>
          </w:p>
        </w:tc>
        <w:tc>
          <w:tcPr>
            <w:tcW w:w="0" w:type="auto"/>
            <w:shd w:val="clear" w:color="auto" w:fill="auto"/>
            <w:noWrap/>
            <w:vAlign w:val="center"/>
            <w:hideMark/>
          </w:tcPr>
          <w:p w14:paraId="295CCB7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13.67</w:t>
            </w:r>
          </w:p>
        </w:tc>
      </w:tr>
      <w:tr w:rsidR="00720168" w:rsidRPr="00CF3D61" w14:paraId="06A051EF" w14:textId="77777777" w:rsidTr="006D771B">
        <w:trPr>
          <w:trHeight w:val="375"/>
          <w:jc w:val="center"/>
        </w:trPr>
        <w:tc>
          <w:tcPr>
            <w:tcW w:w="0" w:type="auto"/>
            <w:shd w:val="clear" w:color="auto" w:fill="auto"/>
            <w:vAlign w:val="center"/>
            <w:hideMark/>
          </w:tcPr>
          <w:p w14:paraId="0101236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US" w:eastAsia="es-ES"/>
              </w:rPr>
            </w:pPr>
            <w:r w:rsidRPr="00CF3D61">
              <w:rPr>
                <w:rFonts w:ascii="Times New Roman" w:eastAsia="Times New Roman" w:hAnsi="Times New Roman" w:cs="Times New Roman"/>
                <w:color w:val="000000"/>
                <w:sz w:val="20"/>
                <w:szCs w:val="20"/>
                <w:lang w:val="kk-KZ" w:eastAsia="es-ES"/>
              </w:rPr>
              <w:t>Димедрол</w:t>
            </w:r>
            <w:r w:rsidRPr="00CF3D61">
              <w:rPr>
                <w:rFonts w:ascii="Times New Roman" w:eastAsia="Times New Roman" w:hAnsi="Times New Roman" w:cs="Times New Roman"/>
                <w:color w:val="000000"/>
                <w:sz w:val="20"/>
                <w:szCs w:val="20"/>
                <w:lang w:val="en-US" w:eastAsia="es-ES"/>
              </w:rPr>
              <w:t xml:space="preserve"> CH</w:t>
            </w:r>
            <w:r w:rsidRPr="00CF3D61">
              <w:rPr>
                <w:rFonts w:ascii="Times New Roman" w:eastAsia="Times New Roman" w:hAnsi="Times New Roman" w:cs="Times New Roman"/>
                <w:color w:val="000000"/>
                <w:sz w:val="20"/>
                <w:szCs w:val="20"/>
                <w:vertAlign w:val="subscript"/>
                <w:lang w:val="en-US" w:eastAsia="es-ES"/>
              </w:rPr>
              <w:t>3</w:t>
            </w:r>
            <w:r w:rsidRPr="00CF3D61">
              <w:rPr>
                <w:rFonts w:ascii="Times New Roman" w:eastAsia="Times New Roman" w:hAnsi="Times New Roman" w:cs="Times New Roman"/>
                <w:color w:val="000000"/>
                <w:sz w:val="20"/>
                <w:szCs w:val="20"/>
                <w:lang w:val="en-US" w:eastAsia="es-ES"/>
              </w:rPr>
              <w:t>I</w:t>
            </w:r>
          </w:p>
        </w:tc>
        <w:tc>
          <w:tcPr>
            <w:tcW w:w="0" w:type="auto"/>
            <w:shd w:val="clear" w:color="auto" w:fill="auto"/>
            <w:vAlign w:val="center"/>
            <w:hideMark/>
          </w:tcPr>
          <w:p w14:paraId="23B88F86"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73</w:t>
            </w:r>
          </w:p>
        </w:tc>
        <w:tc>
          <w:tcPr>
            <w:tcW w:w="0" w:type="auto"/>
            <w:shd w:val="clear" w:color="auto" w:fill="auto"/>
            <w:noWrap/>
            <w:vAlign w:val="center"/>
            <w:hideMark/>
          </w:tcPr>
          <w:p w14:paraId="7A66BE60"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-3.74</w:t>
            </w:r>
          </w:p>
        </w:tc>
        <w:tc>
          <w:tcPr>
            <w:tcW w:w="820" w:type="dxa"/>
            <w:shd w:val="clear" w:color="auto" w:fill="auto"/>
            <w:noWrap/>
            <w:vAlign w:val="center"/>
            <w:hideMark/>
          </w:tcPr>
          <w:p w14:paraId="52A2652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397.30</w:t>
            </w:r>
          </w:p>
        </w:tc>
        <w:tc>
          <w:tcPr>
            <w:tcW w:w="538" w:type="dxa"/>
            <w:shd w:val="clear" w:color="auto" w:fill="auto"/>
            <w:noWrap/>
            <w:vAlign w:val="center"/>
            <w:hideMark/>
          </w:tcPr>
          <w:p w14:paraId="3B0F0CD7"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-0.51</w:t>
            </w:r>
          </w:p>
        </w:tc>
        <w:tc>
          <w:tcPr>
            <w:tcW w:w="0" w:type="auto"/>
            <w:shd w:val="clear" w:color="auto" w:fill="auto"/>
            <w:noWrap/>
            <w:vAlign w:val="center"/>
            <w:hideMark/>
          </w:tcPr>
          <w:p w14:paraId="4B6C6A1F"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280.77</w:t>
            </w:r>
          </w:p>
        </w:tc>
        <w:tc>
          <w:tcPr>
            <w:tcW w:w="0" w:type="auto"/>
            <w:shd w:val="clear" w:color="auto" w:fill="auto"/>
            <w:noWrap/>
            <w:vAlign w:val="center"/>
            <w:hideMark/>
          </w:tcPr>
          <w:p w14:paraId="1930152F"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54.09</w:t>
            </w:r>
          </w:p>
        </w:tc>
        <w:tc>
          <w:tcPr>
            <w:tcW w:w="0" w:type="auto"/>
            <w:shd w:val="clear" w:color="auto" w:fill="auto"/>
            <w:noWrap/>
            <w:vAlign w:val="center"/>
            <w:hideMark/>
          </w:tcPr>
          <w:p w14:paraId="64A9717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80.48</w:t>
            </w:r>
          </w:p>
        </w:tc>
        <w:tc>
          <w:tcPr>
            <w:tcW w:w="0" w:type="auto"/>
            <w:shd w:val="clear" w:color="auto" w:fill="auto"/>
            <w:noWrap/>
            <w:vAlign w:val="center"/>
            <w:hideMark/>
          </w:tcPr>
          <w:p w14:paraId="537276F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5.11</w:t>
            </w:r>
          </w:p>
        </w:tc>
        <w:tc>
          <w:tcPr>
            <w:tcW w:w="0" w:type="auto"/>
            <w:shd w:val="clear" w:color="auto" w:fill="auto"/>
            <w:noWrap/>
            <w:vAlign w:val="center"/>
            <w:hideMark/>
          </w:tcPr>
          <w:p w14:paraId="694B8772"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6.88</w:t>
            </w:r>
          </w:p>
        </w:tc>
        <w:tc>
          <w:tcPr>
            <w:tcW w:w="0" w:type="auto"/>
            <w:shd w:val="clear" w:color="auto" w:fill="auto"/>
            <w:noWrap/>
            <w:vAlign w:val="center"/>
            <w:hideMark/>
          </w:tcPr>
          <w:p w14:paraId="119821D2"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472.92</w:t>
            </w:r>
          </w:p>
        </w:tc>
        <w:tc>
          <w:tcPr>
            <w:tcW w:w="0" w:type="auto"/>
            <w:shd w:val="clear" w:color="auto" w:fill="auto"/>
            <w:noWrap/>
            <w:vAlign w:val="center"/>
            <w:hideMark/>
          </w:tcPr>
          <w:p w14:paraId="14561D01"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532.08</w:t>
            </w:r>
          </w:p>
        </w:tc>
        <w:tc>
          <w:tcPr>
            <w:tcW w:w="0" w:type="auto"/>
            <w:shd w:val="clear" w:color="auto" w:fill="auto"/>
            <w:noWrap/>
            <w:vAlign w:val="center"/>
            <w:hideMark/>
          </w:tcPr>
          <w:p w14:paraId="46A36D2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9.23</w:t>
            </w:r>
          </w:p>
        </w:tc>
      </w:tr>
      <w:tr w:rsidR="00720168" w:rsidRPr="00CF3D61" w14:paraId="4A863267" w14:textId="77777777" w:rsidTr="006D771B">
        <w:trPr>
          <w:trHeight w:val="375"/>
          <w:jc w:val="center"/>
        </w:trPr>
        <w:tc>
          <w:tcPr>
            <w:tcW w:w="0" w:type="auto"/>
            <w:shd w:val="clear" w:color="auto" w:fill="auto"/>
            <w:vAlign w:val="center"/>
            <w:hideMark/>
          </w:tcPr>
          <w:p w14:paraId="4F73F79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US" w:eastAsia="es-ES"/>
              </w:rPr>
            </w:pPr>
            <w:r w:rsidRPr="00CF3D61">
              <w:rPr>
                <w:rFonts w:ascii="Times New Roman" w:eastAsia="Times New Roman" w:hAnsi="Times New Roman" w:cs="Times New Roman"/>
                <w:color w:val="000000"/>
                <w:sz w:val="20"/>
                <w:szCs w:val="20"/>
                <w:lang w:val="kk-KZ" w:eastAsia="es-ES"/>
              </w:rPr>
              <w:t>Димедрол C</w:t>
            </w:r>
            <w:r w:rsidRPr="00CF3D61">
              <w:rPr>
                <w:rFonts w:ascii="Times New Roman" w:eastAsia="Times New Roman" w:hAnsi="Times New Roman" w:cs="Times New Roman"/>
                <w:color w:val="000000"/>
                <w:sz w:val="20"/>
                <w:szCs w:val="20"/>
                <w:vertAlign w:val="subscript"/>
                <w:lang w:val="en-US" w:eastAsia="es-ES"/>
              </w:rPr>
              <w:t>2</w:t>
            </w:r>
            <w:r w:rsidRPr="00CF3D61">
              <w:rPr>
                <w:rFonts w:ascii="Times New Roman" w:eastAsia="Times New Roman" w:hAnsi="Times New Roman" w:cs="Times New Roman"/>
                <w:color w:val="000000"/>
                <w:sz w:val="20"/>
                <w:szCs w:val="20"/>
                <w:lang w:val="en-US" w:eastAsia="es-ES"/>
              </w:rPr>
              <w:t>H</w:t>
            </w:r>
            <w:r w:rsidRPr="00CF3D61">
              <w:rPr>
                <w:rFonts w:ascii="Times New Roman" w:eastAsia="Times New Roman" w:hAnsi="Times New Roman" w:cs="Times New Roman"/>
                <w:color w:val="000000"/>
                <w:sz w:val="20"/>
                <w:szCs w:val="20"/>
                <w:vertAlign w:val="subscript"/>
                <w:lang w:val="en-US" w:eastAsia="es-ES"/>
              </w:rPr>
              <w:t>5</w:t>
            </w:r>
            <w:r w:rsidRPr="00CF3D61">
              <w:rPr>
                <w:rFonts w:ascii="Times New Roman" w:eastAsia="Times New Roman" w:hAnsi="Times New Roman" w:cs="Times New Roman"/>
                <w:color w:val="000000"/>
                <w:sz w:val="20"/>
                <w:szCs w:val="20"/>
                <w:lang w:val="en-US" w:eastAsia="es-ES"/>
              </w:rPr>
              <w:t>I</w:t>
            </w:r>
          </w:p>
        </w:tc>
        <w:tc>
          <w:tcPr>
            <w:tcW w:w="0" w:type="auto"/>
            <w:shd w:val="clear" w:color="auto" w:fill="auto"/>
            <w:vAlign w:val="center"/>
            <w:hideMark/>
          </w:tcPr>
          <w:p w14:paraId="2EEE5DC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47</w:t>
            </w:r>
          </w:p>
        </w:tc>
        <w:tc>
          <w:tcPr>
            <w:tcW w:w="0" w:type="auto"/>
            <w:shd w:val="clear" w:color="auto" w:fill="auto"/>
            <w:noWrap/>
            <w:vAlign w:val="center"/>
            <w:hideMark/>
          </w:tcPr>
          <w:p w14:paraId="09909A26"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-3.94</w:t>
            </w:r>
          </w:p>
        </w:tc>
        <w:tc>
          <w:tcPr>
            <w:tcW w:w="820" w:type="dxa"/>
            <w:shd w:val="clear" w:color="auto" w:fill="auto"/>
            <w:noWrap/>
            <w:vAlign w:val="center"/>
            <w:hideMark/>
          </w:tcPr>
          <w:p w14:paraId="0B766B2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411.37</w:t>
            </w:r>
          </w:p>
        </w:tc>
        <w:tc>
          <w:tcPr>
            <w:tcW w:w="538" w:type="dxa"/>
            <w:shd w:val="clear" w:color="auto" w:fill="auto"/>
            <w:noWrap/>
            <w:vAlign w:val="center"/>
            <w:hideMark/>
          </w:tcPr>
          <w:p w14:paraId="58F8F48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-0.15</w:t>
            </w:r>
          </w:p>
        </w:tc>
        <w:tc>
          <w:tcPr>
            <w:tcW w:w="0" w:type="auto"/>
            <w:shd w:val="clear" w:color="auto" w:fill="auto"/>
            <w:noWrap/>
            <w:vAlign w:val="center"/>
            <w:hideMark/>
          </w:tcPr>
          <w:p w14:paraId="61CAD96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297.95</w:t>
            </w:r>
          </w:p>
        </w:tc>
        <w:tc>
          <w:tcPr>
            <w:tcW w:w="0" w:type="auto"/>
            <w:shd w:val="clear" w:color="auto" w:fill="auto"/>
            <w:noWrap/>
            <w:vAlign w:val="center"/>
            <w:hideMark/>
          </w:tcPr>
          <w:p w14:paraId="3E0435B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56.66</w:t>
            </w:r>
          </w:p>
        </w:tc>
        <w:tc>
          <w:tcPr>
            <w:tcW w:w="0" w:type="auto"/>
            <w:shd w:val="clear" w:color="auto" w:fill="auto"/>
            <w:noWrap/>
            <w:vAlign w:val="center"/>
            <w:hideMark/>
          </w:tcPr>
          <w:p w14:paraId="428E794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86.2</w:t>
            </w:r>
          </w:p>
        </w:tc>
        <w:tc>
          <w:tcPr>
            <w:tcW w:w="0" w:type="auto"/>
            <w:shd w:val="clear" w:color="auto" w:fill="auto"/>
            <w:noWrap/>
            <w:vAlign w:val="center"/>
            <w:hideMark/>
          </w:tcPr>
          <w:p w14:paraId="6ECEE4D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5.36</w:t>
            </w:r>
          </w:p>
        </w:tc>
        <w:tc>
          <w:tcPr>
            <w:tcW w:w="0" w:type="auto"/>
            <w:shd w:val="clear" w:color="auto" w:fill="auto"/>
            <w:noWrap/>
            <w:vAlign w:val="center"/>
            <w:hideMark/>
          </w:tcPr>
          <w:p w14:paraId="122EF736"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6.88</w:t>
            </w:r>
          </w:p>
        </w:tc>
        <w:tc>
          <w:tcPr>
            <w:tcW w:w="0" w:type="auto"/>
            <w:shd w:val="clear" w:color="auto" w:fill="auto"/>
            <w:noWrap/>
            <w:vAlign w:val="center"/>
            <w:hideMark/>
          </w:tcPr>
          <w:p w14:paraId="2ECE8F16"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503.37</w:t>
            </w:r>
          </w:p>
        </w:tc>
        <w:tc>
          <w:tcPr>
            <w:tcW w:w="0" w:type="auto"/>
            <w:shd w:val="clear" w:color="auto" w:fill="auto"/>
            <w:noWrap/>
            <w:vAlign w:val="center"/>
            <w:hideMark/>
          </w:tcPr>
          <w:p w14:paraId="455408DF"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550.23</w:t>
            </w:r>
          </w:p>
        </w:tc>
        <w:tc>
          <w:tcPr>
            <w:tcW w:w="0" w:type="auto"/>
            <w:shd w:val="clear" w:color="auto" w:fill="auto"/>
            <w:noWrap/>
            <w:vAlign w:val="center"/>
            <w:hideMark/>
          </w:tcPr>
          <w:p w14:paraId="43E53099"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9.23</w:t>
            </w:r>
          </w:p>
        </w:tc>
      </w:tr>
      <w:tr w:rsidR="00720168" w:rsidRPr="00CF3D61" w14:paraId="08F34AC4" w14:textId="77777777" w:rsidTr="006D771B">
        <w:trPr>
          <w:trHeight w:val="375"/>
          <w:jc w:val="center"/>
        </w:trPr>
        <w:tc>
          <w:tcPr>
            <w:tcW w:w="0" w:type="auto"/>
            <w:shd w:val="clear" w:color="auto" w:fill="auto"/>
            <w:vAlign w:val="center"/>
            <w:hideMark/>
          </w:tcPr>
          <w:p w14:paraId="1948649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kk-KZ" w:eastAsia="es-ES"/>
              </w:rPr>
              <w:t>Тримекаин</w:t>
            </w:r>
            <w:r w:rsidRPr="00CF3D61">
              <w:rPr>
                <w:rFonts w:ascii="Times New Roman" w:eastAsia="Times New Roman" w:hAnsi="Times New Roman" w:cs="Times New Roman"/>
                <w:color w:val="000000"/>
                <w:sz w:val="20"/>
                <w:szCs w:val="20"/>
                <w:lang w:val="en-US" w:eastAsia="es-ES"/>
              </w:rPr>
              <w:t xml:space="preserve"> </w:t>
            </w:r>
            <w:r w:rsidRPr="00CF3D61">
              <w:rPr>
                <w:rFonts w:ascii="Times New Roman" w:eastAsia="Times New Roman" w:hAnsi="Times New Roman" w:cs="Times New Roman"/>
                <w:color w:val="000000"/>
                <w:sz w:val="20"/>
                <w:szCs w:val="20"/>
                <w:lang w:val="en-GB" w:eastAsia="es-ES"/>
              </w:rPr>
              <w:t>HCl</w:t>
            </w:r>
          </w:p>
        </w:tc>
        <w:tc>
          <w:tcPr>
            <w:tcW w:w="0" w:type="auto"/>
            <w:shd w:val="clear" w:color="auto" w:fill="auto"/>
            <w:vAlign w:val="center"/>
            <w:hideMark/>
          </w:tcPr>
          <w:p w14:paraId="09471600"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8362</w:t>
            </w:r>
          </w:p>
        </w:tc>
        <w:tc>
          <w:tcPr>
            <w:tcW w:w="0" w:type="auto"/>
            <w:shd w:val="clear" w:color="auto" w:fill="auto"/>
            <w:noWrap/>
            <w:vAlign w:val="center"/>
            <w:hideMark/>
          </w:tcPr>
          <w:p w14:paraId="0723B321"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-1.53</w:t>
            </w:r>
          </w:p>
        </w:tc>
        <w:tc>
          <w:tcPr>
            <w:tcW w:w="820" w:type="dxa"/>
            <w:shd w:val="clear" w:color="auto" w:fill="auto"/>
            <w:noWrap/>
            <w:vAlign w:val="center"/>
            <w:hideMark/>
          </w:tcPr>
          <w:p w14:paraId="7F9BA42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284.16</w:t>
            </w:r>
          </w:p>
        </w:tc>
        <w:tc>
          <w:tcPr>
            <w:tcW w:w="538" w:type="dxa"/>
            <w:shd w:val="clear" w:color="auto" w:fill="auto"/>
            <w:noWrap/>
            <w:vAlign w:val="center"/>
            <w:hideMark/>
          </w:tcPr>
          <w:p w14:paraId="10F5114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3.36</w:t>
            </w:r>
          </w:p>
        </w:tc>
        <w:tc>
          <w:tcPr>
            <w:tcW w:w="0" w:type="auto"/>
            <w:shd w:val="clear" w:color="auto" w:fill="auto"/>
            <w:noWrap/>
            <w:vAlign w:val="center"/>
            <w:hideMark/>
          </w:tcPr>
          <w:p w14:paraId="24A3E78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264.14</w:t>
            </w:r>
          </w:p>
        </w:tc>
        <w:tc>
          <w:tcPr>
            <w:tcW w:w="0" w:type="auto"/>
            <w:shd w:val="clear" w:color="auto" w:fill="auto"/>
            <w:noWrap/>
            <w:vAlign w:val="center"/>
            <w:hideMark/>
          </w:tcPr>
          <w:p w14:paraId="3EF5AB4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38.43</w:t>
            </w:r>
          </w:p>
        </w:tc>
        <w:tc>
          <w:tcPr>
            <w:tcW w:w="0" w:type="auto"/>
            <w:shd w:val="clear" w:color="auto" w:fill="auto"/>
            <w:noWrap/>
            <w:vAlign w:val="center"/>
            <w:hideMark/>
          </w:tcPr>
          <w:p w14:paraId="71B904C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85.53</w:t>
            </w:r>
          </w:p>
        </w:tc>
        <w:tc>
          <w:tcPr>
            <w:tcW w:w="0" w:type="auto"/>
            <w:shd w:val="clear" w:color="auto" w:fill="auto"/>
            <w:noWrap/>
            <w:vAlign w:val="center"/>
            <w:hideMark/>
          </w:tcPr>
          <w:p w14:paraId="61F950C2"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4.34</w:t>
            </w:r>
          </w:p>
        </w:tc>
        <w:tc>
          <w:tcPr>
            <w:tcW w:w="0" w:type="auto"/>
            <w:shd w:val="clear" w:color="auto" w:fill="auto"/>
            <w:noWrap/>
            <w:vAlign w:val="center"/>
            <w:hideMark/>
          </w:tcPr>
          <w:p w14:paraId="349C161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7.74</w:t>
            </w:r>
          </w:p>
        </w:tc>
        <w:tc>
          <w:tcPr>
            <w:tcW w:w="0" w:type="auto"/>
            <w:shd w:val="clear" w:color="auto" w:fill="auto"/>
            <w:noWrap/>
            <w:vAlign w:val="center"/>
            <w:hideMark/>
          </w:tcPr>
          <w:p w14:paraId="6308549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459.33</w:t>
            </w:r>
          </w:p>
        </w:tc>
        <w:tc>
          <w:tcPr>
            <w:tcW w:w="0" w:type="auto"/>
            <w:shd w:val="clear" w:color="auto" w:fill="auto"/>
            <w:noWrap/>
            <w:vAlign w:val="center"/>
            <w:hideMark/>
          </w:tcPr>
          <w:p w14:paraId="51A2BFD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505.69</w:t>
            </w:r>
          </w:p>
        </w:tc>
        <w:tc>
          <w:tcPr>
            <w:tcW w:w="0" w:type="auto"/>
            <w:shd w:val="clear" w:color="auto" w:fill="auto"/>
            <w:noWrap/>
            <w:vAlign w:val="center"/>
            <w:hideMark/>
          </w:tcPr>
          <w:p w14:paraId="6BA736E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33.54</w:t>
            </w:r>
          </w:p>
        </w:tc>
      </w:tr>
      <w:tr w:rsidR="00720168" w:rsidRPr="00CF3D61" w14:paraId="7DE4662A" w14:textId="77777777" w:rsidTr="006D771B">
        <w:trPr>
          <w:trHeight w:val="375"/>
          <w:jc w:val="center"/>
        </w:trPr>
        <w:tc>
          <w:tcPr>
            <w:tcW w:w="0" w:type="auto"/>
            <w:shd w:val="clear" w:color="auto" w:fill="auto"/>
            <w:vAlign w:val="center"/>
            <w:hideMark/>
          </w:tcPr>
          <w:p w14:paraId="7887EFE1"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kk-KZ" w:eastAsia="es-ES"/>
              </w:rPr>
              <w:t xml:space="preserve">Тримекаин </w:t>
            </w:r>
            <w:r w:rsidRPr="00CF3D61">
              <w:rPr>
                <w:rFonts w:ascii="Times New Roman" w:eastAsia="Times New Roman" w:hAnsi="Times New Roman" w:cs="Times New Roman"/>
                <w:color w:val="000000"/>
                <w:sz w:val="20"/>
                <w:szCs w:val="20"/>
                <w:lang w:val="en-US" w:eastAsia="es-ES"/>
              </w:rPr>
              <w:t>CH</w:t>
            </w:r>
            <w:r w:rsidRPr="00CF3D61">
              <w:rPr>
                <w:rFonts w:ascii="Times New Roman" w:eastAsia="Times New Roman" w:hAnsi="Times New Roman" w:cs="Times New Roman"/>
                <w:color w:val="000000"/>
                <w:sz w:val="20"/>
                <w:szCs w:val="20"/>
                <w:vertAlign w:val="subscript"/>
                <w:lang w:val="en-US" w:eastAsia="es-ES"/>
              </w:rPr>
              <w:t>3</w:t>
            </w:r>
            <w:r w:rsidRPr="00CF3D61">
              <w:rPr>
                <w:rFonts w:ascii="Times New Roman" w:eastAsia="Times New Roman" w:hAnsi="Times New Roman" w:cs="Times New Roman"/>
                <w:color w:val="000000"/>
                <w:sz w:val="20"/>
                <w:szCs w:val="20"/>
                <w:lang w:val="en-US" w:eastAsia="es-ES"/>
              </w:rPr>
              <w:t>I</w:t>
            </w:r>
          </w:p>
        </w:tc>
        <w:tc>
          <w:tcPr>
            <w:tcW w:w="0" w:type="auto"/>
            <w:shd w:val="clear" w:color="auto" w:fill="auto"/>
            <w:vAlign w:val="center"/>
            <w:hideMark/>
          </w:tcPr>
          <w:p w14:paraId="120A912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791</w:t>
            </w:r>
          </w:p>
        </w:tc>
        <w:tc>
          <w:tcPr>
            <w:tcW w:w="0" w:type="auto"/>
            <w:shd w:val="clear" w:color="auto" w:fill="auto"/>
            <w:noWrap/>
            <w:vAlign w:val="center"/>
            <w:hideMark/>
          </w:tcPr>
          <w:p w14:paraId="3A6FA6A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-2.69</w:t>
            </w:r>
          </w:p>
        </w:tc>
        <w:tc>
          <w:tcPr>
            <w:tcW w:w="820" w:type="dxa"/>
            <w:shd w:val="clear" w:color="auto" w:fill="auto"/>
            <w:noWrap/>
            <w:vAlign w:val="center"/>
            <w:hideMark/>
          </w:tcPr>
          <w:p w14:paraId="6858A5C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390.31</w:t>
            </w:r>
          </w:p>
        </w:tc>
        <w:tc>
          <w:tcPr>
            <w:tcW w:w="538" w:type="dxa"/>
            <w:shd w:val="clear" w:color="auto" w:fill="auto"/>
            <w:noWrap/>
            <w:vAlign w:val="center"/>
            <w:hideMark/>
          </w:tcPr>
          <w:p w14:paraId="2BDC0EEB"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-0.81</w:t>
            </w:r>
          </w:p>
        </w:tc>
        <w:tc>
          <w:tcPr>
            <w:tcW w:w="0" w:type="auto"/>
            <w:shd w:val="clear" w:color="auto" w:fill="auto"/>
            <w:noWrap/>
            <w:vAlign w:val="center"/>
            <w:hideMark/>
          </w:tcPr>
          <w:p w14:paraId="3435287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282.38</w:t>
            </w:r>
          </w:p>
        </w:tc>
        <w:tc>
          <w:tcPr>
            <w:tcW w:w="0" w:type="auto"/>
            <w:shd w:val="clear" w:color="auto" w:fill="auto"/>
            <w:noWrap/>
            <w:vAlign w:val="center"/>
            <w:hideMark/>
          </w:tcPr>
          <w:p w14:paraId="765EF216"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45.09</w:t>
            </w:r>
          </w:p>
        </w:tc>
        <w:tc>
          <w:tcPr>
            <w:tcW w:w="0" w:type="auto"/>
            <w:shd w:val="clear" w:color="auto" w:fill="auto"/>
            <w:noWrap/>
            <w:vAlign w:val="center"/>
            <w:hideMark/>
          </w:tcPr>
          <w:p w14:paraId="337A3C6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82.87</w:t>
            </w:r>
          </w:p>
        </w:tc>
        <w:tc>
          <w:tcPr>
            <w:tcW w:w="0" w:type="auto"/>
            <w:shd w:val="clear" w:color="auto" w:fill="auto"/>
            <w:noWrap/>
            <w:vAlign w:val="center"/>
            <w:hideMark/>
          </w:tcPr>
          <w:p w14:paraId="736C8340"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4.39</w:t>
            </w:r>
          </w:p>
        </w:tc>
        <w:tc>
          <w:tcPr>
            <w:tcW w:w="0" w:type="auto"/>
            <w:shd w:val="clear" w:color="auto" w:fill="auto"/>
            <w:noWrap/>
            <w:vAlign w:val="center"/>
            <w:hideMark/>
          </w:tcPr>
          <w:p w14:paraId="24F418C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7.29</w:t>
            </w:r>
          </w:p>
        </w:tc>
        <w:tc>
          <w:tcPr>
            <w:tcW w:w="0" w:type="auto"/>
            <w:shd w:val="clear" w:color="auto" w:fill="auto"/>
            <w:noWrap/>
            <w:vAlign w:val="center"/>
            <w:hideMark/>
          </w:tcPr>
          <w:p w14:paraId="43682F56"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494.98</w:t>
            </w:r>
          </w:p>
        </w:tc>
        <w:tc>
          <w:tcPr>
            <w:tcW w:w="0" w:type="auto"/>
            <w:shd w:val="clear" w:color="auto" w:fill="auto"/>
            <w:noWrap/>
            <w:vAlign w:val="center"/>
            <w:hideMark/>
          </w:tcPr>
          <w:p w14:paraId="0EECDF4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477.69</w:t>
            </w:r>
          </w:p>
        </w:tc>
        <w:tc>
          <w:tcPr>
            <w:tcW w:w="0" w:type="auto"/>
            <w:shd w:val="clear" w:color="auto" w:fill="auto"/>
            <w:noWrap/>
            <w:vAlign w:val="center"/>
            <w:hideMark/>
          </w:tcPr>
          <w:p w14:paraId="303F0D0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29.10</w:t>
            </w:r>
          </w:p>
        </w:tc>
      </w:tr>
      <w:tr w:rsidR="00720168" w:rsidRPr="00CF3D61" w14:paraId="40FCE4F6" w14:textId="77777777" w:rsidTr="006D771B">
        <w:trPr>
          <w:trHeight w:val="375"/>
          <w:jc w:val="center"/>
        </w:trPr>
        <w:tc>
          <w:tcPr>
            <w:tcW w:w="0" w:type="auto"/>
            <w:shd w:val="clear" w:color="auto" w:fill="auto"/>
            <w:vAlign w:val="center"/>
            <w:hideMark/>
          </w:tcPr>
          <w:p w14:paraId="3E304D2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kk-KZ" w:eastAsia="es-ES"/>
              </w:rPr>
              <w:t>Тримекаин C</w:t>
            </w:r>
            <w:r w:rsidRPr="00CF3D61">
              <w:rPr>
                <w:rFonts w:ascii="Times New Roman" w:eastAsia="Times New Roman" w:hAnsi="Times New Roman" w:cs="Times New Roman"/>
                <w:color w:val="000000"/>
                <w:sz w:val="20"/>
                <w:szCs w:val="20"/>
                <w:vertAlign w:val="subscript"/>
                <w:lang w:val="en-US" w:eastAsia="es-ES"/>
              </w:rPr>
              <w:t>2</w:t>
            </w:r>
            <w:r w:rsidRPr="00CF3D61">
              <w:rPr>
                <w:rFonts w:ascii="Times New Roman" w:eastAsia="Times New Roman" w:hAnsi="Times New Roman" w:cs="Times New Roman"/>
                <w:color w:val="000000"/>
                <w:sz w:val="20"/>
                <w:szCs w:val="20"/>
                <w:lang w:val="en-US" w:eastAsia="es-ES"/>
              </w:rPr>
              <w:t>H</w:t>
            </w:r>
            <w:r w:rsidRPr="00CF3D61">
              <w:rPr>
                <w:rFonts w:ascii="Times New Roman" w:eastAsia="Times New Roman" w:hAnsi="Times New Roman" w:cs="Times New Roman"/>
                <w:color w:val="000000"/>
                <w:sz w:val="20"/>
                <w:szCs w:val="20"/>
                <w:vertAlign w:val="subscript"/>
                <w:lang w:val="en-US" w:eastAsia="es-ES"/>
              </w:rPr>
              <w:t>5</w:t>
            </w:r>
            <w:r w:rsidRPr="00CF3D61">
              <w:rPr>
                <w:rFonts w:ascii="Times New Roman" w:eastAsia="Times New Roman" w:hAnsi="Times New Roman" w:cs="Times New Roman"/>
                <w:color w:val="000000"/>
                <w:sz w:val="20"/>
                <w:szCs w:val="20"/>
                <w:lang w:val="en-US" w:eastAsia="es-ES"/>
              </w:rPr>
              <w:t>I</w:t>
            </w:r>
          </w:p>
        </w:tc>
        <w:tc>
          <w:tcPr>
            <w:tcW w:w="0" w:type="auto"/>
            <w:shd w:val="clear" w:color="auto" w:fill="auto"/>
            <w:vAlign w:val="center"/>
            <w:hideMark/>
          </w:tcPr>
          <w:p w14:paraId="5E0D6AD2"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1134</w:t>
            </w:r>
          </w:p>
        </w:tc>
        <w:tc>
          <w:tcPr>
            <w:tcW w:w="0" w:type="auto"/>
            <w:shd w:val="clear" w:color="auto" w:fill="auto"/>
            <w:noWrap/>
            <w:vAlign w:val="center"/>
            <w:hideMark/>
          </w:tcPr>
          <w:p w14:paraId="43C7F25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-2.557</w:t>
            </w:r>
          </w:p>
        </w:tc>
        <w:tc>
          <w:tcPr>
            <w:tcW w:w="820" w:type="dxa"/>
            <w:shd w:val="clear" w:color="auto" w:fill="auto"/>
            <w:noWrap/>
            <w:vAlign w:val="center"/>
            <w:hideMark/>
          </w:tcPr>
          <w:p w14:paraId="68A8338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404.34</w:t>
            </w:r>
          </w:p>
        </w:tc>
        <w:tc>
          <w:tcPr>
            <w:tcW w:w="538" w:type="dxa"/>
            <w:shd w:val="clear" w:color="auto" w:fill="auto"/>
            <w:noWrap/>
            <w:vAlign w:val="center"/>
            <w:hideMark/>
          </w:tcPr>
          <w:p w14:paraId="17CE29B9"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-0.45</w:t>
            </w:r>
          </w:p>
        </w:tc>
        <w:tc>
          <w:tcPr>
            <w:tcW w:w="0" w:type="auto"/>
            <w:shd w:val="clear" w:color="auto" w:fill="auto"/>
            <w:noWrap/>
            <w:vAlign w:val="center"/>
            <w:hideMark/>
          </w:tcPr>
          <w:p w14:paraId="5B2369F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299.61</w:t>
            </w:r>
          </w:p>
        </w:tc>
        <w:tc>
          <w:tcPr>
            <w:tcW w:w="0" w:type="auto"/>
            <w:shd w:val="clear" w:color="auto" w:fill="auto"/>
            <w:noWrap/>
            <w:vAlign w:val="center"/>
            <w:hideMark/>
          </w:tcPr>
          <w:p w14:paraId="78A4CE57"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47.26</w:t>
            </w:r>
          </w:p>
        </w:tc>
        <w:tc>
          <w:tcPr>
            <w:tcW w:w="0" w:type="auto"/>
            <w:shd w:val="clear" w:color="auto" w:fill="auto"/>
            <w:noWrap/>
            <w:vAlign w:val="center"/>
            <w:hideMark/>
          </w:tcPr>
          <w:p w14:paraId="658CE6D9"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89.01</w:t>
            </w:r>
          </w:p>
        </w:tc>
        <w:tc>
          <w:tcPr>
            <w:tcW w:w="0" w:type="auto"/>
            <w:shd w:val="clear" w:color="auto" w:fill="auto"/>
            <w:noWrap/>
            <w:vAlign w:val="center"/>
            <w:hideMark/>
          </w:tcPr>
          <w:p w14:paraId="69810DC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4.57</w:t>
            </w:r>
          </w:p>
        </w:tc>
        <w:tc>
          <w:tcPr>
            <w:tcW w:w="0" w:type="auto"/>
            <w:shd w:val="clear" w:color="auto" w:fill="auto"/>
            <w:noWrap/>
            <w:vAlign w:val="center"/>
            <w:hideMark/>
          </w:tcPr>
          <w:p w14:paraId="16FADAFF"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7.73</w:t>
            </w:r>
          </w:p>
        </w:tc>
        <w:tc>
          <w:tcPr>
            <w:tcW w:w="0" w:type="auto"/>
            <w:shd w:val="clear" w:color="auto" w:fill="auto"/>
            <w:noWrap/>
            <w:vAlign w:val="center"/>
            <w:hideMark/>
          </w:tcPr>
          <w:p w14:paraId="30B02F9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524.13</w:t>
            </w:r>
          </w:p>
        </w:tc>
        <w:tc>
          <w:tcPr>
            <w:tcW w:w="0" w:type="auto"/>
            <w:shd w:val="clear" w:color="auto" w:fill="auto"/>
            <w:noWrap/>
            <w:vAlign w:val="center"/>
            <w:hideMark/>
          </w:tcPr>
          <w:p w14:paraId="721EB49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492.33</w:t>
            </w:r>
          </w:p>
        </w:tc>
        <w:tc>
          <w:tcPr>
            <w:tcW w:w="0" w:type="auto"/>
            <w:shd w:val="clear" w:color="auto" w:fill="auto"/>
            <w:noWrap/>
            <w:vAlign w:val="center"/>
            <w:hideMark/>
          </w:tcPr>
          <w:p w14:paraId="1F02943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29.10</w:t>
            </w:r>
          </w:p>
        </w:tc>
      </w:tr>
      <w:tr w:rsidR="00720168" w:rsidRPr="00CF3D61" w14:paraId="657BE07E" w14:textId="77777777" w:rsidTr="006D771B">
        <w:trPr>
          <w:trHeight w:val="375"/>
          <w:jc w:val="center"/>
        </w:trPr>
        <w:tc>
          <w:tcPr>
            <w:tcW w:w="0" w:type="auto"/>
            <w:shd w:val="clear" w:color="auto" w:fill="auto"/>
            <w:vAlign w:val="center"/>
            <w:hideMark/>
          </w:tcPr>
          <w:p w14:paraId="40E8892F"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kk-KZ" w:eastAsia="es-ES"/>
              </w:rPr>
              <w:t>Тримекаин C</w:t>
            </w:r>
            <w:r w:rsidRPr="00CF3D61">
              <w:rPr>
                <w:rFonts w:ascii="Times New Roman" w:eastAsia="Times New Roman" w:hAnsi="Times New Roman" w:cs="Times New Roman"/>
                <w:color w:val="000000"/>
                <w:sz w:val="20"/>
                <w:szCs w:val="20"/>
                <w:vertAlign w:val="subscript"/>
                <w:lang w:val="kk-KZ" w:eastAsia="es-ES"/>
              </w:rPr>
              <w:t>3</w:t>
            </w:r>
            <w:r w:rsidRPr="00CF3D61">
              <w:rPr>
                <w:rFonts w:ascii="Times New Roman" w:eastAsia="Times New Roman" w:hAnsi="Times New Roman" w:cs="Times New Roman"/>
                <w:color w:val="000000"/>
                <w:sz w:val="20"/>
                <w:szCs w:val="20"/>
                <w:lang w:val="en-US" w:eastAsia="es-ES"/>
              </w:rPr>
              <w:t>H</w:t>
            </w:r>
            <w:r w:rsidRPr="00CF3D61">
              <w:rPr>
                <w:rFonts w:ascii="Times New Roman" w:eastAsia="Times New Roman" w:hAnsi="Times New Roman" w:cs="Times New Roman"/>
                <w:color w:val="000000"/>
                <w:sz w:val="20"/>
                <w:szCs w:val="20"/>
                <w:vertAlign w:val="subscript"/>
                <w:lang w:val="kk-KZ" w:eastAsia="es-ES"/>
              </w:rPr>
              <w:t>7</w:t>
            </w:r>
            <w:r w:rsidRPr="00CF3D61">
              <w:rPr>
                <w:rFonts w:ascii="Times New Roman" w:eastAsia="Times New Roman" w:hAnsi="Times New Roman" w:cs="Times New Roman"/>
                <w:color w:val="000000"/>
                <w:sz w:val="20"/>
                <w:szCs w:val="20"/>
                <w:lang w:val="en-US" w:eastAsia="es-ES"/>
              </w:rPr>
              <w:t>I</w:t>
            </w:r>
          </w:p>
        </w:tc>
        <w:tc>
          <w:tcPr>
            <w:tcW w:w="0" w:type="auto"/>
            <w:shd w:val="clear" w:color="auto" w:fill="auto"/>
            <w:vAlign w:val="center"/>
            <w:hideMark/>
          </w:tcPr>
          <w:p w14:paraId="33E3A56B"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316</w:t>
            </w:r>
          </w:p>
        </w:tc>
        <w:tc>
          <w:tcPr>
            <w:tcW w:w="0" w:type="auto"/>
            <w:shd w:val="clear" w:color="auto" w:fill="auto"/>
            <w:noWrap/>
            <w:vAlign w:val="center"/>
            <w:hideMark/>
          </w:tcPr>
          <w:p w14:paraId="3F4DCF71"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-3.12</w:t>
            </w:r>
          </w:p>
        </w:tc>
        <w:tc>
          <w:tcPr>
            <w:tcW w:w="820" w:type="dxa"/>
            <w:shd w:val="clear" w:color="auto" w:fill="auto"/>
            <w:noWrap/>
            <w:vAlign w:val="center"/>
            <w:hideMark/>
          </w:tcPr>
          <w:p w14:paraId="271BE62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418.36</w:t>
            </w:r>
          </w:p>
        </w:tc>
        <w:tc>
          <w:tcPr>
            <w:tcW w:w="538" w:type="dxa"/>
            <w:shd w:val="clear" w:color="auto" w:fill="auto"/>
            <w:noWrap/>
            <w:vAlign w:val="center"/>
            <w:hideMark/>
          </w:tcPr>
          <w:p w14:paraId="74599100"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0.07</w:t>
            </w:r>
          </w:p>
        </w:tc>
        <w:tc>
          <w:tcPr>
            <w:tcW w:w="0" w:type="auto"/>
            <w:shd w:val="clear" w:color="auto" w:fill="auto"/>
            <w:noWrap/>
            <w:vAlign w:val="center"/>
            <w:hideMark/>
          </w:tcPr>
          <w:p w14:paraId="2B1CB299"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316.41</w:t>
            </w:r>
          </w:p>
        </w:tc>
        <w:tc>
          <w:tcPr>
            <w:tcW w:w="0" w:type="auto"/>
            <w:shd w:val="clear" w:color="auto" w:fill="auto"/>
            <w:noWrap/>
            <w:vAlign w:val="center"/>
            <w:hideMark/>
          </w:tcPr>
          <w:p w14:paraId="06FC6C5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50.64</w:t>
            </w:r>
          </w:p>
        </w:tc>
        <w:tc>
          <w:tcPr>
            <w:tcW w:w="0" w:type="auto"/>
            <w:shd w:val="clear" w:color="auto" w:fill="auto"/>
            <w:noWrap/>
            <w:vAlign w:val="center"/>
            <w:hideMark/>
          </w:tcPr>
          <w:p w14:paraId="1CD496B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92.95</w:t>
            </w:r>
          </w:p>
        </w:tc>
        <w:tc>
          <w:tcPr>
            <w:tcW w:w="0" w:type="auto"/>
            <w:shd w:val="clear" w:color="auto" w:fill="auto"/>
            <w:noWrap/>
            <w:vAlign w:val="center"/>
            <w:hideMark/>
          </w:tcPr>
          <w:p w14:paraId="22A6361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5.42</w:t>
            </w:r>
          </w:p>
        </w:tc>
        <w:tc>
          <w:tcPr>
            <w:tcW w:w="0" w:type="auto"/>
            <w:shd w:val="clear" w:color="auto" w:fill="auto"/>
            <w:noWrap/>
            <w:vAlign w:val="center"/>
            <w:hideMark/>
          </w:tcPr>
          <w:p w14:paraId="5D7684E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7.70</w:t>
            </w:r>
          </w:p>
        </w:tc>
        <w:tc>
          <w:tcPr>
            <w:tcW w:w="0" w:type="auto"/>
            <w:shd w:val="clear" w:color="auto" w:fill="auto"/>
            <w:noWrap/>
            <w:vAlign w:val="center"/>
            <w:hideMark/>
          </w:tcPr>
          <w:p w14:paraId="26D626C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554.92</w:t>
            </w:r>
          </w:p>
        </w:tc>
        <w:tc>
          <w:tcPr>
            <w:tcW w:w="0" w:type="auto"/>
            <w:shd w:val="clear" w:color="auto" w:fill="auto"/>
            <w:noWrap/>
            <w:vAlign w:val="center"/>
            <w:hideMark/>
          </w:tcPr>
          <w:p w14:paraId="009A805B"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513.39</w:t>
            </w:r>
          </w:p>
        </w:tc>
        <w:tc>
          <w:tcPr>
            <w:tcW w:w="0" w:type="auto"/>
            <w:shd w:val="clear" w:color="auto" w:fill="auto"/>
            <w:noWrap/>
            <w:vAlign w:val="center"/>
            <w:hideMark/>
          </w:tcPr>
          <w:p w14:paraId="423AD14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29.10</w:t>
            </w:r>
          </w:p>
        </w:tc>
      </w:tr>
      <w:tr w:rsidR="00720168" w:rsidRPr="00CF3D61" w14:paraId="091443A0" w14:textId="77777777" w:rsidTr="006D771B">
        <w:trPr>
          <w:trHeight w:val="375"/>
          <w:jc w:val="center"/>
        </w:trPr>
        <w:tc>
          <w:tcPr>
            <w:tcW w:w="0" w:type="auto"/>
            <w:shd w:val="clear" w:color="auto" w:fill="auto"/>
            <w:vAlign w:val="center"/>
            <w:hideMark/>
          </w:tcPr>
          <w:p w14:paraId="5C603A8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US" w:eastAsia="es-ES"/>
              </w:rPr>
            </w:pPr>
            <w:r w:rsidRPr="00CF3D61">
              <w:rPr>
                <w:rFonts w:ascii="Times New Roman" w:eastAsia="Times New Roman" w:hAnsi="Times New Roman" w:cs="Times New Roman"/>
                <w:color w:val="000000"/>
                <w:sz w:val="20"/>
                <w:szCs w:val="20"/>
                <w:lang w:val="kk-KZ" w:eastAsia="es-ES"/>
              </w:rPr>
              <w:t>Тримекаин C</w:t>
            </w:r>
            <w:r w:rsidRPr="00CF3D61">
              <w:rPr>
                <w:rFonts w:ascii="Times New Roman" w:eastAsia="Times New Roman" w:hAnsi="Times New Roman" w:cs="Times New Roman"/>
                <w:color w:val="000000"/>
                <w:sz w:val="20"/>
                <w:szCs w:val="20"/>
                <w:vertAlign w:val="subscript"/>
                <w:lang w:val="kk-KZ" w:eastAsia="es-ES"/>
              </w:rPr>
              <w:t>6</w:t>
            </w:r>
            <w:r w:rsidRPr="00CF3D61">
              <w:rPr>
                <w:rFonts w:ascii="Times New Roman" w:eastAsia="Times New Roman" w:hAnsi="Times New Roman" w:cs="Times New Roman"/>
                <w:color w:val="000000"/>
                <w:sz w:val="20"/>
                <w:szCs w:val="20"/>
                <w:lang w:val="en-US" w:eastAsia="es-ES"/>
              </w:rPr>
              <w:t>H</w:t>
            </w:r>
            <w:r w:rsidRPr="00CF3D61">
              <w:rPr>
                <w:rFonts w:ascii="Times New Roman" w:eastAsia="Times New Roman" w:hAnsi="Times New Roman" w:cs="Times New Roman"/>
                <w:color w:val="000000"/>
                <w:sz w:val="20"/>
                <w:szCs w:val="20"/>
                <w:vertAlign w:val="subscript"/>
                <w:lang w:val="kk-KZ" w:eastAsia="es-ES"/>
              </w:rPr>
              <w:t>6</w:t>
            </w:r>
            <w:r w:rsidRPr="00CF3D61">
              <w:rPr>
                <w:rFonts w:ascii="Times New Roman" w:eastAsia="Times New Roman" w:hAnsi="Times New Roman" w:cs="Times New Roman"/>
                <w:color w:val="000000"/>
                <w:sz w:val="20"/>
                <w:szCs w:val="20"/>
                <w:lang w:val="kk-KZ" w:eastAsia="es-ES"/>
              </w:rPr>
              <w:t>С</w:t>
            </w:r>
            <w:r w:rsidRPr="00CF3D61">
              <w:rPr>
                <w:rFonts w:ascii="Times New Roman" w:eastAsia="Times New Roman" w:hAnsi="Times New Roman" w:cs="Times New Roman"/>
                <w:color w:val="000000"/>
                <w:sz w:val="20"/>
                <w:szCs w:val="20"/>
                <w:lang w:val="en-US" w:eastAsia="es-ES"/>
              </w:rPr>
              <w:t>H</w:t>
            </w:r>
            <w:r w:rsidRPr="00CF3D61">
              <w:rPr>
                <w:rFonts w:ascii="Times New Roman" w:eastAsia="Times New Roman" w:hAnsi="Times New Roman" w:cs="Times New Roman"/>
                <w:color w:val="000000"/>
                <w:sz w:val="20"/>
                <w:szCs w:val="20"/>
                <w:vertAlign w:val="subscript"/>
                <w:lang w:val="en-US" w:eastAsia="es-ES"/>
              </w:rPr>
              <w:t>2</w:t>
            </w:r>
            <w:r w:rsidRPr="00CF3D61">
              <w:rPr>
                <w:rFonts w:ascii="Times New Roman" w:eastAsia="Times New Roman" w:hAnsi="Times New Roman" w:cs="Times New Roman"/>
                <w:color w:val="000000"/>
                <w:sz w:val="20"/>
                <w:szCs w:val="20"/>
                <w:lang w:val="en-US" w:eastAsia="es-ES"/>
              </w:rPr>
              <w:t>Cl</w:t>
            </w:r>
          </w:p>
        </w:tc>
        <w:tc>
          <w:tcPr>
            <w:tcW w:w="0" w:type="auto"/>
            <w:shd w:val="clear" w:color="auto" w:fill="auto"/>
            <w:vAlign w:val="center"/>
            <w:hideMark/>
          </w:tcPr>
          <w:p w14:paraId="72B3524B"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366</w:t>
            </w:r>
          </w:p>
        </w:tc>
        <w:tc>
          <w:tcPr>
            <w:tcW w:w="0" w:type="auto"/>
            <w:shd w:val="clear" w:color="auto" w:fill="auto"/>
            <w:noWrap/>
            <w:vAlign w:val="center"/>
            <w:hideMark/>
          </w:tcPr>
          <w:p w14:paraId="6468F8F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-2.99</w:t>
            </w:r>
          </w:p>
        </w:tc>
        <w:tc>
          <w:tcPr>
            <w:tcW w:w="820" w:type="dxa"/>
            <w:shd w:val="clear" w:color="auto" w:fill="auto"/>
            <w:noWrap/>
            <w:vAlign w:val="center"/>
            <w:hideMark/>
          </w:tcPr>
          <w:p w14:paraId="2A24D190"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360.93</w:t>
            </w:r>
          </w:p>
        </w:tc>
        <w:tc>
          <w:tcPr>
            <w:tcW w:w="538" w:type="dxa"/>
            <w:shd w:val="clear" w:color="auto" w:fill="auto"/>
            <w:noWrap/>
            <w:vAlign w:val="center"/>
            <w:hideMark/>
          </w:tcPr>
          <w:p w14:paraId="61883802"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1.20</w:t>
            </w:r>
          </w:p>
        </w:tc>
        <w:tc>
          <w:tcPr>
            <w:tcW w:w="0" w:type="auto"/>
            <w:shd w:val="clear" w:color="auto" w:fill="auto"/>
            <w:noWrap/>
            <w:vAlign w:val="center"/>
            <w:hideMark/>
          </w:tcPr>
          <w:p w14:paraId="41D9957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336.57</w:t>
            </w:r>
          </w:p>
        </w:tc>
        <w:tc>
          <w:tcPr>
            <w:tcW w:w="0" w:type="auto"/>
            <w:shd w:val="clear" w:color="auto" w:fill="auto"/>
            <w:noWrap/>
            <w:vAlign w:val="center"/>
            <w:hideMark/>
          </w:tcPr>
          <w:p w14:paraId="5348EAC6"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57.93</w:t>
            </w:r>
          </w:p>
        </w:tc>
        <w:tc>
          <w:tcPr>
            <w:tcW w:w="0" w:type="auto"/>
            <w:shd w:val="clear" w:color="auto" w:fill="auto"/>
            <w:noWrap/>
            <w:vAlign w:val="center"/>
            <w:hideMark/>
          </w:tcPr>
          <w:p w14:paraId="2F638C4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91.20</w:t>
            </w:r>
          </w:p>
        </w:tc>
        <w:tc>
          <w:tcPr>
            <w:tcW w:w="0" w:type="auto"/>
            <w:shd w:val="clear" w:color="auto" w:fill="auto"/>
            <w:noWrap/>
            <w:vAlign w:val="center"/>
            <w:hideMark/>
          </w:tcPr>
          <w:p w14:paraId="1908DA7B"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4.98</w:t>
            </w:r>
          </w:p>
        </w:tc>
        <w:tc>
          <w:tcPr>
            <w:tcW w:w="0" w:type="auto"/>
            <w:shd w:val="clear" w:color="auto" w:fill="auto"/>
            <w:noWrap/>
            <w:vAlign w:val="center"/>
            <w:hideMark/>
          </w:tcPr>
          <w:p w14:paraId="03B268F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7.74</w:t>
            </w:r>
          </w:p>
        </w:tc>
        <w:tc>
          <w:tcPr>
            <w:tcW w:w="0" w:type="auto"/>
            <w:shd w:val="clear" w:color="auto" w:fill="auto"/>
            <w:noWrap/>
            <w:vAlign w:val="center"/>
            <w:hideMark/>
          </w:tcPr>
          <w:p w14:paraId="6E72969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569.30</w:t>
            </w:r>
          </w:p>
        </w:tc>
        <w:tc>
          <w:tcPr>
            <w:tcW w:w="0" w:type="auto"/>
            <w:shd w:val="clear" w:color="auto" w:fill="auto"/>
            <w:noWrap/>
            <w:vAlign w:val="center"/>
            <w:hideMark/>
          </w:tcPr>
          <w:p w14:paraId="3D08E3A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530.27</w:t>
            </w:r>
          </w:p>
        </w:tc>
        <w:tc>
          <w:tcPr>
            <w:tcW w:w="0" w:type="auto"/>
            <w:shd w:val="clear" w:color="auto" w:fill="auto"/>
            <w:noWrap/>
            <w:vAlign w:val="center"/>
            <w:hideMark/>
          </w:tcPr>
          <w:p w14:paraId="191300D9"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29.10</w:t>
            </w:r>
          </w:p>
        </w:tc>
      </w:tr>
      <w:tr w:rsidR="00720168" w:rsidRPr="00CF3D61" w14:paraId="75A03365" w14:textId="77777777" w:rsidTr="006D771B">
        <w:trPr>
          <w:trHeight w:val="375"/>
          <w:jc w:val="center"/>
        </w:trPr>
        <w:tc>
          <w:tcPr>
            <w:tcW w:w="0" w:type="auto"/>
            <w:shd w:val="clear" w:color="auto" w:fill="auto"/>
            <w:vAlign w:val="center"/>
            <w:hideMark/>
          </w:tcPr>
          <w:p w14:paraId="69730CD7" w14:textId="77777777" w:rsidR="00720168" w:rsidRPr="00CF3D61" w:rsidRDefault="00720168" w:rsidP="006D771B">
            <w:pPr>
              <w:spacing w:after="0" w:line="240" w:lineRule="auto"/>
              <w:jc w:val="both"/>
              <w:rPr>
                <w:rFonts w:ascii="Times New Roman" w:eastAsia="MS Mincho" w:hAnsi="Times New Roman" w:cs="Times New Roman"/>
                <w:sz w:val="20"/>
                <w:szCs w:val="20"/>
                <w:lang w:val="en-GB"/>
              </w:rPr>
            </w:pPr>
            <w:r w:rsidRPr="00CF3D61">
              <w:rPr>
                <w:rFonts w:ascii="Times New Roman" w:eastAsia="Times New Roman" w:hAnsi="Times New Roman" w:cs="Times New Roman"/>
                <w:color w:val="000000"/>
                <w:sz w:val="20"/>
                <w:szCs w:val="20"/>
                <w:lang w:val="kk-KZ" w:eastAsia="es-ES"/>
              </w:rPr>
              <w:t>Тримекаин</w:t>
            </w:r>
            <w:r w:rsidRPr="00CF3D61">
              <w:rPr>
                <w:rFonts w:ascii="Times New Roman" w:eastAsia="Times New Roman" w:hAnsi="Times New Roman" w:cs="Times New Roman"/>
                <w:color w:val="000000"/>
                <w:sz w:val="20"/>
                <w:szCs w:val="20"/>
                <w:lang w:val="en-US" w:eastAsia="es-ES"/>
              </w:rPr>
              <w:t xml:space="preserve"> </w:t>
            </w:r>
            <w:r w:rsidRPr="00CF3D61">
              <w:rPr>
                <w:rFonts w:ascii="Times New Roman" w:eastAsia="MS Mincho" w:hAnsi="Times New Roman" w:cs="Times New Roman"/>
                <w:sz w:val="20"/>
                <w:szCs w:val="20"/>
                <w:lang w:val="en-GB"/>
              </w:rPr>
              <w:t>H</w:t>
            </w:r>
            <w:r w:rsidRPr="00CF3D61">
              <w:rPr>
                <w:rFonts w:ascii="Times New Roman" w:eastAsia="MS Mincho" w:hAnsi="Times New Roman" w:cs="Times New Roman"/>
                <w:sz w:val="20"/>
                <w:szCs w:val="20"/>
                <w:vertAlign w:val="subscript"/>
                <w:lang w:val="en-GB"/>
              </w:rPr>
              <w:t>3</w:t>
            </w:r>
            <w:r w:rsidRPr="00CF3D61">
              <w:rPr>
                <w:rFonts w:ascii="Times New Roman" w:eastAsia="MS Mincho" w:hAnsi="Times New Roman" w:cs="Times New Roman"/>
                <w:sz w:val="20"/>
                <w:szCs w:val="20"/>
                <w:lang w:val="en-GB"/>
              </w:rPr>
              <w:t>CO(CH</w:t>
            </w:r>
            <w:r w:rsidRPr="00CF3D61">
              <w:rPr>
                <w:rFonts w:ascii="Times New Roman" w:eastAsia="MS Mincho" w:hAnsi="Times New Roman" w:cs="Times New Roman"/>
                <w:sz w:val="20"/>
                <w:szCs w:val="20"/>
                <w:vertAlign w:val="subscript"/>
                <w:lang w:val="en-GB"/>
              </w:rPr>
              <w:t>2</w:t>
            </w: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sz w:val="20"/>
                <w:szCs w:val="20"/>
                <w:vertAlign w:val="subscript"/>
                <w:lang w:val="en-GB"/>
              </w:rPr>
              <w:t>2</w:t>
            </w:r>
            <w:r w:rsidRPr="00CF3D61">
              <w:rPr>
                <w:rFonts w:ascii="Times New Roman" w:eastAsia="MS Mincho" w:hAnsi="Times New Roman" w:cs="Times New Roman"/>
                <w:sz w:val="20"/>
                <w:szCs w:val="20"/>
                <w:lang w:val="en-GB"/>
              </w:rPr>
              <w:t>O(CH</w:t>
            </w:r>
            <w:r w:rsidRPr="00CF3D61">
              <w:rPr>
                <w:rFonts w:ascii="Times New Roman" w:eastAsia="MS Mincho" w:hAnsi="Times New Roman" w:cs="Times New Roman"/>
                <w:sz w:val="20"/>
                <w:szCs w:val="20"/>
                <w:vertAlign w:val="subscript"/>
                <w:lang w:val="en-GB"/>
              </w:rPr>
              <w:t>2</w:t>
            </w:r>
            <w:r w:rsidRPr="00CF3D61">
              <w:rPr>
                <w:rFonts w:ascii="Times New Roman" w:eastAsia="MS Mincho" w:hAnsi="Times New Roman" w:cs="Times New Roman"/>
                <w:sz w:val="20"/>
                <w:szCs w:val="20"/>
                <w:lang w:val="en-GB"/>
              </w:rPr>
              <w:t>)</w:t>
            </w:r>
            <w:r w:rsidRPr="00CF3D61">
              <w:rPr>
                <w:rFonts w:ascii="Times New Roman" w:eastAsia="MS Mincho" w:hAnsi="Times New Roman" w:cs="Times New Roman"/>
                <w:sz w:val="20"/>
                <w:szCs w:val="20"/>
                <w:vertAlign w:val="subscript"/>
                <w:lang w:val="en-GB"/>
              </w:rPr>
              <w:t>2</w:t>
            </w:r>
            <w:r w:rsidRPr="00CF3D61">
              <w:rPr>
                <w:rFonts w:ascii="Times New Roman" w:eastAsia="MS Mincho" w:hAnsi="Times New Roman" w:cs="Times New Roman"/>
                <w:sz w:val="20"/>
                <w:szCs w:val="20"/>
                <w:lang w:val="en-GB"/>
              </w:rPr>
              <w:t>Br</w:t>
            </w:r>
          </w:p>
        </w:tc>
        <w:tc>
          <w:tcPr>
            <w:tcW w:w="0" w:type="auto"/>
            <w:shd w:val="clear" w:color="auto" w:fill="auto"/>
            <w:vAlign w:val="center"/>
            <w:hideMark/>
          </w:tcPr>
          <w:p w14:paraId="7DC08B6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142</w:t>
            </w:r>
          </w:p>
        </w:tc>
        <w:tc>
          <w:tcPr>
            <w:tcW w:w="0" w:type="auto"/>
            <w:shd w:val="clear" w:color="auto" w:fill="auto"/>
            <w:noWrap/>
            <w:vAlign w:val="center"/>
            <w:hideMark/>
          </w:tcPr>
          <w:p w14:paraId="5EB05BC2"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-3.48</w:t>
            </w:r>
          </w:p>
        </w:tc>
        <w:tc>
          <w:tcPr>
            <w:tcW w:w="820" w:type="dxa"/>
            <w:shd w:val="clear" w:color="auto" w:fill="auto"/>
            <w:noWrap/>
            <w:vAlign w:val="center"/>
            <w:hideMark/>
          </w:tcPr>
          <w:p w14:paraId="2EBD18F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431.18</w:t>
            </w:r>
          </w:p>
        </w:tc>
        <w:tc>
          <w:tcPr>
            <w:tcW w:w="538" w:type="dxa"/>
            <w:shd w:val="clear" w:color="auto" w:fill="auto"/>
            <w:noWrap/>
            <w:vAlign w:val="center"/>
            <w:hideMark/>
          </w:tcPr>
          <w:p w14:paraId="277470E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-0.9</w:t>
            </w:r>
          </w:p>
        </w:tc>
        <w:tc>
          <w:tcPr>
            <w:tcW w:w="0" w:type="auto"/>
            <w:shd w:val="clear" w:color="auto" w:fill="auto"/>
            <w:noWrap/>
            <w:vAlign w:val="center"/>
            <w:hideMark/>
          </w:tcPr>
          <w:p w14:paraId="391B792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369.15</w:t>
            </w:r>
          </w:p>
        </w:tc>
        <w:tc>
          <w:tcPr>
            <w:tcW w:w="0" w:type="auto"/>
            <w:shd w:val="clear" w:color="auto" w:fill="auto"/>
            <w:noWrap/>
            <w:vAlign w:val="center"/>
            <w:hideMark/>
          </w:tcPr>
          <w:p w14:paraId="6E047C7A"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50.37</w:t>
            </w:r>
          </w:p>
        </w:tc>
        <w:tc>
          <w:tcPr>
            <w:tcW w:w="0" w:type="auto"/>
            <w:shd w:val="clear" w:color="auto" w:fill="auto"/>
            <w:noWrap/>
            <w:vAlign w:val="center"/>
            <w:hideMark/>
          </w:tcPr>
          <w:p w14:paraId="3D2838F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113.42</w:t>
            </w:r>
          </w:p>
        </w:tc>
        <w:tc>
          <w:tcPr>
            <w:tcW w:w="0" w:type="auto"/>
            <w:shd w:val="clear" w:color="auto" w:fill="auto"/>
            <w:noWrap/>
            <w:vAlign w:val="center"/>
            <w:hideMark/>
          </w:tcPr>
          <w:p w14:paraId="4B1D9A0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4.76</w:t>
            </w:r>
          </w:p>
        </w:tc>
        <w:tc>
          <w:tcPr>
            <w:tcW w:w="0" w:type="auto"/>
            <w:shd w:val="clear" w:color="auto" w:fill="auto"/>
            <w:noWrap/>
            <w:vAlign w:val="center"/>
            <w:hideMark/>
          </w:tcPr>
          <w:p w14:paraId="49AA8031"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10.62</w:t>
            </w:r>
          </w:p>
        </w:tc>
        <w:tc>
          <w:tcPr>
            <w:tcW w:w="0" w:type="auto"/>
            <w:shd w:val="clear" w:color="auto" w:fill="auto"/>
            <w:noWrap/>
            <w:vAlign w:val="center"/>
            <w:hideMark/>
          </w:tcPr>
          <w:p w14:paraId="2D04B17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649.38</w:t>
            </w:r>
          </w:p>
        </w:tc>
        <w:tc>
          <w:tcPr>
            <w:tcW w:w="0" w:type="auto"/>
            <w:shd w:val="clear" w:color="auto" w:fill="auto"/>
            <w:noWrap/>
            <w:vAlign w:val="center"/>
            <w:hideMark/>
          </w:tcPr>
          <w:p w14:paraId="2819F28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671.50</w:t>
            </w:r>
          </w:p>
        </w:tc>
        <w:tc>
          <w:tcPr>
            <w:tcW w:w="0" w:type="auto"/>
            <w:shd w:val="clear" w:color="auto" w:fill="auto"/>
            <w:noWrap/>
            <w:vAlign w:val="center"/>
            <w:hideMark/>
          </w:tcPr>
          <w:p w14:paraId="067946D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47.56</w:t>
            </w:r>
          </w:p>
        </w:tc>
      </w:tr>
      <w:tr w:rsidR="00720168" w:rsidRPr="00CF3D61" w14:paraId="55CDB35D" w14:textId="77777777" w:rsidTr="006D771B">
        <w:trPr>
          <w:trHeight w:val="375"/>
          <w:jc w:val="center"/>
        </w:trPr>
        <w:tc>
          <w:tcPr>
            <w:tcW w:w="0" w:type="auto"/>
            <w:shd w:val="clear" w:color="auto" w:fill="auto"/>
            <w:vAlign w:val="center"/>
            <w:hideMark/>
          </w:tcPr>
          <w:p w14:paraId="1DE0A2DA" w14:textId="77777777" w:rsidR="00720168" w:rsidRPr="00CF3D61" w:rsidRDefault="00720168" w:rsidP="006D771B">
            <w:pPr>
              <w:spacing w:after="0" w:line="240" w:lineRule="auto"/>
              <w:jc w:val="both"/>
              <w:rPr>
                <w:rFonts w:ascii="Calibri" w:eastAsia="MS Mincho" w:hAnsi="Calibri" w:cs="Times New Roman"/>
                <w:sz w:val="24"/>
                <w:szCs w:val="24"/>
                <w:lang w:val="en-GB"/>
              </w:rPr>
            </w:pPr>
            <w:r w:rsidRPr="00CF3D61">
              <w:rPr>
                <w:rFonts w:ascii="Times New Roman" w:eastAsia="Times New Roman" w:hAnsi="Times New Roman" w:cs="Times New Roman"/>
                <w:color w:val="000000"/>
                <w:sz w:val="20"/>
                <w:szCs w:val="20"/>
                <w:lang w:val="kk-KZ" w:eastAsia="es-ES"/>
              </w:rPr>
              <w:t>Тримекаин</w:t>
            </w:r>
          </w:p>
          <w:p w14:paraId="4DD45418"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Calibri" w:eastAsia="MS Mincho" w:hAnsi="Calibri" w:cs="Times New Roman"/>
                <w:sz w:val="24"/>
                <w:szCs w:val="24"/>
                <w:lang w:val="en-GB"/>
              </w:rPr>
              <w:object w:dxaOrig="2085" w:dyaOrig="1305" w14:anchorId="7A273290">
                <v:shape id="_x0000_i1036" type="#_x0000_t75" style="width:43.15pt;height:27.55pt" o:ole="">
                  <v:imagedata r:id="rId52" o:title=""/>
                </v:shape>
                <o:OLEObject Type="Embed" ProgID="ChemDraw.Document.6.0" ShapeID="_x0000_i1036" DrawAspect="Content" ObjectID="_1707546239" r:id="rId53"/>
              </w:object>
            </w:r>
          </w:p>
        </w:tc>
        <w:tc>
          <w:tcPr>
            <w:tcW w:w="0" w:type="auto"/>
            <w:shd w:val="clear" w:color="auto" w:fill="auto"/>
            <w:vAlign w:val="center"/>
            <w:hideMark/>
          </w:tcPr>
          <w:p w14:paraId="65AB00D2"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11571</w:t>
            </w:r>
          </w:p>
        </w:tc>
        <w:tc>
          <w:tcPr>
            <w:tcW w:w="0" w:type="auto"/>
            <w:shd w:val="clear" w:color="auto" w:fill="auto"/>
            <w:noWrap/>
            <w:vAlign w:val="center"/>
            <w:hideMark/>
          </w:tcPr>
          <w:p w14:paraId="6C4B6BE7"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-1.73</w:t>
            </w:r>
          </w:p>
        </w:tc>
        <w:tc>
          <w:tcPr>
            <w:tcW w:w="820" w:type="dxa"/>
            <w:shd w:val="clear" w:color="auto" w:fill="auto"/>
            <w:noWrap/>
            <w:vAlign w:val="center"/>
            <w:hideMark/>
          </w:tcPr>
          <w:p w14:paraId="2477612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625.72</w:t>
            </w:r>
          </w:p>
        </w:tc>
        <w:tc>
          <w:tcPr>
            <w:tcW w:w="538" w:type="dxa"/>
            <w:shd w:val="clear" w:color="auto" w:fill="auto"/>
            <w:noWrap/>
            <w:vAlign w:val="center"/>
            <w:hideMark/>
          </w:tcPr>
          <w:p w14:paraId="12D7B053"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-2.41</w:t>
            </w:r>
          </w:p>
        </w:tc>
        <w:tc>
          <w:tcPr>
            <w:tcW w:w="0" w:type="auto"/>
            <w:shd w:val="clear" w:color="auto" w:fill="auto"/>
            <w:noWrap/>
            <w:vAlign w:val="center"/>
            <w:hideMark/>
          </w:tcPr>
          <w:p w14:paraId="779423B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580.15</w:t>
            </w:r>
          </w:p>
        </w:tc>
        <w:tc>
          <w:tcPr>
            <w:tcW w:w="0" w:type="auto"/>
            <w:shd w:val="clear" w:color="auto" w:fill="auto"/>
            <w:noWrap/>
            <w:vAlign w:val="center"/>
            <w:hideMark/>
          </w:tcPr>
          <w:p w14:paraId="092BDD5C"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95.26</w:t>
            </w:r>
          </w:p>
        </w:tc>
        <w:tc>
          <w:tcPr>
            <w:tcW w:w="0" w:type="auto"/>
            <w:shd w:val="clear" w:color="auto" w:fill="auto"/>
            <w:noWrap/>
            <w:vAlign w:val="center"/>
            <w:hideMark/>
          </w:tcPr>
          <w:p w14:paraId="72D7C1D9"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132.16</w:t>
            </w:r>
          </w:p>
        </w:tc>
        <w:tc>
          <w:tcPr>
            <w:tcW w:w="0" w:type="auto"/>
            <w:shd w:val="clear" w:color="auto" w:fill="auto"/>
            <w:noWrap/>
            <w:vAlign w:val="center"/>
            <w:hideMark/>
          </w:tcPr>
          <w:p w14:paraId="5A34A135"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7.00</w:t>
            </w:r>
          </w:p>
        </w:tc>
        <w:tc>
          <w:tcPr>
            <w:tcW w:w="0" w:type="auto"/>
            <w:shd w:val="clear" w:color="auto" w:fill="auto"/>
            <w:noWrap/>
            <w:vAlign w:val="center"/>
            <w:hideMark/>
          </w:tcPr>
          <w:p w14:paraId="3019665E"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7.98</w:t>
            </w:r>
          </w:p>
        </w:tc>
        <w:tc>
          <w:tcPr>
            <w:tcW w:w="0" w:type="auto"/>
            <w:shd w:val="clear" w:color="auto" w:fill="auto"/>
            <w:noWrap/>
            <w:vAlign w:val="center"/>
            <w:hideMark/>
          </w:tcPr>
          <w:p w14:paraId="5978DE24"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992.03</w:t>
            </w:r>
          </w:p>
        </w:tc>
        <w:tc>
          <w:tcPr>
            <w:tcW w:w="0" w:type="auto"/>
            <w:shd w:val="clear" w:color="auto" w:fill="auto"/>
            <w:noWrap/>
            <w:vAlign w:val="center"/>
            <w:hideMark/>
          </w:tcPr>
          <w:p w14:paraId="0CEEFB8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876.43</w:t>
            </w:r>
          </w:p>
        </w:tc>
        <w:tc>
          <w:tcPr>
            <w:tcW w:w="0" w:type="auto"/>
            <w:shd w:val="clear" w:color="auto" w:fill="auto"/>
            <w:noWrap/>
            <w:vAlign w:val="center"/>
            <w:hideMark/>
          </w:tcPr>
          <w:p w14:paraId="4734F5FD" w14:textId="77777777" w:rsidR="00720168" w:rsidRPr="00CF3D61" w:rsidRDefault="00720168" w:rsidP="006D771B">
            <w:pPr>
              <w:spacing w:after="0" w:line="240" w:lineRule="auto"/>
              <w:jc w:val="both"/>
              <w:rPr>
                <w:rFonts w:ascii="Times New Roman" w:eastAsia="Times New Roman" w:hAnsi="Times New Roman" w:cs="Times New Roman"/>
                <w:color w:val="000000"/>
                <w:sz w:val="20"/>
                <w:szCs w:val="20"/>
                <w:lang w:val="en-GB" w:eastAsia="es-ES"/>
              </w:rPr>
            </w:pPr>
            <w:r w:rsidRPr="00CF3D61">
              <w:rPr>
                <w:rFonts w:ascii="Times New Roman" w:eastAsia="Times New Roman" w:hAnsi="Times New Roman" w:cs="Times New Roman"/>
                <w:color w:val="000000"/>
                <w:sz w:val="20"/>
                <w:szCs w:val="20"/>
                <w:lang w:val="en-GB" w:eastAsia="es-ES"/>
              </w:rPr>
              <w:t>78.43</w:t>
            </w:r>
          </w:p>
        </w:tc>
      </w:tr>
    </w:tbl>
    <w:p w14:paraId="4F66E96D" w14:textId="49ADCB97" w:rsidR="00720168" w:rsidRDefault="00720168" w:rsidP="00720168">
      <w:pPr>
        <w:spacing w:line="240" w:lineRule="auto"/>
        <w:jc w:val="both"/>
        <w:rPr>
          <w:rFonts w:ascii="Times New Roman" w:hAnsi="Times New Roman" w:cs="Times New Roman"/>
          <w:sz w:val="28"/>
          <w:szCs w:val="28"/>
          <w:lang w:val="kk-KZ" w:eastAsia="ru-RU"/>
        </w:rPr>
      </w:pPr>
    </w:p>
    <w:p w14:paraId="2B684CCE" w14:textId="60FB0883" w:rsidR="00944C32" w:rsidRDefault="00944C32" w:rsidP="00720168">
      <w:pPr>
        <w:spacing w:line="240" w:lineRule="auto"/>
        <w:jc w:val="both"/>
        <w:rPr>
          <w:rFonts w:ascii="Times New Roman" w:hAnsi="Times New Roman" w:cs="Times New Roman"/>
          <w:sz w:val="28"/>
          <w:szCs w:val="28"/>
          <w:lang w:val="kk-KZ" w:eastAsia="ru-RU"/>
        </w:rPr>
      </w:pPr>
    </w:p>
    <w:p w14:paraId="19827E2E" w14:textId="77777777" w:rsidR="00D356C1" w:rsidRDefault="00D356C1" w:rsidP="00720168">
      <w:pPr>
        <w:spacing w:line="240" w:lineRule="auto"/>
        <w:jc w:val="both"/>
        <w:rPr>
          <w:rFonts w:ascii="Times New Roman" w:hAnsi="Times New Roman" w:cs="Times New Roman"/>
          <w:sz w:val="28"/>
          <w:szCs w:val="28"/>
          <w:lang w:val="kk-KZ" w:eastAsia="ru-RU"/>
        </w:rPr>
      </w:pPr>
    </w:p>
    <w:p w14:paraId="3B33BDC0" w14:textId="38FF4921" w:rsidR="00944C32" w:rsidRPr="00D356C1" w:rsidRDefault="00D356C1" w:rsidP="00720168">
      <w:pPr>
        <w:spacing w:line="240" w:lineRule="auto"/>
        <w:jc w:val="both"/>
        <w:rPr>
          <w:rFonts w:ascii="Times New Roman" w:hAnsi="Times New Roman" w:cs="Times New Roman"/>
          <w:b/>
          <w:bCs/>
          <w:sz w:val="28"/>
          <w:szCs w:val="28"/>
          <w:lang w:val="kk-KZ" w:eastAsia="ru-RU"/>
        </w:rPr>
      </w:pPr>
      <w:r w:rsidRPr="00D356C1">
        <w:rPr>
          <w:rFonts w:ascii="Times New Roman" w:hAnsi="Times New Roman" w:cs="Times New Roman"/>
          <w:b/>
          <w:bCs/>
          <w:sz w:val="28"/>
          <w:szCs w:val="28"/>
          <w:lang w:val="kk-KZ" w:eastAsia="ru-RU"/>
        </w:rPr>
        <w:lastRenderedPageBreak/>
        <w:t xml:space="preserve">          </w:t>
      </w:r>
      <w:r w:rsidR="00B82B60" w:rsidRPr="00D356C1">
        <w:rPr>
          <w:rFonts w:ascii="Times New Roman" w:hAnsi="Times New Roman" w:cs="Times New Roman"/>
          <w:b/>
          <w:bCs/>
          <w:sz w:val="28"/>
          <w:szCs w:val="28"/>
          <w:lang w:val="kk-KZ" w:eastAsia="ru-RU"/>
        </w:rPr>
        <w:t>2.10 Изучение рост-стимулирующей и антимикробной способности ионных производных на основе тримекаина и дифенгидрамина</w:t>
      </w:r>
    </w:p>
    <w:p w14:paraId="71FF644E" w14:textId="3039EB29" w:rsidR="00720168" w:rsidRPr="00CF3D61" w:rsidRDefault="00720168" w:rsidP="005E0304">
      <w:pPr>
        <w:spacing w:after="0" w:line="240" w:lineRule="auto"/>
        <w:ind w:firstLine="567"/>
        <w:jc w:val="both"/>
        <w:rPr>
          <w:rFonts w:ascii="Times New Roman" w:hAnsi="Times New Roman" w:cs="Times New Roman"/>
          <w:sz w:val="28"/>
          <w:szCs w:val="28"/>
          <w:lang w:val="kk-KZ" w:eastAsia="ru-RU"/>
        </w:rPr>
      </w:pPr>
      <w:r w:rsidRPr="00CF3D61">
        <w:rPr>
          <w:rFonts w:ascii="Times New Roman" w:eastAsia="Times New Roman" w:hAnsi="Times New Roman" w:cs="Times New Roman"/>
          <w:sz w:val="28"/>
          <w:szCs w:val="28"/>
          <w:lang w:val="kk-KZ"/>
        </w:rPr>
        <w:t xml:space="preserve">Одной из наиболее важных областей примения ионных жидкостей, представляющих большой интерес для ученых, является их рост-стимулирующая активность. </w:t>
      </w:r>
      <w:r w:rsidRPr="00CF3D61">
        <w:rPr>
          <w:rFonts w:ascii="Times New Roman" w:eastAsia="Times New Roman" w:hAnsi="Times New Roman" w:cs="Times New Roman"/>
          <w:sz w:val="28"/>
          <w:szCs w:val="28"/>
        </w:rPr>
        <w:t xml:space="preserve">Стимуляторы роста растений - вещества, способные ускорить обмен веществ и стимулировать набор зеленой массы у представителей флоры; активные соединения физиологического класса, которые в небольших количествах вызывают ощутимые изменения положительного характера в процессе роста растений. Они могут быть натурального и синтетического происхождения. Использование стимуляторов роста позволяет получить более пышное, разветвленное и объемное растение, которое в итоге принесет богатый урожай. </w:t>
      </w:r>
      <w:r w:rsidRPr="00CF3D61">
        <w:rPr>
          <w:rFonts w:ascii="Times New Roman" w:hAnsi="Times New Roman" w:cs="Times New Roman"/>
          <w:sz w:val="28"/>
          <w:szCs w:val="28"/>
          <w:lang w:val="kk-KZ" w:eastAsia="ru-RU"/>
        </w:rPr>
        <w:t xml:space="preserve">Связи с этим синтезированные ионные соединение на основе тримекаина и дифенгидрамина были протестированы на энергию и способность к прорастанию с сортами и гибридами семян сорго. </w:t>
      </w:r>
    </w:p>
    <w:p w14:paraId="6DB801D7" w14:textId="4C309750" w:rsidR="00720168" w:rsidRPr="00CF3D61" w:rsidRDefault="00720168" w:rsidP="00720168">
      <w:pPr>
        <w:spacing w:after="0"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 xml:space="preserve">     Сорго (Sorghum bicolor (L.) Moench) является пятой по значимости зерновой культурой и основным продуктом питания наряду с пшеницей, кукурузой, рисом и ячменем [</w:t>
      </w:r>
      <w:r w:rsidR="00AB66D7" w:rsidRPr="00AB66D7">
        <w:rPr>
          <w:rFonts w:ascii="Times New Roman" w:hAnsi="Times New Roman" w:cs="Times New Roman"/>
          <w:sz w:val="28"/>
          <w:szCs w:val="28"/>
          <w:lang w:eastAsia="ru-RU"/>
        </w:rPr>
        <w:t>165</w:t>
      </w:r>
      <w:r w:rsidRPr="00CF3D61">
        <w:rPr>
          <w:rFonts w:ascii="Times New Roman" w:hAnsi="Times New Roman" w:cs="Times New Roman"/>
          <w:sz w:val="28"/>
          <w:szCs w:val="28"/>
          <w:lang w:val="kk-KZ" w:eastAsia="ru-RU"/>
        </w:rPr>
        <w:t>]. Эта культура обычно используется для производства продуктов питания, кормов и биотоплива. Сорго обеспечивает сырье для многих промышленных продуктов, таких как солод, крахмал, клеи, связующие вещества для литья металлов, переработки руды и гранулы в качестве упаковочного материала [</w:t>
      </w:r>
      <w:r w:rsidR="00AB66D7" w:rsidRPr="00AB66D7">
        <w:rPr>
          <w:rFonts w:ascii="Times New Roman" w:hAnsi="Times New Roman" w:cs="Times New Roman"/>
          <w:sz w:val="28"/>
          <w:szCs w:val="28"/>
          <w:lang w:eastAsia="ru-RU"/>
        </w:rPr>
        <w:t>166</w:t>
      </w:r>
      <w:r w:rsidRPr="00CF3D61">
        <w:rPr>
          <w:rFonts w:ascii="Times New Roman" w:hAnsi="Times New Roman" w:cs="Times New Roman"/>
          <w:sz w:val="28"/>
          <w:szCs w:val="28"/>
          <w:lang w:val="kk-KZ" w:eastAsia="ru-RU"/>
        </w:rPr>
        <w:t>]. В последнее время сладкое сорго выращивается как биоэнергетическая культура с урожайностью от 32 до 112 мг га−1 (свежая биомасса) и от 15 до 25 мг га−1 (сухая биомасса), в зависимости от сорта, климата, местоположения и методов производства [</w:t>
      </w:r>
      <w:r w:rsidR="00AB66D7" w:rsidRPr="00AB66D7">
        <w:rPr>
          <w:rFonts w:ascii="Times New Roman" w:hAnsi="Times New Roman" w:cs="Times New Roman"/>
          <w:sz w:val="28"/>
          <w:szCs w:val="28"/>
          <w:lang w:eastAsia="ru-RU"/>
        </w:rPr>
        <w:t>167</w:t>
      </w:r>
      <w:r w:rsidRPr="00CF3D61">
        <w:rPr>
          <w:rFonts w:ascii="Times New Roman" w:hAnsi="Times New Roman" w:cs="Times New Roman"/>
          <w:sz w:val="28"/>
          <w:szCs w:val="28"/>
          <w:lang w:val="kk-KZ" w:eastAsia="ru-RU"/>
        </w:rPr>
        <w:t>]. Его основными преимуществами являются засухоустойчивость, солеустойчивость, высокая урожайность, стабильность урожайности на протяжении многих лет, простота обработки и универсальность использования [</w:t>
      </w:r>
      <w:r w:rsidR="00AB66D7" w:rsidRPr="00AB66D7">
        <w:rPr>
          <w:rFonts w:ascii="Times New Roman" w:hAnsi="Times New Roman" w:cs="Times New Roman"/>
          <w:sz w:val="28"/>
          <w:szCs w:val="28"/>
          <w:lang w:eastAsia="ru-RU"/>
        </w:rPr>
        <w:t>168</w:t>
      </w:r>
      <w:r w:rsidRPr="00CF3D61">
        <w:rPr>
          <w:rFonts w:ascii="Times New Roman" w:hAnsi="Times New Roman" w:cs="Times New Roman"/>
          <w:sz w:val="28"/>
          <w:szCs w:val="28"/>
          <w:lang w:val="kk-KZ" w:eastAsia="ru-RU"/>
        </w:rPr>
        <w:t>,1</w:t>
      </w:r>
      <w:r w:rsidR="00AB66D7" w:rsidRPr="00AB66D7">
        <w:rPr>
          <w:rFonts w:ascii="Times New Roman" w:hAnsi="Times New Roman" w:cs="Times New Roman"/>
          <w:sz w:val="28"/>
          <w:szCs w:val="28"/>
          <w:lang w:eastAsia="ru-RU"/>
        </w:rPr>
        <w:t>69</w:t>
      </w:r>
      <w:r w:rsidRPr="00CF3D61">
        <w:rPr>
          <w:rFonts w:ascii="Times New Roman" w:hAnsi="Times New Roman" w:cs="Times New Roman"/>
          <w:sz w:val="28"/>
          <w:szCs w:val="28"/>
          <w:lang w:val="kk-KZ" w:eastAsia="ru-RU"/>
        </w:rPr>
        <w:t>]. Зерно сорго, содержащее в среднем 70-73% крахмала, 12-15% белка, 3,5-4,5% жира, кроме того, провитамин А, каротин, витамины группы В, рибофлавин и дубильные вещества, также является отличным сырьем для глубокой переработки [1</w:t>
      </w:r>
      <w:r w:rsidR="00AB66D7" w:rsidRPr="00AB66D7">
        <w:rPr>
          <w:rFonts w:ascii="Times New Roman" w:hAnsi="Times New Roman" w:cs="Times New Roman"/>
          <w:sz w:val="28"/>
          <w:szCs w:val="28"/>
          <w:lang w:eastAsia="ru-RU"/>
        </w:rPr>
        <w:t>70</w:t>
      </w:r>
      <w:r w:rsidRPr="00CF3D61">
        <w:rPr>
          <w:rFonts w:ascii="Times New Roman" w:hAnsi="Times New Roman" w:cs="Times New Roman"/>
          <w:sz w:val="28"/>
          <w:szCs w:val="28"/>
          <w:lang w:val="kk-KZ" w:eastAsia="ru-RU"/>
        </w:rPr>
        <w:t>-1</w:t>
      </w:r>
      <w:r w:rsidR="00AB66D7" w:rsidRPr="00AB66D7">
        <w:rPr>
          <w:rFonts w:ascii="Times New Roman" w:hAnsi="Times New Roman" w:cs="Times New Roman"/>
          <w:sz w:val="28"/>
          <w:szCs w:val="28"/>
          <w:lang w:eastAsia="ru-RU"/>
        </w:rPr>
        <w:t>71</w:t>
      </w:r>
      <w:r w:rsidRPr="00CF3D61">
        <w:rPr>
          <w:rFonts w:ascii="Times New Roman" w:hAnsi="Times New Roman" w:cs="Times New Roman"/>
          <w:sz w:val="28"/>
          <w:szCs w:val="28"/>
          <w:lang w:val="kk-KZ" w:eastAsia="ru-RU"/>
        </w:rPr>
        <w:t>]. Среди регуляторов роста, гербицидов и противомикробных средств, применяемых в сельском хозяйстве, значительная роль принадлежит ионным соединениям [1</w:t>
      </w:r>
      <w:r w:rsidR="00AB66D7" w:rsidRPr="00AB66D7">
        <w:rPr>
          <w:rFonts w:ascii="Times New Roman" w:hAnsi="Times New Roman" w:cs="Times New Roman"/>
          <w:sz w:val="28"/>
          <w:szCs w:val="28"/>
          <w:lang w:eastAsia="ru-RU"/>
        </w:rPr>
        <w:t>72</w:t>
      </w:r>
      <w:r w:rsidRPr="00CF3D61">
        <w:rPr>
          <w:rFonts w:ascii="Times New Roman" w:hAnsi="Times New Roman" w:cs="Times New Roman"/>
          <w:sz w:val="28"/>
          <w:szCs w:val="28"/>
          <w:lang w:val="kk-KZ" w:eastAsia="ru-RU"/>
        </w:rPr>
        <w:t>,1</w:t>
      </w:r>
      <w:r w:rsidR="00AB66D7" w:rsidRPr="00AB66D7">
        <w:rPr>
          <w:rFonts w:ascii="Times New Roman" w:hAnsi="Times New Roman" w:cs="Times New Roman"/>
          <w:sz w:val="28"/>
          <w:szCs w:val="28"/>
          <w:lang w:eastAsia="ru-RU"/>
        </w:rPr>
        <w:t>73</w:t>
      </w:r>
      <w:r w:rsidRPr="00CF3D61">
        <w:rPr>
          <w:rFonts w:ascii="Times New Roman" w:hAnsi="Times New Roman" w:cs="Times New Roman"/>
          <w:sz w:val="28"/>
          <w:szCs w:val="28"/>
          <w:lang w:val="kk-KZ" w:eastAsia="ru-RU"/>
        </w:rPr>
        <w:t>]. Известен ряд регуляторов роста, улучшающих технологическое качество сорго для производства биоэтанола и в качестве корма, таких как гиббереллиновая кислота, хлормекват хлорид, этефон и другие [1</w:t>
      </w:r>
      <w:r w:rsidR="00AB66D7" w:rsidRPr="00AB66D7">
        <w:rPr>
          <w:rFonts w:ascii="Times New Roman" w:hAnsi="Times New Roman" w:cs="Times New Roman"/>
          <w:sz w:val="28"/>
          <w:szCs w:val="28"/>
          <w:lang w:eastAsia="ru-RU"/>
        </w:rPr>
        <w:t>74</w:t>
      </w:r>
      <w:r w:rsidRPr="00CF3D61">
        <w:rPr>
          <w:rFonts w:ascii="Times New Roman" w:hAnsi="Times New Roman" w:cs="Times New Roman"/>
          <w:sz w:val="28"/>
          <w:szCs w:val="28"/>
          <w:lang w:val="kk-KZ" w:eastAsia="ru-RU"/>
        </w:rPr>
        <w:t>,17</w:t>
      </w:r>
      <w:r w:rsidR="00AB66D7" w:rsidRPr="00AB66D7">
        <w:rPr>
          <w:rFonts w:ascii="Times New Roman" w:hAnsi="Times New Roman" w:cs="Times New Roman"/>
          <w:sz w:val="28"/>
          <w:szCs w:val="28"/>
          <w:lang w:eastAsia="ru-RU"/>
        </w:rPr>
        <w:t>5</w:t>
      </w:r>
      <w:r w:rsidRPr="00CF3D61">
        <w:rPr>
          <w:rFonts w:ascii="Times New Roman" w:hAnsi="Times New Roman" w:cs="Times New Roman"/>
          <w:sz w:val="28"/>
          <w:szCs w:val="28"/>
          <w:lang w:val="kk-KZ" w:eastAsia="ru-RU"/>
        </w:rPr>
        <w:t>], но не для всех из них было проведено исследование их действия на почвенные и водные микроорганизмы. Исследование экотоксичности [1</w:t>
      </w:r>
      <w:r w:rsidR="00AB66D7" w:rsidRPr="00AB66D7">
        <w:rPr>
          <w:rFonts w:ascii="Times New Roman" w:hAnsi="Times New Roman" w:cs="Times New Roman"/>
          <w:sz w:val="28"/>
          <w:szCs w:val="28"/>
          <w:lang w:eastAsia="ru-RU"/>
        </w:rPr>
        <w:t>7</w:t>
      </w:r>
      <w:r w:rsidR="00AB66D7" w:rsidRPr="008039AC">
        <w:rPr>
          <w:rFonts w:ascii="Times New Roman" w:hAnsi="Times New Roman" w:cs="Times New Roman"/>
          <w:sz w:val="28"/>
          <w:szCs w:val="28"/>
          <w:lang w:eastAsia="ru-RU"/>
        </w:rPr>
        <w:t>6</w:t>
      </w:r>
      <w:r w:rsidRPr="00CF3D61">
        <w:rPr>
          <w:rFonts w:ascii="Times New Roman" w:hAnsi="Times New Roman" w:cs="Times New Roman"/>
          <w:sz w:val="28"/>
          <w:szCs w:val="28"/>
          <w:lang w:val="kk-KZ" w:eastAsia="ru-RU"/>
        </w:rPr>
        <w:t xml:space="preserve">] изученных ионных соединений, производных на основе тримекаина, доказало, что они нетоксичны по отношению к </w:t>
      </w:r>
      <w:r w:rsidRPr="00CF3D61">
        <w:rPr>
          <w:rFonts w:ascii="Times New Roman" w:hAnsi="Times New Roman" w:cs="Times New Roman"/>
          <w:i/>
          <w:iCs/>
          <w:sz w:val="28"/>
          <w:szCs w:val="28"/>
          <w:lang w:val="kk-KZ" w:eastAsia="ru-RU"/>
        </w:rPr>
        <w:t>A.Fischeri</w:t>
      </w:r>
      <w:r w:rsidRPr="00CF3D61">
        <w:rPr>
          <w:rFonts w:ascii="Times New Roman" w:hAnsi="Times New Roman" w:cs="Times New Roman"/>
          <w:sz w:val="28"/>
          <w:szCs w:val="28"/>
          <w:lang w:val="kk-KZ" w:eastAsia="ru-RU"/>
        </w:rPr>
        <w:t xml:space="preserve"> и могут рассматриваться как экологически чистые регуляторы роста.</w:t>
      </w:r>
    </w:p>
    <w:p w14:paraId="472B7889" w14:textId="33AE6A8E" w:rsidR="00720168" w:rsidRPr="00CF3D61" w:rsidRDefault="00720168" w:rsidP="00720168">
      <w:pPr>
        <w:spacing w:after="0"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lastRenderedPageBreak/>
        <w:t xml:space="preserve">     Синтезированные ионные соединения были протестированы на энергию и способность к прорастанию с сортами и гибридами семян сорго, такими как Kiz-9 (2015), Kiz-20 (2017), АС-76 (2015), Виктория-4 (2017), Kiz-7 (2017), Rox orange (2017), Kaz-16 (2017), N98 Tall 13c25134 (2017), Black top (2017) и UNL 3016 (2014). Исследование образца сорго методом фенологического анализа и структурного анализа сорго проводилось в соответствии с методическими указаниями Института генетических ресурсов Вавилова (Санкт-Петербург), по методике Д. Брауна [</w:t>
      </w:r>
      <w:r w:rsidR="008039AC" w:rsidRPr="008039AC">
        <w:rPr>
          <w:rFonts w:ascii="Times New Roman" w:hAnsi="Times New Roman" w:cs="Times New Roman"/>
          <w:sz w:val="28"/>
          <w:szCs w:val="28"/>
          <w:lang w:eastAsia="ru-RU"/>
        </w:rPr>
        <w:t>177</w:t>
      </w:r>
      <w:r w:rsidRPr="00CF3D61">
        <w:rPr>
          <w:rFonts w:ascii="Times New Roman" w:hAnsi="Times New Roman" w:cs="Times New Roman"/>
          <w:sz w:val="28"/>
          <w:szCs w:val="28"/>
          <w:lang w:val="kk-KZ" w:eastAsia="ru-RU"/>
        </w:rPr>
        <w:t>,</w:t>
      </w:r>
      <w:r w:rsidR="008039AC" w:rsidRPr="008039AC">
        <w:rPr>
          <w:rFonts w:ascii="Times New Roman" w:hAnsi="Times New Roman" w:cs="Times New Roman"/>
          <w:sz w:val="28"/>
          <w:szCs w:val="28"/>
          <w:lang w:eastAsia="ru-RU"/>
        </w:rPr>
        <w:t>178</w:t>
      </w:r>
      <w:r w:rsidRPr="00CF3D61">
        <w:rPr>
          <w:rFonts w:ascii="Times New Roman" w:hAnsi="Times New Roman" w:cs="Times New Roman"/>
          <w:sz w:val="28"/>
          <w:szCs w:val="28"/>
          <w:lang w:val="kk-KZ" w:eastAsia="ru-RU"/>
        </w:rPr>
        <w:t>]. Методы приготовления жидких и содержащих агар сред Мурасиге-Скуга и способ посадки изолированных семян сорго основаны на методических рекомендациях [</w:t>
      </w:r>
      <w:r w:rsidR="008039AC" w:rsidRPr="008039AC">
        <w:rPr>
          <w:rFonts w:ascii="Times New Roman" w:hAnsi="Times New Roman" w:cs="Times New Roman"/>
          <w:sz w:val="28"/>
          <w:szCs w:val="28"/>
          <w:lang w:eastAsia="ru-RU"/>
        </w:rPr>
        <w:t>17</w:t>
      </w:r>
      <w:r w:rsidR="008039AC" w:rsidRPr="00697551">
        <w:rPr>
          <w:rFonts w:ascii="Times New Roman" w:hAnsi="Times New Roman" w:cs="Times New Roman"/>
          <w:sz w:val="28"/>
          <w:szCs w:val="28"/>
          <w:lang w:eastAsia="ru-RU"/>
        </w:rPr>
        <w:t>9</w:t>
      </w:r>
      <w:r w:rsidRPr="00CF3D61">
        <w:rPr>
          <w:rFonts w:ascii="Times New Roman" w:hAnsi="Times New Roman" w:cs="Times New Roman"/>
          <w:sz w:val="28"/>
          <w:szCs w:val="28"/>
          <w:lang w:val="kk-KZ" w:eastAsia="ru-RU"/>
        </w:rPr>
        <w:t>]. Для этой цели с каждым ионным соединением были приготовлены 0,01 и 0,001%-ные растворы. Все чашки Петри и другие принадлежности стерилизовали и выдерживали в лабораторной духовке при 130°C в течение 30 минут. Сорта и гибриды семян сорго стерилизовали 70%-ным этанолом в течение 5-7 мин и трижды промывали дистиллированной водой. Для каждого анализа было взято 10 шт. чашек Петри для контроля и 50 шт. (20 семян в одной тарелке) чашек для каждого раствора ионного соединения. Семена были посажены сразу после хранения при заданной температуре. Семена были размещены так, чтобы они не касались друг друга или стенок. Фильтровальную бумагу под семенами смачивали водой для контроля и растворами ионных соединений для тестирования. Подготовленные таким образом образцы помещали в шкаф с температурой от 20 до 25 °С, недоступный для света. Энергия и способность прорастания были оценены в соответствии со стандартом. Проросшие семена подсчитывали дважды, то есть через четыре и девять дней после посадки. Для каждой партии из 100 семян подсчитывались нормально проросшие семена с учетом начальных и окончательных расчетов. Если результаты прорастания отдельных партий не превышали стандартного отклонения, партии считались сопоставимыми. Результатом были определения среднего арифметического с точностью 1%. Энергия прорастания определялась по результатам первого подсчета, в то время как всхожесть определялась на основе второго.</w:t>
      </w:r>
    </w:p>
    <w:p w14:paraId="69BBFB1B" w14:textId="77777777" w:rsidR="00720168" w:rsidRPr="00CF3D61" w:rsidRDefault="00720168" w:rsidP="00720168">
      <w:pPr>
        <w:spacing w:after="0" w:line="240" w:lineRule="auto"/>
        <w:ind w:firstLine="708"/>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 xml:space="preserve"> Параллельно изучали антимикробную активность ионных соединений, обладающих рост-стимулирующей активностью, поскольку высокая антимикробная активность также может отрицательно сказаться как на почвенных микроорганизмах, так и на возможности предварительной обработки биомассы, если выращенное сорго предполагается использовать для производства биотоплив (часть методов предварительной обработки лигноцеллюлозного сырья включает действие на сырье микроорганизмов, поэтому, отстаточные количества веществ с высокой антимикробной активностью могут отрицательно повлиять на их деятельность).</w:t>
      </w:r>
    </w:p>
    <w:p w14:paraId="6B9D24C1" w14:textId="063CF54F" w:rsidR="00720168" w:rsidRDefault="00720168" w:rsidP="00C01A7A">
      <w:pPr>
        <w:spacing w:after="0" w:line="240" w:lineRule="auto"/>
        <w:jc w:val="both"/>
        <w:rPr>
          <w:rFonts w:ascii="Times New Roman" w:hAnsi="Times New Roman" w:cs="Times New Roman"/>
          <w:sz w:val="28"/>
          <w:szCs w:val="28"/>
          <w:lang w:val="kk-KZ" w:eastAsia="ru-RU"/>
        </w:rPr>
      </w:pPr>
      <w:r w:rsidRPr="00CF3D61">
        <w:rPr>
          <w:rFonts w:ascii="Times New Roman" w:hAnsi="Times New Roman" w:cs="Times New Roman"/>
          <w:sz w:val="28"/>
          <w:szCs w:val="28"/>
          <w:lang w:val="kk-KZ" w:eastAsia="ru-RU"/>
        </w:rPr>
        <w:t xml:space="preserve">     Антибактериальную активность синтезированных ионных соединений проверяли на микроорганизмы</w:t>
      </w:r>
      <w:r w:rsidRPr="00CF3D61">
        <w:rPr>
          <w:rFonts w:ascii="Times New Roman" w:hAnsi="Times New Roman" w:cs="Times New Roman"/>
          <w:i/>
          <w:iCs/>
          <w:sz w:val="28"/>
          <w:szCs w:val="28"/>
          <w:lang w:val="kk-KZ" w:eastAsia="ru-RU"/>
        </w:rPr>
        <w:t xml:space="preserve"> E. coli, S. typhimurium, B. subtilis, S. aureus, P. aeruginosa и C. albicans</w:t>
      </w:r>
      <w:r w:rsidRPr="00CF3D61">
        <w:rPr>
          <w:rFonts w:ascii="Times New Roman" w:hAnsi="Times New Roman" w:cs="Times New Roman"/>
          <w:sz w:val="28"/>
          <w:szCs w:val="28"/>
          <w:lang w:val="kk-KZ" w:eastAsia="ru-RU"/>
        </w:rPr>
        <w:t xml:space="preserve">. С этой целью были подготовлены тестовые образцы из антибактериальных веществ, а также эталонных препаратов следующим образом: 0,3 г вещества растворяли в 60 мл 5%-ного раствора </w:t>
      </w:r>
      <w:r w:rsidRPr="00CF3D61">
        <w:rPr>
          <w:rFonts w:ascii="Times New Roman" w:hAnsi="Times New Roman" w:cs="Times New Roman"/>
          <w:sz w:val="28"/>
          <w:szCs w:val="28"/>
          <w:lang w:val="kk-KZ" w:eastAsia="ru-RU"/>
        </w:rPr>
        <w:lastRenderedPageBreak/>
        <w:t>диметилсульфоксида (ДМСО) в дистиллированной воде. Чтобы исключить влияние ДМСО на ход эксперимента, был проведен тест на определение его антимикробного действия для всех типов используемых штаммов, в результате которого было установлено влияние отсутствия ДМСО на штаммы. В качестве питательной среды для тестирования использовали 2%-ный питательный агар. Агар разливали в чашки Петри с высотой заполнения 4 мм. После затвердевания в агаре были сделаны лунки диаметром 6 мм. Подготовленные пластины питательного агара помещали в термостат при 37°C на 24 часа для контроля их чистоты. Культуры микроорганизмов предварительно выращивали в питательном бульоне в течение 20 ч. Полученные культуры микроорганизмов разбавляли до стандарта мутности Макфарланда 0,5, а затем наносили на агар. В лунки добавляли по 100 мкл готовых тестовых образцов. Посуду выдерживали в термостате при 37°C в течение 24 ч. После выдержки оценивали подавление роста микроорганизмов. Испытания проводились в трех экземплярах</w:t>
      </w:r>
      <w:r>
        <w:rPr>
          <w:rFonts w:ascii="Times New Roman" w:hAnsi="Times New Roman" w:cs="Times New Roman"/>
          <w:sz w:val="28"/>
          <w:szCs w:val="28"/>
          <w:lang w:val="kk-KZ" w:eastAsia="ru-RU"/>
        </w:rPr>
        <w:t>.</w:t>
      </w:r>
    </w:p>
    <w:p w14:paraId="6B9B8447" w14:textId="77777777" w:rsidR="00D05F7B" w:rsidRDefault="00D05F7B" w:rsidP="00C01A7A">
      <w:pPr>
        <w:spacing w:after="0" w:line="240" w:lineRule="auto"/>
        <w:jc w:val="both"/>
        <w:rPr>
          <w:rFonts w:ascii="Times New Roman" w:hAnsi="Times New Roman" w:cs="Times New Roman"/>
          <w:sz w:val="28"/>
          <w:szCs w:val="28"/>
          <w:lang w:val="kk-KZ" w:eastAsia="ru-RU"/>
        </w:rPr>
      </w:pPr>
    </w:p>
    <w:p w14:paraId="76B983D4" w14:textId="05871CDB" w:rsidR="00500534" w:rsidRPr="00E5661D" w:rsidRDefault="00D05F7B" w:rsidP="00E5661D">
      <w:pPr>
        <w:spacing w:after="0" w:line="240" w:lineRule="auto"/>
        <w:jc w:val="both"/>
        <w:rPr>
          <w:rFonts w:ascii="Times New Roman" w:hAnsi="Times New Roman" w:cs="Times New Roman"/>
          <w:b/>
          <w:bCs/>
          <w:sz w:val="28"/>
          <w:szCs w:val="28"/>
          <w:lang w:val="kk-KZ" w:eastAsia="ru-RU"/>
        </w:rPr>
      </w:pPr>
      <w:r w:rsidRPr="00D05F7B">
        <w:rPr>
          <w:rFonts w:ascii="Times New Roman" w:hAnsi="Times New Roman" w:cs="Times New Roman"/>
          <w:b/>
          <w:bCs/>
          <w:sz w:val="28"/>
          <w:szCs w:val="28"/>
          <w:lang w:val="kk-KZ" w:eastAsia="ru-RU"/>
        </w:rPr>
        <w:t xml:space="preserve">          </w:t>
      </w:r>
      <w:r w:rsidRPr="00D05F7B">
        <w:rPr>
          <w:rFonts w:ascii="Times New Roman" w:hAnsi="Times New Roman" w:cs="Times New Roman"/>
          <w:b/>
          <w:bCs/>
          <w:sz w:val="28"/>
          <w:szCs w:val="28"/>
          <w:lang w:eastAsia="ru-RU"/>
        </w:rPr>
        <w:t>2</w:t>
      </w:r>
      <w:r w:rsidRPr="00D05F7B">
        <w:rPr>
          <w:rFonts w:ascii="Times New Roman" w:hAnsi="Times New Roman" w:cs="Times New Roman"/>
          <w:b/>
          <w:bCs/>
          <w:sz w:val="28"/>
          <w:szCs w:val="28"/>
          <w:lang w:val="kk-KZ" w:eastAsia="ru-RU"/>
        </w:rPr>
        <w:t>.11 Изучение острой токсичности синтезированных производных тримекаина и дифенгидрамина</w:t>
      </w:r>
    </w:p>
    <w:p w14:paraId="75FD7026" w14:textId="41CD1FD0" w:rsidR="007F6C9F" w:rsidRPr="00AB5DF1" w:rsidRDefault="00AB5DF1" w:rsidP="00AB5DF1">
      <w:pPr>
        <w:pStyle w:val="3"/>
      </w:pPr>
      <w:r>
        <w:t>Исследования о</w:t>
      </w:r>
      <w:r w:rsidR="007F6C9F" w:rsidRPr="00AB5DF1">
        <w:t>строй токсичности предназначены для определения дозы, которая приведет к летальному исходу или серьезным токсикологическим последствиям при однократном или нескольких введениях. Они также служат для предоставления информации о дозах, которые следует использовать в последующих исследованиях. Эти исследования предоставляют еще одну возможность определить эффекты, вызванные соединениями, которые наблюдаются с помощью морфологии, клинической химии или других оценок [1</w:t>
      </w:r>
      <w:r w:rsidR="00697551" w:rsidRPr="00AB5DF1">
        <w:t>81</w:t>
      </w:r>
      <w:r w:rsidR="007F6C9F" w:rsidRPr="00AB5DF1">
        <w:t xml:space="preserve">]. По определению, исследования с одной дозой ограничиваются введением одной дозы, хотя это определение часто расширяется и включает многократное введение соединения в течение 24-часового периода. Эти исследования могут быть рассчитаны на многоступенчатое воздействие с увеличением доз для выявления непереносимости. Как правило, между экспозициями допускается период “вымывания”, основанный на фармакокинетике соединения. Если период “вымывания” недостаточен для </w:t>
      </w:r>
      <w:r w:rsidR="00AF43CA" w:rsidRPr="00AB5DF1">
        <w:t>выведения</w:t>
      </w:r>
      <w:r w:rsidR="007F6C9F" w:rsidRPr="00AB5DF1">
        <w:t xml:space="preserve"> соединения и</w:t>
      </w:r>
      <w:r w:rsidR="005625AB" w:rsidRPr="00AB5DF1">
        <w:t xml:space="preserve"> элиминирования</w:t>
      </w:r>
      <w:r w:rsidR="007F6C9F" w:rsidRPr="00AB5DF1">
        <w:t xml:space="preserve"> его эффектов, исследование превращается в многократное воздействие. Конечные точки для этих исследований различны. Большинство исследований включают клинические наблюдения и определение клинической патологии. Некоторые исследования ограничиваются определением количества животных, которые умирают во время исследования, часто вскрытия не проводятся, а ткани не собираются. Это решение упускает возможность получения данных, которые могут быть использованы для разработки последующих исследований. Однако эти исследования, как правило, не очень информативны, поскольку </w:t>
      </w:r>
      <w:r w:rsidR="007F6C9F" w:rsidRPr="00AB5DF1">
        <w:lastRenderedPageBreak/>
        <w:t>происходящие изменения часто носят острый характер без времени для развития клинико-патологических или морфологических отклонений.</w:t>
      </w:r>
    </w:p>
    <w:p w14:paraId="0FC9E22A" w14:textId="2D3D6FCC" w:rsidR="00CA12B8" w:rsidRPr="00F233EC" w:rsidRDefault="007F6C9F" w:rsidP="007F6C9F">
      <w:pPr>
        <w:spacing w:after="0" w:line="240" w:lineRule="auto"/>
        <w:ind w:firstLine="708"/>
        <w:jc w:val="both"/>
        <w:rPr>
          <w:rFonts w:ascii="Times New Roman" w:hAnsi="Times New Roman" w:cs="Times New Roman"/>
          <w:sz w:val="28"/>
          <w:szCs w:val="28"/>
        </w:rPr>
      </w:pPr>
      <w:r w:rsidRPr="00F233EC">
        <w:rPr>
          <w:rFonts w:ascii="Times New Roman" w:hAnsi="Times New Roman" w:cs="Times New Roman"/>
          <w:sz w:val="28"/>
          <w:szCs w:val="28"/>
        </w:rPr>
        <w:t>Как правило, исследования острой токсичности проводятся в дозах, которые достигают пределов практичности введения, и часто нельзя вводить дозы, которые непосредственно вызывают непереносимость из-за низкой острой токсичности соединения. Для экспериментального изучения острой токсичности были использованы методы первичного скрининга, рекомендованные руководством по проведению доклинических исследований лекарственных средств [</w:t>
      </w:r>
      <w:r w:rsidR="00697551" w:rsidRPr="00697551">
        <w:rPr>
          <w:rFonts w:ascii="Times New Roman" w:hAnsi="Times New Roman" w:cs="Times New Roman"/>
          <w:sz w:val="28"/>
          <w:szCs w:val="28"/>
        </w:rPr>
        <w:t>18</w:t>
      </w:r>
      <w:r w:rsidRPr="00F233EC">
        <w:rPr>
          <w:rFonts w:ascii="Times New Roman" w:hAnsi="Times New Roman" w:cs="Times New Roman"/>
          <w:sz w:val="28"/>
          <w:szCs w:val="28"/>
        </w:rPr>
        <w:t>2] и базовому документу по соблюдению правил лабораторных экспериментов «Правил доклинической оценки безопасности фармакологических средств» [</w:t>
      </w:r>
      <w:r w:rsidR="00697551" w:rsidRPr="00697551">
        <w:rPr>
          <w:rFonts w:ascii="Times New Roman" w:hAnsi="Times New Roman" w:cs="Times New Roman"/>
          <w:sz w:val="28"/>
          <w:szCs w:val="28"/>
        </w:rPr>
        <w:t>18</w:t>
      </w:r>
      <w:r w:rsidRPr="00F233EC">
        <w:rPr>
          <w:rFonts w:ascii="Times New Roman" w:hAnsi="Times New Roman" w:cs="Times New Roman"/>
          <w:sz w:val="28"/>
          <w:szCs w:val="28"/>
        </w:rPr>
        <w:t>3].</w:t>
      </w:r>
      <w:r w:rsidRPr="00F233EC">
        <w:rPr>
          <w:rFonts w:ascii="Times New Roman" w:eastAsia="Times New Roman" w:hAnsi="Times New Roman" w:cs="Times New Roman"/>
          <w:sz w:val="28"/>
          <w:szCs w:val="28"/>
        </w:rPr>
        <w:t xml:space="preserve"> </w:t>
      </w:r>
      <w:r w:rsidRPr="00F233EC">
        <w:rPr>
          <w:rFonts w:ascii="Times New Roman" w:hAnsi="Times New Roman" w:cs="Times New Roman"/>
          <w:sz w:val="28"/>
          <w:szCs w:val="28"/>
        </w:rPr>
        <w:t xml:space="preserve">Эксперименты выполнялись на белых лабораторных мышах массой 18-25 г. Мыши были получены из вивария при НИИ ФПМ им. </w:t>
      </w:r>
      <w:proofErr w:type="spellStart"/>
      <w:r w:rsidRPr="00F233EC">
        <w:rPr>
          <w:rFonts w:ascii="Times New Roman" w:hAnsi="Times New Roman" w:cs="Times New Roman"/>
          <w:sz w:val="28"/>
          <w:szCs w:val="28"/>
        </w:rPr>
        <w:t>Б.Атчабарова</w:t>
      </w:r>
      <w:proofErr w:type="spellEnd"/>
      <w:r w:rsidRPr="00F233EC">
        <w:rPr>
          <w:rFonts w:ascii="Times New Roman" w:hAnsi="Times New Roman" w:cs="Times New Roman"/>
          <w:sz w:val="28"/>
          <w:szCs w:val="28"/>
        </w:rPr>
        <w:t xml:space="preserve">. Животные содержались на стандартном рационе питания при естественном световом режиме «день-ночь». </w:t>
      </w:r>
    </w:p>
    <w:p w14:paraId="5302CBC0" w14:textId="77777777" w:rsidR="00CA12B8" w:rsidRPr="00F233EC" w:rsidRDefault="00CA12B8" w:rsidP="007F6C9F">
      <w:pPr>
        <w:spacing w:after="0" w:line="240" w:lineRule="auto"/>
        <w:ind w:firstLine="708"/>
        <w:jc w:val="both"/>
        <w:rPr>
          <w:rFonts w:ascii="Times New Roman" w:hAnsi="Times New Roman" w:cs="Times New Roman"/>
          <w:sz w:val="28"/>
          <w:szCs w:val="28"/>
        </w:rPr>
      </w:pPr>
    </w:p>
    <w:p w14:paraId="4F04D621" w14:textId="43A2E6A9" w:rsidR="007F6C9F" w:rsidRDefault="00CA12B8" w:rsidP="00463115">
      <w:pPr>
        <w:spacing w:after="0" w:line="240" w:lineRule="auto"/>
        <w:jc w:val="both"/>
        <w:rPr>
          <w:rFonts w:ascii="Times New Roman" w:hAnsi="Times New Roman" w:cs="Times New Roman"/>
          <w:sz w:val="28"/>
          <w:szCs w:val="28"/>
        </w:rPr>
      </w:pPr>
      <w:r w:rsidRPr="00463115">
        <w:rPr>
          <w:rFonts w:ascii="Times New Roman" w:hAnsi="Times New Roman" w:cs="Times New Roman"/>
          <w:sz w:val="28"/>
          <w:szCs w:val="28"/>
        </w:rPr>
        <w:t xml:space="preserve">Таблица </w:t>
      </w:r>
      <w:r w:rsidR="004615DE" w:rsidRPr="00463115">
        <w:rPr>
          <w:rFonts w:ascii="Times New Roman" w:hAnsi="Times New Roman" w:cs="Times New Roman"/>
          <w:sz w:val="28"/>
          <w:szCs w:val="28"/>
        </w:rPr>
        <w:t>5</w:t>
      </w:r>
      <w:r w:rsidR="00463115" w:rsidRPr="00463115">
        <w:rPr>
          <w:rFonts w:ascii="Times New Roman" w:hAnsi="Times New Roman" w:cs="Times New Roman"/>
          <w:sz w:val="28"/>
          <w:szCs w:val="28"/>
        </w:rPr>
        <w:t xml:space="preserve"> -</w:t>
      </w:r>
      <w:r w:rsidRPr="00F233EC">
        <w:rPr>
          <w:rFonts w:ascii="Times New Roman" w:hAnsi="Times New Roman" w:cs="Times New Roman"/>
          <w:sz w:val="28"/>
          <w:szCs w:val="28"/>
        </w:rPr>
        <w:t xml:space="preserve"> </w:t>
      </w:r>
      <w:r w:rsidR="000A67F3" w:rsidRPr="00F233EC">
        <w:rPr>
          <w:rFonts w:ascii="Times New Roman" w:hAnsi="Times New Roman" w:cs="Times New Roman"/>
          <w:sz w:val="28"/>
          <w:szCs w:val="28"/>
        </w:rPr>
        <w:t xml:space="preserve">Список </w:t>
      </w:r>
      <w:r w:rsidR="00C01A7A" w:rsidRPr="00F233EC">
        <w:rPr>
          <w:rFonts w:ascii="Times New Roman" w:eastAsia="Helvetica Neue" w:hAnsi="Times New Roman" w:cs="Times New Roman"/>
          <w:sz w:val="28"/>
          <w:szCs w:val="28"/>
        </w:rPr>
        <w:t xml:space="preserve">синтезированных новых модифицированных производных </w:t>
      </w:r>
      <w:proofErr w:type="spellStart"/>
      <w:r w:rsidR="00C01A7A" w:rsidRPr="00F233EC">
        <w:rPr>
          <w:rFonts w:ascii="Times New Roman" w:eastAsia="Helvetica Neue" w:hAnsi="Times New Roman" w:cs="Times New Roman"/>
          <w:sz w:val="28"/>
          <w:szCs w:val="28"/>
        </w:rPr>
        <w:t>дифенгидрамина</w:t>
      </w:r>
      <w:proofErr w:type="spellEnd"/>
      <w:r w:rsidR="00C01A7A" w:rsidRPr="00F233EC">
        <w:rPr>
          <w:rFonts w:ascii="Times New Roman" w:eastAsia="Helvetica Neue" w:hAnsi="Times New Roman" w:cs="Times New Roman"/>
          <w:sz w:val="28"/>
          <w:szCs w:val="28"/>
        </w:rPr>
        <w:t xml:space="preserve"> и тримекаина</w:t>
      </w:r>
      <w:r w:rsidR="001B72B2" w:rsidRPr="00F233EC">
        <w:rPr>
          <w:rFonts w:ascii="Times New Roman" w:eastAsia="Helvetica Neue" w:hAnsi="Times New Roman" w:cs="Times New Roman"/>
          <w:sz w:val="28"/>
          <w:szCs w:val="28"/>
        </w:rPr>
        <w:t>, для которых была определена острая токсичность</w:t>
      </w:r>
    </w:p>
    <w:p w14:paraId="67FAC111" w14:textId="77777777" w:rsidR="00CA12B8" w:rsidRDefault="00CA12B8" w:rsidP="007F6C9F">
      <w:pPr>
        <w:spacing w:after="0" w:line="240" w:lineRule="auto"/>
        <w:ind w:firstLine="708"/>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
        <w:gridCol w:w="4090"/>
      </w:tblGrid>
      <w:tr w:rsidR="00CA12B8" w:rsidRPr="002E22A4" w14:paraId="56D52E34" w14:textId="77777777" w:rsidTr="00CA12B8">
        <w:trPr>
          <w:trHeight w:val="3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36FC15" w14:textId="1937D21C" w:rsidR="00CA12B8" w:rsidRPr="002E22A4" w:rsidRDefault="00CA12B8">
            <w:pPr>
              <w:spacing w:after="0" w:line="240" w:lineRule="auto"/>
              <w:jc w:val="both"/>
              <w:rPr>
                <w:rFonts w:ascii="Times New Roman" w:eastAsia="Times New Roman" w:hAnsi="Times New Roman" w:cs="Times New Roman"/>
                <w:color w:val="000000"/>
                <w:sz w:val="28"/>
                <w:szCs w:val="28"/>
                <w:lang w:eastAsia="es-ES"/>
              </w:rPr>
            </w:pPr>
            <w:r w:rsidRPr="002E22A4">
              <w:rPr>
                <w:rFonts w:ascii="Times New Roman" w:eastAsia="Times New Roman" w:hAnsi="Times New Roman" w:cs="Times New Roman"/>
                <w:color w:val="000000"/>
                <w:sz w:val="28"/>
                <w:szCs w:val="28"/>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18A59" w14:textId="77777777" w:rsidR="00CA12B8" w:rsidRPr="002E22A4" w:rsidRDefault="00CA12B8">
            <w:pPr>
              <w:spacing w:after="0" w:line="240" w:lineRule="auto"/>
              <w:jc w:val="both"/>
              <w:rPr>
                <w:rFonts w:ascii="Times New Roman" w:eastAsia="Times New Roman" w:hAnsi="Times New Roman" w:cs="Times New Roman"/>
                <w:color w:val="000000"/>
                <w:sz w:val="28"/>
                <w:szCs w:val="28"/>
                <w:lang w:eastAsia="es-ES"/>
              </w:rPr>
            </w:pPr>
            <w:r w:rsidRPr="002E22A4">
              <w:rPr>
                <w:rFonts w:ascii="Times New Roman" w:eastAsia="Times New Roman" w:hAnsi="Times New Roman" w:cs="Times New Roman"/>
                <w:color w:val="000000"/>
                <w:sz w:val="28"/>
                <w:szCs w:val="28"/>
                <w:lang w:eastAsia="es-ES"/>
              </w:rPr>
              <w:t>Название</w:t>
            </w:r>
          </w:p>
        </w:tc>
      </w:tr>
      <w:tr w:rsidR="00DE585F" w:rsidRPr="002E22A4" w14:paraId="4BB7D522" w14:textId="77777777" w:rsidTr="00083DF0">
        <w:trPr>
          <w:trHeight w:val="3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5A71BB" w14:textId="196265DC" w:rsidR="00DE585F" w:rsidRPr="002E22A4" w:rsidRDefault="00DE585F" w:rsidP="00DE585F">
            <w:pPr>
              <w:spacing w:after="0" w:line="240" w:lineRule="auto"/>
              <w:jc w:val="both"/>
              <w:rPr>
                <w:rFonts w:ascii="Times New Roman" w:eastAsia="Times New Roman" w:hAnsi="Times New Roman" w:cs="Times New Roman"/>
                <w:color w:val="000000"/>
                <w:sz w:val="28"/>
                <w:szCs w:val="28"/>
                <w:lang w:eastAsia="es-ES"/>
              </w:rPr>
            </w:pPr>
            <w:r w:rsidRPr="002E22A4">
              <w:rPr>
                <w:rFonts w:ascii="Times New Roman" w:eastAsia="Times New Roman" w:hAnsi="Times New Roman" w:cs="Times New Roman"/>
                <w:color w:val="000000"/>
                <w:sz w:val="28"/>
                <w:szCs w:val="28"/>
                <w:lang w:eastAsia="es-ES"/>
              </w:rPr>
              <w:t>1</w:t>
            </w:r>
          </w:p>
        </w:tc>
        <w:tc>
          <w:tcPr>
            <w:tcW w:w="0" w:type="auto"/>
            <w:shd w:val="clear" w:color="auto" w:fill="auto"/>
            <w:vAlign w:val="center"/>
            <w:hideMark/>
          </w:tcPr>
          <w:p w14:paraId="67CA01E6" w14:textId="1D396DF6" w:rsidR="00DE585F" w:rsidRPr="002E22A4" w:rsidRDefault="00DE585F" w:rsidP="0021027B">
            <w:pPr>
              <w:spacing w:after="0" w:line="240" w:lineRule="auto"/>
              <w:jc w:val="both"/>
              <w:rPr>
                <w:rFonts w:ascii="Times New Roman" w:eastAsia="Times New Roman" w:hAnsi="Times New Roman" w:cs="Times New Roman"/>
                <w:color w:val="000000"/>
                <w:sz w:val="28"/>
                <w:szCs w:val="28"/>
                <w:lang w:val="en-GB" w:eastAsia="es-ES"/>
              </w:rPr>
            </w:pPr>
            <w:r w:rsidRPr="002E22A4">
              <w:rPr>
                <w:rFonts w:ascii="Times New Roman" w:eastAsia="Times New Roman" w:hAnsi="Times New Roman" w:cs="Times New Roman"/>
                <w:color w:val="000000"/>
                <w:sz w:val="28"/>
                <w:szCs w:val="28"/>
                <w:lang w:val="kk-KZ" w:eastAsia="es-ES"/>
              </w:rPr>
              <w:t>Дифенгидрамин</w:t>
            </w:r>
            <w:r w:rsidRPr="002E22A4">
              <w:rPr>
                <w:rFonts w:ascii="Times New Roman" w:eastAsia="Times New Roman" w:hAnsi="Times New Roman" w:cs="Times New Roman"/>
                <w:color w:val="000000"/>
                <w:sz w:val="28"/>
                <w:szCs w:val="28"/>
                <w:lang w:val="en-US" w:eastAsia="es-ES"/>
              </w:rPr>
              <w:t xml:space="preserve"> </w:t>
            </w:r>
            <w:r w:rsidRPr="002E22A4">
              <w:rPr>
                <w:rFonts w:ascii="Times New Roman" w:eastAsia="Times New Roman" w:hAnsi="Times New Roman" w:cs="Times New Roman"/>
                <w:color w:val="000000"/>
                <w:sz w:val="28"/>
                <w:szCs w:val="28"/>
                <w:lang w:val="en-GB" w:eastAsia="es-ES"/>
              </w:rPr>
              <w:t>HCl</w:t>
            </w:r>
          </w:p>
        </w:tc>
      </w:tr>
      <w:tr w:rsidR="00DE585F" w:rsidRPr="002E22A4" w14:paraId="735F8466" w14:textId="77777777" w:rsidTr="00083DF0">
        <w:trPr>
          <w:trHeight w:val="3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784780" w14:textId="01383AB1" w:rsidR="00DE585F" w:rsidRPr="002E22A4" w:rsidRDefault="00DE585F" w:rsidP="00DE585F">
            <w:pPr>
              <w:spacing w:after="0" w:line="240" w:lineRule="auto"/>
              <w:jc w:val="both"/>
              <w:rPr>
                <w:rFonts w:ascii="Times New Roman" w:eastAsia="Times New Roman" w:hAnsi="Times New Roman" w:cs="Times New Roman"/>
                <w:color w:val="000000"/>
                <w:sz w:val="28"/>
                <w:szCs w:val="28"/>
                <w:lang w:eastAsia="es-ES"/>
              </w:rPr>
            </w:pPr>
            <w:r w:rsidRPr="002E22A4">
              <w:rPr>
                <w:rFonts w:ascii="Times New Roman" w:eastAsia="Times New Roman" w:hAnsi="Times New Roman" w:cs="Times New Roman"/>
                <w:color w:val="000000"/>
                <w:sz w:val="28"/>
                <w:szCs w:val="28"/>
                <w:lang w:eastAsia="es-ES"/>
              </w:rPr>
              <w:t>2</w:t>
            </w:r>
          </w:p>
        </w:tc>
        <w:tc>
          <w:tcPr>
            <w:tcW w:w="0" w:type="auto"/>
            <w:shd w:val="clear" w:color="auto" w:fill="auto"/>
            <w:vAlign w:val="center"/>
            <w:hideMark/>
          </w:tcPr>
          <w:p w14:paraId="2F5BE4A6" w14:textId="3F3C468A" w:rsidR="00DE585F" w:rsidRPr="002E22A4" w:rsidRDefault="00DE585F" w:rsidP="0021027B">
            <w:pPr>
              <w:spacing w:after="0" w:line="240" w:lineRule="auto"/>
              <w:jc w:val="both"/>
              <w:rPr>
                <w:rFonts w:ascii="Times New Roman" w:eastAsia="Times New Roman" w:hAnsi="Times New Roman" w:cs="Times New Roman"/>
                <w:color w:val="000000"/>
                <w:sz w:val="28"/>
                <w:szCs w:val="28"/>
                <w:lang w:val="en-US" w:eastAsia="es-ES"/>
              </w:rPr>
            </w:pPr>
            <w:r w:rsidRPr="002E22A4">
              <w:rPr>
                <w:rFonts w:ascii="Times New Roman" w:eastAsia="Times New Roman" w:hAnsi="Times New Roman" w:cs="Times New Roman"/>
                <w:color w:val="000000"/>
                <w:sz w:val="28"/>
                <w:szCs w:val="28"/>
                <w:lang w:val="kk-KZ" w:eastAsia="es-ES"/>
              </w:rPr>
              <w:t>Дифенгидрамин</w:t>
            </w:r>
            <w:r w:rsidRPr="002E22A4">
              <w:rPr>
                <w:rFonts w:ascii="Times New Roman" w:eastAsia="Times New Roman" w:hAnsi="Times New Roman" w:cs="Times New Roman"/>
                <w:color w:val="000000"/>
                <w:sz w:val="28"/>
                <w:szCs w:val="28"/>
                <w:lang w:val="en-US" w:eastAsia="es-ES"/>
              </w:rPr>
              <w:t xml:space="preserve"> </w:t>
            </w:r>
            <w:r w:rsidRPr="002E22A4">
              <w:rPr>
                <w:rFonts w:ascii="Times New Roman" w:eastAsia="Times New Roman" w:hAnsi="Times New Roman" w:cs="Times New Roman"/>
                <w:color w:val="000000"/>
                <w:sz w:val="28"/>
                <w:szCs w:val="28"/>
                <w:lang w:val="kk-KZ" w:eastAsia="es-ES"/>
              </w:rPr>
              <w:t>C</w:t>
            </w:r>
            <w:r w:rsidRPr="002E22A4">
              <w:rPr>
                <w:rFonts w:ascii="Times New Roman" w:eastAsia="Times New Roman" w:hAnsi="Times New Roman" w:cs="Times New Roman"/>
                <w:color w:val="000000"/>
                <w:sz w:val="28"/>
                <w:szCs w:val="28"/>
                <w:vertAlign w:val="subscript"/>
                <w:lang w:val="en-US" w:eastAsia="es-ES"/>
              </w:rPr>
              <w:t>2</w:t>
            </w:r>
            <w:r w:rsidRPr="002E22A4">
              <w:rPr>
                <w:rFonts w:ascii="Times New Roman" w:eastAsia="Times New Roman" w:hAnsi="Times New Roman" w:cs="Times New Roman"/>
                <w:color w:val="000000"/>
                <w:sz w:val="28"/>
                <w:szCs w:val="28"/>
                <w:lang w:val="en-US" w:eastAsia="es-ES"/>
              </w:rPr>
              <w:t>H</w:t>
            </w:r>
            <w:r w:rsidRPr="002E22A4">
              <w:rPr>
                <w:rFonts w:ascii="Times New Roman" w:eastAsia="Times New Roman" w:hAnsi="Times New Roman" w:cs="Times New Roman"/>
                <w:color w:val="000000"/>
                <w:sz w:val="28"/>
                <w:szCs w:val="28"/>
                <w:vertAlign w:val="subscript"/>
                <w:lang w:val="en-US" w:eastAsia="es-ES"/>
              </w:rPr>
              <w:t>5</w:t>
            </w:r>
            <w:r w:rsidRPr="002E22A4">
              <w:rPr>
                <w:rFonts w:ascii="Times New Roman" w:eastAsia="Times New Roman" w:hAnsi="Times New Roman" w:cs="Times New Roman"/>
                <w:color w:val="000000"/>
                <w:sz w:val="28"/>
                <w:szCs w:val="28"/>
                <w:lang w:val="en-US" w:eastAsia="es-ES"/>
              </w:rPr>
              <w:t xml:space="preserve">I </w:t>
            </w:r>
          </w:p>
        </w:tc>
      </w:tr>
      <w:tr w:rsidR="00DE585F" w:rsidRPr="002E22A4" w14:paraId="75D62FF6" w14:textId="77777777" w:rsidTr="00083DF0">
        <w:trPr>
          <w:trHeight w:val="3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6743ED" w14:textId="24307821" w:rsidR="00DE585F" w:rsidRPr="002E22A4" w:rsidRDefault="00DE585F" w:rsidP="00DE585F">
            <w:pPr>
              <w:spacing w:after="0" w:line="240" w:lineRule="auto"/>
              <w:jc w:val="both"/>
              <w:rPr>
                <w:rFonts w:ascii="Times New Roman" w:eastAsia="Times New Roman" w:hAnsi="Times New Roman" w:cs="Times New Roman"/>
                <w:color w:val="000000"/>
                <w:sz w:val="28"/>
                <w:szCs w:val="28"/>
                <w:lang w:eastAsia="es-ES"/>
              </w:rPr>
            </w:pPr>
            <w:r w:rsidRPr="002E22A4">
              <w:rPr>
                <w:rFonts w:ascii="Times New Roman" w:eastAsia="Times New Roman" w:hAnsi="Times New Roman" w:cs="Times New Roman"/>
                <w:color w:val="000000"/>
                <w:sz w:val="28"/>
                <w:szCs w:val="28"/>
                <w:lang w:eastAsia="es-ES"/>
              </w:rPr>
              <w:t>3</w:t>
            </w:r>
          </w:p>
        </w:tc>
        <w:tc>
          <w:tcPr>
            <w:tcW w:w="0" w:type="auto"/>
            <w:shd w:val="clear" w:color="auto" w:fill="auto"/>
            <w:vAlign w:val="center"/>
            <w:hideMark/>
          </w:tcPr>
          <w:p w14:paraId="3EA5B324" w14:textId="066B039D" w:rsidR="00DE585F" w:rsidRPr="002E22A4" w:rsidRDefault="00DE585F" w:rsidP="0021027B">
            <w:pPr>
              <w:spacing w:after="0" w:line="240" w:lineRule="auto"/>
              <w:jc w:val="both"/>
              <w:rPr>
                <w:rFonts w:ascii="Times New Roman" w:eastAsia="Times New Roman" w:hAnsi="Times New Roman" w:cs="Times New Roman"/>
                <w:color w:val="000000"/>
                <w:sz w:val="28"/>
                <w:szCs w:val="28"/>
                <w:lang w:val="en-US" w:eastAsia="es-ES"/>
              </w:rPr>
            </w:pPr>
            <w:r w:rsidRPr="002E22A4">
              <w:rPr>
                <w:rFonts w:ascii="Times New Roman" w:eastAsia="Times New Roman" w:hAnsi="Times New Roman" w:cs="Times New Roman"/>
                <w:color w:val="000000"/>
                <w:sz w:val="28"/>
                <w:szCs w:val="28"/>
                <w:lang w:val="kk-KZ" w:eastAsia="es-ES"/>
              </w:rPr>
              <w:t>Дифенгидрамин C</w:t>
            </w:r>
            <w:r w:rsidRPr="002E22A4">
              <w:rPr>
                <w:rFonts w:ascii="Times New Roman" w:eastAsia="Times New Roman" w:hAnsi="Times New Roman" w:cs="Times New Roman"/>
                <w:color w:val="000000"/>
                <w:sz w:val="28"/>
                <w:szCs w:val="28"/>
                <w:lang w:val="en-US" w:eastAsia="es-ES"/>
              </w:rPr>
              <w:t>H</w:t>
            </w:r>
            <w:r w:rsidRPr="002E22A4">
              <w:rPr>
                <w:rFonts w:ascii="Times New Roman" w:eastAsia="Times New Roman" w:hAnsi="Times New Roman" w:cs="Times New Roman"/>
                <w:color w:val="000000"/>
                <w:sz w:val="28"/>
                <w:szCs w:val="28"/>
                <w:vertAlign w:val="subscript"/>
                <w:lang w:eastAsia="es-ES"/>
              </w:rPr>
              <w:t>2</w:t>
            </w:r>
            <w:r w:rsidRPr="002E22A4">
              <w:rPr>
                <w:rFonts w:ascii="Times New Roman" w:eastAsia="Times New Roman" w:hAnsi="Times New Roman" w:cs="Times New Roman"/>
                <w:color w:val="000000"/>
                <w:sz w:val="28"/>
                <w:szCs w:val="28"/>
                <w:lang w:val="en-US" w:eastAsia="es-ES"/>
              </w:rPr>
              <w:t>ICN</w:t>
            </w:r>
          </w:p>
        </w:tc>
      </w:tr>
      <w:tr w:rsidR="00CA12B8" w:rsidRPr="002E22A4" w14:paraId="685845A6" w14:textId="77777777" w:rsidTr="00CA12B8">
        <w:trPr>
          <w:trHeight w:val="3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FADFF0" w14:textId="000626CB" w:rsidR="00CA12B8" w:rsidRPr="002E22A4" w:rsidRDefault="00DE585F">
            <w:pPr>
              <w:spacing w:after="0" w:line="240" w:lineRule="auto"/>
              <w:jc w:val="both"/>
              <w:rPr>
                <w:rFonts w:ascii="Times New Roman" w:eastAsia="Times New Roman" w:hAnsi="Times New Roman" w:cs="Times New Roman"/>
                <w:color w:val="000000"/>
                <w:sz w:val="28"/>
                <w:szCs w:val="28"/>
                <w:lang w:eastAsia="es-ES"/>
              </w:rPr>
            </w:pPr>
            <w:r w:rsidRPr="002E22A4">
              <w:rPr>
                <w:rFonts w:ascii="Times New Roman" w:eastAsia="Times New Roman" w:hAnsi="Times New Roman" w:cs="Times New Roman"/>
                <w:color w:val="000000"/>
                <w:sz w:val="28"/>
                <w:szCs w:val="28"/>
                <w:lang w:eastAsia="es-E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76DBF80" w14:textId="0BE11EF5" w:rsidR="00CA12B8" w:rsidRPr="002E22A4" w:rsidRDefault="00DE585F" w:rsidP="0021027B">
            <w:pPr>
              <w:spacing w:after="0" w:line="240" w:lineRule="auto"/>
              <w:jc w:val="both"/>
              <w:rPr>
                <w:rFonts w:ascii="Times New Roman" w:eastAsia="Times New Roman" w:hAnsi="Times New Roman" w:cs="Times New Roman"/>
                <w:color w:val="000000"/>
                <w:sz w:val="28"/>
                <w:szCs w:val="28"/>
                <w:lang w:val="en-US" w:eastAsia="es-ES"/>
              </w:rPr>
            </w:pPr>
            <w:r w:rsidRPr="002E22A4">
              <w:rPr>
                <w:rFonts w:ascii="Times New Roman" w:eastAsia="Times New Roman" w:hAnsi="Times New Roman" w:cs="Times New Roman"/>
                <w:color w:val="000000"/>
                <w:sz w:val="28"/>
                <w:szCs w:val="28"/>
                <w:lang w:val="kk-KZ" w:eastAsia="es-ES"/>
              </w:rPr>
              <w:t>Дифенгидрамин C</w:t>
            </w:r>
            <w:r w:rsidRPr="002E22A4">
              <w:rPr>
                <w:rFonts w:ascii="Times New Roman" w:eastAsia="Times New Roman" w:hAnsi="Times New Roman" w:cs="Times New Roman"/>
                <w:color w:val="000000"/>
                <w:sz w:val="28"/>
                <w:szCs w:val="28"/>
                <w:vertAlign w:val="subscript"/>
                <w:lang w:val="kk-KZ" w:eastAsia="es-ES"/>
              </w:rPr>
              <w:t>6</w:t>
            </w:r>
            <w:r w:rsidRPr="002E22A4">
              <w:rPr>
                <w:rFonts w:ascii="Times New Roman" w:eastAsia="Times New Roman" w:hAnsi="Times New Roman" w:cs="Times New Roman"/>
                <w:color w:val="000000"/>
                <w:sz w:val="28"/>
                <w:szCs w:val="28"/>
                <w:lang w:val="en-US" w:eastAsia="es-ES"/>
              </w:rPr>
              <w:t>H</w:t>
            </w:r>
            <w:r w:rsidRPr="002E22A4">
              <w:rPr>
                <w:rFonts w:ascii="Times New Roman" w:eastAsia="Times New Roman" w:hAnsi="Times New Roman" w:cs="Times New Roman"/>
                <w:color w:val="000000"/>
                <w:sz w:val="28"/>
                <w:szCs w:val="28"/>
                <w:vertAlign w:val="subscript"/>
                <w:lang w:eastAsia="es-ES"/>
              </w:rPr>
              <w:t>5</w:t>
            </w:r>
            <w:r w:rsidRPr="002E22A4">
              <w:rPr>
                <w:rFonts w:ascii="Times New Roman" w:eastAsia="Times New Roman" w:hAnsi="Times New Roman" w:cs="Times New Roman"/>
                <w:color w:val="000000"/>
                <w:sz w:val="28"/>
                <w:szCs w:val="28"/>
                <w:lang w:eastAsia="es-ES"/>
              </w:rPr>
              <w:t>(</w:t>
            </w:r>
            <w:r w:rsidRPr="002E22A4">
              <w:rPr>
                <w:rFonts w:ascii="Times New Roman" w:eastAsia="Times New Roman" w:hAnsi="Times New Roman" w:cs="Times New Roman"/>
                <w:color w:val="000000"/>
                <w:sz w:val="28"/>
                <w:szCs w:val="28"/>
                <w:lang w:val="kk-KZ" w:eastAsia="es-ES"/>
              </w:rPr>
              <w:t>С</w:t>
            </w:r>
            <w:r w:rsidRPr="002E22A4">
              <w:rPr>
                <w:rFonts w:ascii="Times New Roman" w:eastAsia="Times New Roman" w:hAnsi="Times New Roman" w:cs="Times New Roman"/>
                <w:color w:val="000000"/>
                <w:sz w:val="28"/>
                <w:szCs w:val="28"/>
                <w:lang w:val="en-US" w:eastAsia="es-ES"/>
              </w:rPr>
              <w:t>H</w:t>
            </w:r>
            <w:r w:rsidRPr="002E22A4">
              <w:rPr>
                <w:rFonts w:ascii="Times New Roman" w:eastAsia="Times New Roman" w:hAnsi="Times New Roman" w:cs="Times New Roman"/>
                <w:color w:val="000000"/>
                <w:sz w:val="28"/>
                <w:szCs w:val="28"/>
                <w:vertAlign w:val="subscript"/>
                <w:lang w:val="en-US" w:eastAsia="es-ES"/>
              </w:rPr>
              <w:t>2</w:t>
            </w:r>
            <w:r w:rsidRPr="002E22A4">
              <w:rPr>
                <w:rFonts w:ascii="Times New Roman" w:eastAsia="Times New Roman" w:hAnsi="Times New Roman" w:cs="Times New Roman"/>
                <w:color w:val="000000"/>
                <w:sz w:val="28"/>
                <w:szCs w:val="28"/>
                <w:lang w:eastAsia="es-ES"/>
              </w:rPr>
              <w:t>)</w:t>
            </w:r>
            <w:r w:rsidRPr="002E22A4">
              <w:rPr>
                <w:rFonts w:ascii="Times New Roman" w:eastAsia="Times New Roman" w:hAnsi="Times New Roman" w:cs="Times New Roman"/>
                <w:color w:val="000000"/>
                <w:sz w:val="28"/>
                <w:szCs w:val="28"/>
                <w:vertAlign w:val="subscript"/>
                <w:lang w:eastAsia="es-ES"/>
              </w:rPr>
              <w:t>3</w:t>
            </w:r>
            <w:r w:rsidRPr="002E22A4">
              <w:rPr>
                <w:rFonts w:ascii="Times New Roman" w:eastAsia="Times New Roman" w:hAnsi="Times New Roman" w:cs="Times New Roman"/>
                <w:color w:val="000000"/>
                <w:sz w:val="28"/>
                <w:szCs w:val="28"/>
                <w:lang w:val="en-US" w:eastAsia="es-ES"/>
              </w:rPr>
              <w:t>I</w:t>
            </w:r>
            <w:r w:rsidRPr="002E22A4">
              <w:rPr>
                <w:rFonts w:ascii="Times New Roman" w:eastAsia="Times New Roman" w:hAnsi="Times New Roman" w:cs="Times New Roman"/>
                <w:color w:val="000000"/>
                <w:sz w:val="28"/>
                <w:szCs w:val="28"/>
                <w:vertAlign w:val="subscript"/>
                <w:lang w:eastAsia="es-ES"/>
              </w:rPr>
              <w:t xml:space="preserve">  </w:t>
            </w:r>
          </w:p>
        </w:tc>
      </w:tr>
      <w:tr w:rsidR="00CA12B8" w:rsidRPr="002E22A4" w14:paraId="0586B650" w14:textId="77777777" w:rsidTr="00CA12B8">
        <w:trPr>
          <w:trHeight w:val="3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74DB55" w14:textId="44329A04" w:rsidR="00CA12B8" w:rsidRPr="002E22A4" w:rsidRDefault="00DE585F">
            <w:pPr>
              <w:spacing w:after="0" w:line="240" w:lineRule="auto"/>
              <w:jc w:val="both"/>
              <w:rPr>
                <w:rFonts w:ascii="Times New Roman" w:eastAsia="Times New Roman" w:hAnsi="Times New Roman" w:cs="Times New Roman"/>
                <w:color w:val="000000"/>
                <w:sz w:val="28"/>
                <w:szCs w:val="28"/>
                <w:lang w:eastAsia="es-ES"/>
              </w:rPr>
            </w:pPr>
            <w:r w:rsidRPr="002E22A4">
              <w:rPr>
                <w:rFonts w:ascii="Times New Roman" w:eastAsia="Times New Roman" w:hAnsi="Times New Roman" w:cs="Times New Roman"/>
                <w:color w:val="000000"/>
                <w:sz w:val="28"/>
                <w:szCs w:val="28"/>
                <w:lang w:eastAsia="es-E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70F002E" w14:textId="47E255FB" w:rsidR="00CA12B8" w:rsidRPr="002E22A4" w:rsidRDefault="00DE585F" w:rsidP="0021027B">
            <w:pPr>
              <w:spacing w:after="0" w:line="240" w:lineRule="auto"/>
              <w:jc w:val="both"/>
              <w:rPr>
                <w:rFonts w:ascii="Times New Roman" w:eastAsia="Times New Roman" w:hAnsi="Times New Roman" w:cs="Times New Roman"/>
                <w:color w:val="000000"/>
                <w:sz w:val="28"/>
                <w:szCs w:val="28"/>
                <w:lang w:val="en-US" w:eastAsia="es-ES"/>
              </w:rPr>
            </w:pPr>
            <w:r w:rsidRPr="002E22A4">
              <w:rPr>
                <w:rFonts w:ascii="Times New Roman" w:eastAsia="Times New Roman" w:hAnsi="Times New Roman" w:cs="Times New Roman"/>
                <w:color w:val="000000"/>
                <w:sz w:val="28"/>
                <w:szCs w:val="28"/>
                <w:lang w:val="kk-KZ" w:eastAsia="es-ES"/>
              </w:rPr>
              <w:t>Дифенгидрамин</w:t>
            </w:r>
            <w:r w:rsidRPr="002E22A4">
              <w:rPr>
                <w:rFonts w:ascii="Times New Roman" w:hAnsi="Times New Roman" w:cs="Times New Roman"/>
                <w:sz w:val="28"/>
                <w:szCs w:val="28"/>
              </w:rPr>
              <w:t xml:space="preserve"> HOCH</w:t>
            </w:r>
            <w:r w:rsidRPr="002E22A4">
              <w:rPr>
                <w:rFonts w:ascii="Times New Roman" w:hAnsi="Times New Roman" w:cs="Times New Roman"/>
                <w:sz w:val="28"/>
                <w:szCs w:val="28"/>
                <w:vertAlign w:val="subscript"/>
              </w:rPr>
              <w:t>2</w:t>
            </w:r>
            <w:r w:rsidRPr="002E22A4">
              <w:rPr>
                <w:rFonts w:ascii="Times New Roman" w:hAnsi="Times New Roman" w:cs="Times New Roman"/>
                <w:sz w:val="28"/>
                <w:szCs w:val="28"/>
              </w:rPr>
              <w:t>CH</w:t>
            </w:r>
            <w:r w:rsidRPr="002E22A4">
              <w:rPr>
                <w:rFonts w:ascii="Times New Roman" w:hAnsi="Times New Roman" w:cs="Times New Roman"/>
                <w:sz w:val="28"/>
                <w:szCs w:val="28"/>
                <w:vertAlign w:val="subscript"/>
              </w:rPr>
              <w:t>2</w:t>
            </w:r>
            <w:r w:rsidRPr="002E22A4">
              <w:rPr>
                <w:rFonts w:ascii="Times New Roman" w:hAnsi="Times New Roman" w:cs="Times New Roman"/>
                <w:sz w:val="28"/>
                <w:szCs w:val="28"/>
              </w:rPr>
              <w:t>CH</w:t>
            </w:r>
            <w:r w:rsidRPr="002E22A4">
              <w:rPr>
                <w:rFonts w:ascii="Times New Roman" w:hAnsi="Times New Roman" w:cs="Times New Roman"/>
                <w:sz w:val="28"/>
                <w:szCs w:val="28"/>
                <w:vertAlign w:val="subscript"/>
              </w:rPr>
              <w:t>2</w:t>
            </w:r>
            <w:r w:rsidRPr="002E22A4">
              <w:rPr>
                <w:rFonts w:ascii="Times New Roman" w:hAnsi="Times New Roman" w:cs="Times New Roman"/>
                <w:sz w:val="28"/>
                <w:szCs w:val="28"/>
                <w:lang w:val="en-US"/>
              </w:rPr>
              <w:t>I</w:t>
            </w:r>
          </w:p>
        </w:tc>
      </w:tr>
      <w:tr w:rsidR="00CA12B8" w:rsidRPr="002E22A4" w14:paraId="7619A60C" w14:textId="77777777" w:rsidTr="00CA12B8">
        <w:trPr>
          <w:trHeight w:val="3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0CC71F" w14:textId="69F36498" w:rsidR="00CA12B8" w:rsidRPr="002E22A4" w:rsidRDefault="00DE585F">
            <w:pPr>
              <w:spacing w:after="0" w:line="240" w:lineRule="auto"/>
              <w:jc w:val="both"/>
              <w:rPr>
                <w:rFonts w:ascii="Times New Roman" w:eastAsia="MS Mincho" w:hAnsi="Times New Roman" w:cs="Times New Roman"/>
                <w:sz w:val="28"/>
                <w:szCs w:val="28"/>
              </w:rPr>
            </w:pPr>
            <w:r w:rsidRPr="002E22A4">
              <w:rPr>
                <w:rFonts w:ascii="Times New Roman" w:eastAsia="MS Mincho"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13FC29C" w14:textId="2211911A" w:rsidR="00CA12B8" w:rsidRPr="002E22A4" w:rsidRDefault="00DE585F" w:rsidP="0021027B">
            <w:pPr>
              <w:spacing w:after="0" w:line="240" w:lineRule="auto"/>
              <w:jc w:val="both"/>
              <w:rPr>
                <w:rFonts w:ascii="Times New Roman" w:eastAsia="Times New Roman" w:hAnsi="Times New Roman" w:cs="Times New Roman"/>
                <w:color w:val="000000"/>
                <w:sz w:val="28"/>
                <w:szCs w:val="28"/>
                <w:lang w:val="en-US" w:eastAsia="es-ES"/>
              </w:rPr>
            </w:pPr>
            <w:r w:rsidRPr="002E22A4">
              <w:rPr>
                <w:rFonts w:ascii="Times New Roman" w:eastAsia="Times New Roman" w:hAnsi="Times New Roman" w:cs="Times New Roman"/>
                <w:color w:val="000000"/>
                <w:sz w:val="28"/>
                <w:szCs w:val="28"/>
                <w:lang w:val="kk-KZ" w:eastAsia="es-ES"/>
              </w:rPr>
              <w:t>Дифенгидрамин</w:t>
            </w:r>
            <w:r w:rsidRPr="002E22A4">
              <w:rPr>
                <w:rFonts w:ascii="Times New Roman" w:hAnsi="Times New Roman" w:cs="Times New Roman"/>
                <w:sz w:val="28"/>
                <w:szCs w:val="28"/>
              </w:rPr>
              <w:t xml:space="preserve"> HOCH</w:t>
            </w:r>
            <w:r w:rsidRPr="002E22A4">
              <w:rPr>
                <w:rFonts w:ascii="Times New Roman" w:hAnsi="Times New Roman" w:cs="Times New Roman"/>
                <w:sz w:val="28"/>
                <w:szCs w:val="28"/>
                <w:vertAlign w:val="subscript"/>
              </w:rPr>
              <w:t>2</w:t>
            </w:r>
            <w:r w:rsidRPr="002E22A4">
              <w:rPr>
                <w:rFonts w:ascii="Times New Roman" w:hAnsi="Times New Roman" w:cs="Times New Roman"/>
                <w:sz w:val="28"/>
                <w:szCs w:val="28"/>
              </w:rPr>
              <w:t>CH</w:t>
            </w:r>
            <w:r w:rsidRPr="002E22A4">
              <w:rPr>
                <w:rFonts w:ascii="Times New Roman" w:hAnsi="Times New Roman" w:cs="Times New Roman"/>
                <w:sz w:val="28"/>
                <w:szCs w:val="28"/>
                <w:vertAlign w:val="subscript"/>
              </w:rPr>
              <w:t>2</w:t>
            </w:r>
            <w:r w:rsidRPr="002E22A4">
              <w:rPr>
                <w:rFonts w:ascii="Times New Roman" w:hAnsi="Times New Roman" w:cs="Times New Roman"/>
                <w:sz w:val="28"/>
                <w:szCs w:val="28"/>
                <w:lang w:val="en-US"/>
              </w:rPr>
              <w:t>I</w:t>
            </w:r>
          </w:p>
        </w:tc>
      </w:tr>
      <w:tr w:rsidR="00CA12B8" w:rsidRPr="002E22A4" w14:paraId="7F0B12BE" w14:textId="77777777" w:rsidTr="00CA12B8">
        <w:trPr>
          <w:trHeight w:val="3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D56E52" w14:textId="323692B4" w:rsidR="00CA12B8" w:rsidRPr="002E22A4" w:rsidRDefault="002E22A4">
            <w:pPr>
              <w:spacing w:after="0" w:line="240" w:lineRule="auto"/>
              <w:jc w:val="both"/>
              <w:rPr>
                <w:rFonts w:ascii="Times New Roman" w:eastAsia="MS Mincho" w:hAnsi="Times New Roman" w:cs="Times New Roman"/>
                <w:sz w:val="28"/>
                <w:szCs w:val="28"/>
                <w:lang w:val="en-US"/>
              </w:rPr>
            </w:pPr>
            <w:r w:rsidRPr="002E22A4">
              <w:rPr>
                <w:rFonts w:ascii="Times New Roman" w:eastAsia="MS Mincho" w:hAnsi="Times New Roman" w:cs="Times New Roman"/>
                <w:sz w:val="28"/>
                <w:szCs w:val="28"/>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5F6258A" w14:textId="7D89B8C4" w:rsidR="00CA12B8" w:rsidRPr="002E22A4" w:rsidRDefault="00DE585F" w:rsidP="0021027B">
            <w:pPr>
              <w:spacing w:after="0" w:line="240" w:lineRule="auto"/>
              <w:jc w:val="both"/>
              <w:rPr>
                <w:rFonts w:ascii="Times New Roman" w:eastAsia="Times New Roman" w:hAnsi="Times New Roman" w:cs="Times New Roman"/>
                <w:color w:val="000000"/>
                <w:sz w:val="28"/>
                <w:szCs w:val="28"/>
                <w:lang w:val="en-US" w:eastAsia="es-ES"/>
              </w:rPr>
            </w:pPr>
            <w:r w:rsidRPr="002E22A4">
              <w:rPr>
                <w:rFonts w:ascii="Times New Roman" w:eastAsia="Times New Roman" w:hAnsi="Times New Roman" w:cs="Times New Roman"/>
                <w:color w:val="000000"/>
                <w:sz w:val="28"/>
                <w:szCs w:val="28"/>
                <w:lang w:val="kk-KZ" w:eastAsia="es-ES"/>
              </w:rPr>
              <w:t>Тримекаин C</w:t>
            </w:r>
            <w:r w:rsidRPr="002E22A4">
              <w:rPr>
                <w:rFonts w:ascii="Times New Roman" w:eastAsia="Times New Roman" w:hAnsi="Times New Roman" w:cs="Times New Roman"/>
                <w:color w:val="000000"/>
                <w:sz w:val="28"/>
                <w:szCs w:val="28"/>
                <w:lang w:val="en-US" w:eastAsia="es-ES"/>
              </w:rPr>
              <w:t>H</w:t>
            </w:r>
            <w:r w:rsidRPr="002E22A4">
              <w:rPr>
                <w:rFonts w:ascii="Times New Roman" w:eastAsia="Times New Roman" w:hAnsi="Times New Roman" w:cs="Times New Roman"/>
                <w:color w:val="000000"/>
                <w:sz w:val="28"/>
                <w:szCs w:val="28"/>
                <w:vertAlign w:val="subscript"/>
                <w:lang w:eastAsia="es-ES"/>
              </w:rPr>
              <w:t>2</w:t>
            </w:r>
            <w:r w:rsidRPr="002E22A4">
              <w:rPr>
                <w:rFonts w:ascii="Times New Roman" w:eastAsia="Times New Roman" w:hAnsi="Times New Roman" w:cs="Times New Roman"/>
                <w:color w:val="000000"/>
                <w:sz w:val="28"/>
                <w:szCs w:val="28"/>
                <w:lang w:val="en-US" w:eastAsia="es-ES"/>
              </w:rPr>
              <w:t>ICN</w:t>
            </w:r>
            <w:r w:rsidRPr="002E22A4">
              <w:rPr>
                <w:rFonts w:ascii="Times New Roman" w:hAnsi="Times New Roman" w:cs="Times New Roman"/>
                <w:sz w:val="28"/>
                <w:szCs w:val="28"/>
              </w:rPr>
              <w:t xml:space="preserve"> </w:t>
            </w:r>
          </w:p>
        </w:tc>
      </w:tr>
    </w:tbl>
    <w:p w14:paraId="0CF43A8B" w14:textId="77777777" w:rsidR="00CA12B8" w:rsidRPr="000A67F3" w:rsidRDefault="00CA12B8" w:rsidP="007F6C9F">
      <w:pPr>
        <w:spacing w:after="0" w:line="240" w:lineRule="auto"/>
        <w:ind w:firstLine="708"/>
        <w:jc w:val="both"/>
        <w:rPr>
          <w:rFonts w:ascii="Times New Roman" w:eastAsia="Times New Roman" w:hAnsi="Times New Roman" w:cs="Times New Roman"/>
          <w:sz w:val="28"/>
          <w:szCs w:val="28"/>
        </w:rPr>
      </w:pPr>
    </w:p>
    <w:p w14:paraId="5B7B3C97" w14:textId="1EE1C7B1" w:rsidR="007F6C9F" w:rsidRPr="007F6C9F" w:rsidRDefault="007F6C9F" w:rsidP="007F6C9F">
      <w:pPr>
        <w:spacing w:after="0" w:line="240" w:lineRule="auto"/>
        <w:ind w:firstLine="708"/>
        <w:jc w:val="both"/>
        <w:rPr>
          <w:rFonts w:ascii="Times New Roman" w:eastAsia="Times New Roman" w:hAnsi="Times New Roman" w:cs="Times New Roman"/>
          <w:sz w:val="28"/>
          <w:szCs w:val="28"/>
        </w:rPr>
      </w:pPr>
      <w:r w:rsidRPr="007F6C9F">
        <w:rPr>
          <w:rFonts w:ascii="Times New Roman" w:hAnsi="Times New Roman" w:cs="Times New Roman"/>
          <w:sz w:val="28"/>
          <w:szCs w:val="28"/>
        </w:rPr>
        <w:t>Острая токсичность определялась при однократном подкожном введении соединений. Белые мыши были разделены на серии по 6 животных в каждой испытуемой группе. Животные находились в одинаковых условиях, на стандартной диете. Для определения показателей острой токсичности соединения растворяли в воде для инъекций и вводили белым мышам подкожно в объеме до 1 мл в возрастающих дозах. Водные растворы исследуемых соединений в разных концентрациях были однократно введены животным подкожно в боковую поверхность тела.</w:t>
      </w:r>
    </w:p>
    <w:p w14:paraId="52765B52" w14:textId="7414BA7D" w:rsidR="007F6C9F" w:rsidRPr="007F6C9F" w:rsidRDefault="007F6C9F" w:rsidP="007F6C9F">
      <w:pPr>
        <w:spacing w:after="0" w:line="240" w:lineRule="auto"/>
        <w:ind w:firstLine="708"/>
        <w:jc w:val="both"/>
        <w:rPr>
          <w:rFonts w:ascii="Times New Roman" w:eastAsia="Times New Roman" w:hAnsi="Times New Roman" w:cs="Times New Roman"/>
          <w:sz w:val="28"/>
          <w:szCs w:val="28"/>
        </w:rPr>
      </w:pPr>
      <w:r w:rsidRPr="007F6C9F">
        <w:rPr>
          <w:rFonts w:ascii="Times New Roman" w:hAnsi="Times New Roman" w:cs="Times New Roman"/>
          <w:sz w:val="28"/>
          <w:szCs w:val="28"/>
        </w:rPr>
        <w:t>После введения исследуемого соединения фиксировалась картина отравления, степень выраженности симптомов, быстрота наступления и их регрессия, смертность.</w:t>
      </w:r>
      <w:r w:rsidRPr="007F6C9F">
        <w:rPr>
          <w:rFonts w:ascii="Times New Roman" w:eastAsia="Times New Roman" w:hAnsi="Times New Roman" w:cs="Times New Roman"/>
          <w:sz w:val="28"/>
          <w:szCs w:val="28"/>
        </w:rPr>
        <w:t xml:space="preserve"> </w:t>
      </w:r>
      <w:r w:rsidRPr="007F6C9F">
        <w:rPr>
          <w:rFonts w:ascii="Times New Roman" w:hAnsi="Times New Roman" w:cs="Times New Roman"/>
          <w:sz w:val="28"/>
          <w:szCs w:val="28"/>
        </w:rPr>
        <w:t xml:space="preserve">Умершие животные вскрывались, органы были изъяты для дальнейшего патоморфологического исследования. Животные, не погибшие первые 24 часа, были под наблюдением, до полного восстановления, период наблюдения составляла 14 дней. Регистрируемые показатели: </w:t>
      </w:r>
      <w:r w:rsidRPr="007F6C9F">
        <w:rPr>
          <w:rFonts w:ascii="Times New Roman" w:hAnsi="Times New Roman" w:cs="Times New Roman"/>
          <w:sz w:val="28"/>
          <w:szCs w:val="28"/>
        </w:rPr>
        <w:lastRenderedPageBreak/>
        <w:t>летальность, время гибели, симптоматика отравлений, ежедневные наблюдение общего состояния и поведения, объем потребляемого корма и воды.</w:t>
      </w:r>
    </w:p>
    <w:p w14:paraId="219A3D32" w14:textId="19340E0D" w:rsidR="007F6C9F" w:rsidRPr="007F6C9F" w:rsidRDefault="007F6C9F" w:rsidP="007F6C9F">
      <w:pPr>
        <w:spacing w:after="0" w:line="240" w:lineRule="auto"/>
        <w:ind w:firstLine="708"/>
        <w:jc w:val="both"/>
        <w:rPr>
          <w:rFonts w:ascii="Times New Roman" w:eastAsia="Times New Roman" w:hAnsi="Times New Roman" w:cs="Times New Roman"/>
          <w:sz w:val="28"/>
          <w:szCs w:val="28"/>
        </w:rPr>
      </w:pPr>
      <w:r w:rsidRPr="007F6C9F">
        <w:rPr>
          <w:rFonts w:ascii="Times New Roman" w:hAnsi="Times New Roman" w:cs="Times New Roman"/>
          <w:sz w:val="28"/>
          <w:szCs w:val="28"/>
        </w:rPr>
        <w:t>Степень токсичности соединений определяли по показателю ЛД</w:t>
      </w:r>
      <w:r w:rsidRPr="007F6C9F">
        <w:rPr>
          <w:rFonts w:ascii="Times New Roman" w:hAnsi="Times New Roman" w:cs="Times New Roman"/>
          <w:sz w:val="28"/>
          <w:szCs w:val="28"/>
          <w:vertAlign w:val="subscript"/>
        </w:rPr>
        <w:t>50</w:t>
      </w:r>
      <w:r w:rsidRPr="007F6C9F">
        <w:rPr>
          <w:rFonts w:ascii="Times New Roman" w:hAnsi="Times New Roman" w:cs="Times New Roman"/>
          <w:sz w:val="28"/>
          <w:szCs w:val="28"/>
        </w:rPr>
        <w:t>. Сравнение полученных данных по ЛД</w:t>
      </w:r>
      <w:r w:rsidRPr="007F6C9F">
        <w:rPr>
          <w:rFonts w:ascii="Times New Roman" w:hAnsi="Times New Roman" w:cs="Times New Roman"/>
          <w:sz w:val="28"/>
          <w:szCs w:val="28"/>
          <w:vertAlign w:val="subscript"/>
        </w:rPr>
        <w:t>50</w:t>
      </w:r>
      <w:r w:rsidRPr="007F6C9F">
        <w:rPr>
          <w:rFonts w:ascii="Times New Roman" w:hAnsi="Times New Roman" w:cs="Times New Roman"/>
          <w:sz w:val="28"/>
          <w:szCs w:val="28"/>
        </w:rPr>
        <w:t xml:space="preserve"> исследуемых соединений с контрольными препаратами проводились на основе t-критерия Стьюдента, результаты статистического анализа считались значимыми при p &lt; 0,05 [</w:t>
      </w:r>
      <w:r w:rsidR="00697551" w:rsidRPr="00697551">
        <w:rPr>
          <w:rFonts w:ascii="Times New Roman" w:hAnsi="Times New Roman" w:cs="Times New Roman"/>
          <w:sz w:val="28"/>
          <w:szCs w:val="28"/>
        </w:rPr>
        <w:t>18</w:t>
      </w:r>
      <w:r w:rsidRPr="007F6C9F">
        <w:rPr>
          <w:rFonts w:ascii="Times New Roman" w:hAnsi="Times New Roman" w:cs="Times New Roman"/>
          <w:sz w:val="28"/>
          <w:szCs w:val="28"/>
        </w:rPr>
        <w:t>4].</w:t>
      </w:r>
    </w:p>
    <w:p w14:paraId="6CA23E51" w14:textId="185033B8" w:rsidR="00AE0BAF" w:rsidRDefault="00AE0BAF" w:rsidP="009217F2">
      <w:pPr>
        <w:spacing w:after="0" w:line="240" w:lineRule="auto"/>
        <w:jc w:val="both"/>
        <w:rPr>
          <w:rFonts w:ascii="Times New Roman" w:hAnsi="Times New Roman" w:cs="Times New Roman"/>
          <w:sz w:val="28"/>
          <w:szCs w:val="28"/>
        </w:rPr>
      </w:pPr>
    </w:p>
    <w:p w14:paraId="57DCD26A" w14:textId="4D810BAB" w:rsidR="00CD73EA" w:rsidRDefault="00CD73EA" w:rsidP="009217F2">
      <w:pPr>
        <w:spacing w:after="0" w:line="240" w:lineRule="auto"/>
        <w:jc w:val="both"/>
        <w:rPr>
          <w:rFonts w:ascii="Times New Roman" w:hAnsi="Times New Roman" w:cs="Times New Roman"/>
          <w:sz w:val="28"/>
          <w:szCs w:val="28"/>
        </w:rPr>
      </w:pPr>
    </w:p>
    <w:p w14:paraId="6AA96CD2" w14:textId="00C09BFE" w:rsidR="00CD73EA" w:rsidRDefault="00CD73EA" w:rsidP="009217F2">
      <w:pPr>
        <w:spacing w:after="0" w:line="240" w:lineRule="auto"/>
        <w:jc w:val="both"/>
        <w:rPr>
          <w:rFonts w:ascii="Times New Roman" w:hAnsi="Times New Roman" w:cs="Times New Roman"/>
          <w:sz w:val="28"/>
          <w:szCs w:val="28"/>
        </w:rPr>
      </w:pPr>
    </w:p>
    <w:p w14:paraId="782D21BB" w14:textId="7674078E" w:rsidR="00CD73EA" w:rsidRDefault="00CD73EA" w:rsidP="009217F2">
      <w:pPr>
        <w:spacing w:after="0" w:line="240" w:lineRule="auto"/>
        <w:jc w:val="both"/>
        <w:rPr>
          <w:rFonts w:ascii="Times New Roman" w:hAnsi="Times New Roman" w:cs="Times New Roman"/>
          <w:sz w:val="28"/>
          <w:szCs w:val="28"/>
        </w:rPr>
      </w:pPr>
    </w:p>
    <w:p w14:paraId="5C52CB4B" w14:textId="6F4DEE0F" w:rsidR="00CD73EA" w:rsidRDefault="00CD73EA" w:rsidP="009217F2">
      <w:pPr>
        <w:spacing w:after="0" w:line="240" w:lineRule="auto"/>
        <w:jc w:val="both"/>
        <w:rPr>
          <w:rFonts w:ascii="Times New Roman" w:hAnsi="Times New Roman" w:cs="Times New Roman"/>
          <w:sz w:val="28"/>
          <w:szCs w:val="28"/>
        </w:rPr>
      </w:pPr>
    </w:p>
    <w:p w14:paraId="1BB2B248" w14:textId="316E3F4F" w:rsidR="00CD73EA" w:rsidRDefault="00CD73EA" w:rsidP="009217F2">
      <w:pPr>
        <w:spacing w:after="0" w:line="240" w:lineRule="auto"/>
        <w:jc w:val="both"/>
        <w:rPr>
          <w:rFonts w:ascii="Times New Roman" w:hAnsi="Times New Roman" w:cs="Times New Roman"/>
          <w:sz w:val="28"/>
          <w:szCs w:val="28"/>
        </w:rPr>
      </w:pPr>
    </w:p>
    <w:p w14:paraId="6D7F9AA7" w14:textId="535CFA85" w:rsidR="00CD73EA" w:rsidRDefault="00CD73EA" w:rsidP="009217F2">
      <w:pPr>
        <w:spacing w:after="0" w:line="240" w:lineRule="auto"/>
        <w:jc w:val="both"/>
        <w:rPr>
          <w:rFonts w:ascii="Times New Roman" w:hAnsi="Times New Roman" w:cs="Times New Roman"/>
          <w:sz w:val="28"/>
          <w:szCs w:val="28"/>
        </w:rPr>
      </w:pPr>
    </w:p>
    <w:p w14:paraId="310391EA" w14:textId="7101906D" w:rsidR="00CD73EA" w:rsidRDefault="00CD73EA" w:rsidP="009217F2">
      <w:pPr>
        <w:spacing w:after="0" w:line="240" w:lineRule="auto"/>
        <w:jc w:val="both"/>
        <w:rPr>
          <w:rFonts w:ascii="Times New Roman" w:hAnsi="Times New Roman" w:cs="Times New Roman"/>
          <w:sz w:val="28"/>
          <w:szCs w:val="28"/>
        </w:rPr>
      </w:pPr>
    </w:p>
    <w:p w14:paraId="640E9E4E" w14:textId="1FDC0828" w:rsidR="00CD73EA" w:rsidRDefault="00CD73EA" w:rsidP="009217F2">
      <w:pPr>
        <w:spacing w:after="0" w:line="240" w:lineRule="auto"/>
        <w:jc w:val="both"/>
        <w:rPr>
          <w:rFonts w:ascii="Times New Roman" w:hAnsi="Times New Roman" w:cs="Times New Roman"/>
          <w:sz w:val="28"/>
          <w:szCs w:val="28"/>
        </w:rPr>
      </w:pPr>
    </w:p>
    <w:p w14:paraId="573196A2" w14:textId="246CB638" w:rsidR="00CD73EA" w:rsidRDefault="00CD73EA" w:rsidP="009217F2">
      <w:pPr>
        <w:spacing w:after="0" w:line="240" w:lineRule="auto"/>
        <w:jc w:val="both"/>
        <w:rPr>
          <w:rFonts w:ascii="Times New Roman" w:hAnsi="Times New Roman" w:cs="Times New Roman"/>
          <w:sz w:val="28"/>
          <w:szCs w:val="28"/>
        </w:rPr>
      </w:pPr>
    </w:p>
    <w:p w14:paraId="7997555C" w14:textId="3DB2B484" w:rsidR="00CD73EA" w:rsidRDefault="00CD73EA" w:rsidP="009217F2">
      <w:pPr>
        <w:spacing w:after="0" w:line="240" w:lineRule="auto"/>
        <w:jc w:val="both"/>
        <w:rPr>
          <w:rFonts w:ascii="Times New Roman" w:hAnsi="Times New Roman" w:cs="Times New Roman"/>
          <w:sz w:val="28"/>
          <w:szCs w:val="28"/>
        </w:rPr>
      </w:pPr>
    </w:p>
    <w:p w14:paraId="0BC3FCCE" w14:textId="78C61DEF" w:rsidR="00CD73EA" w:rsidRDefault="00CD73EA" w:rsidP="009217F2">
      <w:pPr>
        <w:spacing w:after="0" w:line="240" w:lineRule="auto"/>
        <w:jc w:val="both"/>
        <w:rPr>
          <w:rFonts w:ascii="Times New Roman" w:hAnsi="Times New Roman" w:cs="Times New Roman"/>
          <w:sz w:val="28"/>
          <w:szCs w:val="28"/>
        </w:rPr>
      </w:pPr>
    </w:p>
    <w:p w14:paraId="63775561" w14:textId="7413584E" w:rsidR="00CD73EA" w:rsidRDefault="00CD73EA" w:rsidP="009217F2">
      <w:pPr>
        <w:spacing w:after="0" w:line="240" w:lineRule="auto"/>
        <w:jc w:val="both"/>
        <w:rPr>
          <w:rFonts w:ascii="Times New Roman" w:hAnsi="Times New Roman" w:cs="Times New Roman"/>
          <w:sz w:val="28"/>
          <w:szCs w:val="28"/>
        </w:rPr>
      </w:pPr>
    </w:p>
    <w:p w14:paraId="5FC1CC41" w14:textId="77777777" w:rsidR="00043794" w:rsidRDefault="00043794" w:rsidP="009217F2">
      <w:pPr>
        <w:spacing w:after="0" w:line="240" w:lineRule="auto"/>
        <w:jc w:val="both"/>
        <w:rPr>
          <w:rFonts w:ascii="Times New Roman" w:hAnsi="Times New Roman" w:cs="Times New Roman"/>
          <w:sz w:val="28"/>
          <w:szCs w:val="28"/>
        </w:rPr>
      </w:pPr>
    </w:p>
    <w:p w14:paraId="28C5CAD5" w14:textId="77777777" w:rsidR="00043794" w:rsidRDefault="00043794" w:rsidP="009217F2">
      <w:pPr>
        <w:spacing w:after="0" w:line="240" w:lineRule="auto"/>
        <w:jc w:val="both"/>
        <w:rPr>
          <w:rFonts w:ascii="Times New Roman" w:hAnsi="Times New Roman" w:cs="Times New Roman"/>
          <w:sz w:val="28"/>
          <w:szCs w:val="28"/>
        </w:rPr>
      </w:pPr>
    </w:p>
    <w:p w14:paraId="47031276" w14:textId="77777777" w:rsidR="00043794" w:rsidRDefault="00043794" w:rsidP="009217F2">
      <w:pPr>
        <w:spacing w:after="0" w:line="240" w:lineRule="auto"/>
        <w:jc w:val="both"/>
        <w:rPr>
          <w:rFonts w:ascii="Times New Roman" w:hAnsi="Times New Roman" w:cs="Times New Roman"/>
          <w:sz w:val="28"/>
          <w:szCs w:val="28"/>
        </w:rPr>
      </w:pPr>
    </w:p>
    <w:p w14:paraId="5BE824D6" w14:textId="77777777" w:rsidR="00043794" w:rsidRDefault="00043794" w:rsidP="009217F2">
      <w:pPr>
        <w:spacing w:after="0" w:line="240" w:lineRule="auto"/>
        <w:jc w:val="both"/>
        <w:rPr>
          <w:rFonts w:ascii="Times New Roman" w:hAnsi="Times New Roman" w:cs="Times New Roman"/>
          <w:sz w:val="28"/>
          <w:szCs w:val="28"/>
        </w:rPr>
      </w:pPr>
    </w:p>
    <w:p w14:paraId="252FA205" w14:textId="2F67730F" w:rsidR="00CD73EA" w:rsidRDefault="00CD73EA" w:rsidP="009217F2">
      <w:pPr>
        <w:spacing w:after="0" w:line="240" w:lineRule="auto"/>
        <w:jc w:val="both"/>
        <w:rPr>
          <w:rFonts w:ascii="Times New Roman" w:hAnsi="Times New Roman" w:cs="Times New Roman"/>
          <w:sz w:val="28"/>
          <w:szCs w:val="28"/>
        </w:rPr>
      </w:pPr>
    </w:p>
    <w:p w14:paraId="2EB5C6BD" w14:textId="0E9614A8" w:rsidR="00CD73EA" w:rsidRDefault="00CD73EA" w:rsidP="009217F2">
      <w:pPr>
        <w:spacing w:after="0" w:line="240" w:lineRule="auto"/>
        <w:jc w:val="both"/>
        <w:rPr>
          <w:rFonts w:ascii="Times New Roman" w:hAnsi="Times New Roman" w:cs="Times New Roman"/>
          <w:sz w:val="28"/>
          <w:szCs w:val="28"/>
        </w:rPr>
      </w:pPr>
    </w:p>
    <w:p w14:paraId="2EA33C43" w14:textId="474B97E7" w:rsidR="00CD73EA" w:rsidRDefault="00CD73EA" w:rsidP="009217F2">
      <w:pPr>
        <w:spacing w:after="0" w:line="240" w:lineRule="auto"/>
        <w:jc w:val="both"/>
        <w:rPr>
          <w:rFonts w:ascii="Times New Roman" w:hAnsi="Times New Roman" w:cs="Times New Roman"/>
          <w:sz w:val="28"/>
          <w:szCs w:val="28"/>
        </w:rPr>
      </w:pPr>
    </w:p>
    <w:p w14:paraId="3A0F5049" w14:textId="7887D26A" w:rsidR="00CD73EA" w:rsidRDefault="00CD73EA" w:rsidP="009217F2">
      <w:pPr>
        <w:spacing w:after="0" w:line="240" w:lineRule="auto"/>
        <w:jc w:val="both"/>
        <w:rPr>
          <w:rFonts w:ascii="Times New Roman" w:hAnsi="Times New Roman" w:cs="Times New Roman"/>
          <w:sz w:val="28"/>
          <w:szCs w:val="28"/>
        </w:rPr>
      </w:pPr>
    </w:p>
    <w:p w14:paraId="0DA01ACE" w14:textId="6C59B874" w:rsidR="00CD73EA" w:rsidRDefault="00CD73EA" w:rsidP="009217F2">
      <w:pPr>
        <w:spacing w:after="0" w:line="240" w:lineRule="auto"/>
        <w:jc w:val="both"/>
        <w:rPr>
          <w:rFonts w:ascii="Times New Roman" w:hAnsi="Times New Roman" w:cs="Times New Roman"/>
          <w:sz w:val="28"/>
          <w:szCs w:val="28"/>
        </w:rPr>
      </w:pPr>
    </w:p>
    <w:p w14:paraId="49061E65" w14:textId="0AC8E408" w:rsidR="0007366B" w:rsidRDefault="0007366B" w:rsidP="009217F2">
      <w:pPr>
        <w:spacing w:after="0" w:line="240" w:lineRule="auto"/>
        <w:jc w:val="both"/>
        <w:rPr>
          <w:rFonts w:ascii="Times New Roman" w:hAnsi="Times New Roman" w:cs="Times New Roman"/>
          <w:sz w:val="28"/>
          <w:szCs w:val="28"/>
        </w:rPr>
      </w:pPr>
    </w:p>
    <w:p w14:paraId="57E0CA7E" w14:textId="65C51777" w:rsidR="0007366B" w:rsidRDefault="0007366B" w:rsidP="009217F2">
      <w:pPr>
        <w:spacing w:after="0" w:line="240" w:lineRule="auto"/>
        <w:jc w:val="both"/>
        <w:rPr>
          <w:rFonts w:ascii="Times New Roman" w:hAnsi="Times New Roman" w:cs="Times New Roman"/>
          <w:sz w:val="28"/>
          <w:szCs w:val="28"/>
        </w:rPr>
      </w:pPr>
    </w:p>
    <w:p w14:paraId="55222C50" w14:textId="1B0ACB1D" w:rsidR="0007366B" w:rsidRDefault="0007366B" w:rsidP="009217F2">
      <w:pPr>
        <w:spacing w:after="0" w:line="240" w:lineRule="auto"/>
        <w:jc w:val="both"/>
        <w:rPr>
          <w:rFonts w:ascii="Times New Roman" w:hAnsi="Times New Roman" w:cs="Times New Roman"/>
          <w:sz w:val="28"/>
          <w:szCs w:val="28"/>
        </w:rPr>
      </w:pPr>
    </w:p>
    <w:p w14:paraId="081EC70B" w14:textId="1FC6AA9E" w:rsidR="0007366B" w:rsidRDefault="0007366B" w:rsidP="009217F2">
      <w:pPr>
        <w:spacing w:after="0" w:line="240" w:lineRule="auto"/>
        <w:jc w:val="both"/>
        <w:rPr>
          <w:rFonts w:ascii="Times New Roman" w:hAnsi="Times New Roman" w:cs="Times New Roman"/>
          <w:sz w:val="28"/>
          <w:szCs w:val="28"/>
        </w:rPr>
      </w:pPr>
    </w:p>
    <w:p w14:paraId="238C3D07" w14:textId="560DEFE9" w:rsidR="0007366B" w:rsidRDefault="0007366B" w:rsidP="009217F2">
      <w:pPr>
        <w:spacing w:after="0" w:line="240" w:lineRule="auto"/>
        <w:jc w:val="both"/>
        <w:rPr>
          <w:rFonts w:ascii="Times New Roman" w:hAnsi="Times New Roman" w:cs="Times New Roman"/>
          <w:sz w:val="28"/>
          <w:szCs w:val="28"/>
        </w:rPr>
      </w:pPr>
    </w:p>
    <w:p w14:paraId="6FB9AA96" w14:textId="40D240BE" w:rsidR="0007366B" w:rsidRDefault="0007366B" w:rsidP="009217F2">
      <w:pPr>
        <w:spacing w:after="0" w:line="240" w:lineRule="auto"/>
        <w:jc w:val="both"/>
        <w:rPr>
          <w:rFonts w:ascii="Times New Roman" w:hAnsi="Times New Roman" w:cs="Times New Roman"/>
          <w:sz w:val="28"/>
          <w:szCs w:val="28"/>
        </w:rPr>
      </w:pPr>
    </w:p>
    <w:p w14:paraId="5D0A836D" w14:textId="7760D498" w:rsidR="0007366B" w:rsidRDefault="0007366B" w:rsidP="009217F2">
      <w:pPr>
        <w:spacing w:after="0" w:line="240" w:lineRule="auto"/>
        <w:jc w:val="both"/>
        <w:rPr>
          <w:rFonts w:ascii="Times New Roman" w:hAnsi="Times New Roman" w:cs="Times New Roman"/>
          <w:sz w:val="28"/>
          <w:szCs w:val="28"/>
        </w:rPr>
      </w:pPr>
    </w:p>
    <w:p w14:paraId="58C8CFEA" w14:textId="2ADD3839" w:rsidR="0007366B" w:rsidRDefault="0007366B" w:rsidP="009217F2">
      <w:pPr>
        <w:spacing w:after="0" w:line="240" w:lineRule="auto"/>
        <w:jc w:val="both"/>
        <w:rPr>
          <w:rFonts w:ascii="Times New Roman" w:hAnsi="Times New Roman" w:cs="Times New Roman"/>
          <w:sz w:val="28"/>
          <w:szCs w:val="28"/>
        </w:rPr>
      </w:pPr>
    </w:p>
    <w:p w14:paraId="03C2B1FC" w14:textId="5F32CAC4" w:rsidR="0007366B" w:rsidRDefault="0007366B" w:rsidP="009217F2">
      <w:pPr>
        <w:spacing w:after="0" w:line="240" w:lineRule="auto"/>
        <w:jc w:val="both"/>
        <w:rPr>
          <w:rFonts w:ascii="Times New Roman" w:hAnsi="Times New Roman" w:cs="Times New Roman"/>
          <w:sz w:val="28"/>
          <w:szCs w:val="28"/>
        </w:rPr>
      </w:pPr>
    </w:p>
    <w:p w14:paraId="3A99A036" w14:textId="32A41DBF" w:rsidR="0007366B" w:rsidRDefault="0007366B" w:rsidP="009217F2">
      <w:pPr>
        <w:spacing w:after="0" w:line="240" w:lineRule="auto"/>
        <w:jc w:val="both"/>
        <w:rPr>
          <w:rFonts w:ascii="Times New Roman" w:hAnsi="Times New Roman" w:cs="Times New Roman"/>
          <w:sz w:val="28"/>
          <w:szCs w:val="28"/>
        </w:rPr>
      </w:pPr>
    </w:p>
    <w:p w14:paraId="5D15F1F7" w14:textId="2DF078CF" w:rsidR="0007366B" w:rsidRDefault="0007366B" w:rsidP="009217F2">
      <w:pPr>
        <w:spacing w:after="0" w:line="240" w:lineRule="auto"/>
        <w:jc w:val="both"/>
        <w:rPr>
          <w:rFonts w:ascii="Times New Roman" w:hAnsi="Times New Roman" w:cs="Times New Roman"/>
          <w:sz w:val="28"/>
          <w:szCs w:val="28"/>
        </w:rPr>
      </w:pPr>
    </w:p>
    <w:p w14:paraId="7D575C23" w14:textId="1B769ABC" w:rsidR="0007366B" w:rsidRDefault="0007366B" w:rsidP="009217F2">
      <w:pPr>
        <w:spacing w:after="0" w:line="240" w:lineRule="auto"/>
        <w:jc w:val="both"/>
        <w:rPr>
          <w:rFonts w:ascii="Times New Roman" w:hAnsi="Times New Roman" w:cs="Times New Roman"/>
          <w:sz w:val="28"/>
          <w:szCs w:val="28"/>
        </w:rPr>
      </w:pPr>
    </w:p>
    <w:p w14:paraId="301AE70E" w14:textId="77777777" w:rsidR="0007366B" w:rsidRDefault="0007366B" w:rsidP="009217F2">
      <w:pPr>
        <w:spacing w:after="0" w:line="240" w:lineRule="auto"/>
        <w:jc w:val="both"/>
        <w:rPr>
          <w:rFonts w:ascii="Times New Roman" w:hAnsi="Times New Roman" w:cs="Times New Roman"/>
          <w:sz w:val="28"/>
          <w:szCs w:val="28"/>
        </w:rPr>
      </w:pPr>
    </w:p>
    <w:p w14:paraId="3FA729E7" w14:textId="0AFF6AB2" w:rsidR="00CD73EA" w:rsidRDefault="00CD73EA" w:rsidP="009217F2">
      <w:pPr>
        <w:spacing w:after="0" w:line="240" w:lineRule="auto"/>
        <w:jc w:val="both"/>
        <w:rPr>
          <w:rFonts w:ascii="Times New Roman" w:hAnsi="Times New Roman" w:cs="Times New Roman"/>
          <w:sz w:val="28"/>
          <w:szCs w:val="28"/>
        </w:rPr>
      </w:pPr>
    </w:p>
    <w:p w14:paraId="7EF9E11A" w14:textId="533D91B7" w:rsidR="00CD73EA" w:rsidRDefault="00CD73EA" w:rsidP="009217F2">
      <w:pPr>
        <w:spacing w:after="0" w:line="240" w:lineRule="auto"/>
        <w:jc w:val="both"/>
        <w:rPr>
          <w:rFonts w:ascii="Times New Roman" w:hAnsi="Times New Roman" w:cs="Times New Roman"/>
          <w:sz w:val="28"/>
          <w:szCs w:val="28"/>
        </w:rPr>
      </w:pPr>
    </w:p>
    <w:p w14:paraId="5CDFF54B" w14:textId="459940A5" w:rsidR="001A456E" w:rsidRDefault="009E6CB5" w:rsidP="009E6CB5">
      <w:pPr>
        <w:spacing w:after="0" w:line="240" w:lineRule="auto"/>
        <w:rPr>
          <w:rFonts w:ascii="Times New Roman" w:hAnsi="Times New Roman" w:cs="Times New Roman"/>
          <w:b/>
          <w:sz w:val="28"/>
          <w:szCs w:val="28"/>
        </w:rPr>
      </w:pPr>
      <w:r w:rsidRPr="00D3524E">
        <w:rPr>
          <w:rFonts w:ascii="Times New Roman" w:hAnsi="Times New Roman" w:cs="Times New Roman"/>
          <w:b/>
          <w:sz w:val="28"/>
          <w:szCs w:val="28"/>
        </w:rPr>
        <w:lastRenderedPageBreak/>
        <w:tab/>
      </w:r>
      <w:r w:rsidR="00964CC3" w:rsidRPr="00D3524E">
        <w:rPr>
          <w:rFonts w:ascii="Times New Roman" w:hAnsi="Times New Roman" w:cs="Times New Roman"/>
          <w:b/>
          <w:sz w:val="28"/>
          <w:szCs w:val="28"/>
        </w:rPr>
        <w:t>3.</w:t>
      </w:r>
      <w:r w:rsidR="001A456E" w:rsidRPr="00D3524E">
        <w:rPr>
          <w:rFonts w:ascii="Times New Roman" w:hAnsi="Times New Roman" w:cs="Times New Roman"/>
          <w:b/>
          <w:sz w:val="28"/>
          <w:szCs w:val="28"/>
        </w:rPr>
        <w:t xml:space="preserve"> РЕЗУЛЬТАТЫ И ОБСУЖДЕНИЕ ЭКСПЕРИМЕНТАЛЬНЫХ ДАННЫХ</w:t>
      </w:r>
    </w:p>
    <w:p w14:paraId="2351CE17" w14:textId="77777777" w:rsidR="00E5661D" w:rsidRDefault="00E5661D" w:rsidP="009E6CB5">
      <w:pPr>
        <w:spacing w:after="0" w:line="240" w:lineRule="auto"/>
        <w:rPr>
          <w:rFonts w:ascii="Times New Roman" w:hAnsi="Times New Roman" w:cs="Times New Roman"/>
          <w:b/>
          <w:sz w:val="28"/>
          <w:szCs w:val="28"/>
        </w:rPr>
      </w:pPr>
    </w:p>
    <w:p w14:paraId="7E1C93DF" w14:textId="1A9447F5" w:rsidR="00A4579A" w:rsidRPr="00E5661D" w:rsidRDefault="00E5661D" w:rsidP="009E6CB5">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3.1 Результаты синтеза ионных соединений на основе тримекаина</w:t>
      </w:r>
    </w:p>
    <w:p w14:paraId="61A84F3C" w14:textId="1B9F2CAE" w:rsidR="00B7667C" w:rsidRPr="00465DCC" w:rsidRDefault="00AB5DF1" w:rsidP="00AB5DF1">
      <w:pPr>
        <w:pStyle w:val="3"/>
      </w:pPr>
      <w:r w:rsidRPr="00AB5DF1">
        <w:t>Использование,</w:t>
      </w:r>
      <w:r>
        <w:t xml:space="preserve"> </w:t>
      </w:r>
      <w:r w:rsidR="00B7667C" w:rsidRPr="00AB5DF1">
        <w:t>на ряду с классическими (термическими), альтернативных способов активации химических реакций, таких как ультразвуковая (УЗ) или микроволновая (MВ), становится очень многообещающим и желательным в синтетических методологиях для эффективного, селективного и быстрого производства органических соединений. Помимо экономии энергии, эти зеленые технологии способствуют более быстрым и более селективным процессам.  Примеры, представленные в литературе [1</w:t>
      </w:r>
      <w:r w:rsidR="00FA3EC5" w:rsidRPr="00AB5DF1">
        <w:t>85</w:t>
      </w:r>
      <w:r w:rsidR="00B7667C" w:rsidRPr="00AB5DF1">
        <w:t>-18</w:t>
      </w:r>
      <w:r w:rsidR="00FA3EC5" w:rsidRPr="00AB5DF1">
        <w:t>9</w:t>
      </w:r>
      <w:r w:rsidR="00B7667C" w:rsidRPr="00AB5DF1">
        <w:t>], наглядно показывают, что микроволновое излучение и ультразвук, практически безвредные технологические инновации, заслуживают широкого внимания в области тонкой и крупнотоннажной химической промышленности. Хотя механизмы кавитации и микроволновых эффектов до конца не изучены, процессы, требующие улучшенной теплопередачи и массообмена, выиграют от этих зеленых технологий [19</w:t>
      </w:r>
      <w:r w:rsidR="00FA3EC5" w:rsidRPr="00AB5DF1">
        <w:t>0</w:t>
      </w:r>
      <w:r w:rsidR="00B7667C" w:rsidRPr="00AB5DF1">
        <w:t xml:space="preserve">]. Результаты реакции алкилирования, проведенной в этой работе при различных условиях реакции, подтвердили тенденции, представленные в литературе, и лучшие полученные результаты были собраны и представлены в таблице </w:t>
      </w:r>
      <w:r w:rsidR="004615DE" w:rsidRPr="00AB5DF1">
        <w:t>6</w:t>
      </w:r>
      <w:r w:rsidR="00B7667C" w:rsidRPr="00AB5DF1">
        <w:t>.</w:t>
      </w:r>
    </w:p>
    <w:p w14:paraId="54966029" w14:textId="77777777" w:rsidR="00F65BBE" w:rsidRPr="00F65BBE" w:rsidRDefault="00F65BBE" w:rsidP="00F65BBE">
      <w:pPr>
        <w:spacing w:after="0"/>
        <w:rPr>
          <w:lang w:val="kk-KZ" w:eastAsia="ru-RU"/>
        </w:rPr>
      </w:pPr>
    </w:p>
    <w:p w14:paraId="10F4AA55" w14:textId="69F4F816" w:rsidR="00B7667C" w:rsidRDefault="00B7667C" w:rsidP="00F65BBE">
      <w:pPr>
        <w:spacing w:after="0"/>
        <w:rPr>
          <w:rFonts w:ascii="Times New Roman" w:hAnsi="Times New Roman" w:cs="Times New Roman"/>
          <w:sz w:val="28"/>
          <w:szCs w:val="28"/>
          <w:lang w:val="kk-KZ" w:eastAsia="ru-RU"/>
        </w:rPr>
      </w:pPr>
      <w:r w:rsidRPr="00463115">
        <w:rPr>
          <w:rFonts w:ascii="Times New Roman" w:hAnsi="Times New Roman" w:cs="Times New Roman"/>
          <w:sz w:val="28"/>
          <w:szCs w:val="28"/>
          <w:lang w:val="kk-KZ" w:eastAsia="ru-RU"/>
        </w:rPr>
        <w:t xml:space="preserve">Таблица </w:t>
      </w:r>
      <w:r w:rsidR="004615DE" w:rsidRPr="00463115">
        <w:rPr>
          <w:rFonts w:ascii="Times New Roman" w:hAnsi="Times New Roman" w:cs="Times New Roman"/>
          <w:sz w:val="28"/>
          <w:szCs w:val="28"/>
          <w:lang w:val="kk-KZ" w:eastAsia="ru-RU"/>
        </w:rPr>
        <w:t>6</w:t>
      </w:r>
      <w:r w:rsidR="00463115" w:rsidRPr="00463115">
        <w:rPr>
          <w:rFonts w:ascii="Times New Roman" w:hAnsi="Times New Roman" w:cs="Times New Roman"/>
          <w:sz w:val="28"/>
          <w:szCs w:val="28"/>
          <w:lang w:val="kk-KZ" w:eastAsia="ru-RU"/>
        </w:rPr>
        <w:t xml:space="preserve"> -</w:t>
      </w:r>
      <w:r w:rsidRPr="00B7667C">
        <w:rPr>
          <w:rFonts w:ascii="Times New Roman" w:hAnsi="Times New Roman" w:cs="Times New Roman"/>
          <w:sz w:val="28"/>
          <w:szCs w:val="28"/>
          <w:lang w:val="kk-KZ" w:eastAsia="ru-RU"/>
        </w:rPr>
        <w:t xml:space="preserve"> Параметры реакции N-алкилирования тримекаина йодалканами</w:t>
      </w:r>
    </w:p>
    <w:p w14:paraId="53DC8B23" w14:textId="77777777" w:rsidR="00F65BBE" w:rsidRPr="00AF07E8" w:rsidRDefault="00F65BBE" w:rsidP="00F65BBE">
      <w:pPr>
        <w:spacing w:after="0"/>
        <w:rPr>
          <w:rFonts w:ascii="Times New Roman" w:hAnsi="Times New Roman" w:cs="Times New Roman"/>
          <w:sz w:val="28"/>
          <w:szCs w:val="28"/>
          <w:lang w:val="kk-KZ" w:eastAsia="ru-RU"/>
        </w:rPr>
      </w:pPr>
    </w:p>
    <w:tbl>
      <w:tblPr>
        <w:tblStyle w:val="a9"/>
        <w:tblW w:w="9360" w:type="dxa"/>
        <w:jc w:val="center"/>
        <w:tblLayout w:type="fixed"/>
        <w:tblLook w:val="04A0" w:firstRow="1" w:lastRow="0" w:firstColumn="1" w:lastColumn="0" w:noHBand="0" w:noVBand="1"/>
      </w:tblPr>
      <w:tblGrid>
        <w:gridCol w:w="2415"/>
        <w:gridCol w:w="850"/>
        <w:gridCol w:w="2268"/>
        <w:gridCol w:w="1843"/>
        <w:gridCol w:w="992"/>
        <w:gridCol w:w="992"/>
      </w:tblGrid>
      <w:tr w:rsidR="008C3AB1" w:rsidRPr="008C3AB1" w14:paraId="3C48F4C8" w14:textId="3746C130" w:rsidTr="00463115">
        <w:trPr>
          <w:jc w:val="center"/>
        </w:trPr>
        <w:tc>
          <w:tcPr>
            <w:tcW w:w="3265" w:type="dxa"/>
            <w:gridSpan w:val="2"/>
          </w:tcPr>
          <w:p w14:paraId="22EB637D" w14:textId="596B7190" w:rsidR="008C3AB1" w:rsidRPr="008C3AB1" w:rsidRDefault="008C3AB1" w:rsidP="007F6DB9">
            <w:pPr>
              <w:widowControl w:val="0"/>
              <w:autoSpaceDE w:val="0"/>
              <w:autoSpaceDN w:val="0"/>
              <w:jc w:val="center"/>
              <w:rPr>
                <w:rFonts w:ascii="Times New Roman" w:eastAsia="Times New Roman" w:hAnsi="Times New Roman" w:cs="Times New Roman"/>
                <w:sz w:val="24"/>
                <w:szCs w:val="24"/>
                <w:lang w:bidi="en-US"/>
              </w:rPr>
            </w:pPr>
            <w:bookmarkStart w:id="8" w:name="_Hlk85378197"/>
            <w:r>
              <w:rPr>
                <w:rFonts w:ascii="Times New Roman" w:eastAsia="Times New Roman" w:hAnsi="Times New Roman" w:cs="Times New Roman"/>
                <w:sz w:val="24"/>
                <w:szCs w:val="24"/>
                <w:lang w:bidi="en-US"/>
              </w:rPr>
              <w:t>Р</w:t>
            </w:r>
            <w:r w:rsidRPr="008C3AB1">
              <w:rPr>
                <w:rFonts w:ascii="Times New Roman" w:eastAsia="Times New Roman" w:hAnsi="Times New Roman" w:cs="Times New Roman"/>
                <w:sz w:val="24"/>
                <w:szCs w:val="24"/>
                <w:lang w:bidi="en-US"/>
              </w:rPr>
              <w:t>еагенты</w:t>
            </w:r>
          </w:p>
        </w:tc>
        <w:tc>
          <w:tcPr>
            <w:tcW w:w="2268" w:type="dxa"/>
          </w:tcPr>
          <w:p w14:paraId="3B54897A" w14:textId="6A1BB40D" w:rsidR="008C3AB1" w:rsidRPr="008C3AB1" w:rsidRDefault="008C3AB1" w:rsidP="007F6DB9">
            <w:pPr>
              <w:widowControl w:val="0"/>
              <w:autoSpaceDE w:val="0"/>
              <w:autoSpaceDN w:val="0"/>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П</w:t>
            </w:r>
            <w:r w:rsidRPr="008C3AB1">
              <w:rPr>
                <w:rFonts w:ascii="Times New Roman" w:eastAsia="Times New Roman" w:hAnsi="Times New Roman" w:cs="Times New Roman"/>
                <w:sz w:val="24"/>
                <w:szCs w:val="24"/>
                <w:lang w:bidi="en-US"/>
              </w:rPr>
              <w:t>родукты</w:t>
            </w:r>
          </w:p>
        </w:tc>
        <w:tc>
          <w:tcPr>
            <w:tcW w:w="1843" w:type="dxa"/>
          </w:tcPr>
          <w:p w14:paraId="352AE9B5" w14:textId="3742B2DD" w:rsidR="008C3AB1" w:rsidRPr="008C3AB1" w:rsidRDefault="008C3AB1" w:rsidP="007F6DB9">
            <w:pPr>
              <w:spacing w:line="256" w:lineRule="auto"/>
              <w:jc w:val="center"/>
              <w:textAlignment w:val="baseline"/>
              <w:rPr>
                <w:rFonts w:ascii="Times New Roman" w:eastAsia="Times New Roman" w:hAnsi="Times New Roman" w:cs="Times New Roman"/>
                <w:sz w:val="24"/>
                <w:szCs w:val="24"/>
                <w:lang w:eastAsia="ru-RU"/>
              </w:rPr>
            </w:pPr>
            <w:r>
              <w:rPr>
                <w:rFonts w:ascii="Times New Roman" w:eastAsia="Calibri" w:hAnsi="Times New Roman" w:cs="Times New Roman"/>
                <w:color w:val="000000"/>
                <w:kern w:val="24"/>
                <w:sz w:val="24"/>
                <w:szCs w:val="24"/>
                <w:lang w:eastAsia="ru-RU"/>
              </w:rPr>
              <w:t>С</w:t>
            </w:r>
            <w:r w:rsidRPr="008C3AB1">
              <w:rPr>
                <w:rFonts w:ascii="Times New Roman" w:eastAsia="Calibri" w:hAnsi="Times New Roman" w:cs="Times New Roman"/>
                <w:color w:val="000000"/>
                <w:kern w:val="24"/>
                <w:sz w:val="24"/>
                <w:szCs w:val="24"/>
                <w:lang w:eastAsia="ru-RU"/>
              </w:rPr>
              <w:t>интез</w:t>
            </w:r>
          </w:p>
          <w:p w14:paraId="4A549D2B" w14:textId="77777777" w:rsidR="008C3AB1" w:rsidRPr="008C3AB1" w:rsidRDefault="008C3AB1" w:rsidP="007F6DB9">
            <w:pPr>
              <w:widowControl w:val="0"/>
              <w:autoSpaceDE w:val="0"/>
              <w:autoSpaceDN w:val="0"/>
              <w:jc w:val="center"/>
              <w:rPr>
                <w:rFonts w:ascii="Times New Roman" w:eastAsia="Times New Roman" w:hAnsi="Times New Roman" w:cs="Times New Roman"/>
                <w:sz w:val="24"/>
                <w:szCs w:val="24"/>
                <w:lang w:val="en-US" w:bidi="en-US"/>
              </w:rPr>
            </w:pPr>
          </w:p>
        </w:tc>
        <w:tc>
          <w:tcPr>
            <w:tcW w:w="992" w:type="dxa"/>
          </w:tcPr>
          <w:p w14:paraId="2B1E6159" w14:textId="3DB847A6" w:rsidR="008C3AB1" w:rsidRPr="008C3AB1" w:rsidRDefault="008C3AB1"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r>
              <w:rPr>
                <w:rFonts w:ascii="Times New Roman" w:eastAsia="Calibri" w:hAnsi="Times New Roman" w:cs="Times New Roman"/>
                <w:color w:val="000000"/>
                <w:kern w:val="24"/>
                <w:sz w:val="24"/>
                <w:szCs w:val="24"/>
                <w:lang w:eastAsia="ru-RU"/>
              </w:rPr>
              <w:t>В</w:t>
            </w:r>
            <w:r w:rsidRPr="008C3AB1">
              <w:rPr>
                <w:rFonts w:ascii="Times New Roman" w:eastAsia="Calibri" w:hAnsi="Times New Roman" w:cs="Times New Roman"/>
                <w:color w:val="000000"/>
                <w:kern w:val="24"/>
                <w:sz w:val="24"/>
                <w:szCs w:val="24"/>
                <w:lang w:eastAsia="ru-RU"/>
              </w:rPr>
              <w:t>ремя</w:t>
            </w:r>
            <w:r w:rsidRPr="008C3AB1">
              <w:rPr>
                <w:rFonts w:ascii="Times New Roman" w:eastAsia="Calibri" w:hAnsi="Times New Roman" w:cs="Times New Roman"/>
                <w:color w:val="000000"/>
                <w:kern w:val="24"/>
                <w:sz w:val="24"/>
                <w:szCs w:val="24"/>
                <w:lang w:val="en-US" w:eastAsia="ru-RU"/>
              </w:rPr>
              <w:t>/</w:t>
            </w:r>
          </w:p>
          <w:p w14:paraId="47896E4B" w14:textId="77777777" w:rsidR="008C3AB1" w:rsidRPr="008C3AB1" w:rsidRDefault="008C3AB1" w:rsidP="007F6DB9">
            <w:pPr>
              <w:spacing w:line="256" w:lineRule="auto"/>
              <w:jc w:val="center"/>
              <w:textAlignment w:val="baseline"/>
              <w:rPr>
                <w:rFonts w:ascii="Times New Roman" w:eastAsia="Times New Roman" w:hAnsi="Times New Roman" w:cs="Times New Roman"/>
                <w:sz w:val="24"/>
                <w:szCs w:val="24"/>
                <w:lang w:eastAsia="ru-RU"/>
              </w:rPr>
            </w:pPr>
            <w:r w:rsidRPr="008C3AB1">
              <w:rPr>
                <w:rFonts w:ascii="Times New Roman" w:eastAsia="Calibri" w:hAnsi="Times New Roman" w:cs="Times New Roman"/>
                <w:color w:val="000000"/>
                <w:kern w:val="24"/>
                <w:sz w:val="24"/>
                <w:szCs w:val="24"/>
                <w:lang w:eastAsia="ru-RU"/>
              </w:rPr>
              <w:t>мин</w:t>
            </w:r>
          </w:p>
          <w:p w14:paraId="7E5920B6" w14:textId="77777777" w:rsidR="008C3AB1" w:rsidRPr="008C3AB1" w:rsidRDefault="008C3AB1" w:rsidP="007F6DB9">
            <w:pPr>
              <w:widowControl w:val="0"/>
              <w:autoSpaceDE w:val="0"/>
              <w:autoSpaceDN w:val="0"/>
              <w:jc w:val="center"/>
              <w:rPr>
                <w:rFonts w:ascii="Times New Roman" w:eastAsia="Times New Roman" w:hAnsi="Times New Roman" w:cs="Times New Roman"/>
                <w:sz w:val="24"/>
                <w:szCs w:val="24"/>
                <w:lang w:val="en-US" w:bidi="en-US"/>
              </w:rPr>
            </w:pPr>
          </w:p>
        </w:tc>
        <w:tc>
          <w:tcPr>
            <w:tcW w:w="992" w:type="dxa"/>
          </w:tcPr>
          <w:p w14:paraId="306E30AB" w14:textId="21AE6FDE" w:rsidR="008C3AB1" w:rsidRPr="008C3AB1" w:rsidRDefault="008C3AB1" w:rsidP="007F6DB9">
            <w:pPr>
              <w:spacing w:line="256" w:lineRule="auto"/>
              <w:jc w:val="center"/>
              <w:textAlignment w:val="baseline"/>
              <w:rPr>
                <w:rFonts w:ascii="Times New Roman" w:eastAsia="Calibri" w:hAnsi="Times New Roman" w:cs="Times New Roman"/>
                <w:color w:val="000000"/>
                <w:kern w:val="24"/>
                <w:sz w:val="24"/>
                <w:szCs w:val="24"/>
                <w:lang w:eastAsia="ru-RU"/>
              </w:rPr>
            </w:pPr>
            <w:r w:rsidRPr="008C3AB1">
              <w:rPr>
                <w:rFonts w:ascii="Times New Roman" w:eastAsia="Calibri" w:hAnsi="Times New Roman" w:cs="Times New Roman"/>
                <w:color w:val="000000"/>
                <w:kern w:val="24"/>
                <w:sz w:val="24"/>
                <w:szCs w:val="24"/>
                <w:lang w:eastAsia="ru-RU"/>
              </w:rPr>
              <w:t>Выход      %</w:t>
            </w:r>
          </w:p>
        </w:tc>
      </w:tr>
      <w:tr w:rsidR="00710944" w:rsidRPr="008C3AB1" w14:paraId="12026B13" w14:textId="0E4DEEFC" w:rsidTr="00463115">
        <w:trPr>
          <w:jc w:val="center"/>
        </w:trPr>
        <w:tc>
          <w:tcPr>
            <w:tcW w:w="2415" w:type="dxa"/>
            <w:vMerge w:val="restart"/>
          </w:tcPr>
          <w:p w14:paraId="55E37080"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bidi="en-US"/>
              </w:rPr>
            </w:pPr>
          </w:p>
          <w:p w14:paraId="115FC228"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bidi="en-US"/>
              </w:rPr>
            </w:pPr>
          </w:p>
          <w:p w14:paraId="21A84256"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bidi="en-US"/>
              </w:rPr>
            </w:pPr>
          </w:p>
          <w:p w14:paraId="64C5A16F"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bidi="en-US"/>
              </w:rPr>
            </w:pPr>
          </w:p>
          <w:p w14:paraId="0CCF0754"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rPr>
            </w:pPr>
            <w:r w:rsidRPr="008C3AB1">
              <w:rPr>
                <w:rFonts w:ascii="Times New Roman" w:eastAsia="Times New Roman" w:hAnsi="Times New Roman" w:cs="Times New Roman"/>
                <w:sz w:val="24"/>
                <w:szCs w:val="24"/>
              </w:rPr>
              <w:t>2-диэтиламино-</w:t>
            </w:r>
            <w:r w:rsidRPr="008C3AB1">
              <w:rPr>
                <w:rFonts w:ascii="Times New Roman" w:eastAsia="Times New Roman" w:hAnsi="Times New Roman" w:cs="Times New Roman"/>
                <w:sz w:val="24"/>
                <w:szCs w:val="24"/>
                <w:lang w:val="en-US"/>
              </w:rPr>
              <w:t>N</w:t>
            </w:r>
            <w:r w:rsidRPr="008C3AB1">
              <w:rPr>
                <w:rFonts w:ascii="Times New Roman" w:eastAsia="Times New Roman" w:hAnsi="Times New Roman" w:cs="Times New Roman"/>
                <w:sz w:val="24"/>
                <w:szCs w:val="24"/>
              </w:rPr>
              <w:t>-(2,4,6-триметилфенил) ацетамид</w:t>
            </w:r>
          </w:p>
          <w:p w14:paraId="7D58D97C"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rPr>
            </w:pPr>
            <w:r w:rsidRPr="008C3AB1">
              <w:rPr>
                <w:rFonts w:ascii="Times New Roman" w:eastAsia="Times New Roman" w:hAnsi="Times New Roman" w:cs="Times New Roman"/>
                <w:sz w:val="24"/>
                <w:szCs w:val="24"/>
              </w:rPr>
              <w:t>(тримекаин)</w:t>
            </w:r>
          </w:p>
          <w:p w14:paraId="549C5E2F"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bidi="en-US"/>
              </w:rPr>
            </w:pPr>
          </w:p>
        </w:tc>
        <w:tc>
          <w:tcPr>
            <w:tcW w:w="850" w:type="dxa"/>
            <w:vMerge w:val="restart"/>
          </w:tcPr>
          <w:p w14:paraId="0DD61FE6" w14:textId="77777777" w:rsidR="00710944" w:rsidRPr="008C3AB1" w:rsidRDefault="00710944" w:rsidP="008C3AB1">
            <w:pPr>
              <w:spacing w:line="256" w:lineRule="auto"/>
              <w:textAlignment w:val="baseline"/>
              <w:rPr>
                <w:rFonts w:ascii="Times New Roman" w:eastAsia="Calibri" w:hAnsi="Times New Roman" w:cs="Times New Roman"/>
                <w:color w:val="000000"/>
                <w:kern w:val="24"/>
                <w:sz w:val="24"/>
                <w:szCs w:val="24"/>
                <w:lang w:eastAsia="ru-RU"/>
              </w:rPr>
            </w:pPr>
          </w:p>
          <w:p w14:paraId="6A926077" w14:textId="77777777" w:rsidR="00710944" w:rsidRPr="008C3AB1" w:rsidRDefault="00710944" w:rsidP="008C3AB1">
            <w:pPr>
              <w:spacing w:line="256" w:lineRule="auto"/>
              <w:textAlignment w:val="baseline"/>
              <w:rPr>
                <w:rFonts w:ascii="Times New Roman" w:eastAsia="Calibri" w:hAnsi="Times New Roman" w:cs="Times New Roman"/>
                <w:color w:val="000000"/>
                <w:kern w:val="24"/>
                <w:sz w:val="24"/>
                <w:szCs w:val="24"/>
                <w:lang w:eastAsia="ru-RU"/>
              </w:rPr>
            </w:pPr>
          </w:p>
          <w:p w14:paraId="0C8BB1FD" w14:textId="77777777" w:rsidR="00710944" w:rsidRPr="008C3AB1" w:rsidRDefault="00710944" w:rsidP="008C3AB1">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CH</w:t>
            </w:r>
            <w:r w:rsidRPr="008C3AB1">
              <w:rPr>
                <w:rFonts w:ascii="Times New Roman" w:eastAsia="Calibri" w:hAnsi="Times New Roman" w:cs="Times New Roman"/>
                <w:color w:val="000000"/>
                <w:kern w:val="24"/>
                <w:sz w:val="24"/>
                <w:szCs w:val="24"/>
                <w:vertAlign w:val="subscript"/>
                <w:lang w:val="en-US" w:eastAsia="ru-RU"/>
              </w:rPr>
              <w:t>3</w:t>
            </w:r>
            <w:r w:rsidRPr="008C3AB1">
              <w:rPr>
                <w:rFonts w:ascii="Times New Roman" w:eastAsia="Calibri" w:hAnsi="Times New Roman" w:cs="Times New Roman"/>
                <w:color w:val="000000"/>
                <w:kern w:val="24"/>
                <w:sz w:val="24"/>
                <w:szCs w:val="24"/>
                <w:lang w:val="en-US" w:eastAsia="ru-RU"/>
              </w:rPr>
              <w:t>I</w:t>
            </w:r>
          </w:p>
          <w:p w14:paraId="6637FAF1" w14:textId="77777777" w:rsidR="00710944" w:rsidRPr="008C3AB1" w:rsidRDefault="00710944" w:rsidP="008C3AB1">
            <w:pPr>
              <w:spacing w:line="256" w:lineRule="auto"/>
              <w:textAlignment w:val="baseline"/>
              <w:rPr>
                <w:rFonts w:ascii="Times New Roman" w:eastAsia="Times New Roman" w:hAnsi="Times New Roman" w:cs="Times New Roman"/>
                <w:sz w:val="24"/>
                <w:szCs w:val="24"/>
                <w:lang w:val="en-US" w:bidi="en-US"/>
              </w:rPr>
            </w:pPr>
          </w:p>
        </w:tc>
        <w:tc>
          <w:tcPr>
            <w:tcW w:w="2268" w:type="dxa"/>
            <w:vMerge w:val="restart"/>
          </w:tcPr>
          <w:p w14:paraId="0CA2ED0F"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-метил-оксоэтанамония йодид</w:t>
            </w:r>
          </w:p>
        </w:tc>
        <w:tc>
          <w:tcPr>
            <w:tcW w:w="1843" w:type="dxa"/>
          </w:tcPr>
          <w:p w14:paraId="616D1570"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Классический метод</w:t>
            </w:r>
          </w:p>
        </w:tc>
        <w:tc>
          <w:tcPr>
            <w:tcW w:w="992" w:type="dxa"/>
          </w:tcPr>
          <w:p w14:paraId="30DC6459"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val="en-US" w:bidi="en-US"/>
              </w:rPr>
              <w:t>90</w:t>
            </w:r>
          </w:p>
        </w:tc>
        <w:tc>
          <w:tcPr>
            <w:tcW w:w="992" w:type="dxa"/>
          </w:tcPr>
          <w:p w14:paraId="5ED5EB5F" w14:textId="26671127" w:rsidR="00710944" w:rsidRPr="008C3AB1" w:rsidRDefault="00D578DD" w:rsidP="008C3AB1">
            <w:pPr>
              <w:widowControl w:val="0"/>
              <w:autoSpaceDE w:val="0"/>
              <w:autoSpaceDN w:val="0"/>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82</w:t>
            </w:r>
          </w:p>
        </w:tc>
      </w:tr>
      <w:tr w:rsidR="00710944" w:rsidRPr="008C3AB1" w14:paraId="5A51D8AD" w14:textId="4FB393B2" w:rsidTr="00463115">
        <w:trPr>
          <w:jc w:val="center"/>
        </w:trPr>
        <w:tc>
          <w:tcPr>
            <w:tcW w:w="2415" w:type="dxa"/>
            <w:vMerge/>
          </w:tcPr>
          <w:p w14:paraId="01D268FC"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00123E0E"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6E33C89"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66962D00"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2A495515"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val="en-US" w:bidi="en-US"/>
              </w:rPr>
              <w:t>30</w:t>
            </w:r>
          </w:p>
        </w:tc>
        <w:tc>
          <w:tcPr>
            <w:tcW w:w="992" w:type="dxa"/>
          </w:tcPr>
          <w:p w14:paraId="3735FAFE" w14:textId="22531D35" w:rsidR="00710944" w:rsidRPr="008C3AB1" w:rsidRDefault="00D578DD" w:rsidP="008C3AB1">
            <w:pPr>
              <w:widowControl w:val="0"/>
              <w:autoSpaceDE w:val="0"/>
              <w:autoSpaceDN w:val="0"/>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8</w:t>
            </w:r>
            <w:r w:rsidR="00710944" w:rsidRPr="008C3AB1">
              <w:rPr>
                <w:rFonts w:ascii="Times New Roman" w:eastAsia="Times New Roman" w:hAnsi="Times New Roman" w:cs="Times New Roman"/>
                <w:sz w:val="24"/>
                <w:szCs w:val="24"/>
                <w:lang w:val="en-US" w:bidi="en-US"/>
              </w:rPr>
              <w:t>0</w:t>
            </w:r>
          </w:p>
        </w:tc>
      </w:tr>
      <w:tr w:rsidR="00710944" w:rsidRPr="008C3AB1" w14:paraId="421D63E7" w14:textId="2CEAA842" w:rsidTr="00463115">
        <w:trPr>
          <w:jc w:val="center"/>
        </w:trPr>
        <w:tc>
          <w:tcPr>
            <w:tcW w:w="2415" w:type="dxa"/>
            <w:vMerge/>
          </w:tcPr>
          <w:p w14:paraId="10F23AB8"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37C35E77"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D0BC8DB"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28255A4B"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3C05B5D4"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val="en-US" w:bidi="en-US"/>
              </w:rPr>
              <w:t>1</w:t>
            </w:r>
          </w:p>
        </w:tc>
        <w:tc>
          <w:tcPr>
            <w:tcW w:w="992" w:type="dxa"/>
          </w:tcPr>
          <w:p w14:paraId="4145B87B" w14:textId="64141044"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val="en-US" w:bidi="en-US"/>
              </w:rPr>
              <w:t>87</w:t>
            </w:r>
          </w:p>
        </w:tc>
      </w:tr>
      <w:tr w:rsidR="00710944" w:rsidRPr="008C3AB1" w14:paraId="00E14F59" w14:textId="2AC30B9F" w:rsidTr="00463115">
        <w:trPr>
          <w:jc w:val="center"/>
        </w:trPr>
        <w:tc>
          <w:tcPr>
            <w:tcW w:w="2415" w:type="dxa"/>
            <w:vMerge/>
          </w:tcPr>
          <w:p w14:paraId="7C8E5F3E"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val="restart"/>
          </w:tcPr>
          <w:p w14:paraId="7CE8D4EA" w14:textId="77777777" w:rsidR="00710944" w:rsidRPr="008C3AB1" w:rsidRDefault="00710944" w:rsidP="008C3AB1">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0B3D1DE8" w14:textId="77777777" w:rsidR="00710944" w:rsidRPr="008C3AB1" w:rsidRDefault="00710944" w:rsidP="008C3AB1">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42B0FB5D" w14:textId="77777777" w:rsidR="00710944" w:rsidRPr="008C3AB1" w:rsidRDefault="00710944" w:rsidP="008C3AB1">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2</w:t>
            </w:r>
            <w:r w:rsidRPr="008C3AB1">
              <w:rPr>
                <w:rFonts w:ascii="Times New Roman" w:eastAsia="Calibri" w:hAnsi="Times New Roman" w:cs="Times New Roman"/>
                <w:color w:val="000000"/>
                <w:kern w:val="24"/>
                <w:sz w:val="24"/>
                <w:szCs w:val="24"/>
                <w:lang w:val="en-US" w:eastAsia="ru-RU"/>
              </w:rPr>
              <w:t>H</w:t>
            </w:r>
            <w:r w:rsidRPr="008C3AB1">
              <w:rPr>
                <w:rFonts w:ascii="Times New Roman" w:eastAsia="Calibri" w:hAnsi="Times New Roman" w:cs="Times New Roman"/>
                <w:color w:val="000000"/>
                <w:kern w:val="24"/>
                <w:sz w:val="24"/>
                <w:szCs w:val="24"/>
                <w:vertAlign w:val="subscript"/>
                <w:lang w:val="en-US" w:eastAsia="ru-RU"/>
              </w:rPr>
              <w:t>5</w:t>
            </w:r>
            <w:r w:rsidRPr="008C3AB1">
              <w:rPr>
                <w:rFonts w:ascii="Times New Roman" w:eastAsia="Calibri" w:hAnsi="Times New Roman" w:cs="Times New Roman"/>
                <w:color w:val="000000"/>
                <w:kern w:val="24"/>
                <w:sz w:val="24"/>
                <w:szCs w:val="24"/>
                <w:lang w:val="en-US" w:eastAsia="ru-RU"/>
              </w:rPr>
              <w:t>I</w:t>
            </w:r>
          </w:p>
          <w:p w14:paraId="1AA7ED76" w14:textId="77777777" w:rsidR="00710944" w:rsidRPr="008C3AB1" w:rsidRDefault="00710944" w:rsidP="008C3AB1">
            <w:pPr>
              <w:spacing w:line="256" w:lineRule="auto"/>
              <w:textAlignment w:val="baseline"/>
              <w:rPr>
                <w:rFonts w:ascii="Times New Roman" w:eastAsia="Times New Roman" w:hAnsi="Times New Roman" w:cs="Times New Roman"/>
                <w:sz w:val="24"/>
                <w:szCs w:val="24"/>
                <w:lang w:val="en-US" w:bidi="en-US"/>
              </w:rPr>
            </w:pPr>
          </w:p>
        </w:tc>
        <w:tc>
          <w:tcPr>
            <w:tcW w:w="2268" w:type="dxa"/>
            <w:vMerge w:val="restart"/>
          </w:tcPr>
          <w:p w14:paraId="374D9711"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-этил-оксоэтанамония йодид</w:t>
            </w:r>
          </w:p>
        </w:tc>
        <w:tc>
          <w:tcPr>
            <w:tcW w:w="1843" w:type="dxa"/>
          </w:tcPr>
          <w:p w14:paraId="36A940CA"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16276884"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120</w:t>
            </w:r>
          </w:p>
        </w:tc>
        <w:tc>
          <w:tcPr>
            <w:tcW w:w="992" w:type="dxa"/>
          </w:tcPr>
          <w:p w14:paraId="17A18A70" w14:textId="70C0F297"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42</w:t>
            </w:r>
          </w:p>
        </w:tc>
      </w:tr>
      <w:tr w:rsidR="00710944" w:rsidRPr="008C3AB1" w14:paraId="63414591" w14:textId="2B489C97" w:rsidTr="00463115">
        <w:trPr>
          <w:jc w:val="center"/>
        </w:trPr>
        <w:tc>
          <w:tcPr>
            <w:tcW w:w="2415" w:type="dxa"/>
            <w:vMerge/>
          </w:tcPr>
          <w:p w14:paraId="5EADB012"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484878DC"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1F515874"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0EBB2D64"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3DC9013D"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40</w:t>
            </w:r>
          </w:p>
        </w:tc>
        <w:tc>
          <w:tcPr>
            <w:tcW w:w="992" w:type="dxa"/>
          </w:tcPr>
          <w:p w14:paraId="1BAC25A6" w14:textId="35278EA8"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65</w:t>
            </w:r>
          </w:p>
        </w:tc>
      </w:tr>
      <w:tr w:rsidR="00710944" w:rsidRPr="008C3AB1" w14:paraId="3CF63F12" w14:textId="362D0E26" w:rsidTr="00463115">
        <w:trPr>
          <w:jc w:val="center"/>
        </w:trPr>
        <w:tc>
          <w:tcPr>
            <w:tcW w:w="2415" w:type="dxa"/>
            <w:vMerge/>
          </w:tcPr>
          <w:p w14:paraId="5A16C5A8"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36A9B325"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274A689C"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6C9BFE2A"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377274C3" w14:textId="77777777" w:rsidR="00710944" w:rsidRPr="008C3AB1" w:rsidRDefault="00710944" w:rsidP="008C3AB1">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1</w:t>
            </w:r>
            <w:r w:rsidRPr="008C3AB1">
              <w:rPr>
                <w:rFonts w:ascii="Times New Roman" w:eastAsia="Calibri" w:hAnsi="Times New Roman" w:cs="Times New Roman"/>
                <w:sz w:val="24"/>
                <w:szCs w:val="24"/>
                <w:lang w:val="en-US"/>
              </w:rPr>
              <w:t>.5</w:t>
            </w:r>
          </w:p>
        </w:tc>
        <w:tc>
          <w:tcPr>
            <w:tcW w:w="992" w:type="dxa"/>
          </w:tcPr>
          <w:p w14:paraId="79848E29" w14:textId="499889FD"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83</w:t>
            </w:r>
          </w:p>
        </w:tc>
      </w:tr>
      <w:tr w:rsidR="00710944" w:rsidRPr="008C3AB1" w14:paraId="6CF1CCE1" w14:textId="6D4EAA3C" w:rsidTr="00463115">
        <w:trPr>
          <w:jc w:val="center"/>
        </w:trPr>
        <w:tc>
          <w:tcPr>
            <w:tcW w:w="2415" w:type="dxa"/>
            <w:vMerge/>
          </w:tcPr>
          <w:p w14:paraId="4DDE7466"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val="restart"/>
          </w:tcPr>
          <w:p w14:paraId="6A24453E" w14:textId="77777777" w:rsidR="00710944" w:rsidRPr="008C3AB1" w:rsidRDefault="00710944" w:rsidP="008C3AB1">
            <w:pPr>
              <w:spacing w:line="256" w:lineRule="auto"/>
              <w:textAlignment w:val="baseline"/>
              <w:rPr>
                <w:rFonts w:ascii="Times New Roman" w:eastAsia="Calibri" w:hAnsi="Times New Roman" w:cs="Times New Roman"/>
                <w:color w:val="000000"/>
                <w:kern w:val="24"/>
                <w:sz w:val="24"/>
                <w:szCs w:val="24"/>
                <w:lang w:val="en-US" w:eastAsia="ru-RU"/>
              </w:rPr>
            </w:pPr>
          </w:p>
          <w:p w14:paraId="0C8153B6" w14:textId="77777777" w:rsidR="00710944" w:rsidRPr="008C3AB1" w:rsidRDefault="00710944" w:rsidP="008C3AB1">
            <w:pPr>
              <w:spacing w:line="256" w:lineRule="auto"/>
              <w:textAlignment w:val="baseline"/>
              <w:rPr>
                <w:rFonts w:ascii="Times New Roman" w:eastAsia="Calibri" w:hAnsi="Times New Roman" w:cs="Times New Roman"/>
                <w:color w:val="000000"/>
                <w:kern w:val="24"/>
                <w:sz w:val="24"/>
                <w:szCs w:val="24"/>
                <w:lang w:val="en-US" w:eastAsia="ru-RU"/>
              </w:rPr>
            </w:pPr>
          </w:p>
          <w:p w14:paraId="58752E14" w14:textId="77777777" w:rsidR="00710944" w:rsidRPr="008C3AB1" w:rsidRDefault="00710944" w:rsidP="008C3AB1">
            <w:pPr>
              <w:spacing w:line="256" w:lineRule="auto"/>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3</w:t>
            </w:r>
            <w:r w:rsidRPr="008C3AB1">
              <w:rPr>
                <w:rFonts w:ascii="Times New Roman" w:eastAsia="Calibri" w:hAnsi="Times New Roman" w:cs="Times New Roman"/>
                <w:color w:val="000000"/>
                <w:kern w:val="24"/>
                <w:sz w:val="24"/>
                <w:szCs w:val="24"/>
                <w:lang w:val="en-US" w:eastAsia="ru-RU"/>
              </w:rPr>
              <w:t>H</w:t>
            </w:r>
            <w:r w:rsidRPr="008C3AB1">
              <w:rPr>
                <w:rFonts w:ascii="Times New Roman" w:eastAsia="Calibri" w:hAnsi="Times New Roman" w:cs="Times New Roman"/>
                <w:color w:val="000000"/>
                <w:kern w:val="24"/>
                <w:sz w:val="24"/>
                <w:szCs w:val="24"/>
                <w:vertAlign w:val="subscript"/>
                <w:lang w:val="en-US" w:eastAsia="ru-RU"/>
              </w:rPr>
              <w:t>7</w:t>
            </w:r>
            <w:r w:rsidRPr="008C3AB1">
              <w:rPr>
                <w:rFonts w:ascii="Times New Roman" w:eastAsia="Calibri" w:hAnsi="Times New Roman" w:cs="Times New Roman"/>
                <w:color w:val="000000"/>
                <w:kern w:val="24"/>
                <w:sz w:val="24"/>
                <w:szCs w:val="24"/>
                <w:lang w:val="en-US" w:eastAsia="ru-RU"/>
              </w:rPr>
              <w:t>I</w:t>
            </w:r>
          </w:p>
          <w:p w14:paraId="2275A19D" w14:textId="77777777" w:rsidR="00710944" w:rsidRPr="008C3AB1" w:rsidRDefault="00710944" w:rsidP="008C3AB1">
            <w:pPr>
              <w:spacing w:line="256" w:lineRule="auto"/>
              <w:textAlignment w:val="baseline"/>
              <w:rPr>
                <w:rFonts w:ascii="Times New Roman" w:eastAsia="Times New Roman" w:hAnsi="Times New Roman" w:cs="Times New Roman"/>
                <w:sz w:val="24"/>
                <w:szCs w:val="24"/>
                <w:lang w:val="en-US" w:bidi="en-US"/>
              </w:rPr>
            </w:pPr>
          </w:p>
        </w:tc>
        <w:tc>
          <w:tcPr>
            <w:tcW w:w="2268" w:type="dxa"/>
            <w:vMerge w:val="restart"/>
          </w:tcPr>
          <w:p w14:paraId="15C5D08A"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-пропил-оксоэтанамония йодид</w:t>
            </w:r>
          </w:p>
        </w:tc>
        <w:tc>
          <w:tcPr>
            <w:tcW w:w="1843" w:type="dxa"/>
          </w:tcPr>
          <w:p w14:paraId="60DE0311"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40288136"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150</w:t>
            </w:r>
          </w:p>
        </w:tc>
        <w:tc>
          <w:tcPr>
            <w:tcW w:w="992" w:type="dxa"/>
          </w:tcPr>
          <w:p w14:paraId="7DE5BD00" w14:textId="7BF28945"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39</w:t>
            </w:r>
          </w:p>
        </w:tc>
      </w:tr>
      <w:tr w:rsidR="00710944" w:rsidRPr="008C3AB1" w14:paraId="33E555CC" w14:textId="719096EB" w:rsidTr="00463115">
        <w:trPr>
          <w:jc w:val="center"/>
        </w:trPr>
        <w:tc>
          <w:tcPr>
            <w:tcW w:w="2415" w:type="dxa"/>
            <w:vMerge/>
          </w:tcPr>
          <w:p w14:paraId="134DD2E5"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2BA0581C"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4160F780"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4003AE5C"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6844D67D"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50</w:t>
            </w:r>
          </w:p>
        </w:tc>
        <w:tc>
          <w:tcPr>
            <w:tcW w:w="992" w:type="dxa"/>
          </w:tcPr>
          <w:p w14:paraId="52FAA131" w14:textId="22891E85"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66</w:t>
            </w:r>
          </w:p>
        </w:tc>
      </w:tr>
      <w:tr w:rsidR="00710944" w:rsidRPr="008C3AB1" w14:paraId="0FECF6DA" w14:textId="7406BD53" w:rsidTr="00710944">
        <w:trPr>
          <w:jc w:val="center"/>
        </w:trPr>
        <w:tc>
          <w:tcPr>
            <w:tcW w:w="2415" w:type="dxa"/>
            <w:vMerge/>
            <w:tcBorders>
              <w:bottom w:val="nil"/>
            </w:tcBorders>
          </w:tcPr>
          <w:p w14:paraId="00194B87"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Borders>
              <w:bottom w:val="nil"/>
            </w:tcBorders>
          </w:tcPr>
          <w:p w14:paraId="65733A68"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Borders>
              <w:bottom w:val="nil"/>
            </w:tcBorders>
          </w:tcPr>
          <w:p w14:paraId="109482C0"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Borders>
              <w:bottom w:val="nil"/>
            </w:tcBorders>
          </w:tcPr>
          <w:p w14:paraId="2C68AE22"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Borders>
              <w:bottom w:val="nil"/>
            </w:tcBorders>
          </w:tcPr>
          <w:p w14:paraId="46ED1289" w14:textId="77777777" w:rsidR="00710944" w:rsidRPr="008C3AB1" w:rsidRDefault="00710944" w:rsidP="008C3AB1">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3</w:t>
            </w:r>
          </w:p>
        </w:tc>
        <w:tc>
          <w:tcPr>
            <w:tcW w:w="992" w:type="dxa"/>
            <w:tcBorders>
              <w:bottom w:val="nil"/>
            </w:tcBorders>
          </w:tcPr>
          <w:p w14:paraId="419A01E7" w14:textId="016490F0"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80</w:t>
            </w:r>
          </w:p>
        </w:tc>
      </w:tr>
      <w:tr w:rsidR="00710944" w:rsidRPr="008C3AB1" w14:paraId="2DEC33E6" w14:textId="77777777" w:rsidTr="00710944">
        <w:trPr>
          <w:jc w:val="center"/>
        </w:trPr>
        <w:tc>
          <w:tcPr>
            <w:tcW w:w="9360" w:type="dxa"/>
            <w:gridSpan w:val="6"/>
            <w:tcBorders>
              <w:top w:val="nil"/>
              <w:left w:val="nil"/>
              <w:bottom w:val="nil"/>
              <w:right w:val="nil"/>
            </w:tcBorders>
          </w:tcPr>
          <w:p w14:paraId="02E87B0E" w14:textId="77777777" w:rsidR="00710944" w:rsidRDefault="00710944" w:rsidP="008C3AB1">
            <w:pPr>
              <w:rPr>
                <w:rFonts w:ascii="Times New Roman" w:hAnsi="Times New Roman" w:cs="Times New Roman"/>
                <w:sz w:val="24"/>
                <w:szCs w:val="24"/>
                <w:lang w:val="kk-KZ"/>
              </w:rPr>
            </w:pPr>
          </w:p>
          <w:p w14:paraId="7119C946" w14:textId="77777777" w:rsidR="00710944" w:rsidRDefault="00710944" w:rsidP="008C3AB1">
            <w:pPr>
              <w:rPr>
                <w:rFonts w:ascii="Times New Roman" w:hAnsi="Times New Roman" w:cs="Times New Roman"/>
                <w:sz w:val="24"/>
                <w:szCs w:val="24"/>
                <w:lang w:val="kk-KZ"/>
              </w:rPr>
            </w:pPr>
          </w:p>
          <w:p w14:paraId="3DDC4738" w14:textId="77777777" w:rsidR="00710944" w:rsidRDefault="00710944" w:rsidP="008C3AB1">
            <w:pPr>
              <w:rPr>
                <w:rFonts w:ascii="Times New Roman" w:hAnsi="Times New Roman" w:cs="Times New Roman"/>
                <w:sz w:val="24"/>
                <w:szCs w:val="24"/>
                <w:lang w:val="kk-KZ"/>
              </w:rPr>
            </w:pPr>
          </w:p>
          <w:p w14:paraId="536126A1" w14:textId="054B893B" w:rsidR="00710944" w:rsidRDefault="00710944" w:rsidP="008C3AB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Продолжение таблицы 6</w:t>
            </w:r>
          </w:p>
          <w:p w14:paraId="6A788DFE" w14:textId="2BC583E1" w:rsidR="00710944" w:rsidRPr="00710944" w:rsidRDefault="00710944" w:rsidP="008C3AB1">
            <w:pPr>
              <w:rPr>
                <w:rFonts w:ascii="Times New Roman" w:hAnsi="Times New Roman" w:cs="Times New Roman"/>
                <w:sz w:val="24"/>
                <w:szCs w:val="24"/>
                <w:lang w:val="kk-KZ"/>
              </w:rPr>
            </w:pPr>
          </w:p>
        </w:tc>
      </w:tr>
      <w:tr w:rsidR="00710944" w:rsidRPr="008C3AB1" w14:paraId="0A43F7AC" w14:textId="4C47D25C" w:rsidTr="00710944">
        <w:trPr>
          <w:jc w:val="center"/>
        </w:trPr>
        <w:tc>
          <w:tcPr>
            <w:tcW w:w="2415" w:type="dxa"/>
            <w:vMerge w:val="restart"/>
            <w:tcBorders>
              <w:top w:val="nil"/>
            </w:tcBorders>
          </w:tcPr>
          <w:p w14:paraId="4EA84A2F" w14:textId="77777777" w:rsidR="00710944" w:rsidRPr="00147C8E" w:rsidRDefault="00710944" w:rsidP="008C3AB1">
            <w:pPr>
              <w:widowControl w:val="0"/>
              <w:autoSpaceDE w:val="0"/>
              <w:autoSpaceDN w:val="0"/>
              <w:jc w:val="both"/>
              <w:rPr>
                <w:rFonts w:ascii="Times New Roman" w:eastAsia="Times New Roman" w:hAnsi="Times New Roman" w:cs="Times New Roman"/>
                <w:sz w:val="24"/>
                <w:szCs w:val="24"/>
                <w:lang w:bidi="en-US"/>
              </w:rPr>
            </w:pPr>
          </w:p>
          <w:p w14:paraId="1C256F42" w14:textId="77777777" w:rsidR="00710944" w:rsidRPr="00147C8E" w:rsidRDefault="00710944" w:rsidP="008C3AB1">
            <w:pPr>
              <w:widowControl w:val="0"/>
              <w:autoSpaceDE w:val="0"/>
              <w:autoSpaceDN w:val="0"/>
              <w:jc w:val="both"/>
              <w:rPr>
                <w:rFonts w:ascii="Times New Roman" w:eastAsia="Times New Roman" w:hAnsi="Times New Roman" w:cs="Times New Roman"/>
                <w:sz w:val="24"/>
                <w:szCs w:val="24"/>
                <w:lang w:bidi="en-US"/>
              </w:rPr>
            </w:pPr>
          </w:p>
          <w:p w14:paraId="5EB76066" w14:textId="77777777" w:rsidR="00710944" w:rsidRPr="00147C8E" w:rsidRDefault="00710944" w:rsidP="008C3AB1">
            <w:pPr>
              <w:widowControl w:val="0"/>
              <w:autoSpaceDE w:val="0"/>
              <w:autoSpaceDN w:val="0"/>
              <w:jc w:val="both"/>
              <w:rPr>
                <w:rFonts w:ascii="Times New Roman" w:eastAsia="Times New Roman" w:hAnsi="Times New Roman" w:cs="Times New Roman"/>
                <w:sz w:val="24"/>
                <w:szCs w:val="24"/>
                <w:lang w:bidi="en-US"/>
              </w:rPr>
            </w:pPr>
          </w:p>
          <w:p w14:paraId="3BFA1ACC" w14:textId="77777777" w:rsidR="00710944" w:rsidRPr="008C3AB1" w:rsidRDefault="00710944" w:rsidP="00710944">
            <w:pPr>
              <w:widowControl w:val="0"/>
              <w:autoSpaceDE w:val="0"/>
              <w:autoSpaceDN w:val="0"/>
              <w:jc w:val="center"/>
              <w:rPr>
                <w:rFonts w:ascii="Times New Roman" w:eastAsia="Times New Roman" w:hAnsi="Times New Roman" w:cs="Times New Roman"/>
                <w:sz w:val="24"/>
                <w:szCs w:val="24"/>
              </w:rPr>
            </w:pPr>
            <w:r w:rsidRPr="008C3AB1">
              <w:rPr>
                <w:rFonts w:ascii="Times New Roman" w:eastAsia="Times New Roman" w:hAnsi="Times New Roman" w:cs="Times New Roman"/>
                <w:sz w:val="24"/>
                <w:szCs w:val="24"/>
              </w:rPr>
              <w:t>2-диэтиламино-</w:t>
            </w:r>
            <w:r w:rsidRPr="008C3AB1">
              <w:rPr>
                <w:rFonts w:ascii="Times New Roman" w:eastAsia="Times New Roman" w:hAnsi="Times New Roman" w:cs="Times New Roman"/>
                <w:sz w:val="24"/>
                <w:szCs w:val="24"/>
                <w:lang w:val="en-US"/>
              </w:rPr>
              <w:t>N</w:t>
            </w:r>
            <w:r w:rsidRPr="008C3AB1">
              <w:rPr>
                <w:rFonts w:ascii="Times New Roman" w:eastAsia="Times New Roman" w:hAnsi="Times New Roman" w:cs="Times New Roman"/>
                <w:sz w:val="24"/>
                <w:szCs w:val="24"/>
              </w:rPr>
              <w:t>-(2,4,6-триметилфенил) ацетамид</w:t>
            </w:r>
          </w:p>
          <w:p w14:paraId="04E2D39D" w14:textId="77777777" w:rsidR="00710944" w:rsidRPr="008C3AB1" w:rsidRDefault="00710944" w:rsidP="00710944">
            <w:pPr>
              <w:widowControl w:val="0"/>
              <w:autoSpaceDE w:val="0"/>
              <w:autoSpaceDN w:val="0"/>
              <w:jc w:val="center"/>
              <w:rPr>
                <w:rFonts w:ascii="Times New Roman" w:eastAsia="Times New Roman" w:hAnsi="Times New Roman" w:cs="Times New Roman"/>
                <w:sz w:val="24"/>
                <w:szCs w:val="24"/>
              </w:rPr>
            </w:pPr>
            <w:r w:rsidRPr="008C3AB1">
              <w:rPr>
                <w:rFonts w:ascii="Times New Roman" w:eastAsia="Times New Roman" w:hAnsi="Times New Roman" w:cs="Times New Roman"/>
                <w:sz w:val="24"/>
                <w:szCs w:val="24"/>
              </w:rPr>
              <w:t>(тримекаин)</w:t>
            </w:r>
          </w:p>
          <w:p w14:paraId="10C6BDF3" w14:textId="632A0965" w:rsidR="00710944" w:rsidRPr="00710944" w:rsidRDefault="00710944" w:rsidP="008C3AB1">
            <w:pPr>
              <w:widowControl w:val="0"/>
              <w:autoSpaceDE w:val="0"/>
              <w:autoSpaceDN w:val="0"/>
              <w:jc w:val="both"/>
              <w:rPr>
                <w:rFonts w:ascii="Times New Roman" w:eastAsia="Times New Roman" w:hAnsi="Times New Roman" w:cs="Times New Roman"/>
                <w:sz w:val="24"/>
                <w:szCs w:val="24"/>
                <w:lang w:bidi="en-US"/>
              </w:rPr>
            </w:pPr>
          </w:p>
        </w:tc>
        <w:tc>
          <w:tcPr>
            <w:tcW w:w="850" w:type="dxa"/>
            <w:vMerge w:val="restart"/>
            <w:tcBorders>
              <w:top w:val="nil"/>
            </w:tcBorders>
          </w:tcPr>
          <w:p w14:paraId="3371C1F5" w14:textId="77777777" w:rsidR="00710944" w:rsidRPr="008C3AB1" w:rsidRDefault="00710944" w:rsidP="008C3AB1">
            <w:pPr>
              <w:spacing w:line="256" w:lineRule="auto"/>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4</w:t>
            </w:r>
            <w:r w:rsidRPr="008C3AB1">
              <w:rPr>
                <w:rFonts w:ascii="Times New Roman" w:eastAsia="Calibri" w:hAnsi="Times New Roman" w:cs="Times New Roman"/>
                <w:color w:val="000000"/>
                <w:kern w:val="24"/>
                <w:sz w:val="24"/>
                <w:szCs w:val="24"/>
                <w:lang w:val="en-US" w:eastAsia="ru-RU"/>
              </w:rPr>
              <w:t>H</w:t>
            </w:r>
            <w:r w:rsidRPr="008C3AB1">
              <w:rPr>
                <w:rFonts w:ascii="Times New Roman" w:eastAsia="Calibri" w:hAnsi="Times New Roman" w:cs="Times New Roman"/>
                <w:color w:val="000000"/>
                <w:kern w:val="24"/>
                <w:sz w:val="24"/>
                <w:szCs w:val="24"/>
                <w:vertAlign w:val="subscript"/>
                <w:lang w:val="en-US" w:eastAsia="ru-RU"/>
              </w:rPr>
              <w:t>9</w:t>
            </w:r>
            <w:r w:rsidRPr="008C3AB1">
              <w:rPr>
                <w:rFonts w:ascii="Times New Roman" w:eastAsia="Calibri" w:hAnsi="Times New Roman" w:cs="Times New Roman"/>
                <w:color w:val="000000"/>
                <w:kern w:val="24"/>
                <w:sz w:val="24"/>
                <w:szCs w:val="24"/>
                <w:lang w:val="en-US" w:eastAsia="ru-RU"/>
              </w:rPr>
              <w:t>I</w:t>
            </w:r>
          </w:p>
          <w:p w14:paraId="2E2AB410"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Borders>
              <w:top w:val="nil"/>
            </w:tcBorders>
          </w:tcPr>
          <w:p w14:paraId="374A9E68"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-бутил-оксоэтанамония йодид</w:t>
            </w:r>
          </w:p>
        </w:tc>
        <w:tc>
          <w:tcPr>
            <w:tcW w:w="1843" w:type="dxa"/>
            <w:tcBorders>
              <w:top w:val="nil"/>
            </w:tcBorders>
          </w:tcPr>
          <w:p w14:paraId="44ABD865"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Borders>
              <w:top w:val="nil"/>
            </w:tcBorders>
          </w:tcPr>
          <w:p w14:paraId="0F9961A7"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180</w:t>
            </w:r>
          </w:p>
        </w:tc>
        <w:tc>
          <w:tcPr>
            <w:tcW w:w="992" w:type="dxa"/>
            <w:tcBorders>
              <w:top w:val="nil"/>
            </w:tcBorders>
          </w:tcPr>
          <w:p w14:paraId="7A5DEC49" w14:textId="0A18F8A5"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33</w:t>
            </w:r>
          </w:p>
        </w:tc>
      </w:tr>
      <w:tr w:rsidR="00710944" w:rsidRPr="008C3AB1" w14:paraId="250E7C04" w14:textId="003E96B2" w:rsidTr="00463115">
        <w:trPr>
          <w:jc w:val="center"/>
        </w:trPr>
        <w:tc>
          <w:tcPr>
            <w:tcW w:w="2415" w:type="dxa"/>
            <w:vMerge/>
          </w:tcPr>
          <w:p w14:paraId="6C813735"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342FCF29"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292B28BE"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77C6DA7C"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22B8C29B"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60</w:t>
            </w:r>
          </w:p>
        </w:tc>
        <w:tc>
          <w:tcPr>
            <w:tcW w:w="992" w:type="dxa"/>
          </w:tcPr>
          <w:p w14:paraId="7C27ECF9" w14:textId="7B0780EB"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57</w:t>
            </w:r>
          </w:p>
        </w:tc>
      </w:tr>
      <w:tr w:rsidR="00710944" w:rsidRPr="008C3AB1" w14:paraId="65DE2493" w14:textId="22BB0326" w:rsidTr="00463115">
        <w:trPr>
          <w:jc w:val="center"/>
        </w:trPr>
        <w:tc>
          <w:tcPr>
            <w:tcW w:w="2415" w:type="dxa"/>
            <w:vMerge/>
          </w:tcPr>
          <w:p w14:paraId="37B878C6"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3AFE1D2B"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41B1E146"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601C0E6C"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2F6236D4" w14:textId="77777777" w:rsidR="00710944" w:rsidRPr="008C3AB1" w:rsidRDefault="00710944" w:rsidP="008C3AB1">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6</w:t>
            </w:r>
          </w:p>
        </w:tc>
        <w:tc>
          <w:tcPr>
            <w:tcW w:w="992" w:type="dxa"/>
          </w:tcPr>
          <w:p w14:paraId="7B747FE0" w14:textId="69E9BECD"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71</w:t>
            </w:r>
          </w:p>
        </w:tc>
      </w:tr>
      <w:tr w:rsidR="00710944" w:rsidRPr="008C3AB1" w14:paraId="69D2F390" w14:textId="3F5AA19F" w:rsidTr="00463115">
        <w:trPr>
          <w:jc w:val="center"/>
        </w:trPr>
        <w:tc>
          <w:tcPr>
            <w:tcW w:w="2415" w:type="dxa"/>
            <w:vMerge/>
          </w:tcPr>
          <w:p w14:paraId="162E1923"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val="restart"/>
          </w:tcPr>
          <w:p w14:paraId="0186FF41" w14:textId="77777777" w:rsidR="00710944" w:rsidRPr="008C3AB1" w:rsidRDefault="00710944" w:rsidP="008C3AB1">
            <w:pPr>
              <w:spacing w:line="256" w:lineRule="auto"/>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4</w:t>
            </w:r>
            <w:r w:rsidRPr="008C3AB1">
              <w:rPr>
                <w:rFonts w:ascii="Times New Roman" w:eastAsia="Calibri" w:hAnsi="Times New Roman" w:cs="Times New Roman"/>
                <w:color w:val="000000"/>
                <w:kern w:val="24"/>
                <w:sz w:val="24"/>
                <w:szCs w:val="24"/>
                <w:lang w:val="en-US" w:eastAsia="ru-RU"/>
              </w:rPr>
              <w:t>H</w:t>
            </w:r>
            <w:r w:rsidRPr="008C3AB1">
              <w:rPr>
                <w:rFonts w:ascii="Times New Roman" w:eastAsia="Calibri" w:hAnsi="Times New Roman" w:cs="Times New Roman"/>
                <w:color w:val="000000"/>
                <w:kern w:val="24"/>
                <w:sz w:val="24"/>
                <w:szCs w:val="24"/>
                <w:vertAlign w:val="subscript"/>
                <w:lang w:val="en-US" w:eastAsia="ru-RU"/>
              </w:rPr>
              <w:t>9</w:t>
            </w:r>
            <w:r w:rsidRPr="008C3AB1">
              <w:rPr>
                <w:rFonts w:ascii="Times New Roman" w:eastAsia="Calibri" w:hAnsi="Times New Roman" w:cs="Times New Roman"/>
                <w:color w:val="000000"/>
                <w:kern w:val="24"/>
                <w:sz w:val="24"/>
                <w:szCs w:val="24"/>
                <w:lang w:val="en-US" w:eastAsia="ru-RU"/>
              </w:rPr>
              <w:t>I</w:t>
            </w:r>
          </w:p>
          <w:p w14:paraId="32FB022F"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val="en-US" w:bidi="en-US"/>
              </w:rPr>
              <w:t>(iso)</w:t>
            </w:r>
          </w:p>
        </w:tc>
        <w:tc>
          <w:tcPr>
            <w:tcW w:w="2268" w:type="dxa"/>
            <w:vMerge w:val="restart"/>
          </w:tcPr>
          <w:p w14:paraId="628F86F0"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-изобутил-оксоэтанаминий иодид</w:t>
            </w:r>
          </w:p>
        </w:tc>
        <w:tc>
          <w:tcPr>
            <w:tcW w:w="1843" w:type="dxa"/>
          </w:tcPr>
          <w:p w14:paraId="37387D91"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0D35F3B4"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180</w:t>
            </w:r>
          </w:p>
        </w:tc>
        <w:tc>
          <w:tcPr>
            <w:tcW w:w="992" w:type="dxa"/>
          </w:tcPr>
          <w:p w14:paraId="12F7244F" w14:textId="4749B7A2"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39</w:t>
            </w:r>
          </w:p>
        </w:tc>
      </w:tr>
      <w:tr w:rsidR="00710944" w:rsidRPr="008C3AB1" w14:paraId="1594384F" w14:textId="2E38B27B" w:rsidTr="00463115">
        <w:trPr>
          <w:jc w:val="center"/>
        </w:trPr>
        <w:tc>
          <w:tcPr>
            <w:tcW w:w="2415" w:type="dxa"/>
            <w:vMerge/>
          </w:tcPr>
          <w:p w14:paraId="5CD6DDD6"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3A09449E"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109A2E21"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1843" w:type="dxa"/>
          </w:tcPr>
          <w:p w14:paraId="05E85B78"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3E09B5E7"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60</w:t>
            </w:r>
          </w:p>
        </w:tc>
        <w:tc>
          <w:tcPr>
            <w:tcW w:w="992" w:type="dxa"/>
          </w:tcPr>
          <w:p w14:paraId="5023F2F9" w14:textId="721690AC"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61</w:t>
            </w:r>
          </w:p>
        </w:tc>
      </w:tr>
      <w:tr w:rsidR="00710944" w:rsidRPr="008C3AB1" w14:paraId="6B040277" w14:textId="0E2D0F94" w:rsidTr="00463115">
        <w:trPr>
          <w:jc w:val="center"/>
        </w:trPr>
        <w:tc>
          <w:tcPr>
            <w:tcW w:w="2415" w:type="dxa"/>
            <w:vMerge/>
          </w:tcPr>
          <w:p w14:paraId="7240FCEC"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4233DBDA"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A86063F"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1843" w:type="dxa"/>
          </w:tcPr>
          <w:p w14:paraId="62AA86BC"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42FFD10F" w14:textId="77777777" w:rsidR="00710944" w:rsidRPr="008C3AB1" w:rsidRDefault="00710944" w:rsidP="008C3AB1">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6</w:t>
            </w:r>
          </w:p>
        </w:tc>
        <w:tc>
          <w:tcPr>
            <w:tcW w:w="992" w:type="dxa"/>
          </w:tcPr>
          <w:p w14:paraId="71BB616D" w14:textId="66B919FB"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76</w:t>
            </w:r>
          </w:p>
        </w:tc>
      </w:tr>
      <w:tr w:rsidR="00710944" w:rsidRPr="008C3AB1" w14:paraId="3914F7B6" w14:textId="3C95896F" w:rsidTr="00463115">
        <w:trPr>
          <w:jc w:val="center"/>
        </w:trPr>
        <w:tc>
          <w:tcPr>
            <w:tcW w:w="2415" w:type="dxa"/>
            <w:vMerge/>
          </w:tcPr>
          <w:p w14:paraId="13DF7D27"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val="restart"/>
          </w:tcPr>
          <w:p w14:paraId="7FD1069F" w14:textId="77777777" w:rsidR="00710944" w:rsidRPr="008C3AB1" w:rsidRDefault="00710944" w:rsidP="008C3AB1">
            <w:pPr>
              <w:spacing w:line="256" w:lineRule="auto"/>
              <w:ind w:left="-108"/>
              <w:jc w:val="center"/>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6</w:t>
            </w:r>
            <w:r w:rsidRPr="008C3AB1">
              <w:rPr>
                <w:rFonts w:ascii="Times New Roman" w:eastAsia="Calibri" w:hAnsi="Times New Roman" w:cs="Times New Roman"/>
                <w:color w:val="000000"/>
                <w:kern w:val="24"/>
                <w:sz w:val="24"/>
                <w:szCs w:val="24"/>
                <w:lang w:val="en-US" w:eastAsia="ru-RU"/>
              </w:rPr>
              <w:t>H</w:t>
            </w:r>
            <w:r w:rsidRPr="008C3AB1">
              <w:rPr>
                <w:rFonts w:ascii="Times New Roman" w:eastAsia="Calibri" w:hAnsi="Times New Roman" w:cs="Times New Roman"/>
                <w:color w:val="000000"/>
                <w:kern w:val="24"/>
                <w:sz w:val="24"/>
                <w:szCs w:val="24"/>
                <w:vertAlign w:val="subscript"/>
                <w:lang w:val="en-US" w:eastAsia="ru-RU"/>
              </w:rPr>
              <w:t>13</w:t>
            </w:r>
            <w:r w:rsidRPr="008C3AB1">
              <w:rPr>
                <w:rFonts w:ascii="Times New Roman" w:eastAsia="Calibri" w:hAnsi="Times New Roman" w:cs="Times New Roman"/>
                <w:color w:val="000000"/>
                <w:kern w:val="24"/>
                <w:sz w:val="24"/>
                <w:szCs w:val="24"/>
                <w:lang w:val="en-US" w:eastAsia="ru-RU"/>
              </w:rPr>
              <w:t>I</w:t>
            </w:r>
          </w:p>
          <w:p w14:paraId="10F81094"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17A0B956" w14:textId="77777777" w:rsidR="00710944" w:rsidRPr="008C3AB1" w:rsidRDefault="00710944" w:rsidP="008C3AB1">
            <w:pPr>
              <w:widowControl w:val="0"/>
              <w:autoSpaceDE w:val="0"/>
              <w:autoSpaceDN w:val="0"/>
              <w:jc w:val="center"/>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bCs/>
                <w:sz w:val="24"/>
                <w:szCs w:val="24"/>
                <w:lang w:val="en-US" w:bidi="en-US"/>
              </w:rPr>
              <w:t>N,N-Диэтил-2-(мезитиламино)-N-гексил-оксоэтанамония йодид</w:t>
            </w:r>
          </w:p>
        </w:tc>
        <w:tc>
          <w:tcPr>
            <w:tcW w:w="1843" w:type="dxa"/>
          </w:tcPr>
          <w:p w14:paraId="0BF2DB3B"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7ED128BE"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rPr>
              <w:t>240</w:t>
            </w:r>
          </w:p>
        </w:tc>
        <w:tc>
          <w:tcPr>
            <w:tcW w:w="992" w:type="dxa"/>
          </w:tcPr>
          <w:p w14:paraId="4FC64476" w14:textId="6626A9FE"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27</w:t>
            </w:r>
          </w:p>
        </w:tc>
      </w:tr>
      <w:tr w:rsidR="00710944" w:rsidRPr="008C3AB1" w14:paraId="24093FC9" w14:textId="043D343E" w:rsidTr="00463115">
        <w:trPr>
          <w:jc w:val="center"/>
        </w:trPr>
        <w:tc>
          <w:tcPr>
            <w:tcW w:w="2415" w:type="dxa"/>
            <w:vMerge/>
          </w:tcPr>
          <w:p w14:paraId="746FD02A"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0091CD4E"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747DC821"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1843" w:type="dxa"/>
          </w:tcPr>
          <w:p w14:paraId="18738CEF"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23F25DE7"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Calibri" w:hAnsi="Times New Roman" w:cs="Times New Roman"/>
                <w:sz w:val="24"/>
                <w:szCs w:val="24"/>
                <w:lang w:val="en-US"/>
              </w:rPr>
              <w:t>12</w:t>
            </w:r>
            <w:r w:rsidRPr="008C3AB1">
              <w:rPr>
                <w:rFonts w:ascii="Times New Roman" w:eastAsia="Calibri" w:hAnsi="Times New Roman" w:cs="Times New Roman"/>
                <w:sz w:val="24"/>
                <w:szCs w:val="24"/>
              </w:rPr>
              <w:t>0</w:t>
            </w:r>
          </w:p>
        </w:tc>
        <w:tc>
          <w:tcPr>
            <w:tcW w:w="992" w:type="dxa"/>
          </w:tcPr>
          <w:p w14:paraId="3B09EC0A" w14:textId="7454601E" w:rsidR="00710944" w:rsidRPr="008C3AB1" w:rsidRDefault="00710944" w:rsidP="008C3AB1">
            <w:pPr>
              <w:rPr>
                <w:rFonts w:ascii="Times New Roman" w:eastAsia="Calibri" w:hAnsi="Times New Roman" w:cs="Times New Roman"/>
                <w:sz w:val="24"/>
                <w:szCs w:val="24"/>
                <w:lang w:val="en-US"/>
              </w:rPr>
            </w:pPr>
            <w:r w:rsidRPr="008C3AB1">
              <w:rPr>
                <w:rFonts w:ascii="Times New Roman" w:hAnsi="Times New Roman" w:cs="Times New Roman"/>
                <w:sz w:val="24"/>
                <w:szCs w:val="24"/>
              </w:rPr>
              <w:t>46</w:t>
            </w:r>
          </w:p>
        </w:tc>
      </w:tr>
      <w:tr w:rsidR="00710944" w:rsidRPr="008C3AB1" w14:paraId="205AA313" w14:textId="06B11A59" w:rsidTr="00463115">
        <w:trPr>
          <w:jc w:val="center"/>
        </w:trPr>
        <w:tc>
          <w:tcPr>
            <w:tcW w:w="2415" w:type="dxa"/>
            <w:vMerge/>
          </w:tcPr>
          <w:p w14:paraId="11E0C5D5"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77123E9D"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11F8FCC2" w14:textId="77777777" w:rsidR="00710944" w:rsidRPr="008C3AB1" w:rsidRDefault="00710944" w:rsidP="008C3AB1">
            <w:pPr>
              <w:widowControl w:val="0"/>
              <w:autoSpaceDE w:val="0"/>
              <w:autoSpaceDN w:val="0"/>
              <w:jc w:val="both"/>
              <w:rPr>
                <w:rFonts w:ascii="Times New Roman" w:eastAsia="Times New Roman" w:hAnsi="Times New Roman" w:cs="Times New Roman"/>
                <w:sz w:val="24"/>
                <w:szCs w:val="24"/>
                <w:lang w:val="en-US" w:bidi="en-US"/>
              </w:rPr>
            </w:pPr>
          </w:p>
        </w:tc>
        <w:tc>
          <w:tcPr>
            <w:tcW w:w="1843" w:type="dxa"/>
          </w:tcPr>
          <w:p w14:paraId="18054B5D" w14:textId="77777777" w:rsidR="00710944" w:rsidRPr="008C3AB1" w:rsidRDefault="00710944" w:rsidP="008C3AB1">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1E28DAB2" w14:textId="77777777" w:rsidR="00710944" w:rsidRPr="008C3AB1" w:rsidRDefault="00710944" w:rsidP="008C3AB1">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1</w:t>
            </w:r>
            <w:r w:rsidRPr="008C3AB1">
              <w:rPr>
                <w:rFonts w:ascii="Times New Roman" w:eastAsia="Calibri" w:hAnsi="Times New Roman" w:cs="Times New Roman"/>
                <w:sz w:val="24"/>
                <w:szCs w:val="24"/>
                <w:lang w:val="en-US"/>
              </w:rPr>
              <w:t>0</w:t>
            </w:r>
          </w:p>
        </w:tc>
        <w:tc>
          <w:tcPr>
            <w:tcW w:w="992" w:type="dxa"/>
          </w:tcPr>
          <w:p w14:paraId="534C6C39" w14:textId="63F85FD9" w:rsidR="00710944" w:rsidRPr="008C3AB1" w:rsidRDefault="00710944" w:rsidP="008C3AB1">
            <w:pPr>
              <w:rPr>
                <w:rFonts w:ascii="Times New Roman" w:eastAsia="Calibri" w:hAnsi="Times New Roman" w:cs="Times New Roman"/>
                <w:sz w:val="24"/>
                <w:szCs w:val="24"/>
              </w:rPr>
            </w:pPr>
            <w:r w:rsidRPr="008C3AB1">
              <w:rPr>
                <w:rFonts w:ascii="Times New Roman" w:hAnsi="Times New Roman" w:cs="Times New Roman"/>
                <w:sz w:val="24"/>
                <w:szCs w:val="24"/>
              </w:rPr>
              <w:t>62</w:t>
            </w:r>
          </w:p>
        </w:tc>
      </w:tr>
      <w:bookmarkEnd w:id="8"/>
    </w:tbl>
    <w:p w14:paraId="557FCD14" w14:textId="77777777" w:rsidR="008C3AB1" w:rsidRPr="008C3AB1" w:rsidRDefault="008C3AB1" w:rsidP="008C3AB1">
      <w:pPr>
        <w:rPr>
          <w:lang w:val="kk-KZ" w:eastAsia="ru-RU"/>
        </w:rPr>
      </w:pPr>
    </w:p>
    <w:p w14:paraId="0C28F24B" w14:textId="0BA4D743" w:rsidR="00B7667C" w:rsidRPr="00AB5DF1" w:rsidRDefault="00B7667C" w:rsidP="00AB5DF1">
      <w:pPr>
        <w:pStyle w:val="3"/>
      </w:pPr>
      <w:r w:rsidRPr="00AB5DF1">
        <w:t xml:space="preserve">В качестве референсного был использован вариант проведения реакции алкилирования, когда основание тримекаина реагировало в классических условиях (нагревание с обратным холодильником) с использованием ацетонитрила в качестве растворителя. Эти реакции дают только умеренные выходы, а время реакции велико. Классические условия способствовали реакции алкилирования, но использование микроволн и ультразвуковых волн оказалось более эффективным </w:t>
      </w:r>
      <w:r w:rsidR="00FD45C4" w:rsidRPr="00AB5DF1">
        <w:t>для сокращения</w:t>
      </w:r>
      <w:r w:rsidRPr="00AB5DF1">
        <w:t xml:space="preserve"> времени реакции и увеличении химической эффективности (выхода продукта). Во всех реакциях использовали одинаковое молярное соотношение реагентов, соответствующее уравнению реакции, с незначительным избытком (10%) алкилирующего агента. Во всех случаях в качестве растворителя использовали ацетонитрил, и все реагенты были в нем растворимы. На следующем этапе мы расширили список алкилирующих агентов за счет использования функционализированных реагентов. Результаты реакции, проведенной в этой работе при различных условиях реакции и с</w:t>
      </w:r>
      <w:r w:rsidR="00FD45C4" w:rsidRPr="00AB5DF1">
        <w:t xml:space="preserve"> </w:t>
      </w:r>
      <w:r w:rsidRPr="00AB5DF1">
        <w:t xml:space="preserve">участием функционализированных (содержащих такие функциональные группы, как нитрильная, фенильная, двойные и тройные связи углерод-углерод и др.) алкилирующих агентов, были собраны и представлены в таблице </w:t>
      </w:r>
      <w:r w:rsidR="004615DE" w:rsidRPr="00AB5DF1">
        <w:t>7</w:t>
      </w:r>
      <w:r w:rsidRPr="00AB5DF1">
        <w:t>.</w:t>
      </w:r>
    </w:p>
    <w:p w14:paraId="4DE2D90A" w14:textId="12AD3B36" w:rsidR="006A459E" w:rsidRDefault="006A459E" w:rsidP="006A459E">
      <w:pPr>
        <w:rPr>
          <w:lang w:eastAsia="ru-RU"/>
        </w:rPr>
      </w:pPr>
    </w:p>
    <w:p w14:paraId="1AC553A5" w14:textId="1F26B04B" w:rsidR="006A459E" w:rsidRDefault="006A459E" w:rsidP="006A459E">
      <w:pPr>
        <w:rPr>
          <w:lang w:eastAsia="ru-RU"/>
        </w:rPr>
      </w:pPr>
    </w:p>
    <w:p w14:paraId="2A45EE6F" w14:textId="57D8F336" w:rsidR="006A459E" w:rsidRDefault="006A459E" w:rsidP="006A459E">
      <w:pPr>
        <w:rPr>
          <w:lang w:eastAsia="ru-RU"/>
        </w:rPr>
      </w:pPr>
    </w:p>
    <w:p w14:paraId="38F7451F" w14:textId="01237C53" w:rsidR="006A459E" w:rsidRDefault="006A459E" w:rsidP="006A459E">
      <w:pPr>
        <w:rPr>
          <w:lang w:eastAsia="ru-RU"/>
        </w:rPr>
      </w:pPr>
    </w:p>
    <w:p w14:paraId="49652942" w14:textId="77777777" w:rsidR="006A459E" w:rsidRPr="006A459E" w:rsidRDefault="006A459E" w:rsidP="006A459E">
      <w:pPr>
        <w:rPr>
          <w:lang w:eastAsia="ru-RU"/>
        </w:rPr>
      </w:pPr>
    </w:p>
    <w:p w14:paraId="5E2D6717" w14:textId="77777777" w:rsidR="00F65BBE" w:rsidRPr="00F65BBE" w:rsidRDefault="00F65BBE" w:rsidP="00F65BBE">
      <w:pPr>
        <w:spacing w:after="0"/>
        <w:rPr>
          <w:lang w:val="kk-KZ" w:eastAsia="ru-RU"/>
        </w:rPr>
      </w:pPr>
    </w:p>
    <w:p w14:paraId="19E3E31E" w14:textId="15855EC9" w:rsidR="00B7667C" w:rsidRDefault="00B7667C" w:rsidP="00F65BBE">
      <w:pPr>
        <w:spacing w:after="0"/>
        <w:rPr>
          <w:rFonts w:ascii="Times New Roman" w:hAnsi="Times New Roman" w:cs="Times New Roman"/>
          <w:bCs/>
          <w:sz w:val="28"/>
          <w:szCs w:val="28"/>
        </w:rPr>
      </w:pPr>
      <w:r w:rsidRPr="00463115">
        <w:rPr>
          <w:rFonts w:ascii="Times New Roman" w:hAnsi="Times New Roman" w:cs="Times New Roman"/>
          <w:sz w:val="28"/>
          <w:szCs w:val="28"/>
          <w:lang w:val="kk-KZ" w:eastAsia="ru-RU"/>
        </w:rPr>
        <w:lastRenderedPageBreak/>
        <w:t xml:space="preserve">Таблица </w:t>
      </w:r>
      <w:r w:rsidR="004615DE" w:rsidRPr="00463115">
        <w:rPr>
          <w:rFonts w:ascii="Times New Roman" w:hAnsi="Times New Roman" w:cs="Times New Roman"/>
          <w:sz w:val="28"/>
          <w:szCs w:val="28"/>
          <w:lang w:val="kk-KZ" w:eastAsia="ru-RU"/>
        </w:rPr>
        <w:t>7</w:t>
      </w:r>
      <w:r w:rsidR="00463115" w:rsidRPr="00463115">
        <w:rPr>
          <w:rFonts w:ascii="Times New Roman" w:hAnsi="Times New Roman" w:cs="Times New Roman"/>
          <w:sz w:val="28"/>
          <w:szCs w:val="28"/>
          <w:lang w:val="kk-KZ" w:eastAsia="ru-RU"/>
        </w:rPr>
        <w:t xml:space="preserve"> -</w:t>
      </w:r>
      <w:r w:rsidRPr="00B7667C">
        <w:rPr>
          <w:rFonts w:ascii="Times New Roman" w:hAnsi="Times New Roman" w:cs="Times New Roman"/>
          <w:sz w:val="28"/>
          <w:szCs w:val="28"/>
          <w:lang w:val="kk-KZ" w:eastAsia="ru-RU"/>
        </w:rPr>
        <w:t xml:space="preserve"> Параметры реакции N-алкилирования с </w:t>
      </w:r>
      <w:r w:rsidRPr="00B7667C">
        <w:rPr>
          <w:rFonts w:ascii="Times New Roman" w:hAnsi="Times New Roman" w:cs="Times New Roman"/>
          <w:bCs/>
          <w:sz w:val="28"/>
          <w:szCs w:val="28"/>
        </w:rPr>
        <w:t xml:space="preserve">участием </w:t>
      </w:r>
      <w:proofErr w:type="spellStart"/>
      <w:r w:rsidRPr="00B7667C">
        <w:rPr>
          <w:rFonts w:ascii="Times New Roman" w:hAnsi="Times New Roman" w:cs="Times New Roman"/>
          <w:bCs/>
          <w:sz w:val="28"/>
          <w:szCs w:val="28"/>
        </w:rPr>
        <w:t>функционализированных</w:t>
      </w:r>
      <w:proofErr w:type="spellEnd"/>
      <w:r w:rsidRPr="00B7667C">
        <w:rPr>
          <w:rFonts w:ascii="Times New Roman" w:hAnsi="Times New Roman" w:cs="Times New Roman"/>
          <w:bCs/>
          <w:sz w:val="28"/>
          <w:szCs w:val="28"/>
        </w:rPr>
        <w:t xml:space="preserve"> алкилирующих агентов</w:t>
      </w:r>
    </w:p>
    <w:p w14:paraId="2BE1A05D" w14:textId="77777777" w:rsidR="00F65BBE" w:rsidRPr="002855EC" w:rsidRDefault="00F65BBE" w:rsidP="00F65BBE">
      <w:pPr>
        <w:spacing w:after="0"/>
        <w:rPr>
          <w:rFonts w:ascii="Times New Roman" w:hAnsi="Times New Roman" w:cs="Times New Roman"/>
          <w:sz w:val="28"/>
          <w:szCs w:val="28"/>
          <w:lang w:val="kk-KZ" w:eastAsia="ru-RU"/>
        </w:rPr>
      </w:pPr>
    </w:p>
    <w:tbl>
      <w:tblPr>
        <w:tblStyle w:val="a9"/>
        <w:tblW w:w="9360" w:type="dxa"/>
        <w:jc w:val="center"/>
        <w:tblLayout w:type="fixed"/>
        <w:tblLook w:val="04A0" w:firstRow="1" w:lastRow="0" w:firstColumn="1" w:lastColumn="0" w:noHBand="0" w:noVBand="1"/>
      </w:tblPr>
      <w:tblGrid>
        <w:gridCol w:w="2131"/>
        <w:gridCol w:w="1134"/>
        <w:gridCol w:w="2268"/>
        <w:gridCol w:w="1843"/>
        <w:gridCol w:w="992"/>
        <w:gridCol w:w="992"/>
      </w:tblGrid>
      <w:tr w:rsidR="00AF07E8" w:rsidRPr="008C3AB1" w14:paraId="1C0BADC2" w14:textId="77777777" w:rsidTr="00463115">
        <w:trPr>
          <w:jc w:val="center"/>
        </w:trPr>
        <w:tc>
          <w:tcPr>
            <w:tcW w:w="3265" w:type="dxa"/>
            <w:gridSpan w:val="2"/>
          </w:tcPr>
          <w:p w14:paraId="790DDA39" w14:textId="77777777" w:rsidR="00AF07E8" w:rsidRPr="008C3AB1" w:rsidRDefault="00AF07E8" w:rsidP="007F6DB9">
            <w:pPr>
              <w:widowControl w:val="0"/>
              <w:autoSpaceDE w:val="0"/>
              <w:autoSpaceDN w:val="0"/>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Р</w:t>
            </w:r>
            <w:r w:rsidRPr="008C3AB1">
              <w:rPr>
                <w:rFonts w:ascii="Times New Roman" w:eastAsia="Times New Roman" w:hAnsi="Times New Roman" w:cs="Times New Roman"/>
                <w:sz w:val="24"/>
                <w:szCs w:val="24"/>
                <w:lang w:bidi="en-US"/>
              </w:rPr>
              <w:t>еагенты</w:t>
            </w:r>
          </w:p>
        </w:tc>
        <w:tc>
          <w:tcPr>
            <w:tcW w:w="2268" w:type="dxa"/>
          </w:tcPr>
          <w:p w14:paraId="2379B8DE" w14:textId="77777777" w:rsidR="00AF07E8" w:rsidRPr="008C3AB1" w:rsidRDefault="00AF07E8" w:rsidP="007F6DB9">
            <w:pPr>
              <w:widowControl w:val="0"/>
              <w:autoSpaceDE w:val="0"/>
              <w:autoSpaceDN w:val="0"/>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П</w:t>
            </w:r>
            <w:r w:rsidRPr="008C3AB1">
              <w:rPr>
                <w:rFonts w:ascii="Times New Roman" w:eastAsia="Times New Roman" w:hAnsi="Times New Roman" w:cs="Times New Roman"/>
                <w:sz w:val="24"/>
                <w:szCs w:val="24"/>
                <w:lang w:bidi="en-US"/>
              </w:rPr>
              <w:t>родукты</w:t>
            </w:r>
          </w:p>
        </w:tc>
        <w:tc>
          <w:tcPr>
            <w:tcW w:w="1843" w:type="dxa"/>
          </w:tcPr>
          <w:p w14:paraId="0FB5CF61" w14:textId="77777777" w:rsidR="00AF07E8" w:rsidRPr="008C3AB1" w:rsidRDefault="00AF07E8" w:rsidP="007F6DB9">
            <w:pPr>
              <w:spacing w:line="256" w:lineRule="auto"/>
              <w:jc w:val="center"/>
              <w:textAlignment w:val="baseline"/>
              <w:rPr>
                <w:rFonts w:ascii="Times New Roman" w:eastAsia="Times New Roman" w:hAnsi="Times New Roman" w:cs="Times New Roman"/>
                <w:sz w:val="24"/>
                <w:szCs w:val="24"/>
                <w:lang w:eastAsia="ru-RU"/>
              </w:rPr>
            </w:pPr>
            <w:r>
              <w:rPr>
                <w:rFonts w:ascii="Times New Roman" w:eastAsia="Calibri" w:hAnsi="Times New Roman" w:cs="Times New Roman"/>
                <w:color w:val="000000"/>
                <w:kern w:val="24"/>
                <w:sz w:val="24"/>
                <w:szCs w:val="24"/>
                <w:lang w:eastAsia="ru-RU"/>
              </w:rPr>
              <w:t>С</w:t>
            </w:r>
            <w:r w:rsidRPr="008C3AB1">
              <w:rPr>
                <w:rFonts w:ascii="Times New Roman" w:eastAsia="Calibri" w:hAnsi="Times New Roman" w:cs="Times New Roman"/>
                <w:color w:val="000000"/>
                <w:kern w:val="24"/>
                <w:sz w:val="24"/>
                <w:szCs w:val="24"/>
                <w:lang w:eastAsia="ru-RU"/>
              </w:rPr>
              <w:t>интез</w:t>
            </w:r>
          </w:p>
          <w:p w14:paraId="4CE16E97" w14:textId="77777777" w:rsidR="00AF07E8" w:rsidRPr="008C3AB1" w:rsidRDefault="00AF07E8" w:rsidP="007F6DB9">
            <w:pPr>
              <w:widowControl w:val="0"/>
              <w:autoSpaceDE w:val="0"/>
              <w:autoSpaceDN w:val="0"/>
              <w:jc w:val="center"/>
              <w:rPr>
                <w:rFonts w:ascii="Times New Roman" w:eastAsia="Times New Roman" w:hAnsi="Times New Roman" w:cs="Times New Roman"/>
                <w:sz w:val="24"/>
                <w:szCs w:val="24"/>
                <w:lang w:val="en-US" w:bidi="en-US"/>
              </w:rPr>
            </w:pPr>
          </w:p>
        </w:tc>
        <w:tc>
          <w:tcPr>
            <w:tcW w:w="992" w:type="dxa"/>
          </w:tcPr>
          <w:p w14:paraId="7F5C7317" w14:textId="77777777" w:rsidR="00AF07E8" w:rsidRPr="008C3AB1" w:rsidRDefault="00AF07E8"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r>
              <w:rPr>
                <w:rFonts w:ascii="Times New Roman" w:eastAsia="Calibri" w:hAnsi="Times New Roman" w:cs="Times New Roman"/>
                <w:color w:val="000000"/>
                <w:kern w:val="24"/>
                <w:sz w:val="24"/>
                <w:szCs w:val="24"/>
                <w:lang w:eastAsia="ru-RU"/>
              </w:rPr>
              <w:t>В</w:t>
            </w:r>
            <w:r w:rsidRPr="008C3AB1">
              <w:rPr>
                <w:rFonts w:ascii="Times New Roman" w:eastAsia="Calibri" w:hAnsi="Times New Roman" w:cs="Times New Roman"/>
                <w:color w:val="000000"/>
                <w:kern w:val="24"/>
                <w:sz w:val="24"/>
                <w:szCs w:val="24"/>
                <w:lang w:eastAsia="ru-RU"/>
              </w:rPr>
              <w:t>ремя</w:t>
            </w:r>
            <w:r w:rsidRPr="008C3AB1">
              <w:rPr>
                <w:rFonts w:ascii="Times New Roman" w:eastAsia="Calibri" w:hAnsi="Times New Roman" w:cs="Times New Roman"/>
                <w:color w:val="000000"/>
                <w:kern w:val="24"/>
                <w:sz w:val="24"/>
                <w:szCs w:val="24"/>
                <w:lang w:val="en-US" w:eastAsia="ru-RU"/>
              </w:rPr>
              <w:t>/</w:t>
            </w:r>
          </w:p>
          <w:p w14:paraId="18B82A33" w14:textId="77777777" w:rsidR="00AF07E8" w:rsidRPr="008C3AB1" w:rsidRDefault="00AF07E8" w:rsidP="007F6DB9">
            <w:pPr>
              <w:spacing w:line="256" w:lineRule="auto"/>
              <w:jc w:val="center"/>
              <w:textAlignment w:val="baseline"/>
              <w:rPr>
                <w:rFonts w:ascii="Times New Roman" w:eastAsia="Times New Roman" w:hAnsi="Times New Roman" w:cs="Times New Roman"/>
                <w:sz w:val="24"/>
                <w:szCs w:val="24"/>
                <w:lang w:eastAsia="ru-RU"/>
              </w:rPr>
            </w:pPr>
            <w:r w:rsidRPr="008C3AB1">
              <w:rPr>
                <w:rFonts w:ascii="Times New Roman" w:eastAsia="Calibri" w:hAnsi="Times New Roman" w:cs="Times New Roman"/>
                <w:color w:val="000000"/>
                <w:kern w:val="24"/>
                <w:sz w:val="24"/>
                <w:szCs w:val="24"/>
                <w:lang w:eastAsia="ru-RU"/>
              </w:rPr>
              <w:t>мин</w:t>
            </w:r>
          </w:p>
          <w:p w14:paraId="6C37AF48" w14:textId="77777777" w:rsidR="00AF07E8" w:rsidRPr="008C3AB1" w:rsidRDefault="00AF07E8" w:rsidP="007F6DB9">
            <w:pPr>
              <w:widowControl w:val="0"/>
              <w:autoSpaceDE w:val="0"/>
              <w:autoSpaceDN w:val="0"/>
              <w:jc w:val="center"/>
              <w:rPr>
                <w:rFonts w:ascii="Times New Roman" w:eastAsia="Times New Roman" w:hAnsi="Times New Roman" w:cs="Times New Roman"/>
                <w:sz w:val="24"/>
                <w:szCs w:val="24"/>
                <w:lang w:val="en-US" w:bidi="en-US"/>
              </w:rPr>
            </w:pPr>
          </w:p>
        </w:tc>
        <w:tc>
          <w:tcPr>
            <w:tcW w:w="992" w:type="dxa"/>
          </w:tcPr>
          <w:p w14:paraId="2F4C454F" w14:textId="77777777" w:rsidR="00AF07E8" w:rsidRPr="008C3AB1" w:rsidRDefault="00AF07E8" w:rsidP="007F6DB9">
            <w:pPr>
              <w:spacing w:line="256" w:lineRule="auto"/>
              <w:jc w:val="center"/>
              <w:textAlignment w:val="baseline"/>
              <w:rPr>
                <w:rFonts w:ascii="Times New Roman" w:eastAsia="Calibri" w:hAnsi="Times New Roman" w:cs="Times New Roman"/>
                <w:color w:val="000000"/>
                <w:kern w:val="24"/>
                <w:sz w:val="24"/>
                <w:szCs w:val="24"/>
                <w:lang w:eastAsia="ru-RU"/>
              </w:rPr>
            </w:pPr>
            <w:r w:rsidRPr="008C3AB1">
              <w:rPr>
                <w:rFonts w:ascii="Times New Roman" w:eastAsia="Calibri" w:hAnsi="Times New Roman" w:cs="Times New Roman"/>
                <w:color w:val="000000"/>
                <w:kern w:val="24"/>
                <w:sz w:val="24"/>
                <w:szCs w:val="24"/>
                <w:lang w:eastAsia="ru-RU"/>
              </w:rPr>
              <w:t>Выход      %</w:t>
            </w:r>
          </w:p>
        </w:tc>
      </w:tr>
      <w:tr w:rsidR="00400A1E" w:rsidRPr="008C3AB1" w14:paraId="23A8608C" w14:textId="77777777" w:rsidTr="00463115">
        <w:trPr>
          <w:jc w:val="center"/>
        </w:trPr>
        <w:tc>
          <w:tcPr>
            <w:tcW w:w="2131" w:type="dxa"/>
            <w:vMerge w:val="restart"/>
          </w:tcPr>
          <w:p w14:paraId="0715BEF3"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684B3117"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27A71DC4"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512DBCF2"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62B67A76"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0D84E5F3"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3E765007"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5BE8F196"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1288E78E"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2927E0D2"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79E88E89"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p>
          <w:p w14:paraId="69B10B16"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rPr>
            </w:pPr>
            <w:r w:rsidRPr="008C3AB1">
              <w:rPr>
                <w:rFonts w:ascii="Times New Roman" w:eastAsia="Times New Roman" w:hAnsi="Times New Roman" w:cs="Times New Roman"/>
                <w:sz w:val="24"/>
                <w:szCs w:val="24"/>
              </w:rPr>
              <w:t>2-диэтиламино-</w:t>
            </w:r>
            <w:r w:rsidRPr="008C3AB1">
              <w:rPr>
                <w:rFonts w:ascii="Times New Roman" w:eastAsia="Times New Roman" w:hAnsi="Times New Roman" w:cs="Times New Roman"/>
                <w:sz w:val="24"/>
                <w:szCs w:val="24"/>
                <w:lang w:val="en-US"/>
              </w:rPr>
              <w:t>N</w:t>
            </w:r>
            <w:r w:rsidRPr="008C3AB1">
              <w:rPr>
                <w:rFonts w:ascii="Times New Roman" w:eastAsia="Times New Roman" w:hAnsi="Times New Roman" w:cs="Times New Roman"/>
                <w:sz w:val="24"/>
                <w:szCs w:val="24"/>
              </w:rPr>
              <w:t>-(2,4,6-триметилфенил) ацетамид</w:t>
            </w:r>
          </w:p>
          <w:p w14:paraId="48034BCB"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rPr>
            </w:pPr>
            <w:r w:rsidRPr="008C3AB1">
              <w:rPr>
                <w:rFonts w:ascii="Times New Roman" w:eastAsia="Times New Roman" w:hAnsi="Times New Roman" w:cs="Times New Roman"/>
                <w:sz w:val="24"/>
                <w:szCs w:val="24"/>
              </w:rPr>
              <w:t>(тримекаин)</w:t>
            </w:r>
          </w:p>
          <w:p w14:paraId="417F8DCD"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bidi="en-US"/>
              </w:rPr>
            </w:pPr>
          </w:p>
        </w:tc>
        <w:tc>
          <w:tcPr>
            <w:tcW w:w="1134" w:type="dxa"/>
            <w:vMerge w:val="restart"/>
          </w:tcPr>
          <w:p w14:paraId="556FD042" w14:textId="77777777" w:rsidR="00400A1E" w:rsidRPr="008C3AB1" w:rsidRDefault="00400A1E" w:rsidP="007F6DB9">
            <w:pPr>
              <w:spacing w:line="256" w:lineRule="auto"/>
              <w:textAlignment w:val="baseline"/>
              <w:rPr>
                <w:rFonts w:ascii="Times New Roman" w:eastAsia="Calibri" w:hAnsi="Times New Roman" w:cs="Times New Roman"/>
                <w:color w:val="000000"/>
                <w:kern w:val="24"/>
                <w:sz w:val="24"/>
                <w:szCs w:val="24"/>
                <w:lang w:eastAsia="ru-RU"/>
              </w:rPr>
            </w:pPr>
          </w:p>
          <w:p w14:paraId="3D954533" w14:textId="77777777" w:rsidR="00400A1E" w:rsidRPr="008C3AB1" w:rsidRDefault="00400A1E" w:rsidP="007F6DB9">
            <w:pPr>
              <w:spacing w:line="256" w:lineRule="auto"/>
              <w:textAlignment w:val="baseline"/>
              <w:rPr>
                <w:rFonts w:ascii="Times New Roman" w:eastAsia="Calibri" w:hAnsi="Times New Roman" w:cs="Times New Roman"/>
                <w:color w:val="000000"/>
                <w:kern w:val="24"/>
                <w:sz w:val="24"/>
                <w:szCs w:val="24"/>
                <w:lang w:eastAsia="ru-RU"/>
              </w:rPr>
            </w:pPr>
          </w:p>
          <w:p w14:paraId="228C8B79" w14:textId="3717585C" w:rsidR="00400A1E" w:rsidRPr="008C3AB1" w:rsidRDefault="00400A1E"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CH</w:t>
            </w:r>
            <w:r>
              <w:rPr>
                <w:rFonts w:ascii="Times New Roman" w:eastAsia="Calibri" w:hAnsi="Times New Roman" w:cs="Times New Roman"/>
                <w:color w:val="000000"/>
                <w:kern w:val="24"/>
                <w:sz w:val="24"/>
                <w:szCs w:val="24"/>
                <w:vertAlign w:val="subscript"/>
                <w:lang w:eastAsia="ru-RU"/>
              </w:rPr>
              <w:t>2</w:t>
            </w:r>
            <w:r w:rsidRPr="008C3AB1">
              <w:rPr>
                <w:rFonts w:ascii="Times New Roman" w:eastAsia="Calibri" w:hAnsi="Times New Roman" w:cs="Times New Roman"/>
                <w:color w:val="000000"/>
                <w:kern w:val="24"/>
                <w:sz w:val="24"/>
                <w:szCs w:val="24"/>
                <w:lang w:val="en-US" w:eastAsia="ru-RU"/>
              </w:rPr>
              <w:t>I</w:t>
            </w:r>
            <w:r>
              <w:rPr>
                <w:rFonts w:ascii="Times New Roman" w:eastAsia="Calibri" w:hAnsi="Times New Roman" w:cs="Times New Roman"/>
                <w:color w:val="000000"/>
                <w:kern w:val="24"/>
                <w:sz w:val="24"/>
                <w:szCs w:val="24"/>
                <w:lang w:val="en-US" w:eastAsia="ru-RU"/>
              </w:rPr>
              <w:t>CN</w:t>
            </w:r>
          </w:p>
          <w:p w14:paraId="04CF618D" w14:textId="77777777" w:rsidR="00400A1E" w:rsidRPr="008C3AB1" w:rsidRDefault="00400A1E" w:rsidP="007F6DB9">
            <w:pPr>
              <w:spacing w:line="256" w:lineRule="auto"/>
              <w:textAlignment w:val="baseline"/>
              <w:rPr>
                <w:rFonts w:ascii="Times New Roman" w:eastAsia="Times New Roman" w:hAnsi="Times New Roman" w:cs="Times New Roman"/>
                <w:sz w:val="24"/>
                <w:szCs w:val="24"/>
                <w:lang w:val="en-US" w:bidi="en-US"/>
              </w:rPr>
            </w:pPr>
          </w:p>
        </w:tc>
        <w:tc>
          <w:tcPr>
            <w:tcW w:w="2268" w:type="dxa"/>
            <w:vMerge w:val="restart"/>
          </w:tcPr>
          <w:p w14:paraId="22DE015E" w14:textId="1FD64DF7" w:rsidR="00400A1E" w:rsidRPr="007A4AA3" w:rsidRDefault="00400A1E" w:rsidP="007F6DB9">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7A4AA3">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7A4AA3">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bidi="en-US"/>
              </w:rPr>
              <w:t>Диэтил</w:t>
            </w:r>
            <w:r w:rsidRPr="007A4AA3">
              <w:rPr>
                <w:rFonts w:ascii="Times New Roman" w:eastAsia="Times New Roman" w:hAnsi="Times New Roman" w:cs="Times New Roman"/>
                <w:bCs/>
                <w:sz w:val="24"/>
                <w:szCs w:val="24"/>
                <w:lang w:bidi="en-US"/>
              </w:rPr>
              <w:t>-2-(</w:t>
            </w:r>
            <w:r w:rsidRPr="008C3AB1">
              <w:rPr>
                <w:rFonts w:ascii="Times New Roman" w:eastAsia="Times New Roman" w:hAnsi="Times New Roman" w:cs="Times New Roman"/>
                <w:bCs/>
                <w:sz w:val="24"/>
                <w:szCs w:val="24"/>
                <w:lang w:bidi="en-US"/>
              </w:rPr>
              <w:t>мезитиламино</w:t>
            </w:r>
            <w:r w:rsidRPr="007A4AA3">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7A4AA3">
              <w:rPr>
                <w:rFonts w:ascii="Times New Roman" w:eastAsia="Times New Roman" w:hAnsi="Times New Roman" w:cs="Times New Roman"/>
                <w:bCs/>
                <w:sz w:val="24"/>
                <w:szCs w:val="24"/>
                <w:lang w:bidi="en-US"/>
              </w:rPr>
              <w:t>-</w:t>
            </w:r>
            <w:r w:rsidR="007323A5">
              <w:rPr>
                <w:rFonts w:ascii="Times New Roman" w:eastAsia="Times New Roman" w:hAnsi="Times New Roman" w:cs="Times New Roman"/>
                <w:bCs/>
                <w:sz w:val="24"/>
                <w:szCs w:val="24"/>
                <w:lang w:bidi="en-US"/>
              </w:rPr>
              <w:t>ацет</w:t>
            </w:r>
            <w:r w:rsidRPr="008C3AB1">
              <w:rPr>
                <w:rFonts w:ascii="Times New Roman" w:eastAsia="Times New Roman" w:hAnsi="Times New Roman" w:cs="Times New Roman"/>
                <w:bCs/>
                <w:sz w:val="24"/>
                <w:szCs w:val="24"/>
                <w:lang w:bidi="en-US"/>
              </w:rPr>
              <w:t>ил</w:t>
            </w:r>
            <w:r w:rsidRPr="007A4AA3">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bidi="en-US"/>
              </w:rPr>
              <w:t>оксоэтанамония</w:t>
            </w:r>
            <w:r w:rsidRPr="007A4AA3">
              <w:rPr>
                <w:rFonts w:ascii="Times New Roman" w:eastAsia="Times New Roman" w:hAnsi="Times New Roman" w:cs="Times New Roman"/>
                <w:bCs/>
                <w:sz w:val="24"/>
                <w:szCs w:val="24"/>
                <w:lang w:bidi="en-US"/>
              </w:rPr>
              <w:t xml:space="preserve"> </w:t>
            </w:r>
            <w:r w:rsidRPr="008C3AB1">
              <w:rPr>
                <w:rFonts w:ascii="Times New Roman" w:eastAsia="Times New Roman" w:hAnsi="Times New Roman" w:cs="Times New Roman"/>
                <w:bCs/>
                <w:sz w:val="24"/>
                <w:szCs w:val="24"/>
                <w:lang w:bidi="en-US"/>
              </w:rPr>
              <w:t>йодид</w:t>
            </w:r>
          </w:p>
        </w:tc>
        <w:tc>
          <w:tcPr>
            <w:tcW w:w="1843" w:type="dxa"/>
          </w:tcPr>
          <w:p w14:paraId="39E72DE5"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Классический метод</w:t>
            </w:r>
          </w:p>
        </w:tc>
        <w:tc>
          <w:tcPr>
            <w:tcW w:w="992" w:type="dxa"/>
          </w:tcPr>
          <w:p w14:paraId="74D86D40"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val="en-US" w:bidi="en-US"/>
              </w:rPr>
              <w:t>90</w:t>
            </w:r>
          </w:p>
        </w:tc>
        <w:tc>
          <w:tcPr>
            <w:tcW w:w="992" w:type="dxa"/>
          </w:tcPr>
          <w:p w14:paraId="2DE41FE5" w14:textId="05D4955A" w:rsidR="00400A1E" w:rsidRPr="008D0D66" w:rsidRDefault="008D0D66" w:rsidP="007F6DB9">
            <w:pPr>
              <w:widowControl w:val="0"/>
              <w:autoSpaceDE w:val="0"/>
              <w:autoSpaceDN w:val="0"/>
              <w:jc w:val="both"/>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81</w:t>
            </w:r>
          </w:p>
        </w:tc>
      </w:tr>
      <w:tr w:rsidR="00400A1E" w:rsidRPr="008C3AB1" w14:paraId="45B015FA" w14:textId="77777777" w:rsidTr="00463115">
        <w:trPr>
          <w:jc w:val="center"/>
        </w:trPr>
        <w:tc>
          <w:tcPr>
            <w:tcW w:w="2131" w:type="dxa"/>
            <w:vMerge/>
          </w:tcPr>
          <w:p w14:paraId="0D8C91DC"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64C464D5"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D5D3D42"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5D03ECCF"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7AA0A740"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val="en-US" w:bidi="en-US"/>
              </w:rPr>
              <w:t>30</w:t>
            </w:r>
          </w:p>
        </w:tc>
        <w:tc>
          <w:tcPr>
            <w:tcW w:w="992" w:type="dxa"/>
          </w:tcPr>
          <w:p w14:paraId="003D2B3B" w14:textId="3262A7F8" w:rsidR="00400A1E" w:rsidRPr="008D0D66" w:rsidRDefault="00400A1E" w:rsidP="007F6DB9">
            <w:pPr>
              <w:widowControl w:val="0"/>
              <w:autoSpaceDE w:val="0"/>
              <w:autoSpaceDN w:val="0"/>
              <w:jc w:val="both"/>
              <w:rPr>
                <w:rFonts w:ascii="Times New Roman" w:eastAsia="Times New Roman" w:hAnsi="Times New Roman" w:cs="Times New Roman"/>
                <w:sz w:val="24"/>
                <w:szCs w:val="24"/>
                <w:lang w:val="kk-KZ" w:bidi="en-US"/>
              </w:rPr>
            </w:pPr>
            <w:r w:rsidRPr="008C3AB1">
              <w:rPr>
                <w:rFonts w:ascii="Times New Roman" w:eastAsia="Times New Roman" w:hAnsi="Times New Roman" w:cs="Times New Roman"/>
                <w:sz w:val="24"/>
                <w:szCs w:val="24"/>
                <w:lang w:val="en-US" w:bidi="en-US"/>
              </w:rPr>
              <w:t>7</w:t>
            </w:r>
            <w:r w:rsidR="008D0D66">
              <w:rPr>
                <w:rFonts w:ascii="Times New Roman" w:eastAsia="Times New Roman" w:hAnsi="Times New Roman" w:cs="Times New Roman"/>
                <w:sz w:val="24"/>
                <w:szCs w:val="24"/>
                <w:lang w:val="kk-KZ" w:bidi="en-US"/>
              </w:rPr>
              <w:t>3</w:t>
            </w:r>
          </w:p>
        </w:tc>
      </w:tr>
      <w:tr w:rsidR="00400A1E" w:rsidRPr="008C3AB1" w14:paraId="023B0504" w14:textId="77777777" w:rsidTr="00463115">
        <w:trPr>
          <w:jc w:val="center"/>
        </w:trPr>
        <w:tc>
          <w:tcPr>
            <w:tcW w:w="2131" w:type="dxa"/>
            <w:vMerge/>
          </w:tcPr>
          <w:p w14:paraId="0F4803B9"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58C38149"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F43A662"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4152E7C6"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24927F88" w14:textId="64062978" w:rsidR="00400A1E" w:rsidRPr="008D0D66" w:rsidRDefault="008D0D66" w:rsidP="007F6DB9">
            <w:pPr>
              <w:widowControl w:val="0"/>
              <w:autoSpaceDE w:val="0"/>
              <w:autoSpaceDN w:val="0"/>
              <w:jc w:val="both"/>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3</w:t>
            </w:r>
          </w:p>
        </w:tc>
        <w:tc>
          <w:tcPr>
            <w:tcW w:w="992" w:type="dxa"/>
          </w:tcPr>
          <w:p w14:paraId="23334DC3" w14:textId="0AF829B0" w:rsidR="00400A1E" w:rsidRPr="008D0D66" w:rsidRDefault="008D0D66" w:rsidP="007F6DB9">
            <w:pPr>
              <w:widowControl w:val="0"/>
              <w:autoSpaceDE w:val="0"/>
              <w:autoSpaceDN w:val="0"/>
              <w:jc w:val="both"/>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92</w:t>
            </w:r>
          </w:p>
        </w:tc>
      </w:tr>
      <w:tr w:rsidR="00400A1E" w:rsidRPr="008C3AB1" w14:paraId="00A97D91" w14:textId="77777777" w:rsidTr="00463115">
        <w:trPr>
          <w:jc w:val="center"/>
        </w:trPr>
        <w:tc>
          <w:tcPr>
            <w:tcW w:w="2131" w:type="dxa"/>
            <w:vMerge/>
          </w:tcPr>
          <w:p w14:paraId="2D3C0F65"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74275E39" w14:textId="77777777" w:rsidR="00400A1E" w:rsidRPr="008C3AB1" w:rsidRDefault="00400A1E"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25569AF5" w14:textId="77777777" w:rsidR="00400A1E" w:rsidRPr="008C3AB1" w:rsidRDefault="00400A1E"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0683725D" w14:textId="0C1A1856" w:rsidR="00400A1E" w:rsidRPr="008C3AB1" w:rsidRDefault="00400A1E"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Pr>
                <w:rFonts w:ascii="Times New Roman" w:eastAsia="Calibri" w:hAnsi="Times New Roman" w:cs="Times New Roman"/>
                <w:color w:val="000000"/>
                <w:kern w:val="24"/>
                <w:sz w:val="24"/>
                <w:szCs w:val="24"/>
                <w:vertAlign w:val="subscript"/>
                <w:lang w:val="en-US" w:eastAsia="ru-RU"/>
              </w:rPr>
              <w:t>3</w:t>
            </w:r>
            <w:r w:rsidRPr="008C3AB1">
              <w:rPr>
                <w:rFonts w:ascii="Times New Roman" w:eastAsia="Calibri" w:hAnsi="Times New Roman" w:cs="Times New Roman"/>
                <w:color w:val="000000"/>
                <w:kern w:val="24"/>
                <w:sz w:val="24"/>
                <w:szCs w:val="24"/>
                <w:lang w:val="en-US" w:eastAsia="ru-RU"/>
              </w:rPr>
              <w:t>H</w:t>
            </w:r>
            <w:r w:rsidRPr="008C3AB1">
              <w:rPr>
                <w:rFonts w:ascii="Times New Roman" w:eastAsia="Calibri" w:hAnsi="Times New Roman" w:cs="Times New Roman"/>
                <w:color w:val="000000"/>
                <w:kern w:val="24"/>
                <w:sz w:val="24"/>
                <w:szCs w:val="24"/>
                <w:vertAlign w:val="subscript"/>
                <w:lang w:val="en-US" w:eastAsia="ru-RU"/>
              </w:rPr>
              <w:t>5</w:t>
            </w:r>
            <w:r w:rsidRPr="008C3AB1">
              <w:rPr>
                <w:rFonts w:ascii="Times New Roman" w:eastAsia="Calibri" w:hAnsi="Times New Roman" w:cs="Times New Roman"/>
                <w:color w:val="000000"/>
                <w:kern w:val="24"/>
                <w:sz w:val="24"/>
                <w:szCs w:val="24"/>
                <w:lang w:val="en-US" w:eastAsia="ru-RU"/>
              </w:rPr>
              <w:t>I</w:t>
            </w:r>
          </w:p>
          <w:p w14:paraId="7BC70697" w14:textId="77777777" w:rsidR="00400A1E" w:rsidRPr="008C3AB1" w:rsidRDefault="00400A1E" w:rsidP="007F6DB9">
            <w:pPr>
              <w:spacing w:line="256" w:lineRule="auto"/>
              <w:textAlignment w:val="baseline"/>
              <w:rPr>
                <w:rFonts w:ascii="Times New Roman" w:eastAsia="Times New Roman" w:hAnsi="Times New Roman" w:cs="Times New Roman"/>
                <w:sz w:val="24"/>
                <w:szCs w:val="24"/>
                <w:lang w:val="en-US" w:bidi="en-US"/>
              </w:rPr>
            </w:pPr>
          </w:p>
        </w:tc>
        <w:tc>
          <w:tcPr>
            <w:tcW w:w="2268" w:type="dxa"/>
            <w:vMerge w:val="restart"/>
          </w:tcPr>
          <w:p w14:paraId="1D54C086" w14:textId="6FC7A2A4"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007323A5">
              <w:rPr>
                <w:rFonts w:ascii="Times New Roman" w:eastAsia="Times New Roman" w:hAnsi="Times New Roman" w:cs="Times New Roman"/>
                <w:bCs/>
                <w:sz w:val="24"/>
                <w:szCs w:val="24"/>
                <w:lang w:bidi="en-US"/>
              </w:rPr>
              <w:t>пропен</w:t>
            </w:r>
            <w:r w:rsidRPr="008C3AB1">
              <w:rPr>
                <w:rFonts w:ascii="Times New Roman" w:eastAsia="Times New Roman" w:hAnsi="Times New Roman" w:cs="Times New Roman"/>
                <w:bCs/>
                <w:sz w:val="24"/>
                <w:szCs w:val="24"/>
                <w:lang w:bidi="en-US"/>
              </w:rPr>
              <w:t>ил-оксоэтанамония йодид</w:t>
            </w:r>
          </w:p>
        </w:tc>
        <w:tc>
          <w:tcPr>
            <w:tcW w:w="1843" w:type="dxa"/>
          </w:tcPr>
          <w:p w14:paraId="576A9D49"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3020D3BC"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120</w:t>
            </w:r>
          </w:p>
        </w:tc>
        <w:tc>
          <w:tcPr>
            <w:tcW w:w="992" w:type="dxa"/>
          </w:tcPr>
          <w:p w14:paraId="7667A172" w14:textId="1BFB76A6" w:rsidR="00400A1E" w:rsidRPr="004E1966" w:rsidRDefault="004E1966" w:rsidP="007F6DB9">
            <w:pPr>
              <w:rPr>
                <w:rFonts w:ascii="Times New Roman" w:eastAsia="Calibri" w:hAnsi="Times New Roman" w:cs="Times New Roman"/>
                <w:sz w:val="24"/>
                <w:szCs w:val="24"/>
                <w:lang w:val="kk-KZ"/>
              </w:rPr>
            </w:pPr>
            <w:r>
              <w:rPr>
                <w:rFonts w:ascii="Times New Roman" w:hAnsi="Times New Roman" w:cs="Times New Roman"/>
                <w:sz w:val="24"/>
                <w:szCs w:val="24"/>
                <w:lang w:val="kk-KZ"/>
              </w:rPr>
              <w:t>63</w:t>
            </w:r>
          </w:p>
        </w:tc>
      </w:tr>
      <w:tr w:rsidR="00400A1E" w:rsidRPr="008C3AB1" w14:paraId="319FC45A" w14:textId="77777777" w:rsidTr="00463115">
        <w:trPr>
          <w:jc w:val="center"/>
        </w:trPr>
        <w:tc>
          <w:tcPr>
            <w:tcW w:w="2131" w:type="dxa"/>
            <w:vMerge/>
          </w:tcPr>
          <w:p w14:paraId="0142CD91"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7AD4D564"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20B5EFD"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1947F298"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78326D29"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40</w:t>
            </w:r>
          </w:p>
        </w:tc>
        <w:tc>
          <w:tcPr>
            <w:tcW w:w="992" w:type="dxa"/>
          </w:tcPr>
          <w:p w14:paraId="4192A3B9" w14:textId="075CD0F4" w:rsidR="00400A1E" w:rsidRPr="004E1966" w:rsidRDefault="004E1966" w:rsidP="007F6DB9">
            <w:pPr>
              <w:rPr>
                <w:rFonts w:ascii="Times New Roman" w:eastAsia="Calibri" w:hAnsi="Times New Roman" w:cs="Times New Roman"/>
                <w:sz w:val="24"/>
                <w:szCs w:val="24"/>
                <w:lang w:val="kk-KZ"/>
              </w:rPr>
            </w:pPr>
            <w:r>
              <w:rPr>
                <w:rFonts w:ascii="Times New Roman" w:hAnsi="Times New Roman" w:cs="Times New Roman"/>
                <w:sz w:val="24"/>
                <w:szCs w:val="24"/>
                <w:lang w:val="kk-KZ"/>
              </w:rPr>
              <w:t>50</w:t>
            </w:r>
          </w:p>
        </w:tc>
      </w:tr>
      <w:tr w:rsidR="00400A1E" w:rsidRPr="008C3AB1" w14:paraId="232F1AAC" w14:textId="77777777" w:rsidTr="00463115">
        <w:trPr>
          <w:jc w:val="center"/>
        </w:trPr>
        <w:tc>
          <w:tcPr>
            <w:tcW w:w="2131" w:type="dxa"/>
            <w:vMerge/>
          </w:tcPr>
          <w:p w14:paraId="593C89DC"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02819C9C"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4161BE6D"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5DD32674"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08770C3B" w14:textId="6D6AE2D2" w:rsidR="00400A1E" w:rsidRPr="004E1966" w:rsidRDefault="004E1966" w:rsidP="007F6DB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992" w:type="dxa"/>
          </w:tcPr>
          <w:p w14:paraId="5A1CEFF9" w14:textId="36AA9DDF" w:rsidR="00400A1E" w:rsidRPr="004E1966" w:rsidRDefault="004E1966" w:rsidP="007F6DB9">
            <w:pPr>
              <w:rPr>
                <w:rFonts w:ascii="Times New Roman" w:eastAsia="Calibri" w:hAnsi="Times New Roman" w:cs="Times New Roman"/>
                <w:sz w:val="24"/>
                <w:szCs w:val="24"/>
                <w:lang w:val="kk-KZ"/>
              </w:rPr>
            </w:pPr>
            <w:r>
              <w:rPr>
                <w:rFonts w:ascii="Times New Roman" w:hAnsi="Times New Roman" w:cs="Times New Roman"/>
                <w:sz w:val="24"/>
                <w:szCs w:val="24"/>
                <w:lang w:val="kk-KZ"/>
              </w:rPr>
              <w:t>71</w:t>
            </w:r>
          </w:p>
        </w:tc>
      </w:tr>
      <w:tr w:rsidR="00400A1E" w:rsidRPr="008C3AB1" w14:paraId="251B7D4A" w14:textId="77777777" w:rsidTr="00463115">
        <w:trPr>
          <w:jc w:val="center"/>
        </w:trPr>
        <w:tc>
          <w:tcPr>
            <w:tcW w:w="2131" w:type="dxa"/>
            <w:vMerge/>
          </w:tcPr>
          <w:p w14:paraId="611EEB95"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7A40AEAF" w14:textId="77777777" w:rsidR="00400A1E" w:rsidRPr="008C3AB1" w:rsidRDefault="00400A1E" w:rsidP="007F6DB9">
            <w:pPr>
              <w:spacing w:line="256" w:lineRule="auto"/>
              <w:textAlignment w:val="baseline"/>
              <w:rPr>
                <w:rFonts w:ascii="Times New Roman" w:eastAsia="Calibri" w:hAnsi="Times New Roman" w:cs="Times New Roman"/>
                <w:color w:val="000000"/>
                <w:kern w:val="24"/>
                <w:sz w:val="24"/>
                <w:szCs w:val="24"/>
                <w:lang w:val="en-US" w:eastAsia="ru-RU"/>
              </w:rPr>
            </w:pPr>
          </w:p>
          <w:p w14:paraId="1E7A5D92" w14:textId="77777777" w:rsidR="00400A1E" w:rsidRPr="008C3AB1" w:rsidRDefault="00400A1E" w:rsidP="007F6DB9">
            <w:pPr>
              <w:spacing w:line="256" w:lineRule="auto"/>
              <w:textAlignment w:val="baseline"/>
              <w:rPr>
                <w:rFonts w:ascii="Times New Roman" w:eastAsia="Calibri" w:hAnsi="Times New Roman" w:cs="Times New Roman"/>
                <w:color w:val="000000"/>
                <w:kern w:val="24"/>
                <w:sz w:val="24"/>
                <w:szCs w:val="24"/>
                <w:lang w:val="en-US" w:eastAsia="ru-RU"/>
              </w:rPr>
            </w:pPr>
          </w:p>
          <w:p w14:paraId="57647664" w14:textId="5F9B51E1" w:rsidR="00400A1E" w:rsidRPr="008C3AB1" w:rsidRDefault="00400A1E" w:rsidP="007F6DB9">
            <w:pPr>
              <w:spacing w:line="256" w:lineRule="auto"/>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3</w:t>
            </w:r>
            <w:r w:rsidRPr="008C3AB1">
              <w:rPr>
                <w:rFonts w:ascii="Times New Roman" w:eastAsia="Calibri" w:hAnsi="Times New Roman" w:cs="Times New Roman"/>
                <w:color w:val="000000"/>
                <w:kern w:val="24"/>
                <w:sz w:val="24"/>
                <w:szCs w:val="24"/>
                <w:lang w:val="en-US" w:eastAsia="ru-RU"/>
              </w:rPr>
              <w:t>H</w:t>
            </w:r>
            <w:r>
              <w:rPr>
                <w:rFonts w:ascii="Times New Roman" w:eastAsia="Calibri" w:hAnsi="Times New Roman" w:cs="Times New Roman"/>
                <w:color w:val="000000"/>
                <w:kern w:val="24"/>
                <w:sz w:val="24"/>
                <w:szCs w:val="24"/>
                <w:vertAlign w:val="subscript"/>
                <w:lang w:val="en-US" w:eastAsia="ru-RU"/>
              </w:rPr>
              <w:t>3</w:t>
            </w:r>
            <w:r>
              <w:rPr>
                <w:rFonts w:ascii="Times New Roman" w:eastAsia="Calibri" w:hAnsi="Times New Roman" w:cs="Times New Roman"/>
                <w:color w:val="000000"/>
                <w:kern w:val="24"/>
                <w:sz w:val="24"/>
                <w:szCs w:val="24"/>
                <w:lang w:val="en-US" w:eastAsia="ru-RU"/>
              </w:rPr>
              <w:t>Br</w:t>
            </w:r>
          </w:p>
          <w:p w14:paraId="441EB7B0" w14:textId="77777777" w:rsidR="00400A1E" w:rsidRPr="008C3AB1" w:rsidRDefault="00400A1E" w:rsidP="007F6DB9">
            <w:pPr>
              <w:spacing w:line="256" w:lineRule="auto"/>
              <w:textAlignment w:val="baseline"/>
              <w:rPr>
                <w:rFonts w:ascii="Times New Roman" w:eastAsia="Times New Roman" w:hAnsi="Times New Roman" w:cs="Times New Roman"/>
                <w:sz w:val="24"/>
                <w:szCs w:val="24"/>
                <w:lang w:val="en-US" w:bidi="en-US"/>
              </w:rPr>
            </w:pPr>
          </w:p>
        </w:tc>
        <w:tc>
          <w:tcPr>
            <w:tcW w:w="2268" w:type="dxa"/>
            <w:vMerge w:val="restart"/>
          </w:tcPr>
          <w:p w14:paraId="6979C136" w14:textId="0D3E02F6"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-проп</w:t>
            </w:r>
            <w:r w:rsidR="007323A5">
              <w:rPr>
                <w:rFonts w:ascii="Times New Roman" w:eastAsia="Times New Roman" w:hAnsi="Times New Roman" w:cs="Times New Roman"/>
                <w:bCs/>
                <w:sz w:val="24"/>
                <w:szCs w:val="24"/>
                <w:lang w:bidi="en-US"/>
              </w:rPr>
              <w:t>ин</w:t>
            </w:r>
            <w:r w:rsidRPr="008C3AB1">
              <w:rPr>
                <w:rFonts w:ascii="Times New Roman" w:eastAsia="Times New Roman" w:hAnsi="Times New Roman" w:cs="Times New Roman"/>
                <w:bCs/>
                <w:sz w:val="24"/>
                <w:szCs w:val="24"/>
                <w:lang w:bidi="en-US"/>
              </w:rPr>
              <w:t>ил-оксоэтанамония йодид</w:t>
            </w:r>
          </w:p>
        </w:tc>
        <w:tc>
          <w:tcPr>
            <w:tcW w:w="1843" w:type="dxa"/>
          </w:tcPr>
          <w:p w14:paraId="7EF6327E"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45FC11F8"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150</w:t>
            </w:r>
          </w:p>
        </w:tc>
        <w:tc>
          <w:tcPr>
            <w:tcW w:w="992" w:type="dxa"/>
          </w:tcPr>
          <w:p w14:paraId="724A3D38" w14:textId="77777777" w:rsidR="00400A1E" w:rsidRPr="008C3AB1" w:rsidRDefault="00400A1E" w:rsidP="007F6DB9">
            <w:pPr>
              <w:rPr>
                <w:rFonts w:ascii="Times New Roman" w:eastAsia="Calibri" w:hAnsi="Times New Roman" w:cs="Times New Roman"/>
                <w:sz w:val="24"/>
                <w:szCs w:val="24"/>
              </w:rPr>
            </w:pPr>
            <w:r w:rsidRPr="008C3AB1">
              <w:rPr>
                <w:rFonts w:ascii="Times New Roman" w:hAnsi="Times New Roman" w:cs="Times New Roman"/>
                <w:sz w:val="24"/>
                <w:szCs w:val="24"/>
              </w:rPr>
              <w:t>39</w:t>
            </w:r>
          </w:p>
        </w:tc>
      </w:tr>
      <w:tr w:rsidR="00400A1E" w:rsidRPr="008C3AB1" w14:paraId="6DC0F559" w14:textId="77777777" w:rsidTr="00463115">
        <w:trPr>
          <w:jc w:val="center"/>
        </w:trPr>
        <w:tc>
          <w:tcPr>
            <w:tcW w:w="2131" w:type="dxa"/>
            <w:vMerge/>
          </w:tcPr>
          <w:p w14:paraId="2AA241BF"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2DC10944"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618D371D"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01884355"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638BC7A7"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50</w:t>
            </w:r>
          </w:p>
        </w:tc>
        <w:tc>
          <w:tcPr>
            <w:tcW w:w="992" w:type="dxa"/>
          </w:tcPr>
          <w:p w14:paraId="04773F38" w14:textId="77777777" w:rsidR="00400A1E" w:rsidRPr="008C3AB1" w:rsidRDefault="00400A1E" w:rsidP="007F6DB9">
            <w:pPr>
              <w:rPr>
                <w:rFonts w:ascii="Times New Roman" w:eastAsia="Calibri" w:hAnsi="Times New Roman" w:cs="Times New Roman"/>
                <w:sz w:val="24"/>
                <w:szCs w:val="24"/>
              </w:rPr>
            </w:pPr>
            <w:r w:rsidRPr="008C3AB1">
              <w:rPr>
                <w:rFonts w:ascii="Times New Roman" w:hAnsi="Times New Roman" w:cs="Times New Roman"/>
                <w:sz w:val="24"/>
                <w:szCs w:val="24"/>
              </w:rPr>
              <w:t>66</w:t>
            </w:r>
          </w:p>
        </w:tc>
      </w:tr>
      <w:tr w:rsidR="00400A1E" w:rsidRPr="008C3AB1" w14:paraId="54198227" w14:textId="77777777" w:rsidTr="00463115">
        <w:trPr>
          <w:jc w:val="center"/>
        </w:trPr>
        <w:tc>
          <w:tcPr>
            <w:tcW w:w="2131" w:type="dxa"/>
            <w:vMerge/>
          </w:tcPr>
          <w:p w14:paraId="1E914567"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462053D0"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613C32C5"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5D749218"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5C159D73" w14:textId="77777777" w:rsidR="00400A1E" w:rsidRPr="008C3AB1" w:rsidRDefault="00400A1E" w:rsidP="007F6DB9">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3</w:t>
            </w:r>
          </w:p>
        </w:tc>
        <w:tc>
          <w:tcPr>
            <w:tcW w:w="992" w:type="dxa"/>
          </w:tcPr>
          <w:p w14:paraId="444632D9" w14:textId="77777777" w:rsidR="00400A1E" w:rsidRPr="008C3AB1" w:rsidRDefault="00400A1E" w:rsidP="007F6DB9">
            <w:pPr>
              <w:rPr>
                <w:rFonts w:ascii="Times New Roman" w:eastAsia="Calibri" w:hAnsi="Times New Roman" w:cs="Times New Roman"/>
                <w:sz w:val="24"/>
                <w:szCs w:val="24"/>
              </w:rPr>
            </w:pPr>
            <w:r w:rsidRPr="008C3AB1">
              <w:rPr>
                <w:rFonts w:ascii="Times New Roman" w:hAnsi="Times New Roman" w:cs="Times New Roman"/>
                <w:sz w:val="24"/>
                <w:szCs w:val="24"/>
              </w:rPr>
              <w:t>80</w:t>
            </w:r>
          </w:p>
        </w:tc>
      </w:tr>
      <w:tr w:rsidR="00400A1E" w:rsidRPr="008C3AB1" w14:paraId="7E7145FF" w14:textId="77777777" w:rsidTr="00463115">
        <w:trPr>
          <w:jc w:val="center"/>
        </w:trPr>
        <w:tc>
          <w:tcPr>
            <w:tcW w:w="2131" w:type="dxa"/>
            <w:vMerge/>
          </w:tcPr>
          <w:p w14:paraId="71A2EB68"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122DDB70" w14:textId="67EE4417" w:rsidR="00400A1E" w:rsidRPr="008C3AB1" w:rsidRDefault="00400A1E" w:rsidP="007F6DB9">
            <w:pPr>
              <w:spacing w:line="256" w:lineRule="auto"/>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Pr>
                <w:rFonts w:ascii="Times New Roman" w:eastAsia="Calibri" w:hAnsi="Times New Roman" w:cs="Times New Roman"/>
                <w:color w:val="000000"/>
                <w:kern w:val="24"/>
                <w:sz w:val="24"/>
                <w:szCs w:val="24"/>
                <w:vertAlign w:val="subscript"/>
                <w:lang w:val="en-US" w:eastAsia="ru-RU"/>
              </w:rPr>
              <w:t>2</w:t>
            </w:r>
            <w:r w:rsidRPr="008C3AB1">
              <w:rPr>
                <w:rFonts w:ascii="Times New Roman" w:eastAsia="Calibri" w:hAnsi="Times New Roman" w:cs="Times New Roman"/>
                <w:color w:val="000000"/>
                <w:kern w:val="24"/>
                <w:sz w:val="24"/>
                <w:szCs w:val="24"/>
                <w:lang w:val="en-US" w:eastAsia="ru-RU"/>
              </w:rPr>
              <w:t>H</w:t>
            </w:r>
            <w:r>
              <w:rPr>
                <w:rFonts w:ascii="Times New Roman" w:eastAsia="Calibri" w:hAnsi="Times New Roman" w:cs="Times New Roman"/>
                <w:color w:val="000000"/>
                <w:kern w:val="24"/>
                <w:sz w:val="24"/>
                <w:szCs w:val="24"/>
                <w:vertAlign w:val="subscript"/>
                <w:lang w:val="en-US" w:eastAsia="ru-RU"/>
              </w:rPr>
              <w:t>5</w:t>
            </w:r>
            <w:r w:rsidRPr="008C3AB1">
              <w:rPr>
                <w:rFonts w:ascii="Times New Roman" w:eastAsia="Calibri" w:hAnsi="Times New Roman" w:cs="Times New Roman"/>
                <w:color w:val="000000"/>
                <w:kern w:val="24"/>
                <w:sz w:val="24"/>
                <w:szCs w:val="24"/>
                <w:lang w:val="en-US" w:eastAsia="ru-RU"/>
              </w:rPr>
              <w:t>I</w:t>
            </w:r>
            <w:r>
              <w:rPr>
                <w:rFonts w:ascii="Times New Roman" w:eastAsia="Calibri" w:hAnsi="Times New Roman" w:cs="Times New Roman"/>
                <w:color w:val="000000"/>
                <w:kern w:val="24"/>
                <w:sz w:val="24"/>
                <w:szCs w:val="24"/>
                <w:lang w:val="en-US" w:eastAsia="ru-RU"/>
              </w:rPr>
              <w:t>O</w:t>
            </w:r>
          </w:p>
          <w:p w14:paraId="04480579"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5A06A5C2" w14:textId="39AFBBA1" w:rsidR="00400A1E" w:rsidRPr="007323A5" w:rsidRDefault="00400A1E" w:rsidP="007F6DB9">
            <w:pPr>
              <w:widowControl w:val="0"/>
              <w:autoSpaceDE w:val="0"/>
              <w:autoSpaceDN w:val="0"/>
              <w:jc w:val="center"/>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bCs/>
                <w:sz w:val="24"/>
                <w:szCs w:val="24"/>
                <w:lang w:val="en-US" w:bidi="en-US"/>
              </w:rPr>
              <w:t>N</w:t>
            </w:r>
            <w:r w:rsidRPr="007323A5">
              <w:rPr>
                <w:rFonts w:ascii="Times New Roman" w:eastAsia="Times New Roman" w:hAnsi="Times New Roman" w:cs="Times New Roman"/>
                <w:bCs/>
                <w:sz w:val="24"/>
                <w:szCs w:val="24"/>
                <w:lang w:val="en-US" w:bidi="en-US"/>
              </w:rPr>
              <w:t>,</w:t>
            </w:r>
            <w:r w:rsidRPr="008C3AB1">
              <w:rPr>
                <w:rFonts w:ascii="Times New Roman" w:eastAsia="Times New Roman" w:hAnsi="Times New Roman" w:cs="Times New Roman"/>
                <w:bCs/>
                <w:sz w:val="24"/>
                <w:szCs w:val="24"/>
                <w:lang w:val="en-US" w:bidi="en-US"/>
              </w:rPr>
              <w:t>N</w:t>
            </w:r>
            <w:r w:rsidRPr="007323A5">
              <w:rPr>
                <w:rFonts w:ascii="Times New Roman" w:eastAsia="Times New Roman" w:hAnsi="Times New Roman" w:cs="Times New Roman"/>
                <w:bCs/>
                <w:sz w:val="24"/>
                <w:szCs w:val="24"/>
                <w:lang w:val="en-US" w:bidi="en-US"/>
              </w:rPr>
              <w:t>-</w:t>
            </w:r>
            <w:proofErr w:type="spellStart"/>
            <w:r w:rsidRPr="008C3AB1">
              <w:rPr>
                <w:rFonts w:ascii="Times New Roman" w:eastAsia="Times New Roman" w:hAnsi="Times New Roman" w:cs="Times New Roman"/>
                <w:bCs/>
                <w:sz w:val="24"/>
                <w:szCs w:val="24"/>
                <w:lang w:bidi="en-US"/>
              </w:rPr>
              <w:t>Диэтил</w:t>
            </w:r>
            <w:proofErr w:type="spellEnd"/>
            <w:r w:rsidRPr="007323A5">
              <w:rPr>
                <w:rFonts w:ascii="Times New Roman" w:eastAsia="Times New Roman" w:hAnsi="Times New Roman" w:cs="Times New Roman"/>
                <w:bCs/>
                <w:sz w:val="24"/>
                <w:szCs w:val="24"/>
                <w:lang w:val="en-US" w:bidi="en-US"/>
              </w:rPr>
              <w:t>-2-(</w:t>
            </w:r>
            <w:r w:rsidRPr="008C3AB1">
              <w:rPr>
                <w:rFonts w:ascii="Times New Roman" w:eastAsia="Times New Roman" w:hAnsi="Times New Roman" w:cs="Times New Roman"/>
                <w:bCs/>
                <w:sz w:val="24"/>
                <w:szCs w:val="24"/>
                <w:lang w:bidi="en-US"/>
              </w:rPr>
              <w:t>мезитиламино</w:t>
            </w:r>
            <w:r w:rsidRPr="007323A5">
              <w:rPr>
                <w:rFonts w:ascii="Times New Roman" w:eastAsia="Times New Roman" w:hAnsi="Times New Roman" w:cs="Times New Roman"/>
                <w:bCs/>
                <w:sz w:val="24"/>
                <w:szCs w:val="24"/>
                <w:lang w:val="en-US" w:bidi="en-US"/>
              </w:rPr>
              <w:t>)-</w:t>
            </w:r>
            <w:r w:rsidRPr="008C3AB1">
              <w:rPr>
                <w:rFonts w:ascii="Times New Roman" w:eastAsia="Times New Roman" w:hAnsi="Times New Roman" w:cs="Times New Roman"/>
                <w:bCs/>
                <w:sz w:val="24"/>
                <w:szCs w:val="24"/>
                <w:lang w:val="en-US" w:bidi="en-US"/>
              </w:rPr>
              <w:t>N</w:t>
            </w:r>
            <w:r w:rsidRPr="007323A5">
              <w:rPr>
                <w:rFonts w:ascii="Times New Roman" w:eastAsia="Times New Roman" w:hAnsi="Times New Roman" w:cs="Times New Roman"/>
                <w:bCs/>
                <w:sz w:val="24"/>
                <w:szCs w:val="24"/>
                <w:lang w:val="en-US" w:bidi="en-US"/>
              </w:rPr>
              <w:t>-</w:t>
            </w:r>
            <w:proofErr w:type="spellStart"/>
            <w:r w:rsidR="007323A5">
              <w:rPr>
                <w:rFonts w:ascii="Times New Roman" w:eastAsia="Times New Roman" w:hAnsi="Times New Roman" w:cs="Times New Roman"/>
                <w:bCs/>
                <w:sz w:val="24"/>
                <w:szCs w:val="24"/>
                <w:lang w:bidi="en-US"/>
              </w:rPr>
              <w:t>гидроксиэт</w:t>
            </w:r>
            <w:r w:rsidRPr="008C3AB1">
              <w:rPr>
                <w:rFonts w:ascii="Times New Roman" w:eastAsia="Times New Roman" w:hAnsi="Times New Roman" w:cs="Times New Roman"/>
                <w:bCs/>
                <w:sz w:val="24"/>
                <w:szCs w:val="24"/>
                <w:lang w:bidi="en-US"/>
              </w:rPr>
              <w:t>ил</w:t>
            </w:r>
            <w:proofErr w:type="spellEnd"/>
            <w:r w:rsidRPr="007323A5">
              <w:rPr>
                <w:rFonts w:ascii="Times New Roman" w:eastAsia="Times New Roman" w:hAnsi="Times New Roman" w:cs="Times New Roman"/>
                <w:bCs/>
                <w:sz w:val="24"/>
                <w:szCs w:val="24"/>
                <w:lang w:val="en-US" w:bidi="en-US"/>
              </w:rPr>
              <w:t>-</w:t>
            </w:r>
            <w:r w:rsidRPr="008C3AB1">
              <w:rPr>
                <w:rFonts w:ascii="Times New Roman" w:eastAsia="Times New Roman" w:hAnsi="Times New Roman" w:cs="Times New Roman"/>
                <w:bCs/>
                <w:sz w:val="24"/>
                <w:szCs w:val="24"/>
                <w:lang w:bidi="en-US"/>
              </w:rPr>
              <w:t>оксоэтанамония</w:t>
            </w:r>
            <w:r w:rsidRPr="007323A5">
              <w:rPr>
                <w:rFonts w:ascii="Times New Roman" w:eastAsia="Times New Roman" w:hAnsi="Times New Roman" w:cs="Times New Roman"/>
                <w:bCs/>
                <w:sz w:val="24"/>
                <w:szCs w:val="24"/>
                <w:lang w:val="en-US" w:bidi="en-US"/>
              </w:rPr>
              <w:t xml:space="preserve"> </w:t>
            </w:r>
            <w:r w:rsidRPr="008C3AB1">
              <w:rPr>
                <w:rFonts w:ascii="Times New Roman" w:eastAsia="Times New Roman" w:hAnsi="Times New Roman" w:cs="Times New Roman"/>
                <w:bCs/>
                <w:sz w:val="24"/>
                <w:szCs w:val="24"/>
                <w:lang w:bidi="en-US"/>
              </w:rPr>
              <w:t>йодид</w:t>
            </w:r>
          </w:p>
        </w:tc>
        <w:tc>
          <w:tcPr>
            <w:tcW w:w="1843" w:type="dxa"/>
          </w:tcPr>
          <w:p w14:paraId="4C11E329"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65447402"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180</w:t>
            </w:r>
          </w:p>
        </w:tc>
        <w:tc>
          <w:tcPr>
            <w:tcW w:w="992" w:type="dxa"/>
          </w:tcPr>
          <w:p w14:paraId="0E2361F2" w14:textId="4656E6F0" w:rsidR="00400A1E" w:rsidRPr="00385A4A" w:rsidRDefault="004E1966" w:rsidP="007F6DB9">
            <w:pPr>
              <w:rPr>
                <w:rFonts w:ascii="Times New Roman" w:eastAsia="Calibri" w:hAnsi="Times New Roman" w:cs="Times New Roman"/>
                <w:sz w:val="24"/>
                <w:szCs w:val="24"/>
                <w:lang w:val="en-US"/>
              </w:rPr>
            </w:pPr>
            <w:r>
              <w:rPr>
                <w:rFonts w:ascii="Times New Roman" w:hAnsi="Times New Roman" w:cs="Times New Roman"/>
                <w:sz w:val="24"/>
                <w:szCs w:val="24"/>
                <w:lang w:val="kk-KZ"/>
              </w:rPr>
              <w:t>4</w:t>
            </w:r>
            <w:r w:rsidR="00385A4A">
              <w:rPr>
                <w:rFonts w:ascii="Times New Roman" w:hAnsi="Times New Roman" w:cs="Times New Roman"/>
                <w:sz w:val="24"/>
                <w:szCs w:val="24"/>
                <w:lang w:val="en-US"/>
              </w:rPr>
              <w:t>1</w:t>
            </w:r>
          </w:p>
        </w:tc>
      </w:tr>
      <w:tr w:rsidR="00400A1E" w:rsidRPr="008C3AB1" w14:paraId="0E2E5573" w14:textId="77777777" w:rsidTr="00463115">
        <w:trPr>
          <w:jc w:val="center"/>
        </w:trPr>
        <w:tc>
          <w:tcPr>
            <w:tcW w:w="2131" w:type="dxa"/>
            <w:vMerge/>
          </w:tcPr>
          <w:p w14:paraId="5A97339B"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75A3B7C4"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24CDE113"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09406DF2"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07C6A0CE"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60</w:t>
            </w:r>
          </w:p>
        </w:tc>
        <w:tc>
          <w:tcPr>
            <w:tcW w:w="992" w:type="dxa"/>
          </w:tcPr>
          <w:p w14:paraId="6A13A1AD" w14:textId="733DE23D" w:rsidR="00400A1E" w:rsidRPr="00385A4A" w:rsidRDefault="00385A4A"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26</w:t>
            </w:r>
          </w:p>
        </w:tc>
      </w:tr>
      <w:tr w:rsidR="00400A1E" w:rsidRPr="008C3AB1" w14:paraId="5022219E" w14:textId="77777777" w:rsidTr="00463115">
        <w:trPr>
          <w:jc w:val="center"/>
        </w:trPr>
        <w:tc>
          <w:tcPr>
            <w:tcW w:w="2131" w:type="dxa"/>
            <w:vMerge/>
          </w:tcPr>
          <w:p w14:paraId="2290C9F6"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27A0AA26"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9AC4E18" w14:textId="77777777"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423CC3D6"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3031CFC5" w14:textId="77777777" w:rsidR="00400A1E" w:rsidRPr="008C3AB1" w:rsidRDefault="00400A1E" w:rsidP="007F6DB9">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6</w:t>
            </w:r>
          </w:p>
        </w:tc>
        <w:tc>
          <w:tcPr>
            <w:tcW w:w="992" w:type="dxa"/>
          </w:tcPr>
          <w:p w14:paraId="01FC890B" w14:textId="6C1AA220" w:rsidR="00400A1E" w:rsidRPr="004E1966" w:rsidRDefault="004E1966" w:rsidP="007F6DB9">
            <w:pPr>
              <w:rPr>
                <w:rFonts w:ascii="Times New Roman" w:eastAsia="Calibri" w:hAnsi="Times New Roman" w:cs="Times New Roman"/>
                <w:sz w:val="24"/>
                <w:szCs w:val="24"/>
                <w:lang w:val="kk-KZ"/>
              </w:rPr>
            </w:pPr>
            <w:r>
              <w:rPr>
                <w:rFonts w:ascii="Times New Roman" w:hAnsi="Times New Roman" w:cs="Times New Roman"/>
                <w:sz w:val="24"/>
                <w:szCs w:val="24"/>
                <w:lang w:val="kk-KZ"/>
              </w:rPr>
              <w:t>49</w:t>
            </w:r>
          </w:p>
        </w:tc>
      </w:tr>
      <w:tr w:rsidR="00400A1E" w:rsidRPr="008C3AB1" w14:paraId="63AD9356" w14:textId="77777777" w:rsidTr="00463115">
        <w:trPr>
          <w:jc w:val="center"/>
        </w:trPr>
        <w:tc>
          <w:tcPr>
            <w:tcW w:w="2131" w:type="dxa"/>
            <w:vMerge/>
          </w:tcPr>
          <w:p w14:paraId="48709433"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641D5E02" w14:textId="06F43997" w:rsidR="00400A1E" w:rsidRPr="008C3AB1" w:rsidRDefault="00400A1E" w:rsidP="00D81A99">
            <w:pPr>
              <w:spacing w:line="256" w:lineRule="auto"/>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Pr>
                <w:rFonts w:ascii="Times New Roman" w:eastAsia="Calibri" w:hAnsi="Times New Roman" w:cs="Times New Roman"/>
                <w:color w:val="000000"/>
                <w:kern w:val="24"/>
                <w:sz w:val="24"/>
                <w:szCs w:val="24"/>
                <w:vertAlign w:val="subscript"/>
                <w:lang w:val="en-US" w:eastAsia="ru-RU"/>
              </w:rPr>
              <w:t>3</w:t>
            </w:r>
            <w:r w:rsidRPr="008C3AB1">
              <w:rPr>
                <w:rFonts w:ascii="Times New Roman" w:eastAsia="Calibri" w:hAnsi="Times New Roman" w:cs="Times New Roman"/>
                <w:color w:val="000000"/>
                <w:kern w:val="24"/>
                <w:sz w:val="24"/>
                <w:szCs w:val="24"/>
                <w:lang w:val="en-US" w:eastAsia="ru-RU"/>
              </w:rPr>
              <w:t>H</w:t>
            </w:r>
            <w:r>
              <w:rPr>
                <w:rFonts w:ascii="Times New Roman" w:eastAsia="Calibri" w:hAnsi="Times New Roman" w:cs="Times New Roman"/>
                <w:color w:val="000000"/>
                <w:kern w:val="24"/>
                <w:sz w:val="24"/>
                <w:szCs w:val="24"/>
                <w:vertAlign w:val="subscript"/>
                <w:lang w:val="en-US" w:eastAsia="ru-RU"/>
              </w:rPr>
              <w:t>7</w:t>
            </w:r>
            <w:r w:rsidRPr="008C3AB1">
              <w:rPr>
                <w:rFonts w:ascii="Times New Roman" w:eastAsia="Calibri" w:hAnsi="Times New Roman" w:cs="Times New Roman"/>
                <w:color w:val="000000"/>
                <w:kern w:val="24"/>
                <w:sz w:val="24"/>
                <w:szCs w:val="24"/>
                <w:lang w:val="en-US" w:eastAsia="ru-RU"/>
              </w:rPr>
              <w:t>I</w:t>
            </w:r>
            <w:r>
              <w:rPr>
                <w:rFonts w:ascii="Times New Roman" w:eastAsia="Calibri" w:hAnsi="Times New Roman" w:cs="Times New Roman"/>
                <w:color w:val="000000"/>
                <w:kern w:val="24"/>
                <w:sz w:val="24"/>
                <w:szCs w:val="24"/>
                <w:lang w:val="en-US" w:eastAsia="ru-RU"/>
              </w:rPr>
              <w:t>O</w:t>
            </w:r>
          </w:p>
          <w:p w14:paraId="6658FCC6" w14:textId="1F1E2FD2"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7EE63069" w14:textId="2AAF3A51" w:rsidR="00400A1E" w:rsidRPr="008C3AB1" w:rsidRDefault="00400A1E" w:rsidP="007F6DB9">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8C3AB1">
              <w:rPr>
                <w:rFonts w:ascii="Times New Roman" w:eastAsia="Times New Roman" w:hAnsi="Times New Roman" w:cs="Times New Roman"/>
                <w:bCs/>
                <w:sz w:val="24"/>
                <w:szCs w:val="24"/>
                <w:lang w:bidi="en-US"/>
              </w:rPr>
              <w:t>-</w:t>
            </w:r>
            <w:proofErr w:type="spellStart"/>
            <w:r w:rsidR="007323A5">
              <w:rPr>
                <w:rFonts w:ascii="Times New Roman" w:eastAsia="Times New Roman" w:hAnsi="Times New Roman" w:cs="Times New Roman"/>
                <w:bCs/>
                <w:sz w:val="24"/>
                <w:szCs w:val="24"/>
                <w:lang w:bidi="en-US"/>
              </w:rPr>
              <w:t>гидроксипроп</w:t>
            </w:r>
            <w:r w:rsidRPr="008C3AB1">
              <w:rPr>
                <w:rFonts w:ascii="Times New Roman" w:eastAsia="Times New Roman" w:hAnsi="Times New Roman" w:cs="Times New Roman"/>
                <w:bCs/>
                <w:sz w:val="24"/>
                <w:szCs w:val="24"/>
                <w:lang w:bidi="en-US"/>
              </w:rPr>
              <w:t>ил</w:t>
            </w:r>
            <w:proofErr w:type="spellEnd"/>
            <w:r w:rsidRPr="008C3AB1">
              <w:rPr>
                <w:rFonts w:ascii="Times New Roman" w:eastAsia="Times New Roman" w:hAnsi="Times New Roman" w:cs="Times New Roman"/>
                <w:bCs/>
                <w:sz w:val="24"/>
                <w:szCs w:val="24"/>
                <w:lang w:bidi="en-US"/>
              </w:rPr>
              <w:t>-оксоэтанаминий иодид</w:t>
            </w:r>
          </w:p>
        </w:tc>
        <w:tc>
          <w:tcPr>
            <w:tcW w:w="1843" w:type="dxa"/>
          </w:tcPr>
          <w:p w14:paraId="5FDC2F58"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1D111EE9"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180</w:t>
            </w:r>
          </w:p>
        </w:tc>
        <w:tc>
          <w:tcPr>
            <w:tcW w:w="992" w:type="dxa"/>
          </w:tcPr>
          <w:p w14:paraId="34DB7F40" w14:textId="1888B390" w:rsidR="00400A1E" w:rsidRPr="00385A4A" w:rsidRDefault="004E1966" w:rsidP="007F6DB9">
            <w:pPr>
              <w:rPr>
                <w:rFonts w:ascii="Times New Roman" w:eastAsia="Calibri" w:hAnsi="Times New Roman" w:cs="Times New Roman"/>
                <w:sz w:val="24"/>
                <w:szCs w:val="24"/>
                <w:lang w:val="en-US"/>
              </w:rPr>
            </w:pPr>
            <w:r>
              <w:rPr>
                <w:rFonts w:ascii="Times New Roman" w:hAnsi="Times New Roman" w:cs="Times New Roman"/>
                <w:sz w:val="24"/>
                <w:szCs w:val="24"/>
                <w:lang w:val="kk-KZ"/>
              </w:rPr>
              <w:t>8</w:t>
            </w:r>
            <w:r w:rsidR="00385A4A">
              <w:rPr>
                <w:rFonts w:ascii="Times New Roman" w:hAnsi="Times New Roman" w:cs="Times New Roman"/>
                <w:sz w:val="24"/>
                <w:szCs w:val="24"/>
                <w:lang w:val="en-US"/>
              </w:rPr>
              <w:t>1</w:t>
            </w:r>
          </w:p>
        </w:tc>
      </w:tr>
      <w:tr w:rsidR="00400A1E" w:rsidRPr="008C3AB1" w14:paraId="63C3AB0F" w14:textId="77777777" w:rsidTr="00463115">
        <w:trPr>
          <w:jc w:val="center"/>
        </w:trPr>
        <w:tc>
          <w:tcPr>
            <w:tcW w:w="2131" w:type="dxa"/>
            <w:vMerge/>
          </w:tcPr>
          <w:p w14:paraId="14FA4953"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60DBAB06"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663CF605"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843" w:type="dxa"/>
          </w:tcPr>
          <w:p w14:paraId="4BB70CC9"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4872553C"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60</w:t>
            </w:r>
          </w:p>
        </w:tc>
        <w:tc>
          <w:tcPr>
            <w:tcW w:w="992" w:type="dxa"/>
          </w:tcPr>
          <w:p w14:paraId="653CACF2" w14:textId="48CFB6A0" w:rsidR="00400A1E" w:rsidRPr="00385A4A" w:rsidRDefault="004E1966" w:rsidP="007F6DB9">
            <w:pPr>
              <w:rPr>
                <w:rFonts w:ascii="Times New Roman" w:eastAsia="Calibri" w:hAnsi="Times New Roman" w:cs="Times New Roman"/>
                <w:sz w:val="24"/>
                <w:szCs w:val="24"/>
                <w:lang w:val="en-US"/>
              </w:rPr>
            </w:pPr>
            <w:r>
              <w:rPr>
                <w:rFonts w:ascii="Times New Roman" w:hAnsi="Times New Roman" w:cs="Times New Roman"/>
                <w:sz w:val="24"/>
                <w:szCs w:val="24"/>
                <w:lang w:val="kk-KZ"/>
              </w:rPr>
              <w:t>6</w:t>
            </w:r>
            <w:r w:rsidR="00385A4A">
              <w:rPr>
                <w:rFonts w:ascii="Times New Roman" w:hAnsi="Times New Roman" w:cs="Times New Roman"/>
                <w:sz w:val="24"/>
                <w:szCs w:val="24"/>
                <w:lang w:val="en-US"/>
              </w:rPr>
              <w:t>2</w:t>
            </w:r>
          </w:p>
        </w:tc>
      </w:tr>
      <w:tr w:rsidR="00400A1E" w:rsidRPr="008C3AB1" w14:paraId="6A164258" w14:textId="77777777" w:rsidTr="00463115">
        <w:trPr>
          <w:jc w:val="center"/>
        </w:trPr>
        <w:tc>
          <w:tcPr>
            <w:tcW w:w="2131" w:type="dxa"/>
            <w:vMerge/>
          </w:tcPr>
          <w:p w14:paraId="648654E9"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10744F28"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90D6335"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843" w:type="dxa"/>
          </w:tcPr>
          <w:p w14:paraId="71A3D280"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34CF6812" w14:textId="77777777" w:rsidR="00400A1E" w:rsidRPr="008C3AB1" w:rsidRDefault="00400A1E" w:rsidP="007F6DB9">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6</w:t>
            </w:r>
          </w:p>
        </w:tc>
        <w:tc>
          <w:tcPr>
            <w:tcW w:w="992" w:type="dxa"/>
          </w:tcPr>
          <w:p w14:paraId="13D83FDA" w14:textId="3CFC668B" w:rsidR="00400A1E" w:rsidRPr="004E1966" w:rsidRDefault="004E1966" w:rsidP="007F6DB9">
            <w:pPr>
              <w:rPr>
                <w:rFonts w:ascii="Times New Roman" w:eastAsia="Calibri" w:hAnsi="Times New Roman" w:cs="Times New Roman"/>
                <w:sz w:val="24"/>
                <w:szCs w:val="24"/>
                <w:lang w:val="kk-KZ"/>
              </w:rPr>
            </w:pPr>
            <w:r>
              <w:rPr>
                <w:rFonts w:ascii="Times New Roman" w:hAnsi="Times New Roman" w:cs="Times New Roman"/>
                <w:sz w:val="24"/>
                <w:szCs w:val="24"/>
                <w:lang w:val="kk-KZ"/>
              </w:rPr>
              <w:t>85</w:t>
            </w:r>
          </w:p>
        </w:tc>
      </w:tr>
      <w:tr w:rsidR="00400A1E" w:rsidRPr="008C3AB1" w14:paraId="024FCB98" w14:textId="77777777" w:rsidTr="00463115">
        <w:trPr>
          <w:jc w:val="center"/>
        </w:trPr>
        <w:tc>
          <w:tcPr>
            <w:tcW w:w="2131" w:type="dxa"/>
            <w:vMerge/>
          </w:tcPr>
          <w:p w14:paraId="72FC13FD"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4B97D1F0" w14:textId="6F0B388F" w:rsidR="00400A1E" w:rsidRPr="00D81A99" w:rsidRDefault="00400A1E" w:rsidP="007F6DB9">
            <w:pPr>
              <w:spacing w:line="256" w:lineRule="auto"/>
              <w:ind w:left="-108"/>
              <w:jc w:val="center"/>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6</w:t>
            </w:r>
            <w:r w:rsidRPr="008C3AB1">
              <w:rPr>
                <w:rFonts w:ascii="Times New Roman" w:eastAsia="Calibri" w:hAnsi="Times New Roman" w:cs="Times New Roman"/>
                <w:color w:val="000000"/>
                <w:kern w:val="24"/>
                <w:sz w:val="24"/>
                <w:szCs w:val="24"/>
                <w:lang w:val="en-US" w:eastAsia="ru-RU"/>
              </w:rPr>
              <w:t>H</w:t>
            </w:r>
            <w:r>
              <w:rPr>
                <w:rFonts w:ascii="Times New Roman" w:eastAsia="Calibri" w:hAnsi="Times New Roman" w:cs="Times New Roman"/>
                <w:color w:val="000000"/>
                <w:kern w:val="24"/>
                <w:sz w:val="24"/>
                <w:szCs w:val="24"/>
                <w:vertAlign w:val="subscript"/>
                <w:lang w:val="en-US" w:eastAsia="ru-RU"/>
              </w:rPr>
              <w:t>5</w:t>
            </w:r>
            <w:r>
              <w:rPr>
                <w:rFonts w:ascii="Times New Roman" w:eastAsia="Calibri" w:hAnsi="Times New Roman" w:cs="Times New Roman"/>
                <w:color w:val="000000"/>
                <w:kern w:val="24"/>
                <w:sz w:val="24"/>
                <w:szCs w:val="24"/>
                <w:lang w:val="en-US" w:eastAsia="ru-RU"/>
              </w:rPr>
              <w:t>CH</w:t>
            </w:r>
            <w:r>
              <w:rPr>
                <w:rFonts w:ascii="Times New Roman" w:eastAsia="Calibri" w:hAnsi="Times New Roman" w:cs="Times New Roman"/>
                <w:color w:val="000000"/>
                <w:kern w:val="24"/>
                <w:sz w:val="24"/>
                <w:szCs w:val="24"/>
                <w:vertAlign w:val="subscript"/>
                <w:lang w:val="en-US" w:eastAsia="ru-RU"/>
              </w:rPr>
              <w:t>2</w:t>
            </w:r>
            <w:r>
              <w:rPr>
                <w:rFonts w:ascii="Times New Roman" w:eastAsia="Calibri" w:hAnsi="Times New Roman" w:cs="Times New Roman"/>
                <w:color w:val="000000"/>
                <w:kern w:val="24"/>
                <w:sz w:val="24"/>
                <w:szCs w:val="24"/>
                <w:lang w:val="en-US" w:eastAsia="ru-RU"/>
              </w:rPr>
              <w:t>Cl</w:t>
            </w:r>
          </w:p>
          <w:p w14:paraId="1A5DB5F0"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1819722F" w14:textId="5C791C3F" w:rsidR="00400A1E" w:rsidRPr="00400A1E" w:rsidRDefault="00400A1E" w:rsidP="007323A5">
            <w:pPr>
              <w:widowControl w:val="0"/>
              <w:autoSpaceDE w:val="0"/>
              <w:autoSpaceDN w:val="0"/>
              <w:jc w:val="center"/>
              <w:rPr>
                <w:rFonts w:ascii="Times New Roman" w:eastAsia="Times New Roman" w:hAnsi="Times New Roman" w:cs="Times New Roman"/>
                <w:sz w:val="24"/>
                <w:szCs w:val="24"/>
                <w:lang w:bidi="en-US"/>
              </w:rPr>
            </w:pPr>
            <w:r w:rsidRPr="008C3AB1">
              <w:rPr>
                <w:rFonts w:ascii="Times New Roman" w:eastAsia="Times New Roman" w:hAnsi="Times New Roman" w:cs="Times New Roman"/>
                <w:bCs/>
                <w:sz w:val="24"/>
                <w:szCs w:val="24"/>
                <w:lang w:val="en-US" w:bidi="en-US"/>
              </w:rPr>
              <w:t>N</w:t>
            </w:r>
            <w:r w:rsidRPr="00400A1E">
              <w:rPr>
                <w:rFonts w:ascii="Times New Roman" w:eastAsia="Times New Roman" w:hAnsi="Times New Roman" w:cs="Times New Roman"/>
                <w:bCs/>
                <w:sz w:val="24"/>
                <w:szCs w:val="24"/>
                <w:lang w:bidi="en-US"/>
              </w:rPr>
              <w:t>,</w:t>
            </w:r>
            <w:r w:rsidRPr="008C3AB1">
              <w:rPr>
                <w:rFonts w:ascii="Times New Roman" w:eastAsia="Times New Roman" w:hAnsi="Times New Roman" w:cs="Times New Roman"/>
                <w:bCs/>
                <w:sz w:val="24"/>
                <w:szCs w:val="24"/>
                <w:lang w:val="en-US" w:bidi="en-US"/>
              </w:rPr>
              <w:t>N</w:t>
            </w:r>
            <w:r w:rsidRPr="00400A1E">
              <w:rPr>
                <w:rFonts w:ascii="Times New Roman" w:eastAsia="Times New Roman" w:hAnsi="Times New Roman" w:cs="Times New Roman"/>
                <w:bCs/>
                <w:sz w:val="24"/>
                <w:szCs w:val="24"/>
                <w:lang w:bidi="en-US"/>
              </w:rPr>
              <w:t>-Диэтил-2-(мезитиламино)-</w:t>
            </w:r>
            <w:r w:rsidRPr="008C3AB1">
              <w:rPr>
                <w:rFonts w:ascii="Times New Roman" w:eastAsia="Times New Roman" w:hAnsi="Times New Roman" w:cs="Times New Roman"/>
                <w:bCs/>
                <w:sz w:val="24"/>
                <w:szCs w:val="24"/>
                <w:lang w:val="en-US" w:bidi="en-US"/>
              </w:rPr>
              <w:t>N</w:t>
            </w:r>
            <w:r w:rsidRPr="00400A1E">
              <w:rPr>
                <w:rFonts w:ascii="Times New Roman" w:eastAsia="Times New Roman" w:hAnsi="Times New Roman" w:cs="Times New Roman"/>
                <w:bCs/>
                <w:sz w:val="24"/>
                <w:szCs w:val="24"/>
                <w:lang w:bidi="en-US"/>
              </w:rPr>
              <w:t>-</w:t>
            </w:r>
            <w:r>
              <w:rPr>
                <w:rFonts w:ascii="Times New Roman" w:eastAsia="Times New Roman" w:hAnsi="Times New Roman" w:cs="Times New Roman"/>
                <w:bCs/>
                <w:sz w:val="24"/>
                <w:szCs w:val="24"/>
                <w:lang w:bidi="en-US"/>
              </w:rPr>
              <w:t>бенз</w:t>
            </w:r>
            <w:r w:rsidRPr="00400A1E">
              <w:rPr>
                <w:rFonts w:ascii="Times New Roman" w:eastAsia="Times New Roman" w:hAnsi="Times New Roman" w:cs="Times New Roman"/>
                <w:bCs/>
                <w:sz w:val="24"/>
                <w:szCs w:val="24"/>
                <w:lang w:bidi="en-US"/>
              </w:rPr>
              <w:t xml:space="preserve">ил-оксоэтанамония </w:t>
            </w:r>
            <w:r>
              <w:rPr>
                <w:rFonts w:ascii="Times New Roman" w:eastAsia="Times New Roman" w:hAnsi="Times New Roman" w:cs="Times New Roman"/>
                <w:bCs/>
                <w:sz w:val="24"/>
                <w:szCs w:val="24"/>
                <w:lang w:bidi="en-US"/>
              </w:rPr>
              <w:t>хлор</w:t>
            </w:r>
            <w:r w:rsidRPr="00400A1E">
              <w:rPr>
                <w:rFonts w:ascii="Times New Roman" w:eastAsia="Times New Roman" w:hAnsi="Times New Roman" w:cs="Times New Roman"/>
                <w:bCs/>
                <w:sz w:val="24"/>
                <w:szCs w:val="24"/>
                <w:lang w:bidi="en-US"/>
              </w:rPr>
              <w:t>ид</w:t>
            </w:r>
          </w:p>
        </w:tc>
        <w:tc>
          <w:tcPr>
            <w:tcW w:w="1843" w:type="dxa"/>
          </w:tcPr>
          <w:p w14:paraId="233E3F2E"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Классический метод</w:t>
            </w:r>
          </w:p>
        </w:tc>
        <w:tc>
          <w:tcPr>
            <w:tcW w:w="992" w:type="dxa"/>
          </w:tcPr>
          <w:p w14:paraId="260A93D7"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rPr>
              <w:t>240</w:t>
            </w:r>
          </w:p>
        </w:tc>
        <w:tc>
          <w:tcPr>
            <w:tcW w:w="992" w:type="dxa"/>
          </w:tcPr>
          <w:p w14:paraId="7ED6678F" w14:textId="1251470E" w:rsidR="00400A1E" w:rsidRPr="004E1966" w:rsidRDefault="004E1966" w:rsidP="007F6DB9">
            <w:pPr>
              <w:rPr>
                <w:rFonts w:ascii="Times New Roman" w:eastAsia="Calibri" w:hAnsi="Times New Roman" w:cs="Times New Roman"/>
                <w:sz w:val="24"/>
                <w:szCs w:val="24"/>
                <w:lang w:val="kk-KZ"/>
              </w:rPr>
            </w:pPr>
            <w:r>
              <w:rPr>
                <w:rFonts w:ascii="Times New Roman" w:hAnsi="Times New Roman" w:cs="Times New Roman"/>
                <w:sz w:val="24"/>
                <w:szCs w:val="24"/>
                <w:lang w:val="kk-KZ"/>
              </w:rPr>
              <w:t>58</w:t>
            </w:r>
          </w:p>
        </w:tc>
      </w:tr>
      <w:tr w:rsidR="00400A1E" w:rsidRPr="008C3AB1" w14:paraId="57F68A1D" w14:textId="77777777" w:rsidTr="00463115">
        <w:trPr>
          <w:jc w:val="center"/>
        </w:trPr>
        <w:tc>
          <w:tcPr>
            <w:tcW w:w="2131" w:type="dxa"/>
            <w:vMerge/>
          </w:tcPr>
          <w:p w14:paraId="4A423666"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692DB907"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1A202773" w14:textId="77777777" w:rsidR="00400A1E" w:rsidRPr="008C3AB1" w:rsidRDefault="00400A1E" w:rsidP="007323A5">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5E961B73"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3FA7FF37"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Calibri" w:hAnsi="Times New Roman" w:cs="Times New Roman"/>
                <w:sz w:val="24"/>
                <w:szCs w:val="24"/>
                <w:lang w:val="en-US"/>
              </w:rPr>
              <w:t>12</w:t>
            </w:r>
            <w:r w:rsidRPr="008C3AB1">
              <w:rPr>
                <w:rFonts w:ascii="Times New Roman" w:eastAsia="Calibri" w:hAnsi="Times New Roman" w:cs="Times New Roman"/>
                <w:sz w:val="24"/>
                <w:szCs w:val="24"/>
              </w:rPr>
              <w:t>0</w:t>
            </w:r>
          </w:p>
        </w:tc>
        <w:tc>
          <w:tcPr>
            <w:tcW w:w="992" w:type="dxa"/>
          </w:tcPr>
          <w:p w14:paraId="2AF6C529" w14:textId="77777777" w:rsidR="00400A1E" w:rsidRPr="008C3AB1" w:rsidRDefault="00400A1E" w:rsidP="007F6DB9">
            <w:pPr>
              <w:rPr>
                <w:rFonts w:ascii="Times New Roman" w:eastAsia="Calibri" w:hAnsi="Times New Roman" w:cs="Times New Roman"/>
                <w:sz w:val="24"/>
                <w:szCs w:val="24"/>
                <w:lang w:val="en-US"/>
              </w:rPr>
            </w:pPr>
            <w:r w:rsidRPr="008C3AB1">
              <w:rPr>
                <w:rFonts w:ascii="Times New Roman" w:hAnsi="Times New Roman" w:cs="Times New Roman"/>
                <w:sz w:val="24"/>
                <w:szCs w:val="24"/>
              </w:rPr>
              <w:t>46</w:t>
            </w:r>
          </w:p>
        </w:tc>
      </w:tr>
      <w:tr w:rsidR="00400A1E" w:rsidRPr="008C3AB1" w14:paraId="23ED5299" w14:textId="77777777" w:rsidTr="00463115">
        <w:trPr>
          <w:jc w:val="center"/>
        </w:trPr>
        <w:tc>
          <w:tcPr>
            <w:tcW w:w="2131" w:type="dxa"/>
            <w:vMerge/>
          </w:tcPr>
          <w:p w14:paraId="281D5AAC"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092C2DB0" w14:textId="77777777" w:rsidR="00400A1E" w:rsidRPr="008C3AB1" w:rsidRDefault="00400A1E"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7EE16B10" w14:textId="77777777" w:rsidR="00400A1E" w:rsidRPr="008C3AB1" w:rsidRDefault="00400A1E" w:rsidP="007323A5">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28D53282" w14:textId="77777777" w:rsidR="00400A1E" w:rsidRPr="008C3AB1" w:rsidRDefault="00400A1E" w:rsidP="007F6DB9">
            <w:pPr>
              <w:rPr>
                <w:rFonts w:ascii="Times New Roman" w:eastAsia="Calibri" w:hAnsi="Times New Roman" w:cs="Times New Roman"/>
                <w:sz w:val="24"/>
                <w:szCs w:val="24"/>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15FF7C12" w14:textId="77777777" w:rsidR="00400A1E" w:rsidRPr="008C3AB1" w:rsidRDefault="00400A1E" w:rsidP="007F6DB9">
            <w:pPr>
              <w:rPr>
                <w:rFonts w:ascii="Times New Roman" w:eastAsia="Calibri" w:hAnsi="Times New Roman" w:cs="Times New Roman"/>
                <w:sz w:val="24"/>
                <w:szCs w:val="24"/>
                <w:lang w:val="en-US"/>
              </w:rPr>
            </w:pPr>
            <w:r w:rsidRPr="008C3AB1">
              <w:rPr>
                <w:rFonts w:ascii="Times New Roman" w:eastAsia="Calibri" w:hAnsi="Times New Roman" w:cs="Times New Roman"/>
                <w:sz w:val="24"/>
                <w:szCs w:val="24"/>
              </w:rPr>
              <w:t>1</w:t>
            </w:r>
            <w:r w:rsidRPr="008C3AB1">
              <w:rPr>
                <w:rFonts w:ascii="Times New Roman" w:eastAsia="Calibri" w:hAnsi="Times New Roman" w:cs="Times New Roman"/>
                <w:sz w:val="24"/>
                <w:szCs w:val="24"/>
                <w:lang w:val="en-US"/>
              </w:rPr>
              <w:t>0</w:t>
            </w:r>
          </w:p>
        </w:tc>
        <w:tc>
          <w:tcPr>
            <w:tcW w:w="992" w:type="dxa"/>
          </w:tcPr>
          <w:p w14:paraId="05478606" w14:textId="00C3A16F" w:rsidR="00400A1E" w:rsidRPr="004E1966" w:rsidRDefault="00400A1E" w:rsidP="007F6DB9">
            <w:pPr>
              <w:rPr>
                <w:rFonts w:ascii="Times New Roman" w:eastAsia="Calibri" w:hAnsi="Times New Roman" w:cs="Times New Roman"/>
                <w:sz w:val="24"/>
                <w:szCs w:val="24"/>
                <w:lang w:val="kk-KZ"/>
              </w:rPr>
            </w:pPr>
            <w:r w:rsidRPr="008C3AB1">
              <w:rPr>
                <w:rFonts w:ascii="Times New Roman" w:hAnsi="Times New Roman" w:cs="Times New Roman"/>
                <w:sz w:val="24"/>
                <w:szCs w:val="24"/>
              </w:rPr>
              <w:t>6</w:t>
            </w:r>
            <w:r w:rsidR="004E1966">
              <w:rPr>
                <w:rFonts w:ascii="Times New Roman" w:hAnsi="Times New Roman" w:cs="Times New Roman"/>
                <w:sz w:val="24"/>
                <w:szCs w:val="24"/>
                <w:lang w:val="kk-KZ"/>
              </w:rPr>
              <w:t>4</w:t>
            </w:r>
          </w:p>
        </w:tc>
      </w:tr>
      <w:tr w:rsidR="00400A1E" w:rsidRPr="008C3AB1" w14:paraId="2F68C3D2" w14:textId="77777777" w:rsidTr="00463115">
        <w:trPr>
          <w:jc w:val="center"/>
        </w:trPr>
        <w:tc>
          <w:tcPr>
            <w:tcW w:w="2131" w:type="dxa"/>
            <w:vMerge/>
          </w:tcPr>
          <w:p w14:paraId="67C42E52" w14:textId="77777777" w:rsidR="00400A1E" w:rsidRPr="008C3AB1" w:rsidRDefault="00400A1E" w:rsidP="00D81A9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5C9259A8" w14:textId="04338FE4" w:rsidR="00400A1E" w:rsidRPr="00400A1E" w:rsidRDefault="00400A1E" w:rsidP="00D81A99">
            <w:pPr>
              <w:spacing w:line="256" w:lineRule="auto"/>
              <w:ind w:left="-108"/>
              <w:jc w:val="center"/>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6</w:t>
            </w:r>
            <w:r w:rsidRPr="008C3AB1">
              <w:rPr>
                <w:rFonts w:ascii="Times New Roman" w:eastAsia="Calibri" w:hAnsi="Times New Roman" w:cs="Times New Roman"/>
                <w:color w:val="000000"/>
                <w:kern w:val="24"/>
                <w:sz w:val="24"/>
                <w:szCs w:val="24"/>
                <w:lang w:val="en-US" w:eastAsia="ru-RU"/>
              </w:rPr>
              <w:t>H</w:t>
            </w:r>
            <w:r>
              <w:rPr>
                <w:rFonts w:ascii="Times New Roman" w:eastAsia="Calibri" w:hAnsi="Times New Roman" w:cs="Times New Roman"/>
                <w:color w:val="000000"/>
                <w:kern w:val="24"/>
                <w:sz w:val="24"/>
                <w:szCs w:val="24"/>
                <w:vertAlign w:val="subscript"/>
                <w:lang w:val="en-US" w:eastAsia="ru-RU"/>
              </w:rPr>
              <w:t>5</w:t>
            </w:r>
            <w:r>
              <w:rPr>
                <w:rFonts w:ascii="Times New Roman" w:eastAsia="Calibri" w:hAnsi="Times New Roman" w:cs="Times New Roman"/>
                <w:color w:val="000000"/>
                <w:kern w:val="24"/>
                <w:sz w:val="24"/>
                <w:szCs w:val="24"/>
                <w:lang w:val="en-US" w:eastAsia="ru-RU"/>
              </w:rPr>
              <w:t>C</w:t>
            </w:r>
            <w:r>
              <w:rPr>
                <w:rFonts w:ascii="Times New Roman" w:eastAsia="Calibri" w:hAnsi="Times New Roman" w:cs="Times New Roman"/>
                <w:color w:val="000000"/>
                <w:kern w:val="24"/>
                <w:sz w:val="24"/>
                <w:szCs w:val="24"/>
                <w:vertAlign w:val="subscript"/>
                <w:lang w:eastAsia="ru-RU"/>
              </w:rPr>
              <w:t>2</w:t>
            </w:r>
            <w:r>
              <w:rPr>
                <w:rFonts w:ascii="Times New Roman" w:eastAsia="Calibri" w:hAnsi="Times New Roman" w:cs="Times New Roman"/>
                <w:color w:val="000000"/>
                <w:kern w:val="24"/>
                <w:sz w:val="24"/>
                <w:szCs w:val="24"/>
                <w:lang w:eastAsia="ru-RU"/>
              </w:rPr>
              <w:t xml:space="preserve"> </w:t>
            </w:r>
            <w:r>
              <w:rPr>
                <w:rFonts w:ascii="Times New Roman" w:eastAsia="Calibri" w:hAnsi="Times New Roman" w:cs="Times New Roman"/>
                <w:color w:val="000000"/>
                <w:kern w:val="24"/>
                <w:sz w:val="24"/>
                <w:szCs w:val="24"/>
                <w:lang w:val="en-US" w:eastAsia="ru-RU"/>
              </w:rPr>
              <w:t>H</w:t>
            </w:r>
            <w:r>
              <w:rPr>
                <w:rFonts w:ascii="Times New Roman" w:eastAsia="Calibri" w:hAnsi="Times New Roman" w:cs="Times New Roman"/>
                <w:color w:val="000000"/>
                <w:kern w:val="24"/>
                <w:sz w:val="24"/>
                <w:szCs w:val="24"/>
                <w:vertAlign w:val="subscript"/>
                <w:lang w:eastAsia="ru-RU"/>
              </w:rPr>
              <w:t>4</w:t>
            </w:r>
            <w:r>
              <w:rPr>
                <w:rFonts w:ascii="Times New Roman" w:eastAsia="Calibri" w:hAnsi="Times New Roman" w:cs="Times New Roman"/>
                <w:color w:val="000000"/>
                <w:kern w:val="24"/>
                <w:sz w:val="24"/>
                <w:szCs w:val="24"/>
                <w:lang w:val="en-US" w:eastAsia="ru-RU"/>
              </w:rPr>
              <w:t>I</w:t>
            </w:r>
          </w:p>
          <w:p w14:paraId="6C31E072" w14:textId="77777777" w:rsidR="00400A1E" w:rsidRPr="008C3AB1" w:rsidRDefault="00400A1E" w:rsidP="00D81A9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507C5B64" w14:textId="2A798FCB" w:rsidR="00400A1E" w:rsidRPr="008C3AB1" w:rsidRDefault="00400A1E" w:rsidP="007323A5">
            <w:pPr>
              <w:widowControl w:val="0"/>
              <w:autoSpaceDE w:val="0"/>
              <w:autoSpaceDN w:val="0"/>
              <w:jc w:val="center"/>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bCs/>
                <w:sz w:val="24"/>
                <w:szCs w:val="24"/>
                <w:lang w:val="en-US" w:bidi="en-US"/>
              </w:rPr>
              <w:t>N,N-Диэтил-2-(мезитиламино)-N-</w:t>
            </w:r>
            <w:proofErr w:type="spellStart"/>
            <w:r>
              <w:rPr>
                <w:rFonts w:ascii="Times New Roman" w:eastAsia="Times New Roman" w:hAnsi="Times New Roman" w:cs="Times New Roman"/>
                <w:bCs/>
                <w:sz w:val="24"/>
                <w:szCs w:val="24"/>
                <w:lang w:bidi="en-US"/>
              </w:rPr>
              <w:t>эт</w:t>
            </w:r>
            <w:r w:rsidRPr="008C3AB1">
              <w:rPr>
                <w:rFonts w:ascii="Times New Roman" w:eastAsia="Times New Roman" w:hAnsi="Times New Roman" w:cs="Times New Roman"/>
                <w:bCs/>
                <w:sz w:val="24"/>
                <w:szCs w:val="24"/>
                <w:lang w:val="en-US" w:bidi="en-US"/>
              </w:rPr>
              <w:t>ил</w:t>
            </w:r>
            <w:proofErr w:type="spellEnd"/>
            <w:r>
              <w:rPr>
                <w:rFonts w:ascii="Times New Roman" w:eastAsia="Times New Roman" w:hAnsi="Times New Roman" w:cs="Times New Roman"/>
                <w:bCs/>
                <w:sz w:val="24"/>
                <w:szCs w:val="24"/>
                <w:lang w:bidi="en-US"/>
              </w:rPr>
              <w:t>бензил</w:t>
            </w:r>
            <w:r w:rsidRPr="008C3AB1">
              <w:rPr>
                <w:rFonts w:ascii="Times New Roman" w:eastAsia="Times New Roman" w:hAnsi="Times New Roman" w:cs="Times New Roman"/>
                <w:bCs/>
                <w:sz w:val="24"/>
                <w:szCs w:val="24"/>
                <w:lang w:val="en-US" w:bidi="en-US"/>
              </w:rPr>
              <w:t>-оксоэтанамония йодид</w:t>
            </w:r>
          </w:p>
        </w:tc>
        <w:tc>
          <w:tcPr>
            <w:tcW w:w="1843" w:type="dxa"/>
          </w:tcPr>
          <w:p w14:paraId="4DCAED69" w14:textId="3EF52662" w:rsidR="00400A1E" w:rsidRPr="008C3AB1" w:rsidRDefault="00400A1E" w:rsidP="00D81A99">
            <w:pPr>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Классический метод</w:t>
            </w:r>
          </w:p>
        </w:tc>
        <w:tc>
          <w:tcPr>
            <w:tcW w:w="992" w:type="dxa"/>
          </w:tcPr>
          <w:p w14:paraId="7D02A610" w14:textId="5DCE478E" w:rsidR="00400A1E" w:rsidRPr="008C3AB1" w:rsidRDefault="00400A1E" w:rsidP="00D81A99">
            <w:pPr>
              <w:rPr>
                <w:rFonts w:ascii="Times New Roman" w:eastAsia="Calibri" w:hAnsi="Times New Roman" w:cs="Times New Roman"/>
                <w:sz w:val="24"/>
                <w:szCs w:val="24"/>
              </w:rPr>
            </w:pPr>
            <w:r w:rsidRPr="008C3AB1">
              <w:rPr>
                <w:rFonts w:ascii="Times New Roman" w:eastAsia="Calibri" w:hAnsi="Times New Roman" w:cs="Times New Roman"/>
                <w:sz w:val="24"/>
                <w:szCs w:val="24"/>
              </w:rPr>
              <w:t>240</w:t>
            </w:r>
          </w:p>
        </w:tc>
        <w:tc>
          <w:tcPr>
            <w:tcW w:w="992" w:type="dxa"/>
          </w:tcPr>
          <w:p w14:paraId="69A9BA9B" w14:textId="3976F0F0" w:rsidR="00400A1E" w:rsidRPr="008C3AB1" w:rsidRDefault="004E1966" w:rsidP="00D81A99">
            <w:pPr>
              <w:rPr>
                <w:rFonts w:ascii="Times New Roman" w:hAnsi="Times New Roman" w:cs="Times New Roman"/>
                <w:sz w:val="24"/>
                <w:szCs w:val="24"/>
              </w:rPr>
            </w:pPr>
            <w:r>
              <w:rPr>
                <w:rFonts w:ascii="Times New Roman" w:hAnsi="Times New Roman" w:cs="Times New Roman"/>
                <w:sz w:val="24"/>
                <w:szCs w:val="24"/>
                <w:lang w:val="kk-KZ"/>
              </w:rPr>
              <w:t>1</w:t>
            </w:r>
            <w:r w:rsidR="00400A1E" w:rsidRPr="008C3AB1">
              <w:rPr>
                <w:rFonts w:ascii="Times New Roman" w:hAnsi="Times New Roman" w:cs="Times New Roman"/>
                <w:sz w:val="24"/>
                <w:szCs w:val="24"/>
              </w:rPr>
              <w:t>7</w:t>
            </w:r>
          </w:p>
        </w:tc>
      </w:tr>
      <w:tr w:rsidR="00400A1E" w:rsidRPr="008C3AB1" w14:paraId="4E0B0612" w14:textId="77777777" w:rsidTr="00463115">
        <w:trPr>
          <w:jc w:val="center"/>
        </w:trPr>
        <w:tc>
          <w:tcPr>
            <w:tcW w:w="2131" w:type="dxa"/>
            <w:vMerge/>
          </w:tcPr>
          <w:p w14:paraId="612D1E43" w14:textId="77777777" w:rsidR="00400A1E" w:rsidRPr="008C3AB1" w:rsidRDefault="00400A1E" w:rsidP="00D81A9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1AEEDB6A" w14:textId="77777777" w:rsidR="00400A1E" w:rsidRPr="008C3AB1" w:rsidRDefault="00400A1E" w:rsidP="00D81A9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8643AA3" w14:textId="77777777" w:rsidR="00400A1E" w:rsidRPr="008C3AB1" w:rsidRDefault="00400A1E" w:rsidP="007323A5">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182A63D9" w14:textId="7364F0C6" w:rsidR="00400A1E" w:rsidRPr="008C3AB1" w:rsidRDefault="00400A1E" w:rsidP="00D81A99">
            <w:pPr>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2D452D23" w14:textId="0275CDD3" w:rsidR="00400A1E" w:rsidRPr="008C3AB1" w:rsidRDefault="00400A1E" w:rsidP="00D81A99">
            <w:pPr>
              <w:rPr>
                <w:rFonts w:ascii="Times New Roman" w:eastAsia="Calibri" w:hAnsi="Times New Roman" w:cs="Times New Roman"/>
                <w:sz w:val="24"/>
                <w:szCs w:val="24"/>
              </w:rPr>
            </w:pPr>
            <w:r w:rsidRPr="008C3AB1">
              <w:rPr>
                <w:rFonts w:ascii="Times New Roman" w:eastAsia="Calibri" w:hAnsi="Times New Roman" w:cs="Times New Roman"/>
                <w:sz w:val="24"/>
                <w:szCs w:val="24"/>
                <w:lang w:val="en-US"/>
              </w:rPr>
              <w:t>12</w:t>
            </w:r>
            <w:r w:rsidRPr="008C3AB1">
              <w:rPr>
                <w:rFonts w:ascii="Times New Roman" w:eastAsia="Calibri" w:hAnsi="Times New Roman" w:cs="Times New Roman"/>
                <w:sz w:val="24"/>
                <w:szCs w:val="24"/>
              </w:rPr>
              <w:t>0</w:t>
            </w:r>
          </w:p>
        </w:tc>
        <w:tc>
          <w:tcPr>
            <w:tcW w:w="992" w:type="dxa"/>
          </w:tcPr>
          <w:p w14:paraId="51E15F1F" w14:textId="7C4B9324" w:rsidR="00400A1E" w:rsidRPr="008C3AB1" w:rsidRDefault="004E1966" w:rsidP="00D81A99">
            <w:pPr>
              <w:rPr>
                <w:rFonts w:ascii="Times New Roman" w:hAnsi="Times New Roman" w:cs="Times New Roman"/>
                <w:sz w:val="24"/>
                <w:szCs w:val="24"/>
              </w:rPr>
            </w:pPr>
            <w:r>
              <w:rPr>
                <w:rFonts w:ascii="Times New Roman" w:hAnsi="Times New Roman" w:cs="Times New Roman"/>
                <w:sz w:val="24"/>
                <w:szCs w:val="24"/>
                <w:lang w:val="kk-KZ"/>
              </w:rPr>
              <w:t>1</w:t>
            </w:r>
            <w:r w:rsidR="00400A1E" w:rsidRPr="008C3AB1">
              <w:rPr>
                <w:rFonts w:ascii="Times New Roman" w:hAnsi="Times New Roman" w:cs="Times New Roman"/>
                <w:sz w:val="24"/>
                <w:szCs w:val="24"/>
              </w:rPr>
              <w:t>6</w:t>
            </w:r>
          </w:p>
        </w:tc>
      </w:tr>
      <w:tr w:rsidR="00400A1E" w:rsidRPr="008C3AB1" w14:paraId="67BC2C76" w14:textId="77777777" w:rsidTr="00463115">
        <w:trPr>
          <w:jc w:val="center"/>
        </w:trPr>
        <w:tc>
          <w:tcPr>
            <w:tcW w:w="2131" w:type="dxa"/>
            <w:vMerge/>
          </w:tcPr>
          <w:p w14:paraId="17F4CA44" w14:textId="77777777" w:rsidR="00400A1E" w:rsidRPr="008C3AB1" w:rsidRDefault="00400A1E" w:rsidP="00D81A99">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2500517F" w14:textId="77777777" w:rsidR="00400A1E" w:rsidRPr="008C3AB1" w:rsidRDefault="00400A1E" w:rsidP="00D81A9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184330DB" w14:textId="77777777" w:rsidR="00400A1E" w:rsidRPr="008C3AB1" w:rsidRDefault="00400A1E" w:rsidP="007323A5">
            <w:pPr>
              <w:widowControl w:val="0"/>
              <w:autoSpaceDE w:val="0"/>
              <w:autoSpaceDN w:val="0"/>
              <w:jc w:val="center"/>
              <w:rPr>
                <w:rFonts w:ascii="Times New Roman" w:eastAsia="Times New Roman" w:hAnsi="Times New Roman" w:cs="Times New Roman"/>
                <w:sz w:val="24"/>
                <w:szCs w:val="24"/>
                <w:lang w:val="en-US" w:bidi="en-US"/>
              </w:rPr>
            </w:pPr>
          </w:p>
        </w:tc>
        <w:tc>
          <w:tcPr>
            <w:tcW w:w="1843" w:type="dxa"/>
          </w:tcPr>
          <w:p w14:paraId="64B6127B" w14:textId="68B87C74" w:rsidR="00400A1E" w:rsidRPr="008C3AB1" w:rsidRDefault="00400A1E" w:rsidP="00D81A99">
            <w:pPr>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37EFD91E" w14:textId="088B589E" w:rsidR="00400A1E" w:rsidRPr="008C3AB1" w:rsidRDefault="00400A1E" w:rsidP="00D81A99">
            <w:pPr>
              <w:rPr>
                <w:rFonts w:ascii="Times New Roman" w:eastAsia="Calibri" w:hAnsi="Times New Roman" w:cs="Times New Roman"/>
                <w:sz w:val="24"/>
                <w:szCs w:val="24"/>
              </w:rPr>
            </w:pPr>
            <w:r w:rsidRPr="008C3AB1">
              <w:rPr>
                <w:rFonts w:ascii="Times New Roman" w:eastAsia="Calibri" w:hAnsi="Times New Roman" w:cs="Times New Roman"/>
                <w:sz w:val="24"/>
                <w:szCs w:val="24"/>
              </w:rPr>
              <w:t>1</w:t>
            </w:r>
            <w:r w:rsidRPr="008C3AB1">
              <w:rPr>
                <w:rFonts w:ascii="Times New Roman" w:eastAsia="Calibri" w:hAnsi="Times New Roman" w:cs="Times New Roman"/>
                <w:sz w:val="24"/>
                <w:szCs w:val="24"/>
                <w:lang w:val="en-US"/>
              </w:rPr>
              <w:t>0</w:t>
            </w:r>
          </w:p>
        </w:tc>
        <w:tc>
          <w:tcPr>
            <w:tcW w:w="992" w:type="dxa"/>
          </w:tcPr>
          <w:p w14:paraId="076924FA" w14:textId="38E0B586" w:rsidR="00400A1E" w:rsidRPr="008C3AB1" w:rsidRDefault="004E1966" w:rsidP="00D81A99">
            <w:pPr>
              <w:rPr>
                <w:rFonts w:ascii="Times New Roman" w:hAnsi="Times New Roman" w:cs="Times New Roman"/>
                <w:sz w:val="24"/>
                <w:szCs w:val="24"/>
              </w:rPr>
            </w:pPr>
            <w:r>
              <w:rPr>
                <w:rFonts w:ascii="Times New Roman" w:hAnsi="Times New Roman" w:cs="Times New Roman"/>
                <w:sz w:val="24"/>
                <w:szCs w:val="24"/>
                <w:lang w:val="kk-KZ"/>
              </w:rPr>
              <w:t>2</w:t>
            </w:r>
            <w:r w:rsidR="00400A1E" w:rsidRPr="008C3AB1">
              <w:rPr>
                <w:rFonts w:ascii="Times New Roman" w:hAnsi="Times New Roman" w:cs="Times New Roman"/>
                <w:sz w:val="24"/>
                <w:szCs w:val="24"/>
              </w:rPr>
              <w:t>2</w:t>
            </w:r>
          </w:p>
        </w:tc>
      </w:tr>
      <w:tr w:rsidR="00400A1E" w:rsidRPr="008C3AB1" w14:paraId="5C7C353D" w14:textId="77777777" w:rsidTr="00463115">
        <w:trPr>
          <w:jc w:val="center"/>
        </w:trPr>
        <w:tc>
          <w:tcPr>
            <w:tcW w:w="2131" w:type="dxa"/>
            <w:vMerge/>
          </w:tcPr>
          <w:p w14:paraId="42273A2C" w14:textId="77777777" w:rsidR="00400A1E" w:rsidRPr="008C3AB1" w:rsidRDefault="00400A1E" w:rsidP="00400A1E">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3BD249B9" w14:textId="20192E9F" w:rsidR="00400A1E" w:rsidRPr="00400A1E" w:rsidRDefault="00400A1E" w:rsidP="00400A1E">
            <w:pPr>
              <w:spacing w:line="256" w:lineRule="auto"/>
              <w:ind w:left="-108"/>
              <w:jc w:val="center"/>
              <w:textAlignment w:val="baseline"/>
              <w:rPr>
                <w:rFonts w:ascii="Times New Roman" w:eastAsia="Calibri" w:hAnsi="Times New Roman" w:cs="Times New Roman"/>
                <w:color w:val="000000"/>
                <w:kern w:val="24"/>
                <w:sz w:val="24"/>
                <w:szCs w:val="24"/>
                <w:lang w:val="en-US" w:eastAsia="ru-RU"/>
              </w:rPr>
            </w:pPr>
            <w:r w:rsidRPr="008C3AB1">
              <w:rPr>
                <w:rFonts w:ascii="Times New Roman" w:eastAsia="Calibri" w:hAnsi="Times New Roman" w:cs="Times New Roman"/>
                <w:color w:val="000000"/>
                <w:kern w:val="24"/>
                <w:sz w:val="24"/>
                <w:szCs w:val="24"/>
                <w:lang w:val="en-US" w:eastAsia="ru-RU"/>
              </w:rPr>
              <w:t>C</w:t>
            </w:r>
            <w:r w:rsidRPr="008C3AB1">
              <w:rPr>
                <w:rFonts w:ascii="Times New Roman" w:eastAsia="Calibri" w:hAnsi="Times New Roman" w:cs="Times New Roman"/>
                <w:color w:val="000000"/>
                <w:kern w:val="24"/>
                <w:sz w:val="24"/>
                <w:szCs w:val="24"/>
                <w:vertAlign w:val="subscript"/>
                <w:lang w:val="en-US" w:eastAsia="ru-RU"/>
              </w:rPr>
              <w:t>6</w:t>
            </w:r>
            <w:r w:rsidRPr="008C3AB1">
              <w:rPr>
                <w:rFonts w:ascii="Times New Roman" w:eastAsia="Calibri" w:hAnsi="Times New Roman" w:cs="Times New Roman"/>
                <w:color w:val="000000"/>
                <w:kern w:val="24"/>
                <w:sz w:val="24"/>
                <w:szCs w:val="24"/>
                <w:lang w:val="en-US" w:eastAsia="ru-RU"/>
              </w:rPr>
              <w:t>H</w:t>
            </w:r>
            <w:r>
              <w:rPr>
                <w:rFonts w:ascii="Times New Roman" w:eastAsia="Calibri" w:hAnsi="Times New Roman" w:cs="Times New Roman"/>
                <w:color w:val="000000"/>
                <w:kern w:val="24"/>
                <w:sz w:val="24"/>
                <w:szCs w:val="24"/>
                <w:vertAlign w:val="subscript"/>
                <w:lang w:val="en-US" w:eastAsia="ru-RU"/>
              </w:rPr>
              <w:t>5</w:t>
            </w:r>
            <w:r>
              <w:rPr>
                <w:rFonts w:ascii="Times New Roman" w:eastAsia="Calibri" w:hAnsi="Times New Roman" w:cs="Times New Roman"/>
                <w:color w:val="000000"/>
                <w:kern w:val="24"/>
                <w:sz w:val="24"/>
                <w:szCs w:val="24"/>
                <w:lang w:val="en-US" w:eastAsia="ru-RU"/>
              </w:rPr>
              <w:t>C</w:t>
            </w:r>
            <w:r>
              <w:rPr>
                <w:rFonts w:ascii="Times New Roman" w:eastAsia="Calibri" w:hAnsi="Times New Roman" w:cs="Times New Roman"/>
                <w:color w:val="000000"/>
                <w:kern w:val="24"/>
                <w:sz w:val="24"/>
                <w:szCs w:val="24"/>
                <w:vertAlign w:val="subscript"/>
                <w:lang w:eastAsia="ru-RU"/>
              </w:rPr>
              <w:t>3</w:t>
            </w:r>
            <w:r>
              <w:rPr>
                <w:rFonts w:ascii="Times New Roman" w:eastAsia="Calibri" w:hAnsi="Times New Roman" w:cs="Times New Roman"/>
                <w:color w:val="000000"/>
                <w:kern w:val="24"/>
                <w:sz w:val="24"/>
                <w:szCs w:val="24"/>
                <w:lang w:eastAsia="ru-RU"/>
              </w:rPr>
              <w:t xml:space="preserve"> </w:t>
            </w:r>
            <w:r>
              <w:rPr>
                <w:rFonts w:ascii="Times New Roman" w:eastAsia="Calibri" w:hAnsi="Times New Roman" w:cs="Times New Roman"/>
                <w:color w:val="000000"/>
                <w:kern w:val="24"/>
                <w:sz w:val="24"/>
                <w:szCs w:val="24"/>
                <w:lang w:val="en-US" w:eastAsia="ru-RU"/>
              </w:rPr>
              <w:t>H</w:t>
            </w:r>
            <w:r>
              <w:rPr>
                <w:rFonts w:ascii="Times New Roman" w:eastAsia="Calibri" w:hAnsi="Times New Roman" w:cs="Times New Roman"/>
                <w:color w:val="000000"/>
                <w:kern w:val="24"/>
                <w:sz w:val="24"/>
                <w:szCs w:val="24"/>
                <w:vertAlign w:val="subscript"/>
                <w:lang w:eastAsia="ru-RU"/>
              </w:rPr>
              <w:t>6</w:t>
            </w:r>
            <w:r>
              <w:rPr>
                <w:rFonts w:ascii="Times New Roman" w:eastAsia="Calibri" w:hAnsi="Times New Roman" w:cs="Times New Roman"/>
                <w:color w:val="000000"/>
                <w:kern w:val="24"/>
                <w:sz w:val="24"/>
                <w:szCs w:val="24"/>
                <w:lang w:val="en-US" w:eastAsia="ru-RU"/>
              </w:rPr>
              <w:t>I</w:t>
            </w:r>
          </w:p>
          <w:p w14:paraId="75EF8206" w14:textId="77777777" w:rsidR="00400A1E" w:rsidRPr="008C3AB1" w:rsidRDefault="00400A1E" w:rsidP="00400A1E">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005C0A6F" w14:textId="6B1A2863" w:rsidR="00400A1E" w:rsidRPr="008C3AB1" w:rsidRDefault="00400A1E" w:rsidP="007323A5">
            <w:pPr>
              <w:widowControl w:val="0"/>
              <w:autoSpaceDE w:val="0"/>
              <w:autoSpaceDN w:val="0"/>
              <w:jc w:val="center"/>
              <w:rPr>
                <w:rFonts w:ascii="Times New Roman" w:eastAsia="Times New Roman" w:hAnsi="Times New Roman" w:cs="Times New Roman"/>
                <w:sz w:val="24"/>
                <w:szCs w:val="24"/>
                <w:lang w:val="en-US" w:bidi="en-US"/>
              </w:rPr>
            </w:pPr>
            <w:r w:rsidRPr="008C3AB1">
              <w:rPr>
                <w:rFonts w:ascii="Times New Roman" w:eastAsia="Times New Roman" w:hAnsi="Times New Roman" w:cs="Times New Roman"/>
                <w:bCs/>
                <w:sz w:val="24"/>
                <w:szCs w:val="24"/>
                <w:lang w:val="en-US" w:bidi="en-US"/>
              </w:rPr>
              <w:t>N,N-Диэтил-2-(мезитиламино)-N-</w:t>
            </w:r>
            <w:proofErr w:type="spellStart"/>
            <w:r>
              <w:rPr>
                <w:rFonts w:ascii="Times New Roman" w:eastAsia="Times New Roman" w:hAnsi="Times New Roman" w:cs="Times New Roman"/>
                <w:bCs/>
                <w:sz w:val="24"/>
                <w:szCs w:val="24"/>
                <w:lang w:bidi="en-US"/>
              </w:rPr>
              <w:t>проп</w:t>
            </w:r>
            <w:r w:rsidRPr="008C3AB1">
              <w:rPr>
                <w:rFonts w:ascii="Times New Roman" w:eastAsia="Times New Roman" w:hAnsi="Times New Roman" w:cs="Times New Roman"/>
                <w:bCs/>
                <w:sz w:val="24"/>
                <w:szCs w:val="24"/>
                <w:lang w:val="en-US" w:bidi="en-US"/>
              </w:rPr>
              <w:t>ил</w:t>
            </w:r>
            <w:proofErr w:type="spellEnd"/>
            <w:r>
              <w:rPr>
                <w:rFonts w:ascii="Times New Roman" w:eastAsia="Times New Roman" w:hAnsi="Times New Roman" w:cs="Times New Roman"/>
                <w:bCs/>
                <w:sz w:val="24"/>
                <w:szCs w:val="24"/>
                <w:lang w:bidi="en-US"/>
              </w:rPr>
              <w:t>бензил</w:t>
            </w:r>
            <w:r w:rsidRPr="008C3AB1">
              <w:rPr>
                <w:rFonts w:ascii="Times New Roman" w:eastAsia="Times New Roman" w:hAnsi="Times New Roman" w:cs="Times New Roman"/>
                <w:bCs/>
                <w:sz w:val="24"/>
                <w:szCs w:val="24"/>
                <w:lang w:val="en-US" w:bidi="en-US"/>
              </w:rPr>
              <w:t>-оксоэтанамония йодид</w:t>
            </w:r>
          </w:p>
        </w:tc>
        <w:tc>
          <w:tcPr>
            <w:tcW w:w="1843" w:type="dxa"/>
          </w:tcPr>
          <w:p w14:paraId="6608E750" w14:textId="2E02F182" w:rsidR="00400A1E" w:rsidRPr="008C3AB1" w:rsidRDefault="00400A1E" w:rsidP="00400A1E">
            <w:pPr>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Классический метод</w:t>
            </w:r>
          </w:p>
        </w:tc>
        <w:tc>
          <w:tcPr>
            <w:tcW w:w="992" w:type="dxa"/>
          </w:tcPr>
          <w:p w14:paraId="7E9EE198" w14:textId="41F7C478" w:rsidR="00400A1E" w:rsidRPr="008C3AB1" w:rsidRDefault="00400A1E" w:rsidP="00400A1E">
            <w:pPr>
              <w:rPr>
                <w:rFonts w:ascii="Times New Roman" w:eastAsia="Calibri" w:hAnsi="Times New Roman" w:cs="Times New Roman"/>
                <w:sz w:val="24"/>
                <w:szCs w:val="24"/>
              </w:rPr>
            </w:pPr>
            <w:r w:rsidRPr="008C3AB1">
              <w:rPr>
                <w:rFonts w:ascii="Times New Roman" w:eastAsia="Calibri" w:hAnsi="Times New Roman" w:cs="Times New Roman"/>
                <w:sz w:val="24"/>
                <w:szCs w:val="24"/>
              </w:rPr>
              <w:t>240</w:t>
            </w:r>
          </w:p>
        </w:tc>
        <w:tc>
          <w:tcPr>
            <w:tcW w:w="992" w:type="dxa"/>
          </w:tcPr>
          <w:p w14:paraId="30418446" w14:textId="59390AEE" w:rsidR="00400A1E" w:rsidRPr="008C3AB1" w:rsidRDefault="00400A1E" w:rsidP="00400A1E">
            <w:pPr>
              <w:rPr>
                <w:rFonts w:ascii="Times New Roman" w:hAnsi="Times New Roman" w:cs="Times New Roman"/>
                <w:sz w:val="24"/>
                <w:szCs w:val="24"/>
              </w:rPr>
            </w:pPr>
            <w:r w:rsidRPr="008C3AB1">
              <w:rPr>
                <w:rFonts w:ascii="Times New Roman" w:hAnsi="Times New Roman" w:cs="Times New Roman"/>
                <w:sz w:val="24"/>
                <w:szCs w:val="24"/>
              </w:rPr>
              <w:t>27</w:t>
            </w:r>
          </w:p>
        </w:tc>
      </w:tr>
      <w:tr w:rsidR="00400A1E" w:rsidRPr="008C3AB1" w14:paraId="46DC0DAC" w14:textId="77777777" w:rsidTr="00463115">
        <w:trPr>
          <w:jc w:val="center"/>
        </w:trPr>
        <w:tc>
          <w:tcPr>
            <w:tcW w:w="2131" w:type="dxa"/>
            <w:vMerge/>
          </w:tcPr>
          <w:p w14:paraId="24134DC3" w14:textId="77777777" w:rsidR="00400A1E" w:rsidRPr="008C3AB1" w:rsidRDefault="00400A1E" w:rsidP="00400A1E">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139AFB33" w14:textId="77777777" w:rsidR="00400A1E" w:rsidRPr="008C3AB1" w:rsidRDefault="00400A1E" w:rsidP="00400A1E">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3BA38056" w14:textId="77777777" w:rsidR="00400A1E" w:rsidRPr="008C3AB1" w:rsidRDefault="00400A1E" w:rsidP="00400A1E">
            <w:pPr>
              <w:widowControl w:val="0"/>
              <w:autoSpaceDE w:val="0"/>
              <w:autoSpaceDN w:val="0"/>
              <w:jc w:val="both"/>
              <w:rPr>
                <w:rFonts w:ascii="Times New Roman" w:eastAsia="Times New Roman" w:hAnsi="Times New Roman" w:cs="Times New Roman"/>
                <w:sz w:val="24"/>
                <w:szCs w:val="24"/>
                <w:lang w:val="en-US" w:bidi="en-US"/>
              </w:rPr>
            </w:pPr>
          </w:p>
        </w:tc>
        <w:tc>
          <w:tcPr>
            <w:tcW w:w="1843" w:type="dxa"/>
          </w:tcPr>
          <w:p w14:paraId="0A7F2E8C" w14:textId="7C653668" w:rsidR="00400A1E" w:rsidRPr="008C3AB1" w:rsidRDefault="00400A1E" w:rsidP="00400A1E">
            <w:pPr>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УЗ</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4C297964" w14:textId="51E52DD7" w:rsidR="00400A1E" w:rsidRPr="008C3AB1" w:rsidRDefault="00400A1E" w:rsidP="00400A1E">
            <w:pPr>
              <w:rPr>
                <w:rFonts w:ascii="Times New Roman" w:eastAsia="Calibri" w:hAnsi="Times New Roman" w:cs="Times New Roman"/>
                <w:sz w:val="24"/>
                <w:szCs w:val="24"/>
              </w:rPr>
            </w:pPr>
            <w:r w:rsidRPr="008C3AB1">
              <w:rPr>
                <w:rFonts w:ascii="Times New Roman" w:eastAsia="Calibri" w:hAnsi="Times New Roman" w:cs="Times New Roman"/>
                <w:sz w:val="24"/>
                <w:szCs w:val="24"/>
                <w:lang w:val="en-US"/>
              </w:rPr>
              <w:t>12</w:t>
            </w:r>
            <w:r w:rsidRPr="008C3AB1">
              <w:rPr>
                <w:rFonts w:ascii="Times New Roman" w:eastAsia="Calibri" w:hAnsi="Times New Roman" w:cs="Times New Roman"/>
                <w:sz w:val="24"/>
                <w:szCs w:val="24"/>
              </w:rPr>
              <w:t>0</w:t>
            </w:r>
          </w:p>
        </w:tc>
        <w:tc>
          <w:tcPr>
            <w:tcW w:w="992" w:type="dxa"/>
          </w:tcPr>
          <w:p w14:paraId="6E22C492" w14:textId="1E018C72" w:rsidR="00400A1E" w:rsidRPr="004E1966" w:rsidRDefault="004E1966" w:rsidP="00400A1E">
            <w:pP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400A1E" w:rsidRPr="008C3AB1" w14:paraId="722889F2" w14:textId="77777777" w:rsidTr="00463115">
        <w:trPr>
          <w:jc w:val="center"/>
        </w:trPr>
        <w:tc>
          <w:tcPr>
            <w:tcW w:w="2131" w:type="dxa"/>
            <w:vMerge/>
          </w:tcPr>
          <w:p w14:paraId="03056A69" w14:textId="77777777" w:rsidR="00400A1E" w:rsidRPr="008C3AB1" w:rsidRDefault="00400A1E" w:rsidP="00400A1E">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01CFF958" w14:textId="77777777" w:rsidR="00400A1E" w:rsidRPr="008C3AB1" w:rsidRDefault="00400A1E" w:rsidP="00400A1E">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229D451E" w14:textId="77777777" w:rsidR="00400A1E" w:rsidRPr="008C3AB1" w:rsidRDefault="00400A1E" w:rsidP="00400A1E">
            <w:pPr>
              <w:widowControl w:val="0"/>
              <w:autoSpaceDE w:val="0"/>
              <w:autoSpaceDN w:val="0"/>
              <w:jc w:val="both"/>
              <w:rPr>
                <w:rFonts w:ascii="Times New Roman" w:eastAsia="Times New Roman" w:hAnsi="Times New Roman" w:cs="Times New Roman"/>
                <w:sz w:val="24"/>
                <w:szCs w:val="24"/>
                <w:lang w:val="en-US" w:bidi="en-US"/>
              </w:rPr>
            </w:pPr>
          </w:p>
        </w:tc>
        <w:tc>
          <w:tcPr>
            <w:tcW w:w="1843" w:type="dxa"/>
          </w:tcPr>
          <w:p w14:paraId="06715774" w14:textId="3CA45E92" w:rsidR="00400A1E" w:rsidRPr="008C3AB1" w:rsidRDefault="00400A1E" w:rsidP="00400A1E">
            <w:pPr>
              <w:rPr>
                <w:rFonts w:ascii="Times New Roman" w:eastAsia="Times New Roman" w:hAnsi="Times New Roman" w:cs="Times New Roman"/>
                <w:sz w:val="24"/>
                <w:szCs w:val="24"/>
                <w:lang w:bidi="en-US"/>
              </w:rPr>
            </w:pPr>
            <w:r w:rsidRPr="008C3AB1">
              <w:rPr>
                <w:rFonts w:ascii="Times New Roman" w:eastAsia="Times New Roman" w:hAnsi="Times New Roman" w:cs="Times New Roman"/>
                <w:sz w:val="24"/>
                <w:szCs w:val="24"/>
                <w:lang w:bidi="en-US"/>
              </w:rPr>
              <w:t>МВ</w:t>
            </w:r>
            <w:r w:rsidRPr="008C3AB1">
              <w:rPr>
                <w:rFonts w:ascii="Times New Roman" w:eastAsia="Times New Roman" w:hAnsi="Times New Roman" w:cs="Times New Roman"/>
                <w:sz w:val="24"/>
                <w:szCs w:val="24"/>
                <w:lang w:val="en-US" w:bidi="en-US"/>
              </w:rPr>
              <w:t xml:space="preserve"> </w:t>
            </w:r>
            <w:r w:rsidRPr="008C3AB1">
              <w:rPr>
                <w:rFonts w:ascii="Times New Roman" w:eastAsia="Times New Roman" w:hAnsi="Times New Roman" w:cs="Times New Roman"/>
                <w:sz w:val="24"/>
                <w:szCs w:val="24"/>
                <w:lang w:bidi="en-US"/>
              </w:rPr>
              <w:t>активация</w:t>
            </w:r>
          </w:p>
        </w:tc>
        <w:tc>
          <w:tcPr>
            <w:tcW w:w="992" w:type="dxa"/>
          </w:tcPr>
          <w:p w14:paraId="4534BAE2" w14:textId="08CCD8CA" w:rsidR="00400A1E" w:rsidRPr="008C3AB1" w:rsidRDefault="00400A1E" w:rsidP="00400A1E">
            <w:pPr>
              <w:rPr>
                <w:rFonts w:ascii="Times New Roman" w:eastAsia="Calibri" w:hAnsi="Times New Roman" w:cs="Times New Roman"/>
                <w:sz w:val="24"/>
                <w:szCs w:val="24"/>
              </w:rPr>
            </w:pPr>
            <w:r w:rsidRPr="008C3AB1">
              <w:rPr>
                <w:rFonts w:ascii="Times New Roman" w:eastAsia="Calibri" w:hAnsi="Times New Roman" w:cs="Times New Roman"/>
                <w:sz w:val="24"/>
                <w:szCs w:val="24"/>
              </w:rPr>
              <w:t>1</w:t>
            </w:r>
            <w:r w:rsidRPr="008C3AB1">
              <w:rPr>
                <w:rFonts w:ascii="Times New Roman" w:eastAsia="Calibri" w:hAnsi="Times New Roman" w:cs="Times New Roman"/>
                <w:sz w:val="24"/>
                <w:szCs w:val="24"/>
                <w:lang w:val="en-US"/>
              </w:rPr>
              <w:t>0</w:t>
            </w:r>
          </w:p>
        </w:tc>
        <w:tc>
          <w:tcPr>
            <w:tcW w:w="992" w:type="dxa"/>
          </w:tcPr>
          <w:p w14:paraId="12F23D5B" w14:textId="689DF961" w:rsidR="00400A1E" w:rsidRPr="004E1966" w:rsidRDefault="004E1966" w:rsidP="00400A1E">
            <w:pPr>
              <w:rPr>
                <w:rFonts w:ascii="Times New Roman" w:hAnsi="Times New Roman" w:cs="Times New Roman"/>
                <w:sz w:val="24"/>
                <w:szCs w:val="24"/>
                <w:lang w:val="kk-KZ"/>
              </w:rPr>
            </w:pPr>
            <w:r>
              <w:rPr>
                <w:rFonts w:ascii="Times New Roman" w:hAnsi="Times New Roman" w:cs="Times New Roman"/>
                <w:sz w:val="24"/>
                <w:szCs w:val="24"/>
                <w:lang w:val="kk-KZ"/>
              </w:rPr>
              <w:t>33</w:t>
            </w:r>
          </w:p>
        </w:tc>
      </w:tr>
    </w:tbl>
    <w:p w14:paraId="41E10785" w14:textId="5AE1074A" w:rsidR="00AF27C8" w:rsidRDefault="00AF27C8" w:rsidP="00AB5DF1">
      <w:pPr>
        <w:pStyle w:val="3"/>
      </w:pPr>
    </w:p>
    <w:p w14:paraId="380B6AD9" w14:textId="6306DD56" w:rsidR="002B42EE" w:rsidRPr="002B42EE" w:rsidRDefault="002B42EE" w:rsidP="002B42EE">
      <w:pPr>
        <w:spacing w:after="0" w:line="240" w:lineRule="auto"/>
        <w:jc w:val="both"/>
        <w:rPr>
          <w:rFonts w:ascii="Times New Roman" w:hAnsi="Times New Roman" w:cs="Times New Roman"/>
          <w:sz w:val="28"/>
          <w:szCs w:val="28"/>
          <w:lang w:eastAsia="ru-RU"/>
        </w:rPr>
      </w:pPr>
      <w:r w:rsidRPr="002B42EE">
        <w:rPr>
          <w:rFonts w:ascii="Times New Roman" w:hAnsi="Times New Roman" w:cs="Times New Roman"/>
          <w:bCs/>
          <w:sz w:val="28"/>
          <w:szCs w:val="28"/>
        </w:rPr>
        <w:t xml:space="preserve">Электромагнитное излучение с частотой в диапазоне от 0,3 до 300 ГГц нагревает вещество с помощью диэлектрического механизма, который может </w:t>
      </w:r>
      <w:r w:rsidRPr="002B42EE">
        <w:rPr>
          <w:rFonts w:ascii="Times New Roman" w:hAnsi="Times New Roman" w:cs="Times New Roman"/>
          <w:bCs/>
          <w:sz w:val="28"/>
          <w:szCs w:val="28"/>
        </w:rPr>
        <w:lastRenderedPageBreak/>
        <w:t xml:space="preserve">включать </w:t>
      </w:r>
      <w:proofErr w:type="spellStart"/>
      <w:r w:rsidRPr="002B42EE">
        <w:rPr>
          <w:rFonts w:ascii="Times New Roman" w:hAnsi="Times New Roman" w:cs="Times New Roman"/>
          <w:bCs/>
          <w:sz w:val="28"/>
          <w:szCs w:val="28"/>
        </w:rPr>
        <w:t>диполярную</w:t>
      </w:r>
      <w:proofErr w:type="spellEnd"/>
      <w:r w:rsidRPr="002B42EE">
        <w:rPr>
          <w:rFonts w:ascii="Times New Roman" w:hAnsi="Times New Roman" w:cs="Times New Roman"/>
          <w:bCs/>
          <w:sz w:val="28"/>
          <w:szCs w:val="28"/>
        </w:rPr>
        <w:t xml:space="preserve"> поляризацию и ионную проводимость. Способность материала поглощать СВЧ-энергию и преобразовывать ее в тепло вызывает массовый нагрев; температура всего образца повышается одновременно, в отличие от обычного </w:t>
      </w:r>
      <w:proofErr w:type="spellStart"/>
      <w:r w:rsidRPr="002B42EE">
        <w:rPr>
          <w:rFonts w:ascii="Times New Roman" w:hAnsi="Times New Roman" w:cs="Times New Roman"/>
          <w:bCs/>
          <w:sz w:val="28"/>
          <w:szCs w:val="28"/>
        </w:rPr>
        <w:t>кондуктивного</w:t>
      </w:r>
      <w:proofErr w:type="spellEnd"/>
      <w:r w:rsidRPr="002B42EE">
        <w:rPr>
          <w:rFonts w:ascii="Times New Roman" w:hAnsi="Times New Roman" w:cs="Times New Roman"/>
          <w:bCs/>
          <w:sz w:val="28"/>
          <w:szCs w:val="28"/>
        </w:rPr>
        <w:t xml:space="preserve"> нагрева [</w:t>
      </w:r>
      <w:r w:rsidR="00FA3EC5" w:rsidRPr="00FA3EC5">
        <w:rPr>
          <w:rFonts w:ascii="Times New Roman" w:hAnsi="Times New Roman" w:cs="Times New Roman"/>
          <w:bCs/>
          <w:sz w:val="28"/>
          <w:szCs w:val="28"/>
        </w:rPr>
        <w:t>191</w:t>
      </w:r>
      <w:r w:rsidRPr="002B42EE">
        <w:rPr>
          <w:rFonts w:ascii="Times New Roman" w:hAnsi="Times New Roman" w:cs="Times New Roman"/>
          <w:bCs/>
          <w:sz w:val="28"/>
          <w:szCs w:val="28"/>
        </w:rPr>
        <w:t xml:space="preserve">]. </w:t>
      </w:r>
      <w:r w:rsidRPr="002B42EE">
        <w:rPr>
          <w:rFonts w:ascii="Times New Roman" w:hAnsi="Times New Roman" w:cs="Times New Roman"/>
          <w:sz w:val="28"/>
          <w:szCs w:val="28"/>
          <w:lang w:eastAsia="ru-RU"/>
        </w:rPr>
        <w:t>Эффекты более заметны для реакций, в которых переходное состояние более полярно, чем основное состояние [</w:t>
      </w:r>
      <w:r w:rsidR="00FA3EC5" w:rsidRPr="00FA3EC5">
        <w:rPr>
          <w:rFonts w:ascii="Times New Roman" w:hAnsi="Times New Roman" w:cs="Times New Roman"/>
          <w:sz w:val="28"/>
          <w:szCs w:val="28"/>
          <w:lang w:eastAsia="ru-RU"/>
        </w:rPr>
        <w:t>192</w:t>
      </w:r>
      <w:r w:rsidRPr="002B42EE">
        <w:rPr>
          <w:rFonts w:ascii="Times New Roman" w:hAnsi="Times New Roman" w:cs="Times New Roman"/>
          <w:sz w:val="28"/>
          <w:szCs w:val="28"/>
          <w:lang w:eastAsia="ru-RU"/>
        </w:rPr>
        <w:t>]. Принято считать, что увеличение скорости во многом связано с тепловыми эффектами. Фактически, средняя энергия фотонов в микроволновой области даже ниже, чем передаваемая энергия броуновского движения. Последнее замечание также относится к УЗ в его практическом диапазоне от 20 до 100 кГц, когда вращательные или колебательные состояния молекул не меняются. УЗ не поглощается отдельными молекулами, хотя частично превращается в тепло. Ультразвуковые эффекты возникают в результате уникального нелинейного явления кавитации, т. е. создания, роста и разрушения пузырьков микрометрового размера, которые образуются, когда волна давления достаточной интенсивности распространяется через жидкость. Микровзрыв пузыря создает локальные условия в тысячи градусов Кельвина, а сотни атмосфер сопровождаются ударными волнами чрезвычайно короткой продолжительности [</w:t>
      </w:r>
      <w:r w:rsidR="00FA3EC5" w:rsidRPr="00FA3EC5">
        <w:rPr>
          <w:rFonts w:ascii="Times New Roman" w:hAnsi="Times New Roman" w:cs="Times New Roman"/>
          <w:sz w:val="28"/>
          <w:szCs w:val="28"/>
          <w:lang w:eastAsia="ru-RU"/>
        </w:rPr>
        <w:t>193</w:t>
      </w:r>
      <w:r w:rsidRPr="002B42EE">
        <w:rPr>
          <w:rFonts w:ascii="Times New Roman" w:hAnsi="Times New Roman" w:cs="Times New Roman"/>
          <w:sz w:val="28"/>
          <w:szCs w:val="28"/>
          <w:lang w:eastAsia="ru-RU"/>
        </w:rPr>
        <w:t xml:space="preserve">]. Другими словами, кавитацию можно рассматривать как </w:t>
      </w:r>
      <w:proofErr w:type="spellStart"/>
      <w:r w:rsidRPr="002B42EE">
        <w:rPr>
          <w:rFonts w:ascii="Times New Roman" w:hAnsi="Times New Roman" w:cs="Times New Roman"/>
          <w:sz w:val="28"/>
          <w:szCs w:val="28"/>
          <w:lang w:eastAsia="ru-RU"/>
        </w:rPr>
        <w:t>квазиадиабатический</w:t>
      </w:r>
      <w:proofErr w:type="spellEnd"/>
      <w:r w:rsidRPr="002B42EE">
        <w:rPr>
          <w:rFonts w:ascii="Times New Roman" w:hAnsi="Times New Roman" w:cs="Times New Roman"/>
          <w:sz w:val="28"/>
          <w:szCs w:val="28"/>
          <w:lang w:eastAsia="ru-RU"/>
        </w:rPr>
        <w:t xml:space="preserve"> процесс, который выделяет достаточно кинетической энергии для запуска химических реакций. Хотя это все еще не до конца изучено, современная теория (обычно называемая теорией горячих точек) объясняет большинство экспериментальных наблюдений, таких как фрагментация частиц, расщепление радикалов и образование возбужденных частиц в результате пиролитического расщепления молекул субстрата [</w:t>
      </w:r>
      <w:r w:rsidR="00FA3EC5" w:rsidRPr="00FA3EC5">
        <w:rPr>
          <w:rFonts w:ascii="Times New Roman" w:hAnsi="Times New Roman" w:cs="Times New Roman"/>
          <w:sz w:val="28"/>
          <w:szCs w:val="28"/>
          <w:lang w:eastAsia="ru-RU"/>
        </w:rPr>
        <w:t>194</w:t>
      </w:r>
      <w:r w:rsidRPr="002B42EE">
        <w:rPr>
          <w:rFonts w:ascii="Times New Roman" w:hAnsi="Times New Roman" w:cs="Times New Roman"/>
          <w:sz w:val="28"/>
          <w:szCs w:val="28"/>
          <w:lang w:eastAsia="ru-RU"/>
        </w:rPr>
        <w:t xml:space="preserve">]. Фактически, кавитация больше зависит от физических свойств, таких как давление пара, вязкость и поверхностное натяжение, по сравнению с обычно оцениваемыми химическими характеристиками (кислотность / основность или полярность). Хотя на практике для микроволновых реакторов часто также говорят о наличии горячих точек, до сих пор неясно, можно ли в данном случае говорить </w:t>
      </w:r>
      <w:proofErr w:type="spellStart"/>
      <w:r w:rsidRPr="002B42EE">
        <w:rPr>
          <w:rFonts w:ascii="Times New Roman" w:hAnsi="Times New Roman" w:cs="Times New Roman"/>
          <w:sz w:val="28"/>
          <w:szCs w:val="28"/>
          <w:lang w:eastAsia="ru-RU"/>
        </w:rPr>
        <w:t>кавитационных</w:t>
      </w:r>
      <w:proofErr w:type="spellEnd"/>
      <w:r w:rsidRPr="002B42EE">
        <w:rPr>
          <w:rFonts w:ascii="Times New Roman" w:hAnsi="Times New Roman" w:cs="Times New Roman"/>
          <w:sz w:val="28"/>
          <w:szCs w:val="28"/>
          <w:lang w:eastAsia="ru-RU"/>
        </w:rPr>
        <w:t xml:space="preserve"> моментах. В химических процессах, протекающих под действием МВ, под горячими точками следует понимать горячие области, которые возникают из-за неоднородностей электромагнитного поля. Они вызывают нелинейную зависимость тепловых и электромагнитных свойств нагретого материала от температуры [</w:t>
      </w:r>
      <w:r w:rsidR="00FA3EC5" w:rsidRPr="00FA3EC5">
        <w:rPr>
          <w:rFonts w:ascii="Times New Roman" w:hAnsi="Times New Roman" w:cs="Times New Roman"/>
          <w:sz w:val="28"/>
          <w:szCs w:val="28"/>
          <w:lang w:eastAsia="ru-RU"/>
        </w:rPr>
        <w:t>19</w:t>
      </w:r>
      <w:r w:rsidR="00FA3EC5" w:rsidRPr="00FD1D25">
        <w:rPr>
          <w:rFonts w:ascii="Times New Roman" w:hAnsi="Times New Roman" w:cs="Times New Roman"/>
          <w:sz w:val="28"/>
          <w:szCs w:val="28"/>
          <w:lang w:eastAsia="ru-RU"/>
        </w:rPr>
        <w:t>5</w:t>
      </w:r>
      <w:r w:rsidRPr="002B42EE">
        <w:rPr>
          <w:rFonts w:ascii="Times New Roman" w:hAnsi="Times New Roman" w:cs="Times New Roman"/>
          <w:sz w:val="28"/>
          <w:szCs w:val="28"/>
          <w:lang w:eastAsia="ru-RU"/>
        </w:rPr>
        <w:t xml:space="preserve">]. </w:t>
      </w:r>
    </w:p>
    <w:p w14:paraId="290EDB5A" w14:textId="66A764DE" w:rsidR="002B42EE" w:rsidRPr="002B42EE" w:rsidRDefault="002B42EE" w:rsidP="002B42EE">
      <w:pPr>
        <w:spacing w:after="0" w:line="240" w:lineRule="auto"/>
        <w:ind w:firstLine="708"/>
        <w:jc w:val="both"/>
        <w:rPr>
          <w:rFonts w:ascii="Times New Roman" w:hAnsi="Times New Roman" w:cs="Times New Roman"/>
          <w:sz w:val="28"/>
          <w:szCs w:val="28"/>
          <w:lang w:eastAsia="ru-RU"/>
        </w:rPr>
      </w:pPr>
      <w:r w:rsidRPr="002B42EE">
        <w:rPr>
          <w:rFonts w:ascii="Times New Roman" w:hAnsi="Times New Roman" w:cs="Times New Roman"/>
          <w:sz w:val="28"/>
          <w:szCs w:val="28"/>
          <w:lang w:eastAsia="ru-RU"/>
        </w:rPr>
        <w:t xml:space="preserve">В приведенных в таблице </w:t>
      </w:r>
      <w:r w:rsidR="004615DE">
        <w:rPr>
          <w:rFonts w:ascii="Times New Roman" w:hAnsi="Times New Roman" w:cs="Times New Roman"/>
          <w:sz w:val="28"/>
          <w:szCs w:val="28"/>
          <w:lang w:eastAsia="ru-RU"/>
        </w:rPr>
        <w:t>6-7</w:t>
      </w:r>
      <w:r w:rsidRPr="002B42EE">
        <w:rPr>
          <w:rFonts w:ascii="Times New Roman" w:hAnsi="Times New Roman" w:cs="Times New Roman"/>
          <w:sz w:val="28"/>
          <w:szCs w:val="28"/>
          <w:lang w:eastAsia="ru-RU"/>
        </w:rPr>
        <w:t xml:space="preserve"> примерах, на реакционную способность </w:t>
      </w:r>
      <w:proofErr w:type="spellStart"/>
      <w:r w:rsidRPr="002B42EE">
        <w:rPr>
          <w:rFonts w:ascii="Times New Roman" w:hAnsi="Times New Roman" w:cs="Times New Roman"/>
          <w:sz w:val="28"/>
          <w:szCs w:val="28"/>
          <w:lang w:eastAsia="ru-RU"/>
        </w:rPr>
        <w:t>йодалканов</w:t>
      </w:r>
      <w:proofErr w:type="spellEnd"/>
      <w:r w:rsidRPr="002B42EE">
        <w:rPr>
          <w:rFonts w:ascii="Times New Roman" w:hAnsi="Times New Roman" w:cs="Times New Roman"/>
          <w:sz w:val="28"/>
          <w:szCs w:val="28"/>
          <w:lang w:eastAsia="ru-RU"/>
        </w:rPr>
        <w:t xml:space="preserve"> влияет и прочность связи углерод-йод. С увеличением длины радикала связь между углеродом и йодом укрепляется:</w:t>
      </w:r>
    </w:p>
    <w:p w14:paraId="3A01E157" w14:textId="77777777" w:rsidR="002B42EE" w:rsidRPr="002F20A2" w:rsidRDefault="002B42EE" w:rsidP="002B42EE">
      <w:pPr>
        <w:spacing w:after="0" w:line="240" w:lineRule="auto"/>
        <w:jc w:val="both"/>
        <w:rPr>
          <w:rFonts w:ascii="Times New Roman" w:hAnsi="Times New Roman" w:cs="Times New Roman"/>
          <w:lang w:eastAsia="ru-RU"/>
        </w:rPr>
      </w:pPr>
    </w:p>
    <w:p w14:paraId="752E91AE" w14:textId="77777777" w:rsidR="002B42EE" w:rsidRPr="002B42EE" w:rsidRDefault="002B42EE" w:rsidP="002F20A2">
      <w:pPr>
        <w:spacing w:line="240" w:lineRule="auto"/>
        <w:jc w:val="center"/>
        <w:rPr>
          <w:rFonts w:ascii="Times New Roman" w:hAnsi="Times New Roman" w:cs="Times New Roman"/>
          <w:sz w:val="28"/>
          <w:szCs w:val="28"/>
          <w:shd w:val="clear" w:color="auto" w:fill="FFFFFF"/>
          <w:lang w:val="en-US"/>
        </w:rPr>
      </w:pPr>
      <w:r w:rsidRPr="002B42EE">
        <w:rPr>
          <w:rFonts w:ascii="Times New Roman" w:hAnsi="Times New Roman" w:cs="Times New Roman"/>
          <w:sz w:val="28"/>
          <w:szCs w:val="28"/>
          <w:lang w:eastAsia="ru-RU"/>
        </w:rPr>
        <w:t>Прочность</w:t>
      </w:r>
      <w:r w:rsidRPr="002B42EE">
        <w:rPr>
          <w:rFonts w:ascii="Times New Roman" w:hAnsi="Times New Roman" w:cs="Times New Roman"/>
          <w:sz w:val="28"/>
          <w:szCs w:val="28"/>
          <w:lang w:val="en-US" w:eastAsia="ru-RU"/>
        </w:rPr>
        <w:t xml:space="preserve"> </w:t>
      </w:r>
      <w:r w:rsidRPr="002B42EE">
        <w:rPr>
          <w:rFonts w:ascii="Times New Roman" w:hAnsi="Times New Roman" w:cs="Times New Roman"/>
          <w:sz w:val="28"/>
          <w:szCs w:val="28"/>
          <w:lang w:eastAsia="ru-RU"/>
        </w:rPr>
        <w:t>связи</w:t>
      </w:r>
      <w:r w:rsidRPr="002B42EE">
        <w:rPr>
          <w:rFonts w:ascii="Times New Roman" w:hAnsi="Times New Roman" w:cs="Times New Roman"/>
          <w:bCs/>
          <w:sz w:val="28"/>
          <w:szCs w:val="28"/>
          <w:shd w:val="clear" w:color="auto" w:fill="FFFFFF"/>
          <w:lang w:val="en-US"/>
        </w:rPr>
        <w:t>:</w:t>
      </w:r>
      <w:r w:rsidRPr="002B42EE">
        <w:rPr>
          <w:rFonts w:ascii="Times New Roman" w:hAnsi="Times New Roman" w:cs="Times New Roman"/>
          <w:sz w:val="28"/>
          <w:szCs w:val="28"/>
          <w:shd w:val="clear" w:color="auto" w:fill="FFFFFF"/>
          <w:lang w:val="en-US"/>
        </w:rPr>
        <w:t> CH</w:t>
      </w:r>
      <w:r w:rsidRPr="002B42EE">
        <w:rPr>
          <w:rFonts w:ascii="Times New Roman" w:hAnsi="Times New Roman" w:cs="Times New Roman"/>
          <w:sz w:val="28"/>
          <w:szCs w:val="28"/>
          <w:shd w:val="clear" w:color="auto" w:fill="FFFFFF"/>
          <w:vertAlign w:val="subscript"/>
          <w:lang w:val="en-US"/>
        </w:rPr>
        <w:t>3</w:t>
      </w:r>
      <w:r w:rsidRPr="002B42EE">
        <w:rPr>
          <w:rFonts w:ascii="Times New Roman" w:hAnsi="Times New Roman" w:cs="Times New Roman"/>
          <w:sz w:val="28"/>
          <w:szCs w:val="28"/>
          <w:shd w:val="clear" w:color="auto" w:fill="FFFFFF"/>
          <w:lang w:val="en-US"/>
        </w:rPr>
        <w:t>—I &lt; C</w:t>
      </w:r>
      <w:r w:rsidRPr="002B42EE">
        <w:rPr>
          <w:rFonts w:ascii="Times New Roman" w:hAnsi="Times New Roman" w:cs="Times New Roman"/>
          <w:sz w:val="28"/>
          <w:szCs w:val="28"/>
          <w:shd w:val="clear" w:color="auto" w:fill="FFFFFF"/>
          <w:vertAlign w:val="subscript"/>
          <w:lang w:val="en-US"/>
        </w:rPr>
        <w:t>2</w:t>
      </w:r>
      <w:r w:rsidRPr="002B42EE">
        <w:rPr>
          <w:rFonts w:ascii="Times New Roman" w:hAnsi="Times New Roman" w:cs="Times New Roman"/>
          <w:sz w:val="28"/>
          <w:szCs w:val="28"/>
          <w:shd w:val="clear" w:color="auto" w:fill="FFFFFF"/>
          <w:lang w:val="en-US"/>
        </w:rPr>
        <w:t>H</w:t>
      </w:r>
      <w:r w:rsidRPr="002B42EE">
        <w:rPr>
          <w:rFonts w:ascii="Times New Roman" w:hAnsi="Times New Roman" w:cs="Times New Roman"/>
          <w:sz w:val="28"/>
          <w:szCs w:val="28"/>
          <w:shd w:val="clear" w:color="auto" w:fill="FFFFFF"/>
          <w:vertAlign w:val="subscript"/>
          <w:lang w:val="en-US"/>
        </w:rPr>
        <w:t>5</w:t>
      </w:r>
      <w:r w:rsidRPr="002B42EE">
        <w:rPr>
          <w:rFonts w:ascii="Times New Roman" w:hAnsi="Times New Roman" w:cs="Times New Roman"/>
          <w:sz w:val="28"/>
          <w:szCs w:val="28"/>
          <w:shd w:val="clear" w:color="auto" w:fill="FFFFFF"/>
          <w:lang w:val="en-US"/>
        </w:rPr>
        <w:t>—I &lt; C</w:t>
      </w:r>
      <w:r w:rsidRPr="002B42EE">
        <w:rPr>
          <w:rFonts w:ascii="Times New Roman" w:hAnsi="Times New Roman" w:cs="Times New Roman"/>
          <w:sz w:val="28"/>
          <w:szCs w:val="28"/>
          <w:shd w:val="clear" w:color="auto" w:fill="FFFFFF"/>
          <w:vertAlign w:val="subscript"/>
          <w:lang w:val="en-US"/>
        </w:rPr>
        <w:t>3</w:t>
      </w:r>
      <w:r w:rsidRPr="002B42EE">
        <w:rPr>
          <w:rFonts w:ascii="Times New Roman" w:hAnsi="Times New Roman" w:cs="Times New Roman"/>
          <w:sz w:val="28"/>
          <w:szCs w:val="28"/>
          <w:shd w:val="clear" w:color="auto" w:fill="FFFFFF"/>
          <w:lang w:val="en-US"/>
        </w:rPr>
        <w:t>H</w:t>
      </w:r>
      <w:r w:rsidRPr="002B42EE">
        <w:rPr>
          <w:rFonts w:ascii="Times New Roman" w:hAnsi="Times New Roman" w:cs="Times New Roman"/>
          <w:sz w:val="28"/>
          <w:szCs w:val="28"/>
          <w:shd w:val="clear" w:color="auto" w:fill="FFFFFF"/>
          <w:vertAlign w:val="subscript"/>
          <w:lang w:val="en-US"/>
        </w:rPr>
        <w:t>7</w:t>
      </w:r>
      <w:r w:rsidRPr="002B42EE">
        <w:rPr>
          <w:rFonts w:ascii="Times New Roman" w:hAnsi="Times New Roman" w:cs="Times New Roman"/>
          <w:sz w:val="28"/>
          <w:szCs w:val="28"/>
          <w:shd w:val="clear" w:color="auto" w:fill="FFFFFF"/>
          <w:lang w:val="en-US"/>
        </w:rPr>
        <w:t>—I &lt; C</w:t>
      </w:r>
      <w:r w:rsidRPr="002B42EE">
        <w:rPr>
          <w:rFonts w:ascii="Times New Roman" w:hAnsi="Times New Roman" w:cs="Times New Roman"/>
          <w:sz w:val="28"/>
          <w:szCs w:val="28"/>
          <w:shd w:val="clear" w:color="auto" w:fill="FFFFFF"/>
          <w:vertAlign w:val="subscript"/>
          <w:lang w:val="en-US"/>
        </w:rPr>
        <w:t>4</w:t>
      </w:r>
      <w:r w:rsidRPr="002B42EE">
        <w:rPr>
          <w:rFonts w:ascii="Times New Roman" w:hAnsi="Times New Roman" w:cs="Times New Roman"/>
          <w:sz w:val="28"/>
          <w:szCs w:val="28"/>
          <w:shd w:val="clear" w:color="auto" w:fill="FFFFFF"/>
          <w:lang w:val="en-US"/>
        </w:rPr>
        <w:t>H</w:t>
      </w:r>
      <w:r w:rsidRPr="002B42EE">
        <w:rPr>
          <w:rFonts w:ascii="Times New Roman" w:hAnsi="Times New Roman" w:cs="Times New Roman"/>
          <w:sz w:val="28"/>
          <w:szCs w:val="28"/>
          <w:shd w:val="clear" w:color="auto" w:fill="FFFFFF"/>
          <w:vertAlign w:val="subscript"/>
          <w:lang w:val="en-US"/>
        </w:rPr>
        <w:t>9</w:t>
      </w:r>
      <w:r w:rsidRPr="002B42EE">
        <w:rPr>
          <w:rFonts w:ascii="Times New Roman" w:hAnsi="Times New Roman" w:cs="Times New Roman"/>
          <w:sz w:val="28"/>
          <w:szCs w:val="28"/>
          <w:shd w:val="clear" w:color="auto" w:fill="FFFFFF"/>
          <w:lang w:val="en-US"/>
        </w:rPr>
        <w:t>—I&lt; C</w:t>
      </w:r>
      <w:r w:rsidRPr="002B42EE">
        <w:rPr>
          <w:rFonts w:ascii="Times New Roman" w:hAnsi="Times New Roman" w:cs="Times New Roman"/>
          <w:sz w:val="28"/>
          <w:szCs w:val="28"/>
          <w:shd w:val="clear" w:color="auto" w:fill="FFFFFF"/>
          <w:vertAlign w:val="subscript"/>
          <w:lang w:val="en-US"/>
        </w:rPr>
        <w:t>6</w:t>
      </w:r>
      <w:r w:rsidRPr="002B42EE">
        <w:rPr>
          <w:rFonts w:ascii="Times New Roman" w:hAnsi="Times New Roman" w:cs="Times New Roman"/>
          <w:sz w:val="28"/>
          <w:szCs w:val="28"/>
          <w:shd w:val="clear" w:color="auto" w:fill="FFFFFF"/>
          <w:lang w:val="en-US"/>
        </w:rPr>
        <w:t>H</w:t>
      </w:r>
      <w:r w:rsidRPr="002B42EE">
        <w:rPr>
          <w:rFonts w:ascii="Times New Roman" w:hAnsi="Times New Roman" w:cs="Times New Roman"/>
          <w:sz w:val="28"/>
          <w:szCs w:val="28"/>
          <w:shd w:val="clear" w:color="auto" w:fill="FFFFFF"/>
          <w:vertAlign w:val="subscript"/>
          <w:lang w:val="en-US"/>
        </w:rPr>
        <w:t>13</w:t>
      </w:r>
      <w:r w:rsidRPr="002B42EE">
        <w:rPr>
          <w:rFonts w:ascii="Times New Roman" w:hAnsi="Times New Roman" w:cs="Times New Roman"/>
          <w:sz w:val="28"/>
          <w:szCs w:val="28"/>
          <w:shd w:val="clear" w:color="auto" w:fill="FFFFFF"/>
          <w:lang w:val="en-US"/>
        </w:rPr>
        <w:t>—I.</w:t>
      </w:r>
    </w:p>
    <w:p w14:paraId="1697C091" w14:textId="1DB2B5CB" w:rsidR="002B42EE" w:rsidRPr="002B42EE" w:rsidRDefault="002B42EE" w:rsidP="002F20A2">
      <w:pPr>
        <w:spacing w:after="0" w:line="240" w:lineRule="auto"/>
        <w:jc w:val="both"/>
        <w:rPr>
          <w:rFonts w:ascii="Times New Roman" w:hAnsi="Times New Roman" w:cs="Times New Roman"/>
          <w:sz w:val="28"/>
          <w:szCs w:val="28"/>
        </w:rPr>
      </w:pPr>
      <w:r w:rsidRPr="002B42EE">
        <w:rPr>
          <w:rFonts w:ascii="Times New Roman" w:hAnsi="Times New Roman" w:cs="Times New Roman"/>
          <w:sz w:val="28"/>
          <w:szCs w:val="28"/>
        </w:rPr>
        <w:t xml:space="preserve">Более прочные связи сложнее разорвать, что снижает реакционную способность соответствующих галогенпроизводных. Таким образом, </w:t>
      </w:r>
      <w:proofErr w:type="spellStart"/>
      <w:r w:rsidRPr="002B42EE">
        <w:rPr>
          <w:rFonts w:ascii="Times New Roman" w:hAnsi="Times New Roman" w:cs="Times New Roman"/>
          <w:sz w:val="28"/>
          <w:szCs w:val="28"/>
        </w:rPr>
        <w:t>йодметан</w:t>
      </w:r>
      <w:proofErr w:type="spellEnd"/>
      <w:r w:rsidRPr="002B42EE">
        <w:rPr>
          <w:rFonts w:ascii="Times New Roman" w:hAnsi="Times New Roman" w:cs="Times New Roman"/>
          <w:sz w:val="28"/>
          <w:szCs w:val="28"/>
        </w:rPr>
        <w:t xml:space="preserve"> наиболее реакционноспособен, а </w:t>
      </w:r>
      <w:r w:rsidR="004615DE" w:rsidRPr="002B42EE">
        <w:rPr>
          <w:rFonts w:ascii="Times New Roman" w:hAnsi="Times New Roman" w:cs="Times New Roman"/>
          <w:sz w:val="28"/>
          <w:szCs w:val="28"/>
        </w:rPr>
        <w:t>при увеличении</w:t>
      </w:r>
      <w:r w:rsidRPr="002B42EE">
        <w:rPr>
          <w:rFonts w:ascii="Times New Roman" w:hAnsi="Times New Roman" w:cs="Times New Roman"/>
          <w:sz w:val="28"/>
          <w:szCs w:val="28"/>
        </w:rPr>
        <w:t xml:space="preserve"> числа атомов углерода в радикале реакционная способность снижается.</w:t>
      </w:r>
    </w:p>
    <w:p w14:paraId="56C333FF" w14:textId="77777777" w:rsidR="002B42EE" w:rsidRPr="002B42EE" w:rsidRDefault="002B42EE" w:rsidP="002B42EE">
      <w:pPr>
        <w:spacing w:after="0" w:line="240" w:lineRule="auto"/>
        <w:jc w:val="both"/>
        <w:rPr>
          <w:rFonts w:ascii="Times New Roman" w:hAnsi="Times New Roman" w:cs="Times New Roman"/>
          <w:sz w:val="28"/>
          <w:szCs w:val="28"/>
        </w:rPr>
      </w:pPr>
      <w:r w:rsidRPr="002B42EE">
        <w:rPr>
          <w:rFonts w:ascii="Times New Roman" w:hAnsi="Times New Roman" w:cs="Times New Roman"/>
          <w:sz w:val="28"/>
          <w:szCs w:val="28"/>
        </w:rPr>
        <w:lastRenderedPageBreak/>
        <w:t xml:space="preserve">     Во всех изученных случаях время реакции синтеза конкретного </w:t>
      </w:r>
      <w:proofErr w:type="spellStart"/>
      <w:r w:rsidRPr="002B42EE">
        <w:rPr>
          <w:rFonts w:ascii="Times New Roman" w:hAnsi="Times New Roman" w:cs="Times New Roman"/>
          <w:sz w:val="28"/>
          <w:szCs w:val="28"/>
        </w:rPr>
        <w:t>алкилпроизводного</w:t>
      </w:r>
      <w:proofErr w:type="spellEnd"/>
      <w:r w:rsidRPr="002B42EE">
        <w:rPr>
          <w:rFonts w:ascii="Times New Roman" w:hAnsi="Times New Roman" w:cs="Times New Roman"/>
          <w:sz w:val="28"/>
          <w:szCs w:val="28"/>
        </w:rPr>
        <w:t xml:space="preserve"> тримекаина уменьшается при изменении классических условий реакции (кипячение) на активацию УЗ и далее на активацию МВ. В том же порядке увеличивается выход продукта реакции. На основании следующих наблюдений можно выбрать МВ активацию как наиболее эффективный метод синтеза ионных производных тримекаина.</w:t>
      </w:r>
    </w:p>
    <w:p w14:paraId="59B3D7F7" w14:textId="7A805962" w:rsidR="002B42EE" w:rsidRDefault="002B42EE" w:rsidP="002B42EE">
      <w:pPr>
        <w:spacing w:after="0" w:line="240" w:lineRule="auto"/>
        <w:jc w:val="both"/>
        <w:rPr>
          <w:rFonts w:ascii="Times New Roman" w:hAnsi="Times New Roman" w:cs="Times New Roman"/>
          <w:sz w:val="28"/>
          <w:szCs w:val="28"/>
        </w:rPr>
      </w:pPr>
      <w:r w:rsidRPr="002B42EE">
        <w:rPr>
          <w:rFonts w:ascii="Times New Roman" w:hAnsi="Times New Roman" w:cs="Times New Roman"/>
          <w:sz w:val="28"/>
          <w:szCs w:val="28"/>
        </w:rPr>
        <w:t xml:space="preserve">     Таким образом, результаты проведенных экспериментов подтвердили положительный эффект реакции с использованием альтернативных методов активации. В этом исследовании мы проанализировали реакции </w:t>
      </w:r>
      <w:r w:rsidRPr="002B42EE">
        <w:rPr>
          <w:rFonts w:ascii="Times New Roman" w:hAnsi="Times New Roman" w:cs="Times New Roman"/>
          <w:sz w:val="28"/>
          <w:szCs w:val="28"/>
          <w:lang w:val="en-US"/>
        </w:rPr>
        <w:t>N</w:t>
      </w:r>
      <w:r w:rsidRPr="002B42EE">
        <w:rPr>
          <w:rFonts w:ascii="Times New Roman" w:hAnsi="Times New Roman" w:cs="Times New Roman"/>
          <w:sz w:val="28"/>
          <w:szCs w:val="28"/>
        </w:rPr>
        <w:t xml:space="preserve">-алкилирования тримекаина </w:t>
      </w:r>
      <w:proofErr w:type="spellStart"/>
      <w:r w:rsidRPr="002B42EE">
        <w:rPr>
          <w:rFonts w:ascii="Times New Roman" w:hAnsi="Times New Roman" w:cs="Times New Roman"/>
          <w:sz w:val="28"/>
          <w:szCs w:val="28"/>
        </w:rPr>
        <w:t>галогенуглеводородами</w:t>
      </w:r>
      <w:proofErr w:type="spellEnd"/>
      <w:r w:rsidRPr="002B42EE">
        <w:rPr>
          <w:rFonts w:ascii="Times New Roman" w:hAnsi="Times New Roman" w:cs="Times New Roman"/>
          <w:sz w:val="28"/>
          <w:szCs w:val="28"/>
        </w:rPr>
        <w:t xml:space="preserve"> и их </w:t>
      </w:r>
      <w:proofErr w:type="spellStart"/>
      <w:r w:rsidRPr="002B42EE">
        <w:rPr>
          <w:rFonts w:ascii="Times New Roman" w:hAnsi="Times New Roman" w:cs="Times New Roman"/>
          <w:sz w:val="28"/>
          <w:szCs w:val="28"/>
        </w:rPr>
        <w:t>функционализированными</w:t>
      </w:r>
      <w:proofErr w:type="spellEnd"/>
      <w:r w:rsidRPr="002B42EE">
        <w:rPr>
          <w:rFonts w:ascii="Times New Roman" w:hAnsi="Times New Roman" w:cs="Times New Roman"/>
          <w:sz w:val="28"/>
          <w:szCs w:val="28"/>
        </w:rPr>
        <w:t xml:space="preserve"> производными, которые могут быть использованы для быстрого получения ионных соединений. Ультразвуковые и микроволновые процессы могут успешно конкурировать с классическими методами синтеза. Результаты нашего исследования подтверждают литературные данные, описывающие тенденцию роста эффективности различных методов активации реакции в последовательности: классический метод, активация ультразвуком и активация микроволнами. Полученные ионные соединения могут быть успешно использованы в дальнейших превращениях с другими активными молекулами, и могут выступать в качестве биоактивных соединений (стимуляторов роста растений, лекарственных препаратов).</w:t>
      </w:r>
    </w:p>
    <w:p w14:paraId="28F1FEBD" w14:textId="77777777" w:rsidR="00E5661D" w:rsidRDefault="00E5661D" w:rsidP="002B42EE">
      <w:pPr>
        <w:spacing w:after="0" w:line="240" w:lineRule="auto"/>
        <w:jc w:val="both"/>
        <w:rPr>
          <w:rFonts w:ascii="Times New Roman" w:hAnsi="Times New Roman" w:cs="Times New Roman"/>
          <w:sz w:val="28"/>
          <w:szCs w:val="28"/>
        </w:rPr>
      </w:pPr>
    </w:p>
    <w:p w14:paraId="27BF0D37" w14:textId="7A123B5E" w:rsidR="00E5661D" w:rsidRPr="00E5661D" w:rsidRDefault="00E5661D" w:rsidP="002B42EE">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Pr="00E5661D">
        <w:rPr>
          <w:rFonts w:ascii="Times New Roman" w:hAnsi="Times New Roman" w:cs="Times New Roman"/>
          <w:b/>
          <w:bCs/>
          <w:sz w:val="28"/>
          <w:szCs w:val="28"/>
          <w:lang w:val="kk-KZ"/>
        </w:rPr>
        <w:t>3.2 Результаты синтеза ионных соединений на основе дифенгидрамина</w:t>
      </w:r>
    </w:p>
    <w:p w14:paraId="40AD0225" w14:textId="4F0AC2F0" w:rsidR="00A0766C" w:rsidRDefault="00346D56" w:rsidP="00A0766C">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A0766C" w:rsidRPr="00A0766C">
        <w:rPr>
          <w:rFonts w:ascii="Times New Roman" w:hAnsi="Times New Roman" w:cs="Times New Roman"/>
          <w:sz w:val="28"/>
          <w:szCs w:val="28"/>
          <w:lang w:val="kk-KZ" w:eastAsia="ru-RU"/>
        </w:rPr>
        <w:t xml:space="preserve">В качестве еще одного фармакологически активного соединения для синтеза ионных производных нами был выбран дифенгидрамин (димедрол). Результаты реакции алкилирования диметиламинной группы димедрола были собраны и представлены в таблице </w:t>
      </w:r>
      <w:r w:rsidR="004615DE">
        <w:rPr>
          <w:rFonts w:ascii="Times New Roman" w:hAnsi="Times New Roman" w:cs="Times New Roman"/>
          <w:sz w:val="28"/>
          <w:szCs w:val="28"/>
          <w:lang w:val="kk-KZ" w:eastAsia="ru-RU"/>
        </w:rPr>
        <w:t>8</w:t>
      </w:r>
      <w:r w:rsidR="00A0766C" w:rsidRPr="00A0766C">
        <w:rPr>
          <w:rFonts w:ascii="Times New Roman" w:hAnsi="Times New Roman" w:cs="Times New Roman"/>
          <w:sz w:val="28"/>
          <w:szCs w:val="28"/>
          <w:lang w:val="kk-KZ" w:eastAsia="ru-RU"/>
        </w:rPr>
        <w:t>.</w:t>
      </w:r>
    </w:p>
    <w:p w14:paraId="6AE54721" w14:textId="77777777" w:rsidR="002F20A2" w:rsidRPr="00A0766C" w:rsidRDefault="002F20A2" w:rsidP="00A0766C">
      <w:pPr>
        <w:spacing w:after="0" w:line="240" w:lineRule="auto"/>
        <w:jc w:val="both"/>
        <w:rPr>
          <w:rFonts w:ascii="Times New Roman" w:hAnsi="Times New Roman" w:cs="Times New Roman"/>
          <w:sz w:val="28"/>
          <w:szCs w:val="28"/>
          <w:lang w:val="kk-KZ" w:eastAsia="ru-RU"/>
        </w:rPr>
      </w:pPr>
    </w:p>
    <w:p w14:paraId="48382EA4" w14:textId="32B2F11F" w:rsidR="00A0766C" w:rsidRDefault="00A0766C" w:rsidP="00A0766C">
      <w:pPr>
        <w:spacing w:after="0" w:line="240" w:lineRule="auto"/>
        <w:rPr>
          <w:rFonts w:ascii="Times New Roman" w:hAnsi="Times New Roman" w:cs="Times New Roman"/>
          <w:sz w:val="28"/>
          <w:szCs w:val="28"/>
          <w:lang w:val="kk-KZ" w:eastAsia="ru-RU"/>
        </w:rPr>
      </w:pPr>
      <w:r w:rsidRPr="00463115">
        <w:rPr>
          <w:rFonts w:ascii="Times New Roman" w:hAnsi="Times New Roman" w:cs="Times New Roman"/>
          <w:sz w:val="28"/>
          <w:szCs w:val="28"/>
          <w:lang w:val="kk-KZ" w:eastAsia="ru-RU"/>
        </w:rPr>
        <w:t xml:space="preserve">Таблица </w:t>
      </w:r>
      <w:r w:rsidR="004615DE" w:rsidRPr="00463115">
        <w:rPr>
          <w:rFonts w:ascii="Times New Roman" w:hAnsi="Times New Roman" w:cs="Times New Roman"/>
          <w:sz w:val="28"/>
          <w:szCs w:val="28"/>
          <w:lang w:val="kk-KZ" w:eastAsia="ru-RU"/>
        </w:rPr>
        <w:t>8</w:t>
      </w:r>
      <w:r w:rsidR="00463115" w:rsidRPr="00463115">
        <w:rPr>
          <w:rFonts w:ascii="Times New Roman" w:hAnsi="Times New Roman" w:cs="Times New Roman"/>
          <w:sz w:val="28"/>
          <w:szCs w:val="28"/>
          <w:lang w:val="kk-KZ" w:eastAsia="ru-RU"/>
        </w:rPr>
        <w:t xml:space="preserve"> -</w:t>
      </w:r>
      <w:r w:rsidRPr="00A0766C">
        <w:rPr>
          <w:rFonts w:ascii="Times New Roman" w:hAnsi="Times New Roman" w:cs="Times New Roman"/>
          <w:sz w:val="28"/>
          <w:szCs w:val="28"/>
          <w:lang w:val="kk-KZ" w:eastAsia="ru-RU"/>
        </w:rPr>
        <w:t xml:space="preserve"> Параметры реакции N-алкилирования димедрола йодалканами</w:t>
      </w:r>
    </w:p>
    <w:p w14:paraId="40C0E6BE" w14:textId="77777777" w:rsidR="00925DC0" w:rsidRPr="00DC02FD" w:rsidRDefault="00925DC0" w:rsidP="00C63301">
      <w:pPr>
        <w:spacing w:after="0" w:line="240" w:lineRule="auto"/>
        <w:jc w:val="both"/>
        <w:rPr>
          <w:rFonts w:ascii="Times New Roman" w:hAnsi="Times New Roman" w:cs="Times New Roman"/>
          <w:sz w:val="28"/>
          <w:szCs w:val="28"/>
          <w:lang w:val="kk-KZ" w:eastAsia="ru-RU"/>
        </w:rPr>
      </w:pPr>
    </w:p>
    <w:tbl>
      <w:tblPr>
        <w:tblStyle w:val="a9"/>
        <w:tblW w:w="9356" w:type="dxa"/>
        <w:jc w:val="center"/>
        <w:tblLayout w:type="fixed"/>
        <w:tblLook w:val="04A0" w:firstRow="1" w:lastRow="0" w:firstColumn="1" w:lastColumn="0" w:noHBand="0" w:noVBand="1"/>
      </w:tblPr>
      <w:tblGrid>
        <w:gridCol w:w="2122"/>
        <w:gridCol w:w="850"/>
        <w:gridCol w:w="2268"/>
        <w:gridCol w:w="2126"/>
        <w:gridCol w:w="993"/>
        <w:gridCol w:w="997"/>
      </w:tblGrid>
      <w:tr w:rsidR="00925DC0" w:rsidRPr="00D263CA" w14:paraId="464F8333" w14:textId="613B245E" w:rsidTr="007A300C">
        <w:trPr>
          <w:jc w:val="center"/>
        </w:trPr>
        <w:tc>
          <w:tcPr>
            <w:tcW w:w="2972" w:type="dxa"/>
            <w:gridSpan w:val="2"/>
          </w:tcPr>
          <w:p w14:paraId="58BFF76E" w14:textId="775187F0" w:rsidR="00925DC0" w:rsidRPr="00D263CA" w:rsidRDefault="00925DC0" w:rsidP="007F6DB9">
            <w:pPr>
              <w:widowControl w:val="0"/>
              <w:autoSpaceDE w:val="0"/>
              <w:autoSpaceDN w:val="0"/>
              <w:jc w:val="center"/>
              <w:rPr>
                <w:rFonts w:ascii="Times New Roman" w:eastAsia="Times New Roman" w:hAnsi="Times New Roman" w:cs="Times New Roman"/>
                <w:sz w:val="24"/>
                <w:szCs w:val="24"/>
                <w:lang w:bidi="en-US"/>
              </w:rPr>
            </w:pPr>
            <w:r w:rsidRPr="00D263CA">
              <w:rPr>
                <w:rFonts w:ascii="Times New Roman" w:eastAsia="Times New Roman" w:hAnsi="Times New Roman" w:cs="Times New Roman"/>
                <w:sz w:val="24"/>
                <w:szCs w:val="24"/>
                <w:lang w:bidi="en-US"/>
              </w:rPr>
              <w:t>Реагенты</w:t>
            </w:r>
          </w:p>
        </w:tc>
        <w:tc>
          <w:tcPr>
            <w:tcW w:w="2268" w:type="dxa"/>
          </w:tcPr>
          <w:p w14:paraId="57840C4E" w14:textId="5560B490" w:rsidR="00925DC0" w:rsidRPr="00D263CA" w:rsidRDefault="00925DC0" w:rsidP="007F6DB9">
            <w:pPr>
              <w:widowControl w:val="0"/>
              <w:autoSpaceDE w:val="0"/>
              <w:autoSpaceDN w:val="0"/>
              <w:jc w:val="center"/>
              <w:rPr>
                <w:rFonts w:ascii="Times New Roman" w:eastAsia="Times New Roman" w:hAnsi="Times New Roman" w:cs="Times New Roman"/>
                <w:sz w:val="24"/>
                <w:szCs w:val="24"/>
                <w:lang w:bidi="en-US"/>
              </w:rPr>
            </w:pPr>
            <w:r w:rsidRPr="00D263CA">
              <w:rPr>
                <w:rFonts w:ascii="Times New Roman" w:eastAsia="Times New Roman" w:hAnsi="Times New Roman" w:cs="Times New Roman"/>
                <w:sz w:val="24"/>
                <w:szCs w:val="24"/>
                <w:lang w:bidi="en-US"/>
              </w:rPr>
              <w:t>Продукты</w:t>
            </w:r>
          </w:p>
        </w:tc>
        <w:tc>
          <w:tcPr>
            <w:tcW w:w="2126" w:type="dxa"/>
          </w:tcPr>
          <w:p w14:paraId="7FD8E1E7" w14:textId="4D6F0BB1" w:rsidR="00925DC0" w:rsidRPr="00D263CA" w:rsidRDefault="00925DC0" w:rsidP="007F6DB9">
            <w:pPr>
              <w:spacing w:line="256" w:lineRule="auto"/>
              <w:jc w:val="center"/>
              <w:textAlignment w:val="baseline"/>
              <w:rPr>
                <w:rFonts w:ascii="Times New Roman" w:eastAsia="Times New Roman" w:hAnsi="Times New Roman" w:cs="Times New Roman"/>
                <w:sz w:val="24"/>
                <w:szCs w:val="24"/>
                <w:lang w:eastAsia="ru-RU"/>
              </w:rPr>
            </w:pPr>
            <w:r w:rsidRPr="00D263CA">
              <w:rPr>
                <w:rFonts w:ascii="Times New Roman" w:eastAsia="Calibri" w:hAnsi="Times New Roman" w:cs="Times New Roman"/>
                <w:color w:val="000000"/>
                <w:kern w:val="24"/>
                <w:sz w:val="24"/>
                <w:szCs w:val="24"/>
                <w:lang w:eastAsia="ru-RU"/>
              </w:rPr>
              <w:t>Синтез</w:t>
            </w:r>
          </w:p>
          <w:p w14:paraId="3E5F4564" w14:textId="77777777" w:rsidR="00925DC0" w:rsidRPr="00D263CA" w:rsidRDefault="00925DC0" w:rsidP="007F6DB9">
            <w:pPr>
              <w:widowControl w:val="0"/>
              <w:autoSpaceDE w:val="0"/>
              <w:autoSpaceDN w:val="0"/>
              <w:jc w:val="center"/>
              <w:rPr>
                <w:rFonts w:ascii="Times New Roman" w:eastAsia="Times New Roman" w:hAnsi="Times New Roman" w:cs="Times New Roman"/>
                <w:sz w:val="24"/>
                <w:szCs w:val="24"/>
                <w:lang w:val="en-US" w:bidi="en-US"/>
              </w:rPr>
            </w:pPr>
          </w:p>
        </w:tc>
        <w:tc>
          <w:tcPr>
            <w:tcW w:w="993" w:type="dxa"/>
          </w:tcPr>
          <w:p w14:paraId="67F5EB83" w14:textId="4E366B02" w:rsidR="00925DC0" w:rsidRPr="00D263CA" w:rsidRDefault="00925DC0"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D263CA">
              <w:rPr>
                <w:rFonts w:ascii="Times New Roman" w:eastAsia="Calibri" w:hAnsi="Times New Roman" w:cs="Times New Roman"/>
                <w:color w:val="000000"/>
                <w:kern w:val="24"/>
                <w:sz w:val="24"/>
                <w:szCs w:val="24"/>
                <w:lang w:eastAsia="ru-RU"/>
              </w:rPr>
              <w:t>Время</w:t>
            </w:r>
            <w:r w:rsidRPr="00D263CA">
              <w:rPr>
                <w:rFonts w:ascii="Times New Roman" w:eastAsia="Calibri" w:hAnsi="Times New Roman" w:cs="Times New Roman"/>
                <w:color w:val="000000"/>
                <w:kern w:val="24"/>
                <w:sz w:val="24"/>
                <w:szCs w:val="24"/>
                <w:lang w:val="en-US" w:eastAsia="ru-RU"/>
              </w:rPr>
              <w:t>/</w:t>
            </w:r>
          </w:p>
          <w:p w14:paraId="6058E6CA" w14:textId="77777777" w:rsidR="00925DC0" w:rsidRPr="00D263CA" w:rsidRDefault="00925DC0" w:rsidP="007F6DB9">
            <w:pPr>
              <w:spacing w:line="256" w:lineRule="auto"/>
              <w:jc w:val="center"/>
              <w:textAlignment w:val="baseline"/>
              <w:rPr>
                <w:rFonts w:ascii="Times New Roman" w:eastAsia="Times New Roman" w:hAnsi="Times New Roman" w:cs="Times New Roman"/>
                <w:sz w:val="24"/>
                <w:szCs w:val="24"/>
                <w:lang w:eastAsia="ru-RU"/>
              </w:rPr>
            </w:pPr>
            <w:r w:rsidRPr="00D263CA">
              <w:rPr>
                <w:rFonts w:ascii="Times New Roman" w:eastAsia="Calibri" w:hAnsi="Times New Roman" w:cs="Times New Roman"/>
                <w:color w:val="000000"/>
                <w:kern w:val="24"/>
                <w:sz w:val="24"/>
                <w:szCs w:val="24"/>
                <w:lang w:eastAsia="ru-RU"/>
              </w:rPr>
              <w:t>мин</w:t>
            </w:r>
          </w:p>
          <w:p w14:paraId="4D9ACA4B" w14:textId="77777777" w:rsidR="00925DC0" w:rsidRPr="00D263CA" w:rsidRDefault="00925DC0" w:rsidP="007F6DB9">
            <w:pPr>
              <w:widowControl w:val="0"/>
              <w:autoSpaceDE w:val="0"/>
              <w:autoSpaceDN w:val="0"/>
              <w:jc w:val="center"/>
              <w:rPr>
                <w:rFonts w:ascii="Times New Roman" w:eastAsia="Times New Roman" w:hAnsi="Times New Roman" w:cs="Times New Roman"/>
                <w:sz w:val="24"/>
                <w:szCs w:val="24"/>
                <w:lang w:val="en-US" w:bidi="en-US"/>
              </w:rPr>
            </w:pPr>
          </w:p>
        </w:tc>
        <w:tc>
          <w:tcPr>
            <w:tcW w:w="997" w:type="dxa"/>
          </w:tcPr>
          <w:p w14:paraId="34EF1898" w14:textId="32638778" w:rsidR="00925DC0" w:rsidRPr="00D263CA" w:rsidRDefault="00D263CA" w:rsidP="007F6DB9">
            <w:pPr>
              <w:spacing w:line="256" w:lineRule="auto"/>
              <w:jc w:val="center"/>
              <w:textAlignment w:val="baseline"/>
              <w:rPr>
                <w:rFonts w:ascii="Times New Roman" w:eastAsia="Calibri" w:hAnsi="Times New Roman" w:cs="Times New Roman"/>
                <w:color w:val="000000"/>
                <w:kern w:val="24"/>
                <w:sz w:val="24"/>
                <w:szCs w:val="24"/>
                <w:lang w:eastAsia="ru-RU"/>
              </w:rPr>
            </w:pPr>
            <w:r w:rsidRPr="00D263CA">
              <w:rPr>
                <w:rFonts w:ascii="Times New Roman" w:eastAsia="Calibri" w:hAnsi="Times New Roman" w:cs="Times New Roman"/>
                <w:color w:val="000000"/>
                <w:kern w:val="24"/>
                <w:sz w:val="24"/>
                <w:szCs w:val="24"/>
                <w:lang w:eastAsia="ru-RU"/>
              </w:rPr>
              <w:t>Выход      %</w:t>
            </w:r>
          </w:p>
        </w:tc>
      </w:tr>
      <w:tr w:rsidR="002F20A2" w:rsidRPr="00D263CA" w14:paraId="1433DDAE" w14:textId="538F4F04" w:rsidTr="007A300C">
        <w:trPr>
          <w:jc w:val="center"/>
        </w:trPr>
        <w:tc>
          <w:tcPr>
            <w:tcW w:w="2122" w:type="dxa"/>
            <w:vMerge w:val="restart"/>
          </w:tcPr>
          <w:p w14:paraId="73692134"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bidi="en-US"/>
              </w:rPr>
            </w:pPr>
          </w:p>
          <w:p w14:paraId="232BB464"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bidi="en-US"/>
              </w:rPr>
            </w:pPr>
          </w:p>
          <w:p w14:paraId="5EB41467"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bidi="en-US"/>
              </w:rPr>
            </w:pPr>
          </w:p>
          <w:p w14:paraId="08D28791"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bidi="en-US"/>
              </w:rPr>
            </w:pPr>
          </w:p>
          <w:p w14:paraId="0FA78B70" w14:textId="77777777" w:rsidR="002F20A2" w:rsidRPr="00D263CA" w:rsidRDefault="002F20A2" w:rsidP="007A300C">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-диметил-2-(</w:t>
            </w:r>
            <w:proofErr w:type="spellStart"/>
            <w:r w:rsidRPr="00D263CA">
              <w:rPr>
                <w:rFonts w:ascii="Times New Roman" w:eastAsia="Times New Roman" w:hAnsi="Times New Roman" w:cs="Times New Roman"/>
                <w:sz w:val="24"/>
                <w:szCs w:val="24"/>
              </w:rPr>
              <w:t>дифенилметокси</w:t>
            </w:r>
            <w:proofErr w:type="spellEnd"/>
            <w:r w:rsidRPr="00D263CA">
              <w:rPr>
                <w:rFonts w:ascii="Times New Roman" w:eastAsia="Times New Roman" w:hAnsi="Times New Roman" w:cs="Times New Roman"/>
                <w:sz w:val="24"/>
                <w:szCs w:val="24"/>
              </w:rPr>
              <w:t>)- этиламин</w:t>
            </w:r>
          </w:p>
          <w:p w14:paraId="299CFF49" w14:textId="77777777" w:rsidR="002F20A2" w:rsidRPr="00D263CA" w:rsidRDefault="002F20A2" w:rsidP="007A300C">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rPr>
              <w:t>(</w:t>
            </w:r>
            <w:r w:rsidRPr="00D263CA">
              <w:rPr>
                <w:rFonts w:ascii="Times New Roman" w:hAnsi="Times New Roman" w:cs="Times New Roman"/>
                <w:sz w:val="24"/>
                <w:szCs w:val="24"/>
                <w:lang w:val="kk-KZ" w:eastAsia="ru-RU"/>
              </w:rPr>
              <w:t>дифенгидрамин</w:t>
            </w:r>
            <w:r w:rsidRPr="00D263CA">
              <w:rPr>
                <w:rFonts w:ascii="Times New Roman" w:eastAsia="Times New Roman" w:hAnsi="Times New Roman" w:cs="Times New Roman"/>
                <w:sz w:val="24"/>
                <w:szCs w:val="24"/>
              </w:rPr>
              <w:t>)</w:t>
            </w:r>
          </w:p>
          <w:p w14:paraId="06FA64D2" w14:textId="77777777" w:rsidR="002F20A2" w:rsidRPr="00D263CA" w:rsidRDefault="002F20A2" w:rsidP="007F6DB9">
            <w:pPr>
              <w:widowControl w:val="0"/>
              <w:autoSpaceDE w:val="0"/>
              <w:autoSpaceDN w:val="0"/>
              <w:jc w:val="center"/>
              <w:rPr>
                <w:rFonts w:ascii="Times New Roman" w:eastAsia="Times New Roman" w:hAnsi="Times New Roman" w:cs="Times New Roman"/>
                <w:sz w:val="24"/>
                <w:szCs w:val="24"/>
                <w:lang w:bidi="en-US"/>
              </w:rPr>
            </w:pPr>
          </w:p>
        </w:tc>
        <w:tc>
          <w:tcPr>
            <w:tcW w:w="850" w:type="dxa"/>
            <w:vMerge w:val="restart"/>
          </w:tcPr>
          <w:p w14:paraId="4EFA82D6" w14:textId="77777777" w:rsidR="002F20A2" w:rsidRPr="00D263CA" w:rsidRDefault="002F20A2" w:rsidP="007F6DB9">
            <w:pPr>
              <w:spacing w:line="256" w:lineRule="auto"/>
              <w:textAlignment w:val="baseline"/>
              <w:rPr>
                <w:rFonts w:ascii="Times New Roman" w:eastAsia="Calibri" w:hAnsi="Times New Roman" w:cs="Times New Roman"/>
                <w:color w:val="000000"/>
                <w:kern w:val="24"/>
                <w:sz w:val="24"/>
                <w:szCs w:val="24"/>
                <w:lang w:eastAsia="ru-RU"/>
              </w:rPr>
            </w:pPr>
          </w:p>
          <w:p w14:paraId="7B7A2E92" w14:textId="77777777" w:rsidR="002F20A2" w:rsidRPr="00D263CA" w:rsidRDefault="002F20A2" w:rsidP="007F6DB9">
            <w:pPr>
              <w:spacing w:line="256" w:lineRule="auto"/>
              <w:textAlignment w:val="baseline"/>
              <w:rPr>
                <w:rFonts w:ascii="Times New Roman" w:eastAsia="Calibri" w:hAnsi="Times New Roman" w:cs="Times New Roman"/>
                <w:color w:val="000000"/>
                <w:kern w:val="24"/>
                <w:sz w:val="24"/>
                <w:szCs w:val="24"/>
                <w:lang w:eastAsia="ru-RU"/>
              </w:rPr>
            </w:pPr>
          </w:p>
          <w:p w14:paraId="19598749" w14:textId="77777777" w:rsidR="002F20A2" w:rsidRPr="00D263CA" w:rsidRDefault="002F20A2"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D263CA">
              <w:rPr>
                <w:rFonts w:ascii="Times New Roman" w:eastAsia="Calibri" w:hAnsi="Times New Roman" w:cs="Times New Roman"/>
                <w:color w:val="000000"/>
                <w:kern w:val="24"/>
                <w:sz w:val="24"/>
                <w:szCs w:val="24"/>
                <w:lang w:val="en-US" w:eastAsia="ru-RU"/>
              </w:rPr>
              <w:t>CH</w:t>
            </w:r>
            <w:r w:rsidRPr="00D263CA">
              <w:rPr>
                <w:rFonts w:ascii="Times New Roman" w:eastAsia="Calibri" w:hAnsi="Times New Roman" w:cs="Times New Roman"/>
                <w:color w:val="000000"/>
                <w:kern w:val="24"/>
                <w:sz w:val="24"/>
                <w:szCs w:val="24"/>
                <w:vertAlign w:val="subscript"/>
                <w:lang w:val="en-US" w:eastAsia="ru-RU"/>
              </w:rPr>
              <w:t>3</w:t>
            </w:r>
            <w:r w:rsidRPr="00D263CA">
              <w:rPr>
                <w:rFonts w:ascii="Times New Roman" w:eastAsia="Calibri" w:hAnsi="Times New Roman" w:cs="Times New Roman"/>
                <w:color w:val="000000"/>
                <w:kern w:val="24"/>
                <w:sz w:val="24"/>
                <w:szCs w:val="24"/>
                <w:lang w:val="en-US" w:eastAsia="ru-RU"/>
              </w:rPr>
              <w:t>I</w:t>
            </w:r>
          </w:p>
          <w:p w14:paraId="1AA7B2E5" w14:textId="77777777" w:rsidR="002F20A2" w:rsidRPr="00D263CA" w:rsidRDefault="002F20A2" w:rsidP="007F6DB9">
            <w:pPr>
              <w:spacing w:line="256" w:lineRule="auto"/>
              <w:textAlignment w:val="baseline"/>
              <w:rPr>
                <w:rFonts w:ascii="Times New Roman" w:eastAsia="Times New Roman" w:hAnsi="Times New Roman" w:cs="Times New Roman"/>
                <w:sz w:val="24"/>
                <w:szCs w:val="24"/>
                <w:lang w:val="en-US" w:bidi="en-US"/>
              </w:rPr>
            </w:pPr>
          </w:p>
        </w:tc>
        <w:tc>
          <w:tcPr>
            <w:tcW w:w="2268" w:type="dxa"/>
            <w:vMerge w:val="restart"/>
          </w:tcPr>
          <w:p w14:paraId="2E86B796" w14:textId="77777777" w:rsidR="002F20A2" w:rsidRPr="00D263CA" w:rsidRDefault="002F20A2" w:rsidP="007F6DB9">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-триметил-2-(</w:t>
            </w:r>
            <w:proofErr w:type="spellStart"/>
            <w:r w:rsidRPr="00D263CA">
              <w:rPr>
                <w:rFonts w:ascii="Times New Roman" w:eastAsia="Times New Roman" w:hAnsi="Times New Roman" w:cs="Times New Roman"/>
                <w:sz w:val="24"/>
                <w:szCs w:val="24"/>
              </w:rPr>
              <w:t>дифенилметокси</w:t>
            </w:r>
            <w:proofErr w:type="spellEnd"/>
            <w:r w:rsidRPr="00D263CA">
              <w:rPr>
                <w:rFonts w:ascii="Times New Roman" w:eastAsia="Times New Roman" w:hAnsi="Times New Roman" w:cs="Times New Roman"/>
                <w:sz w:val="24"/>
                <w:szCs w:val="24"/>
              </w:rPr>
              <w:t>)- этиламина йодид</w:t>
            </w:r>
          </w:p>
          <w:p w14:paraId="013DB868" w14:textId="77777777" w:rsidR="002F20A2" w:rsidRPr="00D263CA" w:rsidRDefault="002F20A2" w:rsidP="007F6DB9">
            <w:pPr>
              <w:widowControl w:val="0"/>
              <w:autoSpaceDE w:val="0"/>
              <w:autoSpaceDN w:val="0"/>
              <w:jc w:val="center"/>
              <w:rPr>
                <w:rFonts w:ascii="Times New Roman" w:eastAsia="Times New Roman" w:hAnsi="Times New Roman" w:cs="Times New Roman"/>
                <w:sz w:val="24"/>
                <w:szCs w:val="24"/>
                <w:lang w:bidi="en-US"/>
              </w:rPr>
            </w:pPr>
          </w:p>
        </w:tc>
        <w:tc>
          <w:tcPr>
            <w:tcW w:w="2126" w:type="dxa"/>
          </w:tcPr>
          <w:p w14:paraId="37D82920"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bidi="en-US"/>
              </w:rPr>
            </w:pPr>
            <w:r w:rsidRPr="00D263CA">
              <w:rPr>
                <w:rFonts w:ascii="Times New Roman" w:eastAsia="Times New Roman" w:hAnsi="Times New Roman" w:cs="Times New Roman"/>
                <w:sz w:val="24"/>
                <w:szCs w:val="24"/>
                <w:lang w:bidi="en-US"/>
              </w:rPr>
              <w:t>Классический метод</w:t>
            </w:r>
          </w:p>
        </w:tc>
        <w:tc>
          <w:tcPr>
            <w:tcW w:w="993" w:type="dxa"/>
          </w:tcPr>
          <w:p w14:paraId="7AAE8511" w14:textId="294B3A5D" w:rsidR="002F20A2" w:rsidRPr="00463115" w:rsidRDefault="002F20A2" w:rsidP="007F6DB9">
            <w:pPr>
              <w:widowControl w:val="0"/>
              <w:autoSpaceDE w:val="0"/>
              <w:autoSpaceDN w:val="0"/>
              <w:jc w:val="both"/>
              <w:rPr>
                <w:rFonts w:ascii="Times New Roman" w:eastAsia="Times New Roman" w:hAnsi="Times New Roman" w:cs="Times New Roman"/>
                <w:sz w:val="24"/>
                <w:szCs w:val="24"/>
                <w:lang w:val="en-US" w:bidi="en-US"/>
              </w:rPr>
            </w:pPr>
            <w:r w:rsidRPr="00463115">
              <w:rPr>
                <w:rFonts w:ascii="Times New Roman" w:eastAsia="Times New Roman" w:hAnsi="Times New Roman" w:cs="Times New Roman"/>
                <w:sz w:val="24"/>
                <w:szCs w:val="24"/>
                <w:lang w:val="en-US" w:bidi="en-US"/>
              </w:rPr>
              <w:t>30</w:t>
            </w:r>
          </w:p>
        </w:tc>
        <w:tc>
          <w:tcPr>
            <w:tcW w:w="997" w:type="dxa"/>
          </w:tcPr>
          <w:p w14:paraId="3BD73774" w14:textId="494E7E19" w:rsidR="002F20A2" w:rsidRPr="007F6DB9" w:rsidRDefault="002F20A2" w:rsidP="007F6DB9">
            <w:pPr>
              <w:widowControl w:val="0"/>
              <w:autoSpaceDE w:val="0"/>
              <w:autoSpaceDN w:val="0"/>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83</w:t>
            </w:r>
          </w:p>
        </w:tc>
      </w:tr>
      <w:tr w:rsidR="002F20A2" w:rsidRPr="00D263CA" w14:paraId="4CE0BA3E" w14:textId="4A771F4D" w:rsidTr="007A300C">
        <w:trPr>
          <w:jc w:val="center"/>
        </w:trPr>
        <w:tc>
          <w:tcPr>
            <w:tcW w:w="2122" w:type="dxa"/>
            <w:vMerge/>
          </w:tcPr>
          <w:p w14:paraId="24CC2378"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46798278"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3E8F0132" w14:textId="77777777" w:rsidR="002F20A2" w:rsidRPr="00D263CA" w:rsidRDefault="002F20A2" w:rsidP="007F6DB9">
            <w:pPr>
              <w:widowControl w:val="0"/>
              <w:autoSpaceDE w:val="0"/>
              <w:autoSpaceDN w:val="0"/>
              <w:jc w:val="center"/>
              <w:rPr>
                <w:rFonts w:ascii="Times New Roman" w:eastAsia="Times New Roman" w:hAnsi="Times New Roman" w:cs="Times New Roman"/>
                <w:sz w:val="24"/>
                <w:szCs w:val="24"/>
                <w:lang w:val="en-US" w:bidi="en-US"/>
              </w:rPr>
            </w:pPr>
          </w:p>
        </w:tc>
        <w:tc>
          <w:tcPr>
            <w:tcW w:w="2126" w:type="dxa"/>
          </w:tcPr>
          <w:p w14:paraId="0F2DBF92"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bidi="en-US"/>
              </w:rPr>
            </w:pPr>
            <w:r w:rsidRPr="00D263CA">
              <w:rPr>
                <w:rFonts w:ascii="Times New Roman" w:eastAsia="Times New Roman" w:hAnsi="Times New Roman" w:cs="Times New Roman"/>
                <w:sz w:val="24"/>
                <w:szCs w:val="24"/>
                <w:lang w:bidi="en-US"/>
              </w:rPr>
              <w:t>УЗ</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691B06CC" w14:textId="243498E0" w:rsidR="002F20A2" w:rsidRPr="00463115" w:rsidRDefault="002F20A2" w:rsidP="007F6DB9">
            <w:pPr>
              <w:widowControl w:val="0"/>
              <w:autoSpaceDE w:val="0"/>
              <w:autoSpaceDN w:val="0"/>
              <w:jc w:val="both"/>
              <w:rPr>
                <w:rFonts w:ascii="Times New Roman" w:eastAsia="Times New Roman" w:hAnsi="Times New Roman" w:cs="Times New Roman"/>
                <w:sz w:val="24"/>
                <w:szCs w:val="24"/>
                <w:lang w:val="en-US" w:bidi="en-US"/>
              </w:rPr>
            </w:pPr>
            <w:r w:rsidRPr="00463115">
              <w:rPr>
                <w:rFonts w:ascii="Times New Roman" w:eastAsia="Times New Roman" w:hAnsi="Times New Roman" w:cs="Times New Roman"/>
                <w:sz w:val="24"/>
                <w:szCs w:val="24"/>
                <w:lang w:val="en-US" w:bidi="en-US"/>
              </w:rPr>
              <w:t>10</w:t>
            </w:r>
          </w:p>
        </w:tc>
        <w:tc>
          <w:tcPr>
            <w:tcW w:w="997" w:type="dxa"/>
          </w:tcPr>
          <w:p w14:paraId="56F8B5B9" w14:textId="14CDB791"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75</w:t>
            </w:r>
          </w:p>
        </w:tc>
      </w:tr>
      <w:tr w:rsidR="002F20A2" w:rsidRPr="00D263CA" w14:paraId="0206038D" w14:textId="1E605180" w:rsidTr="007A300C">
        <w:trPr>
          <w:jc w:val="center"/>
        </w:trPr>
        <w:tc>
          <w:tcPr>
            <w:tcW w:w="2122" w:type="dxa"/>
            <w:vMerge/>
          </w:tcPr>
          <w:p w14:paraId="6455B935"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47AF1A8B"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239A1CBE" w14:textId="77777777" w:rsidR="002F20A2" w:rsidRPr="00D263CA" w:rsidRDefault="002F20A2" w:rsidP="007F6DB9">
            <w:pPr>
              <w:widowControl w:val="0"/>
              <w:autoSpaceDE w:val="0"/>
              <w:autoSpaceDN w:val="0"/>
              <w:jc w:val="center"/>
              <w:rPr>
                <w:rFonts w:ascii="Times New Roman" w:eastAsia="Times New Roman" w:hAnsi="Times New Roman" w:cs="Times New Roman"/>
                <w:sz w:val="24"/>
                <w:szCs w:val="24"/>
                <w:lang w:val="en-US" w:bidi="en-US"/>
              </w:rPr>
            </w:pPr>
          </w:p>
        </w:tc>
        <w:tc>
          <w:tcPr>
            <w:tcW w:w="2126" w:type="dxa"/>
          </w:tcPr>
          <w:p w14:paraId="6A4D5B1F"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r w:rsidRPr="00D263CA">
              <w:rPr>
                <w:rFonts w:ascii="Times New Roman" w:eastAsia="Times New Roman" w:hAnsi="Times New Roman" w:cs="Times New Roman"/>
                <w:sz w:val="24"/>
                <w:szCs w:val="24"/>
                <w:lang w:bidi="en-US"/>
              </w:rPr>
              <w:t>МВ</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34AD93A5" w14:textId="05C22467" w:rsidR="002F20A2" w:rsidRPr="00463115" w:rsidRDefault="002F20A2" w:rsidP="007F6DB9">
            <w:pPr>
              <w:widowControl w:val="0"/>
              <w:autoSpaceDE w:val="0"/>
              <w:autoSpaceDN w:val="0"/>
              <w:jc w:val="both"/>
              <w:rPr>
                <w:rFonts w:ascii="Times New Roman" w:eastAsia="Times New Roman" w:hAnsi="Times New Roman" w:cs="Times New Roman"/>
                <w:sz w:val="24"/>
                <w:szCs w:val="24"/>
                <w:lang w:val="en-US" w:bidi="en-US"/>
              </w:rPr>
            </w:pPr>
            <w:r w:rsidRPr="00463115">
              <w:rPr>
                <w:rFonts w:ascii="Times New Roman" w:eastAsia="Times New Roman" w:hAnsi="Times New Roman" w:cs="Times New Roman"/>
                <w:sz w:val="24"/>
                <w:szCs w:val="24"/>
                <w:lang w:val="en-US" w:bidi="en-US"/>
              </w:rPr>
              <w:t>1</w:t>
            </w:r>
          </w:p>
        </w:tc>
        <w:tc>
          <w:tcPr>
            <w:tcW w:w="997" w:type="dxa"/>
          </w:tcPr>
          <w:p w14:paraId="7023666D" w14:textId="722F9492"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84</w:t>
            </w:r>
          </w:p>
        </w:tc>
      </w:tr>
      <w:tr w:rsidR="002F20A2" w:rsidRPr="00D263CA" w14:paraId="2B270BFB" w14:textId="191D5604" w:rsidTr="007A300C">
        <w:trPr>
          <w:jc w:val="center"/>
        </w:trPr>
        <w:tc>
          <w:tcPr>
            <w:tcW w:w="2122" w:type="dxa"/>
            <w:vMerge/>
          </w:tcPr>
          <w:p w14:paraId="3BC2ED33"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val="restart"/>
          </w:tcPr>
          <w:p w14:paraId="4012811E" w14:textId="77777777" w:rsidR="002F20A2" w:rsidRPr="00D263CA" w:rsidRDefault="002F20A2"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20F0203C" w14:textId="77777777" w:rsidR="002F20A2" w:rsidRPr="00D263CA" w:rsidRDefault="002F20A2"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37116A73" w14:textId="77777777" w:rsidR="002F20A2" w:rsidRPr="00D263CA" w:rsidRDefault="002F20A2"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D263CA">
              <w:rPr>
                <w:rFonts w:ascii="Times New Roman" w:eastAsia="Calibri" w:hAnsi="Times New Roman" w:cs="Times New Roman"/>
                <w:color w:val="000000"/>
                <w:kern w:val="24"/>
                <w:sz w:val="24"/>
                <w:szCs w:val="24"/>
                <w:lang w:val="en-US" w:eastAsia="ru-RU"/>
              </w:rPr>
              <w:t>C</w:t>
            </w:r>
            <w:r w:rsidRPr="00D263CA">
              <w:rPr>
                <w:rFonts w:ascii="Times New Roman" w:eastAsia="Calibri" w:hAnsi="Times New Roman" w:cs="Times New Roman"/>
                <w:color w:val="000000"/>
                <w:kern w:val="24"/>
                <w:sz w:val="24"/>
                <w:szCs w:val="24"/>
                <w:vertAlign w:val="subscript"/>
                <w:lang w:val="en-US" w:eastAsia="ru-RU"/>
              </w:rPr>
              <w:t>2</w:t>
            </w:r>
            <w:r w:rsidRPr="00D263CA">
              <w:rPr>
                <w:rFonts w:ascii="Times New Roman" w:eastAsia="Calibri" w:hAnsi="Times New Roman" w:cs="Times New Roman"/>
                <w:color w:val="000000"/>
                <w:kern w:val="24"/>
                <w:sz w:val="24"/>
                <w:szCs w:val="24"/>
                <w:lang w:val="en-US" w:eastAsia="ru-RU"/>
              </w:rPr>
              <w:t>H</w:t>
            </w:r>
            <w:r w:rsidRPr="00D263CA">
              <w:rPr>
                <w:rFonts w:ascii="Times New Roman" w:eastAsia="Calibri" w:hAnsi="Times New Roman" w:cs="Times New Roman"/>
                <w:color w:val="000000"/>
                <w:kern w:val="24"/>
                <w:sz w:val="24"/>
                <w:szCs w:val="24"/>
                <w:vertAlign w:val="subscript"/>
                <w:lang w:val="en-US" w:eastAsia="ru-RU"/>
              </w:rPr>
              <w:t>5</w:t>
            </w:r>
            <w:r w:rsidRPr="00D263CA">
              <w:rPr>
                <w:rFonts w:ascii="Times New Roman" w:eastAsia="Calibri" w:hAnsi="Times New Roman" w:cs="Times New Roman"/>
                <w:color w:val="000000"/>
                <w:kern w:val="24"/>
                <w:sz w:val="24"/>
                <w:szCs w:val="24"/>
                <w:lang w:val="en-US" w:eastAsia="ru-RU"/>
              </w:rPr>
              <w:t>I</w:t>
            </w:r>
          </w:p>
          <w:p w14:paraId="322D90A6" w14:textId="77777777" w:rsidR="002F20A2" w:rsidRPr="00D263CA" w:rsidRDefault="002F20A2" w:rsidP="007F6DB9">
            <w:pPr>
              <w:spacing w:line="256" w:lineRule="auto"/>
              <w:textAlignment w:val="baseline"/>
              <w:rPr>
                <w:rFonts w:ascii="Times New Roman" w:eastAsia="Times New Roman" w:hAnsi="Times New Roman" w:cs="Times New Roman"/>
                <w:sz w:val="24"/>
                <w:szCs w:val="24"/>
                <w:lang w:val="en-US" w:bidi="en-US"/>
              </w:rPr>
            </w:pPr>
          </w:p>
        </w:tc>
        <w:tc>
          <w:tcPr>
            <w:tcW w:w="2268" w:type="dxa"/>
            <w:vMerge w:val="restart"/>
          </w:tcPr>
          <w:p w14:paraId="09DDC61A" w14:textId="39FF68B1" w:rsidR="002F20A2" w:rsidRPr="00D263CA" w:rsidRDefault="002F20A2" w:rsidP="00584A72">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proofErr w:type="spellStart"/>
            <w:r w:rsidRPr="00D263CA">
              <w:rPr>
                <w:rFonts w:ascii="Times New Roman" w:eastAsia="Times New Roman" w:hAnsi="Times New Roman" w:cs="Times New Roman"/>
                <w:sz w:val="24"/>
                <w:szCs w:val="24"/>
              </w:rPr>
              <w:t>диметил</w:t>
            </w:r>
            <w:proofErr w:type="spellEnd"/>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-этил-2-(</w:t>
            </w:r>
            <w:proofErr w:type="spellStart"/>
            <w:r w:rsidRPr="00D263CA">
              <w:rPr>
                <w:rFonts w:ascii="Times New Roman" w:eastAsia="Times New Roman" w:hAnsi="Times New Roman" w:cs="Times New Roman"/>
                <w:sz w:val="24"/>
                <w:szCs w:val="24"/>
              </w:rPr>
              <w:t>дифенилметокси</w:t>
            </w:r>
            <w:proofErr w:type="spellEnd"/>
            <w:r w:rsidRPr="00D263CA">
              <w:rPr>
                <w:rFonts w:ascii="Times New Roman" w:eastAsia="Times New Roman" w:hAnsi="Times New Roman" w:cs="Times New Roman"/>
                <w:sz w:val="24"/>
                <w:szCs w:val="24"/>
              </w:rPr>
              <w:t>)- этиламина йодид</w:t>
            </w:r>
          </w:p>
        </w:tc>
        <w:tc>
          <w:tcPr>
            <w:tcW w:w="2126" w:type="dxa"/>
          </w:tcPr>
          <w:p w14:paraId="1C057ED5" w14:textId="77777777" w:rsidR="002F20A2" w:rsidRPr="00D263CA" w:rsidRDefault="002F20A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Классический метод</w:t>
            </w:r>
          </w:p>
        </w:tc>
        <w:tc>
          <w:tcPr>
            <w:tcW w:w="993" w:type="dxa"/>
          </w:tcPr>
          <w:p w14:paraId="19DF6B60" w14:textId="55B55509" w:rsidR="002F20A2" w:rsidRPr="00463115" w:rsidRDefault="002F20A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lang w:val="en-US"/>
              </w:rPr>
              <w:t>6</w:t>
            </w:r>
            <w:r w:rsidRPr="00463115">
              <w:rPr>
                <w:rFonts w:ascii="Times New Roman" w:eastAsia="Calibri" w:hAnsi="Times New Roman" w:cs="Times New Roman"/>
                <w:sz w:val="24"/>
                <w:szCs w:val="24"/>
              </w:rPr>
              <w:t>0</w:t>
            </w:r>
          </w:p>
        </w:tc>
        <w:tc>
          <w:tcPr>
            <w:tcW w:w="997" w:type="dxa"/>
          </w:tcPr>
          <w:p w14:paraId="15799905" w14:textId="72382B0F" w:rsidR="002F20A2" w:rsidRPr="00D263CA" w:rsidRDefault="002F20A2" w:rsidP="007F6DB9">
            <w:pPr>
              <w:rPr>
                <w:rFonts w:ascii="Times New Roman" w:eastAsia="Calibri" w:hAnsi="Times New Roman" w:cs="Times New Roman"/>
                <w:sz w:val="24"/>
                <w:szCs w:val="24"/>
              </w:rPr>
            </w:pPr>
            <w:r>
              <w:rPr>
                <w:rFonts w:ascii="Times New Roman" w:eastAsia="Times New Roman" w:hAnsi="Times New Roman" w:cs="Times New Roman"/>
                <w:sz w:val="24"/>
                <w:szCs w:val="24"/>
                <w:lang w:val="en-US" w:bidi="en-US"/>
              </w:rPr>
              <w:t>78</w:t>
            </w:r>
          </w:p>
        </w:tc>
      </w:tr>
      <w:tr w:rsidR="002F20A2" w:rsidRPr="00D263CA" w14:paraId="6C39AC8D" w14:textId="74F005D1" w:rsidTr="007A300C">
        <w:trPr>
          <w:jc w:val="center"/>
        </w:trPr>
        <w:tc>
          <w:tcPr>
            <w:tcW w:w="2122" w:type="dxa"/>
            <w:vMerge/>
          </w:tcPr>
          <w:p w14:paraId="14036850"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61C58D84"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72D2F397" w14:textId="77777777" w:rsidR="002F20A2" w:rsidRPr="00D263CA" w:rsidRDefault="002F20A2" w:rsidP="007F6DB9">
            <w:pPr>
              <w:widowControl w:val="0"/>
              <w:autoSpaceDE w:val="0"/>
              <w:autoSpaceDN w:val="0"/>
              <w:jc w:val="center"/>
              <w:rPr>
                <w:rFonts w:ascii="Times New Roman" w:eastAsia="Times New Roman" w:hAnsi="Times New Roman" w:cs="Times New Roman"/>
                <w:sz w:val="24"/>
                <w:szCs w:val="24"/>
                <w:lang w:val="en-US" w:bidi="en-US"/>
              </w:rPr>
            </w:pPr>
          </w:p>
        </w:tc>
        <w:tc>
          <w:tcPr>
            <w:tcW w:w="2126" w:type="dxa"/>
          </w:tcPr>
          <w:p w14:paraId="21D7E49D" w14:textId="77777777" w:rsidR="002F20A2" w:rsidRPr="00D263CA" w:rsidRDefault="002F20A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УЗ</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726A1F24" w14:textId="25365671" w:rsidR="002F20A2" w:rsidRPr="00463115" w:rsidRDefault="002F20A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lang w:val="en-US"/>
              </w:rPr>
              <w:t>3</w:t>
            </w:r>
            <w:r w:rsidRPr="00463115">
              <w:rPr>
                <w:rFonts w:ascii="Times New Roman" w:eastAsia="Calibri" w:hAnsi="Times New Roman" w:cs="Times New Roman"/>
                <w:sz w:val="24"/>
                <w:szCs w:val="24"/>
              </w:rPr>
              <w:t>0</w:t>
            </w:r>
          </w:p>
        </w:tc>
        <w:tc>
          <w:tcPr>
            <w:tcW w:w="997" w:type="dxa"/>
          </w:tcPr>
          <w:p w14:paraId="371C1B30" w14:textId="1211703D" w:rsidR="002F20A2" w:rsidRPr="007F6DB9" w:rsidRDefault="002F20A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62</w:t>
            </w:r>
          </w:p>
        </w:tc>
      </w:tr>
      <w:tr w:rsidR="002F20A2" w:rsidRPr="00D263CA" w14:paraId="5522E7A7" w14:textId="4C4BC871" w:rsidTr="007A300C">
        <w:trPr>
          <w:jc w:val="center"/>
        </w:trPr>
        <w:tc>
          <w:tcPr>
            <w:tcW w:w="2122" w:type="dxa"/>
            <w:vMerge/>
          </w:tcPr>
          <w:p w14:paraId="7B9D7C74"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63BC693F"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4E1E8082" w14:textId="77777777" w:rsidR="002F20A2" w:rsidRPr="00D263CA" w:rsidRDefault="002F20A2" w:rsidP="007F6DB9">
            <w:pPr>
              <w:widowControl w:val="0"/>
              <w:autoSpaceDE w:val="0"/>
              <w:autoSpaceDN w:val="0"/>
              <w:jc w:val="center"/>
              <w:rPr>
                <w:rFonts w:ascii="Times New Roman" w:eastAsia="Times New Roman" w:hAnsi="Times New Roman" w:cs="Times New Roman"/>
                <w:sz w:val="24"/>
                <w:szCs w:val="24"/>
                <w:lang w:val="en-US" w:bidi="en-US"/>
              </w:rPr>
            </w:pPr>
          </w:p>
        </w:tc>
        <w:tc>
          <w:tcPr>
            <w:tcW w:w="2126" w:type="dxa"/>
          </w:tcPr>
          <w:p w14:paraId="0334E747" w14:textId="77777777" w:rsidR="002F20A2" w:rsidRPr="00D263CA" w:rsidRDefault="002F20A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МВ</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1F993F6C" w14:textId="5F932D9A" w:rsidR="002F20A2" w:rsidRPr="00463115" w:rsidRDefault="002F20A2" w:rsidP="007F6DB9">
            <w:pPr>
              <w:rPr>
                <w:rFonts w:ascii="Times New Roman" w:eastAsia="Calibri" w:hAnsi="Times New Roman" w:cs="Times New Roman"/>
                <w:sz w:val="24"/>
                <w:szCs w:val="24"/>
                <w:lang w:val="en-US"/>
              </w:rPr>
            </w:pPr>
            <w:r w:rsidRPr="00463115">
              <w:rPr>
                <w:rFonts w:ascii="Times New Roman" w:eastAsia="Calibri" w:hAnsi="Times New Roman" w:cs="Times New Roman"/>
                <w:sz w:val="24"/>
                <w:szCs w:val="24"/>
                <w:lang w:val="en-US"/>
              </w:rPr>
              <w:t>3</w:t>
            </w:r>
          </w:p>
        </w:tc>
        <w:tc>
          <w:tcPr>
            <w:tcW w:w="997" w:type="dxa"/>
          </w:tcPr>
          <w:p w14:paraId="1255863F" w14:textId="52169CB2" w:rsidR="002F20A2" w:rsidRPr="007F6DB9" w:rsidRDefault="002F20A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79</w:t>
            </w:r>
          </w:p>
        </w:tc>
      </w:tr>
      <w:tr w:rsidR="002F20A2" w:rsidRPr="00D263CA" w14:paraId="64BFF651" w14:textId="760BE7A4" w:rsidTr="007A300C">
        <w:trPr>
          <w:jc w:val="center"/>
        </w:trPr>
        <w:tc>
          <w:tcPr>
            <w:tcW w:w="2122" w:type="dxa"/>
            <w:vMerge/>
          </w:tcPr>
          <w:p w14:paraId="371DE535"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val="restart"/>
          </w:tcPr>
          <w:p w14:paraId="10EEFF8B" w14:textId="77777777" w:rsidR="002F20A2" w:rsidRPr="00D263CA" w:rsidRDefault="002F20A2" w:rsidP="007F6DB9">
            <w:pPr>
              <w:spacing w:line="256" w:lineRule="auto"/>
              <w:textAlignment w:val="baseline"/>
              <w:rPr>
                <w:rFonts w:ascii="Times New Roman" w:eastAsia="Calibri" w:hAnsi="Times New Roman" w:cs="Times New Roman"/>
                <w:color w:val="000000"/>
                <w:kern w:val="24"/>
                <w:sz w:val="24"/>
                <w:szCs w:val="24"/>
                <w:lang w:val="en-US" w:eastAsia="ru-RU"/>
              </w:rPr>
            </w:pPr>
          </w:p>
          <w:p w14:paraId="5F495165" w14:textId="019AF3CF" w:rsidR="002F20A2" w:rsidRPr="002F20A2" w:rsidRDefault="002F20A2" w:rsidP="007F6DB9">
            <w:pPr>
              <w:spacing w:line="256" w:lineRule="auto"/>
              <w:textAlignment w:val="baseline"/>
              <w:rPr>
                <w:rFonts w:ascii="Times New Roman" w:eastAsia="Calibri" w:hAnsi="Times New Roman" w:cs="Times New Roman"/>
                <w:color w:val="000000"/>
                <w:kern w:val="24"/>
                <w:sz w:val="24"/>
                <w:szCs w:val="24"/>
                <w:lang w:val="en-US" w:eastAsia="ru-RU"/>
              </w:rPr>
            </w:pPr>
            <w:r w:rsidRPr="00D263CA">
              <w:rPr>
                <w:rFonts w:ascii="Times New Roman" w:eastAsia="Calibri" w:hAnsi="Times New Roman" w:cs="Times New Roman"/>
                <w:color w:val="000000"/>
                <w:kern w:val="24"/>
                <w:sz w:val="24"/>
                <w:szCs w:val="24"/>
                <w:lang w:val="en-US" w:eastAsia="ru-RU"/>
              </w:rPr>
              <w:t>C</w:t>
            </w:r>
            <w:r w:rsidRPr="00D263CA">
              <w:rPr>
                <w:rFonts w:ascii="Times New Roman" w:eastAsia="Calibri" w:hAnsi="Times New Roman" w:cs="Times New Roman"/>
                <w:color w:val="000000"/>
                <w:kern w:val="24"/>
                <w:sz w:val="24"/>
                <w:szCs w:val="24"/>
                <w:vertAlign w:val="subscript"/>
                <w:lang w:val="en-US" w:eastAsia="ru-RU"/>
              </w:rPr>
              <w:t>3</w:t>
            </w:r>
            <w:r w:rsidRPr="00D263CA">
              <w:rPr>
                <w:rFonts w:ascii="Times New Roman" w:eastAsia="Calibri" w:hAnsi="Times New Roman" w:cs="Times New Roman"/>
                <w:color w:val="000000"/>
                <w:kern w:val="24"/>
                <w:sz w:val="24"/>
                <w:szCs w:val="24"/>
                <w:lang w:val="en-US" w:eastAsia="ru-RU"/>
              </w:rPr>
              <w:t>H</w:t>
            </w:r>
            <w:r w:rsidRPr="00D263CA">
              <w:rPr>
                <w:rFonts w:ascii="Times New Roman" w:eastAsia="Calibri" w:hAnsi="Times New Roman" w:cs="Times New Roman"/>
                <w:color w:val="000000"/>
                <w:kern w:val="24"/>
                <w:sz w:val="24"/>
                <w:szCs w:val="24"/>
                <w:vertAlign w:val="subscript"/>
                <w:lang w:val="en-US" w:eastAsia="ru-RU"/>
              </w:rPr>
              <w:t>7</w:t>
            </w:r>
            <w:r w:rsidRPr="00D263CA">
              <w:rPr>
                <w:rFonts w:ascii="Times New Roman" w:eastAsia="Calibri" w:hAnsi="Times New Roman" w:cs="Times New Roman"/>
                <w:color w:val="000000"/>
                <w:kern w:val="24"/>
                <w:sz w:val="24"/>
                <w:szCs w:val="24"/>
                <w:lang w:val="en-US" w:eastAsia="ru-RU"/>
              </w:rPr>
              <w:t>I</w:t>
            </w:r>
          </w:p>
        </w:tc>
        <w:tc>
          <w:tcPr>
            <w:tcW w:w="2268" w:type="dxa"/>
            <w:vMerge w:val="restart"/>
          </w:tcPr>
          <w:p w14:paraId="1AC4796B" w14:textId="119B0852" w:rsidR="002F20A2" w:rsidRPr="00D263CA" w:rsidRDefault="002F20A2" w:rsidP="007F6DB9">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proofErr w:type="spellStart"/>
            <w:r w:rsidRPr="00D263CA">
              <w:rPr>
                <w:rFonts w:ascii="Times New Roman" w:eastAsia="Times New Roman" w:hAnsi="Times New Roman" w:cs="Times New Roman"/>
                <w:sz w:val="24"/>
                <w:szCs w:val="24"/>
              </w:rPr>
              <w:t>диметил</w:t>
            </w:r>
            <w:proofErr w:type="spellEnd"/>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-пропил-2-(</w:t>
            </w:r>
            <w:proofErr w:type="spellStart"/>
            <w:r w:rsidRPr="00D263CA">
              <w:rPr>
                <w:rFonts w:ascii="Times New Roman" w:eastAsia="Times New Roman" w:hAnsi="Times New Roman" w:cs="Times New Roman"/>
                <w:sz w:val="24"/>
                <w:szCs w:val="24"/>
              </w:rPr>
              <w:t>дифенилметокси</w:t>
            </w:r>
            <w:proofErr w:type="spellEnd"/>
            <w:r w:rsidRPr="00D263CA">
              <w:rPr>
                <w:rFonts w:ascii="Times New Roman" w:eastAsia="Times New Roman" w:hAnsi="Times New Roman" w:cs="Times New Roman"/>
                <w:sz w:val="24"/>
                <w:szCs w:val="24"/>
              </w:rPr>
              <w:t xml:space="preserve">)- </w:t>
            </w:r>
          </w:p>
        </w:tc>
        <w:tc>
          <w:tcPr>
            <w:tcW w:w="2126" w:type="dxa"/>
          </w:tcPr>
          <w:p w14:paraId="7E72BCA8" w14:textId="77777777" w:rsidR="002F20A2" w:rsidRPr="00D263CA" w:rsidRDefault="002F20A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Классический метод</w:t>
            </w:r>
          </w:p>
        </w:tc>
        <w:tc>
          <w:tcPr>
            <w:tcW w:w="993" w:type="dxa"/>
          </w:tcPr>
          <w:p w14:paraId="12BC817B" w14:textId="156EF931" w:rsidR="002F20A2" w:rsidRPr="00463115" w:rsidRDefault="002F20A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rPr>
              <w:t>1</w:t>
            </w:r>
            <w:r w:rsidRPr="00463115">
              <w:rPr>
                <w:rFonts w:ascii="Times New Roman" w:eastAsia="Calibri" w:hAnsi="Times New Roman" w:cs="Times New Roman"/>
                <w:sz w:val="24"/>
                <w:szCs w:val="24"/>
                <w:lang w:val="en-US"/>
              </w:rPr>
              <w:t>2</w:t>
            </w:r>
            <w:r w:rsidRPr="00463115">
              <w:rPr>
                <w:rFonts w:ascii="Times New Roman" w:eastAsia="Calibri" w:hAnsi="Times New Roman" w:cs="Times New Roman"/>
                <w:sz w:val="24"/>
                <w:szCs w:val="24"/>
              </w:rPr>
              <w:t>0</w:t>
            </w:r>
          </w:p>
        </w:tc>
        <w:tc>
          <w:tcPr>
            <w:tcW w:w="997" w:type="dxa"/>
          </w:tcPr>
          <w:p w14:paraId="41C266BB" w14:textId="642DF823" w:rsidR="002F20A2" w:rsidRPr="007C16AA" w:rsidRDefault="002F20A2" w:rsidP="007F6DB9">
            <w:pPr>
              <w:rPr>
                <w:rFonts w:ascii="Times New Roman" w:eastAsia="Calibri" w:hAnsi="Times New Roman" w:cs="Times New Roman"/>
                <w:sz w:val="24"/>
                <w:szCs w:val="24"/>
                <w:lang w:val="en-US"/>
              </w:rPr>
            </w:pPr>
            <w:r w:rsidRPr="00D263CA">
              <w:rPr>
                <w:rFonts w:ascii="Times New Roman" w:hAnsi="Times New Roman" w:cs="Times New Roman"/>
                <w:sz w:val="24"/>
                <w:szCs w:val="24"/>
              </w:rPr>
              <w:t>8</w:t>
            </w:r>
            <w:r>
              <w:rPr>
                <w:rFonts w:ascii="Times New Roman" w:hAnsi="Times New Roman" w:cs="Times New Roman"/>
                <w:sz w:val="24"/>
                <w:szCs w:val="24"/>
                <w:lang w:val="en-US"/>
              </w:rPr>
              <w:t>1</w:t>
            </w:r>
          </w:p>
        </w:tc>
      </w:tr>
      <w:tr w:rsidR="002F20A2" w:rsidRPr="00D263CA" w14:paraId="02A0C808" w14:textId="59EBD9FE" w:rsidTr="007A300C">
        <w:trPr>
          <w:jc w:val="center"/>
        </w:trPr>
        <w:tc>
          <w:tcPr>
            <w:tcW w:w="2122" w:type="dxa"/>
            <w:vMerge/>
          </w:tcPr>
          <w:p w14:paraId="335968D4"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081759F9" w14:textId="77777777" w:rsidR="002F20A2" w:rsidRPr="00D263CA" w:rsidRDefault="002F20A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02E3477B" w14:textId="77777777" w:rsidR="002F20A2" w:rsidRPr="00D263CA" w:rsidRDefault="002F20A2" w:rsidP="007F6DB9">
            <w:pPr>
              <w:widowControl w:val="0"/>
              <w:autoSpaceDE w:val="0"/>
              <w:autoSpaceDN w:val="0"/>
              <w:jc w:val="center"/>
              <w:rPr>
                <w:rFonts w:ascii="Times New Roman" w:eastAsia="Times New Roman" w:hAnsi="Times New Roman" w:cs="Times New Roman"/>
                <w:sz w:val="24"/>
                <w:szCs w:val="24"/>
                <w:lang w:val="en-US" w:bidi="en-US"/>
              </w:rPr>
            </w:pPr>
          </w:p>
        </w:tc>
        <w:tc>
          <w:tcPr>
            <w:tcW w:w="2126" w:type="dxa"/>
          </w:tcPr>
          <w:p w14:paraId="6439D8A1" w14:textId="77777777" w:rsidR="002F20A2" w:rsidRPr="00D263CA" w:rsidRDefault="002F20A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УЗ</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1A387302" w14:textId="73068053" w:rsidR="002F20A2" w:rsidRPr="00463115" w:rsidRDefault="002F20A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lang w:val="en-US"/>
              </w:rPr>
              <w:t>4</w:t>
            </w:r>
            <w:r w:rsidRPr="00463115">
              <w:rPr>
                <w:rFonts w:ascii="Times New Roman" w:eastAsia="Calibri" w:hAnsi="Times New Roman" w:cs="Times New Roman"/>
                <w:sz w:val="24"/>
                <w:szCs w:val="24"/>
              </w:rPr>
              <w:t>0</w:t>
            </w:r>
          </w:p>
        </w:tc>
        <w:tc>
          <w:tcPr>
            <w:tcW w:w="997" w:type="dxa"/>
          </w:tcPr>
          <w:p w14:paraId="4816B8BE" w14:textId="4079FF56" w:rsidR="002F20A2" w:rsidRPr="007F6DB9" w:rsidRDefault="002F20A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65</w:t>
            </w:r>
          </w:p>
        </w:tc>
      </w:tr>
      <w:tr w:rsidR="00584A72" w:rsidRPr="00D263CA" w14:paraId="4E504A74" w14:textId="77777777" w:rsidTr="00F6518A">
        <w:trPr>
          <w:jc w:val="center"/>
        </w:trPr>
        <w:tc>
          <w:tcPr>
            <w:tcW w:w="9356" w:type="dxa"/>
            <w:gridSpan w:val="6"/>
            <w:tcBorders>
              <w:top w:val="nil"/>
              <w:left w:val="nil"/>
              <w:bottom w:val="nil"/>
              <w:right w:val="nil"/>
            </w:tcBorders>
          </w:tcPr>
          <w:p w14:paraId="2FD87C87" w14:textId="77777777" w:rsidR="00584A72" w:rsidRDefault="00584A72" w:rsidP="007F6DB9">
            <w:pP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Продолжение таблицы 8</w:t>
            </w:r>
          </w:p>
          <w:p w14:paraId="6D436A42" w14:textId="29C619CC" w:rsidR="00584A72" w:rsidRDefault="00584A72" w:rsidP="007F6DB9">
            <w:pPr>
              <w:rPr>
                <w:rFonts w:ascii="Times New Roman" w:hAnsi="Times New Roman" w:cs="Times New Roman"/>
                <w:sz w:val="24"/>
                <w:szCs w:val="24"/>
                <w:lang w:val="en-US"/>
              </w:rPr>
            </w:pPr>
          </w:p>
        </w:tc>
      </w:tr>
      <w:tr w:rsidR="002F20A2" w:rsidRPr="00D263CA" w14:paraId="3F36DDF0" w14:textId="77777777" w:rsidTr="00584A72">
        <w:trPr>
          <w:jc w:val="center"/>
        </w:trPr>
        <w:tc>
          <w:tcPr>
            <w:tcW w:w="2122" w:type="dxa"/>
            <w:tcBorders>
              <w:top w:val="nil"/>
            </w:tcBorders>
          </w:tcPr>
          <w:p w14:paraId="452A67E2" w14:textId="77777777" w:rsidR="002F20A2" w:rsidRPr="00147C8E" w:rsidRDefault="002F20A2" w:rsidP="007F6DB9">
            <w:pPr>
              <w:widowControl w:val="0"/>
              <w:autoSpaceDE w:val="0"/>
              <w:autoSpaceDN w:val="0"/>
              <w:jc w:val="both"/>
              <w:rPr>
                <w:rFonts w:ascii="Times New Roman" w:eastAsia="Times New Roman" w:hAnsi="Times New Roman" w:cs="Times New Roman"/>
                <w:sz w:val="24"/>
                <w:szCs w:val="24"/>
                <w:lang w:bidi="en-US"/>
              </w:rPr>
            </w:pPr>
          </w:p>
        </w:tc>
        <w:tc>
          <w:tcPr>
            <w:tcW w:w="850" w:type="dxa"/>
            <w:tcBorders>
              <w:top w:val="nil"/>
            </w:tcBorders>
          </w:tcPr>
          <w:p w14:paraId="06E0324E" w14:textId="77777777" w:rsidR="002F20A2" w:rsidRPr="00D263CA" w:rsidRDefault="002F20A2" w:rsidP="007F6DB9">
            <w:pPr>
              <w:spacing w:line="256" w:lineRule="auto"/>
              <w:textAlignment w:val="baseline"/>
              <w:rPr>
                <w:rFonts w:ascii="Times New Roman" w:eastAsia="Calibri" w:hAnsi="Times New Roman" w:cs="Times New Roman"/>
                <w:color w:val="000000"/>
                <w:kern w:val="24"/>
                <w:sz w:val="24"/>
                <w:szCs w:val="24"/>
                <w:lang w:val="en-US" w:eastAsia="ru-RU"/>
              </w:rPr>
            </w:pPr>
          </w:p>
        </w:tc>
        <w:tc>
          <w:tcPr>
            <w:tcW w:w="2268" w:type="dxa"/>
            <w:tcBorders>
              <w:top w:val="nil"/>
            </w:tcBorders>
          </w:tcPr>
          <w:p w14:paraId="61F68EB6" w14:textId="039ADDC7" w:rsidR="002F20A2" w:rsidRPr="00D263CA" w:rsidRDefault="002F20A2" w:rsidP="007F6DB9">
            <w:pPr>
              <w:widowControl w:val="0"/>
              <w:autoSpaceDE w:val="0"/>
              <w:autoSpaceDN w:val="0"/>
              <w:jc w:val="center"/>
              <w:rPr>
                <w:rFonts w:ascii="Times New Roman" w:eastAsia="Times New Roman" w:hAnsi="Times New Roman" w:cs="Times New Roman"/>
                <w:sz w:val="24"/>
                <w:szCs w:val="24"/>
                <w:lang w:val="en-US"/>
              </w:rPr>
            </w:pPr>
            <w:r w:rsidRPr="00D263CA">
              <w:rPr>
                <w:rFonts w:ascii="Times New Roman" w:eastAsia="Times New Roman" w:hAnsi="Times New Roman" w:cs="Times New Roman"/>
                <w:sz w:val="24"/>
                <w:szCs w:val="24"/>
              </w:rPr>
              <w:t>этиламина йодид</w:t>
            </w:r>
          </w:p>
        </w:tc>
        <w:tc>
          <w:tcPr>
            <w:tcW w:w="2126" w:type="dxa"/>
            <w:tcBorders>
              <w:top w:val="nil"/>
            </w:tcBorders>
          </w:tcPr>
          <w:p w14:paraId="4ACDB4AF" w14:textId="517FF6E6" w:rsidR="002F20A2" w:rsidRPr="00D263CA" w:rsidRDefault="002F20A2" w:rsidP="007F6DB9">
            <w:pPr>
              <w:rPr>
                <w:rFonts w:ascii="Times New Roman" w:eastAsia="Times New Roman" w:hAnsi="Times New Roman" w:cs="Times New Roman"/>
                <w:sz w:val="24"/>
                <w:szCs w:val="24"/>
                <w:lang w:bidi="en-US"/>
              </w:rPr>
            </w:pPr>
            <w:r w:rsidRPr="00D263CA">
              <w:rPr>
                <w:rFonts w:ascii="Times New Roman" w:eastAsia="Times New Roman" w:hAnsi="Times New Roman" w:cs="Times New Roman"/>
                <w:sz w:val="24"/>
                <w:szCs w:val="24"/>
                <w:lang w:bidi="en-US"/>
              </w:rPr>
              <w:t>МВ</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Borders>
              <w:top w:val="nil"/>
            </w:tcBorders>
          </w:tcPr>
          <w:p w14:paraId="50996BE0" w14:textId="3395FA5B" w:rsidR="002F20A2" w:rsidRPr="00463115" w:rsidRDefault="002F20A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lang w:val="en-US"/>
              </w:rPr>
              <w:t>4</w:t>
            </w:r>
          </w:p>
        </w:tc>
        <w:tc>
          <w:tcPr>
            <w:tcW w:w="997" w:type="dxa"/>
            <w:tcBorders>
              <w:top w:val="nil"/>
            </w:tcBorders>
          </w:tcPr>
          <w:p w14:paraId="28CC4319" w14:textId="4FEAE689" w:rsidR="002F20A2" w:rsidRPr="00D263CA" w:rsidRDefault="002F20A2" w:rsidP="007F6DB9">
            <w:pPr>
              <w:rPr>
                <w:rFonts w:ascii="Times New Roman" w:hAnsi="Times New Roman" w:cs="Times New Roman"/>
                <w:sz w:val="24"/>
                <w:szCs w:val="24"/>
              </w:rPr>
            </w:pPr>
            <w:r>
              <w:rPr>
                <w:rFonts w:ascii="Times New Roman" w:hAnsi="Times New Roman" w:cs="Times New Roman"/>
                <w:sz w:val="24"/>
                <w:szCs w:val="24"/>
                <w:lang w:val="en-US"/>
              </w:rPr>
              <w:t>83</w:t>
            </w:r>
          </w:p>
        </w:tc>
      </w:tr>
      <w:tr w:rsidR="00584A72" w:rsidRPr="00D263CA" w14:paraId="7EBE0F97" w14:textId="4C7DFDEE" w:rsidTr="00584A72">
        <w:trPr>
          <w:jc w:val="center"/>
        </w:trPr>
        <w:tc>
          <w:tcPr>
            <w:tcW w:w="2122" w:type="dxa"/>
            <w:vMerge w:val="restart"/>
            <w:tcBorders>
              <w:top w:val="nil"/>
            </w:tcBorders>
          </w:tcPr>
          <w:p w14:paraId="61F2F8C2" w14:textId="77777777" w:rsidR="00584A72" w:rsidRPr="00147C8E" w:rsidRDefault="00584A72" w:rsidP="007F6DB9">
            <w:pPr>
              <w:widowControl w:val="0"/>
              <w:autoSpaceDE w:val="0"/>
              <w:autoSpaceDN w:val="0"/>
              <w:jc w:val="both"/>
              <w:rPr>
                <w:rFonts w:ascii="Times New Roman" w:eastAsia="Times New Roman" w:hAnsi="Times New Roman" w:cs="Times New Roman"/>
                <w:sz w:val="24"/>
                <w:szCs w:val="24"/>
                <w:lang w:bidi="en-US"/>
              </w:rPr>
            </w:pPr>
          </w:p>
          <w:p w14:paraId="05F009CE" w14:textId="77777777" w:rsidR="00584A72" w:rsidRPr="00147C8E" w:rsidRDefault="00584A72" w:rsidP="007F6DB9">
            <w:pPr>
              <w:widowControl w:val="0"/>
              <w:autoSpaceDE w:val="0"/>
              <w:autoSpaceDN w:val="0"/>
              <w:jc w:val="both"/>
              <w:rPr>
                <w:rFonts w:ascii="Times New Roman" w:eastAsia="Times New Roman" w:hAnsi="Times New Roman" w:cs="Times New Roman"/>
                <w:sz w:val="24"/>
                <w:szCs w:val="24"/>
                <w:lang w:bidi="en-US"/>
              </w:rPr>
            </w:pPr>
          </w:p>
          <w:p w14:paraId="08A96A41" w14:textId="77777777" w:rsidR="00584A72" w:rsidRPr="00147C8E" w:rsidRDefault="00584A72" w:rsidP="007F6DB9">
            <w:pPr>
              <w:widowControl w:val="0"/>
              <w:autoSpaceDE w:val="0"/>
              <w:autoSpaceDN w:val="0"/>
              <w:jc w:val="both"/>
              <w:rPr>
                <w:rFonts w:ascii="Times New Roman" w:eastAsia="Times New Roman" w:hAnsi="Times New Roman" w:cs="Times New Roman"/>
                <w:sz w:val="24"/>
                <w:szCs w:val="24"/>
                <w:lang w:bidi="en-US"/>
              </w:rPr>
            </w:pPr>
          </w:p>
          <w:p w14:paraId="3FAAAF5A" w14:textId="77777777" w:rsidR="00584A72" w:rsidRPr="00147C8E" w:rsidRDefault="00584A72" w:rsidP="007F6DB9">
            <w:pPr>
              <w:widowControl w:val="0"/>
              <w:autoSpaceDE w:val="0"/>
              <w:autoSpaceDN w:val="0"/>
              <w:jc w:val="both"/>
              <w:rPr>
                <w:rFonts w:ascii="Times New Roman" w:eastAsia="Times New Roman" w:hAnsi="Times New Roman" w:cs="Times New Roman"/>
                <w:sz w:val="24"/>
                <w:szCs w:val="24"/>
                <w:lang w:bidi="en-US"/>
              </w:rPr>
            </w:pPr>
          </w:p>
          <w:p w14:paraId="6DACFE70" w14:textId="77777777" w:rsidR="00584A72" w:rsidRPr="00147C8E" w:rsidRDefault="00584A72" w:rsidP="007F6DB9">
            <w:pPr>
              <w:widowControl w:val="0"/>
              <w:autoSpaceDE w:val="0"/>
              <w:autoSpaceDN w:val="0"/>
              <w:jc w:val="both"/>
              <w:rPr>
                <w:rFonts w:ascii="Times New Roman" w:eastAsia="Times New Roman" w:hAnsi="Times New Roman" w:cs="Times New Roman"/>
                <w:sz w:val="24"/>
                <w:szCs w:val="24"/>
                <w:lang w:bidi="en-US"/>
              </w:rPr>
            </w:pPr>
          </w:p>
          <w:p w14:paraId="20AA0E71" w14:textId="77777777" w:rsidR="00584A72" w:rsidRPr="00D263CA" w:rsidRDefault="00584A72" w:rsidP="00584A72">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-диметил-2-(</w:t>
            </w:r>
            <w:proofErr w:type="spellStart"/>
            <w:r w:rsidRPr="00D263CA">
              <w:rPr>
                <w:rFonts w:ascii="Times New Roman" w:eastAsia="Times New Roman" w:hAnsi="Times New Roman" w:cs="Times New Roman"/>
                <w:sz w:val="24"/>
                <w:szCs w:val="24"/>
              </w:rPr>
              <w:t>дифенилметокси</w:t>
            </w:r>
            <w:proofErr w:type="spellEnd"/>
            <w:r w:rsidRPr="00D263CA">
              <w:rPr>
                <w:rFonts w:ascii="Times New Roman" w:eastAsia="Times New Roman" w:hAnsi="Times New Roman" w:cs="Times New Roman"/>
                <w:sz w:val="24"/>
                <w:szCs w:val="24"/>
              </w:rPr>
              <w:t>)- этиламин</w:t>
            </w:r>
          </w:p>
          <w:p w14:paraId="36F8D35A" w14:textId="77777777" w:rsidR="00584A72" w:rsidRPr="00D263CA" w:rsidRDefault="00584A72" w:rsidP="00584A72">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rPr>
              <w:t>(</w:t>
            </w:r>
            <w:r w:rsidRPr="00D263CA">
              <w:rPr>
                <w:rFonts w:ascii="Times New Roman" w:hAnsi="Times New Roman" w:cs="Times New Roman"/>
                <w:sz w:val="24"/>
                <w:szCs w:val="24"/>
                <w:lang w:val="kk-KZ" w:eastAsia="ru-RU"/>
              </w:rPr>
              <w:t>дифенгидрамин</w:t>
            </w:r>
            <w:r w:rsidRPr="00D263CA">
              <w:rPr>
                <w:rFonts w:ascii="Times New Roman" w:eastAsia="Times New Roman" w:hAnsi="Times New Roman" w:cs="Times New Roman"/>
                <w:sz w:val="24"/>
                <w:szCs w:val="24"/>
              </w:rPr>
              <w:t>)</w:t>
            </w:r>
          </w:p>
          <w:p w14:paraId="53156CAE" w14:textId="1215E98A" w:rsidR="00584A72" w:rsidRPr="00584A72" w:rsidRDefault="00584A72" w:rsidP="007F6DB9">
            <w:pPr>
              <w:widowControl w:val="0"/>
              <w:autoSpaceDE w:val="0"/>
              <w:autoSpaceDN w:val="0"/>
              <w:jc w:val="both"/>
              <w:rPr>
                <w:rFonts w:ascii="Times New Roman" w:eastAsia="Times New Roman" w:hAnsi="Times New Roman" w:cs="Times New Roman"/>
                <w:sz w:val="24"/>
                <w:szCs w:val="24"/>
                <w:lang w:bidi="en-US"/>
              </w:rPr>
            </w:pPr>
          </w:p>
        </w:tc>
        <w:tc>
          <w:tcPr>
            <w:tcW w:w="850" w:type="dxa"/>
            <w:vMerge w:val="restart"/>
            <w:tcBorders>
              <w:top w:val="nil"/>
            </w:tcBorders>
          </w:tcPr>
          <w:p w14:paraId="77F72274" w14:textId="77777777" w:rsidR="00584A72" w:rsidRPr="00D263CA" w:rsidRDefault="00584A72" w:rsidP="007F6DB9">
            <w:pPr>
              <w:spacing w:line="256" w:lineRule="auto"/>
              <w:textAlignment w:val="baseline"/>
              <w:rPr>
                <w:rFonts w:ascii="Times New Roman" w:eastAsia="Calibri" w:hAnsi="Times New Roman" w:cs="Times New Roman"/>
                <w:color w:val="000000"/>
                <w:kern w:val="24"/>
                <w:sz w:val="24"/>
                <w:szCs w:val="24"/>
                <w:lang w:val="en-US" w:eastAsia="ru-RU"/>
              </w:rPr>
            </w:pPr>
            <w:r w:rsidRPr="00D263CA">
              <w:rPr>
                <w:rFonts w:ascii="Times New Roman" w:eastAsia="Calibri" w:hAnsi="Times New Roman" w:cs="Times New Roman"/>
                <w:color w:val="000000"/>
                <w:kern w:val="24"/>
                <w:sz w:val="24"/>
                <w:szCs w:val="24"/>
                <w:lang w:val="en-US" w:eastAsia="ru-RU"/>
              </w:rPr>
              <w:t>C</w:t>
            </w:r>
            <w:r w:rsidRPr="00D263CA">
              <w:rPr>
                <w:rFonts w:ascii="Times New Roman" w:eastAsia="Calibri" w:hAnsi="Times New Roman" w:cs="Times New Roman"/>
                <w:color w:val="000000"/>
                <w:kern w:val="24"/>
                <w:sz w:val="24"/>
                <w:szCs w:val="24"/>
                <w:vertAlign w:val="subscript"/>
                <w:lang w:val="en-US" w:eastAsia="ru-RU"/>
              </w:rPr>
              <w:t>4</w:t>
            </w:r>
            <w:r w:rsidRPr="00D263CA">
              <w:rPr>
                <w:rFonts w:ascii="Times New Roman" w:eastAsia="Calibri" w:hAnsi="Times New Roman" w:cs="Times New Roman"/>
                <w:color w:val="000000"/>
                <w:kern w:val="24"/>
                <w:sz w:val="24"/>
                <w:szCs w:val="24"/>
                <w:lang w:val="en-US" w:eastAsia="ru-RU"/>
              </w:rPr>
              <w:t>H</w:t>
            </w:r>
            <w:r w:rsidRPr="00D263CA">
              <w:rPr>
                <w:rFonts w:ascii="Times New Roman" w:eastAsia="Calibri" w:hAnsi="Times New Roman" w:cs="Times New Roman"/>
                <w:color w:val="000000"/>
                <w:kern w:val="24"/>
                <w:sz w:val="24"/>
                <w:szCs w:val="24"/>
                <w:vertAlign w:val="subscript"/>
                <w:lang w:val="en-US" w:eastAsia="ru-RU"/>
              </w:rPr>
              <w:t>9</w:t>
            </w:r>
            <w:r w:rsidRPr="00D263CA">
              <w:rPr>
                <w:rFonts w:ascii="Times New Roman" w:eastAsia="Calibri" w:hAnsi="Times New Roman" w:cs="Times New Roman"/>
                <w:color w:val="000000"/>
                <w:kern w:val="24"/>
                <w:sz w:val="24"/>
                <w:szCs w:val="24"/>
                <w:lang w:val="en-US" w:eastAsia="ru-RU"/>
              </w:rPr>
              <w:t>I</w:t>
            </w:r>
          </w:p>
          <w:p w14:paraId="5EF1B4C6"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Borders>
              <w:top w:val="nil"/>
            </w:tcBorders>
          </w:tcPr>
          <w:p w14:paraId="79B0FAD9" w14:textId="77777777" w:rsidR="00584A72" w:rsidRPr="00D263CA" w:rsidRDefault="00584A72" w:rsidP="007F6DB9">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proofErr w:type="spellStart"/>
            <w:r w:rsidRPr="00D263CA">
              <w:rPr>
                <w:rFonts w:ascii="Times New Roman" w:eastAsia="Times New Roman" w:hAnsi="Times New Roman" w:cs="Times New Roman"/>
                <w:sz w:val="24"/>
                <w:szCs w:val="24"/>
              </w:rPr>
              <w:t>диметил</w:t>
            </w:r>
            <w:proofErr w:type="spellEnd"/>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-бутил-2-(</w:t>
            </w:r>
            <w:proofErr w:type="spellStart"/>
            <w:r w:rsidRPr="00D263CA">
              <w:rPr>
                <w:rFonts w:ascii="Times New Roman" w:eastAsia="Times New Roman" w:hAnsi="Times New Roman" w:cs="Times New Roman"/>
                <w:sz w:val="24"/>
                <w:szCs w:val="24"/>
              </w:rPr>
              <w:t>дифенилметокси</w:t>
            </w:r>
            <w:proofErr w:type="spellEnd"/>
            <w:r w:rsidRPr="00D263CA">
              <w:rPr>
                <w:rFonts w:ascii="Times New Roman" w:eastAsia="Times New Roman" w:hAnsi="Times New Roman" w:cs="Times New Roman"/>
                <w:sz w:val="24"/>
                <w:szCs w:val="24"/>
              </w:rPr>
              <w:t>)- этиламина йодид</w:t>
            </w:r>
          </w:p>
          <w:p w14:paraId="15945EC1" w14:textId="77777777" w:rsidR="00584A72" w:rsidRPr="00D263CA" w:rsidRDefault="00584A72" w:rsidP="007F6DB9">
            <w:pPr>
              <w:widowControl w:val="0"/>
              <w:autoSpaceDE w:val="0"/>
              <w:autoSpaceDN w:val="0"/>
              <w:jc w:val="center"/>
              <w:rPr>
                <w:rFonts w:ascii="Times New Roman" w:eastAsia="Times New Roman" w:hAnsi="Times New Roman" w:cs="Times New Roman"/>
                <w:sz w:val="24"/>
                <w:szCs w:val="24"/>
                <w:lang w:bidi="en-US"/>
              </w:rPr>
            </w:pPr>
          </w:p>
        </w:tc>
        <w:tc>
          <w:tcPr>
            <w:tcW w:w="2126" w:type="dxa"/>
            <w:tcBorders>
              <w:top w:val="nil"/>
            </w:tcBorders>
          </w:tcPr>
          <w:p w14:paraId="7803D8C4"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Классический метод</w:t>
            </w:r>
          </w:p>
        </w:tc>
        <w:tc>
          <w:tcPr>
            <w:tcW w:w="993" w:type="dxa"/>
            <w:tcBorders>
              <w:top w:val="nil"/>
            </w:tcBorders>
          </w:tcPr>
          <w:p w14:paraId="469FE26B" w14:textId="2453507D" w:rsidR="00584A72" w:rsidRPr="00463115" w:rsidRDefault="00584A7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rPr>
              <w:t>180</w:t>
            </w:r>
          </w:p>
        </w:tc>
        <w:tc>
          <w:tcPr>
            <w:tcW w:w="997" w:type="dxa"/>
            <w:tcBorders>
              <w:top w:val="nil"/>
            </w:tcBorders>
          </w:tcPr>
          <w:p w14:paraId="18837E03" w14:textId="5A2AC8C0" w:rsidR="00584A72" w:rsidRPr="007C16AA" w:rsidRDefault="00584A72" w:rsidP="007F6DB9">
            <w:pPr>
              <w:rPr>
                <w:rFonts w:ascii="Times New Roman" w:eastAsia="Calibri" w:hAnsi="Times New Roman" w:cs="Times New Roman"/>
                <w:sz w:val="24"/>
                <w:szCs w:val="24"/>
                <w:lang w:val="en-US"/>
              </w:rPr>
            </w:pPr>
            <w:r w:rsidRPr="00D263CA">
              <w:rPr>
                <w:rFonts w:ascii="Times New Roman" w:hAnsi="Times New Roman" w:cs="Times New Roman"/>
                <w:sz w:val="24"/>
                <w:szCs w:val="24"/>
              </w:rPr>
              <w:t>8</w:t>
            </w:r>
            <w:r>
              <w:rPr>
                <w:rFonts w:ascii="Times New Roman" w:hAnsi="Times New Roman" w:cs="Times New Roman"/>
                <w:sz w:val="24"/>
                <w:szCs w:val="24"/>
                <w:lang w:val="en-US"/>
              </w:rPr>
              <w:t>1</w:t>
            </w:r>
          </w:p>
        </w:tc>
      </w:tr>
      <w:tr w:rsidR="00584A72" w:rsidRPr="00D263CA" w14:paraId="71F16BAD" w14:textId="0785F7CF" w:rsidTr="007A300C">
        <w:trPr>
          <w:jc w:val="center"/>
        </w:trPr>
        <w:tc>
          <w:tcPr>
            <w:tcW w:w="2122" w:type="dxa"/>
            <w:vMerge/>
          </w:tcPr>
          <w:p w14:paraId="5C690333"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43AC925F"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4E780DFE" w14:textId="77777777" w:rsidR="00584A72" w:rsidRPr="00D263CA" w:rsidRDefault="00584A72" w:rsidP="007F6DB9">
            <w:pPr>
              <w:widowControl w:val="0"/>
              <w:autoSpaceDE w:val="0"/>
              <w:autoSpaceDN w:val="0"/>
              <w:jc w:val="center"/>
              <w:rPr>
                <w:rFonts w:ascii="Times New Roman" w:eastAsia="Times New Roman" w:hAnsi="Times New Roman" w:cs="Times New Roman"/>
                <w:sz w:val="24"/>
                <w:szCs w:val="24"/>
                <w:lang w:val="en-US" w:bidi="en-US"/>
              </w:rPr>
            </w:pPr>
          </w:p>
        </w:tc>
        <w:tc>
          <w:tcPr>
            <w:tcW w:w="2126" w:type="dxa"/>
          </w:tcPr>
          <w:p w14:paraId="6EBDAE0D"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УЗ</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7DCB0E52" w14:textId="57EEB60F" w:rsidR="00584A72" w:rsidRPr="00463115" w:rsidRDefault="00584A7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rPr>
              <w:t>60</w:t>
            </w:r>
          </w:p>
        </w:tc>
        <w:tc>
          <w:tcPr>
            <w:tcW w:w="997" w:type="dxa"/>
          </w:tcPr>
          <w:p w14:paraId="398074F3" w14:textId="0550A8DD" w:rsidR="00584A72" w:rsidRPr="007C16AA" w:rsidRDefault="00584A7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70</w:t>
            </w:r>
          </w:p>
        </w:tc>
      </w:tr>
      <w:tr w:rsidR="00584A72" w:rsidRPr="00D263CA" w14:paraId="0105FA6D" w14:textId="10136353" w:rsidTr="007A300C">
        <w:trPr>
          <w:jc w:val="center"/>
        </w:trPr>
        <w:tc>
          <w:tcPr>
            <w:tcW w:w="2122" w:type="dxa"/>
            <w:vMerge/>
          </w:tcPr>
          <w:p w14:paraId="55BCD0D8"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47A4D831"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1A06B4F5" w14:textId="77777777" w:rsidR="00584A72" w:rsidRPr="00D263CA" w:rsidRDefault="00584A72" w:rsidP="007F6DB9">
            <w:pPr>
              <w:widowControl w:val="0"/>
              <w:autoSpaceDE w:val="0"/>
              <w:autoSpaceDN w:val="0"/>
              <w:jc w:val="center"/>
              <w:rPr>
                <w:rFonts w:ascii="Times New Roman" w:eastAsia="Times New Roman" w:hAnsi="Times New Roman" w:cs="Times New Roman"/>
                <w:sz w:val="24"/>
                <w:szCs w:val="24"/>
                <w:lang w:val="en-US" w:bidi="en-US"/>
              </w:rPr>
            </w:pPr>
          </w:p>
        </w:tc>
        <w:tc>
          <w:tcPr>
            <w:tcW w:w="2126" w:type="dxa"/>
          </w:tcPr>
          <w:p w14:paraId="0E58D6BA"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МВ</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01324822" w14:textId="3DBBC790" w:rsidR="00584A72" w:rsidRPr="00463115" w:rsidRDefault="00584A72" w:rsidP="007F6DB9">
            <w:pPr>
              <w:rPr>
                <w:rFonts w:ascii="Times New Roman" w:eastAsia="Calibri" w:hAnsi="Times New Roman" w:cs="Times New Roman"/>
                <w:sz w:val="24"/>
                <w:szCs w:val="24"/>
                <w:lang w:val="en-US"/>
              </w:rPr>
            </w:pPr>
            <w:r w:rsidRPr="00463115">
              <w:rPr>
                <w:rFonts w:ascii="Times New Roman" w:eastAsia="Calibri" w:hAnsi="Times New Roman" w:cs="Times New Roman"/>
                <w:sz w:val="24"/>
                <w:szCs w:val="24"/>
                <w:lang w:val="en-US"/>
              </w:rPr>
              <w:t>7</w:t>
            </w:r>
          </w:p>
        </w:tc>
        <w:tc>
          <w:tcPr>
            <w:tcW w:w="997" w:type="dxa"/>
          </w:tcPr>
          <w:p w14:paraId="52D620D9" w14:textId="65861197" w:rsidR="00584A72" w:rsidRPr="007C16AA" w:rsidRDefault="00584A7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96</w:t>
            </w:r>
          </w:p>
        </w:tc>
      </w:tr>
      <w:tr w:rsidR="00584A72" w:rsidRPr="00D263CA" w14:paraId="11BC6784" w14:textId="7BB6F96C" w:rsidTr="007A300C">
        <w:trPr>
          <w:jc w:val="center"/>
        </w:trPr>
        <w:tc>
          <w:tcPr>
            <w:tcW w:w="2122" w:type="dxa"/>
            <w:vMerge/>
          </w:tcPr>
          <w:p w14:paraId="5D64D24E"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val="restart"/>
          </w:tcPr>
          <w:p w14:paraId="7FE4F433" w14:textId="77777777" w:rsidR="00584A72" w:rsidRPr="00D263CA" w:rsidRDefault="00584A72" w:rsidP="007F6DB9">
            <w:pPr>
              <w:spacing w:line="256" w:lineRule="auto"/>
              <w:textAlignment w:val="baseline"/>
              <w:rPr>
                <w:rFonts w:ascii="Times New Roman" w:eastAsia="Calibri" w:hAnsi="Times New Roman" w:cs="Times New Roman"/>
                <w:color w:val="000000"/>
                <w:kern w:val="24"/>
                <w:sz w:val="24"/>
                <w:szCs w:val="24"/>
                <w:lang w:val="en-US" w:eastAsia="ru-RU"/>
              </w:rPr>
            </w:pPr>
            <w:r w:rsidRPr="00D263CA">
              <w:rPr>
                <w:rFonts w:ascii="Times New Roman" w:eastAsia="Calibri" w:hAnsi="Times New Roman" w:cs="Times New Roman"/>
                <w:color w:val="000000"/>
                <w:kern w:val="24"/>
                <w:sz w:val="24"/>
                <w:szCs w:val="24"/>
                <w:lang w:val="en-US" w:eastAsia="ru-RU"/>
              </w:rPr>
              <w:t>C</w:t>
            </w:r>
            <w:r w:rsidRPr="00D263CA">
              <w:rPr>
                <w:rFonts w:ascii="Times New Roman" w:eastAsia="Calibri" w:hAnsi="Times New Roman" w:cs="Times New Roman"/>
                <w:color w:val="000000"/>
                <w:kern w:val="24"/>
                <w:sz w:val="24"/>
                <w:szCs w:val="24"/>
                <w:vertAlign w:val="subscript"/>
                <w:lang w:val="en-US" w:eastAsia="ru-RU"/>
              </w:rPr>
              <w:t>4</w:t>
            </w:r>
            <w:r w:rsidRPr="00D263CA">
              <w:rPr>
                <w:rFonts w:ascii="Times New Roman" w:eastAsia="Calibri" w:hAnsi="Times New Roman" w:cs="Times New Roman"/>
                <w:color w:val="000000"/>
                <w:kern w:val="24"/>
                <w:sz w:val="24"/>
                <w:szCs w:val="24"/>
                <w:lang w:val="en-US" w:eastAsia="ru-RU"/>
              </w:rPr>
              <w:t>H</w:t>
            </w:r>
            <w:r w:rsidRPr="00D263CA">
              <w:rPr>
                <w:rFonts w:ascii="Times New Roman" w:eastAsia="Calibri" w:hAnsi="Times New Roman" w:cs="Times New Roman"/>
                <w:color w:val="000000"/>
                <w:kern w:val="24"/>
                <w:sz w:val="24"/>
                <w:szCs w:val="24"/>
                <w:vertAlign w:val="subscript"/>
                <w:lang w:val="en-US" w:eastAsia="ru-RU"/>
              </w:rPr>
              <w:t>9</w:t>
            </w:r>
            <w:r w:rsidRPr="00D263CA">
              <w:rPr>
                <w:rFonts w:ascii="Times New Roman" w:eastAsia="Calibri" w:hAnsi="Times New Roman" w:cs="Times New Roman"/>
                <w:color w:val="000000"/>
                <w:kern w:val="24"/>
                <w:sz w:val="24"/>
                <w:szCs w:val="24"/>
                <w:lang w:val="en-US" w:eastAsia="ru-RU"/>
              </w:rPr>
              <w:t>I</w:t>
            </w:r>
          </w:p>
          <w:p w14:paraId="0D7955C5"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r w:rsidRPr="00D263CA">
              <w:rPr>
                <w:rFonts w:ascii="Times New Roman" w:eastAsia="Times New Roman" w:hAnsi="Times New Roman" w:cs="Times New Roman"/>
                <w:sz w:val="24"/>
                <w:szCs w:val="24"/>
                <w:lang w:val="en-US" w:bidi="en-US"/>
              </w:rPr>
              <w:t>(iso)</w:t>
            </w:r>
          </w:p>
        </w:tc>
        <w:tc>
          <w:tcPr>
            <w:tcW w:w="2268" w:type="dxa"/>
            <w:vMerge w:val="restart"/>
          </w:tcPr>
          <w:p w14:paraId="02DC292F" w14:textId="77777777" w:rsidR="00584A72" w:rsidRPr="00D263CA" w:rsidRDefault="00584A72" w:rsidP="007F6DB9">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proofErr w:type="spellStart"/>
            <w:r w:rsidRPr="00D263CA">
              <w:rPr>
                <w:rFonts w:ascii="Times New Roman" w:eastAsia="Times New Roman" w:hAnsi="Times New Roman" w:cs="Times New Roman"/>
                <w:sz w:val="24"/>
                <w:szCs w:val="24"/>
              </w:rPr>
              <w:t>диметил</w:t>
            </w:r>
            <w:proofErr w:type="spellEnd"/>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-изобутил-2-(</w:t>
            </w:r>
            <w:proofErr w:type="spellStart"/>
            <w:r w:rsidRPr="00D263CA">
              <w:rPr>
                <w:rFonts w:ascii="Times New Roman" w:eastAsia="Times New Roman" w:hAnsi="Times New Roman" w:cs="Times New Roman"/>
                <w:sz w:val="24"/>
                <w:szCs w:val="24"/>
              </w:rPr>
              <w:t>дифенилметокси</w:t>
            </w:r>
            <w:proofErr w:type="spellEnd"/>
            <w:r w:rsidRPr="00D263CA">
              <w:rPr>
                <w:rFonts w:ascii="Times New Roman" w:eastAsia="Times New Roman" w:hAnsi="Times New Roman" w:cs="Times New Roman"/>
                <w:sz w:val="24"/>
                <w:szCs w:val="24"/>
              </w:rPr>
              <w:t>)- этиламина йодид</w:t>
            </w:r>
          </w:p>
          <w:p w14:paraId="53248F8B" w14:textId="77777777" w:rsidR="00584A72" w:rsidRPr="00D263CA" w:rsidRDefault="00584A72" w:rsidP="007F6DB9">
            <w:pPr>
              <w:widowControl w:val="0"/>
              <w:autoSpaceDE w:val="0"/>
              <w:autoSpaceDN w:val="0"/>
              <w:jc w:val="center"/>
              <w:rPr>
                <w:rFonts w:ascii="Times New Roman" w:eastAsia="Times New Roman" w:hAnsi="Times New Roman" w:cs="Times New Roman"/>
                <w:sz w:val="24"/>
                <w:szCs w:val="24"/>
                <w:lang w:bidi="en-US"/>
              </w:rPr>
            </w:pPr>
          </w:p>
        </w:tc>
        <w:tc>
          <w:tcPr>
            <w:tcW w:w="2126" w:type="dxa"/>
          </w:tcPr>
          <w:p w14:paraId="3CA3AC6D"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Классический метод</w:t>
            </w:r>
          </w:p>
        </w:tc>
        <w:tc>
          <w:tcPr>
            <w:tcW w:w="993" w:type="dxa"/>
          </w:tcPr>
          <w:p w14:paraId="6E1AB5C6" w14:textId="281A49A2" w:rsidR="00584A72" w:rsidRPr="00463115" w:rsidRDefault="00584A7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rPr>
              <w:t>180</w:t>
            </w:r>
          </w:p>
        </w:tc>
        <w:tc>
          <w:tcPr>
            <w:tcW w:w="997" w:type="dxa"/>
          </w:tcPr>
          <w:p w14:paraId="358BA736" w14:textId="2D33AC8E" w:rsidR="00584A72" w:rsidRPr="007C16AA" w:rsidRDefault="00584A7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69</w:t>
            </w:r>
          </w:p>
        </w:tc>
      </w:tr>
      <w:tr w:rsidR="00584A72" w:rsidRPr="00D263CA" w14:paraId="3B7B04FB" w14:textId="499A8993" w:rsidTr="007A300C">
        <w:trPr>
          <w:jc w:val="center"/>
        </w:trPr>
        <w:tc>
          <w:tcPr>
            <w:tcW w:w="2122" w:type="dxa"/>
            <w:vMerge/>
          </w:tcPr>
          <w:p w14:paraId="03DBECBA"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271550C5"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77C86E0E"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126" w:type="dxa"/>
          </w:tcPr>
          <w:p w14:paraId="5F32FCC8"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УЗ</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42185B80" w14:textId="524EB29D" w:rsidR="00584A72" w:rsidRPr="00463115" w:rsidRDefault="00584A7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rPr>
              <w:t>60</w:t>
            </w:r>
          </w:p>
        </w:tc>
        <w:tc>
          <w:tcPr>
            <w:tcW w:w="997" w:type="dxa"/>
          </w:tcPr>
          <w:p w14:paraId="489CA6C4" w14:textId="1C7BBE80" w:rsidR="00584A72" w:rsidRPr="007C16AA" w:rsidRDefault="00584A7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46</w:t>
            </w:r>
          </w:p>
        </w:tc>
      </w:tr>
      <w:tr w:rsidR="00584A72" w:rsidRPr="00D263CA" w14:paraId="156C83CB" w14:textId="3CB6894A" w:rsidTr="007A300C">
        <w:trPr>
          <w:jc w:val="center"/>
        </w:trPr>
        <w:tc>
          <w:tcPr>
            <w:tcW w:w="2122" w:type="dxa"/>
            <w:vMerge/>
          </w:tcPr>
          <w:p w14:paraId="797AF5F5"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7D3AC3F7"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27CE69F"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126" w:type="dxa"/>
          </w:tcPr>
          <w:p w14:paraId="1CA84066"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МВ</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7DBB4C56" w14:textId="682BDEC4" w:rsidR="00584A72" w:rsidRPr="00463115" w:rsidRDefault="00584A72" w:rsidP="007F6DB9">
            <w:pPr>
              <w:rPr>
                <w:rFonts w:ascii="Times New Roman" w:eastAsia="Calibri" w:hAnsi="Times New Roman" w:cs="Times New Roman"/>
                <w:sz w:val="24"/>
                <w:szCs w:val="24"/>
                <w:lang w:val="en-US"/>
              </w:rPr>
            </w:pPr>
            <w:r w:rsidRPr="00463115">
              <w:rPr>
                <w:rFonts w:ascii="Times New Roman" w:eastAsia="Calibri" w:hAnsi="Times New Roman" w:cs="Times New Roman"/>
                <w:sz w:val="24"/>
                <w:szCs w:val="24"/>
                <w:lang w:val="en-US"/>
              </w:rPr>
              <w:t>7</w:t>
            </w:r>
          </w:p>
        </w:tc>
        <w:tc>
          <w:tcPr>
            <w:tcW w:w="997" w:type="dxa"/>
          </w:tcPr>
          <w:p w14:paraId="41BDBECA" w14:textId="3C07D597" w:rsidR="00584A72" w:rsidRPr="007C16AA" w:rsidRDefault="00584A7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72</w:t>
            </w:r>
          </w:p>
        </w:tc>
      </w:tr>
      <w:tr w:rsidR="00584A72" w:rsidRPr="00D263CA" w14:paraId="5F8CD851" w14:textId="274D1C3B" w:rsidTr="007A300C">
        <w:trPr>
          <w:jc w:val="center"/>
        </w:trPr>
        <w:tc>
          <w:tcPr>
            <w:tcW w:w="2122" w:type="dxa"/>
            <w:vMerge/>
          </w:tcPr>
          <w:p w14:paraId="7F08C2A8"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val="restart"/>
          </w:tcPr>
          <w:p w14:paraId="0E20A4EA" w14:textId="77777777" w:rsidR="00584A72" w:rsidRPr="00D263CA" w:rsidRDefault="00584A72" w:rsidP="007F6DB9">
            <w:pPr>
              <w:spacing w:line="256" w:lineRule="auto"/>
              <w:ind w:left="-108"/>
              <w:jc w:val="center"/>
              <w:textAlignment w:val="baseline"/>
              <w:rPr>
                <w:rFonts w:ascii="Times New Roman" w:eastAsia="Calibri" w:hAnsi="Times New Roman" w:cs="Times New Roman"/>
                <w:color w:val="000000"/>
                <w:kern w:val="24"/>
                <w:sz w:val="24"/>
                <w:szCs w:val="24"/>
                <w:lang w:val="en-US" w:eastAsia="ru-RU"/>
              </w:rPr>
            </w:pPr>
            <w:r w:rsidRPr="00D263CA">
              <w:rPr>
                <w:rFonts w:ascii="Times New Roman" w:eastAsia="Calibri" w:hAnsi="Times New Roman" w:cs="Times New Roman"/>
                <w:color w:val="000000"/>
                <w:kern w:val="24"/>
                <w:sz w:val="24"/>
                <w:szCs w:val="24"/>
                <w:lang w:val="en-US" w:eastAsia="ru-RU"/>
              </w:rPr>
              <w:t>C</w:t>
            </w:r>
            <w:r w:rsidRPr="00D263CA">
              <w:rPr>
                <w:rFonts w:ascii="Times New Roman" w:eastAsia="Calibri" w:hAnsi="Times New Roman" w:cs="Times New Roman"/>
                <w:color w:val="000000"/>
                <w:kern w:val="24"/>
                <w:sz w:val="24"/>
                <w:szCs w:val="24"/>
                <w:vertAlign w:val="subscript"/>
                <w:lang w:val="en-US" w:eastAsia="ru-RU"/>
              </w:rPr>
              <w:t>6</w:t>
            </w:r>
            <w:r w:rsidRPr="00D263CA">
              <w:rPr>
                <w:rFonts w:ascii="Times New Roman" w:eastAsia="Calibri" w:hAnsi="Times New Roman" w:cs="Times New Roman"/>
                <w:color w:val="000000"/>
                <w:kern w:val="24"/>
                <w:sz w:val="24"/>
                <w:szCs w:val="24"/>
                <w:lang w:val="en-US" w:eastAsia="ru-RU"/>
              </w:rPr>
              <w:t>H</w:t>
            </w:r>
            <w:r w:rsidRPr="00D263CA">
              <w:rPr>
                <w:rFonts w:ascii="Times New Roman" w:eastAsia="Calibri" w:hAnsi="Times New Roman" w:cs="Times New Roman"/>
                <w:color w:val="000000"/>
                <w:kern w:val="24"/>
                <w:sz w:val="24"/>
                <w:szCs w:val="24"/>
                <w:vertAlign w:val="subscript"/>
                <w:lang w:val="en-US" w:eastAsia="ru-RU"/>
              </w:rPr>
              <w:t>13</w:t>
            </w:r>
            <w:r w:rsidRPr="00D263CA">
              <w:rPr>
                <w:rFonts w:ascii="Times New Roman" w:eastAsia="Calibri" w:hAnsi="Times New Roman" w:cs="Times New Roman"/>
                <w:color w:val="000000"/>
                <w:kern w:val="24"/>
                <w:sz w:val="24"/>
                <w:szCs w:val="24"/>
                <w:lang w:val="en-US" w:eastAsia="ru-RU"/>
              </w:rPr>
              <w:t>I</w:t>
            </w:r>
          </w:p>
          <w:p w14:paraId="15635E7B"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202C5460" w14:textId="77777777" w:rsidR="00584A72" w:rsidRPr="00D263CA" w:rsidRDefault="00584A72" w:rsidP="007F6DB9">
            <w:pPr>
              <w:widowControl w:val="0"/>
              <w:autoSpaceDE w:val="0"/>
              <w:autoSpaceDN w:val="0"/>
              <w:jc w:val="center"/>
              <w:rPr>
                <w:rFonts w:ascii="Times New Roman" w:eastAsia="Times New Roman" w:hAnsi="Times New Roman" w:cs="Times New Roman"/>
                <w:sz w:val="24"/>
                <w:szCs w:val="24"/>
              </w:rPr>
            </w:pP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w:t>
            </w:r>
            <w:proofErr w:type="spellStart"/>
            <w:r w:rsidRPr="00D263CA">
              <w:rPr>
                <w:rFonts w:ascii="Times New Roman" w:eastAsia="Times New Roman" w:hAnsi="Times New Roman" w:cs="Times New Roman"/>
                <w:sz w:val="24"/>
                <w:szCs w:val="24"/>
              </w:rPr>
              <w:t>диметил</w:t>
            </w:r>
            <w:proofErr w:type="spellEnd"/>
            <w:r w:rsidRPr="00D263CA">
              <w:rPr>
                <w:rFonts w:ascii="Times New Roman" w:eastAsia="Times New Roman" w:hAnsi="Times New Roman" w:cs="Times New Roman"/>
                <w:sz w:val="24"/>
                <w:szCs w:val="24"/>
              </w:rPr>
              <w:t>-</w:t>
            </w:r>
            <w:r w:rsidRPr="00D263CA">
              <w:rPr>
                <w:rFonts w:ascii="Times New Roman" w:eastAsia="Times New Roman" w:hAnsi="Times New Roman" w:cs="Times New Roman"/>
                <w:sz w:val="24"/>
                <w:szCs w:val="24"/>
                <w:lang w:val="en-US"/>
              </w:rPr>
              <w:t>N</w:t>
            </w:r>
            <w:r w:rsidRPr="00D263CA">
              <w:rPr>
                <w:rFonts w:ascii="Times New Roman" w:eastAsia="Times New Roman" w:hAnsi="Times New Roman" w:cs="Times New Roman"/>
                <w:sz w:val="24"/>
                <w:szCs w:val="24"/>
              </w:rPr>
              <w:t>-октил-2-(</w:t>
            </w:r>
            <w:proofErr w:type="spellStart"/>
            <w:r w:rsidRPr="00D263CA">
              <w:rPr>
                <w:rFonts w:ascii="Times New Roman" w:eastAsia="Times New Roman" w:hAnsi="Times New Roman" w:cs="Times New Roman"/>
                <w:sz w:val="24"/>
                <w:szCs w:val="24"/>
              </w:rPr>
              <w:t>дифенилметокси</w:t>
            </w:r>
            <w:proofErr w:type="spellEnd"/>
            <w:r w:rsidRPr="00D263CA">
              <w:rPr>
                <w:rFonts w:ascii="Times New Roman" w:eastAsia="Times New Roman" w:hAnsi="Times New Roman" w:cs="Times New Roman"/>
                <w:sz w:val="24"/>
                <w:szCs w:val="24"/>
              </w:rPr>
              <w:t>)- этиламина йодид</w:t>
            </w:r>
          </w:p>
          <w:p w14:paraId="5FADA97C" w14:textId="77777777" w:rsidR="00584A72" w:rsidRPr="00D263CA" w:rsidRDefault="00584A72" w:rsidP="007F6DB9">
            <w:pPr>
              <w:widowControl w:val="0"/>
              <w:autoSpaceDE w:val="0"/>
              <w:autoSpaceDN w:val="0"/>
              <w:jc w:val="center"/>
              <w:rPr>
                <w:rFonts w:ascii="Times New Roman" w:eastAsia="Times New Roman" w:hAnsi="Times New Roman" w:cs="Times New Roman"/>
                <w:sz w:val="24"/>
                <w:szCs w:val="24"/>
                <w:lang w:bidi="en-US"/>
              </w:rPr>
            </w:pPr>
          </w:p>
        </w:tc>
        <w:tc>
          <w:tcPr>
            <w:tcW w:w="2126" w:type="dxa"/>
          </w:tcPr>
          <w:p w14:paraId="244BE63F"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Классический метод</w:t>
            </w:r>
          </w:p>
        </w:tc>
        <w:tc>
          <w:tcPr>
            <w:tcW w:w="993" w:type="dxa"/>
          </w:tcPr>
          <w:p w14:paraId="0ECCBD75" w14:textId="0E4C2DFF" w:rsidR="00584A72" w:rsidRPr="00463115" w:rsidRDefault="00584A7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rPr>
              <w:t>240</w:t>
            </w:r>
          </w:p>
        </w:tc>
        <w:tc>
          <w:tcPr>
            <w:tcW w:w="997" w:type="dxa"/>
          </w:tcPr>
          <w:p w14:paraId="5440DCE6" w14:textId="7215505C" w:rsidR="00584A72" w:rsidRPr="007C16AA" w:rsidRDefault="00584A72" w:rsidP="007F6DB9">
            <w:pPr>
              <w:rPr>
                <w:rFonts w:ascii="Times New Roman" w:eastAsia="Calibri" w:hAnsi="Times New Roman" w:cs="Times New Roman"/>
                <w:sz w:val="24"/>
                <w:szCs w:val="24"/>
                <w:lang w:val="en-US"/>
              </w:rPr>
            </w:pPr>
            <w:r>
              <w:rPr>
                <w:rFonts w:ascii="Times New Roman" w:hAnsi="Times New Roman" w:cs="Times New Roman"/>
                <w:sz w:val="24"/>
                <w:szCs w:val="24"/>
                <w:lang w:val="en-US"/>
              </w:rPr>
              <w:t>62</w:t>
            </w:r>
          </w:p>
        </w:tc>
      </w:tr>
      <w:tr w:rsidR="00584A72" w:rsidRPr="00D263CA" w14:paraId="34557AA8" w14:textId="576738BF" w:rsidTr="007A300C">
        <w:trPr>
          <w:jc w:val="center"/>
        </w:trPr>
        <w:tc>
          <w:tcPr>
            <w:tcW w:w="2122" w:type="dxa"/>
            <w:vMerge/>
          </w:tcPr>
          <w:p w14:paraId="395378B6"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524ABD6D"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1851DA3D"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126" w:type="dxa"/>
          </w:tcPr>
          <w:p w14:paraId="172E0F42"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УЗ</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5D0C1A30" w14:textId="17FAE2B0" w:rsidR="00584A72" w:rsidRPr="00463115" w:rsidRDefault="00584A72" w:rsidP="007F6DB9">
            <w:pPr>
              <w:rPr>
                <w:rFonts w:ascii="Times New Roman" w:eastAsia="Calibri" w:hAnsi="Times New Roman" w:cs="Times New Roman"/>
                <w:sz w:val="24"/>
                <w:szCs w:val="24"/>
              </w:rPr>
            </w:pPr>
            <w:r w:rsidRPr="00463115">
              <w:rPr>
                <w:rFonts w:ascii="Times New Roman" w:eastAsia="Calibri" w:hAnsi="Times New Roman" w:cs="Times New Roman"/>
                <w:sz w:val="24"/>
                <w:szCs w:val="24"/>
                <w:lang w:val="en-US"/>
              </w:rPr>
              <w:t>12</w:t>
            </w:r>
            <w:r w:rsidRPr="00463115">
              <w:rPr>
                <w:rFonts w:ascii="Times New Roman" w:eastAsia="Calibri" w:hAnsi="Times New Roman" w:cs="Times New Roman"/>
                <w:sz w:val="24"/>
                <w:szCs w:val="24"/>
              </w:rPr>
              <w:t>0</w:t>
            </w:r>
          </w:p>
        </w:tc>
        <w:tc>
          <w:tcPr>
            <w:tcW w:w="997" w:type="dxa"/>
          </w:tcPr>
          <w:p w14:paraId="2DF8E562" w14:textId="74A0FEFD" w:rsidR="00584A72" w:rsidRPr="00D263CA" w:rsidRDefault="00584A72" w:rsidP="007F6DB9">
            <w:pPr>
              <w:rPr>
                <w:rFonts w:ascii="Times New Roman" w:eastAsia="Calibri" w:hAnsi="Times New Roman" w:cs="Times New Roman"/>
                <w:sz w:val="24"/>
                <w:szCs w:val="24"/>
                <w:lang w:val="en-US"/>
              </w:rPr>
            </w:pPr>
            <w:r w:rsidRPr="00D263CA">
              <w:rPr>
                <w:rFonts w:ascii="Times New Roman" w:hAnsi="Times New Roman" w:cs="Times New Roman"/>
                <w:sz w:val="24"/>
                <w:szCs w:val="24"/>
              </w:rPr>
              <w:t>27</w:t>
            </w:r>
          </w:p>
        </w:tc>
      </w:tr>
      <w:tr w:rsidR="00584A72" w:rsidRPr="00D263CA" w14:paraId="1402AEC7" w14:textId="4084ACF4" w:rsidTr="007A300C">
        <w:trPr>
          <w:jc w:val="center"/>
        </w:trPr>
        <w:tc>
          <w:tcPr>
            <w:tcW w:w="2122" w:type="dxa"/>
            <w:vMerge/>
          </w:tcPr>
          <w:p w14:paraId="4E4F42FE"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850" w:type="dxa"/>
            <w:vMerge/>
          </w:tcPr>
          <w:p w14:paraId="51C9DA72"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47CE2EE4" w14:textId="77777777" w:rsidR="00584A72" w:rsidRPr="00D263CA" w:rsidRDefault="00584A72" w:rsidP="007F6DB9">
            <w:pPr>
              <w:widowControl w:val="0"/>
              <w:autoSpaceDE w:val="0"/>
              <w:autoSpaceDN w:val="0"/>
              <w:jc w:val="both"/>
              <w:rPr>
                <w:rFonts w:ascii="Times New Roman" w:eastAsia="Times New Roman" w:hAnsi="Times New Roman" w:cs="Times New Roman"/>
                <w:sz w:val="24"/>
                <w:szCs w:val="24"/>
                <w:lang w:val="en-US" w:bidi="en-US"/>
              </w:rPr>
            </w:pPr>
          </w:p>
        </w:tc>
        <w:tc>
          <w:tcPr>
            <w:tcW w:w="2126" w:type="dxa"/>
          </w:tcPr>
          <w:p w14:paraId="4BE9B4BF" w14:textId="77777777" w:rsidR="00584A72" w:rsidRPr="00D263CA" w:rsidRDefault="00584A72" w:rsidP="007F6DB9">
            <w:pPr>
              <w:rPr>
                <w:rFonts w:ascii="Times New Roman" w:eastAsia="Calibri" w:hAnsi="Times New Roman" w:cs="Times New Roman"/>
                <w:sz w:val="24"/>
                <w:szCs w:val="24"/>
              </w:rPr>
            </w:pPr>
            <w:r w:rsidRPr="00D263CA">
              <w:rPr>
                <w:rFonts w:ascii="Times New Roman" w:eastAsia="Times New Roman" w:hAnsi="Times New Roman" w:cs="Times New Roman"/>
                <w:sz w:val="24"/>
                <w:szCs w:val="24"/>
                <w:lang w:bidi="en-US"/>
              </w:rPr>
              <w:t>МВ</w:t>
            </w:r>
            <w:r w:rsidRPr="00D263CA">
              <w:rPr>
                <w:rFonts w:ascii="Times New Roman" w:eastAsia="Times New Roman" w:hAnsi="Times New Roman" w:cs="Times New Roman"/>
                <w:sz w:val="24"/>
                <w:szCs w:val="24"/>
                <w:lang w:val="en-US" w:bidi="en-US"/>
              </w:rPr>
              <w:t xml:space="preserve"> </w:t>
            </w:r>
            <w:r w:rsidRPr="00D263CA">
              <w:rPr>
                <w:rFonts w:ascii="Times New Roman" w:eastAsia="Times New Roman" w:hAnsi="Times New Roman" w:cs="Times New Roman"/>
                <w:sz w:val="24"/>
                <w:szCs w:val="24"/>
                <w:lang w:bidi="en-US"/>
              </w:rPr>
              <w:t>активация</w:t>
            </w:r>
          </w:p>
        </w:tc>
        <w:tc>
          <w:tcPr>
            <w:tcW w:w="993" w:type="dxa"/>
          </w:tcPr>
          <w:p w14:paraId="5FC7EE02" w14:textId="739F2304" w:rsidR="00584A72" w:rsidRPr="00463115" w:rsidRDefault="00584A72" w:rsidP="007F6DB9">
            <w:pPr>
              <w:rPr>
                <w:rFonts w:ascii="Times New Roman" w:eastAsia="Calibri" w:hAnsi="Times New Roman" w:cs="Times New Roman"/>
                <w:sz w:val="24"/>
                <w:szCs w:val="24"/>
                <w:lang w:val="en-US"/>
              </w:rPr>
            </w:pPr>
            <w:r w:rsidRPr="00463115">
              <w:rPr>
                <w:rFonts w:ascii="Times New Roman" w:eastAsia="Calibri" w:hAnsi="Times New Roman" w:cs="Times New Roman"/>
                <w:sz w:val="24"/>
                <w:szCs w:val="24"/>
              </w:rPr>
              <w:t>1</w:t>
            </w:r>
            <w:r w:rsidRPr="00463115">
              <w:rPr>
                <w:rFonts w:ascii="Times New Roman" w:eastAsia="Calibri" w:hAnsi="Times New Roman" w:cs="Times New Roman"/>
                <w:sz w:val="24"/>
                <w:szCs w:val="24"/>
                <w:lang w:val="en-US"/>
              </w:rPr>
              <w:t>0</w:t>
            </w:r>
          </w:p>
        </w:tc>
        <w:tc>
          <w:tcPr>
            <w:tcW w:w="997" w:type="dxa"/>
          </w:tcPr>
          <w:p w14:paraId="3CEBEA00" w14:textId="6AD27445" w:rsidR="00584A72" w:rsidRPr="00D263CA" w:rsidRDefault="00584A72" w:rsidP="007F6DB9">
            <w:pPr>
              <w:rPr>
                <w:rFonts w:ascii="Times New Roman" w:eastAsia="Calibri" w:hAnsi="Times New Roman" w:cs="Times New Roman"/>
                <w:sz w:val="24"/>
                <w:szCs w:val="24"/>
              </w:rPr>
            </w:pPr>
            <w:r>
              <w:rPr>
                <w:rFonts w:ascii="Times New Roman" w:hAnsi="Times New Roman" w:cs="Times New Roman"/>
                <w:sz w:val="24"/>
                <w:szCs w:val="24"/>
                <w:lang w:val="en-US"/>
              </w:rPr>
              <w:t>6</w:t>
            </w:r>
            <w:r w:rsidRPr="00D263CA">
              <w:rPr>
                <w:rFonts w:ascii="Times New Roman" w:hAnsi="Times New Roman" w:cs="Times New Roman"/>
                <w:sz w:val="24"/>
                <w:szCs w:val="24"/>
              </w:rPr>
              <w:t>6</w:t>
            </w:r>
          </w:p>
        </w:tc>
      </w:tr>
    </w:tbl>
    <w:p w14:paraId="720A1BB6" w14:textId="40D1F67C" w:rsidR="00DC02FD" w:rsidRDefault="00DC02FD" w:rsidP="007071B3">
      <w:pPr>
        <w:spacing w:after="0" w:line="240" w:lineRule="auto"/>
        <w:rPr>
          <w:lang w:val="kk-KZ" w:eastAsia="ru-RU"/>
        </w:rPr>
      </w:pPr>
    </w:p>
    <w:p w14:paraId="02BE75F2" w14:textId="0687197B" w:rsidR="00A0766C" w:rsidRPr="00A0766C" w:rsidRDefault="00A0766C" w:rsidP="007071B3">
      <w:pPr>
        <w:spacing w:after="0" w:line="240" w:lineRule="auto"/>
        <w:jc w:val="both"/>
        <w:rPr>
          <w:rFonts w:ascii="Times New Roman" w:hAnsi="Times New Roman" w:cs="Times New Roman"/>
          <w:sz w:val="28"/>
          <w:szCs w:val="28"/>
          <w:lang w:val="kk-KZ" w:eastAsia="ru-RU"/>
        </w:rPr>
      </w:pPr>
      <w:r w:rsidRPr="00A0766C">
        <w:rPr>
          <w:rFonts w:ascii="Times New Roman" w:hAnsi="Times New Roman" w:cs="Times New Roman"/>
          <w:sz w:val="28"/>
          <w:szCs w:val="28"/>
          <w:lang w:val="kk-KZ" w:eastAsia="ru-RU"/>
        </w:rPr>
        <w:t xml:space="preserve">Во всех случаях димедрол основание растворялось в ацетонитриле и подвергалось реакции с алкилгалогенидами в обычных условиях (нагревание с обратным холодильником) и в условиях активации МВ или УЗ. Применение методов MВ и УЗ более эффективно с точки зрения сокращения времени воздействия и повышения химической эффективности по сравнению с классическими условиями. В случае синтеза ионных алкилпроизводных димедрола, активация МВ оказалась наиболее действенным методом активации. Следующим шагом стало использование в данной реакции функционализированных галогеналканов. Результаты реакции димедрола с функционализированными галогенпроизводными представлены в таблице </w:t>
      </w:r>
      <w:r w:rsidR="004615DE">
        <w:rPr>
          <w:rFonts w:ascii="Times New Roman" w:hAnsi="Times New Roman" w:cs="Times New Roman"/>
          <w:sz w:val="28"/>
          <w:szCs w:val="28"/>
          <w:lang w:val="kk-KZ" w:eastAsia="ru-RU"/>
        </w:rPr>
        <w:t>9</w:t>
      </w:r>
      <w:r w:rsidRPr="00A0766C">
        <w:rPr>
          <w:rFonts w:ascii="Times New Roman" w:hAnsi="Times New Roman" w:cs="Times New Roman"/>
          <w:sz w:val="28"/>
          <w:szCs w:val="28"/>
          <w:lang w:val="kk-KZ" w:eastAsia="ru-RU"/>
        </w:rPr>
        <w:t>.</w:t>
      </w:r>
    </w:p>
    <w:p w14:paraId="5FBF6FB2" w14:textId="77777777" w:rsidR="00A0766C" w:rsidRPr="00A0766C" w:rsidRDefault="00A0766C" w:rsidP="00A0766C">
      <w:pPr>
        <w:spacing w:after="0" w:line="240" w:lineRule="auto"/>
        <w:jc w:val="both"/>
        <w:rPr>
          <w:rFonts w:ascii="Times New Roman" w:hAnsi="Times New Roman" w:cs="Times New Roman"/>
          <w:sz w:val="28"/>
          <w:szCs w:val="28"/>
          <w:lang w:val="kk-KZ" w:eastAsia="ru-RU"/>
        </w:rPr>
      </w:pPr>
    </w:p>
    <w:p w14:paraId="4E2CF501" w14:textId="062342DC" w:rsidR="00A0766C" w:rsidRDefault="00A0766C" w:rsidP="00A0766C">
      <w:pPr>
        <w:spacing w:after="0" w:line="240" w:lineRule="auto"/>
        <w:rPr>
          <w:rFonts w:ascii="Times New Roman" w:hAnsi="Times New Roman" w:cs="Times New Roman"/>
          <w:sz w:val="28"/>
          <w:szCs w:val="28"/>
          <w:lang w:val="kk-KZ" w:eastAsia="ru-RU"/>
        </w:rPr>
      </w:pPr>
      <w:r w:rsidRPr="00463115">
        <w:rPr>
          <w:rFonts w:ascii="Times New Roman" w:hAnsi="Times New Roman" w:cs="Times New Roman"/>
          <w:sz w:val="28"/>
          <w:szCs w:val="28"/>
          <w:lang w:val="kk-KZ" w:eastAsia="ru-RU"/>
        </w:rPr>
        <w:t xml:space="preserve">Таблица </w:t>
      </w:r>
      <w:r w:rsidR="004615DE" w:rsidRPr="00463115">
        <w:rPr>
          <w:rFonts w:ascii="Times New Roman" w:hAnsi="Times New Roman" w:cs="Times New Roman"/>
          <w:sz w:val="28"/>
          <w:szCs w:val="28"/>
          <w:lang w:val="kk-KZ" w:eastAsia="ru-RU"/>
        </w:rPr>
        <w:t>9</w:t>
      </w:r>
      <w:r w:rsidR="00463115" w:rsidRPr="00463115">
        <w:rPr>
          <w:rFonts w:ascii="Times New Roman" w:hAnsi="Times New Roman" w:cs="Times New Roman"/>
          <w:sz w:val="28"/>
          <w:szCs w:val="28"/>
          <w:lang w:val="kk-KZ" w:eastAsia="ru-RU"/>
        </w:rPr>
        <w:t xml:space="preserve"> -</w:t>
      </w:r>
      <w:r w:rsidR="004615DE">
        <w:rPr>
          <w:rFonts w:ascii="Times New Roman" w:hAnsi="Times New Roman" w:cs="Times New Roman"/>
          <w:sz w:val="28"/>
          <w:szCs w:val="28"/>
          <w:lang w:val="kk-KZ" w:eastAsia="ru-RU"/>
        </w:rPr>
        <w:t xml:space="preserve"> </w:t>
      </w:r>
      <w:r w:rsidRPr="00A0766C">
        <w:rPr>
          <w:rFonts w:ascii="Times New Roman" w:hAnsi="Times New Roman" w:cs="Times New Roman"/>
          <w:sz w:val="28"/>
          <w:szCs w:val="28"/>
          <w:lang w:val="kk-KZ" w:eastAsia="ru-RU"/>
        </w:rPr>
        <w:t>Параметры реакции N-алкилирования димедрола с функционализированными галогенпроизводными</w:t>
      </w:r>
    </w:p>
    <w:p w14:paraId="760D9887" w14:textId="77777777" w:rsidR="00C63301" w:rsidRPr="00DC02FD" w:rsidRDefault="00C63301" w:rsidP="00C63301">
      <w:pPr>
        <w:spacing w:after="0" w:line="240" w:lineRule="auto"/>
        <w:jc w:val="both"/>
        <w:rPr>
          <w:rFonts w:ascii="Times New Roman" w:hAnsi="Times New Roman" w:cs="Times New Roman"/>
          <w:sz w:val="28"/>
          <w:szCs w:val="28"/>
          <w:lang w:val="kk-KZ" w:eastAsia="ru-RU"/>
        </w:rPr>
      </w:pPr>
    </w:p>
    <w:tbl>
      <w:tblPr>
        <w:tblStyle w:val="a9"/>
        <w:tblW w:w="9356" w:type="dxa"/>
        <w:jc w:val="center"/>
        <w:tblLayout w:type="fixed"/>
        <w:tblLook w:val="04A0" w:firstRow="1" w:lastRow="0" w:firstColumn="1" w:lastColumn="0" w:noHBand="0" w:noVBand="1"/>
      </w:tblPr>
      <w:tblGrid>
        <w:gridCol w:w="2122"/>
        <w:gridCol w:w="1134"/>
        <w:gridCol w:w="2268"/>
        <w:gridCol w:w="1842"/>
        <w:gridCol w:w="993"/>
        <w:gridCol w:w="997"/>
      </w:tblGrid>
      <w:tr w:rsidR="00C63301" w:rsidRPr="00AB1DC6" w14:paraId="0AEDF877" w14:textId="77777777" w:rsidTr="002D183B">
        <w:trPr>
          <w:jc w:val="center"/>
        </w:trPr>
        <w:tc>
          <w:tcPr>
            <w:tcW w:w="3256" w:type="dxa"/>
            <w:gridSpan w:val="2"/>
          </w:tcPr>
          <w:p w14:paraId="02A16E4E" w14:textId="77777777" w:rsidR="00C63301" w:rsidRPr="00AB1DC6" w:rsidRDefault="00C63301" w:rsidP="007F6DB9">
            <w:pPr>
              <w:widowControl w:val="0"/>
              <w:autoSpaceDE w:val="0"/>
              <w:autoSpaceDN w:val="0"/>
              <w:jc w:val="center"/>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Реагенты</w:t>
            </w:r>
          </w:p>
        </w:tc>
        <w:tc>
          <w:tcPr>
            <w:tcW w:w="2268" w:type="dxa"/>
          </w:tcPr>
          <w:p w14:paraId="0611522C" w14:textId="77777777" w:rsidR="00C63301" w:rsidRPr="00AB1DC6" w:rsidRDefault="00C63301" w:rsidP="007F6DB9">
            <w:pPr>
              <w:widowControl w:val="0"/>
              <w:autoSpaceDE w:val="0"/>
              <w:autoSpaceDN w:val="0"/>
              <w:jc w:val="center"/>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Продукты</w:t>
            </w:r>
          </w:p>
        </w:tc>
        <w:tc>
          <w:tcPr>
            <w:tcW w:w="1842" w:type="dxa"/>
          </w:tcPr>
          <w:p w14:paraId="618A1F6D" w14:textId="77777777" w:rsidR="00C63301" w:rsidRPr="00AB1DC6" w:rsidRDefault="00C63301" w:rsidP="007F6DB9">
            <w:pPr>
              <w:spacing w:line="256" w:lineRule="auto"/>
              <w:jc w:val="center"/>
              <w:textAlignment w:val="baseline"/>
              <w:rPr>
                <w:rFonts w:ascii="Times New Roman" w:eastAsia="Times New Roman" w:hAnsi="Times New Roman" w:cs="Times New Roman"/>
                <w:sz w:val="24"/>
                <w:szCs w:val="24"/>
                <w:lang w:eastAsia="ru-RU"/>
              </w:rPr>
            </w:pPr>
            <w:r w:rsidRPr="00AB1DC6">
              <w:rPr>
                <w:rFonts w:ascii="Times New Roman" w:eastAsia="Calibri" w:hAnsi="Times New Roman" w:cs="Times New Roman"/>
                <w:color w:val="000000"/>
                <w:kern w:val="24"/>
                <w:sz w:val="24"/>
                <w:szCs w:val="24"/>
                <w:lang w:eastAsia="ru-RU"/>
              </w:rPr>
              <w:t>Синтез</w:t>
            </w:r>
          </w:p>
          <w:p w14:paraId="0AE48756" w14:textId="77777777" w:rsidR="00C63301" w:rsidRPr="00AB1DC6" w:rsidRDefault="00C63301" w:rsidP="007F6DB9">
            <w:pPr>
              <w:widowControl w:val="0"/>
              <w:autoSpaceDE w:val="0"/>
              <w:autoSpaceDN w:val="0"/>
              <w:jc w:val="center"/>
              <w:rPr>
                <w:rFonts w:ascii="Times New Roman" w:eastAsia="Times New Roman" w:hAnsi="Times New Roman" w:cs="Times New Roman"/>
                <w:sz w:val="24"/>
                <w:szCs w:val="24"/>
                <w:lang w:val="en-US" w:bidi="en-US"/>
              </w:rPr>
            </w:pPr>
          </w:p>
        </w:tc>
        <w:tc>
          <w:tcPr>
            <w:tcW w:w="993" w:type="dxa"/>
          </w:tcPr>
          <w:p w14:paraId="7C28A443" w14:textId="77777777" w:rsidR="00C63301" w:rsidRPr="00AB1DC6" w:rsidRDefault="00C63301" w:rsidP="007F6DB9">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eastAsia="ru-RU"/>
              </w:rPr>
              <w:t>Время</w:t>
            </w:r>
            <w:r w:rsidRPr="00AB1DC6">
              <w:rPr>
                <w:rFonts w:ascii="Times New Roman" w:eastAsia="Calibri" w:hAnsi="Times New Roman" w:cs="Times New Roman"/>
                <w:color w:val="000000"/>
                <w:kern w:val="24"/>
                <w:sz w:val="24"/>
                <w:szCs w:val="24"/>
                <w:lang w:val="en-US" w:eastAsia="ru-RU"/>
              </w:rPr>
              <w:t>/</w:t>
            </w:r>
          </w:p>
          <w:p w14:paraId="3E329D1E" w14:textId="77777777" w:rsidR="00C63301" w:rsidRPr="00AB1DC6" w:rsidRDefault="00C63301" w:rsidP="007F6DB9">
            <w:pPr>
              <w:spacing w:line="256" w:lineRule="auto"/>
              <w:jc w:val="center"/>
              <w:textAlignment w:val="baseline"/>
              <w:rPr>
                <w:rFonts w:ascii="Times New Roman" w:eastAsia="Times New Roman" w:hAnsi="Times New Roman" w:cs="Times New Roman"/>
                <w:sz w:val="24"/>
                <w:szCs w:val="24"/>
                <w:lang w:eastAsia="ru-RU"/>
              </w:rPr>
            </w:pPr>
            <w:r w:rsidRPr="00AB1DC6">
              <w:rPr>
                <w:rFonts w:ascii="Times New Roman" w:eastAsia="Calibri" w:hAnsi="Times New Roman" w:cs="Times New Roman"/>
                <w:color w:val="000000"/>
                <w:kern w:val="24"/>
                <w:sz w:val="24"/>
                <w:szCs w:val="24"/>
                <w:lang w:eastAsia="ru-RU"/>
              </w:rPr>
              <w:t>мин</w:t>
            </w:r>
          </w:p>
          <w:p w14:paraId="36C26EA0" w14:textId="77777777" w:rsidR="00C63301" w:rsidRPr="00AB1DC6" w:rsidRDefault="00C63301" w:rsidP="007F6DB9">
            <w:pPr>
              <w:widowControl w:val="0"/>
              <w:autoSpaceDE w:val="0"/>
              <w:autoSpaceDN w:val="0"/>
              <w:jc w:val="center"/>
              <w:rPr>
                <w:rFonts w:ascii="Times New Roman" w:eastAsia="Times New Roman" w:hAnsi="Times New Roman" w:cs="Times New Roman"/>
                <w:sz w:val="24"/>
                <w:szCs w:val="24"/>
                <w:lang w:val="en-US" w:bidi="en-US"/>
              </w:rPr>
            </w:pPr>
          </w:p>
        </w:tc>
        <w:tc>
          <w:tcPr>
            <w:tcW w:w="997" w:type="dxa"/>
          </w:tcPr>
          <w:p w14:paraId="5C1ACB16" w14:textId="77777777" w:rsidR="00C63301" w:rsidRPr="00AB1DC6" w:rsidRDefault="00C63301" w:rsidP="007F6DB9">
            <w:pPr>
              <w:spacing w:line="256" w:lineRule="auto"/>
              <w:jc w:val="center"/>
              <w:textAlignment w:val="baseline"/>
              <w:rPr>
                <w:rFonts w:ascii="Times New Roman" w:eastAsia="Calibri" w:hAnsi="Times New Roman" w:cs="Times New Roman"/>
                <w:color w:val="000000"/>
                <w:kern w:val="24"/>
                <w:sz w:val="24"/>
                <w:szCs w:val="24"/>
                <w:lang w:eastAsia="ru-RU"/>
              </w:rPr>
            </w:pPr>
            <w:r w:rsidRPr="00AB1DC6">
              <w:rPr>
                <w:rFonts w:ascii="Times New Roman" w:eastAsia="Calibri" w:hAnsi="Times New Roman" w:cs="Times New Roman"/>
                <w:color w:val="000000"/>
                <w:kern w:val="24"/>
                <w:sz w:val="24"/>
                <w:szCs w:val="24"/>
                <w:lang w:eastAsia="ru-RU"/>
              </w:rPr>
              <w:t>Выход      %</w:t>
            </w:r>
          </w:p>
        </w:tc>
      </w:tr>
      <w:tr w:rsidR="00584A72" w:rsidRPr="00AB1DC6" w14:paraId="04DCB84F" w14:textId="77777777" w:rsidTr="002D183B">
        <w:trPr>
          <w:jc w:val="center"/>
        </w:trPr>
        <w:tc>
          <w:tcPr>
            <w:tcW w:w="2122" w:type="dxa"/>
            <w:vMerge w:val="restart"/>
          </w:tcPr>
          <w:p w14:paraId="6661AF2A"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bidi="en-US"/>
              </w:rPr>
            </w:pPr>
          </w:p>
          <w:p w14:paraId="4C89D877"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bidi="en-US"/>
              </w:rPr>
            </w:pPr>
          </w:p>
          <w:p w14:paraId="5F4230E2"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bidi="en-US"/>
              </w:rPr>
            </w:pPr>
          </w:p>
          <w:p w14:paraId="65DA968E"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bidi="en-US"/>
              </w:rPr>
            </w:pPr>
          </w:p>
          <w:p w14:paraId="0DCEB72E"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-диметил-2-(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w:t>
            </w:r>
          </w:p>
          <w:p w14:paraId="4E562146"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rPr>
              <w:t>(</w:t>
            </w:r>
            <w:r w:rsidRPr="00AB1DC6">
              <w:rPr>
                <w:rFonts w:ascii="Times New Roman" w:hAnsi="Times New Roman" w:cs="Times New Roman"/>
                <w:sz w:val="24"/>
                <w:szCs w:val="24"/>
                <w:lang w:val="kk-KZ" w:eastAsia="ru-RU"/>
              </w:rPr>
              <w:t>дифенгидрамин</w:t>
            </w:r>
            <w:r w:rsidRPr="00AB1DC6">
              <w:rPr>
                <w:rFonts w:ascii="Times New Roman" w:eastAsia="Times New Roman" w:hAnsi="Times New Roman" w:cs="Times New Roman"/>
                <w:sz w:val="24"/>
                <w:szCs w:val="24"/>
              </w:rPr>
              <w:t>)</w:t>
            </w:r>
          </w:p>
          <w:p w14:paraId="594751CB"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bidi="en-US"/>
              </w:rPr>
            </w:pPr>
          </w:p>
        </w:tc>
        <w:tc>
          <w:tcPr>
            <w:tcW w:w="1134" w:type="dxa"/>
            <w:vMerge w:val="restart"/>
          </w:tcPr>
          <w:p w14:paraId="39BCC1FF" w14:textId="77777777" w:rsidR="00584A72" w:rsidRPr="00AB1DC6" w:rsidRDefault="00584A72" w:rsidP="00584A72">
            <w:pPr>
              <w:spacing w:line="256" w:lineRule="auto"/>
              <w:jc w:val="center"/>
              <w:textAlignment w:val="baseline"/>
              <w:rPr>
                <w:rFonts w:ascii="Times New Roman" w:eastAsia="Calibri" w:hAnsi="Times New Roman" w:cs="Times New Roman"/>
                <w:color w:val="000000"/>
                <w:kern w:val="24"/>
                <w:sz w:val="24"/>
                <w:szCs w:val="24"/>
                <w:lang w:eastAsia="ru-RU"/>
              </w:rPr>
            </w:pPr>
          </w:p>
          <w:p w14:paraId="196B1C9F" w14:textId="77777777" w:rsidR="00584A72" w:rsidRPr="00AB1DC6" w:rsidRDefault="00584A72" w:rsidP="00584A72">
            <w:pPr>
              <w:spacing w:line="256" w:lineRule="auto"/>
              <w:jc w:val="center"/>
              <w:textAlignment w:val="baseline"/>
              <w:rPr>
                <w:rFonts w:ascii="Times New Roman" w:eastAsia="Calibri" w:hAnsi="Times New Roman" w:cs="Times New Roman"/>
                <w:color w:val="000000"/>
                <w:kern w:val="24"/>
                <w:sz w:val="24"/>
                <w:szCs w:val="24"/>
                <w:lang w:eastAsia="ru-RU"/>
              </w:rPr>
            </w:pPr>
          </w:p>
          <w:p w14:paraId="3D35B017" w14:textId="77777777" w:rsidR="00584A72" w:rsidRPr="00AB1DC6" w:rsidRDefault="00584A72" w:rsidP="00584A72">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val="en-US" w:eastAsia="ru-RU"/>
              </w:rPr>
              <w:t>CH</w:t>
            </w:r>
            <w:r w:rsidRPr="00AB1DC6">
              <w:rPr>
                <w:rFonts w:ascii="Times New Roman" w:eastAsia="Calibri" w:hAnsi="Times New Roman" w:cs="Times New Roman"/>
                <w:color w:val="000000"/>
                <w:kern w:val="24"/>
                <w:sz w:val="24"/>
                <w:szCs w:val="24"/>
                <w:vertAlign w:val="subscript"/>
                <w:lang w:eastAsia="ru-RU"/>
              </w:rPr>
              <w:t>2</w:t>
            </w:r>
            <w:r w:rsidRPr="00AB1DC6">
              <w:rPr>
                <w:rFonts w:ascii="Times New Roman" w:eastAsia="Calibri" w:hAnsi="Times New Roman" w:cs="Times New Roman"/>
                <w:color w:val="000000"/>
                <w:kern w:val="24"/>
                <w:sz w:val="24"/>
                <w:szCs w:val="24"/>
                <w:lang w:val="en-US" w:eastAsia="ru-RU"/>
              </w:rPr>
              <w:t>ICN</w:t>
            </w:r>
          </w:p>
          <w:p w14:paraId="7EDC1AD9" w14:textId="77777777" w:rsidR="00584A72" w:rsidRPr="00AB1DC6" w:rsidRDefault="00584A72" w:rsidP="00584A72">
            <w:pPr>
              <w:spacing w:line="256" w:lineRule="auto"/>
              <w:jc w:val="center"/>
              <w:textAlignment w:val="baseline"/>
              <w:rPr>
                <w:rFonts w:ascii="Times New Roman" w:eastAsia="Times New Roman" w:hAnsi="Times New Roman" w:cs="Times New Roman"/>
                <w:sz w:val="24"/>
                <w:szCs w:val="24"/>
                <w:lang w:val="en-US" w:bidi="en-US"/>
              </w:rPr>
            </w:pPr>
          </w:p>
        </w:tc>
        <w:tc>
          <w:tcPr>
            <w:tcW w:w="2268" w:type="dxa"/>
            <w:vMerge w:val="restart"/>
          </w:tcPr>
          <w:p w14:paraId="3E6E8DF6" w14:textId="03EE34DB" w:rsidR="00584A72" w:rsidRPr="00AB1DC6" w:rsidRDefault="00584A72" w:rsidP="007071B3">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proofErr w:type="spellStart"/>
            <w:r w:rsidRPr="00AB1DC6">
              <w:rPr>
                <w:rFonts w:ascii="Times New Roman" w:eastAsia="Times New Roman" w:hAnsi="Times New Roman" w:cs="Times New Roman"/>
                <w:sz w:val="24"/>
                <w:szCs w:val="24"/>
              </w:rPr>
              <w:t>диметил</w:t>
            </w:r>
            <w:proofErr w:type="spellEnd"/>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Pr>
                <w:rFonts w:ascii="Times New Roman" w:eastAsia="Times New Roman" w:hAnsi="Times New Roman" w:cs="Times New Roman"/>
                <w:sz w:val="24"/>
                <w:szCs w:val="24"/>
              </w:rPr>
              <w:t>ацет</w:t>
            </w:r>
            <w:r w:rsidRPr="00AB1DC6">
              <w:rPr>
                <w:rFonts w:ascii="Times New Roman" w:eastAsia="Times New Roman" w:hAnsi="Times New Roman" w:cs="Times New Roman"/>
                <w:sz w:val="24"/>
                <w:szCs w:val="24"/>
              </w:rPr>
              <w:t>ил-2-(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этиламина йодид</w:t>
            </w:r>
          </w:p>
        </w:tc>
        <w:tc>
          <w:tcPr>
            <w:tcW w:w="1842" w:type="dxa"/>
          </w:tcPr>
          <w:p w14:paraId="3248F77A"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Классический метод</w:t>
            </w:r>
          </w:p>
        </w:tc>
        <w:tc>
          <w:tcPr>
            <w:tcW w:w="993" w:type="dxa"/>
          </w:tcPr>
          <w:p w14:paraId="344AC662"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r w:rsidRPr="00AB1DC6">
              <w:rPr>
                <w:rFonts w:ascii="Times New Roman" w:eastAsia="Times New Roman" w:hAnsi="Times New Roman" w:cs="Times New Roman"/>
                <w:sz w:val="24"/>
                <w:szCs w:val="24"/>
                <w:lang w:val="en-US" w:bidi="en-US"/>
              </w:rPr>
              <w:t>90</w:t>
            </w:r>
          </w:p>
        </w:tc>
        <w:tc>
          <w:tcPr>
            <w:tcW w:w="997" w:type="dxa"/>
          </w:tcPr>
          <w:p w14:paraId="33A966E2" w14:textId="5183F006" w:rsidR="00584A72" w:rsidRPr="00AB1DC6" w:rsidRDefault="00584A72" w:rsidP="00AB1DC6">
            <w:pPr>
              <w:widowControl w:val="0"/>
              <w:autoSpaceDE w:val="0"/>
              <w:autoSpaceDN w:val="0"/>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kk-KZ" w:bidi="en-US"/>
              </w:rPr>
              <w:t>8</w:t>
            </w:r>
            <w:r w:rsidRPr="00AB1DC6">
              <w:rPr>
                <w:rFonts w:ascii="Times New Roman" w:eastAsia="Times New Roman" w:hAnsi="Times New Roman" w:cs="Times New Roman"/>
                <w:sz w:val="24"/>
                <w:szCs w:val="24"/>
                <w:lang w:bidi="en-US"/>
              </w:rPr>
              <w:t>5</w:t>
            </w:r>
          </w:p>
        </w:tc>
      </w:tr>
      <w:tr w:rsidR="00584A72" w:rsidRPr="00AB1DC6" w14:paraId="18EEF575" w14:textId="77777777" w:rsidTr="002D183B">
        <w:trPr>
          <w:jc w:val="center"/>
        </w:trPr>
        <w:tc>
          <w:tcPr>
            <w:tcW w:w="2122" w:type="dxa"/>
            <w:vMerge/>
          </w:tcPr>
          <w:p w14:paraId="229757C3"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230E9BFF" w14:textId="77777777" w:rsidR="00584A72" w:rsidRPr="00AB1DC6" w:rsidRDefault="00584A72" w:rsidP="00584A72">
            <w:pPr>
              <w:widowControl w:val="0"/>
              <w:autoSpaceDE w:val="0"/>
              <w:autoSpaceDN w:val="0"/>
              <w:jc w:val="center"/>
              <w:rPr>
                <w:rFonts w:ascii="Times New Roman" w:eastAsia="Times New Roman" w:hAnsi="Times New Roman" w:cs="Times New Roman"/>
                <w:sz w:val="24"/>
                <w:szCs w:val="24"/>
                <w:lang w:val="en-US" w:bidi="en-US"/>
              </w:rPr>
            </w:pPr>
          </w:p>
        </w:tc>
        <w:tc>
          <w:tcPr>
            <w:tcW w:w="2268" w:type="dxa"/>
            <w:vMerge/>
          </w:tcPr>
          <w:p w14:paraId="02835C68"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val="en-US" w:bidi="en-US"/>
              </w:rPr>
            </w:pPr>
          </w:p>
        </w:tc>
        <w:tc>
          <w:tcPr>
            <w:tcW w:w="1842" w:type="dxa"/>
          </w:tcPr>
          <w:p w14:paraId="047CC24C"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УЗ</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4136A026"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r w:rsidRPr="00AB1DC6">
              <w:rPr>
                <w:rFonts w:ascii="Times New Roman" w:eastAsia="Times New Roman" w:hAnsi="Times New Roman" w:cs="Times New Roman"/>
                <w:sz w:val="24"/>
                <w:szCs w:val="24"/>
                <w:lang w:val="en-US" w:bidi="en-US"/>
              </w:rPr>
              <w:t>30</w:t>
            </w:r>
          </w:p>
        </w:tc>
        <w:tc>
          <w:tcPr>
            <w:tcW w:w="997" w:type="dxa"/>
          </w:tcPr>
          <w:p w14:paraId="67AAA7A9"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r w:rsidRPr="00AB1DC6">
              <w:rPr>
                <w:rFonts w:ascii="Times New Roman" w:eastAsia="Times New Roman" w:hAnsi="Times New Roman" w:cs="Times New Roman"/>
                <w:sz w:val="24"/>
                <w:szCs w:val="24"/>
                <w:lang w:val="en-US" w:bidi="en-US"/>
              </w:rPr>
              <w:t>45</w:t>
            </w:r>
          </w:p>
        </w:tc>
      </w:tr>
      <w:tr w:rsidR="00584A72" w:rsidRPr="00AB1DC6" w14:paraId="1C6D281A" w14:textId="77777777" w:rsidTr="002D183B">
        <w:trPr>
          <w:jc w:val="center"/>
        </w:trPr>
        <w:tc>
          <w:tcPr>
            <w:tcW w:w="2122" w:type="dxa"/>
            <w:vMerge/>
          </w:tcPr>
          <w:p w14:paraId="224B5509"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3F09F158" w14:textId="77777777" w:rsidR="00584A72" w:rsidRPr="00AB1DC6" w:rsidRDefault="00584A72" w:rsidP="00584A72">
            <w:pPr>
              <w:widowControl w:val="0"/>
              <w:autoSpaceDE w:val="0"/>
              <w:autoSpaceDN w:val="0"/>
              <w:jc w:val="center"/>
              <w:rPr>
                <w:rFonts w:ascii="Times New Roman" w:eastAsia="Times New Roman" w:hAnsi="Times New Roman" w:cs="Times New Roman"/>
                <w:sz w:val="24"/>
                <w:szCs w:val="24"/>
                <w:lang w:val="en-US" w:bidi="en-US"/>
              </w:rPr>
            </w:pPr>
          </w:p>
        </w:tc>
        <w:tc>
          <w:tcPr>
            <w:tcW w:w="2268" w:type="dxa"/>
            <w:vMerge/>
          </w:tcPr>
          <w:p w14:paraId="7B7C83D9"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val="en-US" w:bidi="en-US"/>
              </w:rPr>
            </w:pPr>
          </w:p>
        </w:tc>
        <w:tc>
          <w:tcPr>
            <w:tcW w:w="1842" w:type="dxa"/>
          </w:tcPr>
          <w:p w14:paraId="72DB1596"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r w:rsidRPr="00AB1DC6">
              <w:rPr>
                <w:rFonts w:ascii="Times New Roman" w:eastAsia="Times New Roman" w:hAnsi="Times New Roman" w:cs="Times New Roman"/>
                <w:sz w:val="24"/>
                <w:szCs w:val="24"/>
                <w:lang w:bidi="en-US"/>
              </w:rPr>
              <w:t>МВ</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59D82223" w14:textId="352F699D" w:rsidR="00584A72" w:rsidRPr="003D32B0" w:rsidRDefault="00584A72" w:rsidP="00AB1DC6">
            <w:pPr>
              <w:widowControl w:val="0"/>
              <w:autoSpaceDE w:val="0"/>
              <w:autoSpaceDN w:val="0"/>
              <w:jc w:val="both"/>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3</w:t>
            </w:r>
          </w:p>
        </w:tc>
        <w:tc>
          <w:tcPr>
            <w:tcW w:w="997" w:type="dxa"/>
          </w:tcPr>
          <w:p w14:paraId="53A2824A" w14:textId="0DD23E08" w:rsidR="00584A72" w:rsidRPr="003D32B0" w:rsidRDefault="00584A72" w:rsidP="00AB1DC6">
            <w:pPr>
              <w:widowControl w:val="0"/>
              <w:autoSpaceDE w:val="0"/>
              <w:autoSpaceDN w:val="0"/>
              <w:jc w:val="both"/>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96</w:t>
            </w:r>
          </w:p>
        </w:tc>
      </w:tr>
      <w:tr w:rsidR="00584A72" w:rsidRPr="00AB1DC6" w14:paraId="2BA74BED" w14:textId="77777777" w:rsidTr="002D183B">
        <w:trPr>
          <w:jc w:val="center"/>
        </w:trPr>
        <w:tc>
          <w:tcPr>
            <w:tcW w:w="2122" w:type="dxa"/>
            <w:vMerge/>
          </w:tcPr>
          <w:p w14:paraId="22A83168"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4FB14243" w14:textId="77777777" w:rsidR="00584A72" w:rsidRPr="00AB1DC6" w:rsidRDefault="00584A72" w:rsidP="00584A72">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5E47F15C" w14:textId="77777777" w:rsidR="00584A72" w:rsidRPr="00AB1DC6" w:rsidRDefault="00584A72" w:rsidP="00584A72">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09033B47" w14:textId="77777777" w:rsidR="00584A72" w:rsidRPr="00AB1DC6" w:rsidRDefault="00584A72" w:rsidP="00584A72">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val="en-US" w:eastAsia="ru-RU"/>
              </w:rPr>
              <w:t>3</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val="en-US" w:eastAsia="ru-RU"/>
              </w:rPr>
              <w:t>5</w:t>
            </w:r>
            <w:r w:rsidRPr="00AB1DC6">
              <w:rPr>
                <w:rFonts w:ascii="Times New Roman" w:eastAsia="Calibri" w:hAnsi="Times New Roman" w:cs="Times New Roman"/>
                <w:color w:val="000000"/>
                <w:kern w:val="24"/>
                <w:sz w:val="24"/>
                <w:szCs w:val="24"/>
                <w:lang w:val="en-US" w:eastAsia="ru-RU"/>
              </w:rPr>
              <w:t>I</w:t>
            </w:r>
          </w:p>
          <w:p w14:paraId="768F388C" w14:textId="77777777" w:rsidR="00584A72" w:rsidRPr="00AB1DC6" w:rsidRDefault="00584A72" w:rsidP="00584A72">
            <w:pPr>
              <w:spacing w:line="256" w:lineRule="auto"/>
              <w:jc w:val="center"/>
              <w:textAlignment w:val="baseline"/>
              <w:rPr>
                <w:rFonts w:ascii="Times New Roman" w:eastAsia="Times New Roman" w:hAnsi="Times New Roman" w:cs="Times New Roman"/>
                <w:sz w:val="24"/>
                <w:szCs w:val="24"/>
                <w:lang w:val="en-US" w:bidi="en-US"/>
              </w:rPr>
            </w:pPr>
          </w:p>
        </w:tc>
        <w:tc>
          <w:tcPr>
            <w:tcW w:w="2268" w:type="dxa"/>
            <w:vMerge w:val="restart"/>
          </w:tcPr>
          <w:p w14:paraId="196F216D" w14:textId="3B8B8467" w:rsidR="00584A72" w:rsidRPr="00AB1DC6" w:rsidRDefault="00584A72" w:rsidP="00584A72">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proofErr w:type="spellStart"/>
            <w:r w:rsidRPr="00AB1DC6">
              <w:rPr>
                <w:rFonts w:ascii="Times New Roman" w:eastAsia="Times New Roman" w:hAnsi="Times New Roman" w:cs="Times New Roman"/>
                <w:sz w:val="24"/>
                <w:szCs w:val="24"/>
              </w:rPr>
              <w:t>диметил</w:t>
            </w:r>
            <w:proofErr w:type="spellEnd"/>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Pr>
                <w:rFonts w:ascii="Times New Roman" w:eastAsia="Times New Roman" w:hAnsi="Times New Roman" w:cs="Times New Roman"/>
                <w:sz w:val="24"/>
                <w:szCs w:val="24"/>
              </w:rPr>
              <w:t>пропен</w:t>
            </w:r>
            <w:r w:rsidRPr="00AB1DC6">
              <w:rPr>
                <w:rFonts w:ascii="Times New Roman" w:eastAsia="Times New Roman" w:hAnsi="Times New Roman" w:cs="Times New Roman"/>
                <w:sz w:val="24"/>
                <w:szCs w:val="24"/>
              </w:rPr>
              <w:t>ил-2-(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этиламина йодид</w:t>
            </w:r>
          </w:p>
        </w:tc>
        <w:tc>
          <w:tcPr>
            <w:tcW w:w="1842" w:type="dxa"/>
          </w:tcPr>
          <w:p w14:paraId="57620FAA"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Классический метод</w:t>
            </w:r>
          </w:p>
        </w:tc>
        <w:tc>
          <w:tcPr>
            <w:tcW w:w="993" w:type="dxa"/>
          </w:tcPr>
          <w:p w14:paraId="67FFC805"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120</w:t>
            </w:r>
          </w:p>
        </w:tc>
        <w:tc>
          <w:tcPr>
            <w:tcW w:w="997" w:type="dxa"/>
          </w:tcPr>
          <w:p w14:paraId="5AA94ACC" w14:textId="77025E72" w:rsidR="00584A72" w:rsidRPr="003D32B0" w:rsidRDefault="00584A72" w:rsidP="00AB1DC6">
            <w:pP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bidi="en-US"/>
              </w:rPr>
              <w:t>66</w:t>
            </w:r>
          </w:p>
        </w:tc>
      </w:tr>
      <w:tr w:rsidR="00584A72" w:rsidRPr="00AB1DC6" w14:paraId="0990526B" w14:textId="77777777" w:rsidTr="002D183B">
        <w:trPr>
          <w:jc w:val="center"/>
        </w:trPr>
        <w:tc>
          <w:tcPr>
            <w:tcW w:w="2122" w:type="dxa"/>
            <w:vMerge/>
          </w:tcPr>
          <w:p w14:paraId="4C189871"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669CFC9E" w14:textId="77777777" w:rsidR="00584A72" w:rsidRPr="00AB1DC6" w:rsidRDefault="00584A72" w:rsidP="00584A72">
            <w:pPr>
              <w:widowControl w:val="0"/>
              <w:autoSpaceDE w:val="0"/>
              <w:autoSpaceDN w:val="0"/>
              <w:jc w:val="center"/>
              <w:rPr>
                <w:rFonts w:ascii="Times New Roman" w:eastAsia="Times New Roman" w:hAnsi="Times New Roman" w:cs="Times New Roman"/>
                <w:sz w:val="24"/>
                <w:szCs w:val="24"/>
                <w:lang w:val="en-US" w:bidi="en-US"/>
              </w:rPr>
            </w:pPr>
          </w:p>
        </w:tc>
        <w:tc>
          <w:tcPr>
            <w:tcW w:w="2268" w:type="dxa"/>
            <w:vMerge/>
          </w:tcPr>
          <w:p w14:paraId="2F9423DF"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val="en-US" w:bidi="en-US"/>
              </w:rPr>
            </w:pPr>
          </w:p>
        </w:tc>
        <w:tc>
          <w:tcPr>
            <w:tcW w:w="1842" w:type="dxa"/>
          </w:tcPr>
          <w:p w14:paraId="6131001F"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УЗ</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2FDE847F"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40</w:t>
            </w:r>
          </w:p>
        </w:tc>
        <w:tc>
          <w:tcPr>
            <w:tcW w:w="997" w:type="dxa"/>
          </w:tcPr>
          <w:p w14:paraId="068DD0CF" w14:textId="4CCD221D" w:rsidR="00584A72" w:rsidRPr="003D32B0" w:rsidRDefault="00584A72" w:rsidP="00AB1DC6">
            <w:pPr>
              <w:rPr>
                <w:rFonts w:ascii="Times New Roman" w:eastAsia="Calibri" w:hAnsi="Times New Roman" w:cs="Times New Roman"/>
                <w:sz w:val="24"/>
                <w:szCs w:val="24"/>
                <w:lang w:val="kk-KZ"/>
              </w:rPr>
            </w:pPr>
            <w:r>
              <w:rPr>
                <w:rFonts w:ascii="Times New Roman" w:hAnsi="Times New Roman" w:cs="Times New Roman"/>
                <w:sz w:val="24"/>
                <w:szCs w:val="24"/>
                <w:lang w:val="kk-KZ"/>
              </w:rPr>
              <w:t>59</w:t>
            </w:r>
          </w:p>
        </w:tc>
      </w:tr>
      <w:tr w:rsidR="00584A72" w:rsidRPr="00AB1DC6" w14:paraId="3CDADF97" w14:textId="77777777" w:rsidTr="002D183B">
        <w:trPr>
          <w:jc w:val="center"/>
        </w:trPr>
        <w:tc>
          <w:tcPr>
            <w:tcW w:w="2122" w:type="dxa"/>
            <w:vMerge/>
          </w:tcPr>
          <w:p w14:paraId="00B695B6"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779A1B7D" w14:textId="77777777" w:rsidR="00584A72" w:rsidRPr="00AB1DC6" w:rsidRDefault="00584A72" w:rsidP="00584A72">
            <w:pPr>
              <w:widowControl w:val="0"/>
              <w:autoSpaceDE w:val="0"/>
              <w:autoSpaceDN w:val="0"/>
              <w:jc w:val="center"/>
              <w:rPr>
                <w:rFonts w:ascii="Times New Roman" w:eastAsia="Times New Roman" w:hAnsi="Times New Roman" w:cs="Times New Roman"/>
                <w:sz w:val="24"/>
                <w:szCs w:val="24"/>
                <w:lang w:val="en-US" w:bidi="en-US"/>
              </w:rPr>
            </w:pPr>
          </w:p>
        </w:tc>
        <w:tc>
          <w:tcPr>
            <w:tcW w:w="2268" w:type="dxa"/>
            <w:vMerge/>
          </w:tcPr>
          <w:p w14:paraId="6E1D8956"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val="en-US" w:bidi="en-US"/>
              </w:rPr>
            </w:pPr>
          </w:p>
        </w:tc>
        <w:tc>
          <w:tcPr>
            <w:tcW w:w="1842" w:type="dxa"/>
          </w:tcPr>
          <w:p w14:paraId="7E2AA871"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МВ</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458CEF29" w14:textId="6955CB89" w:rsidR="00584A72" w:rsidRPr="003D32B0" w:rsidRDefault="00584A72" w:rsidP="00AB1DC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997" w:type="dxa"/>
          </w:tcPr>
          <w:p w14:paraId="4ABFD854" w14:textId="70C24ED5" w:rsidR="00584A72" w:rsidRPr="003D32B0" w:rsidRDefault="00584A72" w:rsidP="00AB1DC6">
            <w:pPr>
              <w:rPr>
                <w:rFonts w:ascii="Times New Roman" w:eastAsia="Calibri" w:hAnsi="Times New Roman" w:cs="Times New Roman"/>
                <w:sz w:val="24"/>
                <w:szCs w:val="24"/>
                <w:lang w:val="kk-KZ"/>
              </w:rPr>
            </w:pPr>
            <w:r w:rsidRPr="00AB1DC6">
              <w:rPr>
                <w:rFonts w:ascii="Times New Roman" w:hAnsi="Times New Roman" w:cs="Times New Roman"/>
                <w:sz w:val="24"/>
                <w:szCs w:val="24"/>
              </w:rPr>
              <w:t>6</w:t>
            </w:r>
            <w:r>
              <w:rPr>
                <w:rFonts w:ascii="Times New Roman" w:hAnsi="Times New Roman" w:cs="Times New Roman"/>
                <w:sz w:val="24"/>
                <w:szCs w:val="24"/>
                <w:lang w:val="kk-KZ"/>
              </w:rPr>
              <w:t>9</w:t>
            </w:r>
          </w:p>
        </w:tc>
      </w:tr>
      <w:tr w:rsidR="00584A72" w:rsidRPr="00AB1DC6" w14:paraId="30A00B99" w14:textId="77777777" w:rsidTr="002D183B">
        <w:trPr>
          <w:jc w:val="center"/>
        </w:trPr>
        <w:tc>
          <w:tcPr>
            <w:tcW w:w="2122" w:type="dxa"/>
            <w:vMerge/>
          </w:tcPr>
          <w:p w14:paraId="33C06BDD"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6762B668" w14:textId="77777777" w:rsidR="00584A72" w:rsidRPr="00AB1DC6" w:rsidRDefault="00584A72" w:rsidP="00584A72">
            <w:pPr>
              <w:spacing w:line="256" w:lineRule="auto"/>
              <w:jc w:val="center"/>
              <w:textAlignment w:val="baseline"/>
              <w:rPr>
                <w:rFonts w:ascii="Times New Roman" w:eastAsia="Calibri" w:hAnsi="Times New Roman" w:cs="Times New Roman"/>
                <w:color w:val="000000"/>
                <w:kern w:val="24"/>
                <w:sz w:val="24"/>
                <w:szCs w:val="24"/>
                <w:lang w:val="en-US" w:eastAsia="ru-RU"/>
              </w:rPr>
            </w:pPr>
          </w:p>
          <w:p w14:paraId="68C83111" w14:textId="72632CC5" w:rsidR="00584A72" w:rsidRPr="00584A72" w:rsidRDefault="00584A72" w:rsidP="00584A72">
            <w:pPr>
              <w:spacing w:line="256" w:lineRule="auto"/>
              <w:jc w:val="center"/>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val="en-US" w:eastAsia="ru-RU"/>
              </w:rPr>
              <w:t>3</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val="en-US" w:eastAsia="ru-RU"/>
              </w:rPr>
              <w:t>3</w:t>
            </w:r>
            <w:r w:rsidRPr="00AB1DC6">
              <w:rPr>
                <w:rFonts w:ascii="Times New Roman" w:eastAsia="Calibri" w:hAnsi="Times New Roman" w:cs="Times New Roman"/>
                <w:color w:val="000000"/>
                <w:kern w:val="24"/>
                <w:sz w:val="24"/>
                <w:szCs w:val="24"/>
                <w:lang w:val="en-US" w:eastAsia="ru-RU"/>
              </w:rPr>
              <w:t>Br</w:t>
            </w:r>
          </w:p>
        </w:tc>
        <w:tc>
          <w:tcPr>
            <w:tcW w:w="2268" w:type="dxa"/>
            <w:vMerge w:val="restart"/>
          </w:tcPr>
          <w:p w14:paraId="630F40F3" w14:textId="6B5089F4" w:rsidR="00584A72" w:rsidRPr="00AB1DC6" w:rsidRDefault="00584A72" w:rsidP="00AB1DC6">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proofErr w:type="spellStart"/>
            <w:r w:rsidRPr="00AB1DC6">
              <w:rPr>
                <w:rFonts w:ascii="Times New Roman" w:eastAsia="Times New Roman" w:hAnsi="Times New Roman" w:cs="Times New Roman"/>
                <w:sz w:val="24"/>
                <w:szCs w:val="24"/>
              </w:rPr>
              <w:t>диметил</w:t>
            </w:r>
            <w:proofErr w:type="spellEnd"/>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-пропи</w:t>
            </w:r>
            <w:r>
              <w:rPr>
                <w:rFonts w:ascii="Times New Roman" w:eastAsia="Times New Roman" w:hAnsi="Times New Roman" w:cs="Times New Roman"/>
                <w:sz w:val="24"/>
                <w:szCs w:val="24"/>
              </w:rPr>
              <w:t>ни</w:t>
            </w:r>
            <w:r w:rsidRPr="00AB1DC6">
              <w:rPr>
                <w:rFonts w:ascii="Times New Roman" w:eastAsia="Times New Roman" w:hAnsi="Times New Roman" w:cs="Times New Roman"/>
                <w:sz w:val="24"/>
                <w:szCs w:val="24"/>
              </w:rPr>
              <w:t>л-2-(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этиламина йодид</w:t>
            </w:r>
          </w:p>
        </w:tc>
        <w:tc>
          <w:tcPr>
            <w:tcW w:w="1842" w:type="dxa"/>
          </w:tcPr>
          <w:p w14:paraId="5B3B9A12"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Классический метод</w:t>
            </w:r>
          </w:p>
        </w:tc>
        <w:tc>
          <w:tcPr>
            <w:tcW w:w="993" w:type="dxa"/>
          </w:tcPr>
          <w:p w14:paraId="18927EAE"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150</w:t>
            </w:r>
          </w:p>
        </w:tc>
        <w:tc>
          <w:tcPr>
            <w:tcW w:w="997" w:type="dxa"/>
          </w:tcPr>
          <w:p w14:paraId="4712A065" w14:textId="77777777" w:rsidR="00584A72" w:rsidRPr="00AB1DC6" w:rsidRDefault="00584A72" w:rsidP="00AB1DC6">
            <w:pPr>
              <w:rPr>
                <w:rFonts w:ascii="Times New Roman" w:eastAsia="Calibri" w:hAnsi="Times New Roman" w:cs="Times New Roman"/>
                <w:sz w:val="24"/>
                <w:szCs w:val="24"/>
              </w:rPr>
            </w:pPr>
            <w:r w:rsidRPr="00AB1DC6">
              <w:rPr>
                <w:rFonts w:ascii="Times New Roman" w:hAnsi="Times New Roman" w:cs="Times New Roman"/>
                <w:sz w:val="24"/>
                <w:szCs w:val="24"/>
              </w:rPr>
              <w:t>83</w:t>
            </w:r>
          </w:p>
        </w:tc>
      </w:tr>
      <w:tr w:rsidR="00584A72" w:rsidRPr="00AB1DC6" w14:paraId="0809D405" w14:textId="77777777" w:rsidTr="002D183B">
        <w:trPr>
          <w:jc w:val="center"/>
        </w:trPr>
        <w:tc>
          <w:tcPr>
            <w:tcW w:w="2122" w:type="dxa"/>
            <w:vMerge/>
          </w:tcPr>
          <w:p w14:paraId="06E9BC4F"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4FE9E05D"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A513C6E"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val="en-US" w:bidi="en-US"/>
              </w:rPr>
            </w:pPr>
          </w:p>
        </w:tc>
        <w:tc>
          <w:tcPr>
            <w:tcW w:w="1842" w:type="dxa"/>
          </w:tcPr>
          <w:p w14:paraId="79883055"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УЗ</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78B32E0D"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50</w:t>
            </w:r>
          </w:p>
        </w:tc>
        <w:tc>
          <w:tcPr>
            <w:tcW w:w="997" w:type="dxa"/>
          </w:tcPr>
          <w:p w14:paraId="0CFAAE9F" w14:textId="77777777" w:rsidR="00584A72" w:rsidRPr="00AB1DC6" w:rsidRDefault="00584A72" w:rsidP="00AB1DC6">
            <w:pPr>
              <w:rPr>
                <w:rFonts w:ascii="Times New Roman" w:eastAsia="Calibri" w:hAnsi="Times New Roman" w:cs="Times New Roman"/>
                <w:sz w:val="24"/>
                <w:szCs w:val="24"/>
              </w:rPr>
            </w:pPr>
            <w:r w:rsidRPr="00AB1DC6">
              <w:rPr>
                <w:rFonts w:ascii="Times New Roman" w:hAnsi="Times New Roman" w:cs="Times New Roman"/>
                <w:sz w:val="24"/>
                <w:szCs w:val="24"/>
              </w:rPr>
              <w:t>39</w:t>
            </w:r>
          </w:p>
        </w:tc>
      </w:tr>
      <w:tr w:rsidR="00584A72" w:rsidRPr="00AB1DC6" w14:paraId="10E3965A" w14:textId="77777777" w:rsidTr="00584A72">
        <w:trPr>
          <w:jc w:val="center"/>
        </w:trPr>
        <w:tc>
          <w:tcPr>
            <w:tcW w:w="2122" w:type="dxa"/>
            <w:vMerge/>
            <w:tcBorders>
              <w:bottom w:val="nil"/>
            </w:tcBorders>
          </w:tcPr>
          <w:p w14:paraId="7C177783"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Borders>
              <w:bottom w:val="nil"/>
            </w:tcBorders>
          </w:tcPr>
          <w:p w14:paraId="2B50E988"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Borders>
              <w:bottom w:val="nil"/>
            </w:tcBorders>
          </w:tcPr>
          <w:p w14:paraId="5A1BD382"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val="en-US" w:bidi="en-US"/>
              </w:rPr>
            </w:pPr>
          </w:p>
        </w:tc>
        <w:tc>
          <w:tcPr>
            <w:tcW w:w="1842" w:type="dxa"/>
            <w:tcBorders>
              <w:bottom w:val="nil"/>
            </w:tcBorders>
          </w:tcPr>
          <w:p w14:paraId="788DF88A"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МВ</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Borders>
              <w:bottom w:val="nil"/>
            </w:tcBorders>
          </w:tcPr>
          <w:p w14:paraId="7984CFEC" w14:textId="77777777" w:rsidR="00584A72" w:rsidRPr="00AB1DC6" w:rsidRDefault="00584A72" w:rsidP="00AB1DC6">
            <w:pPr>
              <w:rPr>
                <w:rFonts w:ascii="Times New Roman" w:eastAsia="Calibri" w:hAnsi="Times New Roman" w:cs="Times New Roman"/>
                <w:sz w:val="24"/>
                <w:szCs w:val="24"/>
                <w:lang w:val="en-US"/>
              </w:rPr>
            </w:pPr>
            <w:r w:rsidRPr="00AB1DC6">
              <w:rPr>
                <w:rFonts w:ascii="Times New Roman" w:eastAsia="Calibri" w:hAnsi="Times New Roman" w:cs="Times New Roman"/>
                <w:sz w:val="24"/>
                <w:szCs w:val="24"/>
              </w:rPr>
              <w:t>3</w:t>
            </w:r>
          </w:p>
        </w:tc>
        <w:tc>
          <w:tcPr>
            <w:tcW w:w="997" w:type="dxa"/>
            <w:tcBorders>
              <w:bottom w:val="nil"/>
            </w:tcBorders>
          </w:tcPr>
          <w:p w14:paraId="7729926F" w14:textId="77777777" w:rsidR="00584A72" w:rsidRPr="00AB1DC6" w:rsidRDefault="00584A72" w:rsidP="00AB1DC6">
            <w:pPr>
              <w:rPr>
                <w:rFonts w:ascii="Times New Roman" w:eastAsia="Calibri" w:hAnsi="Times New Roman" w:cs="Times New Roman"/>
                <w:sz w:val="24"/>
                <w:szCs w:val="24"/>
              </w:rPr>
            </w:pPr>
            <w:r w:rsidRPr="00AB1DC6">
              <w:rPr>
                <w:rFonts w:ascii="Times New Roman" w:hAnsi="Times New Roman" w:cs="Times New Roman"/>
                <w:sz w:val="24"/>
                <w:szCs w:val="24"/>
              </w:rPr>
              <w:t>66</w:t>
            </w:r>
          </w:p>
        </w:tc>
      </w:tr>
      <w:tr w:rsidR="00584A72" w:rsidRPr="00AB1DC6" w14:paraId="52B50BE0" w14:textId="77777777" w:rsidTr="00584A72">
        <w:trPr>
          <w:jc w:val="center"/>
        </w:trPr>
        <w:tc>
          <w:tcPr>
            <w:tcW w:w="9356" w:type="dxa"/>
            <w:gridSpan w:val="6"/>
            <w:tcBorders>
              <w:top w:val="nil"/>
              <w:left w:val="nil"/>
              <w:bottom w:val="nil"/>
              <w:right w:val="nil"/>
            </w:tcBorders>
          </w:tcPr>
          <w:p w14:paraId="5CE2F851" w14:textId="77777777" w:rsidR="00584A72" w:rsidRDefault="00584A72" w:rsidP="00AB1DC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Продолжение таблицы 9</w:t>
            </w:r>
          </w:p>
          <w:p w14:paraId="0A2BF079" w14:textId="63CD7A8A" w:rsidR="00584A72" w:rsidRPr="00584A72" w:rsidRDefault="00584A72" w:rsidP="00AB1DC6">
            <w:pPr>
              <w:rPr>
                <w:rFonts w:ascii="Times New Roman" w:hAnsi="Times New Roman" w:cs="Times New Roman"/>
                <w:sz w:val="24"/>
                <w:szCs w:val="24"/>
                <w:lang w:val="kk-KZ"/>
              </w:rPr>
            </w:pPr>
          </w:p>
        </w:tc>
      </w:tr>
      <w:tr w:rsidR="00584A72" w:rsidRPr="00AB1DC6" w14:paraId="1C02138B" w14:textId="77777777" w:rsidTr="00584A72">
        <w:trPr>
          <w:jc w:val="center"/>
        </w:trPr>
        <w:tc>
          <w:tcPr>
            <w:tcW w:w="2122" w:type="dxa"/>
            <w:vMerge w:val="restart"/>
            <w:tcBorders>
              <w:top w:val="nil"/>
            </w:tcBorders>
          </w:tcPr>
          <w:p w14:paraId="3AEAE119" w14:textId="77777777" w:rsidR="00584A72" w:rsidRPr="00147C8E" w:rsidRDefault="00584A72" w:rsidP="00584A72">
            <w:pPr>
              <w:widowControl w:val="0"/>
              <w:autoSpaceDE w:val="0"/>
              <w:autoSpaceDN w:val="0"/>
              <w:jc w:val="center"/>
              <w:rPr>
                <w:rFonts w:ascii="Times New Roman" w:eastAsia="Times New Roman" w:hAnsi="Times New Roman" w:cs="Times New Roman"/>
                <w:sz w:val="24"/>
                <w:szCs w:val="24"/>
              </w:rPr>
            </w:pPr>
          </w:p>
          <w:p w14:paraId="5FCA571E" w14:textId="77777777" w:rsidR="00584A72" w:rsidRPr="00147C8E" w:rsidRDefault="00584A72" w:rsidP="00584A72">
            <w:pPr>
              <w:widowControl w:val="0"/>
              <w:autoSpaceDE w:val="0"/>
              <w:autoSpaceDN w:val="0"/>
              <w:jc w:val="center"/>
              <w:rPr>
                <w:rFonts w:ascii="Times New Roman" w:eastAsia="Times New Roman" w:hAnsi="Times New Roman" w:cs="Times New Roman"/>
                <w:sz w:val="24"/>
                <w:szCs w:val="24"/>
              </w:rPr>
            </w:pPr>
          </w:p>
          <w:p w14:paraId="707D0E56" w14:textId="77777777" w:rsidR="00584A72" w:rsidRPr="00147C8E" w:rsidRDefault="00584A72" w:rsidP="00584A72">
            <w:pPr>
              <w:widowControl w:val="0"/>
              <w:autoSpaceDE w:val="0"/>
              <w:autoSpaceDN w:val="0"/>
              <w:jc w:val="center"/>
              <w:rPr>
                <w:rFonts w:ascii="Times New Roman" w:eastAsia="Times New Roman" w:hAnsi="Times New Roman" w:cs="Times New Roman"/>
                <w:sz w:val="24"/>
                <w:szCs w:val="24"/>
              </w:rPr>
            </w:pPr>
          </w:p>
          <w:p w14:paraId="089BDD6D" w14:textId="77777777" w:rsidR="00584A72" w:rsidRPr="00147C8E" w:rsidRDefault="00584A72" w:rsidP="00584A72">
            <w:pPr>
              <w:widowControl w:val="0"/>
              <w:autoSpaceDE w:val="0"/>
              <w:autoSpaceDN w:val="0"/>
              <w:jc w:val="center"/>
              <w:rPr>
                <w:rFonts w:ascii="Times New Roman" w:eastAsia="Times New Roman" w:hAnsi="Times New Roman" w:cs="Times New Roman"/>
                <w:sz w:val="24"/>
                <w:szCs w:val="24"/>
              </w:rPr>
            </w:pPr>
          </w:p>
          <w:p w14:paraId="5E8A4C87" w14:textId="77777777" w:rsidR="00584A72" w:rsidRPr="00147C8E" w:rsidRDefault="00584A72" w:rsidP="00584A72">
            <w:pPr>
              <w:widowControl w:val="0"/>
              <w:autoSpaceDE w:val="0"/>
              <w:autoSpaceDN w:val="0"/>
              <w:jc w:val="center"/>
              <w:rPr>
                <w:rFonts w:ascii="Times New Roman" w:eastAsia="Times New Roman" w:hAnsi="Times New Roman" w:cs="Times New Roman"/>
                <w:sz w:val="24"/>
                <w:szCs w:val="24"/>
              </w:rPr>
            </w:pPr>
          </w:p>
          <w:p w14:paraId="7AA6BE24" w14:textId="77777777" w:rsidR="00584A72" w:rsidRPr="00147C8E" w:rsidRDefault="00584A72" w:rsidP="00584A72">
            <w:pPr>
              <w:widowControl w:val="0"/>
              <w:autoSpaceDE w:val="0"/>
              <w:autoSpaceDN w:val="0"/>
              <w:jc w:val="center"/>
              <w:rPr>
                <w:rFonts w:ascii="Times New Roman" w:eastAsia="Times New Roman" w:hAnsi="Times New Roman" w:cs="Times New Roman"/>
                <w:sz w:val="24"/>
                <w:szCs w:val="24"/>
              </w:rPr>
            </w:pPr>
          </w:p>
          <w:p w14:paraId="69D968E1" w14:textId="77777777" w:rsidR="00584A72" w:rsidRPr="00147C8E" w:rsidRDefault="00584A72" w:rsidP="00584A72">
            <w:pPr>
              <w:widowControl w:val="0"/>
              <w:autoSpaceDE w:val="0"/>
              <w:autoSpaceDN w:val="0"/>
              <w:jc w:val="center"/>
              <w:rPr>
                <w:rFonts w:ascii="Times New Roman" w:eastAsia="Times New Roman" w:hAnsi="Times New Roman" w:cs="Times New Roman"/>
                <w:sz w:val="24"/>
                <w:szCs w:val="24"/>
              </w:rPr>
            </w:pPr>
          </w:p>
          <w:p w14:paraId="54997F0A" w14:textId="77777777" w:rsidR="00584A72" w:rsidRPr="00AB1DC6" w:rsidRDefault="00584A72" w:rsidP="00584A72">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-диметил-2-(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w:t>
            </w:r>
          </w:p>
          <w:p w14:paraId="1FAB93C7" w14:textId="77777777" w:rsidR="00584A72" w:rsidRPr="00AB1DC6" w:rsidRDefault="00584A72" w:rsidP="00584A72">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rPr>
              <w:t>(</w:t>
            </w:r>
            <w:r w:rsidRPr="00AB1DC6">
              <w:rPr>
                <w:rFonts w:ascii="Times New Roman" w:hAnsi="Times New Roman" w:cs="Times New Roman"/>
                <w:sz w:val="24"/>
                <w:szCs w:val="24"/>
                <w:lang w:val="kk-KZ" w:eastAsia="ru-RU"/>
              </w:rPr>
              <w:t>дифенгидрамин</w:t>
            </w:r>
            <w:r w:rsidRPr="00AB1DC6">
              <w:rPr>
                <w:rFonts w:ascii="Times New Roman" w:eastAsia="Times New Roman" w:hAnsi="Times New Roman" w:cs="Times New Roman"/>
                <w:sz w:val="24"/>
                <w:szCs w:val="24"/>
              </w:rPr>
              <w:t>)</w:t>
            </w:r>
          </w:p>
          <w:p w14:paraId="060BAF13" w14:textId="77777777" w:rsidR="00584A72" w:rsidRPr="00584A72" w:rsidRDefault="00584A72" w:rsidP="00AB1DC6">
            <w:pPr>
              <w:widowControl w:val="0"/>
              <w:autoSpaceDE w:val="0"/>
              <w:autoSpaceDN w:val="0"/>
              <w:jc w:val="both"/>
              <w:rPr>
                <w:rFonts w:ascii="Times New Roman" w:eastAsia="Times New Roman" w:hAnsi="Times New Roman" w:cs="Times New Roman"/>
                <w:sz w:val="24"/>
                <w:szCs w:val="24"/>
                <w:lang w:bidi="en-US"/>
              </w:rPr>
            </w:pPr>
          </w:p>
        </w:tc>
        <w:tc>
          <w:tcPr>
            <w:tcW w:w="1134" w:type="dxa"/>
            <w:vMerge w:val="restart"/>
            <w:tcBorders>
              <w:top w:val="nil"/>
            </w:tcBorders>
          </w:tcPr>
          <w:p w14:paraId="320B0C19" w14:textId="77777777" w:rsidR="00584A72" w:rsidRPr="00147C8E" w:rsidRDefault="00584A72" w:rsidP="00AB1DC6">
            <w:pPr>
              <w:spacing w:line="256" w:lineRule="auto"/>
              <w:textAlignment w:val="baseline"/>
              <w:rPr>
                <w:rFonts w:ascii="Times New Roman" w:eastAsia="Calibri" w:hAnsi="Times New Roman" w:cs="Times New Roman"/>
                <w:color w:val="000000"/>
                <w:kern w:val="24"/>
                <w:sz w:val="24"/>
                <w:szCs w:val="24"/>
                <w:lang w:eastAsia="ru-RU"/>
              </w:rPr>
            </w:pPr>
          </w:p>
          <w:p w14:paraId="049555A5" w14:textId="0A5D22C1" w:rsidR="00584A72" w:rsidRPr="00AB1DC6" w:rsidRDefault="00584A72" w:rsidP="00AB1DC6">
            <w:pPr>
              <w:spacing w:line="256" w:lineRule="auto"/>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val="en-US" w:eastAsia="ru-RU"/>
              </w:rPr>
              <w:t>2</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val="en-US" w:eastAsia="ru-RU"/>
              </w:rPr>
              <w:t>5</w:t>
            </w:r>
            <w:r w:rsidRPr="00AB1DC6">
              <w:rPr>
                <w:rFonts w:ascii="Times New Roman" w:eastAsia="Calibri" w:hAnsi="Times New Roman" w:cs="Times New Roman"/>
                <w:color w:val="000000"/>
                <w:kern w:val="24"/>
                <w:sz w:val="24"/>
                <w:szCs w:val="24"/>
                <w:lang w:val="en-US" w:eastAsia="ru-RU"/>
              </w:rPr>
              <w:t>IO</w:t>
            </w:r>
          </w:p>
          <w:p w14:paraId="2EB7C01C"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Borders>
              <w:top w:val="nil"/>
            </w:tcBorders>
          </w:tcPr>
          <w:p w14:paraId="5A51C4E4" w14:textId="3BB6B5D8" w:rsidR="00584A72" w:rsidRPr="007A4AA3" w:rsidRDefault="00584A72" w:rsidP="00AB1DC6">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7A4AA3">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7A4AA3">
              <w:rPr>
                <w:rFonts w:ascii="Times New Roman" w:eastAsia="Times New Roman" w:hAnsi="Times New Roman" w:cs="Times New Roman"/>
                <w:sz w:val="24"/>
                <w:szCs w:val="24"/>
              </w:rPr>
              <w:t>-</w:t>
            </w:r>
            <w:proofErr w:type="spellStart"/>
            <w:r w:rsidRPr="00AB1DC6">
              <w:rPr>
                <w:rFonts w:ascii="Times New Roman" w:eastAsia="Times New Roman" w:hAnsi="Times New Roman" w:cs="Times New Roman"/>
                <w:sz w:val="24"/>
                <w:szCs w:val="24"/>
              </w:rPr>
              <w:t>диметил</w:t>
            </w:r>
            <w:proofErr w:type="spellEnd"/>
            <w:r w:rsidRPr="007A4AA3">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7A4AA3">
              <w:rPr>
                <w:rFonts w:ascii="Times New Roman" w:eastAsia="Times New Roman" w:hAnsi="Times New Roman" w:cs="Times New Roman"/>
                <w:sz w:val="24"/>
                <w:szCs w:val="24"/>
              </w:rPr>
              <w:t>-</w:t>
            </w:r>
            <w:r>
              <w:rPr>
                <w:rFonts w:ascii="Times New Roman" w:eastAsia="Times New Roman" w:hAnsi="Times New Roman" w:cs="Times New Roman"/>
                <w:sz w:val="24"/>
                <w:szCs w:val="24"/>
              </w:rPr>
              <w:t>гидроксиэт</w:t>
            </w:r>
            <w:r w:rsidRPr="00AB1DC6">
              <w:rPr>
                <w:rFonts w:ascii="Times New Roman" w:eastAsia="Times New Roman" w:hAnsi="Times New Roman" w:cs="Times New Roman"/>
                <w:sz w:val="24"/>
                <w:szCs w:val="24"/>
              </w:rPr>
              <w:t>ил</w:t>
            </w:r>
            <w:r w:rsidRPr="007A4AA3">
              <w:rPr>
                <w:rFonts w:ascii="Times New Roman" w:eastAsia="Times New Roman" w:hAnsi="Times New Roman" w:cs="Times New Roman"/>
                <w:sz w:val="24"/>
                <w:szCs w:val="24"/>
              </w:rPr>
              <w:t>-2-(</w:t>
            </w:r>
            <w:proofErr w:type="spellStart"/>
            <w:r w:rsidRPr="00AB1DC6">
              <w:rPr>
                <w:rFonts w:ascii="Times New Roman" w:eastAsia="Times New Roman" w:hAnsi="Times New Roman" w:cs="Times New Roman"/>
                <w:sz w:val="24"/>
                <w:szCs w:val="24"/>
              </w:rPr>
              <w:t>дифенилметокси</w:t>
            </w:r>
            <w:proofErr w:type="spellEnd"/>
            <w:r w:rsidRPr="007A4AA3">
              <w:rPr>
                <w:rFonts w:ascii="Times New Roman" w:eastAsia="Times New Roman" w:hAnsi="Times New Roman" w:cs="Times New Roman"/>
                <w:sz w:val="24"/>
                <w:szCs w:val="24"/>
              </w:rPr>
              <w:t xml:space="preserve">)- </w:t>
            </w:r>
            <w:r w:rsidRPr="00AB1DC6">
              <w:rPr>
                <w:rFonts w:ascii="Times New Roman" w:eastAsia="Times New Roman" w:hAnsi="Times New Roman" w:cs="Times New Roman"/>
                <w:sz w:val="24"/>
                <w:szCs w:val="24"/>
              </w:rPr>
              <w:t>этиламина</w:t>
            </w:r>
            <w:r w:rsidRPr="007A4AA3">
              <w:rPr>
                <w:rFonts w:ascii="Times New Roman" w:eastAsia="Times New Roman" w:hAnsi="Times New Roman" w:cs="Times New Roman"/>
                <w:sz w:val="24"/>
                <w:szCs w:val="24"/>
              </w:rPr>
              <w:t xml:space="preserve"> </w:t>
            </w:r>
            <w:r w:rsidRPr="00AB1DC6">
              <w:rPr>
                <w:rFonts w:ascii="Times New Roman" w:eastAsia="Times New Roman" w:hAnsi="Times New Roman" w:cs="Times New Roman"/>
                <w:sz w:val="24"/>
                <w:szCs w:val="24"/>
              </w:rPr>
              <w:t>йодид</w:t>
            </w:r>
          </w:p>
          <w:p w14:paraId="0DFB4D0D" w14:textId="77777777" w:rsidR="00584A72" w:rsidRPr="007A4AA3" w:rsidRDefault="00584A72" w:rsidP="00AB1DC6">
            <w:pPr>
              <w:widowControl w:val="0"/>
              <w:autoSpaceDE w:val="0"/>
              <w:autoSpaceDN w:val="0"/>
              <w:jc w:val="center"/>
              <w:rPr>
                <w:rFonts w:ascii="Times New Roman" w:eastAsia="Times New Roman" w:hAnsi="Times New Roman" w:cs="Times New Roman"/>
                <w:sz w:val="24"/>
                <w:szCs w:val="24"/>
                <w:lang w:bidi="en-US"/>
              </w:rPr>
            </w:pPr>
          </w:p>
        </w:tc>
        <w:tc>
          <w:tcPr>
            <w:tcW w:w="1842" w:type="dxa"/>
            <w:tcBorders>
              <w:top w:val="nil"/>
            </w:tcBorders>
          </w:tcPr>
          <w:p w14:paraId="7CC7A69D"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Классический метод</w:t>
            </w:r>
          </w:p>
        </w:tc>
        <w:tc>
          <w:tcPr>
            <w:tcW w:w="993" w:type="dxa"/>
            <w:tcBorders>
              <w:top w:val="nil"/>
            </w:tcBorders>
          </w:tcPr>
          <w:p w14:paraId="124FCC66"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180</w:t>
            </w:r>
          </w:p>
        </w:tc>
        <w:tc>
          <w:tcPr>
            <w:tcW w:w="997" w:type="dxa"/>
            <w:tcBorders>
              <w:top w:val="nil"/>
            </w:tcBorders>
          </w:tcPr>
          <w:p w14:paraId="1A61262C" w14:textId="799CA243" w:rsidR="00584A72" w:rsidRPr="00385A4A" w:rsidRDefault="00584A72" w:rsidP="00AB1DC6">
            <w:pPr>
              <w:rPr>
                <w:rFonts w:ascii="Times New Roman" w:eastAsia="Calibri" w:hAnsi="Times New Roman" w:cs="Times New Roman"/>
                <w:sz w:val="24"/>
                <w:szCs w:val="24"/>
                <w:lang w:val="en-US"/>
              </w:rPr>
            </w:pPr>
            <w:r>
              <w:rPr>
                <w:rFonts w:ascii="Times New Roman" w:hAnsi="Times New Roman" w:cs="Times New Roman"/>
                <w:sz w:val="24"/>
                <w:szCs w:val="24"/>
                <w:lang w:val="en-US"/>
              </w:rPr>
              <w:t>91</w:t>
            </w:r>
          </w:p>
        </w:tc>
      </w:tr>
      <w:tr w:rsidR="00584A72" w:rsidRPr="00AB1DC6" w14:paraId="43215129" w14:textId="77777777" w:rsidTr="002D183B">
        <w:trPr>
          <w:jc w:val="center"/>
        </w:trPr>
        <w:tc>
          <w:tcPr>
            <w:tcW w:w="2122" w:type="dxa"/>
            <w:vMerge/>
          </w:tcPr>
          <w:p w14:paraId="16B47FC2"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2595FB29"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05D12AE4"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val="en-US" w:bidi="en-US"/>
              </w:rPr>
            </w:pPr>
          </w:p>
        </w:tc>
        <w:tc>
          <w:tcPr>
            <w:tcW w:w="1842" w:type="dxa"/>
          </w:tcPr>
          <w:p w14:paraId="44671BE2"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УЗ</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42A589A3"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60</w:t>
            </w:r>
          </w:p>
        </w:tc>
        <w:tc>
          <w:tcPr>
            <w:tcW w:w="997" w:type="dxa"/>
          </w:tcPr>
          <w:p w14:paraId="639E1891" w14:textId="3E2F86DC" w:rsidR="00584A72" w:rsidRPr="00385A4A" w:rsidRDefault="00584A72" w:rsidP="00AB1DC6">
            <w:pPr>
              <w:rPr>
                <w:rFonts w:ascii="Times New Roman" w:eastAsia="Calibri" w:hAnsi="Times New Roman" w:cs="Times New Roman"/>
                <w:sz w:val="24"/>
                <w:szCs w:val="24"/>
                <w:lang w:val="en-US"/>
              </w:rPr>
            </w:pPr>
            <w:r>
              <w:rPr>
                <w:rFonts w:ascii="Times New Roman" w:hAnsi="Times New Roman" w:cs="Times New Roman"/>
                <w:sz w:val="24"/>
                <w:szCs w:val="24"/>
                <w:lang w:val="en-US"/>
              </w:rPr>
              <w:t>80</w:t>
            </w:r>
          </w:p>
        </w:tc>
      </w:tr>
      <w:tr w:rsidR="00584A72" w:rsidRPr="00AB1DC6" w14:paraId="7F5104B7" w14:textId="77777777" w:rsidTr="002D183B">
        <w:trPr>
          <w:jc w:val="center"/>
        </w:trPr>
        <w:tc>
          <w:tcPr>
            <w:tcW w:w="2122" w:type="dxa"/>
            <w:vMerge/>
          </w:tcPr>
          <w:p w14:paraId="70336D9B"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0000B9BD"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36E246D3" w14:textId="77777777" w:rsidR="00584A72" w:rsidRPr="00AB1DC6" w:rsidRDefault="00584A72" w:rsidP="00AB1DC6">
            <w:pPr>
              <w:widowControl w:val="0"/>
              <w:autoSpaceDE w:val="0"/>
              <w:autoSpaceDN w:val="0"/>
              <w:jc w:val="center"/>
              <w:rPr>
                <w:rFonts w:ascii="Times New Roman" w:eastAsia="Times New Roman" w:hAnsi="Times New Roman" w:cs="Times New Roman"/>
                <w:sz w:val="24"/>
                <w:szCs w:val="24"/>
                <w:lang w:val="en-US" w:bidi="en-US"/>
              </w:rPr>
            </w:pPr>
          </w:p>
        </w:tc>
        <w:tc>
          <w:tcPr>
            <w:tcW w:w="1842" w:type="dxa"/>
          </w:tcPr>
          <w:p w14:paraId="21C3EB37"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МВ</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74236715" w14:textId="77777777" w:rsidR="00584A72" w:rsidRPr="00AB1DC6" w:rsidRDefault="00584A72" w:rsidP="00AB1DC6">
            <w:pPr>
              <w:rPr>
                <w:rFonts w:ascii="Times New Roman" w:eastAsia="Calibri" w:hAnsi="Times New Roman" w:cs="Times New Roman"/>
                <w:sz w:val="24"/>
                <w:szCs w:val="24"/>
                <w:lang w:val="en-US"/>
              </w:rPr>
            </w:pPr>
            <w:r w:rsidRPr="00AB1DC6">
              <w:rPr>
                <w:rFonts w:ascii="Times New Roman" w:eastAsia="Calibri" w:hAnsi="Times New Roman" w:cs="Times New Roman"/>
                <w:sz w:val="24"/>
                <w:szCs w:val="24"/>
              </w:rPr>
              <w:t>6</w:t>
            </w:r>
          </w:p>
        </w:tc>
        <w:tc>
          <w:tcPr>
            <w:tcW w:w="997" w:type="dxa"/>
          </w:tcPr>
          <w:p w14:paraId="0D36831F" w14:textId="3D100EA3" w:rsidR="00584A72" w:rsidRPr="00385A4A" w:rsidRDefault="00584A72" w:rsidP="00AB1DC6">
            <w:pPr>
              <w:rPr>
                <w:rFonts w:ascii="Times New Roman" w:eastAsia="Calibri" w:hAnsi="Times New Roman" w:cs="Times New Roman"/>
                <w:sz w:val="24"/>
                <w:szCs w:val="24"/>
                <w:lang w:val="en-US"/>
              </w:rPr>
            </w:pPr>
            <w:r>
              <w:rPr>
                <w:rFonts w:ascii="Times New Roman" w:hAnsi="Times New Roman" w:cs="Times New Roman"/>
                <w:sz w:val="24"/>
                <w:szCs w:val="24"/>
                <w:lang w:val="en-US"/>
              </w:rPr>
              <w:t>93</w:t>
            </w:r>
          </w:p>
        </w:tc>
      </w:tr>
      <w:tr w:rsidR="00584A72" w:rsidRPr="00AB1DC6" w14:paraId="65619AEC" w14:textId="77777777" w:rsidTr="002D183B">
        <w:trPr>
          <w:jc w:val="center"/>
        </w:trPr>
        <w:tc>
          <w:tcPr>
            <w:tcW w:w="2122" w:type="dxa"/>
            <w:vMerge/>
          </w:tcPr>
          <w:p w14:paraId="622ED31E" w14:textId="77777777" w:rsidR="00584A72" w:rsidRPr="00584A72" w:rsidRDefault="00584A72" w:rsidP="00AB1DC6">
            <w:pPr>
              <w:widowControl w:val="0"/>
              <w:autoSpaceDE w:val="0"/>
              <w:autoSpaceDN w:val="0"/>
              <w:jc w:val="both"/>
              <w:rPr>
                <w:rFonts w:ascii="Times New Roman" w:eastAsia="Times New Roman" w:hAnsi="Times New Roman" w:cs="Times New Roman"/>
                <w:sz w:val="24"/>
                <w:szCs w:val="24"/>
                <w:lang w:bidi="en-US"/>
              </w:rPr>
            </w:pPr>
          </w:p>
        </w:tc>
        <w:tc>
          <w:tcPr>
            <w:tcW w:w="1134" w:type="dxa"/>
            <w:vMerge w:val="restart"/>
          </w:tcPr>
          <w:p w14:paraId="4B502A6D" w14:textId="77777777" w:rsidR="00584A72" w:rsidRDefault="00584A72" w:rsidP="00AB1DC6">
            <w:pPr>
              <w:spacing w:line="256" w:lineRule="auto"/>
              <w:textAlignment w:val="baseline"/>
              <w:rPr>
                <w:rFonts w:ascii="Times New Roman" w:eastAsia="Calibri" w:hAnsi="Times New Roman" w:cs="Times New Roman"/>
                <w:color w:val="000000"/>
                <w:kern w:val="24"/>
                <w:sz w:val="24"/>
                <w:szCs w:val="24"/>
                <w:lang w:val="en-US" w:eastAsia="ru-RU"/>
              </w:rPr>
            </w:pPr>
          </w:p>
          <w:p w14:paraId="4812857E" w14:textId="6CDBE795" w:rsidR="00584A72" w:rsidRPr="00AB1DC6" w:rsidRDefault="00584A72" w:rsidP="00AB1DC6">
            <w:pPr>
              <w:spacing w:line="256" w:lineRule="auto"/>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val="en-US" w:eastAsia="ru-RU"/>
              </w:rPr>
              <w:t>3</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val="en-US" w:eastAsia="ru-RU"/>
              </w:rPr>
              <w:t>7</w:t>
            </w:r>
            <w:r w:rsidRPr="00AB1DC6">
              <w:rPr>
                <w:rFonts w:ascii="Times New Roman" w:eastAsia="Calibri" w:hAnsi="Times New Roman" w:cs="Times New Roman"/>
                <w:color w:val="000000"/>
                <w:kern w:val="24"/>
                <w:sz w:val="24"/>
                <w:szCs w:val="24"/>
                <w:lang w:val="en-US" w:eastAsia="ru-RU"/>
              </w:rPr>
              <w:t>IO</w:t>
            </w:r>
          </w:p>
          <w:p w14:paraId="1E520ACF" w14:textId="7003424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5140812F" w14:textId="5D7875A2" w:rsidR="00584A72" w:rsidRPr="00AB1DC6" w:rsidRDefault="00584A72" w:rsidP="00584A72">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proofErr w:type="spellStart"/>
            <w:r w:rsidRPr="00AB1DC6">
              <w:rPr>
                <w:rFonts w:ascii="Times New Roman" w:eastAsia="Times New Roman" w:hAnsi="Times New Roman" w:cs="Times New Roman"/>
                <w:sz w:val="24"/>
                <w:szCs w:val="24"/>
              </w:rPr>
              <w:t>диметил</w:t>
            </w:r>
            <w:proofErr w:type="spellEnd"/>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Pr>
                <w:rFonts w:ascii="Times New Roman" w:eastAsia="Times New Roman" w:hAnsi="Times New Roman" w:cs="Times New Roman"/>
                <w:sz w:val="24"/>
                <w:szCs w:val="24"/>
              </w:rPr>
              <w:t>гидросипроп</w:t>
            </w:r>
            <w:r w:rsidRPr="00AB1DC6">
              <w:rPr>
                <w:rFonts w:ascii="Times New Roman" w:eastAsia="Times New Roman" w:hAnsi="Times New Roman" w:cs="Times New Roman"/>
                <w:sz w:val="24"/>
                <w:szCs w:val="24"/>
              </w:rPr>
              <w:t>ил-2-(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этиламина йодид</w:t>
            </w:r>
          </w:p>
        </w:tc>
        <w:tc>
          <w:tcPr>
            <w:tcW w:w="1842" w:type="dxa"/>
          </w:tcPr>
          <w:p w14:paraId="32A8DBB1"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Классический метод</w:t>
            </w:r>
          </w:p>
        </w:tc>
        <w:tc>
          <w:tcPr>
            <w:tcW w:w="993" w:type="dxa"/>
          </w:tcPr>
          <w:p w14:paraId="1300D332"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180</w:t>
            </w:r>
          </w:p>
        </w:tc>
        <w:tc>
          <w:tcPr>
            <w:tcW w:w="997" w:type="dxa"/>
          </w:tcPr>
          <w:p w14:paraId="21B2D9FE" w14:textId="7755E893" w:rsidR="00584A72" w:rsidRPr="00385A4A" w:rsidRDefault="00584A72" w:rsidP="00AB1DC6">
            <w:pPr>
              <w:rPr>
                <w:rFonts w:ascii="Times New Roman" w:eastAsia="Calibri" w:hAnsi="Times New Roman" w:cs="Times New Roman"/>
                <w:sz w:val="24"/>
                <w:szCs w:val="24"/>
                <w:lang w:val="en-US"/>
              </w:rPr>
            </w:pPr>
            <w:r>
              <w:rPr>
                <w:rFonts w:ascii="Times New Roman" w:hAnsi="Times New Roman" w:cs="Times New Roman"/>
                <w:sz w:val="24"/>
                <w:szCs w:val="24"/>
                <w:lang w:val="en-US"/>
              </w:rPr>
              <w:t>87</w:t>
            </w:r>
          </w:p>
        </w:tc>
      </w:tr>
      <w:tr w:rsidR="00584A72" w:rsidRPr="00AB1DC6" w14:paraId="771D3AA9" w14:textId="77777777" w:rsidTr="002D183B">
        <w:trPr>
          <w:jc w:val="center"/>
        </w:trPr>
        <w:tc>
          <w:tcPr>
            <w:tcW w:w="2122" w:type="dxa"/>
            <w:vMerge/>
          </w:tcPr>
          <w:p w14:paraId="6C812BAB"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32753A74"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6504D61"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842" w:type="dxa"/>
          </w:tcPr>
          <w:p w14:paraId="61B568E3"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УЗ</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0785C6D4"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60</w:t>
            </w:r>
          </w:p>
        </w:tc>
        <w:tc>
          <w:tcPr>
            <w:tcW w:w="997" w:type="dxa"/>
          </w:tcPr>
          <w:p w14:paraId="322957E2" w14:textId="61019AB6" w:rsidR="00584A72" w:rsidRPr="00AB1DC6" w:rsidRDefault="00584A72" w:rsidP="00AB1DC6">
            <w:pPr>
              <w:rPr>
                <w:rFonts w:ascii="Times New Roman" w:eastAsia="Calibri" w:hAnsi="Times New Roman" w:cs="Times New Roman"/>
                <w:sz w:val="24"/>
                <w:szCs w:val="24"/>
              </w:rPr>
            </w:pPr>
            <w:r>
              <w:rPr>
                <w:rFonts w:ascii="Times New Roman" w:hAnsi="Times New Roman" w:cs="Times New Roman"/>
                <w:sz w:val="24"/>
                <w:szCs w:val="24"/>
                <w:lang w:val="en-US"/>
              </w:rPr>
              <w:t>7</w:t>
            </w:r>
            <w:r w:rsidRPr="00AB1DC6">
              <w:rPr>
                <w:rFonts w:ascii="Times New Roman" w:hAnsi="Times New Roman" w:cs="Times New Roman"/>
                <w:sz w:val="24"/>
                <w:szCs w:val="24"/>
              </w:rPr>
              <w:t>9</w:t>
            </w:r>
          </w:p>
        </w:tc>
      </w:tr>
      <w:tr w:rsidR="00584A72" w:rsidRPr="00AB1DC6" w14:paraId="4E6604E7" w14:textId="77777777" w:rsidTr="002D183B">
        <w:trPr>
          <w:jc w:val="center"/>
        </w:trPr>
        <w:tc>
          <w:tcPr>
            <w:tcW w:w="2122" w:type="dxa"/>
            <w:vMerge/>
          </w:tcPr>
          <w:p w14:paraId="37606320"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07C794AD"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0E9F605B"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842" w:type="dxa"/>
          </w:tcPr>
          <w:p w14:paraId="13403CAE"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МВ</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2264ACD7" w14:textId="77777777" w:rsidR="00584A72" w:rsidRPr="00AB1DC6" w:rsidRDefault="00584A72" w:rsidP="00AB1DC6">
            <w:pPr>
              <w:rPr>
                <w:rFonts w:ascii="Times New Roman" w:eastAsia="Calibri" w:hAnsi="Times New Roman" w:cs="Times New Roman"/>
                <w:sz w:val="24"/>
                <w:szCs w:val="24"/>
                <w:lang w:val="en-US"/>
              </w:rPr>
            </w:pPr>
            <w:r w:rsidRPr="00AB1DC6">
              <w:rPr>
                <w:rFonts w:ascii="Times New Roman" w:eastAsia="Calibri" w:hAnsi="Times New Roman" w:cs="Times New Roman"/>
                <w:sz w:val="24"/>
                <w:szCs w:val="24"/>
              </w:rPr>
              <w:t>6</w:t>
            </w:r>
          </w:p>
        </w:tc>
        <w:tc>
          <w:tcPr>
            <w:tcW w:w="997" w:type="dxa"/>
          </w:tcPr>
          <w:p w14:paraId="0B476E7A" w14:textId="0DCC1B6B" w:rsidR="00584A72" w:rsidRPr="00385A4A" w:rsidRDefault="00584A72" w:rsidP="00AB1DC6">
            <w:pPr>
              <w:rPr>
                <w:rFonts w:ascii="Times New Roman" w:eastAsia="Calibri" w:hAnsi="Times New Roman" w:cs="Times New Roman"/>
                <w:sz w:val="24"/>
                <w:szCs w:val="24"/>
                <w:lang w:val="en-US"/>
              </w:rPr>
            </w:pPr>
            <w:r>
              <w:rPr>
                <w:rFonts w:ascii="Times New Roman" w:hAnsi="Times New Roman" w:cs="Times New Roman"/>
                <w:sz w:val="24"/>
                <w:szCs w:val="24"/>
                <w:lang w:val="en-US"/>
              </w:rPr>
              <w:t>89</w:t>
            </w:r>
          </w:p>
        </w:tc>
      </w:tr>
      <w:tr w:rsidR="00584A72" w:rsidRPr="00AB1DC6" w14:paraId="617782B7" w14:textId="77777777" w:rsidTr="002D183B">
        <w:trPr>
          <w:jc w:val="center"/>
        </w:trPr>
        <w:tc>
          <w:tcPr>
            <w:tcW w:w="2122" w:type="dxa"/>
            <w:vMerge/>
          </w:tcPr>
          <w:p w14:paraId="3AD6EFCE"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bookmarkStart w:id="9" w:name="_Hlk85378879"/>
          </w:p>
        </w:tc>
        <w:tc>
          <w:tcPr>
            <w:tcW w:w="1134" w:type="dxa"/>
            <w:vMerge w:val="restart"/>
          </w:tcPr>
          <w:p w14:paraId="09981B9A" w14:textId="77777777" w:rsidR="00584A72" w:rsidRPr="00AB1DC6" w:rsidRDefault="00584A72" w:rsidP="00AB1DC6">
            <w:pPr>
              <w:spacing w:line="256" w:lineRule="auto"/>
              <w:ind w:left="-108"/>
              <w:jc w:val="center"/>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val="en-US" w:eastAsia="ru-RU"/>
              </w:rPr>
              <w:t>6</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val="en-US" w:eastAsia="ru-RU"/>
              </w:rPr>
              <w:t>5</w:t>
            </w:r>
            <w:r w:rsidRPr="00AB1DC6">
              <w:rPr>
                <w:rFonts w:ascii="Times New Roman" w:eastAsia="Calibri" w:hAnsi="Times New Roman" w:cs="Times New Roman"/>
                <w:color w:val="000000"/>
                <w:kern w:val="24"/>
                <w:sz w:val="24"/>
                <w:szCs w:val="24"/>
                <w:lang w:val="en-US" w:eastAsia="ru-RU"/>
              </w:rPr>
              <w:t>CH</w:t>
            </w:r>
            <w:r w:rsidRPr="00AB1DC6">
              <w:rPr>
                <w:rFonts w:ascii="Times New Roman" w:eastAsia="Calibri" w:hAnsi="Times New Roman" w:cs="Times New Roman"/>
                <w:color w:val="000000"/>
                <w:kern w:val="24"/>
                <w:sz w:val="24"/>
                <w:szCs w:val="24"/>
                <w:vertAlign w:val="subscript"/>
                <w:lang w:val="en-US" w:eastAsia="ru-RU"/>
              </w:rPr>
              <w:t>2</w:t>
            </w:r>
            <w:r w:rsidRPr="00AB1DC6">
              <w:rPr>
                <w:rFonts w:ascii="Times New Roman" w:eastAsia="Calibri" w:hAnsi="Times New Roman" w:cs="Times New Roman"/>
                <w:color w:val="000000"/>
                <w:kern w:val="24"/>
                <w:sz w:val="24"/>
                <w:szCs w:val="24"/>
                <w:lang w:val="en-US" w:eastAsia="ru-RU"/>
              </w:rPr>
              <w:t>Cl</w:t>
            </w:r>
          </w:p>
          <w:p w14:paraId="273A384B"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11D34402" w14:textId="7145A01D" w:rsidR="00584A72" w:rsidRPr="00AB1DC6" w:rsidRDefault="00584A72" w:rsidP="00584A72">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proofErr w:type="spellStart"/>
            <w:r w:rsidRPr="00AB1DC6">
              <w:rPr>
                <w:rFonts w:ascii="Times New Roman" w:eastAsia="Times New Roman" w:hAnsi="Times New Roman" w:cs="Times New Roman"/>
                <w:sz w:val="24"/>
                <w:szCs w:val="24"/>
              </w:rPr>
              <w:t>диметил</w:t>
            </w:r>
            <w:proofErr w:type="spellEnd"/>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Pr>
                <w:rFonts w:ascii="Times New Roman" w:eastAsia="Times New Roman" w:hAnsi="Times New Roman" w:cs="Times New Roman"/>
                <w:sz w:val="24"/>
                <w:szCs w:val="24"/>
              </w:rPr>
              <w:t>бензил</w:t>
            </w:r>
            <w:r w:rsidRPr="00AB1DC6">
              <w:rPr>
                <w:rFonts w:ascii="Times New Roman" w:eastAsia="Times New Roman" w:hAnsi="Times New Roman" w:cs="Times New Roman"/>
                <w:sz w:val="24"/>
                <w:szCs w:val="24"/>
              </w:rPr>
              <w:t>-2-(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этиламина йодид</w:t>
            </w:r>
          </w:p>
        </w:tc>
        <w:tc>
          <w:tcPr>
            <w:tcW w:w="1842" w:type="dxa"/>
          </w:tcPr>
          <w:p w14:paraId="70E4CCA0"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Классический метод</w:t>
            </w:r>
          </w:p>
        </w:tc>
        <w:tc>
          <w:tcPr>
            <w:tcW w:w="993" w:type="dxa"/>
          </w:tcPr>
          <w:p w14:paraId="148B1668"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240</w:t>
            </w:r>
          </w:p>
        </w:tc>
        <w:tc>
          <w:tcPr>
            <w:tcW w:w="997" w:type="dxa"/>
          </w:tcPr>
          <w:p w14:paraId="36E7460F" w14:textId="2C23986B" w:rsidR="00584A72" w:rsidRPr="00AB1DC6" w:rsidRDefault="00584A72" w:rsidP="00AB1DC6">
            <w:pPr>
              <w:rPr>
                <w:rFonts w:ascii="Times New Roman" w:eastAsia="Calibri" w:hAnsi="Times New Roman" w:cs="Times New Roman"/>
                <w:sz w:val="24"/>
                <w:szCs w:val="24"/>
              </w:rPr>
            </w:pPr>
            <w:r>
              <w:rPr>
                <w:rFonts w:ascii="Times New Roman" w:hAnsi="Times New Roman" w:cs="Times New Roman"/>
                <w:sz w:val="24"/>
                <w:szCs w:val="24"/>
              </w:rPr>
              <w:t>8</w:t>
            </w:r>
            <w:r w:rsidRPr="00AB1DC6">
              <w:rPr>
                <w:rFonts w:ascii="Times New Roman" w:hAnsi="Times New Roman" w:cs="Times New Roman"/>
                <w:sz w:val="24"/>
                <w:szCs w:val="24"/>
              </w:rPr>
              <w:t>6</w:t>
            </w:r>
          </w:p>
        </w:tc>
      </w:tr>
      <w:tr w:rsidR="00584A72" w:rsidRPr="00AB1DC6" w14:paraId="57C1E82A" w14:textId="77777777" w:rsidTr="002D183B">
        <w:trPr>
          <w:jc w:val="center"/>
        </w:trPr>
        <w:tc>
          <w:tcPr>
            <w:tcW w:w="2122" w:type="dxa"/>
            <w:vMerge/>
          </w:tcPr>
          <w:p w14:paraId="40DE9B72"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36FE2CA5"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500393AD"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842" w:type="dxa"/>
          </w:tcPr>
          <w:p w14:paraId="3445369B"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УЗ</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5E4C9B38"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lang w:val="en-US"/>
              </w:rPr>
              <w:t>12</w:t>
            </w:r>
            <w:r w:rsidRPr="00AB1DC6">
              <w:rPr>
                <w:rFonts w:ascii="Times New Roman" w:eastAsia="Calibri" w:hAnsi="Times New Roman" w:cs="Times New Roman"/>
                <w:sz w:val="24"/>
                <w:szCs w:val="24"/>
              </w:rPr>
              <w:t>0</w:t>
            </w:r>
          </w:p>
        </w:tc>
        <w:tc>
          <w:tcPr>
            <w:tcW w:w="997" w:type="dxa"/>
          </w:tcPr>
          <w:p w14:paraId="3BEB950D" w14:textId="78DDCE89" w:rsidR="00584A72" w:rsidRPr="00AB1DC6" w:rsidRDefault="00584A72" w:rsidP="00AB1DC6">
            <w:pPr>
              <w:rPr>
                <w:rFonts w:ascii="Times New Roman" w:eastAsia="Calibri" w:hAnsi="Times New Roman" w:cs="Times New Roman"/>
                <w:sz w:val="24"/>
                <w:szCs w:val="24"/>
                <w:lang w:val="en-US"/>
              </w:rPr>
            </w:pPr>
            <w:r>
              <w:rPr>
                <w:rFonts w:ascii="Times New Roman" w:hAnsi="Times New Roman" w:cs="Times New Roman"/>
                <w:sz w:val="24"/>
                <w:szCs w:val="24"/>
              </w:rPr>
              <w:t>57</w:t>
            </w:r>
          </w:p>
        </w:tc>
      </w:tr>
      <w:tr w:rsidR="00584A72" w:rsidRPr="00AB1DC6" w14:paraId="20BF77C2" w14:textId="77777777" w:rsidTr="002D183B">
        <w:trPr>
          <w:jc w:val="center"/>
        </w:trPr>
        <w:tc>
          <w:tcPr>
            <w:tcW w:w="2122" w:type="dxa"/>
            <w:vMerge/>
          </w:tcPr>
          <w:p w14:paraId="44F4884C"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741D9ACE"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2EC8D0D1"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842" w:type="dxa"/>
          </w:tcPr>
          <w:p w14:paraId="68FF9EB1" w14:textId="77777777" w:rsidR="00584A72" w:rsidRPr="00AB1DC6" w:rsidRDefault="00584A72" w:rsidP="00AB1DC6">
            <w:pPr>
              <w:rPr>
                <w:rFonts w:ascii="Times New Roman" w:eastAsia="Calibri" w:hAnsi="Times New Roman" w:cs="Times New Roman"/>
                <w:sz w:val="24"/>
                <w:szCs w:val="24"/>
              </w:rPr>
            </w:pPr>
            <w:r w:rsidRPr="00AB1DC6">
              <w:rPr>
                <w:rFonts w:ascii="Times New Roman" w:eastAsia="Times New Roman" w:hAnsi="Times New Roman" w:cs="Times New Roman"/>
                <w:sz w:val="24"/>
                <w:szCs w:val="24"/>
                <w:lang w:bidi="en-US"/>
              </w:rPr>
              <w:t>МВ</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3177D20E" w14:textId="77777777" w:rsidR="00584A72" w:rsidRPr="00AB1DC6" w:rsidRDefault="00584A72" w:rsidP="00AB1DC6">
            <w:pPr>
              <w:rPr>
                <w:rFonts w:ascii="Times New Roman" w:eastAsia="Calibri" w:hAnsi="Times New Roman" w:cs="Times New Roman"/>
                <w:sz w:val="24"/>
                <w:szCs w:val="24"/>
                <w:lang w:val="en-US"/>
              </w:rPr>
            </w:pPr>
            <w:r w:rsidRPr="00AB1DC6">
              <w:rPr>
                <w:rFonts w:ascii="Times New Roman" w:eastAsia="Calibri" w:hAnsi="Times New Roman" w:cs="Times New Roman"/>
                <w:sz w:val="24"/>
                <w:szCs w:val="24"/>
              </w:rPr>
              <w:t>1</w:t>
            </w:r>
            <w:r w:rsidRPr="00AB1DC6">
              <w:rPr>
                <w:rFonts w:ascii="Times New Roman" w:eastAsia="Calibri" w:hAnsi="Times New Roman" w:cs="Times New Roman"/>
                <w:sz w:val="24"/>
                <w:szCs w:val="24"/>
                <w:lang w:val="en-US"/>
              </w:rPr>
              <w:t>0</w:t>
            </w:r>
          </w:p>
        </w:tc>
        <w:tc>
          <w:tcPr>
            <w:tcW w:w="997" w:type="dxa"/>
          </w:tcPr>
          <w:p w14:paraId="5CC23030" w14:textId="5557E326" w:rsidR="00584A72" w:rsidRPr="001030E5" w:rsidRDefault="00584A72" w:rsidP="00AB1DC6">
            <w:pPr>
              <w:rPr>
                <w:rFonts w:ascii="Times New Roman" w:eastAsia="Calibri" w:hAnsi="Times New Roman" w:cs="Times New Roman"/>
                <w:sz w:val="24"/>
                <w:szCs w:val="24"/>
                <w:lang w:val="en-US"/>
              </w:rPr>
            </w:pPr>
            <w:r>
              <w:rPr>
                <w:rFonts w:ascii="Times New Roman" w:hAnsi="Times New Roman" w:cs="Times New Roman"/>
                <w:sz w:val="24"/>
                <w:szCs w:val="24"/>
              </w:rPr>
              <w:t>68</w:t>
            </w:r>
          </w:p>
        </w:tc>
      </w:tr>
      <w:bookmarkEnd w:id="9"/>
      <w:tr w:rsidR="00584A72" w:rsidRPr="00AB1DC6" w14:paraId="6B81C7BE" w14:textId="77777777" w:rsidTr="002D183B">
        <w:trPr>
          <w:jc w:val="center"/>
        </w:trPr>
        <w:tc>
          <w:tcPr>
            <w:tcW w:w="2122" w:type="dxa"/>
            <w:vMerge/>
          </w:tcPr>
          <w:p w14:paraId="5BF89E18"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2B679AD8" w14:textId="77777777" w:rsidR="00584A72" w:rsidRPr="00AB1DC6" w:rsidRDefault="00584A72" w:rsidP="00AB1DC6">
            <w:pPr>
              <w:spacing w:line="256" w:lineRule="auto"/>
              <w:ind w:left="-108"/>
              <w:jc w:val="center"/>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val="en-US" w:eastAsia="ru-RU"/>
              </w:rPr>
              <w:t>6</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val="en-US" w:eastAsia="ru-RU"/>
              </w:rPr>
              <w:t>5</w:t>
            </w: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eastAsia="ru-RU"/>
              </w:rPr>
              <w:t>2</w:t>
            </w:r>
            <w:r w:rsidRPr="00AB1DC6">
              <w:rPr>
                <w:rFonts w:ascii="Times New Roman" w:eastAsia="Calibri" w:hAnsi="Times New Roman" w:cs="Times New Roman"/>
                <w:color w:val="000000"/>
                <w:kern w:val="24"/>
                <w:sz w:val="24"/>
                <w:szCs w:val="24"/>
                <w:lang w:eastAsia="ru-RU"/>
              </w:rPr>
              <w:t xml:space="preserve"> </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eastAsia="ru-RU"/>
              </w:rPr>
              <w:t>4</w:t>
            </w:r>
            <w:r w:rsidRPr="00AB1DC6">
              <w:rPr>
                <w:rFonts w:ascii="Times New Roman" w:eastAsia="Calibri" w:hAnsi="Times New Roman" w:cs="Times New Roman"/>
                <w:color w:val="000000"/>
                <w:kern w:val="24"/>
                <w:sz w:val="24"/>
                <w:szCs w:val="24"/>
                <w:lang w:val="en-US" w:eastAsia="ru-RU"/>
              </w:rPr>
              <w:t>I</w:t>
            </w:r>
          </w:p>
          <w:p w14:paraId="6BD5EE0F"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091AB282" w14:textId="171C77B1" w:rsidR="00584A72" w:rsidRPr="00AB1DC6" w:rsidRDefault="00584A72" w:rsidP="00584A72">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proofErr w:type="spellStart"/>
            <w:r w:rsidRPr="00AB1DC6">
              <w:rPr>
                <w:rFonts w:ascii="Times New Roman" w:eastAsia="Times New Roman" w:hAnsi="Times New Roman" w:cs="Times New Roman"/>
                <w:sz w:val="24"/>
                <w:szCs w:val="24"/>
              </w:rPr>
              <w:t>диметил</w:t>
            </w:r>
            <w:proofErr w:type="spellEnd"/>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Pr>
                <w:rFonts w:ascii="Times New Roman" w:eastAsia="Times New Roman" w:hAnsi="Times New Roman" w:cs="Times New Roman"/>
                <w:sz w:val="24"/>
                <w:szCs w:val="24"/>
              </w:rPr>
              <w:t>этилбензил</w:t>
            </w:r>
            <w:r w:rsidRPr="00AB1DC6">
              <w:rPr>
                <w:rFonts w:ascii="Times New Roman" w:eastAsia="Times New Roman" w:hAnsi="Times New Roman" w:cs="Times New Roman"/>
                <w:sz w:val="24"/>
                <w:szCs w:val="24"/>
              </w:rPr>
              <w:t>-2-(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этиламина йодид</w:t>
            </w:r>
          </w:p>
        </w:tc>
        <w:tc>
          <w:tcPr>
            <w:tcW w:w="1842" w:type="dxa"/>
          </w:tcPr>
          <w:p w14:paraId="603EDED8" w14:textId="5C735EC4" w:rsidR="00584A72" w:rsidRPr="00AB1DC6" w:rsidRDefault="00584A72" w:rsidP="00AB1DC6">
            <w:pPr>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Классический метод</w:t>
            </w:r>
          </w:p>
        </w:tc>
        <w:tc>
          <w:tcPr>
            <w:tcW w:w="993" w:type="dxa"/>
          </w:tcPr>
          <w:p w14:paraId="66F7F875" w14:textId="510777C5"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240</w:t>
            </w:r>
          </w:p>
        </w:tc>
        <w:tc>
          <w:tcPr>
            <w:tcW w:w="997" w:type="dxa"/>
          </w:tcPr>
          <w:p w14:paraId="5203813C" w14:textId="64A70912" w:rsidR="00584A72" w:rsidRPr="00AB1DC6" w:rsidRDefault="00584A72" w:rsidP="00AB1DC6">
            <w:pPr>
              <w:rPr>
                <w:rFonts w:ascii="Times New Roman" w:hAnsi="Times New Roman" w:cs="Times New Roman"/>
                <w:sz w:val="24"/>
                <w:szCs w:val="24"/>
              </w:rPr>
            </w:pPr>
            <w:r>
              <w:rPr>
                <w:rFonts w:ascii="Times New Roman" w:hAnsi="Times New Roman" w:cs="Times New Roman"/>
                <w:sz w:val="24"/>
                <w:szCs w:val="24"/>
                <w:lang w:val="kk-KZ"/>
              </w:rPr>
              <w:t>6</w:t>
            </w:r>
            <w:r w:rsidRPr="00AB1DC6">
              <w:rPr>
                <w:rFonts w:ascii="Times New Roman" w:hAnsi="Times New Roman" w:cs="Times New Roman"/>
                <w:sz w:val="24"/>
                <w:szCs w:val="24"/>
              </w:rPr>
              <w:t>6</w:t>
            </w:r>
          </w:p>
        </w:tc>
      </w:tr>
      <w:tr w:rsidR="00584A72" w:rsidRPr="00AB1DC6" w14:paraId="3276A572" w14:textId="77777777" w:rsidTr="002D183B">
        <w:trPr>
          <w:jc w:val="center"/>
        </w:trPr>
        <w:tc>
          <w:tcPr>
            <w:tcW w:w="2122" w:type="dxa"/>
            <w:vMerge/>
          </w:tcPr>
          <w:p w14:paraId="6CD8A1E8"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4DC8320C"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1434DE70"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842" w:type="dxa"/>
          </w:tcPr>
          <w:p w14:paraId="4B462DA0" w14:textId="2CC2CB6E" w:rsidR="00584A72" w:rsidRPr="00AB1DC6" w:rsidRDefault="00584A72" w:rsidP="00AB1DC6">
            <w:pPr>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УЗ</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5E514324" w14:textId="480311BA"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lang w:val="en-US"/>
              </w:rPr>
              <w:t>12</w:t>
            </w:r>
            <w:r w:rsidRPr="00AB1DC6">
              <w:rPr>
                <w:rFonts w:ascii="Times New Roman" w:eastAsia="Calibri" w:hAnsi="Times New Roman" w:cs="Times New Roman"/>
                <w:sz w:val="24"/>
                <w:szCs w:val="24"/>
              </w:rPr>
              <w:t>0</w:t>
            </w:r>
          </w:p>
        </w:tc>
        <w:tc>
          <w:tcPr>
            <w:tcW w:w="997" w:type="dxa"/>
          </w:tcPr>
          <w:p w14:paraId="6E89AB1F" w14:textId="34B1A081" w:rsidR="00584A72" w:rsidRPr="003D32B0" w:rsidRDefault="00584A72" w:rsidP="00AB1DC6">
            <w:pP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584A72" w:rsidRPr="00AB1DC6" w14:paraId="068A1E29" w14:textId="77777777" w:rsidTr="002D183B">
        <w:trPr>
          <w:jc w:val="center"/>
        </w:trPr>
        <w:tc>
          <w:tcPr>
            <w:tcW w:w="2122" w:type="dxa"/>
            <w:vMerge/>
          </w:tcPr>
          <w:p w14:paraId="0CB5D086"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360D4A72"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36EDBFDF"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842" w:type="dxa"/>
          </w:tcPr>
          <w:p w14:paraId="59E69A4A" w14:textId="03474551" w:rsidR="00584A72" w:rsidRPr="00AB1DC6" w:rsidRDefault="00584A72" w:rsidP="00AB1DC6">
            <w:pPr>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МВ</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7EB9DF46" w14:textId="603AF34A"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1</w:t>
            </w:r>
            <w:r w:rsidRPr="00AB1DC6">
              <w:rPr>
                <w:rFonts w:ascii="Times New Roman" w:eastAsia="Calibri" w:hAnsi="Times New Roman" w:cs="Times New Roman"/>
                <w:sz w:val="24"/>
                <w:szCs w:val="24"/>
                <w:lang w:val="en-US"/>
              </w:rPr>
              <w:t>0</w:t>
            </w:r>
          </w:p>
        </w:tc>
        <w:tc>
          <w:tcPr>
            <w:tcW w:w="997" w:type="dxa"/>
          </w:tcPr>
          <w:p w14:paraId="3BB76AD4" w14:textId="076CE6BE" w:rsidR="00584A72" w:rsidRPr="003D32B0" w:rsidRDefault="00584A72" w:rsidP="00AB1DC6">
            <w:pPr>
              <w:rPr>
                <w:rFonts w:ascii="Times New Roman" w:hAnsi="Times New Roman" w:cs="Times New Roman"/>
                <w:sz w:val="24"/>
                <w:szCs w:val="24"/>
                <w:lang w:val="kk-KZ"/>
              </w:rPr>
            </w:pPr>
            <w:r>
              <w:rPr>
                <w:rFonts w:ascii="Times New Roman" w:hAnsi="Times New Roman" w:cs="Times New Roman"/>
                <w:sz w:val="24"/>
                <w:szCs w:val="24"/>
                <w:lang w:val="kk-KZ"/>
              </w:rPr>
              <w:t>67</w:t>
            </w:r>
          </w:p>
        </w:tc>
      </w:tr>
      <w:tr w:rsidR="00584A72" w:rsidRPr="00AB1DC6" w14:paraId="5BD31AAE" w14:textId="77777777" w:rsidTr="002D183B">
        <w:trPr>
          <w:jc w:val="center"/>
        </w:trPr>
        <w:tc>
          <w:tcPr>
            <w:tcW w:w="2122" w:type="dxa"/>
            <w:vMerge/>
          </w:tcPr>
          <w:p w14:paraId="501B6564"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val="restart"/>
          </w:tcPr>
          <w:p w14:paraId="40AC1747" w14:textId="77777777" w:rsidR="00584A72" w:rsidRPr="00AB1DC6" w:rsidRDefault="00584A72" w:rsidP="00AB1DC6">
            <w:pPr>
              <w:spacing w:line="256" w:lineRule="auto"/>
              <w:ind w:left="-108"/>
              <w:jc w:val="center"/>
              <w:textAlignment w:val="baseline"/>
              <w:rPr>
                <w:rFonts w:ascii="Times New Roman" w:eastAsia="Calibri" w:hAnsi="Times New Roman" w:cs="Times New Roman"/>
                <w:color w:val="000000"/>
                <w:kern w:val="24"/>
                <w:sz w:val="24"/>
                <w:szCs w:val="24"/>
                <w:lang w:val="en-US" w:eastAsia="ru-RU"/>
              </w:rPr>
            </w:pP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val="en-US" w:eastAsia="ru-RU"/>
              </w:rPr>
              <w:t>6</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val="en-US" w:eastAsia="ru-RU"/>
              </w:rPr>
              <w:t>5</w:t>
            </w:r>
            <w:r w:rsidRPr="00AB1DC6">
              <w:rPr>
                <w:rFonts w:ascii="Times New Roman" w:eastAsia="Calibri" w:hAnsi="Times New Roman" w:cs="Times New Roman"/>
                <w:color w:val="000000"/>
                <w:kern w:val="24"/>
                <w:sz w:val="24"/>
                <w:szCs w:val="24"/>
                <w:lang w:val="en-US" w:eastAsia="ru-RU"/>
              </w:rPr>
              <w:t>C</w:t>
            </w:r>
            <w:r w:rsidRPr="00AB1DC6">
              <w:rPr>
                <w:rFonts w:ascii="Times New Roman" w:eastAsia="Calibri" w:hAnsi="Times New Roman" w:cs="Times New Roman"/>
                <w:color w:val="000000"/>
                <w:kern w:val="24"/>
                <w:sz w:val="24"/>
                <w:szCs w:val="24"/>
                <w:vertAlign w:val="subscript"/>
                <w:lang w:eastAsia="ru-RU"/>
              </w:rPr>
              <w:t>3</w:t>
            </w:r>
            <w:r w:rsidRPr="00AB1DC6">
              <w:rPr>
                <w:rFonts w:ascii="Times New Roman" w:eastAsia="Calibri" w:hAnsi="Times New Roman" w:cs="Times New Roman"/>
                <w:color w:val="000000"/>
                <w:kern w:val="24"/>
                <w:sz w:val="24"/>
                <w:szCs w:val="24"/>
                <w:lang w:eastAsia="ru-RU"/>
              </w:rPr>
              <w:t xml:space="preserve"> </w:t>
            </w:r>
            <w:r w:rsidRPr="00AB1DC6">
              <w:rPr>
                <w:rFonts w:ascii="Times New Roman" w:eastAsia="Calibri" w:hAnsi="Times New Roman" w:cs="Times New Roman"/>
                <w:color w:val="000000"/>
                <w:kern w:val="24"/>
                <w:sz w:val="24"/>
                <w:szCs w:val="24"/>
                <w:lang w:val="en-US" w:eastAsia="ru-RU"/>
              </w:rPr>
              <w:t>H</w:t>
            </w:r>
            <w:r w:rsidRPr="00AB1DC6">
              <w:rPr>
                <w:rFonts w:ascii="Times New Roman" w:eastAsia="Calibri" w:hAnsi="Times New Roman" w:cs="Times New Roman"/>
                <w:color w:val="000000"/>
                <w:kern w:val="24"/>
                <w:sz w:val="24"/>
                <w:szCs w:val="24"/>
                <w:vertAlign w:val="subscript"/>
                <w:lang w:eastAsia="ru-RU"/>
              </w:rPr>
              <w:t>6</w:t>
            </w:r>
            <w:r w:rsidRPr="00AB1DC6">
              <w:rPr>
                <w:rFonts w:ascii="Times New Roman" w:eastAsia="Calibri" w:hAnsi="Times New Roman" w:cs="Times New Roman"/>
                <w:color w:val="000000"/>
                <w:kern w:val="24"/>
                <w:sz w:val="24"/>
                <w:szCs w:val="24"/>
                <w:lang w:val="en-US" w:eastAsia="ru-RU"/>
              </w:rPr>
              <w:t>I</w:t>
            </w:r>
          </w:p>
          <w:p w14:paraId="460D8020" w14:textId="77777777" w:rsidR="00584A72" w:rsidRPr="00AB1DC6" w:rsidRDefault="00584A72" w:rsidP="00AB1DC6">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val="restart"/>
          </w:tcPr>
          <w:p w14:paraId="0EF91A74" w14:textId="3A287E38" w:rsidR="00584A72" w:rsidRPr="00AB1DC6" w:rsidRDefault="00584A72" w:rsidP="00584A72">
            <w:pPr>
              <w:widowControl w:val="0"/>
              <w:autoSpaceDE w:val="0"/>
              <w:autoSpaceDN w:val="0"/>
              <w:jc w:val="center"/>
              <w:rPr>
                <w:rFonts w:ascii="Times New Roman" w:eastAsia="Times New Roman" w:hAnsi="Times New Roman" w:cs="Times New Roman"/>
                <w:sz w:val="24"/>
                <w:szCs w:val="24"/>
              </w:rPr>
            </w:pP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proofErr w:type="spellStart"/>
            <w:r w:rsidRPr="00AB1DC6">
              <w:rPr>
                <w:rFonts w:ascii="Times New Roman" w:eastAsia="Times New Roman" w:hAnsi="Times New Roman" w:cs="Times New Roman"/>
                <w:sz w:val="24"/>
                <w:szCs w:val="24"/>
              </w:rPr>
              <w:t>диметил</w:t>
            </w:r>
            <w:proofErr w:type="spellEnd"/>
            <w:r w:rsidRPr="00AB1DC6">
              <w:rPr>
                <w:rFonts w:ascii="Times New Roman" w:eastAsia="Times New Roman" w:hAnsi="Times New Roman" w:cs="Times New Roman"/>
                <w:sz w:val="24"/>
                <w:szCs w:val="24"/>
              </w:rPr>
              <w:t>-</w:t>
            </w:r>
            <w:r w:rsidRPr="00AB1DC6">
              <w:rPr>
                <w:rFonts w:ascii="Times New Roman" w:eastAsia="Times New Roman" w:hAnsi="Times New Roman" w:cs="Times New Roman"/>
                <w:sz w:val="24"/>
                <w:szCs w:val="24"/>
                <w:lang w:val="en-US"/>
              </w:rPr>
              <w:t>N</w:t>
            </w:r>
            <w:r w:rsidRPr="00AB1DC6">
              <w:rPr>
                <w:rFonts w:ascii="Times New Roman" w:eastAsia="Times New Roman" w:hAnsi="Times New Roman" w:cs="Times New Roman"/>
                <w:sz w:val="24"/>
                <w:szCs w:val="24"/>
              </w:rPr>
              <w:t>-</w:t>
            </w:r>
            <w:r>
              <w:rPr>
                <w:rFonts w:ascii="Times New Roman" w:eastAsia="Times New Roman" w:hAnsi="Times New Roman" w:cs="Times New Roman"/>
                <w:sz w:val="24"/>
                <w:szCs w:val="24"/>
              </w:rPr>
              <w:t>пропилбензил</w:t>
            </w:r>
            <w:r w:rsidRPr="00AB1DC6">
              <w:rPr>
                <w:rFonts w:ascii="Times New Roman" w:eastAsia="Times New Roman" w:hAnsi="Times New Roman" w:cs="Times New Roman"/>
                <w:sz w:val="24"/>
                <w:szCs w:val="24"/>
              </w:rPr>
              <w:t>-2-(</w:t>
            </w:r>
            <w:proofErr w:type="spellStart"/>
            <w:r w:rsidRPr="00AB1DC6">
              <w:rPr>
                <w:rFonts w:ascii="Times New Roman" w:eastAsia="Times New Roman" w:hAnsi="Times New Roman" w:cs="Times New Roman"/>
                <w:sz w:val="24"/>
                <w:szCs w:val="24"/>
              </w:rPr>
              <w:t>дифенилметокси</w:t>
            </w:r>
            <w:proofErr w:type="spellEnd"/>
            <w:r w:rsidRPr="00AB1DC6">
              <w:rPr>
                <w:rFonts w:ascii="Times New Roman" w:eastAsia="Times New Roman" w:hAnsi="Times New Roman" w:cs="Times New Roman"/>
                <w:sz w:val="24"/>
                <w:szCs w:val="24"/>
              </w:rPr>
              <w:t>)- этиламина йодид</w:t>
            </w:r>
          </w:p>
        </w:tc>
        <w:tc>
          <w:tcPr>
            <w:tcW w:w="1842" w:type="dxa"/>
          </w:tcPr>
          <w:p w14:paraId="05788AEB" w14:textId="3B4B31D6" w:rsidR="00584A72" w:rsidRPr="00AB1DC6" w:rsidRDefault="00584A72" w:rsidP="00AB1DC6">
            <w:pPr>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Классический метод</w:t>
            </w:r>
          </w:p>
        </w:tc>
        <w:tc>
          <w:tcPr>
            <w:tcW w:w="993" w:type="dxa"/>
          </w:tcPr>
          <w:p w14:paraId="7C760460" w14:textId="4EC3C1A6" w:rsidR="00584A72" w:rsidRPr="00AB1DC6" w:rsidRDefault="00584A72" w:rsidP="00AB1DC6">
            <w:pPr>
              <w:rPr>
                <w:rFonts w:ascii="Times New Roman" w:eastAsia="Calibri" w:hAnsi="Times New Roman" w:cs="Times New Roman"/>
                <w:sz w:val="24"/>
                <w:szCs w:val="24"/>
              </w:rPr>
            </w:pPr>
            <w:r w:rsidRPr="00AB1DC6">
              <w:rPr>
                <w:rFonts w:ascii="Times New Roman" w:eastAsia="Calibri" w:hAnsi="Times New Roman" w:cs="Times New Roman"/>
                <w:sz w:val="24"/>
                <w:szCs w:val="24"/>
              </w:rPr>
              <w:t>240</w:t>
            </w:r>
          </w:p>
        </w:tc>
        <w:tc>
          <w:tcPr>
            <w:tcW w:w="997" w:type="dxa"/>
          </w:tcPr>
          <w:p w14:paraId="5692E11E" w14:textId="77158C7A" w:rsidR="00584A72" w:rsidRPr="003D32B0" w:rsidRDefault="00584A72" w:rsidP="00AB1DC6">
            <w:pPr>
              <w:rPr>
                <w:rFonts w:ascii="Times New Roman" w:hAnsi="Times New Roman" w:cs="Times New Roman"/>
                <w:sz w:val="24"/>
                <w:szCs w:val="24"/>
                <w:lang w:val="kk-KZ"/>
              </w:rPr>
            </w:pPr>
            <w:r>
              <w:rPr>
                <w:rFonts w:ascii="Times New Roman" w:hAnsi="Times New Roman" w:cs="Times New Roman"/>
                <w:sz w:val="24"/>
                <w:szCs w:val="24"/>
                <w:lang w:val="kk-KZ"/>
              </w:rPr>
              <w:t>68</w:t>
            </w:r>
          </w:p>
        </w:tc>
      </w:tr>
      <w:tr w:rsidR="00584A72" w:rsidRPr="00AB1DC6" w14:paraId="6BA07786" w14:textId="77777777" w:rsidTr="002D183B">
        <w:trPr>
          <w:jc w:val="center"/>
        </w:trPr>
        <w:tc>
          <w:tcPr>
            <w:tcW w:w="2122" w:type="dxa"/>
            <w:vMerge/>
          </w:tcPr>
          <w:p w14:paraId="1EA41C62" w14:textId="77777777" w:rsidR="00584A72" w:rsidRPr="00AB1DC6" w:rsidRDefault="00584A72" w:rsidP="00BB1E6C">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18E1917A" w14:textId="77777777" w:rsidR="00584A72" w:rsidRPr="00AB1DC6" w:rsidRDefault="00584A72" w:rsidP="00BB1E6C">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2096BFCD" w14:textId="77777777" w:rsidR="00584A72" w:rsidRPr="00AB1DC6" w:rsidRDefault="00584A72" w:rsidP="00BB1E6C">
            <w:pPr>
              <w:widowControl w:val="0"/>
              <w:autoSpaceDE w:val="0"/>
              <w:autoSpaceDN w:val="0"/>
              <w:jc w:val="both"/>
              <w:rPr>
                <w:rFonts w:ascii="Times New Roman" w:eastAsia="Times New Roman" w:hAnsi="Times New Roman" w:cs="Times New Roman"/>
                <w:sz w:val="24"/>
                <w:szCs w:val="24"/>
                <w:lang w:val="en-US" w:bidi="en-US"/>
              </w:rPr>
            </w:pPr>
          </w:p>
        </w:tc>
        <w:tc>
          <w:tcPr>
            <w:tcW w:w="1842" w:type="dxa"/>
          </w:tcPr>
          <w:p w14:paraId="5248E414" w14:textId="6C3987A1" w:rsidR="00584A72" w:rsidRPr="00AB1DC6" w:rsidRDefault="00584A72" w:rsidP="00BB1E6C">
            <w:pPr>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УЗ</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5162AD7B" w14:textId="7615270B" w:rsidR="00584A72" w:rsidRPr="00AB1DC6" w:rsidRDefault="00584A72" w:rsidP="00BB1E6C">
            <w:pPr>
              <w:rPr>
                <w:rFonts w:ascii="Times New Roman" w:eastAsia="Calibri" w:hAnsi="Times New Roman" w:cs="Times New Roman"/>
                <w:sz w:val="24"/>
                <w:szCs w:val="24"/>
              </w:rPr>
            </w:pPr>
            <w:r w:rsidRPr="00AB1DC6">
              <w:rPr>
                <w:rFonts w:ascii="Times New Roman" w:eastAsia="Calibri" w:hAnsi="Times New Roman" w:cs="Times New Roman"/>
                <w:sz w:val="24"/>
                <w:szCs w:val="24"/>
                <w:lang w:val="en-US"/>
              </w:rPr>
              <w:t>12</w:t>
            </w:r>
            <w:r w:rsidRPr="00AB1DC6">
              <w:rPr>
                <w:rFonts w:ascii="Times New Roman" w:eastAsia="Calibri" w:hAnsi="Times New Roman" w:cs="Times New Roman"/>
                <w:sz w:val="24"/>
                <w:szCs w:val="24"/>
              </w:rPr>
              <w:t>0</w:t>
            </w:r>
          </w:p>
        </w:tc>
        <w:tc>
          <w:tcPr>
            <w:tcW w:w="997" w:type="dxa"/>
          </w:tcPr>
          <w:p w14:paraId="51A615D5" w14:textId="27389151" w:rsidR="00584A72" w:rsidRPr="003D32B0" w:rsidRDefault="00584A72" w:rsidP="00BB1E6C">
            <w:pPr>
              <w:rPr>
                <w:rFonts w:ascii="Times New Roman" w:hAnsi="Times New Roman" w:cs="Times New Roman"/>
                <w:sz w:val="24"/>
                <w:szCs w:val="24"/>
                <w:lang w:val="kk-KZ"/>
              </w:rPr>
            </w:pPr>
            <w:r>
              <w:rPr>
                <w:rFonts w:ascii="Times New Roman" w:hAnsi="Times New Roman" w:cs="Times New Roman"/>
                <w:sz w:val="24"/>
                <w:szCs w:val="24"/>
                <w:lang w:val="kk-KZ"/>
              </w:rPr>
              <w:t>47</w:t>
            </w:r>
          </w:p>
        </w:tc>
      </w:tr>
      <w:tr w:rsidR="00584A72" w:rsidRPr="00AB1DC6" w14:paraId="3B46A8DF" w14:textId="77777777" w:rsidTr="002D183B">
        <w:trPr>
          <w:jc w:val="center"/>
        </w:trPr>
        <w:tc>
          <w:tcPr>
            <w:tcW w:w="2122" w:type="dxa"/>
            <w:vMerge/>
          </w:tcPr>
          <w:p w14:paraId="452F2425" w14:textId="77777777" w:rsidR="00584A72" w:rsidRPr="00AB1DC6" w:rsidRDefault="00584A72" w:rsidP="00BB1E6C">
            <w:pPr>
              <w:widowControl w:val="0"/>
              <w:autoSpaceDE w:val="0"/>
              <w:autoSpaceDN w:val="0"/>
              <w:jc w:val="both"/>
              <w:rPr>
                <w:rFonts w:ascii="Times New Roman" w:eastAsia="Times New Roman" w:hAnsi="Times New Roman" w:cs="Times New Roman"/>
                <w:sz w:val="24"/>
                <w:szCs w:val="24"/>
                <w:lang w:val="en-US" w:bidi="en-US"/>
              </w:rPr>
            </w:pPr>
          </w:p>
        </w:tc>
        <w:tc>
          <w:tcPr>
            <w:tcW w:w="1134" w:type="dxa"/>
            <w:vMerge/>
          </w:tcPr>
          <w:p w14:paraId="3C8A6919" w14:textId="77777777" w:rsidR="00584A72" w:rsidRPr="00AB1DC6" w:rsidRDefault="00584A72" w:rsidP="00BB1E6C">
            <w:pPr>
              <w:widowControl w:val="0"/>
              <w:autoSpaceDE w:val="0"/>
              <w:autoSpaceDN w:val="0"/>
              <w:jc w:val="both"/>
              <w:rPr>
                <w:rFonts w:ascii="Times New Roman" w:eastAsia="Times New Roman" w:hAnsi="Times New Roman" w:cs="Times New Roman"/>
                <w:sz w:val="24"/>
                <w:szCs w:val="24"/>
                <w:lang w:val="en-US" w:bidi="en-US"/>
              </w:rPr>
            </w:pPr>
          </w:p>
        </w:tc>
        <w:tc>
          <w:tcPr>
            <w:tcW w:w="2268" w:type="dxa"/>
            <w:vMerge/>
          </w:tcPr>
          <w:p w14:paraId="24EEACC4" w14:textId="77777777" w:rsidR="00584A72" w:rsidRPr="00AB1DC6" w:rsidRDefault="00584A72" w:rsidP="00BB1E6C">
            <w:pPr>
              <w:widowControl w:val="0"/>
              <w:autoSpaceDE w:val="0"/>
              <w:autoSpaceDN w:val="0"/>
              <w:jc w:val="both"/>
              <w:rPr>
                <w:rFonts w:ascii="Times New Roman" w:eastAsia="Times New Roman" w:hAnsi="Times New Roman" w:cs="Times New Roman"/>
                <w:sz w:val="24"/>
                <w:szCs w:val="24"/>
                <w:lang w:val="en-US" w:bidi="en-US"/>
              </w:rPr>
            </w:pPr>
          </w:p>
        </w:tc>
        <w:tc>
          <w:tcPr>
            <w:tcW w:w="1842" w:type="dxa"/>
          </w:tcPr>
          <w:p w14:paraId="73669605" w14:textId="06B9C293" w:rsidR="00584A72" w:rsidRPr="00AB1DC6" w:rsidRDefault="00584A72" w:rsidP="00BB1E6C">
            <w:pPr>
              <w:rPr>
                <w:rFonts w:ascii="Times New Roman" w:eastAsia="Times New Roman" w:hAnsi="Times New Roman" w:cs="Times New Roman"/>
                <w:sz w:val="24"/>
                <w:szCs w:val="24"/>
                <w:lang w:bidi="en-US"/>
              </w:rPr>
            </w:pPr>
            <w:r w:rsidRPr="00AB1DC6">
              <w:rPr>
                <w:rFonts w:ascii="Times New Roman" w:eastAsia="Times New Roman" w:hAnsi="Times New Roman" w:cs="Times New Roman"/>
                <w:sz w:val="24"/>
                <w:szCs w:val="24"/>
                <w:lang w:bidi="en-US"/>
              </w:rPr>
              <w:t>МВ</w:t>
            </w:r>
            <w:r w:rsidRPr="00AB1DC6">
              <w:rPr>
                <w:rFonts w:ascii="Times New Roman" w:eastAsia="Times New Roman" w:hAnsi="Times New Roman" w:cs="Times New Roman"/>
                <w:sz w:val="24"/>
                <w:szCs w:val="24"/>
                <w:lang w:val="en-US" w:bidi="en-US"/>
              </w:rPr>
              <w:t xml:space="preserve"> </w:t>
            </w:r>
            <w:r w:rsidRPr="00AB1DC6">
              <w:rPr>
                <w:rFonts w:ascii="Times New Roman" w:eastAsia="Times New Roman" w:hAnsi="Times New Roman" w:cs="Times New Roman"/>
                <w:sz w:val="24"/>
                <w:szCs w:val="24"/>
                <w:lang w:bidi="en-US"/>
              </w:rPr>
              <w:t>активация</w:t>
            </w:r>
          </w:p>
        </w:tc>
        <w:tc>
          <w:tcPr>
            <w:tcW w:w="993" w:type="dxa"/>
          </w:tcPr>
          <w:p w14:paraId="41962E36" w14:textId="1F6A3B40" w:rsidR="00584A72" w:rsidRPr="00AB1DC6" w:rsidRDefault="00584A72" w:rsidP="00BB1E6C">
            <w:pPr>
              <w:rPr>
                <w:rFonts w:ascii="Times New Roman" w:eastAsia="Calibri" w:hAnsi="Times New Roman" w:cs="Times New Roman"/>
                <w:sz w:val="24"/>
                <w:szCs w:val="24"/>
              </w:rPr>
            </w:pPr>
            <w:r w:rsidRPr="00AB1DC6">
              <w:rPr>
                <w:rFonts w:ascii="Times New Roman" w:eastAsia="Calibri" w:hAnsi="Times New Roman" w:cs="Times New Roman"/>
                <w:sz w:val="24"/>
                <w:szCs w:val="24"/>
              </w:rPr>
              <w:t>1</w:t>
            </w:r>
            <w:r w:rsidRPr="00AB1DC6">
              <w:rPr>
                <w:rFonts w:ascii="Times New Roman" w:eastAsia="Calibri" w:hAnsi="Times New Roman" w:cs="Times New Roman"/>
                <w:sz w:val="24"/>
                <w:szCs w:val="24"/>
                <w:lang w:val="en-US"/>
              </w:rPr>
              <w:t>0</w:t>
            </w:r>
          </w:p>
        </w:tc>
        <w:tc>
          <w:tcPr>
            <w:tcW w:w="997" w:type="dxa"/>
          </w:tcPr>
          <w:p w14:paraId="397792C7" w14:textId="74D61AAB" w:rsidR="00584A72" w:rsidRPr="003D32B0" w:rsidRDefault="00584A72" w:rsidP="00BB1E6C">
            <w:pPr>
              <w:rPr>
                <w:rFonts w:ascii="Times New Roman" w:hAnsi="Times New Roman" w:cs="Times New Roman"/>
                <w:sz w:val="24"/>
                <w:szCs w:val="24"/>
                <w:lang w:val="kk-KZ"/>
              </w:rPr>
            </w:pPr>
            <w:r>
              <w:rPr>
                <w:rFonts w:ascii="Times New Roman" w:hAnsi="Times New Roman" w:cs="Times New Roman"/>
                <w:sz w:val="24"/>
                <w:szCs w:val="24"/>
                <w:lang w:val="kk-KZ"/>
              </w:rPr>
              <w:t>72</w:t>
            </w:r>
          </w:p>
        </w:tc>
      </w:tr>
    </w:tbl>
    <w:p w14:paraId="51E9CBE9" w14:textId="2B0ECC24" w:rsidR="00C63301" w:rsidRDefault="00C63301" w:rsidP="00C63301">
      <w:pPr>
        <w:spacing w:after="0" w:line="240" w:lineRule="auto"/>
        <w:jc w:val="both"/>
        <w:rPr>
          <w:rFonts w:ascii="Times New Roman" w:hAnsi="Times New Roman" w:cs="Times New Roman"/>
          <w:sz w:val="28"/>
          <w:szCs w:val="28"/>
          <w:lang w:val="kk-KZ" w:eastAsia="ru-RU"/>
        </w:rPr>
      </w:pPr>
    </w:p>
    <w:p w14:paraId="740C5D91" w14:textId="045DC380" w:rsidR="0021027B" w:rsidRDefault="00077229" w:rsidP="00346D56">
      <w:pPr>
        <w:spacing w:after="0" w:line="240" w:lineRule="auto"/>
        <w:jc w:val="both"/>
        <w:rPr>
          <w:rFonts w:ascii="Times New Roman" w:hAnsi="Times New Roman" w:cs="Times New Roman"/>
          <w:sz w:val="28"/>
          <w:szCs w:val="28"/>
          <w:lang w:val="kk-KZ" w:eastAsia="ru-RU"/>
        </w:rPr>
      </w:pPr>
      <w:r w:rsidRPr="00077229">
        <w:rPr>
          <w:rFonts w:ascii="Times New Roman" w:hAnsi="Times New Roman" w:cs="Times New Roman"/>
          <w:sz w:val="28"/>
          <w:szCs w:val="28"/>
          <w:lang w:val="kk-KZ" w:eastAsia="ru-RU"/>
        </w:rPr>
        <w:t xml:space="preserve">Таким образом, результаты проведенных экспериментов подтвердили, что ультразвуковые и микроволновые процессы могут успешно конкурировать с классическими методами синтеза. Результаты нашего исследования подтверждают литературные данные, описывающие тенденцию повышения эффективности поддержки реакции в последовательности: классический метод, активация ультразвуком и активация микроволнами. Для ультразвуковой активации в некоторых реакциях выход продукта немного ниже, чем в классических условиях, но время синтеза в три раза меньше. Йодпроизводные, такие как йодметан, йодэтан и йодацетонитрил, показали наибольшую реакционную способность, позволив получить ионные соединения с более высоким выходом. </w:t>
      </w:r>
    </w:p>
    <w:p w14:paraId="196E6A55" w14:textId="77777777" w:rsidR="0021027B" w:rsidRDefault="0021027B" w:rsidP="00077229">
      <w:pPr>
        <w:spacing w:after="0" w:line="240" w:lineRule="auto"/>
        <w:jc w:val="both"/>
        <w:rPr>
          <w:rFonts w:ascii="Times New Roman" w:hAnsi="Times New Roman" w:cs="Times New Roman"/>
          <w:sz w:val="28"/>
          <w:szCs w:val="28"/>
          <w:lang w:val="kk-KZ" w:eastAsia="ru-RU"/>
        </w:rPr>
      </w:pPr>
    </w:p>
    <w:p w14:paraId="11973FF8" w14:textId="1C21B1C9" w:rsidR="0021027B" w:rsidRPr="0021027B" w:rsidRDefault="0021027B" w:rsidP="00346D56">
      <w:pPr>
        <w:spacing w:after="0" w:line="240" w:lineRule="auto"/>
        <w:ind w:firstLine="426"/>
        <w:jc w:val="both"/>
        <w:rPr>
          <w:rFonts w:ascii="Times New Roman" w:hAnsi="Times New Roman" w:cs="Times New Roman"/>
          <w:b/>
          <w:sz w:val="28"/>
          <w:szCs w:val="28"/>
          <w:lang w:val="kk-KZ"/>
        </w:rPr>
      </w:pPr>
      <w:r w:rsidRPr="0021027B">
        <w:rPr>
          <w:rFonts w:ascii="Times New Roman" w:hAnsi="Times New Roman" w:cs="Times New Roman"/>
          <w:b/>
          <w:sz w:val="28"/>
          <w:szCs w:val="28"/>
        </w:rPr>
        <w:t>3</w:t>
      </w:r>
      <w:r>
        <w:rPr>
          <w:rFonts w:ascii="Times New Roman" w:hAnsi="Times New Roman" w:cs="Times New Roman"/>
          <w:b/>
          <w:sz w:val="28"/>
          <w:szCs w:val="28"/>
        </w:rPr>
        <w:t xml:space="preserve">.3 </w:t>
      </w:r>
      <w:r w:rsidRPr="0021027B">
        <w:rPr>
          <w:rFonts w:ascii="Times New Roman" w:hAnsi="Times New Roman" w:cs="Times New Roman"/>
          <w:b/>
          <w:sz w:val="28"/>
          <w:szCs w:val="28"/>
        </w:rPr>
        <w:t>Технологическая схема</w:t>
      </w:r>
      <w:r w:rsidR="00643C63">
        <w:rPr>
          <w:rFonts w:ascii="Times New Roman" w:hAnsi="Times New Roman" w:cs="Times New Roman"/>
          <w:b/>
          <w:sz w:val="28"/>
          <w:szCs w:val="28"/>
        </w:rPr>
        <w:t xml:space="preserve"> синтеза</w:t>
      </w:r>
    </w:p>
    <w:p w14:paraId="727DD7F2"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Технологическая схема составлена на получение иодида 2,4,6-триметиланилид </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-метил-</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proofErr w:type="spellStart"/>
      <w:r w:rsidRPr="0021027B">
        <w:rPr>
          <w:rFonts w:ascii="Times New Roman" w:hAnsi="Times New Roman" w:cs="Times New Roman"/>
          <w:sz w:val="28"/>
          <w:szCs w:val="28"/>
        </w:rPr>
        <w:t>диэтиламиноуксусной</w:t>
      </w:r>
      <w:proofErr w:type="spellEnd"/>
      <w:r w:rsidRPr="0021027B">
        <w:rPr>
          <w:rFonts w:ascii="Times New Roman" w:hAnsi="Times New Roman" w:cs="Times New Roman"/>
          <w:sz w:val="28"/>
          <w:szCs w:val="28"/>
        </w:rPr>
        <w:t xml:space="preserve"> кислоты, и остальные ионные соединения на основе </w:t>
      </w:r>
      <w:r w:rsidRPr="0021027B">
        <w:rPr>
          <w:rFonts w:ascii="Times New Roman" w:hAnsi="Times New Roman" w:cs="Times New Roman"/>
          <w:color w:val="000000" w:themeColor="text1"/>
          <w:sz w:val="28"/>
          <w:szCs w:val="28"/>
        </w:rPr>
        <w:t>тримекаина</w:t>
      </w:r>
      <w:r w:rsidRPr="0021027B">
        <w:rPr>
          <w:rFonts w:ascii="Times New Roman" w:hAnsi="Times New Roman" w:cs="Times New Roman"/>
          <w:sz w:val="28"/>
          <w:szCs w:val="28"/>
        </w:rPr>
        <w:t xml:space="preserve"> могут быть получены по этой технологий.</w:t>
      </w:r>
    </w:p>
    <w:p w14:paraId="60D24A5C" w14:textId="1F7B20DD" w:rsid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В соответствии с ходом синтеза была построена технологическая схема установки </w:t>
      </w:r>
      <w:proofErr w:type="spellStart"/>
      <w:r w:rsidRPr="0021027B">
        <w:rPr>
          <w:rFonts w:ascii="Times New Roman" w:hAnsi="Times New Roman" w:cs="Times New Roman"/>
          <w:sz w:val="28"/>
          <w:szCs w:val="28"/>
        </w:rPr>
        <w:t>полученияиодида</w:t>
      </w:r>
      <w:proofErr w:type="spellEnd"/>
      <w:r w:rsidRPr="0021027B">
        <w:rPr>
          <w:rFonts w:ascii="Times New Roman" w:hAnsi="Times New Roman" w:cs="Times New Roman"/>
          <w:sz w:val="28"/>
          <w:szCs w:val="28"/>
        </w:rPr>
        <w:t xml:space="preserve"> 2,4,6-триметиланилид </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-метил-</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proofErr w:type="spellStart"/>
      <w:r w:rsidRPr="0021027B">
        <w:rPr>
          <w:rFonts w:ascii="Times New Roman" w:hAnsi="Times New Roman" w:cs="Times New Roman"/>
          <w:sz w:val="28"/>
          <w:szCs w:val="28"/>
        </w:rPr>
        <w:t>диэ</w:t>
      </w:r>
      <w:r w:rsidR="004D0AC3">
        <w:rPr>
          <w:rFonts w:ascii="Times New Roman" w:hAnsi="Times New Roman" w:cs="Times New Roman"/>
          <w:sz w:val="28"/>
          <w:szCs w:val="28"/>
        </w:rPr>
        <w:t>тиламиноуксусной</w:t>
      </w:r>
      <w:proofErr w:type="spellEnd"/>
      <w:r w:rsidR="004D0AC3">
        <w:rPr>
          <w:rFonts w:ascii="Times New Roman" w:hAnsi="Times New Roman" w:cs="Times New Roman"/>
          <w:sz w:val="28"/>
          <w:szCs w:val="28"/>
        </w:rPr>
        <w:t xml:space="preserve"> кислоты (рис.34</w:t>
      </w:r>
      <w:r w:rsidRPr="0021027B">
        <w:rPr>
          <w:rFonts w:ascii="Times New Roman" w:hAnsi="Times New Roman" w:cs="Times New Roman"/>
          <w:sz w:val="28"/>
          <w:szCs w:val="28"/>
        </w:rPr>
        <w:t>).</w:t>
      </w:r>
    </w:p>
    <w:p w14:paraId="0E1B2D46" w14:textId="77777777" w:rsidR="0021027B" w:rsidRPr="0021027B" w:rsidRDefault="0021027B" w:rsidP="0021027B">
      <w:pPr>
        <w:spacing w:after="0" w:line="240" w:lineRule="auto"/>
        <w:ind w:firstLine="426"/>
        <w:jc w:val="both"/>
        <w:rPr>
          <w:rFonts w:ascii="Times New Roman" w:hAnsi="Times New Roman" w:cs="Times New Roman"/>
          <w:b/>
          <w:sz w:val="28"/>
          <w:szCs w:val="28"/>
        </w:rPr>
      </w:pPr>
    </w:p>
    <w:p w14:paraId="7E7B978A" w14:textId="77777777" w:rsidR="0021027B" w:rsidRPr="0021027B" w:rsidRDefault="0021027B" w:rsidP="0021027B">
      <w:pPr>
        <w:spacing w:after="0" w:line="240" w:lineRule="auto"/>
        <w:jc w:val="center"/>
        <w:rPr>
          <w:rFonts w:ascii="Times New Roman" w:hAnsi="Times New Roman" w:cs="Times New Roman"/>
          <w:b/>
          <w:sz w:val="28"/>
          <w:szCs w:val="28"/>
        </w:rPr>
      </w:pPr>
      <w:r w:rsidRPr="0021027B">
        <w:rPr>
          <w:rFonts w:ascii="Times New Roman" w:hAnsi="Times New Roman" w:cs="Times New Roman"/>
          <w:b/>
          <w:noProof/>
          <w:sz w:val="28"/>
          <w:szCs w:val="28"/>
          <w:lang w:eastAsia="ko-KR"/>
        </w:rPr>
        <w:lastRenderedPageBreak/>
        <w:drawing>
          <wp:inline distT="0" distB="0" distL="0" distR="0" wp14:anchorId="7E65672D" wp14:editId="76E0188F">
            <wp:extent cx="5932074" cy="27899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 схема новый.png"/>
                    <pic:cNvPicPr/>
                  </pic:nvPicPr>
                  <pic:blipFill>
                    <a:blip r:embed="rId54">
                      <a:extLst>
                        <a:ext uri="{28A0092B-C50C-407E-A947-70E740481C1C}">
                          <a14:useLocalDpi xmlns:a14="http://schemas.microsoft.com/office/drawing/2010/main" val="0"/>
                        </a:ext>
                      </a:extLst>
                    </a:blip>
                    <a:stretch>
                      <a:fillRect/>
                    </a:stretch>
                  </pic:blipFill>
                  <pic:spPr>
                    <a:xfrm>
                      <a:off x="0" y="0"/>
                      <a:ext cx="5968533" cy="2807070"/>
                    </a:xfrm>
                    <a:prstGeom prst="rect">
                      <a:avLst/>
                    </a:prstGeom>
                  </pic:spPr>
                </pic:pic>
              </a:graphicData>
            </a:graphic>
          </wp:inline>
        </w:drawing>
      </w:r>
    </w:p>
    <w:p w14:paraId="66718D74" w14:textId="77777777" w:rsidR="0021027B" w:rsidRPr="0021027B" w:rsidRDefault="0021027B" w:rsidP="0021027B">
      <w:pPr>
        <w:spacing w:after="0" w:line="240" w:lineRule="auto"/>
        <w:ind w:firstLine="426"/>
        <w:jc w:val="both"/>
        <w:rPr>
          <w:rFonts w:ascii="Times New Roman" w:hAnsi="Times New Roman" w:cs="Times New Roman"/>
          <w:sz w:val="28"/>
          <w:szCs w:val="28"/>
        </w:rPr>
      </w:pPr>
    </w:p>
    <w:p w14:paraId="2D4C92F4" w14:textId="503542AC" w:rsidR="0021027B" w:rsidRPr="002D183B" w:rsidRDefault="004D0AC3" w:rsidP="002D183B">
      <w:pPr>
        <w:spacing w:after="0" w:line="240" w:lineRule="auto"/>
        <w:ind w:firstLine="426"/>
        <w:jc w:val="center"/>
        <w:rPr>
          <w:rFonts w:ascii="Times New Roman" w:hAnsi="Times New Roman" w:cs="Times New Roman"/>
          <w:bCs/>
          <w:color w:val="FF0000"/>
          <w:sz w:val="28"/>
          <w:szCs w:val="28"/>
        </w:rPr>
      </w:pPr>
      <w:r w:rsidRPr="002D183B">
        <w:rPr>
          <w:rFonts w:ascii="Times New Roman" w:hAnsi="Times New Roman" w:cs="Times New Roman"/>
          <w:bCs/>
          <w:sz w:val="28"/>
          <w:szCs w:val="28"/>
        </w:rPr>
        <w:t>Рисунок 34</w:t>
      </w:r>
      <w:r w:rsidR="002D183B" w:rsidRPr="002D183B">
        <w:rPr>
          <w:rFonts w:ascii="Times New Roman" w:hAnsi="Times New Roman" w:cs="Times New Roman"/>
          <w:bCs/>
          <w:sz w:val="28"/>
          <w:szCs w:val="28"/>
        </w:rPr>
        <w:t xml:space="preserve"> -</w:t>
      </w:r>
      <w:r w:rsidRPr="002D183B">
        <w:rPr>
          <w:rFonts w:ascii="Times New Roman" w:hAnsi="Times New Roman" w:cs="Times New Roman"/>
          <w:bCs/>
          <w:sz w:val="28"/>
          <w:szCs w:val="28"/>
        </w:rPr>
        <w:t xml:space="preserve"> </w:t>
      </w:r>
      <w:r w:rsidR="0021027B" w:rsidRPr="002D183B">
        <w:rPr>
          <w:rFonts w:ascii="Times New Roman" w:hAnsi="Times New Roman" w:cs="Times New Roman"/>
          <w:bCs/>
          <w:sz w:val="28"/>
          <w:szCs w:val="28"/>
          <w:lang w:val="kk-KZ"/>
        </w:rPr>
        <w:t>Схема производства иодида 2,4,6-триметиланилид N-метил-N,N-диэтиламиноуксусной кислоты (C</w:t>
      </w:r>
      <w:r w:rsidR="0021027B" w:rsidRPr="002D183B">
        <w:rPr>
          <w:rFonts w:ascii="Times New Roman" w:hAnsi="Times New Roman" w:cs="Times New Roman"/>
          <w:bCs/>
          <w:sz w:val="28"/>
          <w:szCs w:val="28"/>
          <w:vertAlign w:val="subscript"/>
          <w:lang w:val="kk-KZ"/>
        </w:rPr>
        <w:t>19</w:t>
      </w:r>
      <w:r w:rsidR="0021027B" w:rsidRPr="002D183B">
        <w:rPr>
          <w:rFonts w:ascii="Times New Roman" w:hAnsi="Times New Roman" w:cs="Times New Roman"/>
          <w:bCs/>
          <w:sz w:val="28"/>
          <w:szCs w:val="28"/>
          <w:lang w:val="kk-KZ"/>
        </w:rPr>
        <w:t>H</w:t>
      </w:r>
      <w:r w:rsidR="0021027B" w:rsidRPr="002D183B">
        <w:rPr>
          <w:rFonts w:ascii="Times New Roman" w:hAnsi="Times New Roman" w:cs="Times New Roman"/>
          <w:bCs/>
          <w:sz w:val="28"/>
          <w:szCs w:val="28"/>
          <w:vertAlign w:val="subscript"/>
          <w:lang w:val="kk-KZ"/>
        </w:rPr>
        <w:t>33</w:t>
      </w:r>
      <w:r w:rsidR="0021027B" w:rsidRPr="002D183B">
        <w:rPr>
          <w:rFonts w:ascii="Times New Roman" w:hAnsi="Times New Roman" w:cs="Times New Roman"/>
          <w:bCs/>
          <w:sz w:val="28"/>
          <w:szCs w:val="28"/>
          <w:lang w:val="kk-KZ"/>
        </w:rPr>
        <w:t>N</w:t>
      </w:r>
      <w:r w:rsidR="0021027B" w:rsidRPr="002D183B">
        <w:rPr>
          <w:rFonts w:ascii="Times New Roman" w:hAnsi="Times New Roman" w:cs="Times New Roman"/>
          <w:bCs/>
          <w:sz w:val="28"/>
          <w:szCs w:val="28"/>
          <w:vertAlign w:val="subscript"/>
          <w:lang w:val="kk-KZ"/>
        </w:rPr>
        <w:t>2</w:t>
      </w:r>
      <w:r w:rsidR="0021027B" w:rsidRPr="002D183B">
        <w:rPr>
          <w:rFonts w:ascii="Times New Roman" w:hAnsi="Times New Roman" w:cs="Times New Roman"/>
          <w:bCs/>
          <w:sz w:val="28"/>
          <w:szCs w:val="28"/>
          <w:lang w:val="kk-KZ"/>
        </w:rPr>
        <w:t>OС</w:t>
      </w:r>
      <w:r w:rsidR="0021027B" w:rsidRPr="002D183B">
        <w:rPr>
          <w:rFonts w:ascii="Times New Roman" w:hAnsi="Times New Roman" w:cs="Times New Roman"/>
          <w:bCs/>
          <w:sz w:val="28"/>
          <w:szCs w:val="28"/>
          <w:lang w:val="en-US"/>
        </w:rPr>
        <w:t>l</w:t>
      </w:r>
      <w:r w:rsidR="0021027B" w:rsidRPr="002D183B">
        <w:rPr>
          <w:rFonts w:ascii="Times New Roman" w:hAnsi="Times New Roman" w:cs="Times New Roman"/>
          <w:bCs/>
          <w:sz w:val="28"/>
          <w:szCs w:val="28"/>
          <w:lang w:val="kk-KZ"/>
        </w:rPr>
        <w:t>)</w:t>
      </w:r>
    </w:p>
    <w:p w14:paraId="6DAE5F1F" w14:textId="77777777" w:rsidR="0021027B" w:rsidRPr="0021027B" w:rsidRDefault="0021027B" w:rsidP="0021027B">
      <w:pPr>
        <w:spacing w:after="0" w:line="240" w:lineRule="auto"/>
        <w:ind w:firstLine="426"/>
        <w:jc w:val="both"/>
        <w:rPr>
          <w:rFonts w:ascii="Times New Roman" w:hAnsi="Times New Roman" w:cs="Times New Roman"/>
          <w:b/>
          <w:sz w:val="28"/>
          <w:szCs w:val="28"/>
        </w:rPr>
      </w:pPr>
    </w:p>
    <w:p w14:paraId="55842936" w14:textId="77777777" w:rsidR="0021027B" w:rsidRPr="0021027B" w:rsidRDefault="0021027B" w:rsidP="0021027B">
      <w:pPr>
        <w:spacing w:after="0" w:line="240" w:lineRule="auto"/>
        <w:ind w:firstLine="426"/>
        <w:jc w:val="both"/>
        <w:rPr>
          <w:rFonts w:ascii="Times New Roman" w:hAnsi="Times New Roman" w:cs="Times New Roman"/>
          <w:color w:val="000000" w:themeColor="text1"/>
          <w:sz w:val="28"/>
          <w:szCs w:val="28"/>
        </w:rPr>
      </w:pPr>
      <w:r w:rsidRPr="0021027B">
        <w:rPr>
          <w:rFonts w:ascii="Times New Roman" w:hAnsi="Times New Roman" w:cs="Times New Roman"/>
          <w:noProof/>
          <w:color w:val="000000" w:themeColor="text1"/>
          <w:sz w:val="28"/>
          <w:szCs w:val="28"/>
          <w:lang w:eastAsia="ko-KR"/>
        </w:rPr>
        <w:drawing>
          <wp:inline distT="0" distB="0" distL="0" distR="0" wp14:anchorId="4FAFC00F" wp14:editId="2467EB59">
            <wp:extent cx="219075" cy="104775"/>
            <wp:effectExtent l="19050" t="0" r="9525" b="0"/>
            <wp:docPr id="25" name="Рисунок 3" descr="Скриншот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риншот (27"/>
                    <pic:cNvPicPr>
                      <a:picLocks noChangeAspect="1" noChangeArrowheads="1"/>
                    </pic:cNvPicPr>
                  </pic:nvPicPr>
                  <pic:blipFill>
                    <a:blip r:embed="rId55"/>
                    <a:srcRect/>
                    <a:stretch>
                      <a:fillRect/>
                    </a:stretch>
                  </pic:blipFill>
                  <pic:spPr bwMode="auto">
                    <a:xfrm>
                      <a:off x="0" y="0"/>
                      <a:ext cx="219075" cy="104775"/>
                    </a:xfrm>
                    <a:prstGeom prst="rect">
                      <a:avLst/>
                    </a:prstGeom>
                    <a:noFill/>
                    <a:ln w="9525">
                      <a:noFill/>
                      <a:miter lim="800000"/>
                      <a:headEnd/>
                      <a:tailEnd/>
                    </a:ln>
                  </pic:spPr>
                </pic:pic>
              </a:graphicData>
            </a:graphic>
          </wp:inline>
        </w:drawing>
      </w:r>
      <w:r w:rsidRPr="0021027B">
        <w:rPr>
          <w:rFonts w:ascii="Times New Roman" w:hAnsi="Times New Roman" w:cs="Times New Roman"/>
          <w:color w:val="000000" w:themeColor="text1"/>
          <w:sz w:val="28"/>
          <w:szCs w:val="28"/>
        </w:rPr>
        <w:t xml:space="preserve">потоки;1 – подача тримекаина; 2 – подача воды; 3 – подача бензола; 4 – подача смеси исходных реагентов; 5 – рецикл бензола; 6 – выход воды; 7 – подача тримекаин основания;8 – </w:t>
      </w:r>
      <w:proofErr w:type="spellStart"/>
      <w:r w:rsidRPr="0021027B">
        <w:rPr>
          <w:rFonts w:ascii="Times New Roman" w:hAnsi="Times New Roman" w:cs="Times New Roman"/>
          <w:color w:val="000000" w:themeColor="text1"/>
          <w:sz w:val="28"/>
          <w:szCs w:val="28"/>
        </w:rPr>
        <w:t>подачаметилйодида</w:t>
      </w:r>
      <w:proofErr w:type="spellEnd"/>
      <w:r w:rsidRPr="0021027B">
        <w:rPr>
          <w:rFonts w:ascii="Times New Roman" w:hAnsi="Times New Roman" w:cs="Times New Roman"/>
          <w:color w:val="000000" w:themeColor="text1"/>
          <w:sz w:val="28"/>
          <w:szCs w:val="28"/>
        </w:rPr>
        <w:t xml:space="preserve">; 9 – рецикл охлажденного ацетонитрила; 10 –подача </w:t>
      </w:r>
      <w:proofErr w:type="spellStart"/>
      <w:r w:rsidRPr="0021027B">
        <w:rPr>
          <w:rFonts w:ascii="Times New Roman" w:hAnsi="Times New Roman" w:cs="Times New Roman"/>
          <w:color w:val="000000" w:themeColor="text1"/>
          <w:sz w:val="28"/>
          <w:szCs w:val="28"/>
        </w:rPr>
        <w:t>ацетонитрилав</w:t>
      </w:r>
      <w:proofErr w:type="spellEnd"/>
      <w:r w:rsidRPr="0021027B">
        <w:rPr>
          <w:rFonts w:ascii="Times New Roman" w:hAnsi="Times New Roman" w:cs="Times New Roman"/>
          <w:color w:val="000000" w:themeColor="text1"/>
          <w:sz w:val="28"/>
          <w:szCs w:val="28"/>
        </w:rPr>
        <w:t xml:space="preserve"> реактор; 11 – подача продукта в коллектор;</w:t>
      </w:r>
    </w:p>
    <w:p w14:paraId="3BCDA868" w14:textId="77777777" w:rsidR="00043794" w:rsidRDefault="0021027B" w:rsidP="00043794">
      <w:pPr>
        <w:spacing w:after="0" w:line="240" w:lineRule="auto"/>
        <w:ind w:firstLine="426"/>
        <w:jc w:val="both"/>
        <w:rPr>
          <w:rFonts w:ascii="Times New Roman" w:hAnsi="Times New Roman" w:cs="Times New Roman"/>
          <w:color w:val="FF0000"/>
          <w:sz w:val="28"/>
          <w:szCs w:val="28"/>
          <w:lang w:val="kk-KZ"/>
        </w:rPr>
      </w:pPr>
      <w:r w:rsidRPr="0021027B">
        <w:rPr>
          <w:rFonts w:ascii="Times New Roman" w:hAnsi="Times New Roman" w:cs="Times New Roman"/>
          <w:color w:val="000000" w:themeColor="text1"/>
          <w:sz w:val="28"/>
          <w:szCs w:val="28"/>
        </w:rPr>
        <w:t xml:space="preserve">В первую очередь в миксер поступает исходное сырье: бензол, тримекаин, вода. После реакционная смесь направляется в трехфазный сепаратор для отделения водного слоя, бензола и тримекаин основания. Далее тримекаин основания направляется в реактор, а бензол идет на рецикл. В реакторе проходит реакция синтеза </w:t>
      </w:r>
      <w:r w:rsidRPr="0021027B">
        <w:rPr>
          <w:rFonts w:ascii="Times New Roman" w:hAnsi="Times New Roman" w:cs="Times New Roman"/>
          <w:sz w:val="28"/>
          <w:szCs w:val="28"/>
        </w:rPr>
        <w:t xml:space="preserve">иодида 2,4,6-триметиланилид </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-метил-</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proofErr w:type="spellStart"/>
      <w:r w:rsidRPr="0021027B">
        <w:rPr>
          <w:rFonts w:ascii="Times New Roman" w:hAnsi="Times New Roman" w:cs="Times New Roman"/>
          <w:sz w:val="28"/>
          <w:szCs w:val="28"/>
        </w:rPr>
        <w:t>диэтиламиноуксусной</w:t>
      </w:r>
      <w:proofErr w:type="spellEnd"/>
      <w:r w:rsidRPr="0021027B">
        <w:rPr>
          <w:rFonts w:ascii="Times New Roman" w:hAnsi="Times New Roman" w:cs="Times New Roman"/>
          <w:sz w:val="28"/>
          <w:szCs w:val="28"/>
        </w:rPr>
        <w:t xml:space="preserve"> кислоты</w:t>
      </w:r>
      <w:r w:rsidRPr="0021027B">
        <w:rPr>
          <w:rFonts w:ascii="Times New Roman" w:hAnsi="Times New Roman" w:cs="Times New Roman"/>
          <w:color w:val="000000" w:themeColor="text1"/>
          <w:sz w:val="28"/>
          <w:szCs w:val="28"/>
        </w:rPr>
        <w:t xml:space="preserve">. Непрореагировавший ацетонитрил разделяется, после чего </w:t>
      </w:r>
      <w:proofErr w:type="spellStart"/>
      <w:r w:rsidRPr="0021027B">
        <w:rPr>
          <w:rFonts w:ascii="Times New Roman" w:hAnsi="Times New Roman" w:cs="Times New Roman"/>
          <w:color w:val="000000" w:themeColor="text1"/>
          <w:sz w:val="28"/>
          <w:szCs w:val="28"/>
        </w:rPr>
        <w:t>рециркулируется</w:t>
      </w:r>
      <w:proofErr w:type="spellEnd"/>
      <w:r w:rsidRPr="0021027B">
        <w:rPr>
          <w:rFonts w:ascii="Times New Roman" w:hAnsi="Times New Roman" w:cs="Times New Roman"/>
          <w:color w:val="000000" w:themeColor="text1"/>
          <w:sz w:val="28"/>
          <w:szCs w:val="28"/>
        </w:rPr>
        <w:t xml:space="preserve"> и используется как исходные вещества. Получившийся продукт собирается в коллекторе.</w:t>
      </w:r>
    </w:p>
    <w:p w14:paraId="28EE439C" w14:textId="5BC26317" w:rsidR="0021027B" w:rsidRPr="00043794" w:rsidRDefault="0021027B" w:rsidP="00043794">
      <w:pPr>
        <w:spacing w:after="0" w:line="240" w:lineRule="auto"/>
        <w:ind w:firstLine="426"/>
        <w:jc w:val="both"/>
        <w:rPr>
          <w:rFonts w:ascii="Times New Roman" w:hAnsi="Times New Roman" w:cs="Times New Roman"/>
          <w:color w:val="FF0000"/>
          <w:sz w:val="28"/>
          <w:szCs w:val="28"/>
          <w:lang w:val="kk-KZ"/>
        </w:rPr>
      </w:pPr>
      <w:r w:rsidRPr="0021027B">
        <w:rPr>
          <w:rFonts w:ascii="Times New Roman" w:hAnsi="Times New Roman" w:cs="Times New Roman"/>
          <w:sz w:val="28"/>
          <w:szCs w:val="28"/>
        </w:rPr>
        <w:t xml:space="preserve">Создаваемая установка рассчитывается на получение вещества иодида 2,4,6-триметиланилид </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-метил-</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proofErr w:type="spellStart"/>
      <w:r w:rsidRPr="0021027B">
        <w:rPr>
          <w:rFonts w:ascii="Times New Roman" w:hAnsi="Times New Roman" w:cs="Times New Roman"/>
          <w:sz w:val="28"/>
          <w:szCs w:val="28"/>
        </w:rPr>
        <w:t>диэтиламиноуксусной</w:t>
      </w:r>
      <w:proofErr w:type="spellEnd"/>
      <w:r w:rsidRPr="0021027B">
        <w:rPr>
          <w:rFonts w:ascii="Times New Roman" w:hAnsi="Times New Roman" w:cs="Times New Roman"/>
          <w:sz w:val="28"/>
          <w:szCs w:val="28"/>
        </w:rPr>
        <w:t xml:space="preserve"> кислоты с выходом продукта 500 кг/год. Возьмем за число рабочих дней 289 дней/год. Таким образом, суточная производительность вещества: </w:t>
      </w:r>
    </w:p>
    <w:p w14:paraId="57A47051" w14:textId="77777777" w:rsidR="0021027B" w:rsidRPr="0021027B" w:rsidRDefault="0021027B" w:rsidP="0021027B">
      <w:pPr>
        <w:spacing w:after="0" w:line="240" w:lineRule="auto"/>
        <w:ind w:firstLine="426"/>
        <w:jc w:val="both"/>
        <w:rPr>
          <w:rFonts w:ascii="Times New Roman" w:hAnsi="Times New Roman" w:cs="Times New Roman"/>
          <w:sz w:val="28"/>
          <w:szCs w:val="28"/>
          <w:lang w:val="en-US"/>
        </w:rPr>
      </w:pPr>
      <w:r w:rsidRPr="0021027B">
        <w:rPr>
          <w:rFonts w:ascii="Times New Roman" w:hAnsi="Times New Roman" w:cs="Times New Roman"/>
          <w:sz w:val="28"/>
          <w:szCs w:val="28"/>
          <w:lang w:val="en-US"/>
        </w:rPr>
        <w:t xml:space="preserve">G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500 кг</m:t>
            </m:r>
          </m:num>
          <m:den>
            <m:r>
              <w:rPr>
                <w:rFonts w:ascii="Cambria Math" w:hAnsi="Cambria Math" w:cs="Times New Roman"/>
                <w:sz w:val="28"/>
                <w:szCs w:val="28"/>
                <w:lang w:val="en-US"/>
              </w:rPr>
              <m:t>289 дней</m:t>
            </m:r>
          </m:den>
        </m:f>
        <m:r>
          <w:rPr>
            <w:rFonts w:ascii="Cambria Math" w:hAnsi="Cambria Math" w:cs="Times New Roman"/>
            <w:sz w:val="28"/>
            <w:szCs w:val="28"/>
            <w:lang w:val="en-US"/>
          </w:rPr>
          <m:t>=1,73 кг/сутки</m:t>
        </m:r>
      </m:oMath>
    </w:p>
    <w:p w14:paraId="5A75B98D" w14:textId="77777777" w:rsidR="0021027B" w:rsidRPr="0021027B" w:rsidRDefault="0021027B" w:rsidP="0021027B">
      <w:pPr>
        <w:spacing w:after="0" w:line="240" w:lineRule="auto"/>
        <w:ind w:firstLine="426"/>
        <w:jc w:val="both"/>
        <w:rPr>
          <w:rFonts w:ascii="Times New Roman" w:hAnsi="Times New Roman" w:cs="Times New Roman"/>
          <w:sz w:val="28"/>
          <w:szCs w:val="28"/>
          <w:lang w:val="en-US"/>
        </w:rPr>
      </w:pPr>
      <w:r w:rsidRPr="0021027B">
        <w:rPr>
          <w:rFonts w:ascii="Times New Roman" w:hAnsi="Times New Roman" w:cs="Times New Roman"/>
          <w:sz w:val="28"/>
          <w:szCs w:val="28"/>
          <w:lang w:val="en-US"/>
        </w:rPr>
        <w:t xml:space="preserve">G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1,73 </m:t>
            </m:r>
            <m:r>
              <w:rPr>
                <w:rFonts w:ascii="Cambria Math" w:hAnsi="Cambria Math" w:cs="Times New Roman"/>
                <w:sz w:val="28"/>
                <w:szCs w:val="28"/>
              </w:rPr>
              <m:t>кг</m:t>
            </m:r>
          </m:num>
          <m:den>
            <m:r>
              <w:rPr>
                <w:rFonts w:ascii="Cambria Math" w:hAnsi="Cambria Math" w:cs="Times New Roman"/>
                <w:sz w:val="28"/>
                <w:szCs w:val="28"/>
                <w:lang w:val="en-US"/>
              </w:rPr>
              <m:t xml:space="preserve">24 </m:t>
            </m:r>
            <m:r>
              <w:rPr>
                <w:rFonts w:ascii="Cambria Math" w:hAnsi="Cambria Math" w:cs="Times New Roman"/>
                <w:sz w:val="28"/>
                <w:szCs w:val="28"/>
              </w:rPr>
              <m:t>ч</m:t>
            </m:r>
          </m:den>
        </m:f>
        <m:r>
          <w:rPr>
            <w:rFonts w:ascii="Cambria Math" w:hAnsi="Cambria Math" w:cs="Times New Roman"/>
            <w:sz w:val="28"/>
            <w:szCs w:val="28"/>
            <w:lang w:val="en-US"/>
          </w:rPr>
          <m:t xml:space="preserve">=0,072 </m:t>
        </m:r>
        <m:r>
          <w:rPr>
            <w:rFonts w:ascii="Cambria Math" w:hAnsi="Cambria Math" w:cs="Times New Roman"/>
            <w:sz w:val="28"/>
            <w:szCs w:val="28"/>
          </w:rPr>
          <m:t>кг</m:t>
        </m:r>
        <m:r>
          <w:rPr>
            <w:rFonts w:ascii="Cambria Math" w:hAnsi="Cambria Math" w:cs="Times New Roman"/>
            <w:sz w:val="28"/>
            <w:szCs w:val="28"/>
            <w:lang w:val="en-US"/>
          </w:rPr>
          <m:t>/</m:t>
        </m:r>
        <m:r>
          <w:rPr>
            <w:rFonts w:ascii="Cambria Math" w:hAnsi="Cambria Math" w:cs="Times New Roman"/>
            <w:sz w:val="28"/>
            <w:szCs w:val="28"/>
          </w:rPr>
          <m:t>ч</m:t>
        </m:r>
      </m:oMath>
    </w:p>
    <w:p w14:paraId="715C462A"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При этом массовые потоки берутся в расчете не на сутки и часы, а на один цикл (то есть на получение 500кг вещества). </w:t>
      </w:r>
    </w:p>
    <w:p w14:paraId="7BFCA154"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Из данных материального баланса можно найти расход сырья и вспомогательных материалов на заданную мощность аппарата, цеха, себестоимость продукта, выходы продукта, объем реакционной зоны, число реакторов, производственные потери. </w:t>
      </w:r>
    </w:p>
    <w:p w14:paraId="41C5F207" w14:textId="264B9395" w:rsidR="0021027B" w:rsidRPr="00463115" w:rsidRDefault="0021027B" w:rsidP="002D183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lastRenderedPageBreak/>
        <w:t xml:space="preserve">На основе материального баланса составляют тепловой баланс, позволяющий определить потребность в топливе, величину теплообменных поверхностей, расход теплоты или хладагентов. </w:t>
      </w:r>
    </w:p>
    <w:p w14:paraId="61E2CF08" w14:textId="3C697F77" w:rsid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Молекулярные массы исходных и конечных продуктов реакции:</w:t>
      </w:r>
    </w:p>
    <w:p w14:paraId="364BC4E2" w14:textId="77777777" w:rsidR="002D183B" w:rsidRPr="0021027B" w:rsidRDefault="002D183B" w:rsidP="0021027B">
      <w:pPr>
        <w:spacing w:after="0" w:line="240" w:lineRule="auto"/>
        <w:ind w:firstLine="426"/>
        <w:jc w:val="both"/>
        <w:rPr>
          <w:rFonts w:ascii="Times New Roman" w:hAnsi="Times New Roman" w:cs="Times New Roman"/>
          <w:sz w:val="28"/>
          <w:szCs w:val="28"/>
        </w:rPr>
      </w:pPr>
    </w:p>
    <w:p w14:paraId="552D539A"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object w:dxaOrig="13598" w:dyaOrig="2172" w14:anchorId="4B10E88F">
          <v:shape id="_x0000_i1037" type="#_x0000_t75" style="width:469.15pt;height:81.45pt" o:ole="">
            <v:imagedata r:id="rId56" o:title=""/>
          </v:shape>
          <o:OLEObject Type="Embed" ProgID="ChemDraw.Document.6.0" ShapeID="_x0000_i1037" DrawAspect="Content" ObjectID="_1707546240" r:id="rId57"/>
        </w:object>
      </w:r>
    </w:p>
    <w:p w14:paraId="3678FA40" w14:textId="77777777" w:rsidR="002D183B" w:rsidRDefault="002D183B" w:rsidP="0021027B">
      <w:pPr>
        <w:spacing w:after="0" w:line="240" w:lineRule="auto"/>
        <w:ind w:firstLine="426"/>
        <w:jc w:val="both"/>
        <w:rPr>
          <w:rFonts w:ascii="Times New Roman" w:hAnsi="Times New Roman" w:cs="Times New Roman"/>
          <w:b/>
          <w:sz w:val="28"/>
          <w:szCs w:val="28"/>
        </w:rPr>
      </w:pPr>
    </w:p>
    <w:p w14:paraId="0FD039DE" w14:textId="5BFDA5A8" w:rsidR="0021027B" w:rsidRPr="00346D56" w:rsidRDefault="004D0AC3" w:rsidP="00346D56">
      <w:pPr>
        <w:spacing w:after="0" w:line="240" w:lineRule="auto"/>
        <w:ind w:firstLine="426"/>
        <w:jc w:val="center"/>
        <w:rPr>
          <w:rFonts w:ascii="Times New Roman" w:hAnsi="Times New Roman" w:cs="Times New Roman"/>
          <w:bCs/>
          <w:color w:val="FF0000"/>
          <w:sz w:val="28"/>
          <w:szCs w:val="28"/>
        </w:rPr>
      </w:pPr>
      <w:r w:rsidRPr="002D183B">
        <w:rPr>
          <w:rFonts w:ascii="Times New Roman" w:hAnsi="Times New Roman" w:cs="Times New Roman"/>
          <w:bCs/>
          <w:sz w:val="28"/>
          <w:szCs w:val="28"/>
        </w:rPr>
        <w:t>Рисунок 35</w:t>
      </w:r>
      <w:r w:rsidR="002D183B" w:rsidRPr="002D183B">
        <w:rPr>
          <w:rFonts w:ascii="Times New Roman" w:hAnsi="Times New Roman" w:cs="Times New Roman"/>
          <w:bCs/>
          <w:sz w:val="28"/>
          <w:szCs w:val="28"/>
        </w:rPr>
        <w:t xml:space="preserve"> -</w:t>
      </w:r>
      <w:r w:rsidRPr="002D183B">
        <w:rPr>
          <w:rFonts w:ascii="Times New Roman" w:hAnsi="Times New Roman" w:cs="Times New Roman"/>
          <w:bCs/>
          <w:sz w:val="28"/>
          <w:szCs w:val="28"/>
        </w:rPr>
        <w:t xml:space="preserve"> </w:t>
      </w:r>
      <w:r w:rsidR="0021027B" w:rsidRPr="002D183B">
        <w:rPr>
          <w:rFonts w:ascii="Times New Roman" w:hAnsi="Times New Roman" w:cs="Times New Roman"/>
          <w:bCs/>
          <w:sz w:val="28"/>
          <w:szCs w:val="28"/>
          <w:lang w:val="kk-KZ"/>
        </w:rPr>
        <w:t xml:space="preserve">Реакция получения </w:t>
      </w:r>
      <w:r w:rsidR="0021027B" w:rsidRPr="002D183B">
        <w:rPr>
          <w:rFonts w:ascii="Times New Roman" w:hAnsi="Times New Roman" w:cs="Times New Roman"/>
          <w:bCs/>
          <w:sz w:val="28"/>
          <w:szCs w:val="28"/>
        </w:rPr>
        <w:t xml:space="preserve">иодида 2,4,6-триметиланилид </w:t>
      </w:r>
      <w:r w:rsidR="0021027B" w:rsidRPr="002D183B">
        <w:rPr>
          <w:rFonts w:ascii="Times New Roman" w:hAnsi="Times New Roman" w:cs="Times New Roman"/>
          <w:bCs/>
          <w:sz w:val="28"/>
          <w:szCs w:val="28"/>
          <w:lang w:val="en-US"/>
        </w:rPr>
        <w:t>N</w:t>
      </w:r>
      <w:r w:rsidR="0021027B" w:rsidRPr="002D183B">
        <w:rPr>
          <w:rFonts w:ascii="Times New Roman" w:hAnsi="Times New Roman" w:cs="Times New Roman"/>
          <w:bCs/>
          <w:sz w:val="28"/>
          <w:szCs w:val="28"/>
        </w:rPr>
        <w:t>-метил-</w:t>
      </w:r>
      <w:r w:rsidR="0021027B" w:rsidRPr="002D183B">
        <w:rPr>
          <w:rFonts w:ascii="Times New Roman" w:hAnsi="Times New Roman" w:cs="Times New Roman"/>
          <w:bCs/>
          <w:sz w:val="28"/>
          <w:szCs w:val="28"/>
          <w:lang w:val="en-US"/>
        </w:rPr>
        <w:t>N</w:t>
      </w:r>
      <w:r w:rsidR="0021027B" w:rsidRPr="002D183B">
        <w:rPr>
          <w:rFonts w:ascii="Times New Roman" w:hAnsi="Times New Roman" w:cs="Times New Roman"/>
          <w:bCs/>
          <w:sz w:val="28"/>
          <w:szCs w:val="28"/>
        </w:rPr>
        <w:t>,</w:t>
      </w:r>
      <w:r w:rsidR="0021027B" w:rsidRPr="002D183B">
        <w:rPr>
          <w:rFonts w:ascii="Times New Roman" w:hAnsi="Times New Roman" w:cs="Times New Roman"/>
          <w:bCs/>
          <w:sz w:val="28"/>
          <w:szCs w:val="28"/>
          <w:lang w:val="en-US"/>
        </w:rPr>
        <w:t>N</w:t>
      </w:r>
      <w:r w:rsidR="0021027B" w:rsidRPr="002D183B">
        <w:rPr>
          <w:rFonts w:ascii="Times New Roman" w:hAnsi="Times New Roman" w:cs="Times New Roman"/>
          <w:bCs/>
          <w:sz w:val="28"/>
          <w:szCs w:val="28"/>
        </w:rPr>
        <w:t>-</w:t>
      </w:r>
      <w:proofErr w:type="spellStart"/>
      <w:r w:rsidR="0021027B" w:rsidRPr="002D183B">
        <w:rPr>
          <w:rFonts w:ascii="Times New Roman" w:hAnsi="Times New Roman" w:cs="Times New Roman"/>
          <w:bCs/>
          <w:sz w:val="28"/>
          <w:szCs w:val="28"/>
        </w:rPr>
        <w:t>диэтиламиноуксусной</w:t>
      </w:r>
      <w:proofErr w:type="spellEnd"/>
      <w:r w:rsidR="0021027B" w:rsidRPr="002D183B">
        <w:rPr>
          <w:rFonts w:ascii="Times New Roman" w:hAnsi="Times New Roman" w:cs="Times New Roman"/>
          <w:bCs/>
          <w:sz w:val="28"/>
          <w:szCs w:val="28"/>
        </w:rPr>
        <w:t xml:space="preserve"> кислоты</w:t>
      </w:r>
    </w:p>
    <w:p w14:paraId="4248B810"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Рисунок </w:t>
      </w:r>
    </w:p>
    <w:p w14:paraId="7ACA2369"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1</w:t>
      </w:r>
      <w:r w:rsidRPr="0021027B">
        <w:rPr>
          <w:rFonts w:ascii="Times New Roman" w:hAnsi="Times New Roman" w:cs="Times New Roman"/>
          <w:sz w:val="28"/>
          <w:szCs w:val="28"/>
        </w:rPr>
        <w:t xml:space="preserve"> - М(</w:t>
      </w:r>
      <w:r w:rsidRPr="0021027B">
        <w:rPr>
          <w:rFonts w:ascii="Times New Roman" w:hAnsi="Times New Roman" w:cs="Times New Roman"/>
          <w:sz w:val="28"/>
          <w:szCs w:val="28"/>
          <w:lang w:val="en-US"/>
        </w:rPr>
        <w:t>C</w:t>
      </w:r>
      <w:r w:rsidRPr="0021027B">
        <w:rPr>
          <w:rFonts w:ascii="Times New Roman" w:hAnsi="Times New Roman" w:cs="Times New Roman"/>
          <w:sz w:val="28"/>
          <w:szCs w:val="28"/>
          <w:vertAlign w:val="subscript"/>
        </w:rPr>
        <w:t>15</w:t>
      </w:r>
      <w:r w:rsidRPr="0021027B">
        <w:rPr>
          <w:rFonts w:ascii="Times New Roman" w:hAnsi="Times New Roman" w:cs="Times New Roman"/>
          <w:sz w:val="28"/>
          <w:szCs w:val="28"/>
          <w:lang w:val="en-US"/>
        </w:rPr>
        <w:t>H</w:t>
      </w:r>
      <w:r w:rsidRPr="0021027B">
        <w:rPr>
          <w:rFonts w:ascii="Times New Roman" w:hAnsi="Times New Roman" w:cs="Times New Roman"/>
          <w:sz w:val="28"/>
          <w:szCs w:val="28"/>
          <w:vertAlign w:val="subscript"/>
        </w:rPr>
        <w:t>24</w:t>
      </w:r>
      <w:r w:rsidRPr="0021027B">
        <w:rPr>
          <w:rFonts w:ascii="Times New Roman" w:hAnsi="Times New Roman" w:cs="Times New Roman"/>
          <w:sz w:val="28"/>
          <w:szCs w:val="28"/>
          <w:lang w:val="en-US"/>
        </w:rPr>
        <w:t>N</w:t>
      </w:r>
      <w:r w:rsidRPr="0021027B">
        <w:rPr>
          <w:rFonts w:ascii="Times New Roman" w:hAnsi="Times New Roman" w:cs="Times New Roman"/>
          <w:sz w:val="28"/>
          <w:szCs w:val="28"/>
          <w:vertAlign w:val="subscript"/>
        </w:rPr>
        <w:t>2</w:t>
      </w:r>
      <w:r w:rsidRPr="0021027B">
        <w:rPr>
          <w:rFonts w:ascii="Times New Roman" w:hAnsi="Times New Roman" w:cs="Times New Roman"/>
          <w:sz w:val="28"/>
          <w:szCs w:val="28"/>
          <w:lang w:val="en-US"/>
        </w:rPr>
        <w:t>O</w:t>
      </w:r>
      <w:r w:rsidRPr="0021027B">
        <w:rPr>
          <w:rFonts w:ascii="Times New Roman" w:hAnsi="Times New Roman" w:cs="Times New Roman"/>
          <w:sz w:val="28"/>
          <w:szCs w:val="28"/>
        </w:rPr>
        <w:t>) = 0.248кг/моль</w:t>
      </w:r>
    </w:p>
    <w:p w14:paraId="37BD7F09"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2</w:t>
      </w:r>
      <w:r w:rsidRPr="0021027B">
        <w:rPr>
          <w:rFonts w:ascii="Times New Roman" w:hAnsi="Times New Roman" w:cs="Times New Roman"/>
          <w:sz w:val="28"/>
          <w:szCs w:val="28"/>
        </w:rPr>
        <w:t xml:space="preserve"> - </w:t>
      </w:r>
      <w:r w:rsidRPr="0021027B">
        <w:rPr>
          <w:rFonts w:ascii="Times New Roman" w:hAnsi="Times New Roman" w:cs="Times New Roman"/>
          <w:sz w:val="28"/>
          <w:szCs w:val="28"/>
          <w:lang w:val="en-US"/>
        </w:rPr>
        <w:t>M</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CH</w:t>
      </w:r>
      <w:r w:rsidRPr="0021027B">
        <w:rPr>
          <w:rFonts w:ascii="Times New Roman" w:hAnsi="Times New Roman" w:cs="Times New Roman"/>
          <w:sz w:val="28"/>
          <w:szCs w:val="28"/>
          <w:vertAlign w:val="subscript"/>
        </w:rPr>
        <w:t>3</w:t>
      </w:r>
      <w:r w:rsidRPr="0021027B">
        <w:rPr>
          <w:rFonts w:ascii="Times New Roman" w:hAnsi="Times New Roman" w:cs="Times New Roman"/>
          <w:sz w:val="28"/>
          <w:szCs w:val="28"/>
          <w:lang w:val="en-US"/>
        </w:rPr>
        <w:t>I</w:t>
      </w:r>
      <w:r w:rsidRPr="0021027B">
        <w:rPr>
          <w:rFonts w:ascii="Times New Roman" w:hAnsi="Times New Roman" w:cs="Times New Roman"/>
          <w:sz w:val="28"/>
          <w:szCs w:val="28"/>
        </w:rPr>
        <w:t>) = 0.142кг/моль</w:t>
      </w:r>
    </w:p>
    <w:p w14:paraId="7BBF5AE7"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 xml:space="preserve">3 </w:t>
      </w:r>
      <w:r w:rsidRPr="0021027B">
        <w:rPr>
          <w:rFonts w:ascii="Times New Roman" w:hAnsi="Times New Roman" w:cs="Times New Roman"/>
          <w:sz w:val="28"/>
          <w:szCs w:val="28"/>
        </w:rPr>
        <w:t xml:space="preserve">- </w:t>
      </w:r>
      <w:r w:rsidRPr="0021027B">
        <w:rPr>
          <w:rFonts w:ascii="Times New Roman" w:hAnsi="Times New Roman" w:cs="Times New Roman"/>
          <w:sz w:val="28"/>
          <w:szCs w:val="28"/>
          <w:lang w:val="en-US"/>
        </w:rPr>
        <w:t>M</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C</w:t>
      </w:r>
      <w:r w:rsidRPr="00BD44B9">
        <w:rPr>
          <w:rFonts w:ascii="Times New Roman" w:hAnsi="Times New Roman" w:cs="Times New Roman"/>
          <w:sz w:val="28"/>
          <w:szCs w:val="28"/>
          <w:vertAlign w:val="subscript"/>
        </w:rPr>
        <w:t>2</w:t>
      </w:r>
      <w:r w:rsidRPr="0021027B">
        <w:rPr>
          <w:rFonts w:ascii="Times New Roman" w:hAnsi="Times New Roman" w:cs="Times New Roman"/>
          <w:sz w:val="28"/>
          <w:szCs w:val="28"/>
          <w:lang w:val="en-US"/>
        </w:rPr>
        <w:t>H</w:t>
      </w:r>
      <w:r w:rsidRPr="00BD44B9">
        <w:rPr>
          <w:rFonts w:ascii="Times New Roman" w:hAnsi="Times New Roman" w:cs="Times New Roman"/>
          <w:sz w:val="28"/>
          <w:szCs w:val="28"/>
          <w:vertAlign w:val="subscript"/>
        </w:rPr>
        <w:t>3</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 = 0,04105кг/моль</w:t>
      </w:r>
    </w:p>
    <w:p w14:paraId="770F3990"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n</w:t>
      </w:r>
      <w:r w:rsidRPr="0021027B">
        <w:rPr>
          <w:rFonts w:ascii="Times New Roman" w:hAnsi="Times New Roman" w:cs="Times New Roman"/>
          <w:sz w:val="28"/>
          <w:szCs w:val="28"/>
          <w:vertAlign w:val="subscript"/>
        </w:rPr>
        <w:t>4</w:t>
      </w:r>
      <w:r w:rsidRPr="0021027B">
        <w:rPr>
          <w:rFonts w:ascii="Times New Roman" w:hAnsi="Times New Roman" w:cs="Times New Roman"/>
          <w:sz w:val="28"/>
          <w:szCs w:val="28"/>
        </w:rPr>
        <w:t xml:space="preserve"> - М(</w:t>
      </w:r>
      <w:r w:rsidRPr="0021027B">
        <w:rPr>
          <w:rFonts w:ascii="Times New Roman" w:hAnsi="Times New Roman" w:cs="Times New Roman"/>
          <w:sz w:val="28"/>
          <w:szCs w:val="28"/>
          <w:lang w:val="en-US"/>
        </w:rPr>
        <w:t>C</w:t>
      </w:r>
      <w:r w:rsidRPr="0021027B">
        <w:rPr>
          <w:rFonts w:ascii="Times New Roman" w:hAnsi="Times New Roman" w:cs="Times New Roman"/>
          <w:sz w:val="28"/>
          <w:szCs w:val="28"/>
          <w:vertAlign w:val="subscript"/>
        </w:rPr>
        <w:t>16</w:t>
      </w:r>
      <w:r w:rsidRPr="0021027B">
        <w:rPr>
          <w:rFonts w:ascii="Times New Roman" w:hAnsi="Times New Roman" w:cs="Times New Roman"/>
          <w:sz w:val="28"/>
          <w:szCs w:val="28"/>
          <w:lang w:val="en-US"/>
        </w:rPr>
        <w:t>H</w:t>
      </w:r>
      <w:r w:rsidRPr="0021027B">
        <w:rPr>
          <w:rFonts w:ascii="Times New Roman" w:hAnsi="Times New Roman" w:cs="Times New Roman"/>
          <w:sz w:val="28"/>
          <w:szCs w:val="28"/>
          <w:vertAlign w:val="subscript"/>
        </w:rPr>
        <w:t>27</w:t>
      </w:r>
      <w:r w:rsidRPr="0021027B">
        <w:rPr>
          <w:rFonts w:ascii="Times New Roman" w:hAnsi="Times New Roman" w:cs="Times New Roman"/>
          <w:sz w:val="28"/>
          <w:szCs w:val="28"/>
          <w:lang w:val="en-US"/>
        </w:rPr>
        <w:t>N</w:t>
      </w:r>
      <w:r w:rsidRPr="0021027B">
        <w:rPr>
          <w:rFonts w:ascii="Times New Roman" w:hAnsi="Times New Roman" w:cs="Times New Roman"/>
          <w:sz w:val="28"/>
          <w:szCs w:val="28"/>
          <w:vertAlign w:val="subscript"/>
        </w:rPr>
        <w:t>2</w:t>
      </w:r>
      <w:r w:rsidRPr="0021027B">
        <w:rPr>
          <w:rFonts w:ascii="Times New Roman" w:hAnsi="Times New Roman" w:cs="Times New Roman"/>
          <w:sz w:val="28"/>
          <w:szCs w:val="28"/>
          <w:lang w:val="en-US"/>
        </w:rPr>
        <w:t>OI</w:t>
      </w:r>
      <w:r w:rsidRPr="0021027B">
        <w:rPr>
          <w:rFonts w:ascii="Times New Roman" w:hAnsi="Times New Roman" w:cs="Times New Roman"/>
          <w:sz w:val="28"/>
          <w:szCs w:val="28"/>
        </w:rPr>
        <w:t>) = 0,390кг/моль</w:t>
      </w:r>
    </w:p>
    <w:p w14:paraId="1E204E03"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Так находим производительность и массы других компонентов реакции: </w:t>
      </w:r>
    </w:p>
    <w:p w14:paraId="585D96F0" w14:textId="77777777" w:rsidR="0021027B" w:rsidRPr="0021027B" w:rsidRDefault="0021027B" w:rsidP="0021027B">
      <w:pPr>
        <w:spacing w:after="0" w:line="240" w:lineRule="auto"/>
        <w:ind w:firstLine="426"/>
        <w:jc w:val="both"/>
        <w:rPr>
          <w:rFonts w:ascii="Times New Roman" w:hAnsi="Times New Roman" w:cs="Times New Roman"/>
          <w:i/>
          <w:sz w:val="28"/>
          <w:szCs w:val="28"/>
        </w:rPr>
      </w:pPr>
      <w:r w:rsidRPr="0021027B">
        <w:rPr>
          <w:rFonts w:ascii="Times New Roman" w:hAnsi="Times New Roman" w:cs="Times New Roman"/>
          <w:sz w:val="28"/>
          <w:szCs w:val="28"/>
          <w:lang w:val="en-US"/>
        </w:rPr>
        <w:t>G</w:t>
      </w:r>
      <w:r w:rsidRPr="0021027B">
        <w:rPr>
          <w:rFonts w:ascii="Times New Roman" w:hAnsi="Times New Roman" w:cs="Times New Roman"/>
          <w:sz w:val="28"/>
          <w:szCs w:val="28"/>
        </w:rPr>
        <w:t xml:space="preserve">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rPr>
              <m:t>500 кг</m:t>
            </m:r>
          </m:num>
          <m:den>
            <m:r>
              <m:rPr>
                <m:sty m:val="p"/>
              </m:rPr>
              <w:rPr>
                <w:rFonts w:ascii="Cambria Math" w:hAnsi="Cambria Math" w:cs="Times New Roman"/>
                <w:sz w:val="28"/>
                <w:szCs w:val="28"/>
              </w:rPr>
              <m:t>289 дней</m:t>
            </m:r>
          </m:den>
        </m:f>
      </m:oMath>
      <w:r w:rsidRPr="0021027B">
        <w:rPr>
          <w:rFonts w:ascii="Times New Roman" w:hAnsi="Times New Roman" w:cs="Times New Roman"/>
          <w:sz w:val="28"/>
          <w:szCs w:val="28"/>
        </w:rPr>
        <w:t xml:space="preserve"> = 1,73 кг/сут</w:t>
      </w:r>
    </w:p>
    <w:p w14:paraId="19746AD4" w14:textId="77777777" w:rsidR="0021027B" w:rsidRPr="0021027B" w:rsidRDefault="0021027B" w:rsidP="0021027B">
      <w:pPr>
        <w:spacing w:after="0" w:line="240" w:lineRule="auto"/>
        <w:ind w:firstLine="426"/>
        <w:jc w:val="both"/>
        <w:rPr>
          <w:rFonts w:ascii="Times New Roman" w:hAnsi="Times New Roman" w:cs="Times New Roman"/>
          <w:i/>
          <w:sz w:val="28"/>
          <w:szCs w:val="28"/>
        </w:rPr>
      </w:pPr>
      <w:r w:rsidRPr="0021027B">
        <w:rPr>
          <w:rFonts w:ascii="Times New Roman" w:hAnsi="Times New Roman" w:cs="Times New Roman"/>
          <w:sz w:val="28"/>
          <w:szCs w:val="28"/>
          <w:lang w:val="en-US"/>
        </w:rPr>
        <w:t>G</w:t>
      </w:r>
      <w:r w:rsidRPr="0021027B">
        <w:rPr>
          <w:rFonts w:ascii="Times New Roman" w:hAnsi="Times New Roman" w:cs="Times New Roman"/>
          <w:sz w:val="28"/>
          <w:szCs w:val="28"/>
        </w:rPr>
        <w:t xml:space="preserve">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rPr>
              <m:t>1,73 кг/сут</m:t>
            </m:r>
          </m:num>
          <m:den>
            <m:r>
              <m:rPr>
                <m:sty m:val="p"/>
              </m:rPr>
              <w:rPr>
                <w:rFonts w:ascii="Cambria Math" w:hAnsi="Cambria Math" w:cs="Times New Roman"/>
                <w:sz w:val="28"/>
                <w:szCs w:val="28"/>
              </w:rPr>
              <m:t>24 ч/сут</m:t>
            </m:r>
          </m:den>
        </m:f>
      </m:oMath>
      <w:r w:rsidRPr="0021027B">
        <w:rPr>
          <w:rFonts w:ascii="Times New Roman" w:hAnsi="Times New Roman" w:cs="Times New Roman"/>
          <w:sz w:val="28"/>
          <w:szCs w:val="28"/>
        </w:rPr>
        <w:t xml:space="preserve"> = 0,072 кг/ч</w:t>
      </w:r>
    </w:p>
    <w:p w14:paraId="2233013D"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n</w:t>
      </w:r>
      <w:r w:rsidRPr="0021027B">
        <w:rPr>
          <w:rFonts w:ascii="Times New Roman" w:hAnsi="Times New Roman" w:cs="Times New Roman"/>
          <w:sz w:val="28"/>
          <w:szCs w:val="28"/>
          <w:vertAlign w:val="subscript"/>
        </w:rPr>
        <w:t>4</w:t>
      </w:r>
      <w:r w:rsidRPr="0021027B">
        <w:rPr>
          <w:rFonts w:ascii="Times New Roman" w:hAnsi="Times New Roman" w:cs="Times New Roman"/>
          <w:sz w:val="28"/>
          <w:szCs w:val="28"/>
        </w:rPr>
        <w:t xml:space="preserve">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rPr>
              <m:t>0.072 кг/ч</m:t>
            </m:r>
          </m:num>
          <m:den>
            <m:r>
              <m:rPr>
                <m:sty m:val="p"/>
              </m:rPr>
              <w:rPr>
                <w:rFonts w:ascii="Cambria Math" w:hAnsi="Cambria Math" w:cs="Times New Roman"/>
                <w:sz w:val="28"/>
                <w:szCs w:val="28"/>
              </w:rPr>
              <m:t>0,390 кг/моль</m:t>
            </m:r>
          </m:den>
        </m:f>
      </m:oMath>
      <w:r w:rsidRPr="0021027B">
        <w:rPr>
          <w:rFonts w:ascii="Times New Roman" w:hAnsi="Times New Roman" w:cs="Times New Roman"/>
          <w:sz w:val="28"/>
          <w:szCs w:val="28"/>
        </w:rPr>
        <w:t xml:space="preserve">= 0,1846 моль/ч </w:t>
      </w:r>
    </w:p>
    <w:p w14:paraId="19C339CF"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n</w:t>
      </w:r>
      <w:r w:rsidRPr="0021027B">
        <w:rPr>
          <w:rFonts w:ascii="Times New Roman" w:hAnsi="Times New Roman" w:cs="Times New Roman"/>
          <w:sz w:val="28"/>
          <w:szCs w:val="28"/>
          <w:vertAlign w:val="subscript"/>
        </w:rPr>
        <w:t>4(</w:t>
      </w:r>
      <w:proofErr w:type="spellStart"/>
      <w:r w:rsidRPr="0021027B">
        <w:rPr>
          <w:rFonts w:ascii="Times New Roman" w:hAnsi="Times New Roman" w:cs="Times New Roman"/>
          <w:sz w:val="28"/>
          <w:szCs w:val="28"/>
          <w:vertAlign w:val="subscript"/>
        </w:rPr>
        <w:t>теор</w:t>
      </w:r>
      <w:proofErr w:type="spellEnd"/>
      <w:r w:rsidRPr="0021027B">
        <w:rPr>
          <w:rFonts w:ascii="Times New Roman" w:hAnsi="Times New Roman" w:cs="Times New Roman"/>
          <w:sz w:val="28"/>
          <w:szCs w:val="28"/>
          <w:vertAlign w:val="subscript"/>
        </w:rPr>
        <w:t>)</w:t>
      </w:r>
      <w:r w:rsidRPr="0021027B">
        <w:rPr>
          <w:rFonts w:ascii="Times New Roman" w:hAnsi="Times New Roman" w:cs="Times New Roman"/>
          <w:sz w:val="28"/>
          <w:szCs w:val="28"/>
        </w:rPr>
        <w:t xml:space="preserve">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rPr>
              <m:t>0,1846моль/ч</m:t>
            </m:r>
          </m:num>
          <m:den>
            <m:r>
              <m:rPr>
                <m:sty m:val="p"/>
              </m:rPr>
              <w:rPr>
                <w:rFonts w:ascii="Cambria Math" w:hAnsi="Cambria Math" w:cs="Times New Roman"/>
                <w:sz w:val="28"/>
                <w:szCs w:val="28"/>
              </w:rPr>
              <m:t>0,95</m:t>
            </m:r>
          </m:den>
        </m:f>
      </m:oMath>
      <w:r w:rsidRPr="0021027B">
        <w:rPr>
          <w:rFonts w:ascii="Times New Roman" w:hAnsi="Times New Roman" w:cs="Times New Roman"/>
          <w:sz w:val="28"/>
          <w:szCs w:val="28"/>
        </w:rPr>
        <w:t>= 0,1943 моль/ч</w:t>
      </w:r>
    </w:p>
    <w:p w14:paraId="718D79F6"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n</w:t>
      </w:r>
      <w:r w:rsidRPr="0021027B">
        <w:rPr>
          <w:rFonts w:ascii="Times New Roman" w:hAnsi="Times New Roman" w:cs="Times New Roman"/>
          <w:sz w:val="28"/>
          <w:szCs w:val="28"/>
          <w:vertAlign w:val="subscript"/>
        </w:rPr>
        <w:t>4 (2)</w:t>
      </w:r>
      <w:r w:rsidRPr="0021027B">
        <w:rPr>
          <w:rFonts w:ascii="Times New Roman" w:hAnsi="Times New Roman" w:cs="Times New Roman"/>
          <w:sz w:val="28"/>
          <w:szCs w:val="28"/>
        </w:rPr>
        <w:t xml:space="preserve"> = 0,1943 - 0,1846 = 0,0097 моль/ч </w:t>
      </w:r>
    </w:p>
    <w:p w14:paraId="5B8CC24F"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1</w:t>
      </w:r>
      <w:r w:rsidRPr="0021027B">
        <w:rPr>
          <w:rFonts w:ascii="Times New Roman" w:hAnsi="Times New Roman" w:cs="Times New Roman"/>
          <w:sz w:val="28"/>
          <w:szCs w:val="28"/>
        </w:rPr>
        <w:t xml:space="preserve"> = 0,1943 моль/ч × 0,248 кг/моль = 0,0482 кг/ч</w:t>
      </w:r>
    </w:p>
    <w:p w14:paraId="420738ED"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1(2)</w:t>
      </w:r>
      <w:r w:rsidRPr="0021027B">
        <w:rPr>
          <w:rFonts w:ascii="Times New Roman" w:hAnsi="Times New Roman" w:cs="Times New Roman"/>
          <w:sz w:val="28"/>
          <w:szCs w:val="28"/>
        </w:rPr>
        <w:t xml:space="preserve"> = 0,0097 моль/ч × 0,248 кг/моль = 0,0024 кг/ч</w:t>
      </w:r>
    </w:p>
    <w:p w14:paraId="2A1FA8FA"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2</w:t>
      </w:r>
      <w:r w:rsidRPr="0021027B">
        <w:rPr>
          <w:rFonts w:ascii="Times New Roman" w:hAnsi="Times New Roman" w:cs="Times New Roman"/>
          <w:sz w:val="28"/>
          <w:szCs w:val="28"/>
        </w:rPr>
        <w:t xml:space="preserve"> = 0,1943 моль/ч × 0,142 кг/моль = 0.0276 кг/ч</w:t>
      </w:r>
    </w:p>
    <w:p w14:paraId="1BA2403C"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2(2)</w:t>
      </w:r>
      <w:r w:rsidRPr="0021027B">
        <w:rPr>
          <w:rFonts w:ascii="Times New Roman" w:hAnsi="Times New Roman" w:cs="Times New Roman"/>
          <w:sz w:val="28"/>
          <w:szCs w:val="28"/>
        </w:rPr>
        <w:t xml:space="preserve"> = 0,0097 моль/ч × 0,142 кг/моль = 0.0014 кг/ч</w:t>
      </w:r>
    </w:p>
    <w:p w14:paraId="3A87073A"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3</w:t>
      </w:r>
      <w:r w:rsidRPr="0021027B">
        <w:rPr>
          <w:rFonts w:ascii="Times New Roman" w:hAnsi="Times New Roman" w:cs="Times New Roman"/>
          <w:sz w:val="28"/>
          <w:szCs w:val="28"/>
        </w:rPr>
        <w:t xml:space="preserve"> = 0,1943 моль/ч × 0,04105 кг/моль =0.0080кг/ч</w:t>
      </w:r>
    </w:p>
    <w:p w14:paraId="01B9DCCE" w14:textId="53AE2CE8" w:rsidR="0021027B" w:rsidRPr="0021027B" w:rsidRDefault="0021027B" w:rsidP="00346D56">
      <w:pPr>
        <w:spacing w:after="0" w:line="240" w:lineRule="auto"/>
        <w:ind w:firstLine="426"/>
        <w:jc w:val="both"/>
        <w:rPr>
          <w:rFonts w:ascii="Times New Roman" w:hAnsi="Times New Roman" w:cs="Times New Roman"/>
          <w:sz w:val="28"/>
          <w:szCs w:val="28"/>
          <w:lang w:val="kk-KZ"/>
        </w:rPr>
      </w:pPr>
      <w:r w:rsidRPr="0021027B">
        <w:rPr>
          <w:rFonts w:ascii="Times New Roman" w:hAnsi="Times New Roman" w:cs="Times New Roman"/>
          <w:sz w:val="28"/>
          <w:szCs w:val="28"/>
          <w:lang w:val="en-US"/>
        </w:rPr>
        <w:t>m</w:t>
      </w:r>
      <w:r w:rsidRPr="0021027B">
        <w:rPr>
          <w:rFonts w:ascii="Times New Roman" w:hAnsi="Times New Roman" w:cs="Times New Roman"/>
          <w:sz w:val="28"/>
          <w:szCs w:val="28"/>
          <w:vertAlign w:val="subscript"/>
        </w:rPr>
        <w:t>3(2)</w:t>
      </w:r>
      <w:r w:rsidRPr="0021027B">
        <w:rPr>
          <w:rFonts w:ascii="Times New Roman" w:hAnsi="Times New Roman" w:cs="Times New Roman"/>
          <w:sz w:val="28"/>
          <w:szCs w:val="28"/>
        </w:rPr>
        <w:t xml:space="preserve"> = 0,0097 моль/ч × 0,04105 кг/моль = 0.0004кг/ч</w:t>
      </w:r>
    </w:p>
    <w:p w14:paraId="39382560" w14:textId="77777777" w:rsidR="00346D56" w:rsidRDefault="00346D56" w:rsidP="002D183B">
      <w:pPr>
        <w:spacing w:after="0" w:line="240" w:lineRule="auto"/>
        <w:jc w:val="both"/>
        <w:rPr>
          <w:rFonts w:ascii="Times New Roman" w:hAnsi="Times New Roman" w:cs="Times New Roman"/>
          <w:bCs/>
          <w:sz w:val="28"/>
          <w:szCs w:val="28"/>
        </w:rPr>
      </w:pPr>
    </w:p>
    <w:p w14:paraId="52586D61" w14:textId="2CC91505" w:rsidR="0021027B" w:rsidRPr="002D183B" w:rsidRDefault="00DA4B65" w:rsidP="002D183B">
      <w:pPr>
        <w:spacing w:after="0" w:line="240" w:lineRule="auto"/>
        <w:jc w:val="both"/>
        <w:rPr>
          <w:rFonts w:ascii="Times New Roman" w:hAnsi="Times New Roman" w:cs="Times New Roman"/>
          <w:bCs/>
          <w:sz w:val="28"/>
          <w:szCs w:val="28"/>
          <w:lang w:val="kk-KZ"/>
        </w:rPr>
      </w:pPr>
      <w:r w:rsidRPr="002D183B">
        <w:rPr>
          <w:rFonts w:ascii="Times New Roman" w:hAnsi="Times New Roman" w:cs="Times New Roman"/>
          <w:bCs/>
          <w:sz w:val="28"/>
          <w:szCs w:val="28"/>
        </w:rPr>
        <w:t>Таблица 10</w:t>
      </w:r>
      <w:r w:rsidR="002D183B" w:rsidRPr="002D183B">
        <w:rPr>
          <w:rFonts w:ascii="Times New Roman" w:hAnsi="Times New Roman" w:cs="Times New Roman"/>
          <w:bCs/>
          <w:sz w:val="28"/>
          <w:szCs w:val="28"/>
        </w:rPr>
        <w:t xml:space="preserve"> -</w:t>
      </w:r>
      <w:r w:rsidR="0021027B" w:rsidRPr="002D183B">
        <w:rPr>
          <w:rFonts w:ascii="Times New Roman" w:hAnsi="Times New Roman" w:cs="Times New Roman"/>
          <w:bCs/>
          <w:sz w:val="28"/>
          <w:szCs w:val="28"/>
        </w:rPr>
        <w:t xml:space="preserve"> Материальный баланс основных потоков сырья и продуктов в реакторе</w:t>
      </w:r>
    </w:p>
    <w:p w14:paraId="2568F1F7" w14:textId="77777777" w:rsidR="0021027B" w:rsidRPr="0021027B" w:rsidRDefault="0021027B" w:rsidP="0021027B">
      <w:pPr>
        <w:spacing w:after="0" w:line="240" w:lineRule="auto"/>
        <w:ind w:firstLine="426"/>
        <w:jc w:val="both"/>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1592"/>
        <w:gridCol w:w="1558"/>
        <w:gridCol w:w="1547"/>
        <w:gridCol w:w="1547"/>
        <w:gridCol w:w="1552"/>
        <w:gridCol w:w="1548"/>
      </w:tblGrid>
      <w:tr w:rsidR="0021027B" w:rsidRPr="0021027B" w14:paraId="4739016F" w14:textId="77777777" w:rsidTr="00043794">
        <w:tc>
          <w:tcPr>
            <w:tcW w:w="1595" w:type="dxa"/>
            <w:vMerge w:val="restart"/>
          </w:tcPr>
          <w:p w14:paraId="46176566"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Вещество</w:t>
            </w:r>
          </w:p>
        </w:tc>
        <w:tc>
          <w:tcPr>
            <w:tcW w:w="1595" w:type="dxa"/>
            <w:vMerge w:val="restart"/>
          </w:tcPr>
          <w:p w14:paraId="0A99DDA3"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М, кг/моль</w:t>
            </w:r>
          </w:p>
        </w:tc>
        <w:tc>
          <w:tcPr>
            <w:tcW w:w="3190" w:type="dxa"/>
            <w:gridSpan w:val="2"/>
          </w:tcPr>
          <w:p w14:paraId="4BD8790D"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Вход</w:t>
            </w:r>
          </w:p>
        </w:tc>
        <w:tc>
          <w:tcPr>
            <w:tcW w:w="3191" w:type="dxa"/>
            <w:gridSpan w:val="2"/>
          </w:tcPr>
          <w:p w14:paraId="4AA8C276"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Выход</w:t>
            </w:r>
          </w:p>
        </w:tc>
      </w:tr>
      <w:tr w:rsidR="0021027B" w:rsidRPr="0021027B" w14:paraId="24EBA56F" w14:textId="77777777" w:rsidTr="00043794">
        <w:tc>
          <w:tcPr>
            <w:tcW w:w="1595" w:type="dxa"/>
            <w:vMerge/>
          </w:tcPr>
          <w:p w14:paraId="70F8CD9F" w14:textId="77777777" w:rsidR="0021027B" w:rsidRPr="0021027B" w:rsidRDefault="0021027B" w:rsidP="00043794">
            <w:pPr>
              <w:jc w:val="both"/>
              <w:rPr>
                <w:rFonts w:ascii="Times New Roman" w:hAnsi="Times New Roman" w:cs="Times New Roman"/>
                <w:sz w:val="28"/>
                <w:szCs w:val="28"/>
              </w:rPr>
            </w:pPr>
          </w:p>
        </w:tc>
        <w:tc>
          <w:tcPr>
            <w:tcW w:w="1595" w:type="dxa"/>
            <w:vMerge/>
          </w:tcPr>
          <w:p w14:paraId="13F545D9" w14:textId="77777777" w:rsidR="0021027B" w:rsidRPr="0021027B" w:rsidRDefault="0021027B" w:rsidP="00043794">
            <w:pPr>
              <w:jc w:val="both"/>
              <w:rPr>
                <w:rFonts w:ascii="Times New Roman" w:hAnsi="Times New Roman" w:cs="Times New Roman"/>
                <w:sz w:val="28"/>
                <w:szCs w:val="28"/>
              </w:rPr>
            </w:pPr>
          </w:p>
        </w:tc>
        <w:tc>
          <w:tcPr>
            <w:tcW w:w="1595" w:type="dxa"/>
          </w:tcPr>
          <w:p w14:paraId="43855DB0"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DA4B65">
              <w:rPr>
                <w:rFonts w:ascii="Times New Roman" w:hAnsi="Times New Roman" w:cs="Times New Roman"/>
                <w:sz w:val="28"/>
                <w:szCs w:val="28"/>
              </w:rPr>
              <w:t xml:space="preserve">, </w:t>
            </w:r>
            <w:r w:rsidRPr="0021027B">
              <w:rPr>
                <w:rFonts w:ascii="Times New Roman" w:hAnsi="Times New Roman" w:cs="Times New Roman"/>
                <w:sz w:val="28"/>
                <w:szCs w:val="28"/>
              </w:rPr>
              <w:t>кг</w:t>
            </w:r>
          </w:p>
        </w:tc>
        <w:tc>
          <w:tcPr>
            <w:tcW w:w="1595" w:type="dxa"/>
          </w:tcPr>
          <w:p w14:paraId="6E680A31"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ν, моль</w:t>
            </w:r>
          </w:p>
        </w:tc>
        <w:tc>
          <w:tcPr>
            <w:tcW w:w="1595" w:type="dxa"/>
          </w:tcPr>
          <w:p w14:paraId="285BF12A"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m</w:t>
            </w:r>
            <w:r w:rsidRPr="00DA4B65">
              <w:rPr>
                <w:rFonts w:ascii="Times New Roman" w:hAnsi="Times New Roman" w:cs="Times New Roman"/>
                <w:sz w:val="28"/>
                <w:szCs w:val="28"/>
              </w:rPr>
              <w:t>,</w:t>
            </w:r>
            <w:r w:rsidRPr="0021027B">
              <w:rPr>
                <w:rFonts w:ascii="Times New Roman" w:hAnsi="Times New Roman" w:cs="Times New Roman"/>
                <w:sz w:val="28"/>
                <w:szCs w:val="28"/>
              </w:rPr>
              <w:t xml:space="preserve"> кг</w:t>
            </w:r>
          </w:p>
        </w:tc>
        <w:tc>
          <w:tcPr>
            <w:tcW w:w="1596" w:type="dxa"/>
          </w:tcPr>
          <w:p w14:paraId="6A3F995E"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ν, моль</w:t>
            </w:r>
          </w:p>
        </w:tc>
      </w:tr>
      <w:tr w:rsidR="0021027B" w:rsidRPr="0021027B" w14:paraId="1591539B" w14:textId="77777777" w:rsidTr="00043794">
        <w:tc>
          <w:tcPr>
            <w:tcW w:w="1595" w:type="dxa"/>
          </w:tcPr>
          <w:p w14:paraId="7F365795"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w:t>
            </w:r>
            <w:r w:rsidRPr="00DA4B65">
              <w:rPr>
                <w:rFonts w:ascii="Times New Roman" w:hAnsi="Times New Roman" w:cs="Times New Roman"/>
                <w:sz w:val="28"/>
                <w:szCs w:val="28"/>
                <w:vertAlign w:val="subscript"/>
              </w:rPr>
              <w:t>1</w:t>
            </w:r>
            <w:r w:rsidRPr="0021027B">
              <w:rPr>
                <w:rFonts w:ascii="Times New Roman" w:hAnsi="Times New Roman" w:cs="Times New Roman"/>
                <w:sz w:val="28"/>
                <w:szCs w:val="28"/>
                <w:vertAlign w:val="subscript"/>
              </w:rPr>
              <w:t>5</w:t>
            </w:r>
            <w:r w:rsidRPr="0021027B">
              <w:rPr>
                <w:rFonts w:ascii="Times New Roman" w:hAnsi="Times New Roman" w:cs="Times New Roman"/>
                <w:sz w:val="28"/>
                <w:szCs w:val="28"/>
                <w:lang w:val="en-US"/>
              </w:rPr>
              <w:t>H</w:t>
            </w:r>
            <w:r w:rsidRPr="0021027B">
              <w:rPr>
                <w:rFonts w:ascii="Times New Roman" w:hAnsi="Times New Roman" w:cs="Times New Roman"/>
                <w:sz w:val="28"/>
                <w:szCs w:val="28"/>
                <w:vertAlign w:val="subscript"/>
              </w:rPr>
              <w:t>24</w:t>
            </w:r>
            <w:r w:rsidRPr="0021027B">
              <w:rPr>
                <w:rFonts w:ascii="Times New Roman" w:hAnsi="Times New Roman" w:cs="Times New Roman"/>
                <w:sz w:val="28"/>
                <w:szCs w:val="28"/>
                <w:lang w:val="en-US"/>
              </w:rPr>
              <w:t>N</w:t>
            </w:r>
            <w:r w:rsidRPr="00DA4B65">
              <w:rPr>
                <w:rFonts w:ascii="Times New Roman" w:hAnsi="Times New Roman" w:cs="Times New Roman"/>
                <w:sz w:val="28"/>
                <w:szCs w:val="28"/>
                <w:vertAlign w:val="subscript"/>
              </w:rPr>
              <w:t>2</w:t>
            </w:r>
            <w:r w:rsidRPr="0021027B">
              <w:rPr>
                <w:rFonts w:ascii="Times New Roman" w:hAnsi="Times New Roman" w:cs="Times New Roman"/>
                <w:sz w:val="28"/>
                <w:szCs w:val="28"/>
                <w:lang w:val="en-US"/>
              </w:rPr>
              <w:t>O</w:t>
            </w:r>
          </w:p>
        </w:tc>
        <w:tc>
          <w:tcPr>
            <w:tcW w:w="1595" w:type="dxa"/>
          </w:tcPr>
          <w:p w14:paraId="62CADB2C" w14:textId="77777777" w:rsidR="0021027B" w:rsidRPr="0021027B" w:rsidRDefault="0021027B" w:rsidP="00043794">
            <w:pPr>
              <w:jc w:val="both"/>
              <w:rPr>
                <w:rFonts w:ascii="Times New Roman" w:hAnsi="Times New Roman" w:cs="Times New Roman"/>
                <w:sz w:val="28"/>
                <w:szCs w:val="28"/>
              </w:rPr>
            </w:pPr>
            <w:r w:rsidRPr="00DA4B65">
              <w:rPr>
                <w:rFonts w:ascii="Times New Roman" w:hAnsi="Times New Roman" w:cs="Times New Roman"/>
                <w:sz w:val="28"/>
                <w:szCs w:val="28"/>
              </w:rPr>
              <w:t>0.</w:t>
            </w:r>
            <w:r w:rsidRPr="0021027B">
              <w:rPr>
                <w:rFonts w:ascii="Times New Roman" w:hAnsi="Times New Roman" w:cs="Times New Roman"/>
                <w:sz w:val="28"/>
                <w:szCs w:val="28"/>
              </w:rPr>
              <w:t>248</w:t>
            </w:r>
          </w:p>
        </w:tc>
        <w:tc>
          <w:tcPr>
            <w:tcW w:w="1595" w:type="dxa"/>
          </w:tcPr>
          <w:p w14:paraId="1B47247E"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0,0506</w:t>
            </w:r>
          </w:p>
        </w:tc>
        <w:tc>
          <w:tcPr>
            <w:tcW w:w="1595" w:type="dxa"/>
          </w:tcPr>
          <w:p w14:paraId="134FB2C5"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0,2040</w:t>
            </w:r>
          </w:p>
        </w:tc>
        <w:tc>
          <w:tcPr>
            <w:tcW w:w="1595" w:type="dxa"/>
          </w:tcPr>
          <w:p w14:paraId="7389DD7F"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0,0024</w:t>
            </w:r>
          </w:p>
        </w:tc>
        <w:tc>
          <w:tcPr>
            <w:tcW w:w="1596" w:type="dxa"/>
          </w:tcPr>
          <w:p w14:paraId="0B03383E"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0,0097</w:t>
            </w:r>
          </w:p>
        </w:tc>
      </w:tr>
      <w:tr w:rsidR="0021027B" w:rsidRPr="0021027B" w14:paraId="0E411C66" w14:textId="77777777" w:rsidTr="00043794">
        <w:tc>
          <w:tcPr>
            <w:tcW w:w="1595" w:type="dxa"/>
          </w:tcPr>
          <w:p w14:paraId="034113D0"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CH</w:t>
            </w:r>
            <w:r w:rsidRPr="00DA4B65">
              <w:rPr>
                <w:rFonts w:ascii="Times New Roman" w:hAnsi="Times New Roman" w:cs="Times New Roman"/>
                <w:sz w:val="28"/>
                <w:szCs w:val="28"/>
                <w:vertAlign w:val="subscript"/>
              </w:rPr>
              <w:t>3</w:t>
            </w:r>
            <w:r w:rsidRPr="0021027B">
              <w:rPr>
                <w:rFonts w:ascii="Times New Roman" w:hAnsi="Times New Roman" w:cs="Times New Roman"/>
                <w:sz w:val="28"/>
                <w:szCs w:val="28"/>
                <w:lang w:val="en-US"/>
              </w:rPr>
              <w:t>I</w:t>
            </w:r>
          </w:p>
        </w:tc>
        <w:tc>
          <w:tcPr>
            <w:tcW w:w="1595" w:type="dxa"/>
          </w:tcPr>
          <w:p w14:paraId="72A1D65F" w14:textId="77777777" w:rsidR="0021027B" w:rsidRPr="0021027B" w:rsidRDefault="0021027B" w:rsidP="00043794">
            <w:pPr>
              <w:jc w:val="both"/>
              <w:rPr>
                <w:rFonts w:ascii="Times New Roman" w:hAnsi="Times New Roman" w:cs="Times New Roman"/>
                <w:sz w:val="28"/>
                <w:szCs w:val="28"/>
              </w:rPr>
            </w:pPr>
            <w:r w:rsidRPr="00DA4B65">
              <w:rPr>
                <w:rFonts w:ascii="Times New Roman" w:hAnsi="Times New Roman" w:cs="Times New Roman"/>
                <w:sz w:val="28"/>
                <w:szCs w:val="28"/>
              </w:rPr>
              <w:t>0.1</w:t>
            </w:r>
            <w:r w:rsidRPr="0021027B">
              <w:rPr>
                <w:rFonts w:ascii="Times New Roman" w:hAnsi="Times New Roman" w:cs="Times New Roman"/>
                <w:sz w:val="28"/>
                <w:szCs w:val="28"/>
                <w:lang w:val="en-US"/>
              </w:rPr>
              <w:t>42</w:t>
            </w:r>
          </w:p>
        </w:tc>
        <w:tc>
          <w:tcPr>
            <w:tcW w:w="1595" w:type="dxa"/>
          </w:tcPr>
          <w:p w14:paraId="45A9E31D"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0.029</w:t>
            </w:r>
          </w:p>
        </w:tc>
        <w:tc>
          <w:tcPr>
            <w:tcW w:w="1595" w:type="dxa"/>
          </w:tcPr>
          <w:p w14:paraId="217AAFF8"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0,2042</w:t>
            </w:r>
          </w:p>
        </w:tc>
        <w:tc>
          <w:tcPr>
            <w:tcW w:w="1595" w:type="dxa"/>
          </w:tcPr>
          <w:p w14:paraId="7ABD8E2A"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0.0014</w:t>
            </w:r>
          </w:p>
        </w:tc>
        <w:tc>
          <w:tcPr>
            <w:tcW w:w="1596" w:type="dxa"/>
          </w:tcPr>
          <w:p w14:paraId="5503CFA0"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0,0097</w:t>
            </w:r>
          </w:p>
        </w:tc>
      </w:tr>
      <w:tr w:rsidR="0021027B" w:rsidRPr="0021027B" w14:paraId="5F9CD3D3" w14:textId="77777777" w:rsidTr="00043794">
        <w:tc>
          <w:tcPr>
            <w:tcW w:w="1595" w:type="dxa"/>
          </w:tcPr>
          <w:p w14:paraId="72EB1E6A"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w:t>
            </w:r>
            <w:r w:rsidRPr="00E96771">
              <w:rPr>
                <w:rFonts w:ascii="Times New Roman" w:hAnsi="Times New Roman" w:cs="Times New Roman"/>
                <w:sz w:val="28"/>
                <w:szCs w:val="28"/>
                <w:vertAlign w:val="subscript"/>
                <w:lang w:val="en-US"/>
              </w:rPr>
              <w:t>2</w:t>
            </w:r>
            <w:r w:rsidRPr="0021027B">
              <w:rPr>
                <w:rFonts w:ascii="Times New Roman" w:hAnsi="Times New Roman" w:cs="Times New Roman"/>
                <w:sz w:val="28"/>
                <w:szCs w:val="28"/>
                <w:lang w:val="en-US"/>
              </w:rPr>
              <w:t>H</w:t>
            </w:r>
            <w:r w:rsidRPr="00E96771">
              <w:rPr>
                <w:rFonts w:ascii="Times New Roman" w:hAnsi="Times New Roman" w:cs="Times New Roman"/>
                <w:sz w:val="28"/>
                <w:szCs w:val="28"/>
                <w:vertAlign w:val="subscript"/>
                <w:lang w:val="en-US"/>
              </w:rPr>
              <w:t>3</w:t>
            </w:r>
            <w:r w:rsidRPr="0021027B">
              <w:rPr>
                <w:rFonts w:ascii="Times New Roman" w:hAnsi="Times New Roman" w:cs="Times New Roman"/>
                <w:sz w:val="28"/>
                <w:szCs w:val="28"/>
                <w:lang w:val="en-US"/>
              </w:rPr>
              <w:t>N</w:t>
            </w:r>
          </w:p>
        </w:tc>
        <w:tc>
          <w:tcPr>
            <w:tcW w:w="1595" w:type="dxa"/>
          </w:tcPr>
          <w:p w14:paraId="40FAAC8A"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0,04105</w:t>
            </w:r>
          </w:p>
        </w:tc>
        <w:tc>
          <w:tcPr>
            <w:tcW w:w="1595" w:type="dxa"/>
          </w:tcPr>
          <w:p w14:paraId="6BB9F07D"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х</w:t>
            </w:r>
          </w:p>
        </w:tc>
        <w:tc>
          <w:tcPr>
            <w:tcW w:w="1595" w:type="dxa"/>
          </w:tcPr>
          <w:p w14:paraId="574BDAC1"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х</w:t>
            </w:r>
          </w:p>
        </w:tc>
        <w:tc>
          <w:tcPr>
            <w:tcW w:w="1595" w:type="dxa"/>
          </w:tcPr>
          <w:p w14:paraId="1413F4F5"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х</w:t>
            </w:r>
          </w:p>
        </w:tc>
        <w:tc>
          <w:tcPr>
            <w:tcW w:w="1596" w:type="dxa"/>
          </w:tcPr>
          <w:p w14:paraId="5CA9227C"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х</w:t>
            </w:r>
          </w:p>
        </w:tc>
      </w:tr>
      <w:tr w:rsidR="0021027B" w:rsidRPr="0021027B" w14:paraId="2F3B53E0" w14:textId="77777777" w:rsidTr="00043794">
        <w:tc>
          <w:tcPr>
            <w:tcW w:w="1595" w:type="dxa"/>
          </w:tcPr>
          <w:p w14:paraId="1E772B42"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w:t>
            </w:r>
            <w:r w:rsidRPr="0021027B">
              <w:rPr>
                <w:rFonts w:ascii="Times New Roman" w:hAnsi="Times New Roman" w:cs="Times New Roman"/>
                <w:sz w:val="28"/>
                <w:szCs w:val="28"/>
                <w:vertAlign w:val="subscript"/>
                <w:lang w:val="en-US"/>
              </w:rPr>
              <w:t>1</w:t>
            </w:r>
            <w:r w:rsidRPr="0021027B">
              <w:rPr>
                <w:rFonts w:ascii="Times New Roman" w:hAnsi="Times New Roman" w:cs="Times New Roman"/>
                <w:sz w:val="28"/>
                <w:szCs w:val="28"/>
                <w:vertAlign w:val="subscript"/>
              </w:rPr>
              <w:t>6</w:t>
            </w:r>
            <w:r w:rsidRPr="0021027B">
              <w:rPr>
                <w:rFonts w:ascii="Times New Roman" w:hAnsi="Times New Roman" w:cs="Times New Roman"/>
                <w:sz w:val="28"/>
                <w:szCs w:val="28"/>
                <w:lang w:val="en-US"/>
              </w:rPr>
              <w:t>H</w:t>
            </w:r>
            <w:r w:rsidRPr="0021027B">
              <w:rPr>
                <w:rFonts w:ascii="Times New Roman" w:hAnsi="Times New Roman" w:cs="Times New Roman"/>
                <w:sz w:val="28"/>
                <w:szCs w:val="28"/>
                <w:vertAlign w:val="subscript"/>
                <w:lang w:val="en-US"/>
              </w:rPr>
              <w:t>2</w:t>
            </w:r>
            <w:r w:rsidRPr="0021027B">
              <w:rPr>
                <w:rFonts w:ascii="Times New Roman" w:hAnsi="Times New Roman" w:cs="Times New Roman"/>
                <w:sz w:val="28"/>
                <w:szCs w:val="28"/>
                <w:vertAlign w:val="subscript"/>
              </w:rPr>
              <w:t>7</w:t>
            </w:r>
            <w:r w:rsidRPr="0021027B">
              <w:rPr>
                <w:rFonts w:ascii="Times New Roman" w:hAnsi="Times New Roman" w:cs="Times New Roman"/>
                <w:sz w:val="28"/>
                <w:szCs w:val="28"/>
                <w:lang w:val="en-US"/>
              </w:rPr>
              <w:t>N</w:t>
            </w:r>
            <w:r w:rsidRPr="0021027B">
              <w:rPr>
                <w:rFonts w:ascii="Times New Roman" w:hAnsi="Times New Roman" w:cs="Times New Roman"/>
                <w:sz w:val="28"/>
                <w:szCs w:val="28"/>
                <w:vertAlign w:val="subscript"/>
                <w:lang w:val="en-US"/>
              </w:rPr>
              <w:t>2</w:t>
            </w:r>
            <w:r w:rsidRPr="0021027B">
              <w:rPr>
                <w:rFonts w:ascii="Times New Roman" w:hAnsi="Times New Roman" w:cs="Times New Roman"/>
                <w:sz w:val="28"/>
                <w:szCs w:val="28"/>
                <w:lang w:val="en-US"/>
              </w:rPr>
              <w:t>OI</w:t>
            </w:r>
          </w:p>
        </w:tc>
        <w:tc>
          <w:tcPr>
            <w:tcW w:w="1595" w:type="dxa"/>
          </w:tcPr>
          <w:p w14:paraId="5CC34224"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0,3</w:t>
            </w:r>
            <w:r w:rsidRPr="0021027B">
              <w:rPr>
                <w:rFonts w:ascii="Times New Roman" w:hAnsi="Times New Roman" w:cs="Times New Roman"/>
                <w:sz w:val="28"/>
                <w:szCs w:val="28"/>
              </w:rPr>
              <w:t>90</w:t>
            </w:r>
          </w:p>
        </w:tc>
        <w:tc>
          <w:tcPr>
            <w:tcW w:w="1595" w:type="dxa"/>
          </w:tcPr>
          <w:p w14:paraId="49CD3DA3" w14:textId="77777777" w:rsidR="0021027B" w:rsidRPr="0021027B" w:rsidRDefault="0021027B" w:rsidP="00043794">
            <w:pPr>
              <w:jc w:val="both"/>
              <w:rPr>
                <w:rFonts w:ascii="Times New Roman" w:hAnsi="Times New Roman" w:cs="Times New Roman"/>
                <w:sz w:val="28"/>
                <w:szCs w:val="28"/>
              </w:rPr>
            </w:pPr>
          </w:p>
        </w:tc>
        <w:tc>
          <w:tcPr>
            <w:tcW w:w="1595" w:type="dxa"/>
          </w:tcPr>
          <w:p w14:paraId="61C278E5" w14:textId="77777777" w:rsidR="0021027B" w:rsidRPr="0021027B" w:rsidRDefault="0021027B" w:rsidP="00043794">
            <w:pPr>
              <w:jc w:val="both"/>
              <w:rPr>
                <w:rFonts w:ascii="Times New Roman" w:hAnsi="Times New Roman" w:cs="Times New Roman"/>
                <w:sz w:val="28"/>
                <w:szCs w:val="28"/>
              </w:rPr>
            </w:pPr>
          </w:p>
        </w:tc>
        <w:tc>
          <w:tcPr>
            <w:tcW w:w="1595" w:type="dxa"/>
          </w:tcPr>
          <w:p w14:paraId="7CA4CB7E"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0,0758</w:t>
            </w:r>
          </w:p>
        </w:tc>
        <w:tc>
          <w:tcPr>
            <w:tcW w:w="1596" w:type="dxa"/>
          </w:tcPr>
          <w:p w14:paraId="591FACF7"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0,1943</w:t>
            </w:r>
          </w:p>
        </w:tc>
      </w:tr>
      <w:tr w:rsidR="0021027B" w:rsidRPr="0021027B" w14:paraId="58165BC3" w14:textId="77777777" w:rsidTr="00043794">
        <w:tc>
          <w:tcPr>
            <w:tcW w:w="3190" w:type="dxa"/>
            <w:gridSpan w:val="2"/>
          </w:tcPr>
          <w:p w14:paraId="120D918B"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Итого</w:t>
            </w:r>
          </w:p>
        </w:tc>
        <w:tc>
          <w:tcPr>
            <w:tcW w:w="1595" w:type="dxa"/>
          </w:tcPr>
          <w:p w14:paraId="2D953AD1"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0,0796</w:t>
            </w:r>
          </w:p>
        </w:tc>
        <w:tc>
          <w:tcPr>
            <w:tcW w:w="1590" w:type="dxa"/>
            <w:tcBorders>
              <w:right w:val="single" w:sz="4" w:space="0" w:color="auto"/>
            </w:tcBorders>
          </w:tcPr>
          <w:p w14:paraId="50FE3C0A" w14:textId="77777777" w:rsidR="0021027B" w:rsidRPr="0021027B" w:rsidRDefault="0021027B" w:rsidP="00043794">
            <w:pPr>
              <w:jc w:val="both"/>
              <w:rPr>
                <w:rFonts w:ascii="Times New Roman" w:hAnsi="Times New Roman" w:cs="Times New Roman"/>
                <w:sz w:val="28"/>
                <w:szCs w:val="28"/>
              </w:rPr>
            </w:pPr>
          </w:p>
        </w:tc>
        <w:tc>
          <w:tcPr>
            <w:tcW w:w="1600" w:type="dxa"/>
            <w:tcBorders>
              <w:left w:val="single" w:sz="4" w:space="0" w:color="auto"/>
            </w:tcBorders>
          </w:tcPr>
          <w:p w14:paraId="44523CD9"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0,0796</w:t>
            </w:r>
          </w:p>
        </w:tc>
        <w:tc>
          <w:tcPr>
            <w:tcW w:w="1596" w:type="dxa"/>
          </w:tcPr>
          <w:p w14:paraId="21F53C48" w14:textId="77777777" w:rsidR="0021027B" w:rsidRPr="0021027B" w:rsidRDefault="0021027B" w:rsidP="00043794">
            <w:pPr>
              <w:jc w:val="both"/>
              <w:rPr>
                <w:rFonts w:ascii="Times New Roman" w:hAnsi="Times New Roman" w:cs="Times New Roman"/>
                <w:sz w:val="28"/>
                <w:szCs w:val="28"/>
              </w:rPr>
            </w:pPr>
          </w:p>
        </w:tc>
      </w:tr>
    </w:tbl>
    <w:p w14:paraId="551EC13B" w14:textId="6DB1830B" w:rsidR="0021027B" w:rsidRPr="0021027B" w:rsidRDefault="00043794" w:rsidP="00B5578D">
      <w:pPr>
        <w:spacing w:after="0" w:line="240" w:lineRule="auto"/>
        <w:jc w:val="both"/>
        <w:rPr>
          <w:rFonts w:ascii="Times New Roman" w:hAnsi="Times New Roman" w:cs="Times New Roman"/>
          <w:sz w:val="28"/>
          <w:szCs w:val="28"/>
        </w:rPr>
      </w:pPr>
      <w:r w:rsidRPr="00043794">
        <w:rPr>
          <w:rFonts w:ascii="Times New Roman" w:hAnsi="Times New Roman" w:cs="Times New Roman"/>
          <w:sz w:val="28"/>
          <w:szCs w:val="28"/>
        </w:rPr>
        <w:lastRenderedPageBreak/>
        <w:t>Был произведен расчет теплового баланса, который определяется по уравнению:</w:t>
      </w:r>
      <w:r>
        <w:rPr>
          <w:rFonts w:ascii="Times New Roman" w:hAnsi="Times New Roman" w:cs="Times New Roman"/>
          <w:sz w:val="28"/>
          <w:szCs w:val="28"/>
        </w:rPr>
        <w:t xml:space="preserve"> </w:t>
      </w:r>
      <w:r w:rsidR="0021027B" w:rsidRPr="0021027B">
        <w:rPr>
          <w:rFonts w:ascii="Times New Roman" w:hAnsi="Times New Roman" w:cs="Times New Roman"/>
          <w:sz w:val="28"/>
          <w:szCs w:val="28"/>
          <w:lang w:val="en-US"/>
        </w:rPr>
        <w:t>Q</w:t>
      </w:r>
      <w:r w:rsidR="0021027B" w:rsidRPr="0021027B">
        <w:rPr>
          <w:rFonts w:ascii="Times New Roman" w:hAnsi="Times New Roman" w:cs="Times New Roman"/>
          <w:sz w:val="28"/>
          <w:szCs w:val="28"/>
          <w:vertAlign w:val="subscript"/>
          <w:lang w:val="en-US"/>
        </w:rPr>
        <w:t>C</w:t>
      </w:r>
      <w:r w:rsidR="0021027B" w:rsidRPr="0021027B">
        <w:rPr>
          <w:rFonts w:ascii="Times New Roman" w:hAnsi="Times New Roman" w:cs="Times New Roman"/>
          <w:sz w:val="28"/>
          <w:szCs w:val="28"/>
        </w:rPr>
        <w:t>+</w:t>
      </w:r>
      <w:r w:rsidR="0021027B" w:rsidRPr="0021027B">
        <w:rPr>
          <w:rFonts w:ascii="Times New Roman" w:hAnsi="Times New Roman" w:cs="Times New Roman"/>
          <w:sz w:val="28"/>
          <w:szCs w:val="28"/>
          <w:lang w:val="en-US"/>
        </w:rPr>
        <w:t>Q</w:t>
      </w:r>
      <w:r w:rsidR="0021027B" w:rsidRPr="0021027B">
        <w:rPr>
          <w:rFonts w:ascii="Times New Roman" w:hAnsi="Times New Roman" w:cs="Times New Roman"/>
          <w:sz w:val="28"/>
          <w:szCs w:val="28"/>
          <w:vertAlign w:val="subscript"/>
          <w:lang w:val="en-US"/>
        </w:rPr>
        <w:t>X</w:t>
      </w:r>
      <w:r w:rsidR="0021027B" w:rsidRPr="0021027B">
        <w:rPr>
          <w:rFonts w:ascii="Times New Roman" w:hAnsi="Times New Roman" w:cs="Times New Roman"/>
          <w:sz w:val="28"/>
          <w:szCs w:val="28"/>
          <w:vertAlign w:val="subscript"/>
        </w:rPr>
        <w:t>.</w:t>
      </w:r>
      <w:r w:rsidR="0021027B" w:rsidRPr="0021027B">
        <w:rPr>
          <w:rFonts w:ascii="Times New Roman" w:hAnsi="Times New Roman" w:cs="Times New Roman"/>
          <w:sz w:val="28"/>
          <w:szCs w:val="28"/>
          <w:vertAlign w:val="subscript"/>
          <w:lang w:val="en-US"/>
        </w:rPr>
        <w:t>P</w:t>
      </w:r>
      <w:r w:rsidR="0021027B" w:rsidRPr="0021027B">
        <w:rPr>
          <w:rFonts w:ascii="Times New Roman" w:hAnsi="Times New Roman" w:cs="Times New Roman"/>
          <w:sz w:val="28"/>
          <w:szCs w:val="28"/>
        </w:rPr>
        <w:t>+</w:t>
      </w:r>
      <w:r w:rsidR="0021027B" w:rsidRPr="0021027B">
        <w:rPr>
          <w:rFonts w:ascii="Times New Roman" w:hAnsi="Times New Roman" w:cs="Times New Roman"/>
          <w:sz w:val="28"/>
          <w:szCs w:val="28"/>
          <w:lang w:val="en-US"/>
        </w:rPr>
        <w:t>Q</w:t>
      </w:r>
      <w:r w:rsidR="0021027B" w:rsidRPr="0021027B">
        <w:rPr>
          <w:rFonts w:ascii="Times New Roman" w:hAnsi="Times New Roman" w:cs="Times New Roman"/>
          <w:sz w:val="28"/>
          <w:szCs w:val="28"/>
          <w:vertAlign w:val="subscript"/>
        </w:rPr>
        <w:t xml:space="preserve">П </w:t>
      </w:r>
      <w:r w:rsidR="0021027B" w:rsidRPr="0021027B">
        <w:rPr>
          <w:rFonts w:ascii="Times New Roman" w:hAnsi="Times New Roman" w:cs="Times New Roman"/>
          <w:sz w:val="28"/>
          <w:szCs w:val="28"/>
        </w:rPr>
        <w:t>=</w:t>
      </w:r>
      <w:r w:rsidR="0021027B" w:rsidRPr="0021027B">
        <w:rPr>
          <w:rFonts w:ascii="Times New Roman" w:hAnsi="Times New Roman" w:cs="Times New Roman"/>
          <w:sz w:val="28"/>
          <w:szCs w:val="28"/>
          <w:lang w:val="en-US"/>
        </w:rPr>
        <w:t>Q</w:t>
      </w:r>
      <w:r w:rsidR="0021027B" w:rsidRPr="0021027B">
        <w:rPr>
          <w:rFonts w:ascii="Times New Roman" w:hAnsi="Times New Roman" w:cs="Times New Roman"/>
          <w:sz w:val="28"/>
          <w:szCs w:val="28"/>
        </w:rPr>
        <w:t>'</w:t>
      </w:r>
      <w:r w:rsidR="0021027B" w:rsidRPr="0021027B">
        <w:rPr>
          <w:rFonts w:ascii="Times New Roman" w:hAnsi="Times New Roman" w:cs="Times New Roman"/>
          <w:sz w:val="28"/>
          <w:szCs w:val="28"/>
          <w:vertAlign w:val="subscript"/>
          <w:lang w:val="en-US"/>
        </w:rPr>
        <w:t>C</w:t>
      </w:r>
      <w:r w:rsidR="0021027B" w:rsidRPr="0021027B">
        <w:rPr>
          <w:rFonts w:ascii="Times New Roman" w:hAnsi="Times New Roman" w:cs="Times New Roman"/>
          <w:sz w:val="28"/>
          <w:szCs w:val="28"/>
        </w:rPr>
        <w:t>+</w:t>
      </w:r>
      <w:r w:rsidR="0021027B" w:rsidRPr="0021027B">
        <w:rPr>
          <w:rFonts w:ascii="Times New Roman" w:hAnsi="Times New Roman" w:cs="Times New Roman"/>
          <w:sz w:val="28"/>
          <w:szCs w:val="28"/>
          <w:lang w:val="en-US"/>
        </w:rPr>
        <w:t>Q</w:t>
      </w:r>
      <w:r w:rsidR="0021027B" w:rsidRPr="0021027B">
        <w:rPr>
          <w:rFonts w:ascii="Times New Roman" w:hAnsi="Times New Roman" w:cs="Times New Roman"/>
          <w:sz w:val="28"/>
          <w:szCs w:val="28"/>
        </w:rPr>
        <w:t>'</w:t>
      </w:r>
      <w:r w:rsidR="0021027B" w:rsidRPr="0021027B">
        <w:rPr>
          <w:rFonts w:ascii="Times New Roman" w:hAnsi="Times New Roman" w:cs="Times New Roman"/>
          <w:sz w:val="28"/>
          <w:szCs w:val="28"/>
          <w:vertAlign w:val="subscript"/>
          <w:lang w:val="en-US"/>
        </w:rPr>
        <w:t>X</w:t>
      </w:r>
      <w:r w:rsidR="0021027B" w:rsidRPr="0021027B">
        <w:rPr>
          <w:rFonts w:ascii="Times New Roman" w:hAnsi="Times New Roman" w:cs="Times New Roman"/>
          <w:sz w:val="28"/>
          <w:szCs w:val="28"/>
          <w:vertAlign w:val="subscript"/>
        </w:rPr>
        <w:t>.</w:t>
      </w:r>
      <w:r w:rsidR="0021027B" w:rsidRPr="0021027B">
        <w:rPr>
          <w:rFonts w:ascii="Times New Roman" w:hAnsi="Times New Roman" w:cs="Times New Roman"/>
          <w:sz w:val="28"/>
          <w:szCs w:val="28"/>
          <w:vertAlign w:val="subscript"/>
          <w:lang w:val="en-US"/>
        </w:rPr>
        <w:t>P</w:t>
      </w:r>
      <w:r w:rsidR="0021027B" w:rsidRPr="0021027B">
        <w:rPr>
          <w:rFonts w:ascii="Times New Roman" w:hAnsi="Times New Roman" w:cs="Times New Roman"/>
          <w:sz w:val="28"/>
          <w:szCs w:val="28"/>
        </w:rPr>
        <w:t>+</w:t>
      </w:r>
      <w:r w:rsidR="0021027B" w:rsidRPr="0021027B">
        <w:rPr>
          <w:rFonts w:ascii="Times New Roman" w:hAnsi="Times New Roman" w:cs="Times New Roman"/>
          <w:sz w:val="28"/>
          <w:szCs w:val="28"/>
          <w:lang w:val="en-US"/>
        </w:rPr>
        <w:t>Q</w:t>
      </w:r>
      <w:r w:rsidR="0021027B" w:rsidRPr="0021027B">
        <w:rPr>
          <w:rFonts w:ascii="Times New Roman" w:hAnsi="Times New Roman" w:cs="Times New Roman"/>
          <w:sz w:val="28"/>
          <w:szCs w:val="28"/>
        </w:rPr>
        <w:t>'</w:t>
      </w:r>
      <w:r w:rsidR="0021027B" w:rsidRPr="0021027B">
        <w:rPr>
          <w:rFonts w:ascii="Times New Roman" w:hAnsi="Times New Roman" w:cs="Times New Roman"/>
          <w:sz w:val="28"/>
          <w:szCs w:val="28"/>
          <w:vertAlign w:val="subscript"/>
        </w:rPr>
        <w:t>П</w:t>
      </w:r>
      <w:r w:rsidR="001F3AAD">
        <w:rPr>
          <w:rFonts w:ascii="Times New Roman" w:hAnsi="Times New Roman" w:cs="Times New Roman"/>
          <w:sz w:val="28"/>
          <w:szCs w:val="28"/>
        </w:rPr>
        <w:t xml:space="preserve">                                                              </w:t>
      </w:r>
      <w:r w:rsidR="0021027B" w:rsidRPr="0021027B">
        <w:rPr>
          <w:rFonts w:ascii="Times New Roman" w:hAnsi="Times New Roman" w:cs="Times New Roman"/>
          <w:sz w:val="28"/>
          <w:szCs w:val="28"/>
        </w:rPr>
        <w:t>(1)</w:t>
      </w:r>
    </w:p>
    <w:p w14:paraId="17E7CEBA"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где </w:t>
      </w:r>
      <w:r w:rsidRPr="0021027B">
        <w:rPr>
          <w:rFonts w:ascii="Times New Roman" w:hAnsi="Times New Roman" w:cs="Times New Roman"/>
          <w:sz w:val="28"/>
          <w:szCs w:val="28"/>
          <w:lang w:val="en-US"/>
        </w:rPr>
        <w:t>Q</w:t>
      </w:r>
      <w:r w:rsidRPr="0021027B">
        <w:rPr>
          <w:rFonts w:ascii="Times New Roman" w:hAnsi="Times New Roman" w:cs="Times New Roman"/>
          <w:sz w:val="28"/>
          <w:szCs w:val="28"/>
          <w:vertAlign w:val="subscript"/>
        </w:rPr>
        <w:t>С</w:t>
      </w:r>
      <w:r w:rsidRPr="0021027B">
        <w:rPr>
          <w:rFonts w:ascii="Times New Roman" w:hAnsi="Times New Roman" w:cs="Times New Roman"/>
          <w:sz w:val="28"/>
          <w:szCs w:val="28"/>
        </w:rPr>
        <w:t xml:space="preserve"> - теплота, поступающая в аппарат с исходным сырьем; </w:t>
      </w:r>
      <w:r w:rsidRPr="0021027B">
        <w:rPr>
          <w:rFonts w:ascii="Times New Roman" w:hAnsi="Times New Roman" w:cs="Times New Roman"/>
          <w:sz w:val="28"/>
          <w:szCs w:val="28"/>
          <w:lang w:val="en-US"/>
        </w:rPr>
        <w:t>Q</w:t>
      </w:r>
      <w:r w:rsidRPr="0021027B">
        <w:rPr>
          <w:rFonts w:ascii="Times New Roman" w:hAnsi="Times New Roman" w:cs="Times New Roman"/>
          <w:sz w:val="28"/>
          <w:szCs w:val="28"/>
        </w:rPr>
        <w:t>'</w:t>
      </w:r>
      <w:r w:rsidRPr="0021027B">
        <w:rPr>
          <w:rFonts w:ascii="Times New Roman" w:hAnsi="Times New Roman" w:cs="Times New Roman"/>
          <w:sz w:val="28"/>
          <w:szCs w:val="28"/>
          <w:vertAlign w:val="subscript"/>
          <w:lang w:val="en-US"/>
        </w:rPr>
        <w:t>C</w:t>
      </w:r>
      <w:r w:rsidRPr="0021027B">
        <w:rPr>
          <w:rFonts w:ascii="Times New Roman" w:hAnsi="Times New Roman" w:cs="Times New Roman"/>
          <w:sz w:val="28"/>
          <w:szCs w:val="28"/>
        </w:rPr>
        <w:t xml:space="preserve"> - теплота, выводимая из аппарата продуктами взаимодействия; </w:t>
      </w:r>
      <w:r w:rsidRPr="0021027B">
        <w:rPr>
          <w:rFonts w:ascii="Times New Roman" w:hAnsi="Times New Roman" w:cs="Times New Roman"/>
          <w:sz w:val="28"/>
          <w:szCs w:val="28"/>
          <w:lang w:val="en-US"/>
        </w:rPr>
        <w:t>Q</w:t>
      </w:r>
      <w:r w:rsidRPr="0021027B">
        <w:rPr>
          <w:rFonts w:ascii="Times New Roman" w:hAnsi="Times New Roman" w:cs="Times New Roman"/>
          <w:sz w:val="28"/>
          <w:szCs w:val="28"/>
          <w:vertAlign w:val="subscript"/>
          <w:lang w:val="en-US"/>
        </w:rPr>
        <w:t>X</w:t>
      </w:r>
      <w:r w:rsidRPr="0021027B">
        <w:rPr>
          <w:rFonts w:ascii="Times New Roman" w:hAnsi="Times New Roman" w:cs="Times New Roman"/>
          <w:sz w:val="28"/>
          <w:szCs w:val="28"/>
          <w:vertAlign w:val="subscript"/>
        </w:rPr>
        <w:t>.</w:t>
      </w:r>
      <w:r w:rsidRPr="0021027B">
        <w:rPr>
          <w:rFonts w:ascii="Times New Roman" w:hAnsi="Times New Roman" w:cs="Times New Roman"/>
          <w:sz w:val="28"/>
          <w:szCs w:val="28"/>
          <w:vertAlign w:val="subscript"/>
          <w:lang w:val="en-US"/>
        </w:rPr>
        <w:t>P</w:t>
      </w:r>
      <w:r w:rsidRPr="0021027B">
        <w:rPr>
          <w:rFonts w:ascii="Times New Roman" w:hAnsi="Times New Roman" w:cs="Times New Roman"/>
          <w:sz w:val="28"/>
          <w:szCs w:val="28"/>
        </w:rPr>
        <w:t xml:space="preserve"> и </w:t>
      </w:r>
      <w:r w:rsidRPr="0021027B">
        <w:rPr>
          <w:rFonts w:ascii="Times New Roman" w:hAnsi="Times New Roman" w:cs="Times New Roman"/>
          <w:sz w:val="28"/>
          <w:szCs w:val="28"/>
          <w:lang w:val="en-US"/>
        </w:rPr>
        <w:t>Q</w:t>
      </w:r>
      <w:r w:rsidRPr="0021027B">
        <w:rPr>
          <w:rFonts w:ascii="Times New Roman" w:hAnsi="Times New Roman" w:cs="Times New Roman"/>
          <w:sz w:val="28"/>
          <w:szCs w:val="28"/>
        </w:rPr>
        <w:t>'</w:t>
      </w:r>
      <w:r w:rsidRPr="0021027B">
        <w:rPr>
          <w:rFonts w:ascii="Times New Roman" w:hAnsi="Times New Roman" w:cs="Times New Roman"/>
          <w:sz w:val="28"/>
          <w:szCs w:val="28"/>
          <w:vertAlign w:val="subscript"/>
          <w:lang w:val="en-US"/>
        </w:rPr>
        <w:t>X</w:t>
      </w:r>
      <w:r w:rsidRPr="0021027B">
        <w:rPr>
          <w:rFonts w:ascii="Times New Roman" w:hAnsi="Times New Roman" w:cs="Times New Roman"/>
          <w:sz w:val="28"/>
          <w:szCs w:val="28"/>
          <w:vertAlign w:val="subscript"/>
        </w:rPr>
        <w:t>.</w:t>
      </w:r>
      <w:r w:rsidRPr="0021027B">
        <w:rPr>
          <w:rFonts w:ascii="Times New Roman" w:hAnsi="Times New Roman" w:cs="Times New Roman"/>
          <w:sz w:val="28"/>
          <w:szCs w:val="28"/>
          <w:vertAlign w:val="subscript"/>
          <w:lang w:val="en-US"/>
        </w:rPr>
        <w:t>P</w:t>
      </w:r>
      <w:r w:rsidRPr="0021027B">
        <w:rPr>
          <w:rFonts w:ascii="Times New Roman" w:hAnsi="Times New Roman" w:cs="Times New Roman"/>
          <w:sz w:val="28"/>
          <w:szCs w:val="28"/>
        </w:rPr>
        <w:t xml:space="preserve"> - теплота, выделяющаяся при протекании экзотермической (</w:t>
      </w:r>
      <w:r w:rsidRPr="0021027B">
        <w:rPr>
          <w:rFonts w:ascii="Times New Roman" w:hAnsi="Times New Roman" w:cs="Times New Roman"/>
          <w:sz w:val="28"/>
          <w:szCs w:val="28"/>
          <w:lang w:val="en-US"/>
        </w:rPr>
        <w:t>Q</w:t>
      </w:r>
      <w:r w:rsidRPr="0021027B">
        <w:rPr>
          <w:rFonts w:ascii="Times New Roman" w:hAnsi="Times New Roman" w:cs="Times New Roman"/>
          <w:sz w:val="28"/>
          <w:szCs w:val="28"/>
          <w:vertAlign w:val="subscript"/>
          <w:lang w:val="en-US"/>
        </w:rPr>
        <w:t>X</w:t>
      </w:r>
      <w:r w:rsidRPr="0021027B">
        <w:rPr>
          <w:rFonts w:ascii="Times New Roman" w:hAnsi="Times New Roman" w:cs="Times New Roman"/>
          <w:sz w:val="28"/>
          <w:szCs w:val="28"/>
          <w:vertAlign w:val="subscript"/>
        </w:rPr>
        <w:t>.</w:t>
      </w:r>
      <w:r w:rsidRPr="0021027B">
        <w:rPr>
          <w:rFonts w:ascii="Times New Roman" w:hAnsi="Times New Roman" w:cs="Times New Roman"/>
          <w:sz w:val="28"/>
          <w:szCs w:val="28"/>
          <w:vertAlign w:val="subscript"/>
          <w:lang w:val="en-US"/>
        </w:rPr>
        <w:t>P</w:t>
      </w:r>
      <w:r w:rsidRPr="0021027B">
        <w:rPr>
          <w:rFonts w:ascii="Times New Roman" w:hAnsi="Times New Roman" w:cs="Times New Roman"/>
          <w:sz w:val="28"/>
          <w:szCs w:val="28"/>
        </w:rPr>
        <w:t>) или поглощающаяся при эндотермической (</w:t>
      </w:r>
      <w:r w:rsidRPr="0021027B">
        <w:rPr>
          <w:rFonts w:ascii="Times New Roman" w:hAnsi="Times New Roman" w:cs="Times New Roman"/>
          <w:sz w:val="28"/>
          <w:szCs w:val="28"/>
          <w:lang w:val="en-US"/>
        </w:rPr>
        <w:t>Q</w:t>
      </w:r>
      <w:r w:rsidRPr="0021027B">
        <w:rPr>
          <w:rFonts w:ascii="Times New Roman" w:hAnsi="Times New Roman" w:cs="Times New Roman"/>
          <w:sz w:val="28"/>
          <w:szCs w:val="28"/>
        </w:rPr>
        <w:t>'</w:t>
      </w:r>
      <w:r w:rsidRPr="0021027B">
        <w:rPr>
          <w:rFonts w:ascii="Times New Roman" w:hAnsi="Times New Roman" w:cs="Times New Roman"/>
          <w:sz w:val="28"/>
          <w:szCs w:val="28"/>
          <w:vertAlign w:val="subscript"/>
          <w:lang w:val="en-US"/>
        </w:rPr>
        <w:t>X</w:t>
      </w:r>
      <w:r w:rsidRPr="0021027B">
        <w:rPr>
          <w:rFonts w:ascii="Times New Roman" w:hAnsi="Times New Roman" w:cs="Times New Roman"/>
          <w:sz w:val="28"/>
          <w:szCs w:val="28"/>
          <w:vertAlign w:val="subscript"/>
        </w:rPr>
        <w:t>.</w:t>
      </w:r>
      <w:r w:rsidRPr="0021027B">
        <w:rPr>
          <w:rFonts w:ascii="Times New Roman" w:hAnsi="Times New Roman" w:cs="Times New Roman"/>
          <w:sz w:val="28"/>
          <w:szCs w:val="28"/>
          <w:vertAlign w:val="subscript"/>
          <w:lang w:val="en-US"/>
        </w:rPr>
        <w:t>P</w:t>
      </w:r>
      <w:r w:rsidRPr="0021027B">
        <w:rPr>
          <w:rFonts w:ascii="Times New Roman" w:hAnsi="Times New Roman" w:cs="Times New Roman"/>
          <w:sz w:val="28"/>
          <w:szCs w:val="28"/>
        </w:rPr>
        <w:t xml:space="preserve">) реакциях; </w:t>
      </w:r>
      <w:r w:rsidRPr="0021027B">
        <w:rPr>
          <w:rFonts w:ascii="Times New Roman" w:hAnsi="Times New Roman" w:cs="Times New Roman"/>
          <w:sz w:val="28"/>
          <w:szCs w:val="28"/>
          <w:lang w:val="en-US"/>
        </w:rPr>
        <w:t>Q</w:t>
      </w:r>
      <w:r w:rsidRPr="0021027B">
        <w:rPr>
          <w:rFonts w:ascii="Times New Roman" w:hAnsi="Times New Roman" w:cs="Times New Roman"/>
          <w:sz w:val="28"/>
          <w:szCs w:val="28"/>
          <w:vertAlign w:val="subscript"/>
        </w:rPr>
        <w:t>П</w:t>
      </w:r>
      <w:r w:rsidRPr="0021027B">
        <w:rPr>
          <w:rFonts w:ascii="Times New Roman" w:hAnsi="Times New Roman" w:cs="Times New Roman"/>
          <w:sz w:val="28"/>
          <w:szCs w:val="28"/>
        </w:rPr>
        <w:t xml:space="preserve"> и </w:t>
      </w:r>
      <w:r w:rsidRPr="0021027B">
        <w:rPr>
          <w:rFonts w:ascii="Times New Roman" w:hAnsi="Times New Roman" w:cs="Times New Roman"/>
          <w:sz w:val="28"/>
          <w:szCs w:val="28"/>
          <w:lang w:val="en-US"/>
        </w:rPr>
        <w:t>Q</w:t>
      </w:r>
      <w:r w:rsidRPr="0021027B">
        <w:rPr>
          <w:rFonts w:ascii="Times New Roman" w:hAnsi="Times New Roman" w:cs="Times New Roman"/>
          <w:sz w:val="28"/>
          <w:szCs w:val="28"/>
        </w:rPr>
        <w:t>'</w:t>
      </w:r>
      <w:r w:rsidRPr="0021027B">
        <w:rPr>
          <w:rFonts w:ascii="Times New Roman" w:hAnsi="Times New Roman" w:cs="Times New Roman"/>
          <w:sz w:val="28"/>
          <w:szCs w:val="28"/>
          <w:vertAlign w:val="subscript"/>
        </w:rPr>
        <w:t>П</w:t>
      </w:r>
      <w:r w:rsidRPr="0021027B">
        <w:rPr>
          <w:rFonts w:ascii="Times New Roman" w:hAnsi="Times New Roman" w:cs="Times New Roman"/>
          <w:sz w:val="28"/>
          <w:szCs w:val="28"/>
        </w:rPr>
        <w:t xml:space="preserve"> - теплота, подводимая (</w:t>
      </w:r>
      <w:r w:rsidRPr="0021027B">
        <w:rPr>
          <w:rFonts w:ascii="Times New Roman" w:hAnsi="Times New Roman" w:cs="Times New Roman"/>
          <w:sz w:val="28"/>
          <w:szCs w:val="28"/>
          <w:lang w:val="en-US"/>
        </w:rPr>
        <w:t>Q</w:t>
      </w:r>
      <w:r w:rsidRPr="0021027B">
        <w:rPr>
          <w:rFonts w:ascii="Times New Roman" w:hAnsi="Times New Roman" w:cs="Times New Roman"/>
          <w:sz w:val="28"/>
          <w:szCs w:val="28"/>
          <w:vertAlign w:val="subscript"/>
        </w:rPr>
        <w:t>П</w:t>
      </w:r>
      <w:r w:rsidRPr="0021027B">
        <w:rPr>
          <w:rFonts w:ascii="Times New Roman" w:hAnsi="Times New Roman" w:cs="Times New Roman"/>
          <w:sz w:val="28"/>
          <w:szCs w:val="28"/>
        </w:rPr>
        <w:t>) или отводимая (</w:t>
      </w:r>
      <w:r w:rsidRPr="0021027B">
        <w:rPr>
          <w:rFonts w:ascii="Times New Roman" w:hAnsi="Times New Roman" w:cs="Times New Roman"/>
          <w:sz w:val="28"/>
          <w:szCs w:val="28"/>
          <w:lang w:val="en-US"/>
        </w:rPr>
        <w:t>Q</w:t>
      </w:r>
      <w:r w:rsidRPr="0021027B">
        <w:rPr>
          <w:rFonts w:ascii="Times New Roman" w:hAnsi="Times New Roman" w:cs="Times New Roman"/>
          <w:sz w:val="28"/>
          <w:szCs w:val="28"/>
        </w:rPr>
        <w:t>'</w:t>
      </w:r>
      <w:r w:rsidRPr="0021027B">
        <w:rPr>
          <w:rFonts w:ascii="Times New Roman" w:hAnsi="Times New Roman" w:cs="Times New Roman"/>
          <w:sz w:val="28"/>
          <w:szCs w:val="28"/>
          <w:vertAlign w:val="subscript"/>
        </w:rPr>
        <w:t>П</w:t>
      </w:r>
      <w:r w:rsidRPr="0021027B">
        <w:rPr>
          <w:rFonts w:ascii="Times New Roman" w:hAnsi="Times New Roman" w:cs="Times New Roman"/>
          <w:sz w:val="28"/>
          <w:szCs w:val="28"/>
        </w:rPr>
        <w:t xml:space="preserve">) из аппарата через его стенки или теплообменник. </w:t>
      </w:r>
    </w:p>
    <w:p w14:paraId="32F26454" w14:textId="28D0338F"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В</w:t>
      </w:r>
      <w:r w:rsidR="00282628">
        <w:rPr>
          <w:rFonts w:ascii="Times New Roman" w:hAnsi="Times New Roman" w:cs="Times New Roman"/>
          <w:sz w:val="28"/>
          <w:szCs w:val="28"/>
        </w:rPr>
        <w:t xml:space="preserve"> </w:t>
      </w:r>
      <w:r w:rsidRPr="0021027B">
        <w:rPr>
          <w:rFonts w:ascii="Times New Roman" w:hAnsi="Times New Roman" w:cs="Times New Roman"/>
          <w:sz w:val="28"/>
          <w:szCs w:val="28"/>
        </w:rPr>
        <w:t>реакций</w:t>
      </w:r>
      <w:r w:rsidR="00282628">
        <w:rPr>
          <w:rFonts w:ascii="Times New Roman" w:hAnsi="Times New Roman" w:cs="Times New Roman"/>
          <w:sz w:val="28"/>
          <w:szCs w:val="28"/>
        </w:rPr>
        <w:t xml:space="preserve"> </w:t>
      </w:r>
      <w:proofErr w:type="spellStart"/>
      <w:r w:rsidRPr="0021027B">
        <w:rPr>
          <w:rFonts w:ascii="Times New Roman" w:hAnsi="Times New Roman" w:cs="Times New Roman"/>
          <w:sz w:val="28"/>
          <w:szCs w:val="28"/>
        </w:rPr>
        <w:t>кватернизаций</w:t>
      </w:r>
      <w:proofErr w:type="spellEnd"/>
      <w:r w:rsidRPr="0021027B">
        <w:rPr>
          <w:rFonts w:ascii="Times New Roman" w:hAnsi="Times New Roman" w:cs="Times New Roman"/>
          <w:sz w:val="28"/>
          <w:szCs w:val="28"/>
        </w:rPr>
        <w:t xml:space="preserve"> соединения 2,4,6-триметиланилид </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proofErr w:type="spellStart"/>
      <w:r w:rsidRPr="0021027B">
        <w:rPr>
          <w:rFonts w:ascii="Times New Roman" w:hAnsi="Times New Roman" w:cs="Times New Roman"/>
          <w:sz w:val="28"/>
          <w:szCs w:val="28"/>
        </w:rPr>
        <w:t>диэтиламиноуксусной</w:t>
      </w:r>
      <w:proofErr w:type="spellEnd"/>
      <w:r w:rsidRPr="0021027B">
        <w:rPr>
          <w:rFonts w:ascii="Times New Roman" w:hAnsi="Times New Roman" w:cs="Times New Roman"/>
          <w:sz w:val="28"/>
          <w:szCs w:val="28"/>
        </w:rPr>
        <w:t xml:space="preserve"> </w:t>
      </w:r>
      <w:proofErr w:type="spellStart"/>
      <w:r w:rsidRPr="0021027B">
        <w:rPr>
          <w:rFonts w:ascii="Times New Roman" w:hAnsi="Times New Roman" w:cs="Times New Roman"/>
          <w:sz w:val="28"/>
          <w:szCs w:val="28"/>
        </w:rPr>
        <w:t>кислотыметилиодидом</w:t>
      </w:r>
      <w:proofErr w:type="spellEnd"/>
      <w:r w:rsidRPr="0021027B">
        <w:rPr>
          <w:rFonts w:ascii="Times New Roman" w:hAnsi="Times New Roman" w:cs="Times New Roman"/>
          <w:sz w:val="28"/>
          <w:szCs w:val="28"/>
        </w:rPr>
        <w:t xml:space="preserve"> в ацетонитриле для  синтеза иодида 2,4,6-триметиланилид </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-метил-</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N</w:t>
      </w:r>
      <w:r w:rsidRPr="0021027B">
        <w:rPr>
          <w:rFonts w:ascii="Times New Roman" w:hAnsi="Times New Roman" w:cs="Times New Roman"/>
          <w:sz w:val="28"/>
          <w:szCs w:val="28"/>
        </w:rPr>
        <w:t>-</w:t>
      </w:r>
      <w:proofErr w:type="spellStart"/>
      <w:r w:rsidRPr="0021027B">
        <w:rPr>
          <w:rFonts w:ascii="Times New Roman" w:hAnsi="Times New Roman" w:cs="Times New Roman"/>
          <w:sz w:val="28"/>
          <w:szCs w:val="28"/>
        </w:rPr>
        <w:t>диэтиламиноуксусной</w:t>
      </w:r>
      <w:proofErr w:type="spellEnd"/>
      <w:r w:rsidRPr="0021027B">
        <w:rPr>
          <w:rFonts w:ascii="Times New Roman" w:hAnsi="Times New Roman" w:cs="Times New Roman"/>
          <w:sz w:val="28"/>
          <w:szCs w:val="28"/>
        </w:rPr>
        <w:t xml:space="preserve"> кислоты, поглощение и выделение тепла отсутствуют, и уравнение теплового баланса принимает вид: </w:t>
      </w:r>
    </w:p>
    <w:p w14:paraId="17FFAB2E" w14:textId="5656B889"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Q</w:t>
      </w:r>
      <w:r w:rsidRPr="0021027B">
        <w:rPr>
          <w:rFonts w:ascii="Times New Roman" w:hAnsi="Times New Roman" w:cs="Times New Roman"/>
          <w:sz w:val="28"/>
          <w:szCs w:val="28"/>
          <w:vertAlign w:val="subscript"/>
          <w:lang w:val="en-US"/>
        </w:rPr>
        <w:t>C</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Q</w:t>
      </w:r>
      <w:r w:rsidRPr="0021027B">
        <w:rPr>
          <w:rFonts w:ascii="Times New Roman" w:hAnsi="Times New Roman" w:cs="Times New Roman"/>
          <w:sz w:val="28"/>
          <w:szCs w:val="28"/>
          <w:vertAlign w:val="subscript"/>
          <w:lang w:val="en-US"/>
        </w:rPr>
        <w:t>P</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Q</w:t>
      </w:r>
      <w:r w:rsidRPr="0021027B">
        <w:rPr>
          <w:rFonts w:ascii="Times New Roman" w:hAnsi="Times New Roman" w:cs="Times New Roman"/>
          <w:sz w:val="28"/>
          <w:szCs w:val="28"/>
        </w:rPr>
        <w:t>'</w:t>
      </w:r>
      <w:r w:rsidRPr="0021027B">
        <w:rPr>
          <w:rFonts w:ascii="Times New Roman" w:hAnsi="Times New Roman" w:cs="Times New Roman"/>
          <w:sz w:val="28"/>
          <w:szCs w:val="28"/>
          <w:vertAlign w:val="subscript"/>
          <w:lang w:val="en-US"/>
        </w:rPr>
        <w:t>C</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Q</w:t>
      </w:r>
      <w:r w:rsidRPr="0021027B">
        <w:rPr>
          <w:rFonts w:ascii="Times New Roman" w:hAnsi="Times New Roman" w:cs="Times New Roman"/>
          <w:sz w:val="28"/>
          <w:szCs w:val="28"/>
        </w:rPr>
        <w:t>'</w:t>
      </w:r>
      <w:r w:rsidRPr="0021027B">
        <w:rPr>
          <w:rFonts w:ascii="Times New Roman" w:hAnsi="Times New Roman" w:cs="Times New Roman"/>
          <w:sz w:val="28"/>
          <w:szCs w:val="28"/>
          <w:vertAlign w:val="subscript"/>
          <w:lang w:val="en-US"/>
        </w:rPr>
        <w:t>P</w:t>
      </w:r>
      <w:r w:rsidRPr="0021027B">
        <w:rPr>
          <w:rFonts w:ascii="Times New Roman" w:hAnsi="Times New Roman" w:cs="Times New Roman"/>
          <w:sz w:val="28"/>
          <w:szCs w:val="28"/>
        </w:rPr>
        <w:t xml:space="preserve">                                                   </w:t>
      </w:r>
      <w:r w:rsidR="00282628">
        <w:rPr>
          <w:rFonts w:ascii="Times New Roman" w:hAnsi="Times New Roman" w:cs="Times New Roman"/>
          <w:sz w:val="28"/>
          <w:szCs w:val="28"/>
        </w:rPr>
        <w:t xml:space="preserve">                                              </w:t>
      </w:r>
      <w:r w:rsidRPr="0021027B">
        <w:rPr>
          <w:rFonts w:ascii="Times New Roman" w:hAnsi="Times New Roman" w:cs="Times New Roman"/>
          <w:sz w:val="28"/>
          <w:szCs w:val="28"/>
        </w:rPr>
        <w:t>(2)</w:t>
      </w:r>
    </w:p>
    <w:p w14:paraId="4656D42F" w14:textId="03D5191F"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Теплоту, поступающую с исходным сы</w:t>
      </w:r>
      <w:r w:rsidR="00282628">
        <w:rPr>
          <w:rFonts w:ascii="Times New Roman" w:hAnsi="Times New Roman" w:cs="Times New Roman"/>
          <w:sz w:val="28"/>
          <w:szCs w:val="28"/>
        </w:rPr>
        <w:t xml:space="preserve">рьем и реагентами, и выводимую </w:t>
      </w:r>
      <w:r w:rsidRPr="0021027B">
        <w:rPr>
          <w:rFonts w:ascii="Times New Roman" w:hAnsi="Times New Roman" w:cs="Times New Roman"/>
          <w:sz w:val="28"/>
          <w:szCs w:val="28"/>
        </w:rPr>
        <w:t xml:space="preserve">с готовым продуктом и растворами реагентов вследствие потерь, рассчитаем по формуле: </w:t>
      </w:r>
    </w:p>
    <w:p w14:paraId="0C16EC10" w14:textId="0148B1F5"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Q</w:t>
      </w:r>
      <w:r w:rsidRPr="0021027B">
        <w:rPr>
          <w:rFonts w:ascii="Times New Roman" w:hAnsi="Times New Roman" w:cs="Times New Roman"/>
          <w:sz w:val="28"/>
          <w:szCs w:val="28"/>
          <w:vertAlign w:val="subscript"/>
          <w:lang w:val="en-US"/>
        </w:rPr>
        <w:t>C</w:t>
      </w:r>
      <w:r w:rsidRPr="0021027B">
        <w:rPr>
          <w:rFonts w:ascii="Times New Roman" w:hAnsi="Times New Roman" w:cs="Times New Roman"/>
          <w:sz w:val="28"/>
          <w:szCs w:val="28"/>
        </w:rPr>
        <w:t>=</w:t>
      </w:r>
      <w:r w:rsidRPr="0021027B">
        <w:rPr>
          <w:rFonts w:ascii="Times New Roman" w:hAnsi="Times New Roman" w:cs="Times New Roman"/>
          <w:sz w:val="28"/>
          <w:szCs w:val="28"/>
          <w:lang w:val="en-US"/>
        </w:rPr>
        <w:t>G</w:t>
      </w:r>
      <w:r w:rsidRPr="0021027B">
        <w:rPr>
          <w:rFonts w:ascii="Times New Roman" w:hAnsi="Times New Roman" w:cs="Times New Roman"/>
          <w:sz w:val="28"/>
          <w:szCs w:val="28"/>
          <w:vertAlign w:val="subscript"/>
          <w:lang w:val="en-US"/>
        </w:rPr>
        <w:t>C</w:t>
      </w:r>
      <w:r w:rsidRPr="0021027B">
        <w:rPr>
          <w:rFonts w:ascii="Times New Roman" w:hAnsi="Times New Roman" w:cs="Times New Roman"/>
          <w:sz w:val="28"/>
          <w:szCs w:val="28"/>
        </w:rPr>
        <w:t>×С</w:t>
      </w:r>
      <w:r w:rsidRPr="0021027B">
        <w:rPr>
          <w:rFonts w:ascii="Times New Roman" w:hAnsi="Times New Roman" w:cs="Times New Roman"/>
          <w:sz w:val="28"/>
          <w:szCs w:val="28"/>
          <w:vertAlign w:val="subscript"/>
          <w:lang w:val="en-US"/>
        </w:rPr>
        <w:t>P</w:t>
      </w:r>
      <w:r w:rsidRPr="0021027B">
        <w:rPr>
          <w:rFonts w:ascii="Times New Roman" w:hAnsi="Times New Roman" w:cs="Times New Roman"/>
          <w:sz w:val="28"/>
          <w:szCs w:val="28"/>
        </w:rPr>
        <w:t xml:space="preserve">× </w:t>
      </w:r>
      <w:r w:rsidRPr="0021027B">
        <w:rPr>
          <w:rFonts w:ascii="Times New Roman" w:hAnsi="Times New Roman" w:cs="Times New Roman"/>
          <w:sz w:val="28"/>
          <w:szCs w:val="28"/>
          <w:lang w:val="en-US"/>
        </w:rPr>
        <w:t>ΔT</w:t>
      </w:r>
      <w:r w:rsidRPr="0021027B">
        <w:rPr>
          <w:rFonts w:ascii="Times New Roman" w:hAnsi="Times New Roman" w:cs="Times New Roman"/>
          <w:sz w:val="28"/>
          <w:szCs w:val="28"/>
        </w:rPr>
        <w:t xml:space="preserve">                                                    </w:t>
      </w:r>
      <w:r w:rsidR="00282628">
        <w:rPr>
          <w:rFonts w:ascii="Times New Roman" w:hAnsi="Times New Roman" w:cs="Times New Roman"/>
          <w:sz w:val="28"/>
          <w:szCs w:val="28"/>
        </w:rPr>
        <w:t xml:space="preserve">                                             </w:t>
      </w:r>
      <w:r w:rsidRPr="0021027B">
        <w:rPr>
          <w:rFonts w:ascii="Times New Roman" w:hAnsi="Times New Roman" w:cs="Times New Roman"/>
          <w:sz w:val="28"/>
          <w:szCs w:val="28"/>
        </w:rPr>
        <w:t>(3)</w:t>
      </w:r>
    </w:p>
    <w:p w14:paraId="666AE53F"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где </w:t>
      </w:r>
      <w:r w:rsidRPr="0021027B">
        <w:rPr>
          <w:rFonts w:ascii="Times New Roman" w:hAnsi="Times New Roman" w:cs="Times New Roman"/>
          <w:sz w:val="28"/>
          <w:szCs w:val="28"/>
          <w:lang w:val="en-US"/>
        </w:rPr>
        <w:t>G</w:t>
      </w:r>
      <w:r w:rsidRPr="0021027B">
        <w:rPr>
          <w:rFonts w:ascii="Times New Roman" w:hAnsi="Times New Roman" w:cs="Times New Roman"/>
          <w:sz w:val="28"/>
          <w:szCs w:val="28"/>
          <w:vertAlign w:val="subscript"/>
          <w:lang w:val="en-US"/>
        </w:rPr>
        <w:t>C</w:t>
      </w:r>
      <w:r w:rsidRPr="0021027B">
        <w:rPr>
          <w:rFonts w:ascii="Times New Roman" w:hAnsi="Times New Roman" w:cs="Times New Roman"/>
          <w:sz w:val="28"/>
          <w:szCs w:val="28"/>
        </w:rPr>
        <w:t>- масса загружаемого сырья в час; С</w:t>
      </w:r>
      <w:r w:rsidRPr="0021027B">
        <w:rPr>
          <w:rFonts w:ascii="Times New Roman" w:hAnsi="Times New Roman" w:cs="Times New Roman"/>
          <w:sz w:val="28"/>
          <w:szCs w:val="28"/>
          <w:vertAlign w:val="subscript"/>
          <w:lang w:val="en-US"/>
        </w:rPr>
        <w:t>P</w:t>
      </w:r>
      <w:r w:rsidRPr="0021027B">
        <w:rPr>
          <w:rFonts w:ascii="Times New Roman" w:hAnsi="Times New Roman" w:cs="Times New Roman"/>
          <w:sz w:val="28"/>
          <w:szCs w:val="28"/>
        </w:rPr>
        <w:t xml:space="preserve"> - теплоемкость сырья при температуре Т; Т - температура (К) потока, содержащего исходное сырье. </w:t>
      </w:r>
    </w:p>
    <w:p w14:paraId="2DE98E02"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Температура исходного сырья и температура конденсации: </w:t>
      </w:r>
    </w:p>
    <w:p w14:paraId="73F9C0AF"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Т</w:t>
      </w:r>
      <w:r w:rsidRPr="0021027B">
        <w:rPr>
          <w:rFonts w:ascii="Times New Roman" w:hAnsi="Times New Roman" w:cs="Times New Roman"/>
          <w:sz w:val="28"/>
          <w:szCs w:val="28"/>
          <w:vertAlign w:val="subscript"/>
        </w:rPr>
        <w:t>1</w:t>
      </w:r>
      <w:r w:rsidRPr="0021027B">
        <w:rPr>
          <w:rFonts w:ascii="Times New Roman" w:hAnsi="Times New Roman" w:cs="Times New Roman"/>
          <w:sz w:val="28"/>
          <w:szCs w:val="28"/>
        </w:rPr>
        <w:t xml:space="preserve"> = 298 ˚К и Т</w:t>
      </w:r>
      <w:r w:rsidRPr="0021027B">
        <w:rPr>
          <w:rFonts w:ascii="Times New Roman" w:hAnsi="Times New Roman" w:cs="Times New Roman"/>
          <w:sz w:val="28"/>
          <w:szCs w:val="28"/>
          <w:vertAlign w:val="subscript"/>
        </w:rPr>
        <w:t>2</w:t>
      </w:r>
      <w:r w:rsidRPr="0021027B">
        <w:rPr>
          <w:rFonts w:ascii="Times New Roman" w:hAnsi="Times New Roman" w:cs="Times New Roman"/>
          <w:sz w:val="28"/>
          <w:szCs w:val="28"/>
        </w:rPr>
        <w:t xml:space="preserve"> = 368˚К</w:t>
      </w:r>
    </w:p>
    <w:p w14:paraId="4F61F13C" w14:textId="77777777"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rPr>
        <w:t xml:space="preserve">Для расчета тепла, поступающего с веществами, используем формулу: </w:t>
      </w:r>
    </w:p>
    <w:p w14:paraId="7B7067C8" w14:textId="5CDFA5A5" w:rsidR="0021027B" w:rsidRPr="0021027B" w:rsidRDefault="0021027B" w:rsidP="0021027B">
      <w:pPr>
        <w:spacing w:after="0" w:line="240" w:lineRule="auto"/>
        <w:ind w:firstLine="426"/>
        <w:jc w:val="both"/>
        <w:rPr>
          <w:rFonts w:ascii="Times New Roman" w:hAnsi="Times New Roman" w:cs="Times New Roman"/>
          <w:sz w:val="28"/>
          <w:szCs w:val="28"/>
        </w:rPr>
      </w:pPr>
      <w:r w:rsidRPr="0021027B">
        <w:rPr>
          <w:rFonts w:ascii="Times New Roman" w:hAnsi="Times New Roman" w:cs="Times New Roman"/>
          <w:sz w:val="28"/>
          <w:szCs w:val="28"/>
          <w:lang w:val="en-US"/>
        </w:rPr>
        <w:t>Q</w:t>
      </w:r>
      <w:r w:rsidRPr="0021027B">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G</m:t>
            </m:r>
            <m:f>
              <m:fPr>
                <m:ctrlPr>
                  <w:rPr>
                    <w:rFonts w:ascii="Cambria Math" w:hAnsi="Cambria Math" w:cs="Times New Roman"/>
                    <w:i/>
                    <w:sz w:val="28"/>
                    <w:szCs w:val="28"/>
                    <w:lang w:val="en-US"/>
                  </w:rPr>
                </m:ctrlPr>
              </m:fPr>
              <m:num>
                <m:r>
                  <w:rPr>
                    <w:rFonts w:ascii="Cambria Math" w:hAnsi="Cambria Math" w:cs="Times New Roman"/>
                    <w:sz w:val="28"/>
                    <w:szCs w:val="28"/>
                  </w:rPr>
                  <m:t>кг</m:t>
                </m:r>
              </m:num>
              <m:den>
                <m:r>
                  <w:rPr>
                    <w:rFonts w:ascii="Cambria Math" w:hAnsi="Cambria Math" w:cs="Times New Roman"/>
                    <w:sz w:val="28"/>
                    <w:szCs w:val="28"/>
                  </w:rPr>
                  <m:t>ч</m:t>
                </m:r>
              </m:den>
            </m:f>
            <m:r>
              <w:rPr>
                <w:rFonts w:ascii="Cambria Math" w:hAnsi="Cambria Math" w:cs="Times New Roman"/>
                <w:sz w:val="28"/>
                <w:szCs w:val="28"/>
              </w:rPr>
              <m:t>×</m:t>
            </m:r>
            <m:r>
              <m:rPr>
                <m:sty m:val="p"/>
              </m:rPr>
              <w:rPr>
                <w:rFonts w:ascii="Cambria Math" w:hAnsi="Cambria Math" w:cs="Times New Roman"/>
                <w:sz w:val="28"/>
                <w:szCs w:val="28"/>
              </w:rPr>
              <m:t>С</m:t>
            </m:r>
            <m:r>
              <m:rPr>
                <m:sty m:val="p"/>
              </m:rPr>
              <w:rPr>
                <w:rFonts w:ascii="Cambria Math" w:hAnsi="Cambria Math" w:cs="Times New Roman"/>
                <w:sz w:val="28"/>
                <w:szCs w:val="28"/>
                <w:vertAlign w:val="subscript"/>
              </w:rPr>
              <m:t>р</m:t>
            </m:r>
            <m:f>
              <m:fPr>
                <m:ctrlPr>
                  <w:rPr>
                    <w:rFonts w:ascii="Cambria Math" w:hAnsi="Cambria Math" w:cs="Times New Roman"/>
                    <w:sz w:val="28"/>
                    <w:szCs w:val="28"/>
                    <w:vertAlign w:val="subscript"/>
                    <w:lang w:val="en-US"/>
                  </w:rPr>
                </m:ctrlPr>
              </m:fPr>
              <m:num>
                <m:r>
                  <m:rPr>
                    <m:sty m:val="p"/>
                  </m:rPr>
                  <w:rPr>
                    <w:rFonts w:ascii="Cambria Math" w:hAnsi="Cambria Math" w:cs="Times New Roman"/>
                    <w:sz w:val="28"/>
                    <w:szCs w:val="28"/>
                    <w:vertAlign w:val="subscript"/>
                  </w:rPr>
                  <m:t>кДж</m:t>
                </m:r>
              </m:num>
              <m:den>
                <m:r>
                  <m:rPr>
                    <m:sty m:val="p"/>
                  </m:rPr>
                  <w:rPr>
                    <w:rFonts w:ascii="Cambria Math" w:hAnsi="Cambria Math" w:cs="Times New Roman"/>
                    <w:sz w:val="28"/>
                    <w:szCs w:val="28"/>
                    <w:vertAlign w:val="subscript"/>
                  </w:rPr>
                  <m:t>моль×К</m:t>
                </m:r>
              </m:den>
            </m:f>
            <m:r>
              <m:rPr>
                <m:sty m:val="p"/>
              </m:rPr>
              <w:rPr>
                <w:rFonts w:ascii="Cambria Math" w:hAnsi="Cambria Math" w:cs="Times New Roman"/>
                <w:sz w:val="28"/>
                <w:szCs w:val="28"/>
                <w:vertAlign w:val="subscript"/>
              </w:rPr>
              <m:t>×(Т2-Т1)</m:t>
            </m:r>
          </m:num>
          <m:den>
            <m:r>
              <w:rPr>
                <w:rFonts w:ascii="Cambria Math" w:hAnsi="Cambria Math" w:cs="Times New Roman"/>
                <w:sz w:val="28"/>
                <w:szCs w:val="28"/>
              </w:rPr>
              <m:t>3600</m:t>
            </m:r>
          </m:den>
        </m:f>
      </m:oMath>
      <w:r w:rsidRPr="0021027B">
        <w:rPr>
          <w:rFonts w:ascii="Times New Roman" w:hAnsi="Times New Roman" w:cs="Times New Roman"/>
          <w:sz w:val="28"/>
          <w:szCs w:val="28"/>
        </w:rPr>
        <w:t xml:space="preserve">Вт                       </w:t>
      </w:r>
      <w:r w:rsidR="00282628">
        <w:rPr>
          <w:rFonts w:ascii="Times New Roman" w:hAnsi="Times New Roman" w:cs="Times New Roman"/>
          <w:sz w:val="28"/>
          <w:szCs w:val="28"/>
        </w:rPr>
        <w:t xml:space="preserve">                                                          </w:t>
      </w:r>
      <w:r w:rsidRPr="0021027B">
        <w:rPr>
          <w:rFonts w:ascii="Times New Roman" w:hAnsi="Times New Roman" w:cs="Times New Roman"/>
          <w:sz w:val="28"/>
          <w:szCs w:val="28"/>
        </w:rPr>
        <w:t xml:space="preserve">(4) </w:t>
      </w:r>
    </w:p>
    <w:p w14:paraId="224A4D75" w14:textId="77777777" w:rsidR="0021027B" w:rsidRPr="0021027B" w:rsidRDefault="0021027B" w:rsidP="0021027B">
      <w:pPr>
        <w:spacing w:after="0" w:line="240" w:lineRule="auto"/>
        <w:ind w:firstLine="426"/>
        <w:jc w:val="both"/>
        <w:rPr>
          <w:rFonts w:ascii="Times New Roman" w:hAnsi="Times New Roman" w:cs="Times New Roman"/>
          <w:sz w:val="28"/>
          <w:szCs w:val="28"/>
          <w:lang w:val="kk-KZ"/>
        </w:rPr>
      </w:pPr>
      <w:r w:rsidRPr="0021027B">
        <w:rPr>
          <w:rFonts w:ascii="Times New Roman" w:hAnsi="Times New Roman" w:cs="Times New Roman"/>
          <w:sz w:val="28"/>
          <w:szCs w:val="28"/>
        </w:rPr>
        <w:t xml:space="preserve">Поскольку удельные теплоемкости получаемых соединений неизвестны, следует использовать удельные теплоемкости растворителей. </w:t>
      </w:r>
    </w:p>
    <w:p w14:paraId="178A4744" w14:textId="77777777" w:rsidR="0021027B" w:rsidRPr="0021027B" w:rsidRDefault="0021027B" w:rsidP="0021027B">
      <w:pPr>
        <w:spacing w:after="0" w:line="240" w:lineRule="auto"/>
        <w:ind w:firstLine="426"/>
        <w:jc w:val="both"/>
        <w:rPr>
          <w:rFonts w:ascii="Times New Roman" w:hAnsi="Times New Roman" w:cs="Times New Roman"/>
          <w:sz w:val="28"/>
          <w:szCs w:val="28"/>
          <w:lang w:val="kk-KZ"/>
        </w:rPr>
      </w:pPr>
    </w:p>
    <w:p w14:paraId="2EDCB34D" w14:textId="20167E1E" w:rsidR="0021027B" w:rsidRPr="0021027B" w:rsidRDefault="0021027B" w:rsidP="002D183B">
      <w:pPr>
        <w:spacing w:after="0" w:line="240" w:lineRule="auto"/>
        <w:jc w:val="both"/>
        <w:rPr>
          <w:rFonts w:ascii="Times New Roman" w:hAnsi="Times New Roman" w:cs="Times New Roman"/>
          <w:sz w:val="28"/>
          <w:szCs w:val="28"/>
          <w:lang w:val="kk-KZ"/>
        </w:rPr>
      </w:pPr>
      <w:r w:rsidRPr="002D183B">
        <w:rPr>
          <w:rFonts w:ascii="Times New Roman" w:hAnsi="Times New Roman" w:cs="Times New Roman"/>
          <w:bCs/>
          <w:sz w:val="28"/>
          <w:szCs w:val="28"/>
        </w:rPr>
        <w:t xml:space="preserve">Таблица </w:t>
      </w:r>
      <w:r w:rsidR="00DA4B65" w:rsidRPr="002D183B">
        <w:rPr>
          <w:rFonts w:ascii="Times New Roman" w:hAnsi="Times New Roman" w:cs="Times New Roman"/>
          <w:bCs/>
          <w:sz w:val="28"/>
          <w:szCs w:val="28"/>
        </w:rPr>
        <w:t>11</w:t>
      </w:r>
      <w:r w:rsidR="002D183B" w:rsidRPr="002D183B">
        <w:rPr>
          <w:rFonts w:ascii="Times New Roman" w:hAnsi="Times New Roman" w:cs="Times New Roman"/>
          <w:bCs/>
          <w:sz w:val="28"/>
          <w:szCs w:val="28"/>
        </w:rPr>
        <w:t xml:space="preserve"> -</w:t>
      </w:r>
      <w:r w:rsidRPr="0021027B">
        <w:rPr>
          <w:rFonts w:ascii="Times New Roman" w:hAnsi="Times New Roman" w:cs="Times New Roman"/>
          <w:sz w:val="28"/>
          <w:szCs w:val="28"/>
        </w:rPr>
        <w:t xml:space="preserve"> Входящие потоки</w:t>
      </w:r>
    </w:p>
    <w:p w14:paraId="63D76245" w14:textId="77777777" w:rsidR="0021027B" w:rsidRPr="0021027B" w:rsidRDefault="0021027B" w:rsidP="0021027B">
      <w:pPr>
        <w:spacing w:after="0" w:line="240" w:lineRule="auto"/>
        <w:ind w:firstLine="426"/>
        <w:jc w:val="both"/>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1880"/>
        <w:gridCol w:w="1847"/>
        <w:gridCol w:w="1931"/>
        <w:gridCol w:w="1819"/>
        <w:gridCol w:w="1867"/>
      </w:tblGrid>
      <w:tr w:rsidR="0021027B" w:rsidRPr="0021027B" w14:paraId="6177E4F3" w14:textId="77777777" w:rsidTr="00043794">
        <w:tc>
          <w:tcPr>
            <w:tcW w:w="1914" w:type="dxa"/>
          </w:tcPr>
          <w:p w14:paraId="58E1CDFA"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Вещество</w:t>
            </w:r>
          </w:p>
        </w:tc>
        <w:tc>
          <w:tcPr>
            <w:tcW w:w="1914" w:type="dxa"/>
          </w:tcPr>
          <w:p w14:paraId="69A7D2A6"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G</w:t>
            </w:r>
            <w:r w:rsidRPr="0021027B">
              <w:rPr>
                <w:rFonts w:ascii="Times New Roman" w:hAnsi="Times New Roman" w:cs="Times New Roman"/>
                <w:sz w:val="28"/>
                <w:szCs w:val="28"/>
              </w:rPr>
              <w:t>, кг/ч</w:t>
            </w:r>
          </w:p>
        </w:tc>
        <w:tc>
          <w:tcPr>
            <w:tcW w:w="1914" w:type="dxa"/>
          </w:tcPr>
          <w:p w14:paraId="66491A8C"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С</w:t>
            </w:r>
            <w:r w:rsidRPr="0021027B">
              <w:rPr>
                <w:rFonts w:ascii="Times New Roman" w:hAnsi="Times New Roman" w:cs="Times New Roman"/>
                <w:sz w:val="28"/>
                <w:szCs w:val="28"/>
                <w:vertAlign w:val="subscript"/>
              </w:rPr>
              <w:t>р</w:t>
            </w:r>
            <w:r w:rsidRPr="0021027B">
              <w:rPr>
                <w:rFonts w:ascii="Times New Roman" w:hAnsi="Times New Roman" w:cs="Times New Roman"/>
                <w:sz w:val="28"/>
                <w:szCs w:val="28"/>
              </w:rPr>
              <w:t>, кДж/(</w:t>
            </w:r>
            <w:proofErr w:type="spellStart"/>
            <w:r w:rsidRPr="0021027B">
              <w:rPr>
                <w:rFonts w:ascii="Times New Roman" w:hAnsi="Times New Roman" w:cs="Times New Roman"/>
                <w:sz w:val="28"/>
                <w:szCs w:val="28"/>
              </w:rPr>
              <w:t>моль×К</w:t>
            </w:r>
            <w:proofErr w:type="spellEnd"/>
            <w:r w:rsidRPr="0021027B">
              <w:rPr>
                <w:rFonts w:ascii="Times New Roman" w:hAnsi="Times New Roman" w:cs="Times New Roman"/>
                <w:sz w:val="28"/>
                <w:szCs w:val="28"/>
              </w:rPr>
              <w:t>)</w:t>
            </w:r>
          </w:p>
        </w:tc>
        <w:tc>
          <w:tcPr>
            <w:tcW w:w="1914" w:type="dxa"/>
          </w:tcPr>
          <w:p w14:paraId="1D8C4A72"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 xml:space="preserve">Т, ˚К     </w:t>
            </w:r>
          </w:p>
        </w:tc>
        <w:tc>
          <w:tcPr>
            <w:tcW w:w="1915" w:type="dxa"/>
          </w:tcPr>
          <w:p w14:paraId="2A10CC3C"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Q</w:t>
            </w:r>
            <w:r w:rsidRPr="0021027B">
              <w:rPr>
                <w:rFonts w:ascii="Times New Roman" w:hAnsi="Times New Roman" w:cs="Times New Roman"/>
                <w:sz w:val="28"/>
                <w:szCs w:val="28"/>
              </w:rPr>
              <w:t>, Вт</w:t>
            </w:r>
          </w:p>
        </w:tc>
      </w:tr>
      <w:tr w:rsidR="0021027B" w:rsidRPr="0021027B" w14:paraId="624A250A" w14:textId="77777777" w:rsidTr="00043794">
        <w:tc>
          <w:tcPr>
            <w:tcW w:w="1914" w:type="dxa"/>
          </w:tcPr>
          <w:p w14:paraId="4F971F3C"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w:t>
            </w:r>
            <w:r w:rsidRPr="00DA4B65">
              <w:rPr>
                <w:rFonts w:ascii="Times New Roman" w:hAnsi="Times New Roman" w:cs="Times New Roman"/>
                <w:sz w:val="28"/>
                <w:szCs w:val="28"/>
                <w:vertAlign w:val="subscript"/>
              </w:rPr>
              <w:t>1</w:t>
            </w:r>
            <w:r w:rsidRPr="0021027B">
              <w:rPr>
                <w:rFonts w:ascii="Times New Roman" w:hAnsi="Times New Roman" w:cs="Times New Roman"/>
                <w:sz w:val="28"/>
                <w:szCs w:val="28"/>
                <w:vertAlign w:val="subscript"/>
              </w:rPr>
              <w:t>5</w:t>
            </w:r>
            <w:r w:rsidRPr="0021027B">
              <w:rPr>
                <w:rFonts w:ascii="Times New Roman" w:hAnsi="Times New Roman" w:cs="Times New Roman"/>
                <w:sz w:val="28"/>
                <w:szCs w:val="28"/>
                <w:lang w:val="en-US"/>
              </w:rPr>
              <w:t>H</w:t>
            </w:r>
            <w:r w:rsidRPr="0021027B">
              <w:rPr>
                <w:rFonts w:ascii="Times New Roman" w:hAnsi="Times New Roman" w:cs="Times New Roman"/>
                <w:sz w:val="28"/>
                <w:szCs w:val="28"/>
                <w:vertAlign w:val="subscript"/>
              </w:rPr>
              <w:t>24</w:t>
            </w:r>
            <w:r w:rsidRPr="0021027B">
              <w:rPr>
                <w:rFonts w:ascii="Times New Roman" w:hAnsi="Times New Roman" w:cs="Times New Roman"/>
                <w:sz w:val="28"/>
                <w:szCs w:val="28"/>
                <w:lang w:val="en-US"/>
              </w:rPr>
              <w:t>N</w:t>
            </w:r>
            <w:r w:rsidRPr="00DA4B65">
              <w:rPr>
                <w:rFonts w:ascii="Times New Roman" w:hAnsi="Times New Roman" w:cs="Times New Roman"/>
                <w:sz w:val="28"/>
                <w:szCs w:val="28"/>
                <w:vertAlign w:val="subscript"/>
              </w:rPr>
              <w:t>2</w:t>
            </w:r>
            <w:r w:rsidRPr="0021027B">
              <w:rPr>
                <w:rFonts w:ascii="Times New Roman" w:hAnsi="Times New Roman" w:cs="Times New Roman"/>
                <w:sz w:val="28"/>
                <w:szCs w:val="28"/>
                <w:lang w:val="en-US"/>
              </w:rPr>
              <w:t>O</w:t>
            </w:r>
          </w:p>
        </w:tc>
        <w:tc>
          <w:tcPr>
            <w:tcW w:w="1914" w:type="dxa"/>
          </w:tcPr>
          <w:p w14:paraId="73961C48"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0,0506</w:t>
            </w:r>
          </w:p>
        </w:tc>
        <w:tc>
          <w:tcPr>
            <w:tcW w:w="1914" w:type="dxa"/>
          </w:tcPr>
          <w:p w14:paraId="60C7EE0A" w14:textId="77777777" w:rsidR="0021027B" w:rsidRPr="00DA4B65" w:rsidRDefault="0021027B" w:rsidP="00043794">
            <w:pPr>
              <w:jc w:val="both"/>
              <w:rPr>
                <w:rFonts w:ascii="Times New Roman" w:hAnsi="Times New Roman" w:cs="Times New Roman"/>
                <w:sz w:val="28"/>
                <w:szCs w:val="28"/>
              </w:rPr>
            </w:pPr>
            <w:r w:rsidRPr="00DA4B65">
              <w:rPr>
                <w:rFonts w:ascii="Times New Roman" w:hAnsi="Times New Roman" w:cs="Times New Roman"/>
                <w:sz w:val="28"/>
                <w:szCs w:val="28"/>
              </w:rPr>
              <w:t>0.0915</w:t>
            </w:r>
          </w:p>
        </w:tc>
        <w:tc>
          <w:tcPr>
            <w:tcW w:w="1914" w:type="dxa"/>
          </w:tcPr>
          <w:p w14:paraId="7103E772" w14:textId="77777777" w:rsidR="0021027B" w:rsidRPr="00DA4B65" w:rsidRDefault="0021027B" w:rsidP="00043794">
            <w:pPr>
              <w:jc w:val="both"/>
              <w:rPr>
                <w:rFonts w:ascii="Times New Roman" w:hAnsi="Times New Roman" w:cs="Times New Roman"/>
                <w:sz w:val="28"/>
                <w:szCs w:val="28"/>
              </w:rPr>
            </w:pPr>
            <w:r w:rsidRPr="00DA4B65">
              <w:rPr>
                <w:rFonts w:ascii="Times New Roman" w:hAnsi="Times New Roman" w:cs="Times New Roman"/>
                <w:sz w:val="28"/>
                <w:szCs w:val="28"/>
              </w:rPr>
              <w:t>298</w:t>
            </w:r>
          </w:p>
        </w:tc>
        <w:tc>
          <w:tcPr>
            <w:tcW w:w="1915" w:type="dxa"/>
          </w:tcPr>
          <w:p w14:paraId="3DD2FD3F"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0,000090</w:t>
            </w:r>
          </w:p>
        </w:tc>
      </w:tr>
      <w:tr w:rsidR="0021027B" w:rsidRPr="0021027B" w14:paraId="6AD81749" w14:textId="77777777" w:rsidTr="00043794">
        <w:tc>
          <w:tcPr>
            <w:tcW w:w="1914" w:type="dxa"/>
          </w:tcPr>
          <w:p w14:paraId="517BD197"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CH</w:t>
            </w:r>
            <w:r w:rsidRPr="00DA4B65">
              <w:rPr>
                <w:rFonts w:ascii="Times New Roman" w:hAnsi="Times New Roman" w:cs="Times New Roman"/>
                <w:sz w:val="28"/>
                <w:szCs w:val="28"/>
                <w:vertAlign w:val="subscript"/>
              </w:rPr>
              <w:t>3</w:t>
            </w:r>
            <w:r w:rsidRPr="0021027B">
              <w:rPr>
                <w:rFonts w:ascii="Times New Roman" w:hAnsi="Times New Roman" w:cs="Times New Roman"/>
                <w:sz w:val="28"/>
                <w:szCs w:val="28"/>
                <w:lang w:val="en-US"/>
              </w:rPr>
              <w:t>I</w:t>
            </w:r>
          </w:p>
        </w:tc>
        <w:tc>
          <w:tcPr>
            <w:tcW w:w="1914" w:type="dxa"/>
          </w:tcPr>
          <w:p w14:paraId="16246959"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0.0290</w:t>
            </w:r>
          </w:p>
        </w:tc>
        <w:tc>
          <w:tcPr>
            <w:tcW w:w="1914" w:type="dxa"/>
          </w:tcPr>
          <w:p w14:paraId="0DEA267E" w14:textId="77777777" w:rsidR="0021027B" w:rsidRPr="00DA4B65" w:rsidRDefault="0021027B" w:rsidP="00043794">
            <w:pPr>
              <w:jc w:val="both"/>
              <w:rPr>
                <w:rFonts w:ascii="Times New Roman" w:hAnsi="Times New Roman" w:cs="Times New Roman"/>
                <w:sz w:val="28"/>
                <w:szCs w:val="28"/>
              </w:rPr>
            </w:pPr>
            <w:r w:rsidRPr="00DA4B65">
              <w:rPr>
                <w:rFonts w:ascii="Times New Roman" w:hAnsi="Times New Roman" w:cs="Times New Roman"/>
                <w:sz w:val="28"/>
                <w:szCs w:val="28"/>
              </w:rPr>
              <w:t>0.0915</w:t>
            </w:r>
          </w:p>
        </w:tc>
        <w:tc>
          <w:tcPr>
            <w:tcW w:w="1914" w:type="dxa"/>
          </w:tcPr>
          <w:p w14:paraId="6AD37B39" w14:textId="77777777" w:rsidR="0021027B" w:rsidRPr="00DA4B65" w:rsidRDefault="0021027B" w:rsidP="00043794">
            <w:pPr>
              <w:jc w:val="both"/>
              <w:rPr>
                <w:rFonts w:ascii="Times New Roman" w:hAnsi="Times New Roman" w:cs="Times New Roman"/>
                <w:sz w:val="28"/>
                <w:szCs w:val="28"/>
              </w:rPr>
            </w:pPr>
            <w:r w:rsidRPr="00DA4B65">
              <w:rPr>
                <w:rFonts w:ascii="Times New Roman" w:hAnsi="Times New Roman" w:cs="Times New Roman"/>
                <w:sz w:val="28"/>
                <w:szCs w:val="28"/>
              </w:rPr>
              <w:t>298</w:t>
            </w:r>
          </w:p>
        </w:tc>
        <w:tc>
          <w:tcPr>
            <w:tcW w:w="1915" w:type="dxa"/>
          </w:tcPr>
          <w:p w14:paraId="4E2B3689"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0,000052</w:t>
            </w:r>
          </w:p>
        </w:tc>
      </w:tr>
      <w:tr w:rsidR="0021027B" w:rsidRPr="0021027B" w14:paraId="34D0EE3B" w14:textId="77777777" w:rsidTr="00043794">
        <w:tc>
          <w:tcPr>
            <w:tcW w:w="1914" w:type="dxa"/>
            <w:tcBorders>
              <w:right w:val="single" w:sz="4" w:space="0" w:color="auto"/>
            </w:tcBorders>
          </w:tcPr>
          <w:p w14:paraId="7F022C79"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C2H3N</w:t>
            </w:r>
          </w:p>
        </w:tc>
        <w:tc>
          <w:tcPr>
            <w:tcW w:w="1914" w:type="dxa"/>
            <w:tcBorders>
              <w:left w:val="single" w:sz="4" w:space="0" w:color="auto"/>
            </w:tcBorders>
          </w:tcPr>
          <w:p w14:paraId="11711FF6"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0.0080</w:t>
            </w:r>
          </w:p>
        </w:tc>
        <w:tc>
          <w:tcPr>
            <w:tcW w:w="1914" w:type="dxa"/>
          </w:tcPr>
          <w:p w14:paraId="3BE3D98A" w14:textId="77777777" w:rsidR="0021027B" w:rsidRPr="0021027B" w:rsidRDefault="0021027B" w:rsidP="00043794">
            <w:pPr>
              <w:jc w:val="both"/>
              <w:rPr>
                <w:rFonts w:ascii="Times New Roman" w:hAnsi="Times New Roman" w:cs="Times New Roman"/>
                <w:sz w:val="28"/>
                <w:szCs w:val="28"/>
                <w:lang w:val="en-US"/>
              </w:rPr>
            </w:pPr>
            <w:r w:rsidRPr="0021027B">
              <w:rPr>
                <w:rFonts w:ascii="Times New Roman" w:hAnsi="Times New Roman" w:cs="Times New Roman"/>
                <w:sz w:val="28"/>
                <w:szCs w:val="28"/>
                <w:lang w:val="en-US"/>
              </w:rPr>
              <w:t>0.0915</w:t>
            </w:r>
          </w:p>
        </w:tc>
        <w:tc>
          <w:tcPr>
            <w:tcW w:w="1914" w:type="dxa"/>
          </w:tcPr>
          <w:p w14:paraId="2F1D4D50" w14:textId="77777777" w:rsidR="0021027B" w:rsidRPr="0021027B" w:rsidRDefault="0021027B" w:rsidP="00043794">
            <w:pPr>
              <w:jc w:val="both"/>
              <w:rPr>
                <w:rFonts w:ascii="Times New Roman" w:hAnsi="Times New Roman" w:cs="Times New Roman"/>
                <w:sz w:val="28"/>
                <w:szCs w:val="28"/>
                <w:lang w:val="en-US"/>
              </w:rPr>
            </w:pPr>
            <w:r w:rsidRPr="0021027B">
              <w:rPr>
                <w:rFonts w:ascii="Times New Roman" w:hAnsi="Times New Roman" w:cs="Times New Roman"/>
                <w:sz w:val="28"/>
                <w:szCs w:val="28"/>
                <w:lang w:val="en-US"/>
              </w:rPr>
              <w:t>298</w:t>
            </w:r>
          </w:p>
        </w:tc>
        <w:tc>
          <w:tcPr>
            <w:tcW w:w="1915" w:type="dxa"/>
          </w:tcPr>
          <w:p w14:paraId="122BC929"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0,000014</w:t>
            </w:r>
          </w:p>
        </w:tc>
      </w:tr>
      <w:tr w:rsidR="0021027B" w:rsidRPr="0021027B" w14:paraId="59F4232A" w14:textId="77777777" w:rsidTr="00043794">
        <w:tc>
          <w:tcPr>
            <w:tcW w:w="1912" w:type="dxa"/>
            <w:tcBorders>
              <w:right w:val="single" w:sz="4" w:space="0" w:color="auto"/>
            </w:tcBorders>
          </w:tcPr>
          <w:p w14:paraId="4E501A16"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Итого</w:t>
            </w:r>
          </w:p>
        </w:tc>
        <w:tc>
          <w:tcPr>
            <w:tcW w:w="1916" w:type="dxa"/>
            <w:tcBorders>
              <w:left w:val="single" w:sz="4" w:space="0" w:color="auto"/>
            </w:tcBorders>
          </w:tcPr>
          <w:p w14:paraId="720590DC"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0,0876</w:t>
            </w:r>
          </w:p>
        </w:tc>
        <w:tc>
          <w:tcPr>
            <w:tcW w:w="1914" w:type="dxa"/>
          </w:tcPr>
          <w:p w14:paraId="5A934414" w14:textId="77777777" w:rsidR="0021027B" w:rsidRPr="0021027B" w:rsidRDefault="0021027B" w:rsidP="00043794">
            <w:pPr>
              <w:jc w:val="both"/>
              <w:rPr>
                <w:rFonts w:ascii="Times New Roman" w:hAnsi="Times New Roman" w:cs="Times New Roman"/>
                <w:sz w:val="28"/>
                <w:szCs w:val="28"/>
              </w:rPr>
            </w:pPr>
          </w:p>
        </w:tc>
        <w:tc>
          <w:tcPr>
            <w:tcW w:w="1914" w:type="dxa"/>
          </w:tcPr>
          <w:p w14:paraId="5EA78C5B" w14:textId="77777777" w:rsidR="0021027B" w:rsidRPr="0021027B" w:rsidRDefault="0021027B" w:rsidP="00043794">
            <w:pPr>
              <w:jc w:val="both"/>
              <w:rPr>
                <w:rFonts w:ascii="Times New Roman" w:hAnsi="Times New Roman" w:cs="Times New Roman"/>
                <w:sz w:val="28"/>
                <w:szCs w:val="28"/>
              </w:rPr>
            </w:pPr>
          </w:p>
        </w:tc>
        <w:tc>
          <w:tcPr>
            <w:tcW w:w="1915" w:type="dxa"/>
          </w:tcPr>
          <w:p w14:paraId="5CC057C6"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0,000156</w:t>
            </w:r>
          </w:p>
        </w:tc>
      </w:tr>
    </w:tbl>
    <w:p w14:paraId="7974CDEF" w14:textId="77777777" w:rsidR="0021027B" w:rsidRPr="0021027B" w:rsidRDefault="0021027B" w:rsidP="0021027B">
      <w:pPr>
        <w:spacing w:after="0" w:line="240" w:lineRule="auto"/>
        <w:jc w:val="both"/>
        <w:rPr>
          <w:rFonts w:ascii="Times New Roman" w:hAnsi="Times New Roman" w:cs="Times New Roman"/>
          <w:sz w:val="28"/>
          <w:szCs w:val="28"/>
        </w:rPr>
      </w:pPr>
    </w:p>
    <w:p w14:paraId="110D3E57" w14:textId="491F8C2F" w:rsidR="0021027B" w:rsidRPr="0021027B" w:rsidRDefault="0021027B" w:rsidP="0021027B">
      <w:pPr>
        <w:spacing w:after="0" w:line="240" w:lineRule="auto"/>
        <w:jc w:val="both"/>
        <w:rPr>
          <w:rFonts w:ascii="Times New Roman" w:hAnsi="Times New Roman" w:cs="Times New Roman"/>
          <w:sz w:val="28"/>
          <w:szCs w:val="28"/>
          <w:lang w:val="kk-KZ"/>
        </w:rPr>
      </w:pPr>
      <w:r w:rsidRPr="002D183B">
        <w:rPr>
          <w:rFonts w:ascii="Times New Roman" w:hAnsi="Times New Roman" w:cs="Times New Roman"/>
          <w:bCs/>
          <w:sz w:val="28"/>
          <w:szCs w:val="28"/>
        </w:rPr>
        <w:t xml:space="preserve">Таблица </w:t>
      </w:r>
      <w:r w:rsidR="00DA4B65" w:rsidRPr="002D183B">
        <w:rPr>
          <w:rFonts w:ascii="Times New Roman" w:hAnsi="Times New Roman" w:cs="Times New Roman"/>
          <w:bCs/>
          <w:sz w:val="28"/>
          <w:szCs w:val="28"/>
        </w:rPr>
        <w:t>12</w:t>
      </w:r>
      <w:r w:rsidR="002D183B" w:rsidRPr="002D183B">
        <w:rPr>
          <w:rFonts w:ascii="Times New Roman" w:hAnsi="Times New Roman" w:cs="Times New Roman"/>
          <w:bCs/>
          <w:sz w:val="28"/>
          <w:szCs w:val="28"/>
        </w:rPr>
        <w:t xml:space="preserve"> -</w:t>
      </w:r>
      <w:r w:rsidRPr="0021027B">
        <w:rPr>
          <w:rFonts w:ascii="Times New Roman" w:hAnsi="Times New Roman" w:cs="Times New Roman"/>
          <w:sz w:val="28"/>
          <w:szCs w:val="28"/>
        </w:rPr>
        <w:t xml:space="preserve"> Выходящие потоки</w:t>
      </w:r>
    </w:p>
    <w:p w14:paraId="441D5477" w14:textId="77777777" w:rsidR="0021027B" w:rsidRPr="0021027B" w:rsidRDefault="0021027B" w:rsidP="0021027B">
      <w:pPr>
        <w:spacing w:after="0" w:line="240" w:lineRule="auto"/>
        <w:jc w:val="both"/>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1887"/>
        <w:gridCol w:w="1845"/>
        <w:gridCol w:w="1931"/>
        <w:gridCol w:w="1816"/>
        <w:gridCol w:w="1865"/>
      </w:tblGrid>
      <w:tr w:rsidR="0021027B" w:rsidRPr="0021027B" w14:paraId="39E6C922" w14:textId="77777777" w:rsidTr="00B5578D">
        <w:tc>
          <w:tcPr>
            <w:tcW w:w="1887" w:type="dxa"/>
          </w:tcPr>
          <w:p w14:paraId="343E304C"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Вещество</w:t>
            </w:r>
          </w:p>
        </w:tc>
        <w:tc>
          <w:tcPr>
            <w:tcW w:w="1845" w:type="dxa"/>
          </w:tcPr>
          <w:p w14:paraId="50CFAFFF"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G</w:t>
            </w:r>
            <w:r w:rsidRPr="0021027B">
              <w:rPr>
                <w:rFonts w:ascii="Times New Roman" w:hAnsi="Times New Roman" w:cs="Times New Roman"/>
                <w:sz w:val="28"/>
                <w:szCs w:val="28"/>
              </w:rPr>
              <w:t>, кг/ч</w:t>
            </w:r>
          </w:p>
        </w:tc>
        <w:tc>
          <w:tcPr>
            <w:tcW w:w="1931" w:type="dxa"/>
          </w:tcPr>
          <w:p w14:paraId="4A9FA20D"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С</w:t>
            </w:r>
            <w:r w:rsidRPr="0021027B">
              <w:rPr>
                <w:rFonts w:ascii="Times New Roman" w:hAnsi="Times New Roman" w:cs="Times New Roman"/>
                <w:sz w:val="28"/>
                <w:szCs w:val="28"/>
                <w:vertAlign w:val="subscript"/>
              </w:rPr>
              <w:t>р</w:t>
            </w:r>
            <w:r w:rsidRPr="0021027B">
              <w:rPr>
                <w:rFonts w:ascii="Times New Roman" w:hAnsi="Times New Roman" w:cs="Times New Roman"/>
                <w:sz w:val="28"/>
                <w:szCs w:val="28"/>
              </w:rPr>
              <w:t>, кДж/(</w:t>
            </w:r>
            <w:proofErr w:type="spellStart"/>
            <w:r w:rsidRPr="0021027B">
              <w:rPr>
                <w:rFonts w:ascii="Times New Roman" w:hAnsi="Times New Roman" w:cs="Times New Roman"/>
                <w:sz w:val="28"/>
                <w:szCs w:val="28"/>
              </w:rPr>
              <w:t>моль×К</w:t>
            </w:r>
            <w:proofErr w:type="spellEnd"/>
            <w:r w:rsidRPr="0021027B">
              <w:rPr>
                <w:rFonts w:ascii="Times New Roman" w:hAnsi="Times New Roman" w:cs="Times New Roman"/>
                <w:sz w:val="28"/>
                <w:szCs w:val="28"/>
              </w:rPr>
              <w:t>)</w:t>
            </w:r>
          </w:p>
        </w:tc>
        <w:tc>
          <w:tcPr>
            <w:tcW w:w="1816" w:type="dxa"/>
          </w:tcPr>
          <w:p w14:paraId="6918B372"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 xml:space="preserve">Т, ˚К     </w:t>
            </w:r>
          </w:p>
        </w:tc>
        <w:tc>
          <w:tcPr>
            <w:tcW w:w="1865" w:type="dxa"/>
          </w:tcPr>
          <w:p w14:paraId="73A91DBD"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Q</w:t>
            </w:r>
            <w:r w:rsidRPr="0021027B">
              <w:rPr>
                <w:rFonts w:ascii="Times New Roman" w:hAnsi="Times New Roman" w:cs="Times New Roman"/>
                <w:sz w:val="28"/>
                <w:szCs w:val="28"/>
              </w:rPr>
              <w:t>, Вт</w:t>
            </w:r>
          </w:p>
        </w:tc>
      </w:tr>
      <w:tr w:rsidR="0021027B" w:rsidRPr="0021027B" w14:paraId="51F5AD32" w14:textId="77777777" w:rsidTr="00B5578D">
        <w:trPr>
          <w:trHeight w:val="345"/>
        </w:trPr>
        <w:tc>
          <w:tcPr>
            <w:tcW w:w="1887" w:type="dxa"/>
            <w:tcBorders>
              <w:bottom w:val="single" w:sz="4" w:space="0" w:color="auto"/>
            </w:tcBorders>
          </w:tcPr>
          <w:p w14:paraId="65BEDF5D"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w:t>
            </w:r>
            <w:r w:rsidRPr="00DA4B65">
              <w:rPr>
                <w:rFonts w:ascii="Times New Roman" w:hAnsi="Times New Roman" w:cs="Times New Roman"/>
                <w:sz w:val="28"/>
                <w:szCs w:val="28"/>
                <w:vertAlign w:val="subscript"/>
              </w:rPr>
              <w:t>1</w:t>
            </w:r>
            <w:r w:rsidRPr="0021027B">
              <w:rPr>
                <w:rFonts w:ascii="Times New Roman" w:hAnsi="Times New Roman" w:cs="Times New Roman"/>
                <w:sz w:val="28"/>
                <w:szCs w:val="28"/>
                <w:vertAlign w:val="subscript"/>
              </w:rPr>
              <w:t>5</w:t>
            </w:r>
            <w:r w:rsidRPr="0021027B">
              <w:rPr>
                <w:rFonts w:ascii="Times New Roman" w:hAnsi="Times New Roman" w:cs="Times New Roman"/>
                <w:sz w:val="28"/>
                <w:szCs w:val="28"/>
                <w:lang w:val="en-US"/>
              </w:rPr>
              <w:t>H</w:t>
            </w:r>
            <w:r w:rsidRPr="0021027B">
              <w:rPr>
                <w:rFonts w:ascii="Times New Roman" w:hAnsi="Times New Roman" w:cs="Times New Roman"/>
                <w:sz w:val="28"/>
                <w:szCs w:val="28"/>
                <w:vertAlign w:val="subscript"/>
              </w:rPr>
              <w:t>24</w:t>
            </w:r>
            <w:r w:rsidRPr="0021027B">
              <w:rPr>
                <w:rFonts w:ascii="Times New Roman" w:hAnsi="Times New Roman" w:cs="Times New Roman"/>
                <w:sz w:val="28"/>
                <w:szCs w:val="28"/>
                <w:lang w:val="en-US"/>
              </w:rPr>
              <w:t>N</w:t>
            </w:r>
            <w:r w:rsidRPr="00DA4B65">
              <w:rPr>
                <w:rFonts w:ascii="Times New Roman" w:hAnsi="Times New Roman" w:cs="Times New Roman"/>
                <w:sz w:val="28"/>
                <w:szCs w:val="28"/>
                <w:vertAlign w:val="subscript"/>
              </w:rPr>
              <w:t>2</w:t>
            </w:r>
            <w:r w:rsidRPr="0021027B">
              <w:rPr>
                <w:rFonts w:ascii="Times New Roman" w:hAnsi="Times New Roman" w:cs="Times New Roman"/>
                <w:sz w:val="28"/>
                <w:szCs w:val="28"/>
                <w:lang w:val="en-US"/>
              </w:rPr>
              <w:t>O</w:t>
            </w:r>
          </w:p>
        </w:tc>
        <w:tc>
          <w:tcPr>
            <w:tcW w:w="1845" w:type="dxa"/>
            <w:tcBorders>
              <w:bottom w:val="single" w:sz="4" w:space="0" w:color="auto"/>
            </w:tcBorders>
          </w:tcPr>
          <w:p w14:paraId="668BCD99"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0,0024</w:t>
            </w:r>
          </w:p>
        </w:tc>
        <w:tc>
          <w:tcPr>
            <w:tcW w:w="1931" w:type="dxa"/>
            <w:tcBorders>
              <w:bottom w:val="single" w:sz="4" w:space="0" w:color="auto"/>
            </w:tcBorders>
          </w:tcPr>
          <w:p w14:paraId="1C5B461E" w14:textId="77777777" w:rsidR="0021027B" w:rsidRPr="00DA4B65" w:rsidRDefault="0021027B" w:rsidP="00043794">
            <w:pPr>
              <w:jc w:val="both"/>
              <w:rPr>
                <w:rFonts w:ascii="Times New Roman" w:hAnsi="Times New Roman" w:cs="Times New Roman"/>
                <w:sz w:val="28"/>
                <w:szCs w:val="28"/>
              </w:rPr>
            </w:pPr>
            <w:r w:rsidRPr="00DA4B65">
              <w:rPr>
                <w:rFonts w:ascii="Times New Roman" w:hAnsi="Times New Roman" w:cs="Times New Roman"/>
                <w:sz w:val="28"/>
                <w:szCs w:val="28"/>
              </w:rPr>
              <w:t>0.0915</w:t>
            </w:r>
          </w:p>
        </w:tc>
        <w:tc>
          <w:tcPr>
            <w:tcW w:w="1816" w:type="dxa"/>
            <w:tcBorders>
              <w:bottom w:val="single" w:sz="4" w:space="0" w:color="auto"/>
            </w:tcBorders>
          </w:tcPr>
          <w:p w14:paraId="749DB713"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368</w:t>
            </w:r>
          </w:p>
        </w:tc>
        <w:tc>
          <w:tcPr>
            <w:tcW w:w="1865" w:type="dxa"/>
            <w:tcBorders>
              <w:bottom w:val="single" w:sz="4" w:space="0" w:color="auto"/>
            </w:tcBorders>
          </w:tcPr>
          <w:p w14:paraId="61854D5C"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0,000004</w:t>
            </w:r>
          </w:p>
        </w:tc>
      </w:tr>
      <w:tr w:rsidR="0021027B" w:rsidRPr="0021027B" w14:paraId="76E65DB1" w14:textId="77777777" w:rsidTr="00B5578D">
        <w:trPr>
          <w:trHeight w:val="283"/>
        </w:trPr>
        <w:tc>
          <w:tcPr>
            <w:tcW w:w="1887" w:type="dxa"/>
            <w:tcBorders>
              <w:top w:val="single" w:sz="4" w:space="0" w:color="auto"/>
            </w:tcBorders>
          </w:tcPr>
          <w:p w14:paraId="59022AC8" w14:textId="77777777" w:rsidR="0021027B" w:rsidRPr="00DA4B65"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CH</w:t>
            </w:r>
            <w:r w:rsidRPr="00DA4B65">
              <w:rPr>
                <w:rFonts w:ascii="Times New Roman" w:hAnsi="Times New Roman" w:cs="Times New Roman"/>
                <w:sz w:val="28"/>
                <w:szCs w:val="28"/>
                <w:vertAlign w:val="subscript"/>
              </w:rPr>
              <w:t>3</w:t>
            </w:r>
            <w:r w:rsidRPr="0021027B">
              <w:rPr>
                <w:rFonts w:ascii="Times New Roman" w:hAnsi="Times New Roman" w:cs="Times New Roman"/>
                <w:sz w:val="28"/>
                <w:szCs w:val="28"/>
                <w:lang w:val="en-US"/>
              </w:rPr>
              <w:t>I</w:t>
            </w:r>
          </w:p>
        </w:tc>
        <w:tc>
          <w:tcPr>
            <w:tcW w:w="1845" w:type="dxa"/>
            <w:tcBorders>
              <w:top w:val="single" w:sz="4" w:space="0" w:color="auto"/>
            </w:tcBorders>
          </w:tcPr>
          <w:p w14:paraId="43302FC5"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0.0014</w:t>
            </w:r>
          </w:p>
        </w:tc>
        <w:tc>
          <w:tcPr>
            <w:tcW w:w="1931" w:type="dxa"/>
            <w:tcBorders>
              <w:top w:val="single" w:sz="4" w:space="0" w:color="auto"/>
            </w:tcBorders>
          </w:tcPr>
          <w:p w14:paraId="2AA56EBC" w14:textId="77777777" w:rsidR="0021027B" w:rsidRPr="00DA4B65" w:rsidRDefault="0021027B" w:rsidP="00043794">
            <w:pPr>
              <w:jc w:val="both"/>
              <w:rPr>
                <w:rFonts w:ascii="Times New Roman" w:hAnsi="Times New Roman" w:cs="Times New Roman"/>
                <w:sz w:val="28"/>
                <w:szCs w:val="28"/>
              </w:rPr>
            </w:pPr>
            <w:r w:rsidRPr="00DA4B65">
              <w:rPr>
                <w:rFonts w:ascii="Times New Roman" w:hAnsi="Times New Roman" w:cs="Times New Roman"/>
                <w:sz w:val="28"/>
                <w:szCs w:val="28"/>
              </w:rPr>
              <w:t>0.0915</w:t>
            </w:r>
          </w:p>
        </w:tc>
        <w:tc>
          <w:tcPr>
            <w:tcW w:w="1816" w:type="dxa"/>
            <w:tcBorders>
              <w:top w:val="single" w:sz="4" w:space="0" w:color="auto"/>
            </w:tcBorders>
          </w:tcPr>
          <w:p w14:paraId="2795F7CB"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368</w:t>
            </w:r>
          </w:p>
        </w:tc>
        <w:tc>
          <w:tcPr>
            <w:tcW w:w="1865" w:type="dxa"/>
            <w:tcBorders>
              <w:top w:val="single" w:sz="4" w:space="0" w:color="auto"/>
            </w:tcBorders>
          </w:tcPr>
          <w:p w14:paraId="3F4FE3E3"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0,000135</w:t>
            </w:r>
          </w:p>
        </w:tc>
      </w:tr>
      <w:tr w:rsidR="0021027B" w:rsidRPr="0021027B" w14:paraId="50C8CD1A" w14:textId="77777777" w:rsidTr="00B5578D">
        <w:tc>
          <w:tcPr>
            <w:tcW w:w="1887" w:type="dxa"/>
            <w:tcBorders>
              <w:bottom w:val="nil"/>
            </w:tcBorders>
          </w:tcPr>
          <w:p w14:paraId="7EA55485"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t>C</w:t>
            </w:r>
            <w:r w:rsidRPr="0021027B">
              <w:rPr>
                <w:rFonts w:ascii="Times New Roman" w:hAnsi="Times New Roman" w:cs="Times New Roman"/>
                <w:sz w:val="28"/>
                <w:szCs w:val="28"/>
                <w:vertAlign w:val="subscript"/>
                <w:lang w:val="en-US"/>
              </w:rPr>
              <w:t>12</w:t>
            </w:r>
            <w:r w:rsidRPr="0021027B">
              <w:rPr>
                <w:rFonts w:ascii="Times New Roman" w:hAnsi="Times New Roman" w:cs="Times New Roman"/>
                <w:sz w:val="28"/>
                <w:szCs w:val="28"/>
                <w:lang w:val="en-US"/>
              </w:rPr>
              <w:t>H</w:t>
            </w:r>
            <w:r w:rsidRPr="0021027B">
              <w:rPr>
                <w:rFonts w:ascii="Times New Roman" w:hAnsi="Times New Roman" w:cs="Times New Roman"/>
                <w:sz w:val="28"/>
                <w:szCs w:val="28"/>
                <w:vertAlign w:val="subscript"/>
                <w:lang w:val="en-US"/>
              </w:rPr>
              <w:t>22</w:t>
            </w:r>
            <w:r w:rsidRPr="0021027B">
              <w:rPr>
                <w:rFonts w:ascii="Times New Roman" w:hAnsi="Times New Roman" w:cs="Times New Roman"/>
                <w:sz w:val="28"/>
                <w:szCs w:val="28"/>
                <w:lang w:val="en-US"/>
              </w:rPr>
              <w:t>NO</w:t>
            </w:r>
            <w:r w:rsidRPr="0021027B">
              <w:rPr>
                <w:rFonts w:ascii="Times New Roman" w:hAnsi="Times New Roman" w:cs="Times New Roman"/>
                <w:sz w:val="28"/>
                <w:szCs w:val="28"/>
                <w:vertAlign w:val="subscript"/>
                <w:lang w:val="en-US"/>
              </w:rPr>
              <w:t>2</w:t>
            </w:r>
            <w:r w:rsidRPr="0021027B">
              <w:rPr>
                <w:rFonts w:ascii="Times New Roman" w:hAnsi="Times New Roman" w:cs="Times New Roman"/>
                <w:sz w:val="28"/>
                <w:szCs w:val="28"/>
                <w:lang w:val="en-US"/>
              </w:rPr>
              <w:t>I</w:t>
            </w:r>
          </w:p>
        </w:tc>
        <w:tc>
          <w:tcPr>
            <w:tcW w:w="1845" w:type="dxa"/>
            <w:tcBorders>
              <w:bottom w:val="nil"/>
            </w:tcBorders>
          </w:tcPr>
          <w:p w14:paraId="27A87106"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0,0758</w:t>
            </w:r>
          </w:p>
        </w:tc>
        <w:tc>
          <w:tcPr>
            <w:tcW w:w="1931" w:type="dxa"/>
            <w:tcBorders>
              <w:bottom w:val="nil"/>
            </w:tcBorders>
          </w:tcPr>
          <w:p w14:paraId="0404ACA7" w14:textId="77777777" w:rsidR="0021027B" w:rsidRPr="0021027B" w:rsidRDefault="0021027B" w:rsidP="00043794">
            <w:pPr>
              <w:jc w:val="both"/>
              <w:rPr>
                <w:rFonts w:ascii="Times New Roman" w:hAnsi="Times New Roman" w:cs="Times New Roman"/>
                <w:sz w:val="28"/>
                <w:szCs w:val="28"/>
                <w:lang w:val="en-US"/>
              </w:rPr>
            </w:pPr>
            <w:r w:rsidRPr="0021027B">
              <w:rPr>
                <w:rFonts w:ascii="Times New Roman" w:hAnsi="Times New Roman" w:cs="Times New Roman"/>
                <w:sz w:val="28"/>
                <w:szCs w:val="28"/>
                <w:lang w:val="en-US"/>
              </w:rPr>
              <w:t>0.0915</w:t>
            </w:r>
          </w:p>
        </w:tc>
        <w:tc>
          <w:tcPr>
            <w:tcW w:w="1816" w:type="dxa"/>
            <w:tcBorders>
              <w:bottom w:val="nil"/>
            </w:tcBorders>
          </w:tcPr>
          <w:p w14:paraId="4260425B"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368</w:t>
            </w:r>
          </w:p>
        </w:tc>
        <w:tc>
          <w:tcPr>
            <w:tcW w:w="1865" w:type="dxa"/>
            <w:tcBorders>
              <w:bottom w:val="nil"/>
            </w:tcBorders>
          </w:tcPr>
          <w:p w14:paraId="01DE860A"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0,000014</w:t>
            </w:r>
          </w:p>
        </w:tc>
      </w:tr>
      <w:tr w:rsidR="00B5578D" w:rsidRPr="0021027B" w14:paraId="49796A5C" w14:textId="77777777" w:rsidTr="00B5578D">
        <w:tc>
          <w:tcPr>
            <w:tcW w:w="9344" w:type="dxa"/>
            <w:gridSpan w:val="5"/>
            <w:tcBorders>
              <w:top w:val="nil"/>
              <w:left w:val="nil"/>
              <w:bottom w:val="nil"/>
              <w:right w:val="nil"/>
            </w:tcBorders>
          </w:tcPr>
          <w:p w14:paraId="6153BFC0" w14:textId="77777777" w:rsidR="00B5578D" w:rsidRDefault="00B5578D" w:rsidP="00043794">
            <w:pPr>
              <w:jc w:val="both"/>
              <w:rPr>
                <w:rFonts w:ascii="Times New Roman" w:hAnsi="Times New Roman" w:cs="Times New Roman"/>
                <w:sz w:val="28"/>
                <w:szCs w:val="28"/>
              </w:rPr>
            </w:pPr>
          </w:p>
          <w:p w14:paraId="1030BECD" w14:textId="77777777" w:rsidR="00B5578D" w:rsidRPr="00B5578D" w:rsidRDefault="00B5578D" w:rsidP="00043794">
            <w:pPr>
              <w:jc w:val="both"/>
              <w:rPr>
                <w:rFonts w:ascii="Times New Roman" w:hAnsi="Times New Roman" w:cs="Times New Roman"/>
                <w:sz w:val="24"/>
                <w:szCs w:val="24"/>
                <w:lang w:val="kk-KZ"/>
              </w:rPr>
            </w:pPr>
            <w:r w:rsidRPr="00B5578D">
              <w:rPr>
                <w:rFonts w:ascii="Times New Roman" w:hAnsi="Times New Roman" w:cs="Times New Roman"/>
                <w:sz w:val="24"/>
                <w:szCs w:val="24"/>
                <w:lang w:val="kk-KZ"/>
              </w:rPr>
              <w:lastRenderedPageBreak/>
              <w:t>Продолжение таблицы 12</w:t>
            </w:r>
          </w:p>
          <w:p w14:paraId="2FE39936" w14:textId="13B13451" w:rsidR="00B5578D" w:rsidRPr="00B5578D" w:rsidRDefault="00B5578D" w:rsidP="00043794">
            <w:pPr>
              <w:jc w:val="both"/>
              <w:rPr>
                <w:rFonts w:ascii="Times New Roman" w:hAnsi="Times New Roman" w:cs="Times New Roman"/>
                <w:sz w:val="28"/>
                <w:szCs w:val="28"/>
                <w:lang w:val="kk-KZ"/>
              </w:rPr>
            </w:pPr>
          </w:p>
        </w:tc>
      </w:tr>
      <w:tr w:rsidR="0021027B" w:rsidRPr="0021027B" w14:paraId="1E21A106" w14:textId="77777777" w:rsidTr="00B5578D">
        <w:tc>
          <w:tcPr>
            <w:tcW w:w="1887" w:type="dxa"/>
            <w:tcBorders>
              <w:top w:val="nil"/>
              <w:right w:val="single" w:sz="4" w:space="0" w:color="auto"/>
            </w:tcBorders>
          </w:tcPr>
          <w:p w14:paraId="42714360"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lang w:val="en-US"/>
              </w:rPr>
              <w:lastRenderedPageBreak/>
              <w:t>C</w:t>
            </w:r>
            <w:r w:rsidRPr="00FD45C4">
              <w:rPr>
                <w:rFonts w:ascii="Times New Roman" w:hAnsi="Times New Roman" w:cs="Times New Roman"/>
                <w:sz w:val="28"/>
                <w:szCs w:val="28"/>
                <w:vertAlign w:val="subscript"/>
                <w:lang w:val="en-US"/>
              </w:rPr>
              <w:t>2</w:t>
            </w:r>
            <w:r w:rsidRPr="0021027B">
              <w:rPr>
                <w:rFonts w:ascii="Times New Roman" w:hAnsi="Times New Roman" w:cs="Times New Roman"/>
                <w:sz w:val="28"/>
                <w:szCs w:val="28"/>
                <w:lang w:val="en-US"/>
              </w:rPr>
              <w:t>H</w:t>
            </w:r>
            <w:r w:rsidRPr="00FD45C4">
              <w:rPr>
                <w:rFonts w:ascii="Times New Roman" w:hAnsi="Times New Roman" w:cs="Times New Roman"/>
                <w:sz w:val="28"/>
                <w:szCs w:val="28"/>
                <w:vertAlign w:val="subscript"/>
                <w:lang w:val="en-US"/>
              </w:rPr>
              <w:t>3</w:t>
            </w:r>
            <w:r w:rsidRPr="0021027B">
              <w:rPr>
                <w:rFonts w:ascii="Times New Roman" w:hAnsi="Times New Roman" w:cs="Times New Roman"/>
                <w:sz w:val="28"/>
                <w:szCs w:val="28"/>
                <w:lang w:val="en-US"/>
              </w:rPr>
              <w:t>N</w:t>
            </w:r>
          </w:p>
        </w:tc>
        <w:tc>
          <w:tcPr>
            <w:tcW w:w="1845" w:type="dxa"/>
            <w:tcBorders>
              <w:top w:val="nil"/>
              <w:left w:val="single" w:sz="4" w:space="0" w:color="auto"/>
            </w:tcBorders>
          </w:tcPr>
          <w:p w14:paraId="0E329E0F"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0.0080</w:t>
            </w:r>
          </w:p>
        </w:tc>
        <w:tc>
          <w:tcPr>
            <w:tcW w:w="1931" w:type="dxa"/>
            <w:tcBorders>
              <w:top w:val="nil"/>
            </w:tcBorders>
          </w:tcPr>
          <w:p w14:paraId="46E6534E" w14:textId="77777777" w:rsidR="0021027B" w:rsidRPr="0021027B" w:rsidRDefault="0021027B" w:rsidP="00043794">
            <w:pPr>
              <w:jc w:val="both"/>
              <w:rPr>
                <w:rFonts w:ascii="Times New Roman" w:hAnsi="Times New Roman" w:cs="Times New Roman"/>
                <w:sz w:val="28"/>
                <w:szCs w:val="28"/>
                <w:lang w:val="en-US"/>
              </w:rPr>
            </w:pPr>
            <w:r w:rsidRPr="0021027B">
              <w:rPr>
                <w:rFonts w:ascii="Times New Roman" w:hAnsi="Times New Roman" w:cs="Times New Roman"/>
                <w:sz w:val="28"/>
                <w:szCs w:val="28"/>
                <w:lang w:val="en-US"/>
              </w:rPr>
              <w:t>0.0915</w:t>
            </w:r>
          </w:p>
        </w:tc>
        <w:tc>
          <w:tcPr>
            <w:tcW w:w="1816" w:type="dxa"/>
            <w:tcBorders>
              <w:top w:val="nil"/>
            </w:tcBorders>
          </w:tcPr>
          <w:p w14:paraId="0D16B779"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368</w:t>
            </w:r>
          </w:p>
        </w:tc>
        <w:tc>
          <w:tcPr>
            <w:tcW w:w="1865" w:type="dxa"/>
            <w:tcBorders>
              <w:top w:val="nil"/>
            </w:tcBorders>
          </w:tcPr>
          <w:p w14:paraId="3B895228"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0,000003</w:t>
            </w:r>
          </w:p>
        </w:tc>
      </w:tr>
      <w:tr w:rsidR="0021027B" w:rsidRPr="0021027B" w14:paraId="58EE90BE" w14:textId="77777777" w:rsidTr="00B5578D">
        <w:tc>
          <w:tcPr>
            <w:tcW w:w="1887" w:type="dxa"/>
            <w:tcBorders>
              <w:right w:val="single" w:sz="4" w:space="0" w:color="auto"/>
            </w:tcBorders>
          </w:tcPr>
          <w:p w14:paraId="0B2B2A84" w14:textId="77777777" w:rsidR="0021027B" w:rsidRPr="0021027B" w:rsidRDefault="0021027B" w:rsidP="00043794">
            <w:pPr>
              <w:tabs>
                <w:tab w:val="center" w:pos="1806"/>
              </w:tabs>
              <w:jc w:val="both"/>
              <w:rPr>
                <w:rFonts w:ascii="Times New Roman" w:hAnsi="Times New Roman" w:cs="Times New Roman"/>
                <w:sz w:val="28"/>
                <w:szCs w:val="28"/>
              </w:rPr>
            </w:pPr>
            <w:r w:rsidRPr="0021027B">
              <w:rPr>
                <w:rFonts w:ascii="Times New Roman" w:hAnsi="Times New Roman" w:cs="Times New Roman"/>
                <w:sz w:val="28"/>
                <w:szCs w:val="28"/>
              </w:rPr>
              <w:t>Итого</w:t>
            </w:r>
            <w:r w:rsidRPr="0021027B">
              <w:rPr>
                <w:rFonts w:ascii="Times New Roman" w:hAnsi="Times New Roman" w:cs="Times New Roman"/>
                <w:sz w:val="28"/>
                <w:szCs w:val="28"/>
              </w:rPr>
              <w:tab/>
            </w:r>
          </w:p>
        </w:tc>
        <w:tc>
          <w:tcPr>
            <w:tcW w:w="1845" w:type="dxa"/>
            <w:tcBorders>
              <w:left w:val="single" w:sz="4" w:space="0" w:color="auto"/>
            </w:tcBorders>
          </w:tcPr>
          <w:p w14:paraId="120ABA6F" w14:textId="77777777" w:rsidR="0021027B" w:rsidRPr="0021027B" w:rsidRDefault="0021027B" w:rsidP="00043794">
            <w:pPr>
              <w:tabs>
                <w:tab w:val="center" w:pos="1806"/>
              </w:tabs>
              <w:jc w:val="both"/>
              <w:rPr>
                <w:rFonts w:ascii="Times New Roman" w:hAnsi="Times New Roman" w:cs="Times New Roman"/>
                <w:sz w:val="28"/>
                <w:szCs w:val="28"/>
              </w:rPr>
            </w:pPr>
            <w:r w:rsidRPr="0021027B">
              <w:rPr>
                <w:rFonts w:ascii="Times New Roman" w:hAnsi="Times New Roman" w:cs="Times New Roman"/>
                <w:sz w:val="28"/>
                <w:szCs w:val="28"/>
              </w:rPr>
              <w:t>0,0876</w:t>
            </w:r>
          </w:p>
        </w:tc>
        <w:tc>
          <w:tcPr>
            <w:tcW w:w="1931" w:type="dxa"/>
          </w:tcPr>
          <w:p w14:paraId="409EFBCE" w14:textId="77777777" w:rsidR="0021027B" w:rsidRPr="0021027B" w:rsidRDefault="0021027B" w:rsidP="00043794">
            <w:pPr>
              <w:jc w:val="both"/>
              <w:rPr>
                <w:rFonts w:ascii="Times New Roman" w:hAnsi="Times New Roman" w:cs="Times New Roman"/>
                <w:sz w:val="28"/>
                <w:szCs w:val="28"/>
              </w:rPr>
            </w:pPr>
          </w:p>
        </w:tc>
        <w:tc>
          <w:tcPr>
            <w:tcW w:w="1816" w:type="dxa"/>
          </w:tcPr>
          <w:p w14:paraId="2E2EF29E" w14:textId="77777777" w:rsidR="0021027B" w:rsidRPr="0021027B" w:rsidRDefault="0021027B" w:rsidP="00043794">
            <w:pPr>
              <w:jc w:val="both"/>
              <w:rPr>
                <w:rFonts w:ascii="Times New Roman" w:hAnsi="Times New Roman" w:cs="Times New Roman"/>
                <w:sz w:val="28"/>
                <w:szCs w:val="28"/>
              </w:rPr>
            </w:pPr>
          </w:p>
        </w:tc>
        <w:tc>
          <w:tcPr>
            <w:tcW w:w="1865" w:type="dxa"/>
          </w:tcPr>
          <w:p w14:paraId="5A1E56A3" w14:textId="77777777" w:rsidR="0021027B" w:rsidRPr="0021027B" w:rsidRDefault="0021027B" w:rsidP="00043794">
            <w:pPr>
              <w:jc w:val="both"/>
              <w:rPr>
                <w:rFonts w:ascii="Times New Roman" w:hAnsi="Times New Roman" w:cs="Times New Roman"/>
                <w:sz w:val="28"/>
                <w:szCs w:val="28"/>
              </w:rPr>
            </w:pPr>
            <w:r w:rsidRPr="0021027B">
              <w:rPr>
                <w:rFonts w:ascii="Times New Roman" w:hAnsi="Times New Roman" w:cs="Times New Roman"/>
                <w:sz w:val="28"/>
                <w:szCs w:val="28"/>
              </w:rPr>
              <w:t>0,000156</w:t>
            </w:r>
          </w:p>
        </w:tc>
      </w:tr>
    </w:tbl>
    <w:p w14:paraId="4BD7D75B" w14:textId="77777777" w:rsidR="00E5661D" w:rsidRDefault="00E5661D" w:rsidP="00077229">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p>
    <w:p w14:paraId="1569B824" w14:textId="7D00AAAD" w:rsidR="00DA4B65" w:rsidRPr="00E5661D" w:rsidRDefault="00E5661D" w:rsidP="00077229">
      <w:pPr>
        <w:spacing w:after="0" w:line="240" w:lineRule="auto"/>
        <w:jc w:val="both"/>
        <w:rPr>
          <w:rFonts w:ascii="Times New Roman" w:hAnsi="Times New Roman" w:cs="Times New Roman"/>
          <w:b/>
          <w:bCs/>
          <w:sz w:val="28"/>
          <w:szCs w:val="28"/>
          <w:lang w:val="kk-KZ" w:eastAsia="ru-RU"/>
        </w:rPr>
      </w:pPr>
      <w:r>
        <w:rPr>
          <w:rFonts w:ascii="Times New Roman" w:hAnsi="Times New Roman" w:cs="Times New Roman"/>
          <w:sz w:val="28"/>
          <w:szCs w:val="28"/>
          <w:lang w:val="kk-KZ" w:eastAsia="ru-RU"/>
        </w:rPr>
        <w:t xml:space="preserve">          </w:t>
      </w:r>
      <w:r w:rsidRPr="00E5661D">
        <w:rPr>
          <w:rFonts w:ascii="Times New Roman" w:hAnsi="Times New Roman" w:cs="Times New Roman"/>
          <w:b/>
          <w:bCs/>
          <w:sz w:val="28"/>
          <w:szCs w:val="28"/>
          <w:lang w:val="kk-KZ" w:eastAsia="ru-RU"/>
        </w:rPr>
        <w:t>3.4 Анализ экотоксичности ионных производных фармакологически активных веществ на основе тримекаина и дифенгидрамина</w:t>
      </w:r>
    </w:p>
    <w:p w14:paraId="0C8079A1" w14:textId="09BCCD40" w:rsidR="00077229" w:rsidRPr="00077229" w:rsidRDefault="00077229" w:rsidP="00077229">
      <w:pPr>
        <w:spacing w:after="0" w:line="240" w:lineRule="auto"/>
        <w:jc w:val="both"/>
        <w:rPr>
          <w:rFonts w:ascii="Times New Roman" w:hAnsi="Times New Roman" w:cs="Times New Roman"/>
          <w:sz w:val="28"/>
          <w:szCs w:val="28"/>
          <w:lang w:val="kk-KZ" w:eastAsia="ru-RU"/>
        </w:rPr>
      </w:pPr>
      <w:r w:rsidRPr="00077229">
        <w:rPr>
          <w:rFonts w:ascii="Times New Roman" w:hAnsi="Times New Roman" w:cs="Times New Roman"/>
          <w:sz w:val="28"/>
          <w:szCs w:val="28"/>
          <w:lang w:val="kk-KZ" w:eastAsia="ru-RU"/>
        </w:rPr>
        <w:t>3.3.1. Результаты экотоксичности</w:t>
      </w:r>
    </w:p>
    <w:p w14:paraId="37C6D477" w14:textId="25737302" w:rsidR="00077229" w:rsidRPr="00077229" w:rsidRDefault="00077229" w:rsidP="00077229">
      <w:pPr>
        <w:spacing w:after="0" w:line="240" w:lineRule="auto"/>
        <w:jc w:val="both"/>
        <w:rPr>
          <w:rFonts w:ascii="Times New Roman" w:hAnsi="Times New Roman" w:cs="Times New Roman"/>
          <w:sz w:val="28"/>
          <w:szCs w:val="28"/>
          <w:lang w:val="kk-KZ" w:eastAsia="ru-RU"/>
        </w:rPr>
      </w:pPr>
      <w:r w:rsidRPr="00077229">
        <w:rPr>
          <w:rFonts w:ascii="Times New Roman" w:hAnsi="Times New Roman" w:cs="Times New Roman"/>
          <w:sz w:val="28"/>
          <w:szCs w:val="28"/>
          <w:lang w:eastAsia="ru-RU"/>
        </w:rPr>
        <w:t xml:space="preserve">     </w:t>
      </w:r>
      <w:r w:rsidRPr="00077229">
        <w:rPr>
          <w:rFonts w:ascii="Times New Roman" w:hAnsi="Times New Roman" w:cs="Times New Roman"/>
          <w:sz w:val="28"/>
          <w:szCs w:val="28"/>
          <w:lang w:val="kk-KZ" w:eastAsia="ru-RU"/>
        </w:rPr>
        <w:t>Значения экотоксичности EC</w:t>
      </w:r>
      <w:r w:rsidRPr="00077229">
        <w:rPr>
          <w:rFonts w:ascii="Times New Roman" w:hAnsi="Times New Roman" w:cs="Times New Roman"/>
          <w:sz w:val="28"/>
          <w:szCs w:val="28"/>
          <w:vertAlign w:val="subscript"/>
          <w:lang w:val="kk-KZ" w:eastAsia="ru-RU"/>
        </w:rPr>
        <w:t>50</w:t>
      </w:r>
      <w:r w:rsidRPr="00077229">
        <w:rPr>
          <w:rFonts w:ascii="Times New Roman" w:hAnsi="Times New Roman" w:cs="Times New Roman"/>
          <w:sz w:val="28"/>
          <w:szCs w:val="28"/>
          <w:lang w:val="kk-KZ" w:eastAsia="ru-RU"/>
        </w:rPr>
        <w:t xml:space="preserve">, полученные в отношении бактерий </w:t>
      </w:r>
      <w:r w:rsidRPr="00077229">
        <w:rPr>
          <w:rFonts w:ascii="Times New Roman" w:hAnsi="Times New Roman" w:cs="Times New Roman"/>
          <w:i/>
          <w:iCs/>
          <w:sz w:val="28"/>
          <w:szCs w:val="28"/>
          <w:lang w:val="kk-KZ" w:eastAsia="ru-RU"/>
        </w:rPr>
        <w:t xml:space="preserve">A. fischeri </w:t>
      </w:r>
      <w:r w:rsidRPr="00077229">
        <w:rPr>
          <w:rFonts w:ascii="Times New Roman" w:hAnsi="Times New Roman" w:cs="Times New Roman"/>
          <w:sz w:val="28"/>
          <w:szCs w:val="28"/>
          <w:lang w:val="kk-KZ" w:eastAsia="ru-RU"/>
        </w:rPr>
        <w:t xml:space="preserve">для новых ионных соединений и ИЖ, их соответствующие регулируемые параметры a и b </w:t>
      </w:r>
      <w:r w:rsidRPr="00077229">
        <w:rPr>
          <w:rFonts w:ascii="Times New Roman" w:hAnsi="Times New Roman" w:cs="Times New Roman"/>
          <w:sz w:val="28"/>
          <w:szCs w:val="28"/>
          <w:lang w:eastAsia="ru-RU"/>
        </w:rPr>
        <w:t>(</w:t>
      </w:r>
      <w:r w:rsidRPr="00077229">
        <w:rPr>
          <w:rFonts w:ascii="Times New Roman" w:hAnsi="Times New Roman" w:cs="Times New Roman"/>
          <w:sz w:val="28"/>
          <w:szCs w:val="28"/>
          <w:lang w:val="kk-KZ" w:eastAsia="ru-RU"/>
        </w:rPr>
        <w:t>из уравнения 1</w:t>
      </w:r>
      <w:r w:rsidRPr="00077229">
        <w:rPr>
          <w:rFonts w:ascii="Times New Roman" w:hAnsi="Times New Roman" w:cs="Times New Roman"/>
          <w:sz w:val="28"/>
          <w:szCs w:val="28"/>
          <w:lang w:eastAsia="ru-RU"/>
        </w:rPr>
        <w:t>)</w:t>
      </w:r>
      <w:r w:rsidRPr="00077229">
        <w:rPr>
          <w:rFonts w:ascii="Times New Roman" w:hAnsi="Times New Roman" w:cs="Times New Roman"/>
          <w:sz w:val="28"/>
          <w:szCs w:val="28"/>
          <w:lang w:val="kk-KZ" w:eastAsia="ru-RU"/>
        </w:rPr>
        <w:t xml:space="preserve"> и стандартные отклонения собраны в таблице </w:t>
      </w:r>
      <w:r w:rsidR="004D0AC3">
        <w:rPr>
          <w:rFonts w:ascii="Times New Roman" w:hAnsi="Times New Roman" w:cs="Times New Roman"/>
          <w:sz w:val="28"/>
          <w:szCs w:val="28"/>
          <w:lang w:val="kk-KZ" w:eastAsia="ru-RU"/>
        </w:rPr>
        <w:t>13</w:t>
      </w:r>
      <w:r w:rsidRPr="00077229">
        <w:rPr>
          <w:rFonts w:ascii="Times New Roman" w:hAnsi="Times New Roman" w:cs="Times New Roman"/>
          <w:sz w:val="28"/>
          <w:szCs w:val="28"/>
          <w:lang w:val="kk-KZ" w:eastAsia="ru-RU"/>
        </w:rPr>
        <w:t xml:space="preserve">. </w:t>
      </w:r>
    </w:p>
    <w:p w14:paraId="61D1B98D" w14:textId="77777777" w:rsidR="00077229" w:rsidRPr="00077229" w:rsidRDefault="00077229" w:rsidP="00077229">
      <w:pPr>
        <w:spacing w:after="0" w:line="240" w:lineRule="auto"/>
        <w:jc w:val="both"/>
        <w:rPr>
          <w:rFonts w:ascii="Times New Roman" w:hAnsi="Times New Roman" w:cs="Times New Roman"/>
          <w:sz w:val="28"/>
          <w:szCs w:val="28"/>
          <w:lang w:val="kk-KZ" w:eastAsia="ru-RU"/>
        </w:rPr>
      </w:pPr>
    </w:p>
    <w:p w14:paraId="45C82FFD" w14:textId="5AB6FD3F" w:rsidR="00077229" w:rsidRDefault="00077229" w:rsidP="00077229">
      <w:pPr>
        <w:spacing w:after="0" w:line="240" w:lineRule="auto"/>
        <w:jc w:val="both"/>
        <w:rPr>
          <w:rFonts w:ascii="Times New Roman" w:hAnsi="Times New Roman" w:cs="Times New Roman"/>
          <w:sz w:val="28"/>
          <w:szCs w:val="28"/>
          <w:lang w:val="kk-KZ" w:eastAsia="ru-RU"/>
        </w:rPr>
      </w:pPr>
      <w:r w:rsidRPr="002D183B">
        <w:rPr>
          <w:rFonts w:ascii="Times New Roman" w:hAnsi="Times New Roman" w:cs="Times New Roman"/>
          <w:sz w:val="28"/>
          <w:szCs w:val="28"/>
          <w:lang w:val="kk-KZ" w:eastAsia="ru-RU"/>
        </w:rPr>
        <w:t xml:space="preserve">Таблица </w:t>
      </w:r>
      <w:r w:rsidR="00DA4B65" w:rsidRPr="002D183B">
        <w:rPr>
          <w:rFonts w:ascii="Times New Roman" w:hAnsi="Times New Roman" w:cs="Times New Roman"/>
          <w:sz w:val="28"/>
          <w:szCs w:val="28"/>
          <w:lang w:val="kk-KZ" w:eastAsia="ru-RU"/>
        </w:rPr>
        <w:t>13</w:t>
      </w:r>
      <w:r w:rsidR="002D183B" w:rsidRPr="002D183B">
        <w:rPr>
          <w:rFonts w:ascii="Times New Roman" w:hAnsi="Times New Roman" w:cs="Times New Roman"/>
          <w:sz w:val="28"/>
          <w:szCs w:val="28"/>
          <w:lang w:eastAsia="ru-RU"/>
        </w:rPr>
        <w:t xml:space="preserve"> -</w:t>
      </w:r>
      <w:r w:rsidRPr="00077229">
        <w:rPr>
          <w:rFonts w:ascii="Times New Roman" w:hAnsi="Times New Roman" w:cs="Times New Roman"/>
          <w:sz w:val="28"/>
          <w:szCs w:val="28"/>
          <w:lang w:eastAsia="ru-RU"/>
        </w:rPr>
        <w:t xml:space="preserve"> </w:t>
      </w:r>
      <w:r w:rsidRPr="00077229">
        <w:rPr>
          <w:rFonts w:ascii="Times New Roman" w:hAnsi="Times New Roman" w:cs="Times New Roman"/>
          <w:sz w:val="28"/>
          <w:szCs w:val="28"/>
          <w:lang w:val="kk-KZ" w:eastAsia="ru-RU"/>
        </w:rPr>
        <w:t>Экспериментальные значения экотоксичности EC</w:t>
      </w:r>
      <w:r w:rsidRPr="00077229">
        <w:rPr>
          <w:rFonts w:ascii="Times New Roman" w:hAnsi="Times New Roman" w:cs="Times New Roman"/>
          <w:sz w:val="28"/>
          <w:szCs w:val="28"/>
          <w:vertAlign w:val="subscript"/>
          <w:lang w:val="kk-KZ" w:eastAsia="ru-RU"/>
        </w:rPr>
        <w:t>50</w:t>
      </w:r>
      <w:r w:rsidRPr="00077229">
        <w:rPr>
          <w:rFonts w:ascii="Times New Roman" w:hAnsi="Times New Roman" w:cs="Times New Roman"/>
          <w:sz w:val="28"/>
          <w:szCs w:val="28"/>
          <w:lang w:val="kk-KZ" w:eastAsia="ru-RU"/>
        </w:rPr>
        <w:t xml:space="preserve"> (в мг/л), полученные для исследуемых ионных соединений, регулируемые параметры a и b (уравнение 1) и стандартные отклонения, СО.</w:t>
      </w:r>
    </w:p>
    <w:p w14:paraId="5881D7FF" w14:textId="77777777" w:rsidR="00BD2B77" w:rsidRPr="00BD2B77" w:rsidRDefault="00BD2B77" w:rsidP="00BD2B77">
      <w:pPr>
        <w:spacing w:after="0" w:line="240" w:lineRule="auto"/>
        <w:jc w:val="both"/>
        <w:rPr>
          <w:rFonts w:ascii="Times New Roman" w:hAnsi="Times New Roman" w:cs="Times New Roman"/>
          <w:sz w:val="28"/>
          <w:szCs w:val="28"/>
          <w:lang w:val="kk-KZ" w:eastAsia="ru-RU"/>
        </w:rPr>
      </w:pPr>
    </w:p>
    <w:tbl>
      <w:tblPr>
        <w:tblStyle w:val="a9"/>
        <w:tblW w:w="0" w:type="auto"/>
        <w:jc w:val="center"/>
        <w:tblLook w:val="04A0" w:firstRow="1" w:lastRow="0" w:firstColumn="1" w:lastColumn="0" w:noHBand="0" w:noVBand="1"/>
      </w:tblPr>
      <w:tblGrid>
        <w:gridCol w:w="2130"/>
        <w:gridCol w:w="1418"/>
        <w:gridCol w:w="1716"/>
        <w:gridCol w:w="1596"/>
        <w:gridCol w:w="1418"/>
      </w:tblGrid>
      <w:tr w:rsidR="000E4D94" w:rsidRPr="00BD2B77" w14:paraId="068E7562" w14:textId="77777777" w:rsidTr="000E4D94">
        <w:trPr>
          <w:jc w:val="center"/>
        </w:trPr>
        <w:tc>
          <w:tcPr>
            <w:tcW w:w="2130" w:type="dxa"/>
          </w:tcPr>
          <w:p w14:paraId="319F4508" w14:textId="591D92F6" w:rsidR="000E4D94" w:rsidRPr="00BD2B77" w:rsidRDefault="000E4D94" w:rsidP="00BD2B77">
            <w:pPr>
              <w:jc w:val="center"/>
              <w:rPr>
                <w:rFonts w:ascii="Times New Roman" w:eastAsia="Times New Roman" w:hAnsi="Times New Roman" w:cs="Times New Roman"/>
                <w:color w:val="000000"/>
                <w:sz w:val="24"/>
                <w:szCs w:val="24"/>
                <w:lang w:eastAsia="es-ES"/>
              </w:rPr>
            </w:pPr>
            <w:r w:rsidRPr="00BD2B77">
              <w:rPr>
                <w:rFonts w:ascii="Times New Roman" w:eastAsia="Times New Roman" w:hAnsi="Times New Roman" w:cs="Times New Roman"/>
                <w:color w:val="000000"/>
                <w:sz w:val="24"/>
                <w:szCs w:val="24"/>
                <w:lang w:eastAsia="es-ES"/>
              </w:rPr>
              <w:t>ИС</w:t>
            </w:r>
          </w:p>
        </w:tc>
        <w:tc>
          <w:tcPr>
            <w:tcW w:w="1418" w:type="dxa"/>
            <w:vAlign w:val="center"/>
          </w:tcPr>
          <w:p w14:paraId="462802FF" w14:textId="77777777" w:rsidR="000E4D94" w:rsidRPr="00BD2B77" w:rsidRDefault="000E4D94" w:rsidP="00BD2B77">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EC</w:t>
            </w:r>
            <w:r w:rsidRPr="00BD2B77">
              <w:rPr>
                <w:rFonts w:ascii="Times New Roman" w:eastAsia="Times New Roman" w:hAnsi="Times New Roman" w:cs="Times New Roman"/>
                <w:color w:val="000000"/>
                <w:sz w:val="24"/>
                <w:szCs w:val="24"/>
                <w:vertAlign w:val="subscript"/>
                <w:lang w:val="en-GB" w:eastAsia="es-ES"/>
              </w:rPr>
              <w:t>50</w:t>
            </w:r>
          </w:p>
          <w:p w14:paraId="0807C83B" w14:textId="49A824DB" w:rsidR="000E4D94" w:rsidRPr="00BD2B77" w:rsidRDefault="000E4D94" w:rsidP="00BD2B77">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w:t>
            </w:r>
            <w:r w:rsidRPr="00BD2B77">
              <w:rPr>
                <w:rFonts w:ascii="Times New Roman" w:eastAsia="Times New Roman" w:hAnsi="Times New Roman" w:cs="Times New Roman"/>
                <w:color w:val="000000"/>
                <w:sz w:val="24"/>
                <w:szCs w:val="24"/>
                <w:lang w:eastAsia="es-ES"/>
              </w:rPr>
              <w:t>мл</w:t>
            </w:r>
            <w:r w:rsidRPr="00BD2B77">
              <w:rPr>
                <w:rFonts w:ascii="Times New Roman" w:eastAsia="Times New Roman" w:hAnsi="Times New Roman" w:cs="Times New Roman"/>
                <w:color w:val="000000"/>
                <w:sz w:val="24"/>
                <w:szCs w:val="24"/>
                <w:lang w:val="en-GB" w:eastAsia="es-ES"/>
              </w:rPr>
              <w:t>/</w:t>
            </w:r>
            <w:r w:rsidRPr="00BD2B77">
              <w:rPr>
                <w:rFonts w:ascii="Times New Roman" w:eastAsia="Times New Roman" w:hAnsi="Times New Roman" w:cs="Times New Roman"/>
                <w:color w:val="000000"/>
                <w:sz w:val="24"/>
                <w:szCs w:val="24"/>
                <w:lang w:eastAsia="es-ES"/>
              </w:rPr>
              <w:t>л</w:t>
            </w:r>
            <w:r w:rsidRPr="00BD2B77">
              <w:rPr>
                <w:rFonts w:ascii="Times New Roman" w:eastAsia="Times New Roman" w:hAnsi="Times New Roman" w:cs="Times New Roman"/>
                <w:color w:val="000000"/>
                <w:sz w:val="24"/>
                <w:szCs w:val="24"/>
                <w:lang w:val="en-GB" w:eastAsia="es-ES"/>
              </w:rPr>
              <w:t>)</w:t>
            </w:r>
          </w:p>
        </w:tc>
        <w:tc>
          <w:tcPr>
            <w:tcW w:w="1716" w:type="dxa"/>
            <w:vAlign w:val="center"/>
          </w:tcPr>
          <w:p w14:paraId="2D993FE0" w14:textId="77777777" w:rsidR="000E4D94" w:rsidRPr="00BD2B77" w:rsidRDefault="000E4D94" w:rsidP="00BD2B77">
            <w:pPr>
              <w:jc w:val="center"/>
              <w:rPr>
                <w:rFonts w:ascii="Times New Roman" w:eastAsia="Times New Roman" w:hAnsi="Times New Roman" w:cs="Times New Roman"/>
                <w:i/>
                <w:color w:val="000000"/>
                <w:sz w:val="24"/>
                <w:szCs w:val="24"/>
                <w:lang w:val="en-GB" w:eastAsia="es-ES"/>
              </w:rPr>
            </w:pPr>
            <w:r w:rsidRPr="00BD2B77">
              <w:rPr>
                <w:rFonts w:ascii="Times New Roman" w:eastAsia="Times New Roman" w:hAnsi="Times New Roman" w:cs="Times New Roman"/>
                <w:i/>
                <w:color w:val="000000"/>
                <w:sz w:val="24"/>
                <w:szCs w:val="24"/>
                <w:lang w:val="en-GB" w:eastAsia="es-ES"/>
              </w:rPr>
              <w:t>a</w:t>
            </w:r>
          </w:p>
        </w:tc>
        <w:tc>
          <w:tcPr>
            <w:tcW w:w="1596" w:type="dxa"/>
            <w:vAlign w:val="center"/>
          </w:tcPr>
          <w:p w14:paraId="6B342FF1" w14:textId="77777777" w:rsidR="000E4D94" w:rsidRPr="00BD2B77" w:rsidRDefault="000E4D94" w:rsidP="00BD2B77">
            <w:pPr>
              <w:jc w:val="center"/>
              <w:rPr>
                <w:rFonts w:ascii="Times New Roman" w:eastAsia="Times New Roman" w:hAnsi="Times New Roman" w:cs="Times New Roman"/>
                <w:i/>
                <w:color w:val="000000"/>
                <w:sz w:val="24"/>
                <w:szCs w:val="24"/>
                <w:lang w:val="en-GB" w:eastAsia="es-ES"/>
              </w:rPr>
            </w:pPr>
            <w:r w:rsidRPr="00BD2B77">
              <w:rPr>
                <w:rFonts w:ascii="Times New Roman" w:eastAsia="Times New Roman" w:hAnsi="Times New Roman" w:cs="Times New Roman"/>
                <w:i/>
                <w:color w:val="000000"/>
                <w:sz w:val="24"/>
                <w:szCs w:val="24"/>
                <w:lang w:val="en-GB" w:eastAsia="es-ES"/>
              </w:rPr>
              <w:t>b</w:t>
            </w:r>
          </w:p>
        </w:tc>
        <w:tc>
          <w:tcPr>
            <w:tcW w:w="1418" w:type="dxa"/>
            <w:vAlign w:val="center"/>
          </w:tcPr>
          <w:p w14:paraId="4C2019E6" w14:textId="427E0970" w:rsidR="000E4D94" w:rsidRPr="00BD2B77" w:rsidRDefault="00905A5D" w:rsidP="00BD2B77">
            <w:pPr>
              <w:jc w:val="center"/>
              <w:rPr>
                <w:rFonts w:ascii="Times New Roman" w:eastAsia="Times New Roman" w:hAnsi="Times New Roman" w:cs="Times New Roman"/>
                <w:color w:val="000000"/>
                <w:sz w:val="24"/>
                <w:szCs w:val="24"/>
                <w:lang w:eastAsia="es-ES"/>
              </w:rPr>
            </w:pPr>
            <w:r w:rsidRPr="00BD2B77">
              <w:rPr>
                <w:rFonts w:ascii="Times New Roman" w:eastAsia="Times New Roman" w:hAnsi="Times New Roman" w:cs="Times New Roman"/>
                <w:color w:val="000000"/>
                <w:sz w:val="24"/>
                <w:szCs w:val="24"/>
                <w:lang w:eastAsia="es-ES"/>
              </w:rPr>
              <w:t>СО</w:t>
            </w:r>
          </w:p>
        </w:tc>
      </w:tr>
      <w:tr w:rsidR="00A63ACD" w:rsidRPr="00BD2B77" w14:paraId="5F8D30E2" w14:textId="77777777" w:rsidTr="000E4D94">
        <w:trPr>
          <w:jc w:val="center"/>
        </w:trPr>
        <w:tc>
          <w:tcPr>
            <w:tcW w:w="2130" w:type="dxa"/>
            <w:shd w:val="clear" w:color="auto" w:fill="auto"/>
            <w:vAlign w:val="center"/>
          </w:tcPr>
          <w:p w14:paraId="6BA7BBE9" w14:textId="6EA181A4" w:rsidR="00A63ACD" w:rsidRDefault="00A63ACD" w:rsidP="00A63ACD">
            <w:pPr>
              <w:jc w:val="both"/>
              <w:rPr>
                <w:rFonts w:ascii="Times New Roman" w:eastAsia="Times New Roman" w:hAnsi="Times New Roman" w:cs="Times New Roman"/>
                <w:color w:val="000000"/>
                <w:sz w:val="20"/>
                <w:szCs w:val="20"/>
                <w:lang w:val="en-GB" w:eastAsia="es-ES"/>
              </w:rPr>
            </w:pPr>
            <w:r>
              <w:rPr>
                <w:rFonts w:ascii="Times New Roman" w:eastAsia="Times New Roman" w:hAnsi="Times New Roman" w:cs="Times New Roman"/>
                <w:color w:val="000000"/>
                <w:sz w:val="20"/>
                <w:szCs w:val="20"/>
                <w:lang w:val="kk-KZ" w:eastAsia="es-ES"/>
              </w:rPr>
              <w:t>Ди</w:t>
            </w:r>
            <w:r w:rsidR="00DE585F">
              <w:rPr>
                <w:rFonts w:ascii="Times New Roman" w:eastAsia="Times New Roman" w:hAnsi="Times New Roman" w:cs="Times New Roman"/>
                <w:color w:val="000000"/>
                <w:sz w:val="20"/>
                <w:szCs w:val="20"/>
                <w:lang w:val="kk-KZ" w:eastAsia="es-ES"/>
              </w:rPr>
              <w:t>фенгидрамин</w:t>
            </w:r>
            <w:r>
              <w:rPr>
                <w:rFonts w:ascii="Times New Roman" w:eastAsia="Times New Roman" w:hAnsi="Times New Roman" w:cs="Times New Roman"/>
                <w:color w:val="000000"/>
                <w:sz w:val="20"/>
                <w:szCs w:val="20"/>
                <w:lang w:val="en-US" w:eastAsia="es-ES"/>
              </w:rPr>
              <w:t xml:space="preserve"> </w:t>
            </w:r>
            <w:r w:rsidRPr="0062737C">
              <w:rPr>
                <w:rFonts w:ascii="Times New Roman" w:eastAsia="Times New Roman" w:hAnsi="Times New Roman" w:cs="Times New Roman"/>
                <w:color w:val="000000"/>
                <w:sz w:val="20"/>
                <w:szCs w:val="20"/>
                <w:lang w:val="en-GB" w:eastAsia="es-ES"/>
              </w:rPr>
              <w:t>HCl</w:t>
            </w:r>
          </w:p>
          <w:p w14:paraId="473D4134" w14:textId="1CE0DB7F" w:rsidR="00A63ACD" w:rsidRPr="00BD2B77" w:rsidRDefault="00A63ACD" w:rsidP="00A63ACD">
            <w:pPr>
              <w:jc w:val="center"/>
              <w:rPr>
                <w:rFonts w:ascii="Times New Roman" w:eastAsia="Times New Roman" w:hAnsi="Times New Roman" w:cs="Times New Roman"/>
                <w:b/>
                <w:bCs/>
                <w:color w:val="000000"/>
                <w:sz w:val="24"/>
                <w:szCs w:val="24"/>
                <w:lang w:val="en-GB" w:eastAsia="es-ES"/>
              </w:rPr>
            </w:pPr>
            <w:r w:rsidRPr="007D71AB">
              <w:rPr>
                <w:rFonts w:ascii="Times New Roman" w:eastAsia="Times New Roman" w:hAnsi="Times New Roman" w:cs="Times New Roman"/>
                <w:b/>
                <w:bCs/>
                <w:color w:val="000000"/>
                <w:sz w:val="20"/>
                <w:szCs w:val="20"/>
                <w:lang w:val="en-GB" w:eastAsia="es-ES"/>
              </w:rPr>
              <w:t>2</w:t>
            </w:r>
            <w:r w:rsidRPr="007D71AB">
              <w:rPr>
                <w:rFonts w:ascii="Symbol" w:eastAsia="Times New Roman" w:hAnsi="Symbol" w:cs="Times New Roman"/>
                <w:b/>
                <w:bCs/>
                <w:color w:val="000000"/>
                <w:sz w:val="20"/>
                <w:szCs w:val="20"/>
                <w:lang w:val="en-GB" w:eastAsia="es-ES"/>
              </w:rPr>
              <w:sym w:font="Symbol" w:char="F0D7"/>
            </w:r>
            <w:r w:rsidRPr="007D71AB">
              <w:rPr>
                <w:rFonts w:ascii="Times New Roman" w:eastAsia="Times New Roman" w:hAnsi="Times New Roman" w:cs="Times New Roman"/>
                <w:b/>
                <w:bCs/>
                <w:color w:val="000000"/>
                <w:sz w:val="20"/>
                <w:szCs w:val="20"/>
                <w:lang w:val="en-GB" w:eastAsia="es-ES"/>
              </w:rPr>
              <w:t>HCl</w:t>
            </w:r>
          </w:p>
        </w:tc>
        <w:tc>
          <w:tcPr>
            <w:tcW w:w="1418" w:type="dxa"/>
          </w:tcPr>
          <w:p w14:paraId="13FB39B7"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342</w:t>
            </w:r>
          </w:p>
        </w:tc>
        <w:tc>
          <w:tcPr>
            <w:tcW w:w="1716" w:type="dxa"/>
          </w:tcPr>
          <w:p w14:paraId="27E1E272"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0.01697</w:t>
            </w:r>
          </w:p>
        </w:tc>
        <w:tc>
          <w:tcPr>
            <w:tcW w:w="1596" w:type="dxa"/>
          </w:tcPr>
          <w:p w14:paraId="1FB8F566"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0.0552</w:t>
            </w:r>
          </w:p>
        </w:tc>
        <w:tc>
          <w:tcPr>
            <w:tcW w:w="1418" w:type="dxa"/>
          </w:tcPr>
          <w:p w14:paraId="15AB168F"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0.444</w:t>
            </w:r>
          </w:p>
        </w:tc>
      </w:tr>
      <w:tr w:rsidR="00A63ACD" w:rsidRPr="00BD2B77" w14:paraId="4DF0D7A4" w14:textId="77777777" w:rsidTr="000E4D94">
        <w:trPr>
          <w:jc w:val="center"/>
        </w:trPr>
        <w:tc>
          <w:tcPr>
            <w:tcW w:w="2130" w:type="dxa"/>
            <w:shd w:val="clear" w:color="auto" w:fill="auto"/>
            <w:vAlign w:val="center"/>
          </w:tcPr>
          <w:p w14:paraId="432BC6B8" w14:textId="5926E9EE" w:rsidR="00A63ACD" w:rsidRDefault="00DE585F" w:rsidP="00A63ACD">
            <w:pPr>
              <w:jc w:val="both"/>
              <w:rPr>
                <w:rFonts w:ascii="Times New Roman" w:eastAsia="Times New Roman" w:hAnsi="Times New Roman" w:cs="Times New Roman"/>
                <w:color w:val="000000"/>
                <w:sz w:val="20"/>
                <w:szCs w:val="20"/>
                <w:lang w:val="en-US" w:eastAsia="es-ES"/>
              </w:rPr>
            </w:pPr>
            <w:r>
              <w:rPr>
                <w:rFonts w:ascii="Times New Roman" w:eastAsia="Times New Roman" w:hAnsi="Times New Roman" w:cs="Times New Roman"/>
                <w:color w:val="000000"/>
                <w:sz w:val="20"/>
                <w:szCs w:val="20"/>
                <w:lang w:val="kk-KZ" w:eastAsia="es-ES"/>
              </w:rPr>
              <w:t>Дифенгидрамин</w:t>
            </w:r>
            <w:r w:rsidR="00A63ACD">
              <w:rPr>
                <w:rFonts w:ascii="Times New Roman" w:eastAsia="Times New Roman" w:hAnsi="Times New Roman" w:cs="Times New Roman"/>
                <w:color w:val="000000"/>
                <w:sz w:val="20"/>
                <w:szCs w:val="20"/>
                <w:lang w:val="en-US" w:eastAsia="es-ES"/>
              </w:rPr>
              <w:t xml:space="preserve"> CH</w:t>
            </w:r>
            <w:r w:rsidR="00A63ACD">
              <w:rPr>
                <w:rFonts w:ascii="Times New Roman" w:eastAsia="Times New Roman" w:hAnsi="Times New Roman" w:cs="Times New Roman"/>
                <w:color w:val="000000"/>
                <w:sz w:val="20"/>
                <w:szCs w:val="20"/>
                <w:vertAlign w:val="subscript"/>
                <w:lang w:val="en-US" w:eastAsia="es-ES"/>
              </w:rPr>
              <w:t>3</w:t>
            </w:r>
            <w:r w:rsidR="00A63ACD">
              <w:rPr>
                <w:rFonts w:ascii="Times New Roman" w:eastAsia="Times New Roman" w:hAnsi="Times New Roman" w:cs="Times New Roman"/>
                <w:color w:val="000000"/>
                <w:sz w:val="20"/>
                <w:szCs w:val="20"/>
                <w:lang w:val="en-US" w:eastAsia="es-ES"/>
              </w:rPr>
              <w:t>I</w:t>
            </w:r>
          </w:p>
          <w:p w14:paraId="46992C23" w14:textId="01735332" w:rsidR="00A63ACD" w:rsidRPr="00BD2B77" w:rsidRDefault="00A63ACD" w:rsidP="00A63ACD">
            <w:pPr>
              <w:jc w:val="center"/>
              <w:rPr>
                <w:rFonts w:ascii="Times New Roman" w:eastAsia="Times New Roman" w:hAnsi="Times New Roman" w:cs="Times New Roman"/>
                <w:b/>
                <w:bCs/>
                <w:color w:val="000000"/>
                <w:sz w:val="24"/>
                <w:szCs w:val="24"/>
                <w:lang w:val="en-US" w:eastAsia="es-ES"/>
              </w:rPr>
            </w:pPr>
            <w:r w:rsidRPr="007D71AB">
              <w:rPr>
                <w:rFonts w:ascii="Times New Roman" w:eastAsia="Times New Roman" w:hAnsi="Times New Roman" w:cs="Times New Roman"/>
                <w:b/>
                <w:bCs/>
                <w:color w:val="000000"/>
                <w:sz w:val="20"/>
                <w:szCs w:val="20"/>
                <w:lang w:eastAsia="es-ES"/>
              </w:rPr>
              <w:t>2а</w:t>
            </w:r>
          </w:p>
        </w:tc>
        <w:tc>
          <w:tcPr>
            <w:tcW w:w="1418" w:type="dxa"/>
          </w:tcPr>
          <w:p w14:paraId="7D3F12FA"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73</w:t>
            </w:r>
          </w:p>
        </w:tc>
        <w:tc>
          <w:tcPr>
            <w:tcW w:w="1716" w:type="dxa"/>
          </w:tcPr>
          <w:p w14:paraId="77C7FFF8"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0.01699</w:t>
            </w:r>
          </w:p>
        </w:tc>
        <w:tc>
          <w:tcPr>
            <w:tcW w:w="1596" w:type="dxa"/>
          </w:tcPr>
          <w:p w14:paraId="4EB3D6BD"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0.1429</w:t>
            </w:r>
          </w:p>
        </w:tc>
        <w:tc>
          <w:tcPr>
            <w:tcW w:w="1418" w:type="dxa"/>
          </w:tcPr>
          <w:p w14:paraId="6441DE0F"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3.873</w:t>
            </w:r>
          </w:p>
        </w:tc>
      </w:tr>
      <w:tr w:rsidR="00A63ACD" w:rsidRPr="00BD2B77" w14:paraId="6CD2328F" w14:textId="77777777" w:rsidTr="000E4D94">
        <w:trPr>
          <w:jc w:val="center"/>
        </w:trPr>
        <w:tc>
          <w:tcPr>
            <w:tcW w:w="2130" w:type="dxa"/>
            <w:shd w:val="clear" w:color="auto" w:fill="auto"/>
            <w:vAlign w:val="center"/>
          </w:tcPr>
          <w:p w14:paraId="23699637" w14:textId="41243229" w:rsidR="00A63ACD" w:rsidRDefault="00DE585F" w:rsidP="00A63ACD">
            <w:pPr>
              <w:jc w:val="both"/>
              <w:rPr>
                <w:rFonts w:ascii="Times New Roman" w:eastAsia="Times New Roman" w:hAnsi="Times New Roman" w:cs="Times New Roman"/>
                <w:color w:val="000000"/>
                <w:sz w:val="20"/>
                <w:szCs w:val="20"/>
                <w:lang w:val="en-US" w:eastAsia="es-ES"/>
              </w:rPr>
            </w:pPr>
            <w:r>
              <w:rPr>
                <w:rFonts w:ascii="Times New Roman" w:eastAsia="Times New Roman" w:hAnsi="Times New Roman" w:cs="Times New Roman"/>
                <w:color w:val="000000"/>
                <w:sz w:val="20"/>
                <w:szCs w:val="20"/>
                <w:lang w:val="kk-KZ" w:eastAsia="es-ES"/>
              </w:rPr>
              <w:t>Дифенгидрамин</w:t>
            </w:r>
            <w:r w:rsidR="00A63ACD">
              <w:rPr>
                <w:rFonts w:ascii="Times New Roman" w:eastAsia="Times New Roman" w:hAnsi="Times New Roman" w:cs="Times New Roman"/>
                <w:color w:val="000000"/>
                <w:sz w:val="20"/>
                <w:szCs w:val="20"/>
                <w:lang w:val="kk-KZ" w:eastAsia="es-ES"/>
              </w:rPr>
              <w:t xml:space="preserve"> C</w:t>
            </w:r>
            <w:r w:rsidR="00A63ACD">
              <w:rPr>
                <w:rFonts w:ascii="Times New Roman" w:eastAsia="Times New Roman" w:hAnsi="Times New Roman" w:cs="Times New Roman"/>
                <w:color w:val="000000"/>
                <w:sz w:val="20"/>
                <w:szCs w:val="20"/>
                <w:vertAlign w:val="subscript"/>
                <w:lang w:val="en-US" w:eastAsia="es-ES"/>
              </w:rPr>
              <w:t>2</w:t>
            </w:r>
            <w:r w:rsidR="00A63ACD">
              <w:rPr>
                <w:rFonts w:ascii="Times New Roman" w:eastAsia="Times New Roman" w:hAnsi="Times New Roman" w:cs="Times New Roman"/>
                <w:color w:val="000000"/>
                <w:sz w:val="20"/>
                <w:szCs w:val="20"/>
                <w:lang w:val="en-US" w:eastAsia="es-ES"/>
              </w:rPr>
              <w:t>H</w:t>
            </w:r>
            <w:r w:rsidR="00A63ACD">
              <w:rPr>
                <w:rFonts w:ascii="Times New Roman" w:eastAsia="Times New Roman" w:hAnsi="Times New Roman" w:cs="Times New Roman"/>
                <w:color w:val="000000"/>
                <w:sz w:val="20"/>
                <w:szCs w:val="20"/>
                <w:vertAlign w:val="subscript"/>
                <w:lang w:val="en-US" w:eastAsia="es-ES"/>
              </w:rPr>
              <w:t>5</w:t>
            </w:r>
            <w:r w:rsidR="00A63ACD">
              <w:rPr>
                <w:rFonts w:ascii="Times New Roman" w:eastAsia="Times New Roman" w:hAnsi="Times New Roman" w:cs="Times New Roman"/>
                <w:color w:val="000000"/>
                <w:sz w:val="20"/>
                <w:szCs w:val="20"/>
                <w:lang w:val="en-US" w:eastAsia="es-ES"/>
              </w:rPr>
              <w:t>I</w:t>
            </w:r>
          </w:p>
          <w:p w14:paraId="2B8D8186" w14:textId="24B47035" w:rsidR="00A63ACD" w:rsidRPr="00BD2B77" w:rsidRDefault="00A63ACD" w:rsidP="00A63ACD">
            <w:pPr>
              <w:jc w:val="center"/>
              <w:rPr>
                <w:rFonts w:ascii="Times New Roman" w:eastAsia="Times New Roman" w:hAnsi="Times New Roman" w:cs="Times New Roman"/>
                <w:b/>
                <w:bCs/>
                <w:color w:val="000000"/>
                <w:sz w:val="24"/>
                <w:szCs w:val="24"/>
                <w:lang w:val="en-US" w:eastAsia="es-ES"/>
              </w:rPr>
            </w:pPr>
            <w:r w:rsidRPr="007D71AB">
              <w:rPr>
                <w:rFonts w:ascii="Times New Roman" w:eastAsia="Times New Roman" w:hAnsi="Times New Roman" w:cs="Times New Roman"/>
                <w:b/>
                <w:bCs/>
                <w:color w:val="000000"/>
                <w:sz w:val="20"/>
                <w:szCs w:val="20"/>
                <w:lang w:val="en-US" w:eastAsia="es-ES"/>
              </w:rPr>
              <w:t>2b</w:t>
            </w:r>
          </w:p>
        </w:tc>
        <w:tc>
          <w:tcPr>
            <w:tcW w:w="1418" w:type="dxa"/>
          </w:tcPr>
          <w:p w14:paraId="6EAECE70"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47</w:t>
            </w:r>
          </w:p>
        </w:tc>
        <w:tc>
          <w:tcPr>
            <w:tcW w:w="1716" w:type="dxa"/>
          </w:tcPr>
          <w:p w14:paraId="433299F2"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0.005127</w:t>
            </w:r>
          </w:p>
        </w:tc>
        <w:tc>
          <w:tcPr>
            <w:tcW w:w="1596" w:type="dxa"/>
          </w:tcPr>
          <w:p w14:paraId="0748AB1D"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0.07861</w:t>
            </w:r>
          </w:p>
        </w:tc>
        <w:tc>
          <w:tcPr>
            <w:tcW w:w="1418" w:type="dxa"/>
          </w:tcPr>
          <w:p w14:paraId="09D934FB"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1.291</w:t>
            </w:r>
          </w:p>
        </w:tc>
      </w:tr>
      <w:tr w:rsidR="00A63ACD" w:rsidRPr="00BD2B77" w14:paraId="1279FB19" w14:textId="77777777" w:rsidTr="000E4D94">
        <w:trPr>
          <w:jc w:val="center"/>
        </w:trPr>
        <w:tc>
          <w:tcPr>
            <w:tcW w:w="2130" w:type="dxa"/>
            <w:shd w:val="clear" w:color="auto" w:fill="auto"/>
            <w:vAlign w:val="center"/>
          </w:tcPr>
          <w:p w14:paraId="1DD493A5" w14:textId="77777777" w:rsidR="00A63ACD" w:rsidRDefault="00A63ACD" w:rsidP="00A63ACD">
            <w:pPr>
              <w:jc w:val="both"/>
              <w:rPr>
                <w:rFonts w:ascii="Times New Roman" w:eastAsia="Times New Roman" w:hAnsi="Times New Roman" w:cs="Times New Roman"/>
                <w:color w:val="000000"/>
                <w:sz w:val="20"/>
                <w:szCs w:val="20"/>
                <w:lang w:val="en-GB" w:eastAsia="es-ES"/>
              </w:rPr>
            </w:pPr>
            <w:r>
              <w:rPr>
                <w:rFonts w:ascii="Times New Roman" w:eastAsia="Times New Roman" w:hAnsi="Times New Roman" w:cs="Times New Roman"/>
                <w:color w:val="000000"/>
                <w:sz w:val="20"/>
                <w:szCs w:val="20"/>
                <w:lang w:val="kk-KZ" w:eastAsia="es-ES"/>
              </w:rPr>
              <w:t>Тримекаин</w:t>
            </w:r>
            <w:r>
              <w:rPr>
                <w:rFonts w:ascii="Times New Roman" w:eastAsia="Times New Roman" w:hAnsi="Times New Roman" w:cs="Times New Roman"/>
                <w:color w:val="000000"/>
                <w:sz w:val="20"/>
                <w:szCs w:val="20"/>
                <w:lang w:val="en-US" w:eastAsia="es-ES"/>
              </w:rPr>
              <w:t xml:space="preserve"> </w:t>
            </w:r>
            <w:r w:rsidRPr="0062737C">
              <w:rPr>
                <w:rFonts w:ascii="Times New Roman" w:eastAsia="Times New Roman" w:hAnsi="Times New Roman" w:cs="Times New Roman"/>
                <w:color w:val="000000"/>
                <w:sz w:val="20"/>
                <w:szCs w:val="20"/>
                <w:lang w:val="en-GB" w:eastAsia="es-ES"/>
              </w:rPr>
              <w:t>HCl</w:t>
            </w:r>
          </w:p>
          <w:p w14:paraId="56EA8CB0" w14:textId="7F30F2E9" w:rsidR="00A63ACD" w:rsidRPr="00BD2B77" w:rsidRDefault="00A63ACD" w:rsidP="00A63ACD">
            <w:pPr>
              <w:jc w:val="center"/>
              <w:rPr>
                <w:rFonts w:ascii="Times New Roman" w:eastAsia="Times New Roman" w:hAnsi="Times New Roman" w:cs="Times New Roman"/>
                <w:b/>
                <w:bCs/>
                <w:color w:val="000000"/>
                <w:sz w:val="24"/>
                <w:szCs w:val="24"/>
                <w:lang w:val="en-GB" w:eastAsia="es-ES"/>
              </w:rPr>
            </w:pPr>
            <w:r w:rsidRPr="007D71AB">
              <w:rPr>
                <w:rFonts w:ascii="Symbol" w:eastAsia="Times New Roman" w:hAnsi="Symbol" w:cs="Times New Roman"/>
                <w:b/>
                <w:bCs/>
                <w:color w:val="000000"/>
                <w:sz w:val="20"/>
                <w:szCs w:val="20"/>
                <w:lang w:val="en-GB" w:eastAsia="es-ES"/>
              </w:rPr>
              <w:t></w:t>
            </w:r>
            <w:r w:rsidRPr="007D71AB">
              <w:rPr>
                <w:rFonts w:ascii="Symbol" w:eastAsia="Times New Roman" w:hAnsi="Symbol" w:cs="Times New Roman"/>
                <w:b/>
                <w:bCs/>
                <w:color w:val="000000"/>
                <w:sz w:val="20"/>
                <w:szCs w:val="20"/>
                <w:lang w:val="en-GB" w:eastAsia="es-ES"/>
              </w:rPr>
              <w:sym w:font="Symbol" w:char="F0D7"/>
            </w:r>
            <w:r w:rsidRPr="007D71AB">
              <w:rPr>
                <w:rFonts w:ascii="Times New Roman" w:eastAsia="Times New Roman" w:hAnsi="Times New Roman" w:cs="Times New Roman"/>
                <w:b/>
                <w:bCs/>
                <w:color w:val="000000"/>
                <w:sz w:val="20"/>
                <w:szCs w:val="20"/>
                <w:lang w:val="en-GB" w:eastAsia="es-ES"/>
              </w:rPr>
              <w:t>HCl</w:t>
            </w:r>
          </w:p>
        </w:tc>
        <w:tc>
          <w:tcPr>
            <w:tcW w:w="1418" w:type="dxa"/>
          </w:tcPr>
          <w:p w14:paraId="7F2415C6"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8362</w:t>
            </w:r>
          </w:p>
        </w:tc>
        <w:tc>
          <w:tcPr>
            <w:tcW w:w="1716" w:type="dxa"/>
          </w:tcPr>
          <w:p w14:paraId="266444F7"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0.006419</w:t>
            </w:r>
          </w:p>
        </w:tc>
        <w:tc>
          <w:tcPr>
            <w:tcW w:w="1596" w:type="dxa"/>
          </w:tcPr>
          <w:p w14:paraId="6FB69144"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0.6160</w:t>
            </w:r>
          </w:p>
        </w:tc>
        <w:tc>
          <w:tcPr>
            <w:tcW w:w="1418" w:type="dxa"/>
          </w:tcPr>
          <w:p w14:paraId="49EFE03A"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1.398</w:t>
            </w:r>
          </w:p>
        </w:tc>
      </w:tr>
      <w:tr w:rsidR="00A63ACD" w:rsidRPr="00BD2B77" w14:paraId="1C73BA91" w14:textId="77777777" w:rsidTr="000E4D94">
        <w:trPr>
          <w:jc w:val="center"/>
        </w:trPr>
        <w:tc>
          <w:tcPr>
            <w:tcW w:w="2130" w:type="dxa"/>
            <w:shd w:val="clear" w:color="auto" w:fill="auto"/>
            <w:vAlign w:val="center"/>
          </w:tcPr>
          <w:p w14:paraId="24C5AD76" w14:textId="77777777" w:rsidR="00A63ACD" w:rsidRDefault="00A63ACD" w:rsidP="00A63ACD">
            <w:pPr>
              <w:jc w:val="both"/>
              <w:rPr>
                <w:rFonts w:ascii="Times New Roman" w:eastAsia="Times New Roman" w:hAnsi="Times New Roman" w:cs="Times New Roman"/>
                <w:color w:val="000000"/>
                <w:sz w:val="20"/>
                <w:szCs w:val="20"/>
                <w:lang w:val="en-US" w:eastAsia="es-ES"/>
              </w:rPr>
            </w:pPr>
            <w:r>
              <w:rPr>
                <w:rFonts w:ascii="Times New Roman" w:eastAsia="Times New Roman" w:hAnsi="Times New Roman" w:cs="Times New Roman"/>
                <w:color w:val="000000"/>
                <w:sz w:val="20"/>
                <w:szCs w:val="20"/>
                <w:lang w:val="kk-KZ" w:eastAsia="es-ES"/>
              </w:rPr>
              <w:t xml:space="preserve">Тримекаин </w:t>
            </w:r>
            <w:r>
              <w:rPr>
                <w:rFonts w:ascii="Times New Roman" w:eastAsia="Times New Roman" w:hAnsi="Times New Roman" w:cs="Times New Roman"/>
                <w:color w:val="000000"/>
                <w:sz w:val="20"/>
                <w:szCs w:val="20"/>
                <w:lang w:val="en-US" w:eastAsia="es-ES"/>
              </w:rPr>
              <w:t>CH</w:t>
            </w:r>
            <w:r>
              <w:rPr>
                <w:rFonts w:ascii="Times New Roman" w:eastAsia="Times New Roman" w:hAnsi="Times New Roman" w:cs="Times New Roman"/>
                <w:color w:val="000000"/>
                <w:sz w:val="20"/>
                <w:szCs w:val="20"/>
                <w:vertAlign w:val="subscript"/>
                <w:lang w:val="en-US" w:eastAsia="es-ES"/>
              </w:rPr>
              <w:t>3</w:t>
            </w:r>
            <w:r>
              <w:rPr>
                <w:rFonts w:ascii="Times New Roman" w:eastAsia="Times New Roman" w:hAnsi="Times New Roman" w:cs="Times New Roman"/>
                <w:color w:val="000000"/>
                <w:sz w:val="20"/>
                <w:szCs w:val="20"/>
                <w:lang w:val="en-US" w:eastAsia="es-ES"/>
              </w:rPr>
              <w:t>I</w:t>
            </w:r>
          </w:p>
          <w:p w14:paraId="6CA2A261" w14:textId="4E9C5C16" w:rsidR="00A63ACD" w:rsidRPr="00BD2B77" w:rsidRDefault="00A63ACD" w:rsidP="00A63ACD">
            <w:pPr>
              <w:jc w:val="center"/>
              <w:rPr>
                <w:rFonts w:ascii="Times New Roman" w:eastAsia="Times New Roman" w:hAnsi="Times New Roman" w:cs="Times New Roman"/>
                <w:b/>
                <w:bCs/>
                <w:color w:val="000000"/>
                <w:sz w:val="24"/>
                <w:szCs w:val="24"/>
                <w:lang w:val="en-US" w:eastAsia="es-ES"/>
              </w:rPr>
            </w:pPr>
            <w:r w:rsidRPr="007D71AB">
              <w:rPr>
                <w:rFonts w:ascii="Times New Roman" w:eastAsia="Times New Roman" w:hAnsi="Times New Roman" w:cs="Times New Roman"/>
                <w:b/>
                <w:bCs/>
                <w:color w:val="000000"/>
                <w:sz w:val="20"/>
                <w:szCs w:val="20"/>
                <w:lang w:val="en-US" w:eastAsia="es-ES"/>
              </w:rPr>
              <w:t>3a</w:t>
            </w:r>
          </w:p>
        </w:tc>
        <w:tc>
          <w:tcPr>
            <w:tcW w:w="1418" w:type="dxa"/>
          </w:tcPr>
          <w:p w14:paraId="363C5B33"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791</w:t>
            </w:r>
          </w:p>
        </w:tc>
        <w:tc>
          <w:tcPr>
            <w:tcW w:w="1716" w:type="dxa"/>
          </w:tcPr>
          <w:p w14:paraId="44838606"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0.00000002398</w:t>
            </w:r>
          </w:p>
        </w:tc>
        <w:tc>
          <w:tcPr>
            <w:tcW w:w="1596" w:type="dxa"/>
          </w:tcPr>
          <w:p w14:paraId="04B96D80"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0.0000002018</w:t>
            </w:r>
          </w:p>
        </w:tc>
        <w:tc>
          <w:tcPr>
            <w:tcW w:w="1418" w:type="dxa"/>
          </w:tcPr>
          <w:p w14:paraId="58AA6864"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0.000</w:t>
            </w:r>
          </w:p>
        </w:tc>
      </w:tr>
      <w:tr w:rsidR="00A63ACD" w:rsidRPr="00BD2B77" w14:paraId="0BB5A4BB" w14:textId="77777777" w:rsidTr="000E4D94">
        <w:trPr>
          <w:jc w:val="center"/>
        </w:trPr>
        <w:tc>
          <w:tcPr>
            <w:tcW w:w="2130" w:type="dxa"/>
            <w:shd w:val="clear" w:color="auto" w:fill="auto"/>
            <w:vAlign w:val="center"/>
          </w:tcPr>
          <w:p w14:paraId="2329DF31" w14:textId="77777777" w:rsidR="00A63ACD" w:rsidRDefault="00A63ACD" w:rsidP="00A63ACD">
            <w:pPr>
              <w:jc w:val="both"/>
              <w:rPr>
                <w:rFonts w:ascii="Times New Roman" w:eastAsia="Times New Roman" w:hAnsi="Times New Roman" w:cs="Times New Roman"/>
                <w:color w:val="000000"/>
                <w:sz w:val="20"/>
                <w:szCs w:val="20"/>
                <w:lang w:val="en-US" w:eastAsia="es-ES"/>
              </w:rPr>
            </w:pPr>
            <w:r>
              <w:rPr>
                <w:rFonts w:ascii="Times New Roman" w:eastAsia="Times New Roman" w:hAnsi="Times New Roman" w:cs="Times New Roman"/>
                <w:color w:val="000000"/>
                <w:sz w:val="20"/>
                <w:szCs w:val="20"/>
                <w:lang w:val="kk-KZ" w:eastAsia="es-ES"/>
              </w:rPr>
              <w:t>Тримекаин C</w:t>
            </w:r>
            <w:r>
              <w:rPr>
                <w:rFonts w:ascii="Times New Roman" w:eastAsia="Times New Roman" w:hAnsi="Times New Roman" w:cs="Times New Roman"/>
                <w:color w:val="000000"/>
                <w:sz w:val="20"/>
                <w:szCs w:val="20"/>
                <w:vertAlign w:val="subscript"/>
                <w:lang w:val="en-US" w:eastAsia="es-ES"/>
              </w:rPr>
              <w:t>2</w:t>
            </w:r>
            <w:r>
              <w:rPr>
                <w:rFonts w:ascii="Times New Roman" w:eastAsia="Times New Roman" w:hAnsi="Times New Roman" w:cs="Times New Roman"/>
                <w:color w:val="000000"/>
                <w:sz w:val="20"/>
                <w:szCs w:val="20"/>
                <w:lang w:val="en-US" w:eastAsia="es-ES"/>
              </w:rPr>
              <w:t>H</w:t>
            </w:r>
            <w:r>
              <w:rPr>
                <w:rFonts w:ascii="Times New Roman" w:eastAsia="Times New Roman" w:hAnsi="Times New Roman" w:cs="Times New Roman"/>
                <w:color w:val="000000"/>
                <w:sz w:val="20"/>
                <w:szCs w:val="20"/>
                <w:vertAlign w:val="subscript"/>
                <w:lang w:val="en-US" w:eastAsia="es-ES"/>
              </w:rPr>
              <w:t>5</w:t>
            </w:r>
            <w:r>
              <w:rPr>
                <w:rFonts w:ascii="Times New Roman" w:eastAsia="Times New Roman" w:hAnsi="Times New Roman" w:cs="Times New Roman"/>
                <w:color w:val="000000"/>
                <w:sz w:val="20"/>
                <w:szCs w:val="20"/>
                <w:lang w:val="en-US" w:eastAsia="es-ES"/>
              </w:rPr>
              <w:t>I</w:t>
            </w:r>
          </w:p>
          <w:p w14:paraId="1EC91848" w14:textId="18640CEE" w:rsidR="00A63ACD" w:rsidRPr="00BD2B77" w:rsidRDefault="00A63ACD" w:rsidP="00A63ACD">
            <w:pPr>
              <w:jc w:val="center"/>
              <w:rPr>
                <w:rFonts w:ascii="Times New Roman" w:eastAsia="Times New Roman" w:hAnsi="Times New Roman" w:cs="Times New Roman"/>
                <w:b/>
                <w:bCs/>
                <w:color w:val="000000"/>
                <w:sz w:val="24"/>
                <w:szCs w:val="24"/>
                <w:lang w:val="en-US" w:eastAsia="es-ES"/>
              </w:rPr>
            </w:pPr>
            <w:r w:rsidRPr="007D71AB">
              <w:rPr>
                <w:rFonts w:ascii="Times New Roman" w:eastAsia="Times New Roman" w:hAnsi="Times New Roman" w:cs="Times New Roman"/>
                <w:b/>
                <w:bCs/>
                <w:color w:val="000000"/>
                <w:sz w:val="20"/>
                <w:szCs w:val="20"/>
                <w:lang w:val="en-US" w:eastAsia="es-ES"/>
              </w:rPr>
              <w:t>3b</w:t>
            </w:r>
          </w:p>
        </w:tc>
        <w:tc>
          <w:tcPr>
            <w:tcW w:w="1418" w:type="dxa"/>
          </w:tcPr>
          <w:p w14:paraId="23B54033"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1134</w:t>
            </w:r>
          </w:p>
        </w:tc>
        <w:tc>
          <w:tcPr>
            <w:tcW w:w="1716" w:type="dxa"/>
          </w:tcPr>
          <w:p w14:paraId="7B6CA749"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0.004534</w:t>
            </w:r>
          </w:p>
        </w:tc>
        <w:tc>
          <w:tcPr>
            <w:tcW w:w="1596" w:type="dxa"/>
          </w:tcPr>
          <w:p w14:paraId="125A95A8"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0.05297</w:t>
            </w:r>
          </w:p>
        </w:tc>
        <w:tc>
          <w:tcPr>
            <w:tcW w:w="1418" w:type="dxa"/>
          </w:tcPr>
          <w:p w14:paraId="382C0481"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1.070</w:t>
            </w:r>
          </w:p>
        </w:tc>
      </w:tr>
      <w:tr w:rsidR="00A63ACD" w:rsidRPr="00BD2B77" w14:paraId="57766FFE" w14:textId="77777777" w:rsidTr="000E4D94">
        <w:trPr>
          <w:jc w:val="center"/>
        </w:trPr>
        <w:tc>
          <w:tcPr>
            <w:tcW w:w="2130" w:type="dxa"/>
            <w:shd w:val="clear" w:color="auto" w:fill="auto"/>
            <w:vAlign w:val="center"/>
          </w:tcPr>
          <w:p w14:paraId="23F3BB97" w14:textId="77777777" w:rsidR="00A63ACD" w:rsidRDefault="00A63ACD" w:rsidP="00A63ACD">
            <w:pPr>
              <w:jc w:val="both"/>
              <w:rPr>
                <w:rFonts w:ascii="Times New Roman" w:eastAsia="Times New Roman" w:hAnsi="Times New Roman" w:cs="Times New Roman"/>
                <w:color w:val="000000"/>
                <w:sz w:val="20"/>
                <w:szCs w:val="20"/>
                <w:lang w:val="en-US" w:eastAsia="es-ES"/>
              </w:rPr>
            </w:pPr>
            <w:r>
              <w:rPr>
                <w:rFonts w:ascii="Times New Roman" w:eastAsia="Times New Roman" w:hAnsi="Times New Roman" w:cs="Times New Roman"/>
                <w:color w:val="000000"/>
                <w:sz w:val="20"/>
                <w:szCs w:val="20"/>
                <w:lang w:val="kk-KZ" w:eastAsia="es-ES"/>
              </w:rPr>
              <w:t>Тримекаин C</w:t>
            </w:r>
            <w:r w:rsidRPr="00B81291">
              <w:rPr>
                <w:rFonts w:ascii="Times New Roman" w:eastAsia="Times New Roman" w:hAnsi="Times New Roman" w:cs="Times New Roman"/>
                <w:color w:val="000000"/>
                <w:sz w:val="20"/>
                <w:szCs w:val="20"/>
                <w:vertAlign w:val="subscript"/>
                <w:lang w:val="kk-KZ" w:eastAsia="es-ES"/>
              </w:rPr>
              <w:t>3</w:t>
            </w:r>
            <w:r>
              <w:rPr>
                <w:rFonts w:ascii="Times New Roman" w:eastAsia="Times New Roman" w:hAnsi="Times New Roman" w:cs="Times New Roman"/>
                <w:color w:val="000000"/>
                <w:sz w:val="20"/>
                <w:szCs w:val="20"/>
                <w:lang w:val="en-US" w:eastAsia="es-ES"/>
              </w:rPr>
              <w:t>H</w:t>
            </w:r>
            <w:r w:rsidRPr="00B81291">
              <w:rPr>
                <w:rFonts w:ascii="Times New Roman" w:eastAsia="Times New Roman" w:hAnsi="Times New Roman" w:cs="Times New Roman"/>
                <w:color w:val="000000"/>
                <w:sz w:val="20"/>
                <w:szCs w:val="20"/>
                <w:vertAlign w:val="subscript"/>
                <w:lang w:val="kk-KZ" w:eastAsia="es-ES"/>
              </w:rPr>
              <w:t>7</w:t>
            </w:r>
            <w:r>
              <w:rPr>
                <w:rFonts w:ascii="Times New Roman" w:eastAsia="Times New Roman" w:hAnsi="Times New Roman" w:cs="Times New Roman"/>
                <w:color w:val="000000"/>
                <w:sz w:val="20"/>
                <w:szCs w:val="20"/>
                <w:lang w:val="en-US" w:eastAsia="es-ES"/>
              </w:rPr>
              <w:t>I</w:t>
            </w:r>
          </w:p>
          <w:p w14:paraId="527D4192" w14:textId="58705756" w:rsidR="00A63ACD" w:rsidRPr="00BD2B77" w:rsidRDefault="00A63ACD" w:rsidP="00A63ACD">
            <w:pPr>
              <w:jc w:val="center"/>
              <w:rPr>
                <w:rFonts w:ascii="Times New Roman" w:eastAsia="Times New Roman" w:hAnsi="Times New Roman" w:cs="Times New Roman"/>
                <w:b/>
                <w:bCs/>
                <w:color w:val="000000"/>
                <w:sz w:val="24"/>
                <w:szCs w:val="24"/>
                <w:lang w:val="en-US" w:eastAsia="es-ES"/>
              </w:rPr>
            </w:pPr>
            <w:r w:rsidRPr="007D71AB">
              <w:rPr>
                <w:rFonts w:ascii="Times New Roman" w:eastAsia="Times New Roman" w:hAnsi="Times New Roman" w:cs="Times New Roman"/>
                <w:b/>
                <w:bCs/>
                <w:color w:val="000000"/>
                <w:sz w:val="20"/>
                <w:szCs w:val="20"/>
                <w:lang w:val="en-US" w:eastAsia="es-ES"/>
              </w:rPr>
              <w:t>3c</w:t>
            </w:r>
          </w:p>
        </w:tc>
        <w:tc>
          <w:tcPr>
            <w:tcW w:w="1418" w:type="dxa"/>
          </w:tcPr>
          <w:p w14:paraId="2A495B40"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316</w:t>
            </w:r>
          </w:p>
        </w:tc>
        <w:tc>
          <w:tcPr>
            <w:tcW w:w="1716" w:type="dxa"/>
          </w:tcPr>
          <w:p w14:paraId="5B3E7E97"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0.02101</w:t>
            </w:r>
          </w:p>
        </w:tc>
        <w:tc>
          <w:tcPr>
            <w:tcW w:w="1596" w:type="dxa"/>
          </w:tcPr>
          <w:p w14:paraId="078B469E"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0.1321</w:t>
            </w:r>
          </w:p>
        </w:tc>
        <w:tc>
          <w:tcPr>
            <w:tcW w:w="1418" w:type="dxa"/>
          </w:tcPr>
          <w:p w14:paraId="0520D420"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0.780</w:t>
            </w:r>
          </w:p>
        </w:tc>
      </w:tr>
      <w:tr w:rsidR="00A63ACD" w:rsidRPr="00BD2B77" w14:paraId="30A098D8" w14:textId="77777777" w:rsidTr="000E4D94">
        <w:trPr>
          <w:jc w:val="center"/>
        </w:trPr>
        <w:tc>
          <w:tcPr>
            <w:tcW w:w="2130" w:type="dxa"/>
            <w:shd w:val="clear" w:color="auto" w:fill="auto"/>
            <w:vAlign w:val="center"/>
          </w:tcPr>
          <w:p w14:paraId="108A9C6C" w14:textId="77777777" w:rsidR="00A63ACD" w:rsidRDefault="00A63ACD" w:rsidP="00A63ACD">
            <w:pPr>
              <w:jc w:val="both"/>
              <w:rPr>
                <w:rFonts w:ascii="Times New Roman" w:eastAsia="Times New Roman" w:hAnsi="Times New Roman" w:cs="Times New Roman"/>
                <w:color w:val="000000"/>
                <w:sz w:val="20"/>
                <w:szCs w:val="20"/>
                <w:lang w:val="en-US" w:eastAsia="es-ES"/>
              </w:rPr>
            </w:pPr>
            <w:r>
              <w:rPr>
                <w:rFonts w:ascii="Times New Roman" w:eastAsia="Times New Roman" w:hAnsi="Times New Roman" w:cs="Times New Roman"/>
                <w:color w:val="000000"/>
                <w:sz w:val="20"/>
                <w:szCs w:val="20"/>
                <w:lang w:val="kk-KZ" w:eastAsia="es-ES"/>
              </w:rPr>
              <w:t>Тримекаин C</w:t>
            </w:r>
            <w:r w:rsidRPr="00B81291">
              <w:rPr>
                <w:rFonts w:ascii="Times New Roman" w:eastAsia="Times New Roman" w:hAnsi="Times New Roman" w:cs="Times New Roman"/>
                <w:color w:val="000000"/>
                <w:sz w:val="20"/>
                <w:szCs w:val="20"/>
                <w:vertAlign w:val="subscript"/>
                <w:lang w:val="kk-KZ" w:eastAsia="es-ES"/>
              </w:rPr>
              <w:t>6</w:t>
            </w:r>
            <w:r>
              <w:rPr>
                <w:rFonts w:ascii="Times New Roman" w:eastAsia="Times New Roman" w:hAnsi="Times New Roman" w:cs="Times New Roman"/>
                <w:color w:val="000000"/>
                <w:sz w:val="20"/>
                <w:szCs w:val="20"/>
                <w:lang w:val="en-US" w:eastAsia="es-ES"/>
              </w:rPr>
              <w:t>H</w:t>
            </w:r>
            <w:r w:rsidRPr="00B81291">
              <w:rPr>
                <w:rFonts w:ascii="Times New Roman" w:eastAsia="Times New Roman" w:hAnsi="Times New Roman" w:cs="Times New Roman"/>
                <w:color w:val="000000"/>
                <w:sz w:val="20"/>
                <w:szCs w:val="20"/>
                <w:vertAlign w:val="subscript"/>
                <w:lang w:val="kk-KZ" w:eastAsia="es-ES"/>
              </w:rPr>
              <w:t>6</w:t>
            </w:r>
            <w:r>
              <w:rPr>
                <w:rFonts w:ascii="Times New Roman" w:eastAsia="Times New Roman" w:hAnsi="Times New Roman" w:cs="Times New Roman"/>
                <w:color w:val="000000"/>
                <w:sz w:val="20"/>
                <w:szCs w:val="20"/>
                <w:lang w:val="kk-KZ" w:eastAsia="es-ES"/>
              </w:rPr>
              <w:t>С</w:t>
            </w:r>
            <w:r>
              <w:rPr>
                <w:rFonts w:ascii="Times New Roman" w:eastAsia="Times New Roman" w:hAnsi="Times New Roman" w:cs="Times New Roman"/>
                <w:color w:val="000000"/>
                <w:sz w:val="20"/>
                <w:szCs w:val="20"/>
                <w:lang w:val="en-US" w:eastAsia="es-ES"/>
              </w:rPr>
              <w:t>H</w:t>
            </w:r>
            <w:r w:rsidRPr="00B81291">
              <w:rPr>
                <w:rFonts w:ascii="Times New Roman" w:eastAsia="Times New Roman" w:hAnsi="Times New Roman" w:cs="Times New Roman"/>
                <w:color w:val="000000"/>
                <w:sz w:val="20"/>
                <w:szCs w:val="20"/>
                <w:vertAlign w:val="subscript"/>
                <w:lang w:val="en-US" w:eastAsia="es-ES"/>
              </w:rPr>
              <w:t>2</w:t>
            </w:r>
            <w:r>
              <w:rPr>
                <w:rFonts w:ascii="Times New Roman" w:eastAsia="Times New Roman" w:hAnsi="Times New Roman" w:cs="Times New Roman"/>
                <w:color w:val="000000"/>
                <w:sz w:val="20"/>
                <w:szCs w:val="20"/>
                <w:lang w:val="en-US" w:eastAsia="es-ES"/>
              </w:rPr>
              <w:t>Cl</w:t>
            </w:r>
          </w:p>
          <w:p w14:paraId="75B34F18" w14:textId="309F9A66" w:rsidR="00A63ACD" w:rsidRPr="00BD2B77" w:rsidRDefault="00A63ACD" w:rsidP="00A63ACD">
            <w:pPr>
              <w:jc w:val="center"/>
              <w:rPr>
                <w:rFonts w:ascii="Times New Roman" w:eastAsia="Times New Roman" w:hAnsi="Times New Roman" w:cs="Times New Roman"/>
                <w:b/>
                <w:bCs/>
                <w:color w:val="000000"/>
                <w:sz w:val="24"/>
                <w:szCs w:val="24"/>
                <w:lang w:val="en-US" w:eastAsia="es-ES"/>
              </w:rPr>
            </w:pPr>
            <w:r w:rsidRPr="007D71AB">
              <w:rPr>
                <w:rFonts w:ascii="Times New Roman" w:eastAsia="Times New Roman" w:hAnsi="Times New Roman" w:cs="Times New Roman"/>
                <w:b/>
                <w:bCs/>
                <w:color w:val="000000"/>
                <w:sz w:val="20"/>
                <w:szCs w:val="20"/>
                <w:lang w:val="en-US" w:eastAsia="es-ES"/>
              </w:rPr>
              <w:t>3d</w:t>
            </w:r>
          </w:p>
        </w:tc>
        <w:tc>
          <w:tcPr>
            <w:tcW w:w="1418" w:type="dxa"/>
          </w:tcPr>
          <w:p w14:paraId="7AEE342A"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366</w:t>
            </w:r>
          </w:p>
        </w:tc>
        <w:tc>
          <w:tcPr>
            <w:tcW w:w="1716" w:type="dxa"/>
          </w:tcPr>
          <w:p w14:paraId="1F54378E"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0.02606</w:t>
            </w:r>
          </w:p>
        </w:tc>
        <w:tc>
          <w:tcPr>
            <w:tcW w:w="1596" w:type="dxa"/>
          </w:tcPr>
          <w:p w14:paraId="7CE405A5"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0.1000</w:t>
            </w:r>
          </w:p>
        </w:tc>
        <w:tc>
          <w:tcPr>
            <w:tcW w:w="1418" w:type="dxa"/>
          </w:tcPr>
          <w:p w14:paraId="52B97A95"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3.296</w:t>
            </w:r>
          </w:p>
        </w:tc>
      </w:tr>
      <w:tr w:rsidR="00A63ACD" w:rsidRPr="00BD2B77" w14:paraId="0E3A3ABF" w14:textId="77777777" w:rsidTr="000E4D94">
        <w:trPr>
          <w:trHeight w:val="295"/>
          <w:jc w:val="center"/>
        </w:trPr>
        <w:tc>
          <w:tcPr>
            <w:tcW w:w="2130" w:type="dxa"/>
            <w:shd w:val="clear" w:color="auto" w:fill="auto"/>
            <w:vAlign w:val="center"/>
          </w:tcPr>
          <w:p w14:paraId="0A2A7EB8" w14:textId="77777777" w:rsidR="00A63ACD" w:rsidRDefault="00A63ACD" w:rsidP="00A63ACD">
            <w:pPr>
              <w:jc w:val="both"/>
              <w:rPr>
                <w:rFonts w:ascii="Times New Roman" w:eastAsia="MS Mincho" w:hAnsi="Times New Roman" w:cs="Times New Roman"/>
                <w:sz w:val="20"/>
                <w:szCs w:val="20"/>
                <w:lang w:val="en-GB"/>
              </w:rPr>
            </w:pPr>
            <w:r w:rsidRPr="00867CCF">
              <w:rPr>
                <w:rFonts w:ascii="Times New Roman" w:eastAsia="Times New Roman" w:hAnsi="Times New Roman" w:cs="Times New Roman"/>
                <w:color w:val="000000"/>
                <w:sz w:val="20"/>
                <w:szCs w:val="20"/>
                <w:lang w:val="kk-KZ" w:eastAsia="es-ES"/>
              </w:rPr>
              <w:t>Тримекаин</w:t>
            </w:r>
            <w:r w:rsidRPr="00867CCF">
              <w:rPr>
                <w:rFonts w:ascii="Times New Roman" w:eastAsia="Times New Roman" w:hAnsi="Times New Roman" w:cs="Times New Roman"/>
                <w:color w:val="000000"/>
                <w:sz w:val="20"/>
                <w:szCs w:val="20"/>
                <w:lang w:val="en-US" w:eastAsia="es-ES"/>
              </w:rPr>
              <w:t xml:space="preserve"> </w:t>
            </w:r>
            <w:r w:rsidRPr="00867CCF">
              <w:rPr>
                <w:rFonts w:ascii="Times New Roman" w:eastAsia="MS Mincho" w:hAnsi="Times New Roman" w:cs="Times New Roman"/>
                <w:sz w:val="20"/>
                <w:szCs w:val="20"/>
                <w:lang w:val="en-GB"/>
              </w:rPr>
              <w:t>H</w:t>
            </w:r>
            <w:r w:rsidRPr="00867CCF">
              <w:rPr>
                <w:rFonts w:ascii="Times New Roman" w:eastAsia="MS Mincho" w:hAnsi="Times New Roman" w:cs="Times New Roman"/>
                <w:sz w:val="20"/>
                <w:szCs w:val="20"/>
                <w:vertAlign w:val="subscript"/>
                <w:lang w:val="en-GB"/>
              </w:rPr>
              <w:t>3</w:t>
            </w:r>
            <w:r w:rsidRPr="00867CCF">
              <w:rPr>
                <w:rFonts w:ascii="Times New Roman" w:eastAsia="MS Mincho" w:hAnsi="Times New Roman" w:cs="Times New Roman"/>
                <w:sz w:val="20"/>
                <w:szCs w:val="20"/>
                <w:lang w:val="en-GB"/>
              </w:rPr>
              <w:t>CO(CH</w:t>
            </w:r>
            <w:r w:rsidRPr="00867CCF">
              <w:rPr>
                <w:rFonts w:ascii="Times New Roman" w:eastAsia="MS Mincho" w:hAnsi="Times New Roman" w:cs="Times New Roman"/>
                <w:sz w:val="20"/>
                <w:szCs w:val="20"/>
                <w:vertAlign w:val="subscript"/>
                <w:lang w:val="en-GB"/>
              </w:rPr>
              <w:t>2</w:t>
            </w:r>
            <w:r w:rsidRPr="00867CCF">
              <w:rPr>
                <w:rFonts w:ascii="Times New Roman" w:eastAsia="MS Mincho" w:hAnsi="Times New Roman" w:cs="Times New Roman"/>
                <w:sz w:val="20"/>
                <w:szCs w:val="20"/>
                <w:lang w:val="en-GB"/>
              </w:rPr>
              <w:t>)</w:t>
            </w:r>
            <w:r w:rsidRPr="00867CCF">
              <w:rPr>
                <w:rFonts w:ascii="Times New Roman" w:eastAsia="MS Mincho" w:hAnsi="Times New Roman" w:cs="Times New Roman"/>
                <w:sz w:val="20"/>
                <w:szCs w:val="20"/>
                <w:vertAlign w:val="subscript"/>
                <w:lang w:val="en-GB"/>
              </w:rPr>
              <w:t>2</w:t>
            </w:r>
            <w:r w:rsidRPr="00867CCF">
              <w:rPr>
                <w:rFonts w:ascii="Times New Roman" w:eastAsia="MS Mincho" w:hAnsi="Times New Roman" w:cs="Times New Roman"/>
                <w:sz w:val="20"/>
                <w:szCs w:val="20"/>
                <w:lang w:val="en-GB"/>
              </w:rPr>
              <w:t>O(CH</w:t>
            </w:r>
            <w:r w:rsidRPr="00867CCF">
              <w:rPr>
                <w:rFonts w:ascii="Times New Roman" w:eastAsia="MS Mincho" w:hAnsi="Times New Roman" w:cs="Times New Roman"/>
                <w:sz w:val="20"/>
                <w:szCs w:val="20"/>
                <w:vertAlign w:val="subscript"/>
                <w:lang w:val="en-GB"/>
              </w:rPr>
              <w:t>2</w:t>
            </w:r>
            <w:r w:rsidRPr="00867CCF">
              <w:rPr>
                <w:rFonts w:ascii="Times New Roman" w:eastAsia="MS Mincho" w:hAnsi="Times New Roman" w:cs="Times New Roman"/>
                <w:sz w:val="20"/>
                <w:szCs w:val="20"/>
                <w:lang w:val="en-GB"/>
              </w:rPr>
              <w:t>)</w:t>
            </w:r>
            <w:r w:rsidRPr="00867CCF">
              <w:rPr>
                <w:rFonts w:ascii="Times New Roman" w:eastAsia="MS Mincho" w:hAnsi="Times New Roman" w:cs="Times New Roman"/>
                <w:sz w:val="20"/>
                <w:szCs w:val="20"/>
                <w:vertAlign w:val="subscript"/>
                <w:lang w:val="en-GB"/>
              </w:rPr>
              <w:t>2</w:t>
            </w:r>
            <w:r w:rsidRPr="00867CCF">
              <w:rPr>
                <w:rFonts w:ascii="Times New Roman" w:eastAsia="MS Mincho" w:hAnsi="Times New Roman" w:cs="Times New Roman"/>
                <w:sz w:val="20"/>
                <w:szCs w:val="20"/>
                <w:lang w:val="en-GB"/>
              </w:rPr>
              <w:t>Br</w:t>
            </w:r>
          </w:p>
          <w:p w14:paraId="1C1473D5" w14:textId="1B4C14DD" w:rsidR="00A63ACD" w:rsidRPr="00BD2B77" w:rsidRDefault="00A63ACD" w:rsidP="00A63ACD">
            <w:pPr>
              <w:jc w:val="center"/>
              <w:rPr>
                <w:rFonts w:ascii="Times New Roman" w:eastAsia="Times New Roman" w:hAnsi="Times New Roman" w:cs="Times New Roman"/>
                <w:b/>
                <w:bCs/>
                <w:color w:val="000000"/>
                <w:sz w:val="24"/>
                <w:szCs w:val="24"/>
                <w:lang w:val="en-US" w:eastAsia="es-ES"/>
              </w:rPr>
            </w:pPr>
            <w:r w:rsidRPr="007D71AB">
              <w:rPr>
                <w:rFonts w:ascii="Times New Roman" w:eastAsia="MS Mincho" w:hAnsi="Times New Roman" w:cs="Times New Roman"/>
                <w:b/>
                <w:bCs/>
                <w:sz w:val="20"/>
                <w:szCs w:val="20"/>
                <w:lang w:val="en-GB"/>
              </w:rPr>
              <w:t>3e</w:t>
            </w:r>
          </w:p>
        </w:tc>
        <w:tc>
          <w:tcPr>
            <w:tcW w:w="1418" w:type="dxa"/>
          </w:tcPr>
          <w:p w14:paraId="57AC724B" w14:textId="77777777" w:rsidR="00A63ACD" w:rsidRPr="00BD2B77" w:rsidRDefault="00A63ACD" w:rsidP="00A63ACD">
            <w:pPr>
              <w:pStyle w:val="DecimalAligned"/>
              <w:spacing w:after="0" w:line="240" w:lineRule="auto"/>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142</w:t>
            </w:r>
          </w:p>
        </w:tc>
        <w:tc>
          <w:tcPr>
            <w:tcW w:w="1716" w:type="dxa"/>
          </w:tcPr>
          <w:p w14:paraId="0DA97EC4"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0.02652</w:t>
            </w:r>
          </w:p>
        </w:tc>
        <w:tc>
          <w:tcPr>
            <w:tcW w:w="1596" w:type="dxa"/>
          </w:tcPr>
          <w:p w14:paraId="3A70DEAC"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0.1431</w:t>
            </w:r>
          </w:p>
        </w:tc>
        <w:tc>
          <w:tcPr>
            <w:tcW w:w="1418" w:type="dxa"/>
          </w:tcPr>
          <w:p w14:paraId="171B528A" w14:textId="77777777" w:rsidR="00A63ACD" w:rsidRPr="00BD2B77" w:rsidRDefault="00A63ACD" w:rsidP="00A63ACD">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1.002</w:t>
            </w:r>
          </w:p>
        </w:tc>
      </w:tr>
      <w:tr w:rsidR="000E4D94" w:rsidRPr="00BD2B77" w14:paraId="6CADB99F" w14:textId="77777777" w:rsidTr="000E4D94">
        <w:trPr>
          <w:jc w:val="center"/>
        </w:trPr>
        <w:tc>
          <w:tcPr>
            <w:tcW w:w="2130" w:type="dxa"/>
            <w:shd w:val="clear" w:color="auto" w:fill="auto"/>
            <w:vAlign w:val="center"/>
          </w:tcPr>
          <w:p w14:paraId="16BE80CE" w14:textId="77777777" w:rsidR="00A63ACD" w:rsidRDefault="00A63ACD" w:rsidP="00A63ACD">
            <w:pPr>
              <w:jc w:val="both"/>
              <w:rPr>
                <w:rFonts w:ascii="Calibri" w:eastAsia="MS Mincho" w:hAnsi="Calibri" w:cs="Times New Roman"/>
                <w:sz w:val="24"/>
                <w:szCs w:val="24"/>
                <w:lang w:val="en-GB"/>
              </w:rPr>
            </w:pPr>
            <w:r>
              <w:rPr>
                <w:rFonts w:ascii="Times New Roman" w:eastAsia="Times New Roman" w:hAnsi="Times New Roman" w:cs="Times New Roman"/>
                <w:color w:val="000000"/>
                <w:sz w:val="20"/>
                <w:szCs w:val="20"/>
                <w:lang w:val="kk-KZ" w:eastAsia="es-ES"/>
              </w:rPr>
              <w:t>Тримекаин</w:t>
            </w:r>
          </w:p>
          <w:p w14:paraId="25602160" w14:textId="77777777" w:rsidR="00A63ACD" w:rsidRDefault="00A63ACD" w:rsidP="00A63ACD">
            <w:pPr>
              <w:jc w:val="both"/>
              <w:rPr>
                <w:rFonts w:ascii="Calibri" w:eastAsia="MS Mincho" w:hAnsi="Calibri" w:cs="Times New Roman"/>
                <w:sz w:val="24"/>
                <w:szCs w:val="24"/>
                <w:lang w:val="en-GB"/>
              </w:rPr>
            </w:pPr>
            <w:r w:rsidRPr="00B81291">
              <w:rPr>
                <w:rFonts w:ascii="Calibri" w:eastAsia="MS Mincho" w:hAnsi="Calibri" w:cs="Times New Roman"/>
                <w:sz w:val="24"/>
                <w:szCs w:val="24"/>
                <w:lang w:val="en-GB"/>
              </w:rPr>
              <w:object w:dxaOrig="2085" w:dyaOrig="1305" w14:anchorId="5326E8D1">
                <v:shape id="_x0000_i1038" type="#_x0000_t75" style="width:43.15pt;height:28.1pt" o:ole="">
                  <v:imagedata r:id="rId52" o:title=""/>
                </v:shape>
                <o:OLEObject Type="Embed" ProgID="ChemDraw.Document.6.0" ShapeID="_x0000_i1038" DrawAspect="Content" ObjectID="_1707546241" r:id="rId58"/>
              </w:object>
            </w:r>
            <w:r>
              <w:rPr>
                <w:rFonts w:ascii="Calibri" w:eastAsia="MS Mincho" w:hAnsi="Calibri" w:cs="Times New Roman"/>
                <w:sz w:val="24"/>
                <w:szCs w:val="24"/>
                <w:lang w:val="en-GB"/>
              </w:rPr>
              <w:t xml:space="preserve"> </w:t>
            </w:r>
          </w:p>
          <w:p w14:paraId="6AEC7738" w14:textId="73ED1EBD" w:rsidR="000E4D94" w:rsidRPr="00BD2B77" w:rsidRDefault="00A63ACD" w:rsidP="00A63ACD">
            <w:pPr>
              <w:jc w:val="center"/>
              <w:rPr>
                <w:rFonts w:ascii="Times New Roman" w:eastAsia="Times New Roman" w:hAnsi="Times New Roman" w:cs="Times New Roman"/>
                <w:b/>
                <w:bCs/>
                <w:color w:val="000000"/>
                <w:sz w:val="24"/>
                <w:szCs w:val="24"/>
                <w:lang w:val="en-US" w:eastAsia="es-ES"/>
              </w:rPr>
            </w:pPr>
            <w:r w:rsidRPr="007D71AB">
              <w:rPr>
                <w:rFonts w:ascii="Times New Roman" w:eastAsia="MS Mincho" w:hAnsi="Times New Roman" w:cs="Times New Roman"/>
                <w:b/>
                <w:bCs/>
                <w:sz w:val="20"/>
                <w:szCs w:val="20"/>
                <w:lang w:val="en-GB"/>
              </w:rPr>
              <w:t>3f</w:t>
            </w:r>
          </w:p>
        </w:tc>
        <w:tc>
          <w:tcPr>
            <w:tcW w:w="1418" w:type="dxa"/>
          </w:tcPr>
          <w:p w14:paraId="0CA68447" w14:textId="77777777" w:rsidR="000E4D94" w:rsidRPr="00BD2B77" w:rsidRDefault="000E4D94" w:rsidP="00BD2B77">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11571</w:t>
            </w:r>
          </w:p>
        </w:tc>
        <w:tc>
          <w:tcPr>
            <w:tcW w:w="1716" w:type="dxa"/>
          </w:tcPr>
          <w:p w14:paraId="6B2D3EAE" w14:textId="77777777" w:rsidR="000E4D94" w:rsidRPr="00BD2B77" w:rsidRDefault="000E4D94" w:rsidP="00BD2B77">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0.01157</w:t>
            </w:r>
          </w:p>
        </w:tc>
        <w:tc>
          <w:tcPr>
            <w:tcW w:w="1596" w:type="dxa"/>
          </w:tcPr>
          <w:p w14:paraId="41CA7D77" w14:textId="77777777" w:rsidR="000E4D94" w:rsidRPr="00BD2B77" w:rsidRDefault="000E4D94" w:rsidP="00BD2B77">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0.2914</w:t>
            </w:r>
          </w:p>
        </w:tc>
        <w:tc>
          <w:tcPr>
            <w:tcW w:w="1418" w:type="dxa"/>
          </w:tcPr>
          <w:p w14:paraId="103C1992" w14:textId="77777777" w:rsidR="000E4D94" w:rsidRPr="00BD2B77" w:rsidRDefault="000E4D94" w:rsidP="00BD2B77">
            <w:pPr>
              <w:jc w:val="center"/>
              <w:rPr>
                <w:rFonts w:ascii="Times New Roman" w:eastAsia="Times New Roman" w:hAnsi="Times New Roman" w:cs="Times New Roman"/>
                <w:color w:val="000000"/>
                <w:sz w:val="24"/>
                <w:szCs w:val="24"/>
                <w:lang w:val="en-GB" w:eastAsia="es-ES"/>
              </w:rPr>
            </w:pPr>
            <w:r w:rsidRPr="00BD2B77">
              <w:rPr>
                <w:rFonts w:ascii="Times New Roman" w:eastAsia="Times New Roman" w:hAnsi="Times New Roman" w:cs="Times New Roman"/>
                <w:color w:val="000000"/>
                <w:sz w:val="24"/>
                <w:szCs w:val="24"/>
                <w:lang w:val="en-GB" w:eastAsia="es-ES"/>
              </w:rPr>
              <w:t>3.630</w:t>
            </w:r>
          </w:p>
        </w:tc>
      </w:tr>
    </w:tbl>
    <w:p w14:paraId="09197B63" w14:textId="03FBBACE" w:rsidR="000E4D94" w:rsidRPr="00BD2B77" w:rsidRDefault="000E4D94" w:rsidP="00BD2B77">
      <w:pPr>
        <w:spacing w:after="0" w:line="240" w:lineRule="auto"/>
        <w:jc w:val="both"/>
        <w:rPr>
          <w:rFonts w:ascii="Times New Roman" w:hAnsi="Times New Roman" w:cs="Times New Roman"/>
          <w:sz w:val="28"/>
          <w:szCs w:val="28"/>
          <w:lang w:val="kk-KZ" w:eastAsia="ru-RU"/>
        </w:rPr>
      </w:pPr>
    </w:p>
    <w:p w14:paraId="1BE6D890" w14:textId="77B22075" w:rsidR="00605AE6" w:rsidRPr="00FD1D25" w:rsidRDefault="00605AE6" w:rsidP="00605AE6">
      <w:pPr>
        <w:spacing w:after="0" w:line="240" w:lineRule="auto"/>
        <w:jc w:val="both"/>
        <w:rPr>
          <w:rFonts w:ascii="Times New Roman" w:hAnsi="Times New Roman" w:cs="Times New Roman"/>
          <w:sz w:val="28"/>
          <w:szCs w:val="28"/>
          <w:lang w:eastAsia="ru-RU"/>
        </w:rPr>
      </w:pPr>
      <w:r w:rsidRPr="00605AE6">
        <w:rPr>
          <w:rFonts w:ascii="Times New Roman" w:hAnsi="Times New Roman" w:cs="Times New Roman"/>
          <w:sz w:val="28"/>
          <w:szCs w:val="28"/>
          <w:lang w:val="kk-KZ" w:eastAsia="ru-RU"/>
        </w:rPr>
        <w:t xml:space="preserve">Токсичность для </w:t>
      </w:r>
      <w:r w:rsidRPr="00605AE6">
        <w:rPr>
          <w:rFonts w:ascii="Times New Roman" w:hAnsi="Times New Roman" w:cs="Times New Roman"/>
          <w:i/>
          <w:iCs/>
          <w:sz w:val="28"/>
          <w:szCs w:val="28"/>
          <w:lang w:val="kk-KZ" w:eastAsia="ru-RU"/>
        </w:rPr>
        <w:t>A. fischeri</w:t>
      </w:r>
      <w:r w:rsidRPr="00605AE6">
        <w:rPr>
          <w:rFonts w:ascii="Times New Roman" w:hAnsi="Times New Roman" w:cs="Times New Roman"/>
          <w:sz w:val="28"/>
          <w:szCs w:val="28"/>
          <w:lang w:val="kk-KZ" w:eastAsia="ru-RU"/>
        </w:rPr>
        <w:t xml:space="preserve"> исследуемых химических веществ, как и ожидалось, зависела от концентрации. Механизм токсического действия для данных соединений не исследовался, но отмечено увеличение влияния синтезированных ионных соединений на биологическую активность бактерий с увеличением концентрации соединения. На метаболизм бактерий влияет </w:t>
      </w:r>
      <w:r w:rsidRPr="00605AE6">
        <w:rPr>
          <w:rFonts w:ascii="Times New Roman" w:hAnsi="Times New Roman" w:cs="Times New Roman"/>
          <w:sz w:val="28"/>
          <w:szCs w:val="28"/>
          <w:lang w:val="kk-KZ" w:eastAsia="ru-RU"/>
        </w:rPr>
        <w:lastRenderedPageBreak/>
        <w:t>модификация путей биосинтеза белков и липидов, вызывая изменения в испускании биолюминесценции</w:t>
      </w:r>
      <w:r w:rsidR="00FD1D25" w:rsidRPr="00FD1D25">
        <w:rPr>
          <w:rFonts w:ascii="Times New Roman" w:hAnsi="Times New Roman" w:cs="Times New Roman"/>
          <w:sz w:val="28"/>
          <w:szCs w:val="28"/>
          <w:lang w:eastAsia="ru-RU"/>
        </w:rPr>
        <w:t xml:space="preserve"> [196], </w:t>
      </w:r>
      <w:r w:rsidRPr="00605AE6">
        <w:rPr>
          <w:rFonts w:ascii="Times New Roman" w:hAnsi="Times New Roman" w:cs="Times New Roman"/>
          <w:sz w:val="28"/>
          <w:szCs w:val="28"/>
          <w:lang w:val="kk-KZ" w:eastAsia="ru-RU"/>
        </w:rPr>
        <w:t>по которой судили о величине токсичности. Согласно результатам, приведенным в таблице 2, измеренные значения ЕС</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 xml:space="preserve"> варьируются от 47 до 11571 мг/л, в зависимости от структуры соединения. Присутствие N-алкильного заместителя увеличивает токсичность по сравнению с соответствующими гидрохлорида</w:t>
      </w:r>
      <w:r w:rsidRPr="00605AE6">
        <w:rPr>
          <w:rFonts w:ascii="Times New Roman" w:hAnsi="Times New Roman" w:cs="Times New Roman"/>
          <w:sz w:val="28"/>
          <w:szCs w:val="28"/>
          <w:lang w:eastAsia="ru-RU"/>
        </w:rPr>
        <w:t>ми</w:t>
      </w:r>
      <w:r w:rsidRPr="00605AE6">
        <w:rPr>
          <w:rFonts w:ascii="Times New Roman" w:hAnsi="Times New Roman" w:cs="Times New Roman"/>
          <w:sz w:val="28"/>
          <w:szCs w:val="28"/>
          <w:lang w:val="kk-KZ" w:eastAsia="ru-RU"/>
        </w:rPr>
        <w:t>. Сравнивая ионные соединения на основе дифенгидрамина и тримекаина (значения EC</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 xml:space="preserve"> для производных метилиодида: 73 для дифенгидрамина</w:t>
      </w:r>
      <w:r w:rsidRPr="00605AE6">
        <w:rPr>
          <w:rFonts w:ascii="Times New Roman" w:hAnsi="Times New Roman" w:cs="Times New Roman"/>
          <w:sz w:val="28"/>
          <w:szCs w:val="28"/>
          <w:lang w:eastAsia="ru-RU"/>
        </w:rPr>
        <w:t xml:space="preserve"> </w:t>
      </w:r>
      <w:r w:rsidRPr="00605AE6">
        <w:rPr>
          <w:rFonts w:ascii="Times New Roman" w:hAnsi="Times New Roman" w:cs="Times New Roman"/>
          <w:b/>
          <w:bCs/>
          <w:sz w:val="28"/>
          <w:szCs w:val="28"/>
          <w:lang w:eastAsia="ru-RU"/>
        </w:rPr>
        <w:t>2</w:t>
      </w:r>
      <w:r w:rsidRPr="00605AE6">
        <w:rPr>
          <w:rFonts w:ascii="Times New Roman" w:hAnsi="Times New Roman" w:cs="Times New Roman"/>
          <w:b/>
          <w:bCs/>
          <w:sz w:val="28"/>
          <w:szCs w:val="28"/>
          <w:lang w:val="en-US" w:eastAsia="ru-RU"/>
        </w:rPr>
        <w:t>a</w:t>
      </w:r>
      <w:r w:rsidRPr="00605AE6">
        <w:rPr>
          <w:rFonts w:ascii="Times New Roman" w:hAnsi="Times New Roman" w:cs="Times New Roman"/>
          <w:sz w:val="28"/>
          <w:szCs w:val="28"/>
          <w:lang w:val="kk-KZ" w:eastAsia="ru-RU"/>
        </w:rPr>
        <w:t xml:space="preserve"> и 791 мг/л для тримекаина </w:t>
      </w:r>
      <w:r w:rsidRPr="00605AE6">
        <w:rPr>
          <w:rFonts w:ascii="Times New Roman" w:hAnsi="Times New Roman" w:cs="Times New Roman"/>
          <w:b/>
          <w:bCs/>
          <w:sz w:val="28"/>
          <w:szCs w:val="28"/>
          <w:lang w:val="kk-KZ" w:eastAsia="ru-RU"/>
        </w:rPr>
        <w:t>3a</w:t>
      </w:r>
      <w:r w:rsidRPr="00605AE6">
        <w:rPr>
          <w:rFonts w:ascii="Times New Roman" w:hAnsi="Times New Roman" w:cs="Times New Roman"/>
          <w:sz w:val="28"/>
          <w:szCs w:val="28"/>
          <w:lang w:val="kk-KZ" w:eastAsia="ru-RU"/>
        </w:rPr>
        <w:t xml:space="preserve">), производные дифенгидрамина представляются более токсичными по отношению к </w:t>
      </w:r>
      <w:r w:rsidRPr="00605AE6">
        <w:rPr>
          <w:rFonts w:ascii="Times New Roman" w:hAnsi="Times New Roman" w:cs="Times New Roman"/>
          <w:i/>
          <w:iCs/>
          <w:sz w:val="28"/>
          <w:szCs w:val="28"/>
          <w:lang w:val="kk-KZ" w:eastAsia="ru-RU"/>
        </w:rPr>
        <w:t>A. fischeri</w:t>
      </w:r>
      <w:r w:rsidRPr="00605AE6">
        <w:rPr>
          <w:rFonts w:ascii="Times New Roman" w:hAnsi="Times New Roman" w:cs="Times New Roman"/>
          <w:sz w:val="28"/>
          <w:szCs w:val="28"/>
          <w:lang w:val="kk-KZ" w:eastAsia="ru-RU"/>
        </w:rPr>
        <w:t>. Это не противоречит общему правилу</w:t>
      </w:r>
      <w:r w:rsidR="00FD1D25" w:rsidRPr="00FD1D25">
        <w:rPr>
          <w:rFonts w:ascii="Times New Roman" w:hAnsi="Times New Roman" w:cs="Times New Roman"/>
          <w:sz w:val="28"/>
          <w:szCs w:val="28"/>
          <w:lang w:eastAsia="ru-RU"/>
        </w:rPr>
        <w:t xml:space="preserve"> [197]</w:t>
      </w:r>
      <w:r w:rsidRPr="00605AE6">
        <w:rPr>
          <w:rFonts w:ascii="Times New Roman" w:hAnsi="Times New Roman" w:cs="Times New Roman"/>
          <w:sz w:val="28"/>
          <w:szCs w:val="28"/>
          <w:lang w:val="kk-KZ" w:eastAsia="ru-RU"/>
        </w:rPr>
        <w:t>, согласно которому ионные соединения с катионной структурой, содержащие ароматические фрагменты, всегда более токсичны, чем неароматические соединения. Токсичность соединений тримекаина сильно зависит от длины и размера алкильной цепи, при этом соединение тримекаина (</w:t>
      </w:r>
      <w:r w:rsidRPr="00605AE6">
        <w:rPr>
          <w:rFonts w:ascii="Times New Roman" w:hAnsi="Times New Roman" w:cs="Times New Roman"/>
          <w:b/>
          <w:bCs/>
          <w:sz w:val="28"/>
          <w:szCs w:val="28"/>
          <w:lang w:val="kk-KZ" w:eastAsia="ru-RU"/>
        </w:rPr>
        <w:t>3f</w:t>
      </w:r>
      <w:r w:rsidRPr="00605AE6">
        <w:rPr>
          <w:rFonts w:ascii="Times New Roman" w:hAnsi="Times New Roman" w:cs="Times New Roman"/>
          <w:sz w:val="28"/>
          <w:szCs w:val="28"/>
          <w:lang w:val="kk-KZ" w:eastAsia="ru-RU"/>
        </w:rPr>
        <w:t>) является наименее токсичным из изученных химических веществ.</w:t>
      </w:r>
      <w:r w:rsidRPr="00605AE6">
        <w:rPr>
          <w:rFonts w:ascii="Times New Roman" w:hAnsi="Times New Roman" w:cs="Times New Roman"/>
          <w:sz w:val="28"/>
          <w:szCs w:val="28"/>
          <w:lang w:eastAsia="ru-RU"/>
        </w:rPr>
        <w:t xml:space="preserve"> </w:t>
      </w:r>
      <w:r w:rsidRPr="00605AE6">
        <w:rPr>
          <w:rFonts w:ascii="Times New Roman" w:hAnsi="Times New Roman" w:cs="Times New Roman"/>
          <w:sz w:val="28"/>
          <w:szCs w:val="28"/>
          <w:lang w:val="kk-KZ" w:eastAsia="ru-RU"/>
        </w:rPr>
        <w:t>В случае дифенгидрамина присутствие дополнительной алкильной цепи у амина увеличивает токсичность (</w:t>
      </w:r>
      <w:r w:rsidRPr="00605AE6">
        <w:rPr>
          <w:rFonts w:ascii="Times New Roman" w:hAnsi="Times New Roman" w:cs="Times New Roman"/>
          <w:b/>
          <w:bCs/>
          <w:sz w:val="28"/>
          <w:szCs w:val="28"/>
          <w:lang w:val="kk-KZ" w:eastAsia="ru-RU"/>
        </w:rPr>
        <w:t>2a</w:t>
      </w:r>
      <w:r w:rsidRPr="00605AE6">
        <w:rPr>
          <w:rFonts w:ascii="Times New Roman" w:hAnsi="Times New Roman" w:cs="Times New Roman"/>
          <w:sz w:val="28"/>
          <w:szCs w:val="28"/>
          <w:lang w:val="kk-KZ" w:eastAsia="ru-RU"/>
        </w:rPr>
        <w:t xml:space="preserve"> (EC</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 xml:space="preserve"> = 73 мг/л) и </w:t>
      </w:r>
      <w:r w:rsidRPr="00605AE6">
        <w:rPr>
          <w:rFonts w:ascii="Times New Roman" w:hAnsi="Times New Roman" w:cs="Times New Roman"/>
          <w:b/>
          <w:bCs/>
          <w:sz w:val="28"/>
          <w:szCs w:val="28"/>
          <w:lang w:val="kk-KZ" w:eastAsia="ru-RU"/>
        </w:rPr>
        <w:t>2b</w:t>
      </w:r>
      <w:r w:rsidRPr="00605AE6">
        <w:rPr>
          <w:rFonts w:ascii="Times New Roman" w:hAnsi="Times New Roman" w:cs="Times New Roman"/>
          <w:sz w:val="28"/>
          <w:szCs w:val="28"/>
          <w:lang w:val="kk-KZ" w:eastAsia="ru-RU"/>
        </w:rPr>
        <w:t xml:space="preserve"> (EC</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 xml:space="preserve"> = 47 мг/л)), и каждый из них примерно в пять раз токсичнее, чем </w:t>
      </w:r>
      <w:r w:rsidRPr="00605AE6">
        <w:rPr>
          <w:rFonts w:ascii="Times New Roman" w:eastAsia="Times New Roman" w:hAnsi="Times New Roman" w:cs="Times New Roman"/>
          <w:b/>
          <w:bCs/>
          <w:color w:val="000000"/>
          <w:sz w:val="28"/>
          <w:szCs w:val="28"/>
          <w:lang w:eastAsia="es-ES"/>
        </w:rPr>
        <w:t>2</w:t>
      </w:r>
      <w:r w:rsidRPr="00605AE6">
        <w:rPr>
          <w:rFonts w:ascii="Times New Roman" w:eastAsia="Times New Roman" w:hAnsi="Times New Roman" w:cs="Times New Roman"/>
          <w:b/>
          <w:bCs/>
          <w:color w:val="000000"/>
          <w:sz w:val="28"/>
          <w:szCs w:val="28"/>
          <w:lang w:val="en-GB" w:eastAsia="es-ES"/>
        </w:rPr>
        <w:sym w:font="Symbol" w:char="F0D7"/>
      </w:r>
      <w:r w:rsidRPr="00605AE6">
        <w:rPr>
          <w:rFonts w:ascii="Times New Roman" w:eastAsia="Times New Roman" w:hAnsi="Times New Roman" w:cs="Times New Roman"/>
          <w:b/>
          <w:bCs/>
          <w:color w:val="000000"/>
          <w:sz w:val="28"/>
          <w:szCs w:val="28"/>
          <w:lang w:val="en-GB" w:eastAsia="es-ES"/>
        </w:rPr>
        <w:t>HCl</w:t>
      </w:r>
      <w:r w:rsidRPr="00605AE6">
        <w:rPr>
          <w:rFonts w:ascii="Times New Roman" w:hAnsi="Times New Roman" w:cs="Times New Roman"/>
          <w:sz w:val="28"/>
          <w:szCs w:val="28"/>
          <w:lang w:val="kk-KZ" w:eastAsia="ru-RU"/>
        </w:rPr>
        <w:t xml:space="preserve"> (EC</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 xml:space="preserve"> = 342 мг/л). В этом случае, чем длиннее цепь, тем выше токсичность (</w:t>
      </w:r>
      <w:r w:rsidRPr="00605AE6">
        <w:rPr>
          <w:rFonts w:ascii="Times New Roman" w:hAnsi="Times New Roman" w:cs="Times New Roman"/>
          <w:b/>
          <w:bCs/>
          <w:sz w:val="28"/>
          <w:szCs w:val="28"/>
          <w:lang w:val="kk-KZ" w:eastAsia="ru-RU"/>
        </w:rPr>
        <w:t>2a</w:t>
      </w:r>
      <w:r w:rsidRPr="00605AE6">
        <w:rPr>
          <w:rFonts w:ascii="Times New Roman" w:hAnsi="Times New Roman" w:cs="Times New Roman"/>
          <w:sz w:val="28"/>
          <w:szCs w:val="28"/>
          <w:lang w:val="kk-KZ" w:eastAsia="ru-RU"/>
        </w:rPr>
        <w:t xml:space="preserve"> менее токсичен, чем </w:t>
      </w:r>
      <w:r w:rsidRPr="00605AE6">
        <w:rPr>
          <w:rFonts w:ascii="Times New Roman" w:hAnsi="Times New Roman" w:cs="Times New Roman"/>
          <w:b/>
          <w:bCs/>
          <w:sz w:val="28"/>
          <w:szCs w:val="28"/>
          <w:lang w:val="kk-KZ" w:eastAsia="ru-RU"/>
        </w:rPr>
        <w:t>2b</w:t>
      </w:r>
      <w:r w:rsidRPr="00605AE6">
        <w:rPr>
          <w:rFonts w:ascii="Times New Roman" w:hAnsi="Times New Roman" w:cs="Times New Roman"/>
          <w:sz w:val="28"/>
          <w:szCs w:val="28"/>
          <w:lang w:val="kk-KZ" w:eastAsia="ru-RU"/>
        </w:rPr>
        <w:t>).</w:t>
      </w:r>
      <w:r w:rsidRPr="00605AE6">
        <w:rPr>
          <w:rFonts w:ascii="Times New Roman" w:hAnsi="Times New Roman" w:cs="Times New Roman"/>
          <w:sz w:val="28"/>
          <w:szCs w:val="28"/>
          <w:lang w:eastAsia="ru-RU"/>
        </w:rPr>
        <w:t xml:space="preserve"> </w:t>
      </w:r>
      <w:r w:rsidRPr="00605AE6">
        <w:rPr>
          <w:rFonts w:ascii="Times New Roman" w:hAnsi="Times New Roman" w:cs="Times New Roman"/>
          <w:sz w:val="28"/>
          <w:szCs w:val="28"/>
          <w:lang w:val="kk-KZ" w:eastAsia="ru-RU"/>
        </w:rPr>
        <w:t>Анализируя полученные результаты для тримекаина, присутствие алкильной группы при аминогруппе заметно увеличивает токсичность. Однако это увеличение не связано с размером алкильной группы (</w:t>
      </w:r>
      <w:r w:rsidRPr="00605AE6">
        <w:rPr>
          <w:rFonts w:ascii="Times New Roman" w:hAnsi="Times New Roman" w:cs="Times New Roman"/>
          <w:b/>
          <w:bCs/>
          <w:sz w:val="28"/>
          <w:szCs w:val="28"/>
          <w:lang w:val="kk-KZ" w:eastAsia="ru-RU"/>
        </w:rPr>
        <w:t>3b</w:t>
      </w:r>
      <w:r w:rsidRPr="00605AE6">
        <w:rPr>
          <w:rFonts w:ascii="Times New Roman" w:hAnsi="Times New Roman" w:cs="Times New Roman"/>
          <w:sz w:val="28"/>
          <w:szCs w:val="28"/>
          <w:lang w:val="kk-KZ" w:eastAsia="ru-RU"/>
        </w:rPr>
        <w:t xml:space="preserve"> и </w:t>
      </w:r>
      <w:r w:rsidRPr="00605AE6">
        <w:rPr>
          <w:rFonts w:ascii="Times New Roman" w:hAnsi="Times New Roman" w:cs="Times New Roman"/>
          <w:b/>
          <w:bCs/>
          <w:sz w:val="28"/>
          <w:szCs w:val="28"/>
          <w:lang w:val="kk-KZ" w:eastAsia="ru-RU"/>
        </w:rPr>
        <w:t xml:space="preserve">3e </w:t>
      </w:r>
      <w:r w:rsidRPr="00605AE6">
        <w:rPr>
          <w:rFonts w:ascii="Times New Roman" w:hAnsi="Times New Roman" w:cs="Times New Roman"/>
          <w:sz w:val="28"/>
          <w:szCs w:val="28"/>
          <w:lang w:val="kk-KZ" w:eastAsia="ru-RU"/>
        </w:rPr>
        <w:t xml:space="preserve">явно менее токсичны, чем </w:t>
      </w:r>
      <w:r w:rsidRPr="00605AE6">
        <w:rPr>
          <w:rFonts w:ascii="Times New Roman" w:hAnsi="Times New Roman" w:cs="Times New Roman"/>
          <w:b/>
          <w:bCs/>
          <w:sz w:val="28"/>
          <w:szCs w:val="28"/>
          <w:lang w:val="kk-KZ" w:eastAsia="ru-RU"/>
        </w:rPr>
        <w:t>3a</w:t>
      </w:r>
      <w:r w:rsidRPr="00605AE6">
        <w:rPr>
          <w:rFonts w:ascii="Times New Roman" w:hAnsi="Times New Roman" w:cs="Times New Roman"/>
          <w:sz w:val="28"/>
          <w:szCs w:val="28"/>
          <w:lang w:val="kk-KZ" w:eastAsia="ru-RU"/>
        </w:rPr>
        <w:t xml:space="preserve">, </w:t>
      </w:r>
      <w:r w:rsidRPr="00605AE6">
        <w:rPr>
          <w:rFonts w:ascii="Times New Roman" w:hAnsi="Times New Roman" w:cs="Times New Roman"/>
          <w:b/>
          <w:bCs/>
          <w:sz w:val="28"/>
          <w:szCs w:val="28"/>
          <w:lang w:val="kk-KZ" w:eastAsia="ru-RU"/>
        </w:rPr>
        <w:t>3c</w:t>
      </w:r>
      <w:r w:rsidRPr="00605AE6">
        <w:rPr>
          <w:rFonts w:ascii="Times New Roman" w:hAnsi="Times New Roman" w:cs="Times New Roman"/>
          <w:sz w:val="28"/>
          <w:szCs w:val="28"/>
          <w:lang w:val="kk-KZ" w:eastAsia="ru-RU"/>
        </w:rPr>
        <w:t xml:space="preserve"> и </w:t>
      </w:r>
      <w:r w:rsidRPr="00605AE6">
        <w:rPr>
          <w:rFonts w:ascii="Times New Roman" w:hAnsi="Times New Roman" w:cs="Times New Roman"/>
          <w:b/>
          <w:bCs/>
          <w:sz w:val="28"/>
          <w:szCs w:val="28"/>
          <w:lang w:val="kk-KZ" w:eastAsia="ru-RU"/>
        </w:rPr>
        <w:t>3d</w:t>
      </w:r>
      <w:r w:rsidRPr="00605AE6">
        <w:rPr>
          <w:rFonts w:ascii="Times New Roman" w:hAnsi="Times New Roman" w:cs="Times New Roman"/>
          <w:sz w:val="28"/>
          <w:szCs w:val="28"/>
          <w:lang w:val="kk-KZ" w:eastAsia="ru-RU"/>
        </w:rPr>
        <w:t>). Этот эффект наблюдался ранее и может быть связан как с размером алкильной группы, так и с возможностью проходить через биологические мембраны</w:t>
      </w:r>
      <w:r w:rsidR="00FD1D25" w:rsidRPr="00FD1D25">
        <w:rPr>
          <w:rFonts w:ascii="Times New Roman" w:hAnsi="Times New Roman" w:cs="Times New Roman"/>
          <w:sz w:val="28"/>
          <w:szCs w:val="28"/>
          <w:lang w:eastAsia="ru-RU"/>
        </w:rPr>
        <w:t xml:space="preserve"> [198].</w:t>
      </w:r>
    </w:p>
    <w:p w14:paraId="020ED7D8" w14:textId="71324823" w:rsidR="00605AE6" w:rsidRPr="00605AE6" w:rsidRDefault="00605AE6" w:rsidP="00605AE6">
      <w:pPr>
        <w:spacing w:after="0" w:line="240" w:lineRule="auto"/>
        <w:jc w:val="both"/>
        <w:rPr>
          <w:rFonts w:ascii="Times New Roman" w:hAnsi="Times New Roman" w:cs="Times New Roman"/>
          <w:sz w:val="28"/>
          <w:szCs w:val="28"/>
          <w:lang w:val="kk-KZ" w:eastAsia="ru-RU"/>
        </w:rPr>
      </w:pPr>
      <w:r w:rsidRPr="00605AE6">
        <w:rPr>
          <w:rFonts w:ascii="Times New Roman" w:hAnsi="Times New Roman" w:cs="Times New Roman"/>
          <w:sz w:val="28"/>
          <w:szCs w:val="28"/>
          <w:lang w:eastAsia="ru-RU"/>
        </w:rPr>
        <w:t xml:space="preserve">    </w:t>
      </w:r>
      <w:r w:rsidRPr="00605AE6">
        <w:rPr>
          <w:rFonts w:ascii="Times New Roman" w:hAnsi="Times New Roman" w:cs="Times New Roman"/>
          <w:sz w:val="28"/>
          <w:szCs w:val="28"/>
          <w:lang w:val="kk-KZ" w:eastAsia="ru-RU"/>
        </w:rPr>
        <w:t>Эффекты токсичности ионных соединений обусловлены повреждением клеточной мембраны и утечкой клеточного содержимого, что в конечном итоге приводит к гибели клеток</w:t>
      </w:r>
      <w:r w:rsidR="00FD1D25" w:rsidRPr="00FD1D25">
        <w:rPr>
          <w:rFonts w:ascii="Times New Roman" w:hAnsi="Times New Roman" w:cs="Times New Roman"/>
          <w:sz w:val="28"/>
          <w:szCs w:val="28"/>
          <w:lang w:eastAsia="ru-RU"/>
        </w:rPr>
        <w:t xml:space="preserve"> [199]</w:t>
      </w:r>
      <w:r w:rsidRPr="00605AE6">
        <w:rPr>
          <w:rFonts w:ascii="Times New Roman" w:hAnsi="Times New Roman" w:cs="Times New Roman"/>
          <w:sz w:val="28"/>
          <w:szCs w:val="28"/>
          <w:lang w:val="kk-KZ" w:eastAsia="ru-RU"/>
        </w:rPr>
        <w:t xml:space="preserve">. Общая тенденция к увеличению экотоксичности с увеличением длины алкильной цепи катионов, наблюдаемая для ионных соединений на основе как тримекаина, так и дифенгидрамина, обусловлена ​​усилением липофильного характера ионных соединений и их повышенной способностью взаимодействовать как с фосфолипидным бислоем, так и способностью влиять на гидрофобные домены мембранных белков. Кроме того, это может указывать на то, что увеличение заряда катиона в </w:t>
      </w:r>
      <w:r w:rsidRPr="00605AE6">
        <w:rPr>
          <w:rFonts w:ascii="Times New Roman" w:hAnsi="Times New Roman" w:cs="Times New Roman"/>
          <w:b/>
          <w:bCs/>
          <w:sz w:val="28"/>
          <w:szCs w:val="28"/>
          <w:lang w:val="kk-KZ" w:eastAsia="ru-RU"/>
        </w:rPr>
        <w:t xml:space="preserve">3f </w:t>
      </w:r>
      <w:r w:rsidRPr="00605AE6">
        <w:rPr>
          <w:rFonts w:ascii="Times New Roman" w:hAnsi="Times New Roman" w:cs="Times New Roman"/>
          <w:sz w:val="28"/>
          <w:szCs w:val="28"/>
          <w:lang w:val="kk-KZ" w:eastAsia="ru-RU"/>
        </w:rPr>
        <w:t xml:space="preserve">приводит к снижению способности </w:t>
      </w:r>
      <w:r w:rsidRPr="00605AE6">
        <w:rPr>
          <w:rFonts w:ascii="Times New Roman" w:hAnsi="Times New Roman" w:cs="Times New Roman"/>
          <w:b/>
          <w:bCs/>
          <w:sz w:val="28"/>
          <w:szCs w:val="28"/>
          <w:lang w:val="kk-KZ" w:eastAsia="ru-RU"/>
        </w:rPr>
        <w:t>3f</w:t>
      </w:r>
      <w:r w:rsidRPr="00605AE6">
        <w:rPr>
          <w:rFonts w:ascii="Times New Roman" w:hAnsi="Times New Roman" w:cs="Times New Roman"/>
          <w:sz w:val="28"/>
          <w:szCs w:val="28"/>
          <w:lang w:val="kk-KZ" w:eastAsia="ru-RU"/>
        </w:rPr>
        <w:t xml:space="preserve"> взаимодействовать с клеточной мембраной из-за пониженной липофильности дикатионного фрагмента; следовательно, </w:t>
      </w:r>
      <w:r w:rsidRPr="00605AE6">
        <w:rPr>
          <w:rFonts w:ascii="Times New Roman" w:hAnsi="Times New Roman" w:cs="Times New Roman"/>
          <w:b/>
          <w:bCs/>
          <w:sz w:val="28"/>
          <w:szCs w:val="28"/>
          <w:lang w:val="kk-KZ" w:eastAsia="ru-RU"/>
        </w:rPr>
        <w:t xml:space="preserve">3f </w:t>
      </w:r>
      <w:r w:rsidRPr="00605AE6">
        <w:rPr>
          <w:rFonts w:ascii="Times New Roman" w:hAnsi="Times New Roman" w:cs="Times New Roman"/>
          <w:sz w:val="28"/>
          <w:szCs w:val="28"/>
          <w:lang w:val="kk-KZ" w:eastAsia="ru-RU"/>
        </w:rPr>
        <w:t>оказывается менее токсичным (EC</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 xml:space="preserve"> = 11571 мг/л), чем исходный гидрохлорид </w:t>
      </w:r>
      <w:r w:rsidRPr="00605AE6">
        <w:rPr>
          <w:rFonts w:ascii="Times New Roman" w:eastAsia="MS Mincho" w:hAnsi="Times New Roman" w:cs="Times New Roman"/>
          <w:b/>
          <w:sz w:val="28"/>
          <w:szCs w:val="28"/>
        </w:rPr>
        <w:t>3</w:t>
      </w:r>
      <w:r w:rsidRPr="00605AE6">
        <w:rPr>
          <w:rFonts w:ascii="Times New Roman" w:eastAsia="MS Mincho" w:hAnsi="Times New Roman" w:cs="Times New Roman"/>
          <w:b/>
          <w:sz w:val="28"/>
          <w:szCs w:val="28"/>
          <w:lang w:val="en-GB"/>
        </w:rPr>
        <w:sym w:font="Symbol" w:char="F0D7"/>
      </w:r>
      <w:r w:rsidRPr="00605AE6">
        <w:rPr>
          <w:rFonts w:ascii="Times New Roman" w:eastAsia="MS Mincho" w:hAnsi="Times New Roman" w:cs="Times New Roman"/>
          <w:b/>
          <w:sz w:val="28"/>
          <w:szCs w:val="28"/>
          <w:lang w:val="en-GB"/>
        </w:rPr>
        <w:t>HCl</w:t>
      </w:r>
      <w:r w:rsidRPr="00605AE6">
        <w:rPr>
          <w:rFonts w:ascii="Times New Roman" w:hAnsi="Times New Roman" w:cs="Times New Roman"/>
          <w:sz w:val="28"/>
          <w:szCs w:val="28"/>
          <w:lang w:val="kk-KZ" w:eastAsia="ru-RU"/>
        </w:rPr>
        <w:t xml:space="preserve"> (EC</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 xml:space="preserve"> = 8362 мг/л). Кроме того, следует учитывать еще один эффект: </w:t>
      </w:r>
      <w:r w:rsidRPr="00605AE6">
        <w:rPr>
          <w:rFonts w:ascii="Times New Roman" w:hAnsi="Times New Roman" w:cs="Times New Roman"/>
          <w:b/>
          <w:bCs/>
          <w:sz w:val="28"/>
          <w:szCs w:val="28"/>
          <w:lang w:val="kk-KZ" w:eastAsia="ru-RU"/>
        </w:rPr>
        <w:t xml:space="preserve">3f </w:t>
      </w:r>
      <w:r w:rsidRPr="00605AE6">
        <w:rPr>
          <w:rFonts w:ascii="Times New Roman" w:hAnsi="Times New Roman" w:cs="Times New Roman"/>
          <w:sz w:val="28"/>
          <w:szCs w:val="28"/>
          <w:lang w:val="kk-KZ" w:eastAsia="ru-RU"/>
        </w:rPr>
        <w:t xml:space="preserve">- самое крупное соединение из всех изученных здесь (см. Таблицу 2). Влияние размера молекулы ранее было связано с токсичностью по отношению к </w:t>
      </w:r>
      <w:r w:rsidRPr="00605AE6">
        <w:rPr>
          <w:rFonts w:ascii="Times New Roman" w:hAnsi="Times New Roman" w:cs="Times New Roman"/>
          <w:i/>
          <w:iCs/>
          <w:sz w:val="28"/>
          <w:szCs w:val="28"/>
          <w:lang w:val="kk-KZ" w:eastAsia="ru-RU"/>
        </w:rPr>
        <w:t>A. Fischeri</w:t>
      </w:r>
      <w:r w:rsidRPr="00605AE6">
        <w:rPr>
          <w:rFonts w:ascii="Times New Roman" w:hAnsi="Times New Roman" w:cs="Times New Roman"/>
          <w:sz w:val="28"/>
          <w:szCs w:val="28"/>
          <w:lang w:val="kk-KZ" w:eastAsia="ru-RU"/>
        </w:rPr>
        <w:t xml:space="preserve"> </w:t>
      </w:r>
      <w:r w:rsidR="008439F3" w:rsidRPr="008439F3">
        <w:rPr>
          <w:rFonts w:ascii="Times New Roman" w:hAnsi="Times New Roman" w:cs="Times New Roman"/>
          <w:sz w:val="28"/>
          <w:szCs w:val="28"/>
          <w:lang w:eastAsia="ru-RU"/>
        </w:rPr>
        <w:t>[198]</w:t>
      </w:r>
      <w:r w:rsidRPr="00605AE6">
        <w:rPr>
          <w:rFonts w:ascii="Times New Roman" w:hAnsi="Times New Roman" w:cs="Times New Roman"/>
          <w:sz w:val="28"/>
          <w:szCs w:val="28"/>
          <w:lang w:val="kk-KZ" w:eastAsia="ru-RU"/>
        </w:rPr>
        <w:t>, и было отмечено, что с увеличением размера молекулы токсичность уменьшается по сравнению с соответствующими аналогами.</w:t>
      </w:r>
      <w:r w:rsidRPr="00605AE6">
        <w:rPr>
          <w:rFonts w:ascii="Times New Roman" w:hAnsi="Times New Roman" w:cs="Times New Roman"/>
          <w:sz w:val="28"/>
          <w:szCs w:val="28"/>
          <w:lang w:eastAsia="ru-RU"/>
        </w:rPr>
        <w:t xml:space="preserve"> </w:t>
      </w:r>
      <w:r w:rsidRPr="00605AE6">
        <w:rPr>
          <w:rFonts w:ascii="Times New Roman" w:hAnsi="Times New Roman" w:cs="Times New Roman"/>
          <w:sz w:val="28"/>
          <w:szCs w:val="28"/>
          <w:lang w:val="kk-KZ" w:eastAsia="ru-RU"/>
        </w:rPr>
        <w:t xml:space="preserve">Этот предыдущий результат согласуется с </w:t>
      </w:r>
      <w:r w:rsidRPr="00605AE6">
        <w:rPr>
          <w:rFonts w:ascii="Times New Roman" w:hAnsi="Times New Roman" w:cs="Times New Roman"/>
          <w:sz w:val="28"/>
          <w:szCs w:val="28"/>
          <w:lang w:val="kk-KZ" w:eastAsia="ru-RU"/>
        </w:rPr>
        <w:lastRenderedPageBreak/>
        <w:t xml:space="preserve">поведением, обнаруженным для </w:t>
      </w:r>
      <w:r w:rsidRPr="00605AE6">
        <w:rPr>
          <w:rFonts w:ascii="Times New Roman" w:hAnsi="Times New Roman" w:cs="Times New Roman"/>
          <w:b/>
          <w:bCs/>
          <w:sz w:val="28"/>
          <w:szCs w:val="28"/>
          <w:lang w:val="kk-KZ" w:eastAsia="ru-RU"/>
        </w:rPr>
        <w:t>3f</w:t>
      </w:r>
      <w:r w:rsidRPr="00605AE6">
        <w:rPr>
          <w:rFonts w:ascii="Times New Roman" w:hAnsi="Times New Roman" w:cs="Times New Roman"/>
          <w:sz w:val="28"/>
          <w:szCs w:val="28"/>
          <w:lang w:val="kk-KZ" w:eastAsia="ru-RU"/>
        </w:rPr>
        <w:t>, в котором токсичность явно снижается по сравнению с другими аналогами.</w:t>
      </w:r>
    </w:p>
    <w:p w14:paraId="0E7B308B" w14:textId="0744CDF2" w:rsidR="00605AE6" w:rsidRDefault="00605AE6" w:rsidP="00605AE6">
      <w:pPr>
        <w:spacing w:after="0" w:line="240" w:lineRule="auto"/>
        <w:jc w:val="both"/>
        <w:rPr>
          <w:rFonts w:ascii="Times New Roman" w:hAnsi="Times New Roman" w:cs="Times New Roman"/>
          <w:sz w:val="28"/>
          <w:szCs w:val="28"/>
          <w:lang w:val="kk-KZ" w:eastAsia="ru-RU"/>
        </w:rPr>
      </w:pPr>
      <w:r w:rsidRPr="00605AE6">
        <w:rPr>
          <w:rFonts w:ascii="Times New Roman" w:hAnsi="Times New Roman" w:cs="Times New Roman"/>
          <w:sz w:val="28"/>
          <w:szCs w:val="28"/>
          <w:lang w:eastAsia="ru-RU"/>
        </w:rPr>
        <w:t xml:space="preserve">    </w:t>
      </w:r>
      <w:r w:rsidRPr="00605AE6">
        <w:rPr>
          <w:rFonts w:ascii="Times New Roman" w:hAnsi="Times New Roman" w:cs="Times New Roman"/>
          <w:sz w:val="28"/>
          <w:szCs w:val="28"/>
          <w:lang w:val="kk-KZ" w:eastAsia="ru-RU"/>
        </w:rPr>
        <w:t xml:space="preserve">Учитывая классификацию Пассино и Смита </w:t>
      </w:r>
      <w:r w:rsidR="008439F3" w:rsidRPr="008439F3">
        <w:rPr>
          <w:rFonts w:ascii="Times New Roman" w:hAnsi="Times New Roman" w:cs="Times New Roman"/>
          <w:sz w:val="28"/>
          <w:szCs w:val="28"/>
          <w:lang w:eastAsia="ru-RU"/>
        </w:rPr>
        <w:t>[200]</w:t>
      </w:r>
      <w:r w:rsidRPr="00605AE6">
        <w:rPr>
          <w:rFonts w:ascii="Times New Roman" w:hAnsi="Times New Roman" w:cs="Times New Roman"/>
          <w:sz w:val="28"/>
          <w:szCs w:val="28"/>
          <w:lang w:val="kk-KZ" w:eastAsia="ru-RU"/>
        </w:rPr>
        <w:t xml:space="preserve">, химические вещества </w:t>
      </w:r>
      <w:r w:rsidRPr="00605AE6">
        <w:rPr>
          <w:rFonts w:ascii="Times New Roman" w:eastAsia="MS Mincho" w:hAnsi="Times New Roman" w:cs="Times New Roman"/>
          <w:b/>
          <w:sz w:val="28"/>
          <w:szCs w:val="28"/>
        </w:rPr>
        <w:t>3</w:t>
      </w:r>
      <w:r w:rsidRPr="00605AE6">
        <w:rPr>
          <w:rFonts w:ascii="Times New Roman" w:eastAsia="MS Mincho" w:hAnsi="Times New Roman" w:cs="Times New Roman"/>
          <w:b/>
          <w:sz w:val="28"/>
          <w:szCs w:val="28"/>
          <w:lang w:val="en-GB"/>
        </w:rPr>
        <w:sym w:font="Symbol" w:char="F0D7"/>
      </w:r>
      <w:r w:rsidRPr="00605AE6">
        <w:rPr>
          <w:rFonts w:ascii="Times New Roman" w:eastAsia="MS Mincho" w:hAnsi="Times New Roman" w:cs="Times New Roman"/>
          <w:b/>
          <w:sz w:val="28"/>
          <w:szCs w:val="28"/>
          <w:lang w:val="en-GB"/>
        </w:rPr>
        <w:t>HCl</w:t>
      </w:r>
      <w:r w:rsidRPr="00605AE6">
        <w:rPr>
          <w:rFonts w:ascii="Times New Roman" w:hAnsi="Times New Roman" w:cs="Times New Roman"/>
          <w:sz w:val="28"/>
          <w:szCs w:val="28"/>
          <w:lang w:val="kk-KZ" w:eastAsia="ru-RU"/>
        </w:rPr>
        <w:t xml:space="preserve">, </w:t>
      </w:r>
      <w:r w:rsidRPr="00605AE6">
        <w:rPr>
          <w:rFonts w:ascii="Times New Roman" w:hAnsi="Times New Roman" w:cs="Times New Roman"/>
          <w:b/>
          <w:bCs/>
          <w:sz w:val="28"/>
          <w:szCs w:val="28"/>
          <w:lang w:val="kk-KZ" w:eastAsia="ru-RU"/>
        </w:rPr>
        <w:t>3b</w:t>
      </w:r>
      <w:r w:rsidRPr="00605AE6">
        <w:rPr>
          <w:rFonts w:ascii="Times New Roman" w:hAnsi="Times New Roman" w:cs="Times New Roman"/>
          <w:sz w:val="28"/>
          <w:szCs w:val="28"/>
          <w:lang w:val="kk-KZ" w:eastAsia="ru-RU"/>
        </w:rPr>
        <w:t xml:space="preserve"> и </w:t>
      </w:r>
      <w:r w:rsidRPr="00605AE6">
        <w:rPr>
          <w:rFonts w:ascii="Times New Roman" w:hAnsi="Times New Roman" w:cs="Times New Roman"/>
          <w:b/>
          <w:bCs/>
          <w:sz w:val="28"/>
          <w:szCs w:val="28"/>
          <w:lang w:val="kk-KZ" w:eastAsia="ru-RU"/>
        </w:rPr>
        <w:t>3f</w:t>
      </w:r>
      <w:r w:rsidRPr="00605AE6">
        <w:rPr>
          <w:rFonts w:ascii="Times New Roman" w:hAnsi="Times New Roman" w:cs="Times New Roman"/>
          <w:sz w:val="28"/>
          <w:szCs w:val="28"/>
          <w:lang w:val="kk-KZ" w:eastAsia="ru-RU"/>
        </w:rPr>
        <w:t xml:space="preserve"> можно считать относительно безвредными (EC</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 xml:space="preserve">&gt; 1000 мг/л). Напротив, </w:t>
      </w:r>
      <w:r w:rsidRPr="00605AE6">
        <w:rPr>
          <w:rFonts w:ascii="Times New Roman" w:hAnsi="Times New Roman" w:cs="Times New Roman"/>
          <w:b/>
          <w:bCs/>
          <w:sz w:val="28"/>
          <w:szCs w:val="28"/>
          <w:lang w:val="kk-KZ" w:eastAsia="ru-RU"/>
        </w:rPr>
        <w:t>2a</w:t>
      </w:r>
      <w:r w:rsidRPr="00605AE6">
        <w:rPr>
          <w:rFonts w:ascii="Times New Roman" w:hAnsi="Times New Roman" w:cs="Times New Roman"/>
          <w:sz w:val="28"/>
          <w:szCs w:val="28"/>
          <w:lang w:val="kk-KZ" w:eastAsia="ru-RU"/>
        </w:rPr>
        <w:t xml:space="preserve"> и </w:t>
      </w:r>
      <w:r w:rsidRPr="00605AE6">
        <w:rPr>
          <w:rFonts w:ascii="Times New Roman" w:hAnsi="Times New Roman" w:cs="Times New Roman"/>
          <w:b/>
          <w:bCs/>
          <w:sz w:val="28"/>
          <w:szCs w:val="28"/>
          <w:lang w:val="kk-KZ" w:eastAsia="ru-RU"/>
        </w:rPr>
        <w:t>2b</w:t>
      </w:r>
      <w:r w:rsidRPr="00605AE6">
        <w:rPr>
          <w:rFonts w:ascii="Times New Roman" w:hAnsi="Times New Roman" w:cs="Times New Roman"/>
          <w:sz w:val="28"/>
          <w:szCs w:val="28"/>
          <w:lang w:val="kk-KZ" w:eastAsia="ru-RU"/>
        </w:rPr>
        <w:t xml:space="preserve"> классифицируются как слаботоксичные (10&gt; EC</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&gt; 100 мг/л). Остальные изученные ИЖ можно считать практически безвредными при 100&gt; ЭК</w:t>
      </w:r>
      <w:r w:rsidRPr="00605AE6">
        <w:rPr>
          <w:rFonts w:ascii="Times New Roman" w:hAnsi="Times New Roman" w:cs="Times New Roman"/>
          <w:sz w:val="28"/>
          <w:szCs w:val="28"/>
          <w:vertAlign w:val="subscript"/>
          <w:lang w:val="kk-KZ" w:eastAsia="ru-RU"/>
        </w:rPr>
        <w:t>50</w:t>
      </w:r>
      <w:r w:rsidRPr="00605AE6">
        <w:rPr>
          <w:rFonts w:ascii="Times New Roman" w:hAnsi="Times New Roman" w:cs="Times New Roman"/>
          <w:sz w:val="28"/>
          <w:szCs w:val="28"/>
          <w:lang w:val="kk-KZ" w:eastAsia="ru-RU"/>
        </w:rPr>
        <w:t>&gt; 1000 мг/л.</w:t>
      </w:r>
    </w:p>
    <w:p w14:paraId="759D799A" w14:textId="77777777" w:rsidR="00C127DE" w:rsidRDefault="00C127DE" w:rsidP="00605AE6">
      <w:pPr>
        <w:spacing w:after="0" w:line="240" w:lineRule="auto"/>
        <w:jc w:val="both"/>
        <w:rPr>
          <w:rFonts w:ascii="Times New Roman" w:hAnsi="Times New Roman" w:cs="Times New Roman"/>
          <w:sz w:val="28"/>
          <w:szCs w:val="28"/>
          <w:lang w:val="kk-KZ" w:eastAsia="ru-RU"/>
        </w:rPr>
      </w:pPr>
    </w:p>
    <w:p w14:paraId="7A2F95FC" w14:textId="528B1C1E" w:rsidR="00C127DE" w:rsidRDefault="00C127DE" w:rsidP="00C127DE">
      <w:pPr>
        <w:spacing w:after="0" w:line="240" w:lineRule="auto"/>
        <w:jc w:val="center"/>
        <w:rPr>
          <w:rFonts w:ascii="Times New Roman" w:hAnsi="Times New Roman" w:cs="Times New Roman"/>
          <w:sz w:val="28"/>
          <w:szCs w:val="28"/>
          <w:lang w:val="kk-KZ" w:eastAsia="ru-RU"/>
        </w:rPr>
      </w:pPr>
      <w:r>
        <w:rPr>
          <w:rFonts w:ascii="Times New Roman" w:hAnsi="Times New Roman" w:cs="Times New Roman"/>
          <w:noProof/>
          <w:sz w:val="28"/>
          <w:szCs w:val="28"/>
          <w:lang w:eastAsia="ko-KR"/>
        </w:rPr>
        <w:drawing>
          <wp:inline distT="0" distB="0" distL="0" distR="0" wp14:anchorId="0DB2A5B8" wp14:editId="6138AC9A">
            <wp:extent cx="3839797" cy="2122998"/>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6849" cy="2137955"/>
                    </a:xfrm>
                    <a:prstGeom prst="rect">
                      <a:avLst/>
                    </a:prstGeom>
                    <a:noFill/>
                    <a:ln>
                      <a:noFill/>
                    </a:ln>
                  </pic:spPr>
                </pic:pic>
              </a:graphicData>
            </a:graphic>
          </wp:inline>
        </w:drawing>
      </w:r>
    </w:p>
    <w:p w14:paraId="3DC2948C" w14:textId="743C3ADB" w:rsidR="00C127DE" w:rsidRDefault="00C127DE" w:rsidP="00C127DE">
      <w:pPr>
        <w:spacing w:after="0" w:line="240" w:lineRule="auto"/>
        <w:jc w:val="center"/>
        <w:rPr>
          <w:rFonts w:ascii="Times New Roman" w:hAnsi="Times New Roman" w:cs="Times New Roman"/>
          <w:sz w:val="28"/>
          <w:szCs w:val="28"/>
          <w:lang w:val="kk-KZ" w:eastAsia="ru-RU"/>
        </w:rPr>
      </w:pPr>
    </w:p>
    <w:p w14:paraId="45AAC963" w14:textId="46FF204F" w:rsidR="00C127DE" w:rsidRPr="00BD2B77" w:rsidRDefault="00C127DE" w:rsidP="00C127DE">
      <w:pPr>
        <w:spacing w:after="0" w:line="240" w:lineRule="auto"/>
        <w:jc w:val="center"/>
        <w:rPr>
          <w:rFonts w:ascii="Times New Roman" w:hAnsi="Times New Roman" w:cs="Times New Roman"/>
          <w:sz w:val="28"/>
          <w:szCs w:val="28"/>
          <w:lang w:val="kk-KZ" w:eastAsia="ru-RU"/>
        </w:rPr>
      </w:pPr>
      <w:r>
        <w:rPr>
          <w:rFonts w:ascii="Times New Roman" w:hAnsi="Times New Roman" w:cs="Times New Roman"/>
          <w:noProof/>
          <w:sz w:val="28"/>
          <w:szCs w:val="28"/>
          <w:lang w:eastAsia="ko-KR"/>
        </w:rPr>
        <w:drawing>
          <wp:inline distT="0" distB="0" distL="0" distR="0" wp14:anchorId="17FA9104" wp14:editId="0CADD99D">
            <wp:extent cx="4055165" cy="229376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82575" cy="2309269"/>
                    </a:xfrm>
                    <a:prstGeom prst="rect">
                      <a:avLst/>
                    </a:prstGeom>
                    <a:noFill/>
                    <a:ln>
                      <a:noFill/>
                    </a:ln>
                  </pic:spPr>
                </pic:pic>
              </a:graphicData>
            </a:graphic>
          </wp:inline>
        </w:drawing>
      </w:r>
    </w:p>
    <w:p w14:paraId="3035F864" w14:textId="77777777" w:rsidR="00067248" w:rsidRPr="00605AE6" w:rsidRDefault="00067248" w:rsidP="00BD2B77">
      <w:pPr>
        <w:spacing w:after="0" w:line="240" w:lineRule="auto"/>
        <w:jc w:val="both"/>
        <w:rPr>
          <w:rFonts w:ascii="Times New Roman" w:hAnsi="Times New Roman" w:cs="Times New Roman"/>
          <w:sz w:val="28"/>
          <w:szCs w:val="28"/>
          <w:lang w:val="kk-KZ"/>
        </w:rPr>
      </w:pPr>
    </w:p>
    <w:p w14:paraId="358493B2" w14:textId="66FD5DDF" w:rsidR="00067248" w:rsidRPr="00BD2B77" w:rsidRDefault="00067248" w:rsidP="00AE0BAF">
      <w:pPr>
        <w:spacing w:after="0" w:line="240" w:lineRule="auto"/>
        <w:jc w:val="center"/>
        <w:rPr>
          <w:rFonts w:ascii="Times New Roman" w:hAnsi="Times New Roman" w:cs="Times New Roman"/>
          <w:sz w:val="28"/>
          <w:szCs w:val="28"/>
          <w:lang w:val="en-GB"/>
        </w:rPr>
      </w:pPr>
    </w:p>
    <w:p w14:paraId="45D2BC6A" w14:textId="5203C5FD" w:rsidR="00605AE6" w:rsidRPr="002D183B" w:rsidRDefault="00605AE6" w:rsidP="002D183B">
      <w:pPr>
        <w:spacing w:after="0" w:line="240" w:lineRule="auto"/>
        <w:jc w:val="center"/>
        <w:rPr>
          <w:rFonts w:ascii="Times New Roman" w:hAnsi="Times New Roman" w:cs="Times New Roman"/>
          <w:sz w:val="28"/>
          <w:szCs w:val="28"/>
          <w:lang w:val="kk-KZ" w:eastAsia="ru-RU"/>
        </w:rPr>
      </w:pPr>
      <w:r w:rsidRPr="002D183B">
        <w:rPr>
          <w:rFonts w:ascii="Times New Roman" w:hAnsi="Times New Roman" w:cs="Times New Roman"/>
          <w:sz w:val="28"/>
          <w:szCs w:val="28"/>
          <w:lang w:val="kk-KZ" w:eastAsia="ru-RU"/>
        </w:rPr>
        <w:t>Рис</w:t>
      </w:r>
      <w:r w:rsidR="00583C28" w:rsidRPr="002D183B">
        <w:rPr>
          <w:rFonts w:ascii="Times New Roman" w:hAnsi="Times New Roman" w:cs="Times New Roman"/>
          <w:sz w:val="28"/>
          <w:szCs w:val="28"/>
          <w:lang w:val="kk-KZ" w:eastAsia="ru-RU"/>
        </w:rPr>
        <w:t>унок</w:t>
      </w:r>
      <w:r w:rsidRPr="002D183B">
        <w:rPr>
          <w:rFonts w:ascii="Times New Roman" w:hAnsi="Times New Roman" w:cs="Times New Roman"/>
          <w:sz w:val="28"/>
          <w:szCs w:val="28"/>
          <w:lang w:val="kk-KZ" w:eastAsia="ru-RU"/>
        </w:rPr>
        <w:t xml:space="preserve"> </w:t>
      </w:r>
      <w:r w:rsidR="004D0AC3" w:rsidRPr="002D183B">
        <w:rPr>
          <w:rFonts w:ascii="Times New Roman" w:hAnsi="Times New Roman" w:cs="Times New Roman"/>
          <w:sz w:val="28"/>
          <w:szCs w:val="28"/>
          <w:lang w:val="kk-KZ" w:eastAsia="ru-RU"/>
        </w:rPr>
        <w:t>36</w:t>
      </w:r>
      <w:r w:rsidR="002D183B" w:rsidRPr="002D183B">
        <w:rPr>
          <w:rFonts w:ascii="Times New Roman" w:hAnsi="Times New Roman" w:cs="Times New Roman"/>
          <w:sz w:val="28"/>
          <w:szCs w:val="28"/>
          <w:lang w:val="kk-KZ" w:eastAsia="ru-RU"/>
        </w:rPr>
        <w:t xml:space="preserve"> -</w:t>
      </w:r>
      <w:r w:rsidRPr="002D183B">
        <w:rPr>
          <w:rFonts w:ascii="Times New Roman" w:hAnsi="Times New Roman" w:cs="Times New Roman"/>
          <w:sz w:val="28"/>
          <w:szCs w:val="28"/>
          <w:lang w:val="kk-KZ" w:eastAsia="ru-RU"/>
        </w:rPr>
        <w:t xml:space="preserve"> Кривые концентрация-ингибирование развития для исследуемых веществ в отношении </w:t>
      </w:r>
      <w:r w:rsidRPr="002D183B">
        <w:rPr>
          <w:rFonts w:ascii="Times New Roman" w:hAnsi="Times New Roman" w:cs="Times New Roman"/>
          <w:i/>
          <w:iCs/>
          <w:sz w:val="28"/>
          <w:szCs w:val="28"/>
          <w:lang w:val="kk-KZ" w:eastAsia="ru-RU"/>
        </w:rPr>
        <w:t>A.fischeri</w:t>
      </w:r>
    </w:p>
    <w:p w14:paraId="1291B845" w14:textId="77777777" w:rsidR="00CB6B83" w:rsidRDefault="00CB6B83" w:rsidP="00BD2B77">
      <w:pPr>
        <w:spacing w:after="0" w:line="240" w:lineRule="auto"/>
        <w:jc w:val="both"/>
        <w:rPr>
          <w:rFonts w:ascii="Times New Roman" w:hAnsi="Times New Roman" w:cs="Times New Roman"/>
          <w:sz w:val="28"/>
          <w:szCs w:val="28"/>
          <w:lang w:val="kk-KZ" w:eastAsia="ru-RU"/>
        </w:rPr>
      </w:pPr>
    </w:p>
    <w:p w14:paraId="68EB01AC" w14:textId="2B1ACBF8" w:rsidR="0039628F" w:rsidRPr="00BD2B77" w:rsidRDefault="00067248" w:rsidP="00BD2B77">
      <w:pPr>
        <w:spacing w:after="0" w:line="240" w:lineRule="auto"/>
        <w:jc w:val="both"/>
        <w:rPr>
          <w:rFonts w:ascii="Times New Roman" w:hAnsi="Times New Roman" w:cs="Times New Roman"/>
          <w:sz w:val="28"/>
          <w:szCs w:val="28"/>
          <w:lang w:val="kk-KZ" w:eastAsia="ru-RU"/>
        </w:rPr>
      </w:pPr>
      <w:r w:rsidRPr="00BD2B77">
        <w:rPr>
          <w:rFonts w:ascii="Times New Roman" w:hAnsi="Times New Roman" w:cs="Times New Roman"/>
          <w:sz w:val="28"/>
          <w:szCs w:val="28"/>
          <w:lang w:val="kk-KZ" w:eastAsia="ru-RU"/>
        </w:rPr>
        <w:t>3.3.2. Исследование QSAR</w:t>
      </w:r>
    </w:p>
    <w:p w14:paraId="10DDBE56" w14:textId="07CACD76" w:rsidR="00605AE6" w:rsidRPr="00BD2B77" w:rsidRDefault="00605AE6" w:rsidP="00605AE6">
      <w:pPr>
        <w:spacing w:after="0" w:line="240" w:lineRule="auto"/>
        <w:jc w:val="both"/>
        <w:rPr>
          <w:rFonts w:ascii="Times New Roman" w:hAnsi="Times New Roman" w:cs="Times New Roman"/>
          <w:sz w:val="28"/>
          <w:szCs w:val="28"/>
          <w:lang w:val="kk-KZ" w:eastAsia="ru-RU"/>
        </w:rPr>
      </w:pPr>
      <w:r w:rsidRPr="00605AE6">
        <w:rPr>
          <w:rFonts w:ascii="Times New Roman" w:hAnsi="Times New Roman" w:cs="Times New Roman"/>
          <w:sz w:val="28"/>
          <w:szCs w:val="28"/>
          <w:lang w:val="kk-KZ" w:eastAsia="ru-RU"/>
        </w:rPr>
        <w:t>Было предпринято несколько попыток математически смоделировать (эко) токсикологическое поведение ИЖ, описанное в научной литературе</w:t>
      </w:r>
      <w:r w:rsidR="002859D9" w:rsidRPr="002859D9">
        <w:rPr>
          <w:rFonts w:ascii="Times New Roman" w:hAnsi="Times New Roman" w:cs="Times New Roman"/>
          <w:sz w:val="28"/>
          <w:szCs w:val="28"/>
          <w:lang w:val="kk-KZ" w:eastAsia="ru-RU"/>
        </w:rPr>
        <w:t xml:space="preserve"> [197]</w:t>
      </w:r>
      <w:r w:rsidR="002859D9" w:rsidRPr="002859D9">
        <w:rPr>
          <w:rFonts w:ascii="Times New Roman" w:hAnsi="Times New Roman" w:cs="Times New Roman"/>
          <w:sz w:val="28"/>
          <w:szCs w:val="28"/>
          <w:lang w:eastAsia="ru-RU"/>
        </w:rPr>
        <w:t xml:space="preserve">, </w:t>
      </w:r>
      <w:r w:rsidRPr="00605AE6">
        <w:rPr>
          <w:rFonts w:ascii="Times New Roman" w:hAnsi="Times New Roman" w:cs="Times New Roman"/>
          <w:sz w:val="28"/>
          <w:szCs w:val="28"/>
          <w:lang w:val="kk-KZ" w:eastAsia="ru-RU"/>
        </w:rPr>
        <w:t>при этом большинство из них сосредоточено на токсичности для окружающей среды с использованием ракообразных, таких как Daphnia magna</w:t>
      </w:r>
      <w:r w:rsidR="002859D9" w:rsidRPr="002859D9">
        <w:rPr>
          <w:rFonts w:ascii="Times New Roman" w:hAnsi="Times New Roman" w:cs="Times New Roman"/>
          <w:sz w:val="28"/>
          <w:szCs w:val="28"/>
          <w:lang w:eastAsia="ru-RU"/>
        </w:rPr>
        <w:t xml:space="preserve"> [201],</w:t>
      </w:r>
      <w:r w:rsidRPr="00605AE6">
        <w:rPr>
          <w:rFonts w:ascii="Times New Roman" w:hAnsi="Times New Roman" w:cs="Times New Roman"/>
          <w:sz w:val="28"/>
          <w:szCs w:val="28"/>
          <w:lang w:val="kk-KZ" w:eastAsia="ru-RU"/>
        </w:rPr>
        <w:t xml:space="preserve"> водоросли </w:t>
      </w:r>
      <w:r w:rsidR="002859D9" w:rsidRPr="002859D9">
        <w:rPr>
          <w:rFonts w:ascii="Times New Roman" w:hAnsi="Times New Roman" w:cs="Times New Roman"/>
          <w:sz w:val="28"/>
          <w:szCs w:val="28"/>
          <w:lang w:eastAsia="ru-RU"/>
        </w:rPr>
        <w:t>[202]</w:t>
      </w:r>
      <w:r w:rsidRPr="00605AE6">
        <w:rPr>
          <w:rFonts w:ascii="Times New Roman" w:hAnsi="Times New Roman" w:cs="Times New Roman"/>
          <w:sz w:val="28"/>
          <w:szCs w:val="28"/>
          <w:lang w:val="kk-KZ" w:eastAsia="ru-RU"/>
        </w:rPr>
        <w:t xml:space="preserve"> или биомодели бактерий A. </w:t>
      </w:r>
      <w:r w:rsidR="002859D9" w:rsidRPr="00605AE6">
        <w:rPr>
          <w:rFonts w:ascii="Times New Roman" w:hAnsi="Times New Roman" w:cs="Times New Roman"/>
          <w:sz w:val="28"/>
          <w:szCs w:val="28"/>
          <w:lang w:val="kk-KZ" w:eastAsia="ru-RU"/>
        </w:rPr>
        <w:t>F</w:t>
      </w:r>
      <w:r w:rsidRPr="00605AE6">
        <w:rPr>
          <w:rFonts w:ascii="Times New Roman" w:hAnsi="Times New Roman" w:cs="Times New Roman"/>
          <w:sz w:val="28"/>
          <w:szCs w:val="28"/>
          <w:lang w:val="kk-KZ" w:eastAsia="ru-RU"/>
        </w:rPr>
        <w:t>ischeri</w:t>
      </w:r>
      <w:r w:rsidR="00A7154F" w:rsidRPr="00A7154F">
        <w:rPr>
          <w:rFonts w:ascii="Times New Roman" w:hAnsi="Times New Roman" w:cs="Times New Roman"/>
          <w:sz w:val="28"/>
          <w:szCs w:val="28"/>
          <w:lang w:eastAsia="ru-RU"/>
        </w:rPr>
        <w:t xml:space="preserve"> </w:t>
      </w:r>
      <w:r w:rsidR="002859D9" w:rsidRPr="00A7154F">
        <w:rPr>
          <w:rFonts w:ascii="Times New Roman" w:hAnsi="Times New Roman" w:cs="Times New Roman"/>
          <w:sz w:val="28"/>
          <w:szCs w:val="28"/>
          <w:lang w:eastAsia="ru-RU"/>
        </w:rPr>
        <w:t>[197]</w:t>
      </w:r>
      <w:r w:rsidRPr="00605AE6">
        <w:rPr>
          <w:rFonts w:ascii="Times New Roman" w:hAnsi="Times New Roman" w:cs="Times New Roman"/>
          <w:sz w:val="28"/>
          <w:szCs w:val="28"/>
          <w:lang w:val="kk-KZ" w:eastAsia="ru-RU"/>
        </w:rPr>
        <w:t>. Модели множественной линейной регрессии широко используются для построения математических моделей биологического действия.</w:t>
      </w:r>
      <w:r w:rsidRPr="00BD2B77">
        <w:rPr>
          <w:rFonts w:ascii="Times New Roman" w:hAnsi="Times New Roman" w:cs="Times New Roman"/>
          <w:sz w:val="28"/>
          <w:szCs w:val="28"/>
          <w:lang w:val="kk-KZ" w:eastAsia="ru-RU"/>
        </w:rPr>
        <w:t xml:space="preserve"> Эти исследования </w:t>
      </w:r>
      <w:r w:rsidRPr="00BD2B77">
        <w:rPr>
          <w:rFonts w:ascii="Times New Roman" w:hAnsi="Times New Roman" w:cs="Times New Roman"/>
          <w:sz w:val="28"/>
          <w:szCs w:val="28"/>
          <w:lang w:val="kk-KZ" w:eastAsia="ru-RU"/>
        </w:rPr>
        <w:lastRenderedPageBreak/>
        <w:t xml:space="preserve">показали, что токсичность ионных жидкостей зависит от их структуры. В частности, в случае использования </w:t>
      </w:r>
      <w:r w:rsidRPr="00CB6B83">
        <w:rPr>
          <w:rFonts w:ascii="Times New Roman" w:hAnsi="Times New Roman" w:cs="Times New Roman"/>
          <w:i/>
          <w:iCs/>
          <w:sz w:val="28"/>
          <w:szCs w:val="28"/>
          <w:lang w:val="kk-KZ" w:eastAsia="ru-RU"/>
        </w:rPr>
        <w:t>A. fischeri</w:t>
      </w:r>
      <w:r w:rsidRPr="00BD2B77">
        <w:rPr>
          <w:rFonts w:ascii="Times New Roman" w:hAnsi="Times New Roman" w:cs="Times New Roman"/>
          <w:sz w:val="28"/>
          <w:szCs w:val="28"/>
          <w:lang w:val="kk-KZ" w:eastAsia="ru-RU"/>
        </w:rPr>
        <w:t xml:space="preserve"> в качестве биомодели ранее утверждалось, что токсичность соединения зависит в основном от катиона, симметрии молекулы, а также размера и длины алкильных заместителей</w:t>
      </w:r>
      <w:r w:rsidR="00A7154F" w:rsidRPr="00A7154F">
        <w:rPr>
          <w:rFonts w:ascii="Times New Roman" w:hAnsi="Times New Roman" w:cs="Times New Roman"/>
          <w:sz w:val="28"/>
          <w:szCs w:val="28"/>
          <w:lang w:eastAsia="ru-RU"/>
        </w:rPr>
        <w:t xml:space="preserve"> [203].</w:t>
      </w:r>
    </w:p>
    <w:p w14:paraId="3907F415" w14:textId="4EFD94AE" w:rsidR="00C104AC" w:rsidRDefault="0039628F" w:rsidP="00C104AC">
      <w:pPr>
        <w:spacing w:after="0" w:line="240" w:lineRule="auto"/>
        <w:jc w:val="both"/>
        <w:rPr>
          <w:rFonts w:ascii="Times New Roman" w:hAnsi="Times New Roman" w:cs="Times New Roman"/>
          <w:sz w:val="28"/>
          <w:szCs w:val="28"/>
          <w:lang w:val="kk-KZ" w:eastAsia="ru-RU"/>
        </w:rPr>
      </w:pPr>
      <w:r w:rsidRPr="0039628F">
        <w:rPr>
          <w:rFonts w:ascii="Times New Roman" w:hAnsi="Times New Roman" w:cs="Times New Roman"/>
          <w:sz w:val="28"/>
          <w:szCs w:val="28"/>
          <w:lang w:eastAsia="ru-RU"/>
        </w:rPr>
        <w:t xml:space="preserve">     </w:t>
      </w:r>
      <w:r w:rsidR="00C104AC" w:rsidRPr="0039628F">
        <w:rPr>
          <w:rFonts w:ascii="Times New Roman" w:hAnsi="Times New Roman" w:cs="Times New Roman"/>
          <w:sz w:val="28"/>
          <w:szCs w:val="28"/>
          <w:lang w:eastAsia="ru-RU"/>
        </w:rPr>
        <w:t xml:space="preserve">     </w:t>
      </w:r>
      <w:r w:rsidR="00C104AC" w:rsidRPr="00BD2B77">
        <w:rPr>
          <w:rFonts w:ascii="Times New Roman" w:hAnsi="Times New Roman" w:cs="Times New Roman"/>
          <w:sz w:val="28"/>
          <w:szCs w:val="28"/>
          <w:lang w:val="kk-KZ" w:eastAsia="ru-RU"/>
        </w:rPr>
        <w:t xml:space="preserve">Первым шагом этой части исследования было выявление возможных выбросов с помощью правила межквартильного размаха, описанного ранее. В результате соединение </w:t>
      </w:r>
      <w:r w:rsidR="00C104AC" w:rsidRPr="00CB6B83">
        <w:rPr>
          <w:rFonts w:ascii="Times New Roman" w:hAnsi="Times New Roman" w:cs="Times New Roman"/>
          <w:b/>
          <w:bCs/>
          <w:sz w:val="28"/>
          <w:szCs w:val="28"/>
          <w:lang w:val="kk-KZ" w:eastAsia="ru-RU"/>
        </w:rPr>
        <w:t>3f</w:t>
      </w:r>
      <w:r w:rsidR="00C104AC" w:rsidRPr="00BD2B77">
        <w:rPr>
          <w:rFonts w:ascii="Times New Roman" w:hAnsi="Times New Roman" w:cs="Times New Roman"/>
          <w:sz w:val="28"/>
          <w:szCs w:val="28"/>
          <w:lang w:val="kk-KZ" w:eastAsia="ru-RU"/>
        </w:rPr>
        <w:t xml:space="preserve"> было идентифицировано как выброс по 7 из 11 изученных переменных. Здесь следует отметить, что, как упоминалось ранее, поведение </w:t>
      </w:r>
      <w:r w:rsidR="00C104AC" w:rsidRPr="00CB6B83">
        <w:rPr>
          <w:rFonts w:ascii="Times New Roman" w:hAnsi="Times New Roman" w:cs="Times New Roman"/>
          <w:b/>
          <w:bCs/>
          <w:sz w:val="28"/>
          <w:szCs w:val="28"/>
          <w:lang w:val="kk-KZ" w:eastAsia="ru-RU"/>
        </w:rPr>
        <w:t>3f</w:t>
      </w:r>
      <w:r w:rsidR="00C104AC" w:rsidRPr="00BD2B77">
        <w:rPr>
          <w:rFonts w:ascii="Times New Roman" w:hAnsi="Times New Roman" w:cs="Times New Roman"/>
          <w:sz w:val="28"/>
          <w:szCs w:val="28"/>
          <w:lang w:val="kk-KZ" w:eastAsia="ru-RU"/>
        </w:rPr>
        <w:t xml:space="preserve"> отличалось от ожидаемого, вероятно, из-за двух факторов: большего заряда и размера молекулы по сравнению с его аналогами. По этой причине и с целью получения наилучшей математической модели, которая могла бы представить наблюдаемое экотоксикологическое поведение, мы исключили </w:t>
      </w:r>
      <w:r w:rsidR="00C104AC" w:rsidRPr="00CB6B83">
        <w:rPr>
          <w:rFonts w:ascii="Times New Roman" w:hAnsi="Times New Roman" w:cs="Times New Roman"/>
          <w:b/>
          <w:bCs/>
          <w:sz w:val="28"/>
          <w:szCs w:val="28"/>
          <w:lang w:val="kk-KZ" w:eastAsia="ru-RU"/>
        </w:rPr>
        <w:t>3f</w:t>
      </w:r>
      <w:r w:rsidR="00C104AC" w:rsidRPr="00BD2B77">
        <w:rPr>
          <w:rFonts w:ascii="Times New Roman" w:hAnsi="Times New Roman" w:cs="Times New Roman"/>
          <w:sz w:val="28"/>
          <w:szCs w:val="28"/>
          <w:lang w:val="kk-KZ" w:eastAsia="ru-RU"/>
        </w:rPr>
        <w:t xml:space="preserve"> для следующих этапов исследования. Этот вывод был также подтвержден апостериори после анализа графика Вильямса, полученного из окончательной модели (рис. 3</w:t>
      </w:r>
      <w:r w:rsidR="004615DE">
        <w:rPr>
          <w:rFonts w:ascii="Times New Roman" w:hAnsi="Times New Roman" w:cs="Times New Roman"/>
          <w:sz w:val="28"/>
          <w:szCs w:val="28"/>
          <w:lang w:val="kk-KZ" w:eastAsia="ru-RU"/>
        </w:rPr>
        <w:t>4</w:t>
      </w:r>
      <w:r w:rsidR="00C104AC" w:rsidRPr="00BD2B77">
        <w:rPr>
          <w:rFonts w:ascii="Times New Roman" w:hAnsi="Times New Roman" w:cs="Times New Roman"/>
          <w:sz w:val="28"/>
          <w:szCs w:val="28"/>
          <w:lang w:val="kk-KZ" w:eastAsia="ru-RU"/>
        </w:rPr>
        <w:t xml:space="preserve">, стандартизованные остатки для </w:t>
      </w:r>
      <w:r w:rsidR="00C104AC" w:rsidRPr="00CB6B83">
        <w:rPr>
          <w:rFonts w:ascii="Times New Roman" w:hAnsi="Times New Roman" w:cs="Times New Roman"/>
          <w:b/>
          <w:bCs/>
          <w:sz w:val="28"/>
          <w:szCs w:val="28"/>
          <w:lang w:val="kk-KZ" w:eastAsia="ru-RU"/>
        </w:rPr>
        <w:t>3f</w:t>
      </w:r>
      <w:r w:rsidR="00C104AC" w:rsidRPr="00BD2B77">
        <w:rPr>
          <w:rFonts w:ascii="Times New Roman" w:hAnsi="Times New Roman" w:cs="Times New Roman"/>
          <w:sz w:val="28"/>
          <w:szCs w:val="28"/>
          <w:lang w:val="kk-KZ" w:eastAsia="ru-RU"/>
        </w:rPr>
        <w:t xml:space="preserve"> = 13,010 и h_ii = 0,755).</w:t>
      </w:r>
      <w:r w:rsidR="00C104AC" w:rsidRPr="00CB6B83">
        <w:rPr>
          <w:rFonts w:ascii="Times New Roman" w:hAnsi="Times New Roman" w:cs="Times New Roman"/>
          <w:sz w:val="28"/>
          <w:szCs w:val="28"/>
          <w:lang w:eastAsia="ru-RU"/>
        </w:rPr>
        <w:t xml:space="preserve"> </w:t>
      </w:r>
      <w:r w:rsidR="00C104AC" w:rsidRPr="00BD2B77">
        <w:rPr>
          <w:rFonts w:ascii="Times New Roman" w:hAnsi="Times New Roman" w:cs="Times New Roman"/>
          <w:sz w:val="28"/>
          <w:szCs w:val="28"/>
          <w:lang w:val="kk-KZ" w:eastAsia="ru-RU"/>
        </w:rPr>
        <w:t xml:space="preserve">Полученная модель выглядит следующим образом (подробности приведены в таблице </w:t>
      </w:r>
      <w:r w:rsidR="004D0AC3">
        <w:rPr>
          <w:rFonts w:ascii="Times New Roman" w:hAnsi="Times New Roman" w:cs="Times New Roman"/>
          <w:sz w:val="28"/>
          <w:szCs w:val="28"/>
          <w:lang w:val="kk-KZ" w:eastAsia="ru-RU"/>
        </w:rPr>
        <w:t>14</w:t>
      </w:r>
      <w:r w:rsidR="00C104AC" w:rsidRPr="00BD2B77">
        <w:rPr>
          <w:rFonts w:ascii="Times New Roman" w:hAnsi="Times New Roman" w:cs="Times New Roman"/>
          <w:sz w:val="28"/>
          <w:szCs w:val="28"/>
          <w:lang w:val="kk-KZ" w:eastAsia="ru-RU"/>
        </w:rPr>
        <w:t>):</w:t>
      </w:r>
    </w:p>
    <w:p w14:paraId="491B3E37" w14:textId="108E2AAD" w:rsidR="00CB6B83" w:rsidRPr="00BD2B77" w:rsidRDefault="00CB6B83" w:rsidP="00BD2B77">
      <w:pPr>
        <w:spacing w:after="0" w:line="240" w:lineRule="auto"/>
        <w:jc w:val="both"/>
        <w:rPr>
          <w:rFonts w:ascii="Times New Roman" w:hAnsi="Times New Roman" w:cs="Times New Roman"/>
          <w:sz w:val="28"/>
          <w:szCs w:val="28"/>
          <w:lang w:val="kk-KZ" w:eastAsia="ru-RU"/>
        </w:rPr>
      </w:pPr>
    </w:p>
    <w:p w14:paraId="5769E0E4" w14:textId="352E91D5" w:rsidR="00067248" w:rsidRDefault="0055311A" w:rsidP="00BD2B77">
      <w:pPr>
        <w:tabs>
          <w:tab w:val="left" w:pos="851"/>
        </w:tabs>
        <w:spacing w:after="0" w:line="240" w:lineRule="auto"/>
        <w:jc w:val="both"/>
        <w:rPr>
          <w:rFonts w:ascii="Times New Roman" w:hAnsi="Times New Roman" w:cs="Times New Roman"/>
          <w:sz w:val="28"/>
          <w:szCs w:val="28"/>
          <w:lang w:val="kk-KZ"/>
        </w:rPr>
      </w:pPr>
      <m:oMath>
        <m:func>
          <m:funcPr>
            <m:ctrlPr>
              <w:rPr>
                <w:rFonts w:ascii="Cambria Math" w:hAnsi="Cambria Math" w:cs="Times New Roman"/>
                <w:i/>
                <w:sz w:val="28"/>
                <w:szCs w:val="28"/>
                <w:lang w:val="en-GB"/>
              </w:rPr>
            </m:ctrlPr>
          </m:funcPr>
          <m:fName>
            <m:r>
              <m:rPr>
                <m:sty m:val="p"/>
              </m:rPr>
              <w:rPr>
                <w:rFonts w:ascii="Cambria Math" w:hAnsi="Cambria Math" w:cs="Times New Roman"/>
                <w:sz w:val="28"/>
                <w:szCs w:val="28"/>
                <w:lang w:val="kk-KZ"/>
              </w:rPr>
              <m:t>log</m:t>
            </m:r>
          </m:fName>
          <m:e>
            <m:sSub>
              <m:sSubPr>
                <m:ctrlPr>
                  <w:rPr>
                    <w:rFonts w:ascii="Cambria Math" w:hAnsi="Cambria Math" w:cs="Times New Roman"/>
                    <w:i/>
                    <w:sz w:val="28"/>
                    <w:szCs w:val="28"/>
                    <w:lang w:val="en-GB"/>
                  </w:rPr>
                </m:ctrlPr>
              </m:sSubPr>
              <m:e>
                <m:r>
                  <w:rPr>
                    <w:rFonts w:ascii="Cambria Math" w:hAnsi="Cambria Math" w:cs="Times New Roman"/>
                    <w:sz w:val="28"/>
                    <w:szCs w:val="28"/>
                    <w:lang w:val="kk-KZ"/>
                  </w:rPr>
                  <m:t>EC</m:t>
                </m:r>
              </m:e>
              <m:sub>
                <m:r>
                  <w:rPr>
                    <w:rFonts w:ascii="Cambria Math" w:hAnsi="Cambria Math" w:cs="Times New Roman"/>
                    <w:sz w:val="28"/>
                    <w:szCs w:val="28"/>
                    <w:lang w:val="kk-KZ"/>
                  </w:rPr>
                  <m:t>50</m:t>
                </m:r>
              </m:sub>
            </m:sSub>
            <m:r>
              <w:rPr>
                <w:rFonts w:ascii="Cambria Math" w:hAnsi="Cambria Math" w:cs="Times New Roman"/>
                <w:sz w:val="28"/>
                <w:szCs w:val="28"/>
                <w:lang w:val="kk-KZ"/>
              </w:rPr>
              <m:t>=0.168</m:t>
            </m:r>
            <m:func>
              <m:funcPr>
                <m:ctrlPr>
                  <w:rPr>
                    <w:rFonts w:ascii="Cambria Math" w:hAnsi="Cambria Math" w:cs="Times New Roman"/>
                    <w:i/>
                    <w:sz w:val="28"/>
                    <w:szCs w:val="28"/>
                    <w:lang w:val="en-GB"/>
                  </w:rPr>
                </m:ctrlPr>
              </m:funcPr>
              <m:fName>
                <m:r>
                  <m:rPr>
                    <m:sty m:val="p"/>
                  </m:rPr>
                  <w:rPr>
                    <w:rFonts w:ascii="Cambria Math" w:hAnsi="Cambria Math" w:cs="Times New Roman"/>
                    <w:sz w:val="28"/>
                    <w:szCs w:val="28"/>
                    <w:lang w:val="kk-KZ"/>
                  </w:rPr>
                  <m:t>log</m:t>
                </m:r>
              </m:fName>
              <m:e>
                <m:r>
                  <w:rPr>
                    <w:rFonts w:ascii="Cambria Math" w:hAnsi="Cambria Math" w:cs="Times New Roman"/>
                    <w:sz w:val="28"/>
                    <w:szCs w:val="28"/>
                    <w:lang w:val="kk-KZ"/>
                  </w:rPr>
                  <m:t>P</m:t>
                </m:r>
              </m:e>
            </m:func>
            <m:r>
              <w:rPr>
                <w:rFonts w:ascii="Cambria Math" w:hAnsi="Cambria Math" w:cs="Times New Roman"/>
                <w:sz w:val="28"/>
                <w:szCs w:val="28"/>
                <w:lang w:val="kk-KZ"/>
              </w:rPr>
              <m:t xml:space="preserve">-0.061 MINPA             </m:t>
            </m:r>
          </m:e>
        </m:func>
      </m:oMath>
      <w:r w:rsidR="00067248" w:rsidRPr="00BD2B77">
        <w:rPr>
          <w:rFonts w:ascii="Times New Roman" w:hAnsi="Times New Roman" w:cs="Times New Roman"/>
          <w:sz w:val="28"/>
          <w:szCs w:val="28"/>
          <w:lang w:val="kk-KZ"/>
        </w:rPr>
        <w:tab/>
      </w:r>
      <w:r w:rsidR="00067248" w:rsidRPr="00BD2B77">
        <w:rPr>
          <w:rFonts w:ascii="Times New Roman" w:hAnsi="Times New Roman" w:cs="Times New Roman"/>
          <w:sz w:val="28"/>
          <w:szCs w:val="28"/>
          <w:lang w:val="kk-KZ"/>
        </w:rPr>
        <w:tab/>
      </w:r>
      <w:r w:rsidR="00067248" w:rsidRPr="00BD2B77">
        <w:rPr>
          <w:rFonts w:ascii="Times New Roman" w:hAnsi="Times New Roman" w:cs="Times New Roman"/>
          <w:sz w:val="28"/>
          <w:szCs w:val="28"/>
          <w:lang w:val="kk-KZ"/>
        </w:rPr>
        <w:tab/>
      </w:r>
      <w:r w:rsidR="00067248" w:rsidRPr="00BD2B77">
        <w:rPr>
          <w:rFonts w:ascii="Times New Roman" w:hAnsi="Times New Roman" w:cs="Times New Roman"/>
          <w:sz w:val="28"/>
          <w:szCs w:val="28"/>
          <w:lang w:val="kk-KZ"/>
        </w:rPr>
        <w:tab/>
      </w:r>
      <w:r w:rsidR="00067248" w:rsidRPr="00BD2B77">
        <w:rPr>
          <w:rFonts w:ascii="Times New Roman" w:hAnsi="Times New Roman" w:cs="Times New Roman"/>
          <w:sz w:val="28"/>
          <w:szCs w:val="28"/>
          <w:lang w:val="kk-KZ"/>
        </w:rPr>
        <w:tab/>
        <w:t>(4)</w:t>
      </w:r>
    </w:p>
    <w:p w14:paraId="569D67A7" w14:textId="77777777" w:rsidR="00CB6B83" w:rsidRPr="00BD2B77" w:rsidRDefault="00CB6B83" w:rsidP="00BD2B77">
      <w:pPr>
        <w:tabs>
          <w:tab w:val="left" w:pos="851"/>
        </w:tabs>
        <w:spacing w:after="0" w:line="240" w:lineRule="auto"/>
        <w:jc w:val="both"/>
        <w:rPr>
          <w:rFonts w:ascii="Times New Roman" w:hAnsi="Times New Roman" w:cs="Times New Roman"/>
          <w:sz w:val="28"/>
          <w:szCs w:val="28"/>
          <w:lang w:val="kk-KZ"/>
        </w:rPr>
      </w:pPr>
    </w:p>
    <w:p w14:paraId="39ED15CB" w14:textId="1676CC33" w:rsidR="00067248" w:rsidRDefault="00067248" w:rsidP="00BD2B77">
      <w:pPr>
        <w:spacing w:after="0" w:line="240" w:lineRule="auto"/>
        <w:jc w:val="both"/>
        <w:rPr>
          <w:rFonts w:ascii="Times New Roman" w:hAnsi="Times New Roman" w:cs="Times New Roman"/>
          <w:sz w:val="28"/>
          <w:szCs w:val="28"/>
          <w:lang w:val="kk-KZ" w:eastAsia="ru-RU"/>
        </w:rPr>
      </w:pPr>
      <w:r w:rsidRPr="002D183B">
        <w:rPr>
          <w:rFonts w:ascii="Times New Roman" w:hAnsi="Times New Roman" w:cs="Times New Roman"/>
          <w:sz w:val="28"/>
          <w:szCs w:val="28"/>
          <w:lang w:val="kk-KZ" w:eastAsia="ru-RU"/>
        </w:rPr>
        <w:t xml:space="preserve">Таблица </w:t>
      </w:r>
      <w:r w:rsidR="00DA4B65" w:rsidRPr="002D183B">
        <w:rPr>
          <w:rFonts w:ascii="Times New Roman" w:hAnsi="Times New Roman" w:cs="Times New Roman"/>
          <w:sz w:val="28"/>
          <w:szCs w:val="28"/>
          <w:lang w:val="kk-KZ" w:eastAsia="ru-RU"/>
        </w:rPr>
        <w:t>14</w:t>
      </w:r>
      <w:r w:rsidR="002D183B" w:rsidRPr="002D183B">
        <w:rPr>
          <w:rFonts w:ascii="Times New Roman" w:hAnsi="Times New Roman" w:cs="Times New Roman"/>
          <w:sz w:val="28"/>
          <w:szCs w:val="28"/>
          <w:lang w:val="kk-KZ" w:eastAsia="ru-RU"/>
        </w:rPr>
        <w:t xml:space="preserve"> -</w:t>
      </w:r>
      <w:r w:rsidRPr="00BD2B77">
        <w:rPr>
          <w:rFonts w:ascii="Times New Roman" w:hAnsi="Times New Roman" w:cs="Times New Roman"/>
          <w:sz w:val="28"/>
          <w:szCs w:val="28"/>
          <w:lang w:val="kk-KZ" w:eastAsia="ru-RU"/>
        </w:rPr>
        <w:t xml:space="preserve"> Модель множественной регрессии QSAR</w:t>
      </w:r>
    </w:p>
    <w:p w14:paraId="27C64043" w14:textId="77777777" w:rsidR="00CB6B83" w:rsidRPr="00BD2B77" w:rsidRDefault="00CB6B83" w:rsidP="00BD2B77">
      <w:pPr>
        <w:spacing w:after="0" w:line="240" w:lineRule="auto"/>
        <w:jc w:val="both"/>
        <w:rPr>
          <w:rFonts w:ascii="Times New Roman" w:hAnsi="Times New Roman" w:cs="Times New Roman"/>
          <w:sz w:val="28"/>
          <w:szCs w:val="28"/>
          <w:lang w:val="kk-KZ" w:eastAsia="ru-RU"/>
        </w:rPr>
      </w:pPr>
    </w:p>
    <w:tbl>
      <w:tblPr>
        <w:tblStyle w:val="Cuadrculadetablaclara1"/>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701"/>
        <w:gridCol w:w="1134"/>
        <w:gridCol w:w="1418"/>
        <w:gridCol w:w="1134"/>
        <w:gridCol w:w="1667"/>
        <w:gridCol w:w="1701"/>
      </w:tblGrid>
      <w:tr w:rsidR="00067248" w:rsidRPr="00BD2B77" w14:paraId="3F0F64B1" w14:textId="77777777" w:rsidTr="00D850B5">
        <w:tc>
          <w:tcPr>
            <w:tcW w:w="1701" w:type="dxa"/>
            <w:vMerge w:val="restart"/>
            <w:tcBorders>
              <w:top w:val="single" w:sz="4" w:space="0" w:color="auto"/>
            </w:tcBorders>
            <w:vAlign w:val="center"/>
          </w:tcPr>
          <w:p w14:paraId="260A2067" w14:textId="50216701" w:rsidR="00067248" w:rsidRPr="00BD2B77" w:rsidRDefault="00B13EE6" w:rsidP="00BD2B77">
            <w:pPr>
              <w:autoSpaceDE w:val="0"/>
              <w:autoSpaceDN w:val="0"/>
              <w:adjustRightInd w:val="0"/>
              <w:ind w:left="60" w:right="60"/>
              <w:jc w:val="both"/>
              <w:rPr>
                <w:rFonts w:ascii="Times New Roman" w:hAnsi="Times New Roman" w:cs="Times New Roman"/>
                <w:color w:val="000000"/>
                <w:sz w:val="28"/>
                <w:szCs w:val="28"/>
                <w:lang w:val="en-GB"/>
              </w:rPr>
            </w:pPr>
            <w:r w:rsidRPr="00BD2B77">
              <w:rPr>
                <w:rFonts w:ascii="Times New Roman" w:hAnsi="Times New Roman" w:cs="Times New Roman"/>
                <w:sz w:val="28"/>
                <w:szCs w:val="28"/>
                <w:lang w:val="kk-KZ" w:eastAsia="ru-RU"/>
              </w:rPr>
              <w:t>Модель</w:t>
            </w:r>
            <w:r w:rsidR="00067248" w:rsidRPr="00BD2B77">
              <w:rPr>
                <w:rFonts w:ascii="Times New Roman" w:hAnsi="Times New Roman" w:cs="Times New Roman"/>
                <w:color w:val="000000"/>
                <w:sz w:val="28"/>
                <w:szCs w:val="28"/>
                <w:lang w:val="en-GB"/>
              </w:rPr>
              <w:t xml:space="preserve"> QSAR</w:t>
            </w:r>
          </w:p>
        </w:tc>
        <w:tc>
          <w:tcPr>
            <w:tcW w:w="2552" w:type="dxa"/>
            <w:gridSpan w:val="2"/>
            <w:tcBorders>
              <w:top w:val="single" w:sz="4" w:space="0" w:color="auto"/>
            </w:tcBorders>
            <w:vAlign w:val="center"/>
          </w:tcPr>
          <w:p w14:paraId="6D89E762" w14:textId="03649134" w:rsidR="00067248" w:rsidRPr="00B60FDC" w:rsidRDefault="00B60FDC" w:rsidP="00BD2B77">
            <w:pPr>
              <w:autoSpaceDE w:val="0"/>
              <w:autoSpaceDN w:val="0"/>
              <w:adjustRightInd w:val="0"/>
              <w:ind w:left="60" w:right="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коэффициенты</w:t>
            </w:r>
          </w:p>
        </w:tc>
        <w:tc>
          <w:tcPr>
            <w:tcW w:w="1134" w:type="dxa"/>
            <w:vMerge w:val="restart"/>
            <w:tcBorders>
              <w:top w:val="single" w:sz="4" w:space="0" w:color="auto"/>
            </w:tcBorders>
            <w:vAlign w:val="center"/>
          </w:tcPr>
          <w:p w14:paraId="5E7E7DE1" w14:textId="77777777" w:rsidR="00067248" w:rsidRPr="00BD2B77" w:rsidRDefault="00067248" w:rsidP="00BD2B77">
            <w:pPr>
              <w:autoSpaceDE w:val="0"/>
              <w:autoSpaceDN w:val="0"/>
              <w:adjustRightInd w:val="0"/>
              <w:ind w:left="60" w:right="60"/>
              <w:jc w:val="both"/>
              <w:rPr>
                <w:rFonts w:ascii="Times New Roman" w:hAnsi="Times New Roman" w:cs="Times New Roman"/>
                <w:i/>
                <w:color w:val="000000"/>
                <w:sz w:val="28"/>
                <w:szCs w:val="28"/>
                <w:lang w:val="en-GB"/>
              </w:rPr>
            </w:pPr>
            <w:r w:rsidRPr="00BD2B77">
              <w:rPr>
                <w:rFonts w:ascii="Times New Roman" w:hAnsi="Times New Roman" w:cs="Times New Roman"/>
                <w:i/>
                <w:color w:val="000000"/>
                <w:sz w:val="28"/>
                <w:szCs w:val="28"/>
                <w:lang w:val="en-GB"/>
              </w:rPr>
              <w:t>p</w:t>
            </w:r>
          </w:p>
        </w:tc>
        <w:tc>
          <w:tcPr>
            <w:tcW w:w="3368" w:type="dxa"/>
            <w:gridSpan w:val="2"/>
            <w:tcBorders>
              <w:top w:val="single" w:sz="4" w:space="0" w:color="auto"/>
            </w:tcBorders>
            <w:vAlign w:val="center"/>
          </w:tcPr>
          <w:p w14:paraId="35B01481" w14:textId="3A2629A2" w:rsidR="00067248" w:rsidRPr="00BD2B77" w:rsidRDefault="00067248" w:rsidP="00BD2B77">
            <w:pPr>
              <w:autoSpaceDE w:val="0"/>
              <w:autoSpaceDN w:val="0"/>
              <w:adjustRightInd w:val="0"/>
              <w:ind w:left="60" w:right="60"/>
              <w:jc w:val="both"/>
              <w:rPr>
                <w:rFonts w:ascii="Times New Roman" w:hAnsi="Times New Roman" w:cs="Times New Roman"/>
                <w:color w:val="000000"/>
                <w:sz w:val="28"/>
                <w:szCs w:val="28"/>
                <w:lang w:val="en-GB"/>
              </w:rPr>
            </w:pPr>
            <w:r w:rsidRPr="00BD2B77">
              <w:rPr>
                <w:rFonts w:ascii="Times New Roman" w:hAnsi="Times New Roman" w:cs="Times New Roman"/>
                <w:color w:val="000000"/>
                <w:sz w:val="28"/>
                <w:szCs w:val="28"/>
                <w:lang w:val="en-GB"/>
              </w:rPr>
              <w:t xml:space="preserve">95% </w:t>
            </w:r>
            <w:r w:rsidR="00B60FDC">
              <w:rPr>
                <w:rFonts w:ascii="Times New Roman" w:hAnsi="Times New Roman" w:cs="Times New Roman"/>
                <w:color w:val="000000"/>
                <w:sz w:val="28"/>
                <w:szCs w:val="28"/>
                <w:lang w:val="ru-RU"/>
              </w:rPr>
              <w:t>доверительный интервал</w:t>
            </w:r>
            <w:r w:rsidRPr="00BD2B77">
              <w:rPr>
                <w:rFonts w:ascii="Times New Roman" w:hAnsi="Times New Roman" w:cs="Times New Roman"/>
                <w:color w:val="000000"/>
                <w:sz w:val="28"/>
                <w:szCs w:val="28"/>
                <w:lang w:val="en-GB"/>
              </w:rPr>
              <w:t xml:space="preserve"> </w:t>
            </w:r>
            <w:r w:rsidR="00B60FDC">
              <w:rPr>
                <w:rFonts w:ascii="Times New Roman" w:hAnsi="Times New Roman" w:cs="Times New Roman"/>
                <w:color w:val="000000"/>
                <w:sz w:val="28"/>
                <w:szCs w:val="28"/>
                <w:lang w:val="ru-RU"/>
              </w:rPr>
              <w:t>для</w:t>
            </w:r>
            <w:r w:rsidRPr="00BD2B77">
              <w:rPr>
                <w:rFonts w:ascii="Times New Roman" w:hAnsi="Times New Roman" w:cs="Times New Roman"/>
                <w:color w:val="000000"/>
                <w:sz w:val="28"/>
                <w:szCs w:val="28"/>
                <w:lang w:val="en-GB"/>
              </w:rPr>
              <w:t xml:space="preserve"> </w:t>
            </w:r>
            <w:r w:rsidRPr="00BD2B77">
              <w:rPr>
                <w:rFonts w:ascii="Times New Roman" w:hAnsi="Times New Roman" w:cs="Times New Roman"/>
                <w:i/>
                <w:color w:val="000000"/>
                <w:sz w:val="28"/>
                <w:szCs w:val="28"/>
                <w:lang w:val="en-GB"/>
              </w:rPr>
              <w:t>B</w:t>
            </w:r>
          </w:p>
        </w:tc>
      </w:tr>
      <w:tr w:rsidR="00067248" w:rsidRPr="00BD2B77" w14:paraId="2426D18E" w14:textId="77777777" w:rsidTr="00D850B5">
        <w:tc>
          <w:tcPr>
            <w:tcW w:w="1701" w:type="dxa"/>
            <w:vMerge/>
            <w:tcBorders>
              <w:bottom w:val="single" w:sz="4" w:space="0" w:color="auto"/>
            </w:tcBorders>
            <w:vAlign w:val="center"/>
          </w:tcPr>
          <w:p w14:paraId="4C96AD3F" w14:textId="77777777" w:rsidR="00067248" w:rsidRPr="00BD2B77" w:rsidRDefault="00067248" w:rsidP="00BD2B77">
            <w:pPr>
              <w:autoSpaceDE w:val="0"/>
              <w:autoSpaceDN w:val="0"/>
              <w:adjustRightInd w:val="0"/>
              <w:jc w:val="both"/>
              <w:rPr>
                <w:rFonts w:ascii="Times New Roman" w:hAnsi="Times New Roman" w:cs="Times New Roman"/>
                <w:color w:val="000000"/>
                <w:sz w:val="28"/>
                <w:szCs w:val="28"/>
                <w:lang w:val="en-GB"/>
              </w:rPr>
            </w:pPr>
          </w:p>
        </w:tc>
        <w:tc>
          <w:tcPr>
            <w:tcW w:w="1134" w:type="dxa"/>
            <w:tcBorders>
              <w:bottom w:val="single" w:sz="4" w:space="0" w:color="auto"/>
            </w:tcBorders>
            <w:vAlign w:val="center"/>
          </w:tcPr>
          <w:p w14:paraId="4B8126A6" w14:textId="77777777" w:rsidR="00067248" w:rsidRPr="00BD2B77" w:rsidRDefault="00067248" w:rsidP="00BD2B77">
            <w:pPr>
              <w:autoSpaceDE w:val="0"/>
              <w:autoSpaceDN w:val="0"/>
              <w:adjustRightInd w:val="0"/>
              <w:ind w:left="60" w:right="60"/>
              <w:jc w:val="both"/>
              <w:rPr>
                <w:rFonts w:ascii="Times New Roman" w:hAnsi="Times New Roman" w:cs="Times New Roman"/>
                <w:i/>
                <w:color w:val="000000"/>
                <w:sz w:val="28"/>
                <w:szCs w:val="28"/>
                <w:lang w:val="en-GB"/>
              </w:rPr>
            </w:pPr>
            <w:r w:rsidRPr="00BD2B77">
              <w:rPr>
                <w:rFonts w:ascii="Times New Roman" w:hAnsi="Times New Roman" w:cs="Times New Roman"/>
                <w:i/>
                <w:color w:val="000000"/>
                <w:sz w:val="28"/>
                <w:szCs w:val="28"/>
                <w:lang w:val="en-GB"/>
              </w:rPr>
              <w:t>B</w:t>
            </w:r>
          </w:p>
        </w:tc>
        <w:tc>
          <w:tcPr>
            <w:tcW w:w="1418" w:type="dxa"/>
            <w:tcBorders>
              <w:bottom w:val="single" w:sz="4" w:space="0" w:color="auto"/>
            </w:tcBorders>
            <w:vAlign w:val="center"/>
          </w:tcPr>
          <w:p w14:paraId="34B48333" w14:textId="0C1D11C9" w:rsidR="00067248" w:rsidRPr="00B60FDC" w:rsidRDefault="00B60FDC" w:rsidP="00B60FDC">
            <w:pPr>
              <w:autoSpaceDE w:val="0"/>
              <w:autoSpaceDN w:val="0"/>
              <w:adjustRightInd w:val="0"/>
              <w:ind w:right="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типичная ошибка</w:t>
            </w:r>
          </w:p>
        </w:tc>
        <w:tc>
          <w:tcPr>
            <w:tcW w:w="1134" w:type="dxa"/>
            <w:vMerge/>
            <w:tcBorders>
              <w:bottom w:val="single" w:sz="4" w:space="0" w:color="auto"/>
            </w:tcBorders>
            <w:vAlign w:val="center"/>
          </w:tcPr>
          <w:p w14:paraId="0C1A0DA7" w14:textId="77777777" w:rsidR="00067248" w:rsidRPr="00BD2B77" w:rsidRDefault="00067248" w:rsidP="00BD2B77">
            <w:pPr>
              <w:autoSpaceDE w:val="0"/>
              <w:autoSpaceDN w:val="0"/>
              <w:adjustRightInd w:val="0"/>
              <w:jc w:val="both"/>
              <w:rPr>
                <w:rFonts w:ascii="Times New Roman" w:hAnsi="Times New Roman" w:cs="Times New Roman"/>
                <w:color w:val="000000"/>
                <w:sz w:val="28"/>
                <w:szCs w:val="28"/>
                <w:lang w:val="en-GB"/>
              </w:rPr>
            </w:pPr>
          </w:p>
        </w:tc>
        <w:tc>
          <w:tcPr>
            <w:tcW w:w="1667" w:type="dxa"/>
            <w:tcBorders>
              <w:bottom w:val="single" w:sz="4" w:space="0" w:color="auto"/>
            </w:tcBorders>
            <w:vAlign w:val="center"/>
          </w:tcPr>
          <w:p w14:paraId="5E8A7624" w14:textId="60F06E71" w:rsidR="00067248" w:rsidRPr="00B60FDC" w:rsidRDefault="00043147" w:rsidP="00BD2B77">
            <w:pPr>
              <w:autoSpaceDE w:val="0"/>
              <w:autoSpaceDN w:val="0"/>
              <w:adjustRightInd w:val="0"/>
              <w:ind w:left="60" w:right="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w:t>
            </w:r>
            <w:r w:rsidR="00B60FDC">
              <w:rPr>
                <w:rFonts w:ascii="Times New Roman" w:hAnsi="Times New Roman" w:cs="Times New Roman"/>
                <w:color w:val="000000"/>
                <w:sz w:val="28"/>
                <w:szCs w:val="28"/>
                <w:lang w:val="ru-RU"/>
              </w:rPr>
              <w:t>ижний уровень</w:t>
            </w:r>
          </w:p>
        </w:tc>
        <w:tc>
          <w:tcPr>
            <w:tcW w:w="1701" w:type="dxa"/>
            <w:tcBorders>
              <w:bottom w:val="single" w:sz="4" w:space="0" w:color="auto"/>
            </w:tcBorders>
            <w:vAlign w:val="center"/>
          </w:tcPr>
          <w:p w14:paraId="00E31EF2" w14:textId="1498355E" w:rsidR="00067248" w:rsidRPr="00043147" w:rsidRDefault="00043147" w:rsidP="00BD2B77">
            <w:pPr>
              <w:autoSpaceDE w:val="0"/>
              <w:autoSpaceDN w:val="0"/>
              <w:adjustRightInd w:val="0"/>
              <w:ind w:left="60" w:right="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верхний уровень</w:t>
            </w:r>
          </w:p>
        </w:tc>
      </w:tr>
      <w:tr w:rsidR="00067248" w:rsidRPr="00BD2B77" w14:paraId="55F8E5EE" w14:textId="77777777" w:rsidTr="00D850B5">
        <w:tc>
          <w:tcPr>
            <w:tcW w:w="1701" w:type="dxa"/>
            <w:tcBorders>
              <w:top w:val="single" w:sz="4" w:space="0" w:color="auto"/>
            </w:tcBorders>
          </w:tcPr>
          <w:p w14:paraId="0041EB70" w14:textId="77777777" w:rsidR="00067248" w:rsidRPr="00BD2B77" w:rsidRDefault="00067248" w:rsidP="00BD2B77">
            <w:pPr>
              <w:autoSpaceDE w:val="0"/>
              <w:autoSpaceDN w:val="0"/>
              <w:adjustRightInd w:val="0"/>
              <w:spacing w:before="120"/>
              <w:ind w:left="62" w:right="62"/>
              <w:jc w:val="both"/>
              <w:rPr>
                <w:rFonts w:ascii="Times New Roman" w:hAnsi="Times New Roman" w:cs="Times New Roman"/>
                <w:i/>
                <w:sz w:val="28"/>
                <w:szCs w:val="28"/>
                <w:lang w:val="en-GB"/>
              </w:rPr>
            </w:pPr>
            <w:r w:rsidRPr="00BD2B77">
              <w:rPr>
                <w:rFonts w:ascii="Times New Roman" w:hAnsi="Times New Roman" w:cs="Times New Roman"/>
                <w:i/>
                <w:sz w:val="28"/>
                <w:szCs w:val="28"/>
                <w:lang w:val="en-GB"/>
              </w:rPr>
              <w:t>log P</w:t>
            </w:r>
          </w:p>
        </w:tc>
        <w:tc>
          <w:tcPr>
            <w:tcW w:w="1134" w:type="dxa"/>
            <w:tcBorders>
              <w:top w:val="single" w:sz="4" w:space="0" w:color="auto"/>
            </w:tcBorders>
          </w:tcPr>
          <w:p w14:paraId="7BF1E52A" w14:textId="77777777" w:rsidR="00067248" w:rsidRPr="00BD2B77" w:rsidRDefault="00067248" w:rsidP="00BD2B77">
            <w:pPr>
              <w:autoSpaceDE w:val="0"/>
              <w:autoSpaceDN w:val="0"/>
              <w:adjustRightInd w:val="0"/>
              <w:spacing w:before="120"/>
              <w:ind w:left="62" w:right="62"/>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0.168</w:t>
            </w:r>
          </w:p>
        </w:tc>
        <w:tc>
          <w:tcPr>
            <w:tcW w:w="1418" w:type="dxa"/>
            <w:tcBorders>
              <w:top w:val="single" w:sz="4" w:space="0" w:color="auto"/>
            </w:tcBorders>
          </w:tcPr>
          <w:p w14:paraId="09F16AAB" w14:textId="77777777" w:rsidR="00067248" w:rsidRPr="00BD2B77" w:rsidRDefault="00067248" w:rsidP="00BD2B77">
            <w:pPr>
              <w:autoSpaceDE w:val="0"/>
              <w:autoSpaceDN w:val="0"/>
              <w:adjustRightInd w:val="0"/>
              <w:spacing w:before="120"/>
              <w:ind w:left="62" w:right="62"/>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0.071</w:t>
            </w:r>
          </w:p>
        </w:tc>
        <w:tc>
          <w:tcPr>
            <w:tcW w:w="1134" w:type="dxa"/>
            <w:tcBorders>
              <w:top w:val="single" w:sz="4" w:space="0" w:color="auto"/>
            </w:tcBorders>
          </w:tcPr>
          <w:p w14:paraId="0D95E9AE" w14:textId="77777777" w:rsidR="00067248" w:rsidRPr="00BD2B77" w:rsidRDefault="00067248" w:rsidP="00BD2B77">
            <w:pPr>
              <w:autoSpaceDE w:val="0"/>
              <w:autoSpaceDN w:val="0"/>
              <w:adjustRightInd w:val="0"/>
              <w:spacing w:before="120"/>
              <w:ind w:left="62" w:right="62"/>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0.046</w:t>
            </w:r>
          </w:p>
        </w:tc>
        <w:tc>
          <w:tcPr>
            <w:tcW w:w="1667" w:type="dxa"/>
            <w:tcBorders>
              <w:top w:val="single" w:sz="4" w:space="0" w:color="auto"/>
            </w:tcBorders>
          </w:tcPr>
          <w:p w14:paraId="4B327D98" w14:textId="77777777" w:rsidR="00067248" w:rsidRPr="00BD2B77" w:rsidRDefault="00067248" w:rsidP="00BD2B77">
            <w:pPr>
              <w:autoSpaceDE w:val="0"/>
              <w:autoSpaceDN w:val="0"/>
              <w:adjustRightInd w:val="0"/>
              <w:spacing w:before="120"/>
              <w:ind w:left="62" w:right="62"/>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0.004</w:t>
            </w:r>
          </w:p>
        </w:tc>
        <w:tc>
          <w:tcPr>
            <w:tcW w:w="1701" w:type="dxa"/>
            <w:tcBorders>
              <w:top w:val="single" w:sz="4" w:space="0" w:color="auto"/>
            </w:tcBorders>
          </w:tcPr>
          <w:p w14:paraId="6B0911B3" w14:textId="77777777" w:rsidR="00067248" w:rsidRPr="00BD2B77" w:rsidRDefault="00067248" w:rsidP="00BD2B77">
            <w:pPr>
              <w:autoSpaceDE w:val="0"/>
              <w:autoSpaceDN w:val="0"/>
              <w:adjustRightInd w:val="0"/>
              <w:spacing w:before="120"/>
              <w:ind w:left="62" w:right="62"/>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0.333</w:t>
            </w:r>
          </w:p>
        </w:tc>
      </w:tr>
      <w:tr w:rsidR="00067248" w:rsidRPr="00BD2B77" w14:paraId="64714F3C" w14:textId="77777777" w:rsidTr="00D850B5">
        <w:tc>
          <w:tcPr>
            <w:tcW w:w="1701" w:type="dxa"/>
          </w:tcPr>
          <w:p w14:paraId="4899B680" w14:textId="77777777" w:rsidR="00067248" w:rsidRPr="00BD2B77" w:rsidRDefault="00067248" w:rsidP="00BD2B77">
            <w:pPr>
              <w:autoSpaceDE w:val="0"/>
              <w:autoSpaceDN w:val="0"/>
              <w:adjustRightInd w:val="0"/>
              <w:ind w:left="60" w:right="60"/>
              <w:jc w:val="both"/>
              <w:rPr>
                <w:rFonts w:ascii="Times New Roman" w:hAnsi="Times New Roman" w:cs="Times New Roman"/>
                <w:i/>
                <w:sz w:val="28"/>
                <w:szCs w:val="28"/>
                <w:lang w:val="en-GB"/>
              </w:rPr>
            </w:pPr>
            <m:oMathPara>
              <m:oMath>
                <m:r>
                  <w:rPr>
                    <w:rFonts w:ascii="Cambria Math" w:hAnsi="Cambria Math" w:cs="Times New Roman"/>
                    <w:sz w:val="28"/>
                    <w:szCs w:val="28"/>
                    <w:lang w:val="en-GB"/>
                  </w:rPr>
                  <m:t>MINPA</m:t>
                </m:r>
              </m:oMath>
            </m:oMathPara>
          </w:p>
        </w:tc>
        <w:tc>
          <w:tcPr>
            <w:tcW w:w="1134" w:type="dxa"/>
          </w:tcPr>
          <w:p w14:paraId="4BFB1A93" w14:textId="77777777" w:rsidR="00067248" w:rsidRPr="00BD2B77" w:rsidRDefault="00067248" w:rsidP="00BD2B77">
            <w:pPr>
              <w:autoSpaceDE w:val="0"/>
              <w:autoSpaceDN w:val="0"/>
              <w:adjustRightInd w:val="0"/>
              <w:ind w:left="60" w:right="60"/>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-0.061</w:t>
            </w:r>
          </w:p>
        </w:tc>
        <w:tc>
          <w:tcPr>
            <w:tcW w:w="1418" w:type="dxa"/>
          </w:tcPr>
          <w:p w14:paraId="7B375D94" w14:textId="77777777" w:rsidR="00067248" w:rsidRPr="00BD2B77" w:rsidRDefault="00067248" w:rsidP="00BD2B77">
            <w:pPr>
              <w:autoSpaceDE w:val="0"/>
              <w:autoSpaceDN w:val="0"/>
              <w:adjustRightInd w:val="0"/>
              <w:ind w:left="60" w:right="60"/>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0.002</w:t>
            </w:r>
          </w:p>
        </w:tc>
        <w:tc>
          <w:tcPr>
            <w:tcW w:w="1134" w:type="dxa"/>
          </w:tcPr>
          <w:p w14:paraId="160DF15A" w14:textId="77777777" w:rsidR="00067248" w:rsidRPr="00BD2B77" w:rsidRDefault="00067248" w:rsidP="00BD2B77">
            <w:pPr>
              <w:autoSpaceDE w:val="0"/>
              <w:autoSpaceDN w:val="0"/>
              <w:adjustRightInd w:val="0"/>
              <w:ind w:left="60" w:right="60"/>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&lt;0.001</w:t>
            </w:r>
          </w:p>
        </w:tc>
        <w:tc>
          <w:tcPr>
            <w:tcW w:w="1667" w:type="dxa"/>
          </w:tcPr>
          <w:p w14:paraId="2FF0C377" w14:textId="77777777" w:rsidR="00067248" w:rsidRPr="00BD2B77" w:rsidRDefault="00067248" w:rsidP="00BD2B77">
            <w:pPr>
              <w:autoSpaceDE w:val="0"/>
              <w:autoSpaceDN w:val="0"/>
              <w:adjustRightInd w:val="0"/>
              <w:ind w:left="60" w:right="60"/>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-0.066</w:t>
            </w:r>
          </w:p>
        </w:tc>
        <w:tc>
          <w:tcPr>
            <w:tcW w:w="1701" w:type="dxa"/>
          </w:tcPr>
          <w:p w14:paraId="428787CB" w14:textId="77777777" w:rsidR="00067248" w:rsidRPr="00BD2B77" w:rsidRDefault="00067248" w:rsidP="00BD2B77">
            <w:pPr>
              <w:autoSpaceDE w:val="0"/>
              <w:autoSpaceDN w:val="0"/>
              <w:adjustRightInd w:val="0"/>
              <w:ind w:left="60" w:right="60"/>
              <w:jc w:val="both"/>
              <w:rPr>
                <w:rFonts w:ascii="Times New Roman" w:hAnsi="Times New Roman" w:cs="Times New Roman"/>
                <w:sz w:val="28"/>
                <w:szCs w:val="28"/>
                <w:lang w:val="en-GB"/>
              </w:rPr>
            </w:pPr>
            <w:r w:rsidRPr="00BD2B77">
              <w:rPr>
                <w:rFonts w:ascii="Times New Roman" w:hAnsi="Times New Roman" w:cs="Times New Roman"/>
                <w:sz w:val="28"/>
                <w:szCs w:val="28"/>
                <w:lang w:val="en-GB"/>
              </w:rPr>
              <w:t>-0.055</w:t>
            </w:r>
          </w:p>
        </w:tc>
      </w:tr>
    </w:tbl>
    <w:p w14:paraId="2C3C7764" w14:textId="77777777" w:rsidR="00CB6B83" w:rsidRDefault="00CB6B83" w:rsidP="00BD2B77">
      <w:pPr>
        <w:spacing w:after="0" w:line="240" w:lineRule="auto"/>
        <w:jc w:val="both"/>
        <w:rPr>
          <w:rFonts w:ascii="Times New Roman" w:hAnsi="Times New Roman" w:cs="Times New Roman"/>
          <w:sz w:val="28"/>
          <w:szCs w:val="28"/>
          <w:lang w:val="kk-KZ" w:eastAsia="ru-RU"/>
        </w:rPr>
      </w:pPr>
    </w:p>
    <w:p w14:paraId="1A0B7EF5" w14:textId="1F4AC1E3" w:rsidR="00067248" w:rsidRPr="00BD2B77" w:rsidRDefault="00067248" w:rsidP="00BD2B77">
      <w:pPr>
        <w:spacing w:after="0" w:line="240" w:lineRule="auto"/>
        <w:jc w:val="both"/>
        <w:rPr>
          <w:rFonts w:ascii="Times New Roman" w:hAnsi="Times New Roman" w:cs="Times New Roman"/>
          <w:sz w:val="28"/>
          <w:szCs w:val="28"/>
          <w:lang w:val="kk-KZ" w:eastAsia="ru-RU"/>
        </w:rPr>
      </w:pPr>
      <w:r w:rsidRPr="00BD2B77">
        <w:rPr>
          <w:rFonts w:ascii="Times New Roman" w:hAnsi="Times New Roman" w:cs="Times New Roman"/>
          <w:sz w:val="28"/>
          <w:szCs w:val="28"/>
          <w:lang w:val="kk-KZ" w:eastAsia="ru-RU"/>
        </w:rPr>
        <w:t>Модель QSAR: R</w:t>
      </w:r>
      <w:r w:rsidRPr="00BD2B77">
        <w:rPr>
          <w:rFonts w:ascii="Times New Roman" w:hAnsi="Times New Roman" w:cs="Times New Roman"/>
          <w:sz w:val="28"/>
          <w:szCs w:val="28"/>
          <w:vertAlign w:val="superscript"/>
          <w:lang w:val="kk-KZ" w:eastAsia="ru-RU"/>
        </w:rPr>
        <w:t>2</w:t>
      </w:r>
      <w:r w:rsidRPr="00BD2B77">
        <w:rPr>
          <w:rFonts w:ascii="Times New Roman" w:hAnsi="Times New Roman" w:cs="Times New Roman"/>
          <w:sz w:val="28"/>
          <w:szCs w:val="28"/>
          <w:lang w:val="kk-KZ" w:eastAsia="ru-RU"/>
        </w:rPr>
        <w:t xml:space="preserve"> = 0,988; скорректированный R</w:t>
      </w:r>
      <w:r w:rsidRPr="00BD2B77">
        <w:rPr>
          <w:rFonts w:ascii="Times New Roman" w:hAnsi="Times New Roman" w:cs="Times New Roman"/>
          <w:sz w:val="28"/>
          <w:szCs w:val="28"/>
          <w:vertAlign w:val="superscript"/>
          <w:lang w:val="kk-KZ" w:eastAsia="ru-RU"/>
        </w:rPr>
        <w:t>2</w:t>
      </w:r>
      <w:r w:rsidRPr="00BD2B77">
        <w:rPr>
          <w:rFonts w:ascii="Times New Roman" w:hAnsi="Times New Roman" w:cs="Times New Roman"/>
          <w:sz w:val="28"/>
          <w:szCs w:val="28"/>
          <w:lang w:val="kk-KZ" w:eastAsia="ru-RU"/>
        </w:rPr>
        <w:t xml:space="preserve"> = 0,985. ANOVA F = 340, значение p &lt;0,001.</w:t>
      </w:r>
      <w:r w:rsidR="00CB6B83" w:rsidRPr="00CB6B83">
        <w:rPr>
          <w:rFonts w:ascii="Times New Roman" w:hAnsi="Times New Roman" w:cs="Times New Roman"/>
          <w:sz w:val="28"/>
          <w:szCs w:val="28"/>
          <w:lang w:eastAsia="ru-RU"/>
        </w:rPr>
        <w:t xml:space="preserve"> </w:t>
      </w:r>
      <w:r w:rsidRPr="00BD2B77">
        <w:rPr>
          <w:rFonts w:ascii="Times New Roman" w:hAnsi="Times New Roman" w:cs="Times New Roman"/>
          <w:sz w:val="28"/>
          <w:szCs w:val="28"/>
          <w:lang w:val="kk-KZ" w:eastAsia="ru-RU"/>
        </w:rPr>
        <w:t>R</w:t>
      </w:r>
      <w:r w:rsidRPr="00BD2B77">
        <w:rPr>
          <w:rFonts w:ascii="Times New Roman" w:hAnsi="Times New Roman" w:cs="Times New Roman"/>
          <w:sz w:val="28"/>
          <w:szCs w:val="28"/>
          <w:vertAlign w:val="superscript"/>
          <w:lang w:val="kk-KZ" w:eastAsia="ru-RU"/>
        </w:rPr>
        <w:t>2</w:t>
      </w:r>
      <w:r w:rsidRPr="00BD2B77">
        <w:rPr>
          <w:rFonts w:ascii="Times New Roman" w:hAnsi="Times New Roman" w:cs="Times New Roman"/>
          <w:sz w:val="28"/>
          <w:szCs w:val="28"/>
          <w:lang w:val="kk-KZ" w:eastAsia="ru-RU"/>
        </w:rPr>
        <w:t>, связанный с этой моделью, был 0,988, а скорректированный R</w:t>
      </w:r>
      <w:r w:rsidRPr="00BD2B77">
        <w:rPr>
          <w:rFonts w:ascii="Times New Roman" w:hAnsi="Times New Roman" w:cs="Times New Roman"/>
          <w:sz w:val="28"/>
          <w:szCs w:val="28"/>
          <w:vertAlign w:val="superscript"/>
          <w:lang w:val="kk-KZ" w:eastAsia="ru-RU"/>
        </w:rPr>
        <w:t>2</w:t>
      </w:r>
      <w:r w:rsidRPr="00BD2B77">
        <w:rPr>
          <w:rFonts w:ascii="Times New Roman" w:hAnsi="Times New Roman" w:cs="Times New Roman"/>
          <w:sz w:val="28"/>
          <w:szCs w:val="28"/>
          <w:lang w:val="kk-KZ" w:eastAsia="ru-RU"/>
        </w:rPr>
        <w:t xml:space="preserve"> был 0,985, что очень похоже на R</w:t>
      </w:r>
      <w:r w:rsidRPr="00BD2B77">
        <w:rPr>
          <w:rFonts w:ascii="Times New Roman" w:hAnsi="Times New Roman" w:cs="Times New Roman"/>
          <w:sz w:val="28"/>
          <w:szCs w:val="28"/>
          <w:vertAlign w:val="superscript"/>
          <w:lang w:val="kk-KZ" w:eastAsia="ru-RU"/>
        </w:rPr>
        <w:t>2</w:t>
      </w:r>
      <w:r w:rsidRPr="00BD2B77">
        <w:rPr>
          <w:rFonts w:ascii="Times New Roman" w:hAnsi="Times New Roman" w:cs="Times New Roman"/>
          <w:sz w:val="28"/>
          <w:szCs w:val="28"/>
          <w:lang w:val="kk-KZ" w:eastAsia="ru-RU"/>
        </w:rPr>
        <w:t xml:space="preserve">, что указывает на отсутствие переобучения. Результаты теста на коллинеарность были удовлетворительными (FIV = 1,077 и tol = 0,929 для обоих коэффициентов), подтверждая, что независимые переменные, log P и MINPA, не коррелировали. Тест нормальности Шапиро-Уилка показал </w:t>
      </w:r>
      <w:r w:rsidR="00C104AC">
        <w:rPr>
          <w:rFonts w:ascii="Times New Roman" w:hAnsi="Times New Roman" w:cs="Times New Roman"/>
          <w:sz w:val="28"/>
          <w:szCs w:val="28"/>
          <w:lang w:val="kk-KZ" w:eastAsia="ru-RU"/>
        </w:rPr>
        <w:t>величину</w:t>
      </w:r>
      <w:r w:rsidRPr="00BD2B77">
        <w:rPr>
          <w:rFonts w:ascii="Times New Roman" w:hAnsi="Times New Roman" w:cs="Times New Roman"/>
          <w:sz w:val="28"/>
          <w:szCs w:val="28"/>
          <w:lang w:val="kk-KZ" w:eastAsia="ru-RU"/>
        </w:rPr>
        <w:t xml:space="preserve"> 0,106, что указывает на нормальность остатков. Остатки также были независимыми (значимость режима и медианы составляла 0,453 и 1,000, соответственно, в тесте прогонов). Дистанция приготовления во всех случаях была меньше единицы.</w:t>
      </w:r>
    </w:p>
    <w:p w14:paraId="78741AA4" w14:textId="687E7D38" w:rsidR="00067248" w:rsidRDefault="00067248" w:rsidP="00BD2B77">
      <w:pPr>
        <w:spacing w:after="0" w:line="240" w:lineRule="auto"/>
        <w:jc w:val="both"/>
        <w:rPr>
          <w:rFonts w:ascii="Times New Roman" w:hAnsi="Times New Roman" w:cs="Times New Roman"/>
          <w:sz w:val="28"/>
          <w:szCs w:val="28"/>
          <w:lang w:val="kk-KZ" w:eastAsia="ru-RU"/>
        </w:rPr>
      </w:pPr>
      <w:r w:rsidRPr="00BD2B77">
        <w:rPr>
          <w:rFonts w:ascii="Times New Roman" w:hAnsi="Times New Roman" w:cs="Times New Roman"/>
          <w:sz w:val="28"/>
          <w:szCs w:val="28"/>
          <w:lang w:val="kk-KZ" w:eastAsia="ru-RU"/>
        </w:rPr>
        <w:t xml:space="preserve">Прогностическая способность модели QSAR была проверена с использованием метода перекрестной проверки с исключением одного-единственного (LOO), в котором значение экотоксичности каждого соединения предсказывалось уравнением регрессии, полученным без </w:t>
      </w:r>
      <w:r w:rsidRPr="00BD2B77">
        <w:rPr>
          <w:rFonts w:ascii="Times New Roman" w:hAnsi="Times New Roman" w:cs="Times New Roman"/>
          <w:sz w:val="28"/>
          <w:szCs w:val="28"/>
          <w:lang w:val="kk-KZ" w:eastAsia="ru-RU"/>
        </w:rPr>
        <w:lastRenderedPageBreak/>
        <w:t>использования данных этого конкретного химического вещества</w:t>
      </w:r>
      <w:r w:rsidR="00B56E10" w:rsidRPr="00B56E10">
        <w:rPr>
          <w:rFonts w:ascii="Times New Roman" w:hAnsi="Times New Roman" w:cs="Times New Roman"/>
          <w:sz w:val="28"/>
          <w:szCs w:val="28"/>
          <w:lang w:eastAsia="ru-RU"/>
        </w:rPr>
        <w:t xml:space="preserve"> [204]</w:t>
      </w:r>
      <w:r w:rsidRPr="00BD2B77">
        <w:rPr>
          <w:rFonts w:ascii="Times New Roman" w:hAnsi="Times New Roman" w:cs="Times New Roman"/>
          <w:sz w:val="28"/>
          <w:szCs w:val="28"/>
          <w:lang w:val="kk-KZ" w:eastAsia="ru-RU"/>
        </w:rPr>
        <w:t>, показывая значение R</w:t>
      </w:r>
      <w:r w:rsidRPr="00BD2B77">
        <w:rPr>
          <w:rFonts w:ascii="Times New Roman" w:hAnsi="Times New Roman" w:cs="Times New Roman"/>
          <w:sz w:val="28"/>
          <w:szCs w:val="28"/>
          <w:vertAlign w:val="superscript"/>
          <w:lang w:val="kk-KZ" w:eastAsia="ru-RU"/>
        </w:rPr>
        <w:t>2</w:t>
      </w:r>
      <w:r w:rsidRPr="00BD2B77">
        <w:rPr>
          <w:rFonts w:ascii="Times New Roman" w:hAnsi="Times New Roman" w:cs="Times New Roman"/>
          <w:sz w:val="28"/>
          <w:szCs w:val="28"/>
          <w:lang w:val="kk-KZ" w:eastAsia="ru-RU"/>
        </w:rPr>
        <w:t xml:space="preserve"> 0,770 между экспериментальным и расчетным значениями, что вполне разумно для биологической реакции. На рисунке </w:t>
      </w:r>
      <w:r w:rsidR="004D0AC3">
        <w:rPr>
          <w:rFonts w:ascii="Times New Roman" w:hAnsi="Times New Roman" w:cs="Times New Roman"/>
          <w:sz w:val="28"/>
          <w:szCs w:val="28"/>
          <w:lang w:val="kk-KZ" w:eastAsia="ru-RU"/>
        </w:rPr>
        <w:t>37</w:t>
      </w:r>
      <w:r w:rsidRPr="00BD2B77">
        <w:rPr>
          <w:rFonts w:ascii="Times New Roman" w:hAnsi="Times New Roman" w:cs="Times New Roman"/>
          <w:sz w:val="28"/>
          <w:szCs w:val="28"/>
          <w:lang w:val="kk-KZ" w:eastAsia="ru-RU"/>
        </w:rPr>
        <w:t xml:space="preserve"> показаны графики экспериментальных значений и значений, рассчитанных с помощью обеих регрессионных моделей (общий QSAR и перекрестная проверка LOO).</w:t>
      </w:r>
    </w:p>
    <w:p w14:paraId="5854E88E" w14:textId="77777777" w:rsidR="00CB6B83" w:rsidRPr="00BD2B77" w:rsidRDefault="00CB6B83" w:rsidP="00BD2B77">
      <w:pPr>
        <w:spacing w:after="0" w:line="240" w:lineRule="auto"/>
        <w:jc w:val="both"/>
        <w:rPr>
          <w:rFonts w:ascii="Times New Roman" w:hAnsi="Times New Roman" w:cs="Times New Roman"/>
          <w:sz w:val="28"/>
          <w:szCs w:val="28"/>
          <w:lang w:val="kk-KZ" w:eastAsia="ru-RU"/>
        </w:rPr>
      </w:pPr>
    </w:p>
    <w:p w14:paraId="57F562CF" w14:textId="3D92AFDB" w:rsidR="00B13EE6" w:rsidRPr="00BD2B77" w:rsidRDefault="00B13EE6" w:rsidP="00B843A8">
      <w:pPr>
        <w:spacing w:after="0" w:line="240" w:lineRule="auto"/>
        <w:jc w:val="center"/>
        <w:rPr>
          <w:rFonts w:ascii="Times New Roman" w:hAnsi="Times New Roman" w:cs="Times New Roman"/>
          <w:sz w:val="28"/>
          <w:szCs w:val="28"/>
          <w:lang w:val="kk-KZ" w:eastAsia="ru-RU"/>
        </w:rPr>
      </w:pPr>
      <w:r w:rsidRPr="00BD2B77">
        <w:rPr>
          <w:rFonts w:ascii="Times New Roman" w:hAnsi="Times New Roman" w:cs="Times New Roman"/>
          <w:noProof/>
          <w:sz w:val="28"/>
          <w:szCs w:val="28"/>
          <w:lang w:eastAsia="ko-KR"/>
        </w:rPr>
        <w:drawing>
          <wp:inline distT="0" distB="0" distL="0" distR="0" wp14:anchorId="589CF272" wp14:editId="32EAFF6C">
            <wp:extent cx="2695493" cy="1706955"/>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9765" cy="1703328"/>
                    </a:xfrm>
                    <a:prstGeom prst="rect">
                      <a:avLst/>
                    </a:prstGeom>
                    <a:noFill/>
                  </pic:spPr>
                </pic:pic>
              </a:graphicData>
            </a:graphic>
          </wp:inline>
        </w:drawing>
      </w:r>
      <w:r w:rsidRPr="00BD2B77">
        <w:rPr>
          <w:rFonts w:ascii="Times New Roman" w:eastAsia="MS Mincho" w:hAnsi="Times New Roman" w:cs="Times New Roman"/>
          <w:noProof/>
          <w:sz w:val="28"/>
          <w:szCs w:val="28"/>
          <w:lang w:eastAsia="ko-KR"/>
        </w:rPr>
        <w:drawing>
          <wp:inline distT="0" distB="0" distL="0" distR="0" wp14:anchorId="2E48D50F" wp14:editId="3B227A97">
            <wp:extent cx="2752477" cy="1708368"/>
            <wp:effectExtent l="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1648" cy="1707853"/>
                    </a:xfrm>
                    <a:prstGeom prst="rect">
                      <a:avLst/>
                    </a:prstGeom>
                    <a:noFill/>
                  </pic:spPr>
                </pic:pic>
              </a:graphicData>
            </a:graphic>
          </wp:inline>
        </w:drawing>
      </w:r>
    </w:p>
    <w:p w14:paraId="2966CBC1" w14:textId="77777777" w:rsidR="00CB6B83" w:rsidRDefault="00CB6B83" w:rsidP="00BD2B77">
      <w:pPr>
        <w:spacing w:after="0" w:line="240" w:lineRule="auto"/>
        <w:jc w:val="both"/>
        <w:rPr>
          <w:rFonts w:ascii="Times New Roman" w:hAnsi="Times New Roman" w:cs="Times New Roman"/>
          <w:sz w:val="28"/>
          <w:szCs w:val="28"/>
          <w:lang w:eastAsia="ru-RU"/>
        </w:rPr>
      </w:pPr>
    </w:p>
    <w:p w14:paraId="3F714897" w14:textId="524D13DC" w:rsidR="00B13EE6" w:rsidRPr="002D183B" w:rsidRDefault="00B13EE6" w:rsidP="002D183B">
      <w:pPr>
        <w:spacing w:after="0" w:line="240" w:lineRule="auto"/>
        <w:jc w:val="center"/>
        <w:rPr>
          <w:rFonts w:ascii="Times New Roman" w:hAnsi="Times New Roman" w:cs="Times New Roman"/>
          <w:sz w:val="28"/>
          <w:szCs w:val="28"/>
          <w:lang w:eastAsia="ru-RU"/>
        </w:rPr>
      </w:pPr>
      <w:r w:rsidRPr="002D183B">
        <w:rPr>
          <w:rFonts w:ascii="Times New Roman" w:hAnsi="Times New Roman" w:cs="Times New Roman"/>
          <w:sz w:val="28"/>
          <w:szCs w:val="28"/>
          <w:lang w:eastAsia="ru-RU"/>
        </w:rPr>
        <w:t>Рис</w:t>
      </w:r>
      <w:r w:rsidR="00583C28" w:rsidRPr="002D183B">
        <w:rPr>
          <w:rFonts w:ascii="Times New Roman" w:hAnsi="Times New Roman" w:cs="Times New Roman"/>
          <w:sz w:val="28"/>
          <w:szCs w:val="28"/>
          <w:lang w:eastAsia="ru-RU"/>
        </w:rPr>
        <w:t>унок</w:t>
      </w:r>
      <w:r w:rsidRPr="002D183B">
        <w:rPr>
          <w:rFonts w:ascii="Times New Roman" w:hAnsi="Times New Roman" w:cs="Times New Roman"/>
          <w:sz w:val="28"/>
          <w:szCs w:val="28"/>
          <w:lang w:eastAsia="ru-RU"/>
        </w:rPr>
        <w:t xml:space="preserve"> </w:t>
      </w:r>
      <w:r w:rsidR="004D0AC3" w:rsidRPr="002D183B">
        <w:rPr>
          <w:rFonts w:ascii="Times New Roman" w:hAnsi="Times New Roman" w:cs="Times New Roman"/>
          <w:sz w:val="28"/>
          <w:szCs w:val="28"/>
          <w:lang w:eastAsia="ru-RU"/>
        </w:rPr>
        <w:t>37</w:t>
      </w:r>
      <w:r w:rsidR="002D183B" w:rsidRPr="002D183B">
        <w:rPr>
          <w:rFonts w:ascii="Times New Roman" w:hAnsi="Times New Roman" w:cs="Times New Roman"/>
          <w:sz w:val="28"/>
          <w:szCs w:val="28"/>
          <w:lang w:eastAsia="ru-RU"/>
        </w:rPr>
        <w:t xml:space="preserve"> -</w:t>
      </w:r>
      <w:r w:rsidRPr="002D183B">
        <w:rPr>
          <w:rFonts w:ascii="Times New Roman" w:hAnsi="Times New Roman" w:cs="Times New Roman"/>
          <w:sz w:val="28"/>
          <w:szCs w:val="28"/>
          <w:lang w:eastAsia="ru-RU"/>
        </w:rPr>
        <w:t xml:space="preserve"> Сравнение экспериментальных и расчетных значений </w:t>
      </w:r>
      <w:r w:rsidRPr="002D183B">
        <w:rPr>
          <w:rFonts w:ascii="Times New Roman" w:hAnsi="Times New Roman" w:cs="Times New Roman"/>
          <w:sz w:val="28"/>
          <w:szCs w:val="28"/>
          <w:lang w:val="en-US" w:eastAsia="ru-RU"/>
        </w:rPr>
        <w:t>log</w:t>
      </w:r>
      <w:r w:rsidRPr="002D183B">
        <w:rPr>
          <w:rFonts w:ascii="Times New Roman" w:hAnsi="Times New Roman" w:cs="Times New Roman"/>
          <w:sz w:val="28"/>
          <w:szCs w:val="28"/>
          <w:lang w:eastAsia="ru-RU"/>
        </w:rPr>
        <w:t xml:space="preserve"> </w:t>
      </w:r>
      <w:r w:rsidRPr="002D183B">
        <w:rPr>
          <w:rFonts w:ascii="Times New Roman" w:hAnsi="Times New Roman" w:cs="Times New Roman"/>
          <w:sz w:val="28"/>
          <w:szCs w:val="28"/>
          <w:lang w:val="en-US" w:eastAsia="ru-RU"/>
        </w:rPr>
        <w:t>EC</w:t>
      </w:r>
      <w:r w:rsidRPr="002D183B">
        <w:rPr>
          <w:rFonts w:ascii="Times New Roman" w:hAnsi="Times New Roman" w:cs="Times New Roman"/>
          <w:sz w:val="28"/>
          <w:szCs w:val="28"/>
          <w:vertAlign w:val="subscript"/>
          <w:lang w:eastAsia="ru-RU"/>
        </w:rPr>
        <w:t>50</w:t>
      </w:r>
      <w:r w:rsidRPr="002D183B">
        <w:rPr>
          <w:rFonts w:ascii="Times New Roman" w:hAnsi="Times New Roman" w:cs="Times New Roman"/>
          <w:sz w:val="28"/>
          <w:szCs w:val="28"/>
          <w:lang w:eastAsia="ru-RU"/>
        </w:rPr>
        <w:t xml:space="preserve">, полученных для полученной модели </w:t>
      </w:r>
      <w:r w:rsidRPr="002D183B">
        <w:rPr>
          <w:rFonts w:ascii="Times New Roman" w:hAnsi="Times New Roman" w:cs="Times New Roman"/>
          <w:sz w:val="28"/>
          <w:szCs w:val="28"/>
          <w:lang w:val="en-US" w:eastAsia="ru-RU"/>
        </w:rPr>
        <w:t>QSAR</w:t>
      </w:r>
      <w:r w:rsidRPr="002D183B">
        <w:rPr>
          <w:rFonts w:ascii="Times New Roman" w:hAnsi="Times New Roman" w:cs="Times New Roman"/>
          <w:sz w:val="28"/>
          <w:szCs w:val="28"/>
          <w:lang w:eastAsia="ru-RU"/>
        </w:rPr>
        <w:t xml:space="preserve"> (</w:t>
      </w:r>
      <w:r w:rsidRPr="002D183B">
        <w:rPr>
          <w:rFonts w:ascii="Times New Roman" w:hAnsi="Times New Roman" w:cs="Times New Roman"/>
          <w:sz w:val="28"/>
          <w:szCs w:val="28"/>
          <w:lang w:val="en-US" w:eastAsia="ru-RU"/>
        </w:rPr>
        <w:t>a</w:t>
      </w:r>
      <w:r w:rsidRPr="002D183B">
        <w:rPr>
          <w:rFonts w:ascii="Times New Roman" w:hAnsi="Times New Roman" w:cs="Times New Roman"/>
          <w:sz w:val="28"/>
          <w:szCs w:val="28"/>
          <w:lang w:eastAsia="ru-RU"/>
        </w:rPr>
        <w:t xml:space="preserve">) (уравнение (4)) и внутренней модели проверки </w:t>
      </w:r>
      <w:r w:rsidRPr="002D183B">
        <w:rPr>
          <w:rFonts w:ascii="Times New Roman" w:hAnsi="Times New Roman" w:cs="Times New Roman"/>
          <w:sz w:val="28"/>
          <w:szCs w:val="28"/>
          <w:lang w:val="en-US" w:eastAsia="ru-RU"/>
        </w:rPr>
        <w:t>LOO</w:t>
      </w:r>
      <w:r w:rsidRPr="002D183B">
        <w:rPr>
          <w:rFonts w:ascii="Times New Roman" w:hAnsi="Times New Roman" w:cs="Times New Roman"/>
          <w:sz w:val="28"/>
          <w:szCs w:val="28"/>
          <w:lang w:eastAsia="ru-RU"/>
        </w:rPr>
        <w:t xml:space="preserve"> (</w:t>
      </w:r>
      <w:r w:rsidRPr="002D183B">
        <w:rPr>
          <w:rFonts w:ascii="Times New Roman" w:hAnsi="Times New Roman" w:cs="Times New Roman"/>
          <w:sz w:val="28"/>
          <w:szCs w:val="28"/>
          <w:lang w:val="en-US" w:eastAsia="ru-RU"/>
        </w:rPr>
        <w:t>b</w:t>
      </w:r>
      <w:r w:rsidRPr="002D183B">
        <w:rPr>
          <w:rFonts w:ascii="Times New Roman" w:hAnsi="Times New Roman" w:cs="Times New Roman"/>
          <w:sz w:val="28"/>
          <w:szCs w:val="28"/>
          <w:lang w:eastAsia="ru-RU"/>
        </w:rPr>
        <w:t>). Пунктирными линиями обозначена линия регрессии между экспериментальными и расчетными значениями</w:t>
      </w:r>
    </w:p>
    <w:p w14:paraId="04A6B38B" w14:textId="77777777" w:rsidR="00CB6B83" w:rsidRPr="00BD2B77" w:rsidRDefault="00CB6B83" w:rsidP="00BD2B77">
      <w:pPr>
        <w:spacing w:after="0" w:line="240" w:lineRule="auto"/>
        <w:jc w:val="both"/>
        <w:rPr>
          <w:rFonts w:ascii="Times New Roman" w:hAnsi="Times New Roman" w:cs="Times New Roman"/>
          <w:sz w:val="28"/>
          <w:szCs w:val="28"/>
          <w:lang w:eastAsia="ru-RU"/>
        </w:rPr>
      </w:pPr>
    </w:p>
    <w:p w14:paraId="51FD9768" w14:textId="16593A02" w:rsidR="00BD2B77" w:rsidRDefault="0039628F" w:rsidP="00BD2B77">
      <w:pPr>
        <w:spacing w:after="0" w:line="240" w:lineRule="auto"/>
        <w:jc w:val="both"/>
        <w:rPr>
          <w:rFonts w:ascii="Times New Roman" w:hAnsi="Times New Roman" w:cs="Times New Roman"/>
          <w:sz w:val="28"/>
          <w:szCs w:val="28"/>
          <w:lang w:eastAsia="ru-RU"/>
        </w:rPr>
      </w:pPr>
      <w:r w:rsidRPr="0039628F">
        <w:rPr>
          <w:rFonts w:ascii="Times New Roman" w:hAnsi="Times New Roman" w:cs="Times New Roman"/>
          <w:sz w:val="28"/>
          <w:szCs w:val="28"/>
          <w:lang w:eastAsia="ru-RU"/>
        </w:rPr>
        <w:t xml:space="preserve">    </w:t>
      </w:r>
      <w:r w:rsidR="00BD2B77" w:rsidRPr="00BD2B77">
        <w:rPr>
          <w:rFonts w:ascii="Times New Roman" w:hAnsi="Times New Roman" w:cs="Times New Roman"/>
          <w:sz w:val="28"/>
          <w:szCs w:val="28"/>
          <w:lang w:eastAsia="ru-RU"/>
        </w:rPr>
        <w:t xml:space="preserve">Эти результаты показывают, что </w:t>
      </w:r>
      <w:proofErr w:type="spellStart"/>
      <w:r w:rsidR="00BD2B77" w:rsidRPr="00BD2B77">
        <w:rPr>
          <w:rFonts w:ascii="Times New Roman" w:hAnsi="Times New Roman" w:cs="Times New Roman"/>
          <w:sz w:val="28"/>
          <w:szCs w:val="28"/>
          <w:lang w:eastAsia="ru-RU"/>
        </w:rPr>
        <w:t>экотоксичность</w:t>
      </w:r>
      <w:proofErr w:type="spellEnd"/>
      <w:r w:rsidR="00BD2B77" w:rsidRPr="00BD2B77">
        <w:rPr>
          <w:rFonts w:ascii="Times New Roman" w:hAnsi="Times New Roman" w:cs="Times New Roman"/>
          <w:sz w:val="28"/>
          <w:szCs w:val="28"/>
          <w:lang w:eastAsia="ru-RU"/>
        </w:rPr>
        <w:t xml:space="preserve"> этого типа химического вещества можно легко предсказать, используя полученную модель. Однако мы должны принять во внимание, что эту модель нельзя использовать для молекул с большим зарядом или размером молекулы, а также для молекул, находящихся вне области применимости. Что касается природы дескрипторов, используемых для построения модели, можно дать механистическую интерпретацию взаимосвязи между </w:t>
      </w:r>
      <w:proofErr w:type="spellStart"/>
      <w:r w:rsidR="00BD2B77" w:rsidRPr="00BD2B77">
        <w:rPr>
          <w:rFonts w:ascii="Times New Roman" w:hAnsi="Times New Roman" w:cs="Times New Roman"/>
          <w:sz w:val="28"/>
          <w:szCs w:val="28"/>
          <w:lang w:eastAsia="ru-RU"/>
        </w:rPr>
        <w:t>экотоксическими</w:t>
      </w:r>
      <w:proofErr w:type="spellEnd"/>
      <w:r w:rsidR="00BD2B77" w:rsidRPr="00BD2B77">
        <w:rPr>
          <w:rFonts w:ascii="Times New Roman" w:hAnsi="Times New Roman" w:cs="Times New Roman"/>
          <w:sz w:val="28"/>
          <w:szCs w:val="28"/>
          <w:lang w:eastAsia="ru-RU"/>
        </w:rPr>
        <w:t xml:space="preserve"> эффектами и структурой исследуемых ИЖ. Наиболее значимым дескриптором в окончательной модели является коэффициент разделения. </w:t>
      </w:r>
      <w:proofErr w:type="spellStart"/>
      <w:r w:rsidR="00BD2B77" w:rsidRPr="00BD2B77">
        <w:rPr>
          <w:rFonts w:ascii="Times New Roman" w:hAnsi="Times New Roman" w:cs="Times New Roman"/>
          <w:sz w:val="28"/>
          <w:szCs w:val="28"/>
          <w:lang w:eastAsia="ru-RU"/>
        </w:rPr>
        <w:t>Log</w:t>
      </w:r>
      <w:proofErr w:type="spellEnd"/>
      <w:r w:rsidR="00BD2B77" w:rsidRPr="00BD2B77">
        <w:rPr>
          <w:rFonts w:ascii="Times New Roman" w:hAnsi="Times New Roman" w:cs="Times New Roman"/>
          <w:sz w:val="28"/>
          <w:szCs w:val="28"/>
          <w:lang w:eastAsia="ru-RU"/>
        </w:rPr>
        <w:t xml:space="preserve"> P является одним из наиболее часто используемых дескрипторов в моделях QSAR </w:t>
      </w:r>
      <w:r w:rsidR="00B56E10" w:rsidRPr="00B56E10">
        <w:rPr>
          <w:rFonts w:ascii="Times New Roman" w:hAnsi="Times New Roman" w:cs="Times New Roman"/>
          <w:sz w:val="28"/>
          <w:szCs w:val="28"/>
          <w:lang w:eastAsia="ru-RU"/>
        </w:rPr>
        <w:t>[205]</w:t>
      </w:r>
      <w:r w:rsidR="00BD2B77" w:rsidRPr="00BD2B77">
        <w:rPr>
          <w:rFonts w:ascii="Times New Roman" w:hAnsi="Times New Roman" w:cs="Times New Roman"/>
          <w:sz w:val="28"/>
          <w:szCs w:val="28"/>
          <w:lang w:eastAsia="ru-RU"/>
        </w:rPr>
        <w:t xml:space="preserve"> и обычно связан со способностью молекул пересекать клеточные мембраны</w:t>
      </w:r>
      <w:r w:rsidR="00B56E10" w:rsidRPr="00B56E10">
        <w:rPr>
          <w:rFonts w:ascii="Times New Roman" w:hAnsi="Times New Roman" w:cs="Times New Roman"/>
          <w:sz w:val="28"/>
          <w:szCs w:val="28"/>
          <w:lang w:eastAsia="ru-RU"/>
        </w:rPr>
        <w:t xml:space="preserve"> [206]</w:t>
      </w:r>
      <w:r w:rsidR="00BD2B77" w:rsidRPr="00BD2B77">
        <w:rPr>
          <w:rFonts w:ascii="Times New Roman" w:hAnsi="Times New Roman" w:cs="Times New Roman"/>
          <w:sz w:val="28"/>
          <w:szCs w:val="28"/>
          <w:lang w:eastAsia="ru-RU"/>
        </w:rPr>
        <w:t xml:space="preserve">. Однако, насколько нам известно, дескриптор MINPA ранее не использовался в многомерных линейных моделях QSAR. MINPA определяется как минимальная площадь проекции ИЛ, основанная на радиусе Ван-дер-Ваальса. Таким образом, это структурный параметр, который дает представление о размере молекулы. Как мы упоминали ранее, размер и длина катионов ранее были связаны с токсическим действием ИЖ в отношении A. </w:t>
      </w:r>
      <w:proofErr w:type="spellStart"/>
      <w:r w:rsidR="00BD2B77" w:rsidRPr="00BD2B77">
        <w:rPr>
          <w:rFonts w:ascii="Times New Roman" w:hAnsi="Times New Roman" w:cs="Times New Roman"/>
          <w:sz w:val="28"/>
          <w:szCs w:val="28"/>
          <w:lang w:eastAsia="ru-RU"/>
        </w:rPr>
        <w:t>fischeri</w:t>
      </w:r>
      <w:proofErr w:type="spellEnd"/>
      <w:r w:rsidR="00BD2B77" w:rsidRPr="00BD2B77">
        <w:rPr>
          <w:rFonts w:ascii="Times New Roman" w:hAnsi="Times New Roman" w:cs="Times New Roman"/>
          <w:sz w:val="28"/>
          <w:szCs w:val="28"/>
          <w:lang w:eastAsia="ru-RU"/>
        </w:rPr>
        <w:t xml:space="preserve"> </w:t>
      </w:r>
      <w:r w:rsidR="00040915" w:rsidRPr="00040915">
        <w:rPr>
          <w:rFonts w:ascii="Times New Roman" w:hAnsi="Times New Roman" w:cs="Times New Roman"/>
          <w:sz w:val="28"/>
          <w:szCs w:val="28"/>
          <w:lang w:eastAsia="ru-RU"/>
        </w:rPr>
        <w:t>[203]</w:t>
      </w:r>
      <w:r w:rsidR="00BD2B77" w:rsidRPr="00BD2B77">
        <w:rPr>
          <w:rFonts w:ascii="Times New Roman" w:hAnsi="Times New Roman" w:cs="Times New Roman"/>
          <w:sz w:val="28"/>
          <w:szCs w:val="28"/>
          <w:lang w:eastAsia="ru-RU"/>
        </w:rPr>
        <w:t>.</w:t>
      </w:r>
      <w:r w:rsidR="002C31F0" w:rsidRPr="002C31F0">
        <w:rPr>
          <w:rFonts w:ascii="Times New Roman" w:hAnsi="Times New Roman" w:cs="Times New Roman"/>
          <w:sz w:val="28"/>
          <w:szCs w:val="28"/>
          <w:lang w:eastAsia="ru-RU"/>
        </w:rPr>
        <w:t xml:space="preserve"> </w:t>
      </w:r>
      <w:r w:rsidR="00BD2B77" w:rsidRPr="00BD2B77">
        <w:rPr>
          <w:rFonts w:ascii="Times New Roman" w:hAnsi="Times New Roman" w:cs="Times New Roman"/>
          <w:sz w:val="28"/>
          <w:szCs w:val="28"/>
          <w:lang w:eastAsia="ru-RU"/>
        </w:rPr>
        <w:t xml:space="preserve">В этом исследовании была успешно применена традиционная стратегия синтеза новых </w:t>
      </w:r>
      <w:proofErr w:type="spellStart"/>
      <w:r w:rsidR="00BD2B77" w:rsidRPr="00BD2B77">
        <w:rPr>
          <w:rFonts w:ascii="Times New Roman" w:hAnsi="Times New Roman" w:cs="Times New Roman"/>
          <w:sz w:val="28"/>
          <w:szCs w:val="28"/>
          <w:lang w:eastAsia="ru-RU"/>
        </w:rPr>
        <w:t>монокатионных</w:t>
      </w:r>
      <w:proofErr w:type="spellEnd"/>
      <w:r w:rsidR="00BD2B77" w:rsidRPr="00BD2B77">
        <w:rPr>
          <w:rFonts w:ascii="Times New Roman" w:hAnsi="Times New Roman" w:cs="Times New Roman"/>
          <w:sz w:val="28"/>
          <w:szCs w:val="28"/>
          <w:lang w:eastAsia="ru-RU"/>
        </w:rPr>
        <w:t xml:space="preserve"> соединений на основе </w:t>
      </w:r>
      <w:proofErr w:type="spellStart"/>
      <w:r w:rsidR="00BD2B77" w:rsidRPr="00BD2B77">
        <w:rPr>
          <w:rFonts w:ascii="Times New Roman" w:hAnsi="Times New Roman" w:cs="Times New Roman"/>
          <w:sz w:val="28"/>
          <w:szCs w:val="28"/>
          <w:lang w:eastAsia="ru-RU"/>
        </w:rPr>
        <w:t>фармацевтически</w:t>
      </w:r>
      <w:proofErr w:type="spellEnd"/>
      <w:r w:rsidR="00BD2B77" w:rsidRPr="00BD2B77">
        <w:rPr>
          <w:rFonts w:ascii="Times New Roman" w:hAnsi="Times New Roman" w:cs="Times New Roman"/>
          <w:sz w:val="28"/>
          <w:szCs w:val="28"/>
          <w:lang w:eastAsia="ru-RU"/>
        </w:rPr>
        <w:t xml:space="preserve"> активных соединений </w:t>
      </w:r>
      <w:proofErr w:type="spellStart"/>
      <w:r w:rsidR="00BD2B77" w:rsidRPr="00BD2B77">
        <w:rPr>
          <w:rFonts w:ascii="Times New Roman" w:hAnsi="Times New Roman" w:cs="Times New Roman"/>
          <w:sz w:val="28"/>
          <w:szCs w:val="28"/>
          <w:lang w:eastAsia="ru-RU"/>
        </w:rPr>
        <w:t>дифенгидрамина</w:t>
      </w:r>
      <w:proofErr w:type="spellEnd"/>
      <w:r w:rsidR="00BD2B77" w:rsidRPr="00BD2B77">
        <w:rPr>
          <w:rFonts w:ascii="Times New Roman" w:hAnsi="Times New Roman" w:cs="Times New Roman"/>
          <w:sz w:val="28"/>
          <w:szCs w:val="28"/>
          <w:lang w:eastAsia="ru-RU"/>
        </w:rPr>
        <w:t xml:space="preserve"> и тримекаина путем прямого N-алкилирования, а также его комбинация с раскрытием </w:t>
      </w:r>
      <w:proofErr w:type="spellStart"/>
      <w:r w:rsidR="00BD2B77" w:rsidRPr="00BD2B77">
        <w:rPr>
          <w:rFonts w:ascii="Times New Roman" w:hAnsi="Times New Roman" w:cs="Times New Roman"/>
          <w:sz w:val="28"/>
          <w:szCs w:val="28"/>
          <w:lang w:eastAsia="ru-RU"/>
        </w:rPr>
        <w:t>эпихлоргидринового</w:t>
      </w:r>
      <w:proofErr w:type="spellEnd"/>
      <w:r w:rsidR="00BD2B77" w:rsidRPr="00BD2B77">
        <w:rPr>
          <w:rFonts w:ascii="Times New Roman" w:hAnsi="Times New Roman" w:cs="Times New Roman"/>
          <w:sz w:val="28"/>
          <w:szCs w:val="28"/>
          <w:lang w:eastAsia="ru-RU"/>
        </w:rPr>
        <w:t xml:space="preserve"> цикла для синтеза </w:t>
      </w:r>
      <w:proofErr w:type="spellStart"/>
      <w:r w:rsidR="00BD2B77" w:rsidRPr="00BD2B77">
        <w:rPr>
          <w:rFonts w:ascii="Times New Roman" w:hAnsi="Times New Roman" w:cs="Times New Roman"/>
          <w:sz w:val="28"/>
          <w:szCs w:val="28"/>
          <w:lang w:eastAsia="ru-RU"/>
        </w:rPr>
        <w:t>тримекаиндиакатного</w:t>
      </w:r>
      <w:proofErr w:type="spellEnd"/>
      <w:r w:rsidR="00BD2B77" w:rsidRPr="00BD2B77">
        <w:rPr>
          <w:rFonts w:ascii="Times New Roman" w:hAnsi="Times New Roman" w:cs="Times New Roman"/>
          <w:sz w:val="28"/>
          <w:szCs w:val="28"/>
          <w:lang w:eastAsia="ru-RU"/>
        </w:rPr>
        <w:t xml:space="preserve"> соединения. Значения экотоксичности по отношению к </w:t>
      </w:r>
      <w:proofErr w:type="spellStart"/>
      <w:r w:rsidR="00BD2B77" w:rsidRPr="00BD2B77">
        <w:rPr>
          <w:rFonts w:ascii="Times New Roman" w:hAnsi="Times New Roman" w:cs="Times New Roman"/>
          <w:sz w:val="28"/>
          <w:szCs w:val="28"/>
          <w:lang w:eastAsia="ru-RU"/>
        </w:rPr>
        <w:lastRenderedPageBreak/>
        <w:t>биолюминесцентным</w:t>
      </w:r>
      <w:proofErr w:type="spellEnd"/>
      <w:r w:rsidR="00BD2B77" w:rsidRPr="00BD2B77">
        <w:rPr>
          <w:rFonts w:ascii="Times New Roman" w:hAnsi="Times New Roman" w:cs="Times New Roman"/>
          <w:sz w:val="28"/>
          <w:szCs w:val="28"/>
          <w:lang w:eastAsia="ru-RU"/>
        </w:rPr>
        <w:t xml:space="preserve"> фотобактериям </w:t>
      </w:r>
      <w:r w:rsidR="00BD2B77" w:rsidRPr="002C31F0">
        <w:rPr>
          <w:rFonts w:ascii="Times New Roman" w:hAnsi="Times New Roman" w:cs="Times New Roman"/>
          <w:i/>
          <w:iCs/>
          <w:sz w:val="28"/>
          <w:szCs w:val="28"/>
          <w:lang w:eastAsia="ru-RU"/>
        </w:rPr>
        <w:t xml:space="preserve">A. </w:t>
      </w:r>
      <w:proofErr w:type="spellStart"/>
      <w:r w:rsidR="00BD2B77" w:rsidRPr="002C31F0">
        <w:rPr>
          <w:rFonts w:ascii="Times New Roman" w:hAnsi="Times New Roman" w:cs="Times New Roman"/>
          <w:i/>
          <w:iCs/>
          <w:sz w:val="28"/>
          <w:szCs w:val="28"/>
          <w:lang w:eastAsia="ru-RU"/>
        </w:rPr>
        <w:t>fischeri</w:t>
      </w:r>
      <w:proofErr w:type="spellEnd"/>
      <w:r w:rsidR="00BD2B77" w:rsidRPr="00BD2B77">
        <w:rPr>
          <w:rFonts w:ascii="Times New Roman" w:hAnsi="Times New Roman" w:cs="Times New Roman"/>
          <w:sz w:val="28"/>
          <w:szCs w:val="28"/>
          <w:lang w:eastAsia="ru-RU"/>
        </w:rPr>
        <w:t xml:space="preserve"> ионных соединений на основе </w:t>
      </w:r>
      <w:proofErr w:type="spellStart"/>
      <w:r w:rsidR="00BD2B77" w:rsidRPr="00BD2B77">
        <w:rPr>
          <w:rFonts w:ascii="Times New Roman" w:hAnsi="Times New Roman" w:cs="Times New Roman"/>
          <w:sz w:val="28"/>
          <w:szCs w:val="28"/>
          <w:lang w:eastAsia="ru-RU"/>
        </w:rPr>
        <w:t>дифенгидрамина</w:t>
      </w:r>
      <w:proofErr w:type="spellEnd"/>
      <w:r w:rsidR="00BD2B77" w:rsidRPr="00BD2B77">
        <w:rPr>
          <w:rFonts w:ascii="Times New Roman" w:hAnsi="Times New Roman" w:cs="Times New Roman"/>
          <w:sz w:val="28"/>
          <w:szCs w:val="28"/>
          <w:lang w:eastAsia="ru-RU"/>
        </w:rPr>
        <w:t xml:space="preserve"> и тримекаина были экспериментально определены с использованием </w:t>
      </w:r>
      <w:proofErr w:type="spellStart"/>
      <w:r w:rsidR="00BD2B77" w:rsidRPr="00BD2B77">
        <w:rPr>
          <w:rFonts w:ascii="Times New Roman" w:hAnsi="Times New Roman" w:cs="Times New Roman"/>
          <w:sz w:val="28"/>
          <w:szCs w:val="28"/>
          <w:lang w:eastAsia="ru-RU"/>
        </w:rPr>
        <w:t>биолюминесцентного</w:t>
      </w:r>
      <w:proofErr w:type="spellEnd"/>
      <w:r w:rsidR="00BD2B77" w:rsidRPr="00BD2B77">
        <w:rPr>
          <w:rFonts w:ascii="Times New Roman" w:hAnsi="Times New Roman" w:cs="Times New Roman"/>
          <w:sz w:val="28"/>
          <w:szCs w:val="28"/>
          <w:lang w:eastAsia="ru-RU"/>
        </w:rPr>
        <w:t xml:space="preserve"> метода. Только два ионных производных </w:t>
      </w:r>
      <w:proofErr w:type="spellStart"/>
      <w:r w:rsidR="00BD2B77" w:rsidRPr="00BD2B77">
        <w:rPr>
          <w:rFonts w:ascii="Times New Roman" w:hAnsi="Times New Roman" w:cs="Times New Roman"/>
          <w:sz w:val="28"/>
          <w:szCs w:val="28"/>
          <w:lang w:eastAsia="ru-RU"/>
        </w:rPr>
        <w:t>дифенгидрамина</w:t>
      </w:r>
      <w:proofErr w:type="spellEnd"/>
      <w:r w:rsidR="00BD2B77" w:rsidRPr="00BD2B77">
        <w:rPr>
          <w:rFonts w:ascii="Times New Roman" w:hAnsi="Times New Roman" w:cs="Times New Roman"/>
          <w:sz w:val="28"/>
          <w:szCs w:val="28"/>
          <w:lang w:eastAsia="ru-RU"/>
        </w:rPr>
        <w:t xml:space="preserve"> оказались слаботоксичными; остальные соединения были классифицированы как относительно безвредные или практически безвредные. Токсичность </w:t>
      </w:r>
      <w:r w:rsidR="00BD2B77" w:rsidRPr="002C31F0">
        <w:rPr>
          <w:rFonts w:ascii="Times New Roman" w:hAnsi="Times New Roman" w:cs="Times New Roman"/>
          <w:i/>
          <w:iCs/>
          <w:sz w:val="28"/>
          <w:szCs w:val="28"/>
          <w:lang w:eastAsia="ru-RU"/>
        </w:rPr>
        <w:t xml:space="preserve">A. </w:t>
      </w:r>
      <w:proofErr w:type="spellStart"/>
      <w:r w:rsidR="00BD2B77" w:rsidRPr="002C31F0">
        <w:rPr>
          <w:rFonts w:ascii="Times New Roman" w:hAnsi="Times New Roman" w:cs="Times New Roman"/>
          <w:i/>
          <w:iCs/>
          <w:sz w:val="28"/>
          <w:szCs w:val="28"/>
          <w:lang w:eastAsia="ru-RU"/>
        </w:rPr>
        <w:t>fischeri</w:t>
      </w:r>
      <w:proofErr w:type="spellEnd"/>
      <w:r w:rsidR="00BD2B77" w:rsidRPr="00BD2B77">
        <w:rPr>
          <w:rFonts w:ascii="Times New Roman" w:hAnsi="Times New Roman" w:cs="Times New Roman"/>
          <w:sz w:val="28"/>
          <w:szCs w:val="28"/>
          <w:lang w:eastAsia="ru-RU"/>
        </w:rPr>
        <w:t xml:space="preserve"> возрастает по мере увеличения длины алкильного заместителя катиона. Ионные производные </w:t>
      </w:r>
      <w:proofErr w:type="spellStart"/>
      <w:r w:rsidR="00BD2B77" w:rsidRPr="00BD2B77">
        <w:rPr>
          <w:rFonts w:ascii="Times New Roman" w:hAnsi="Times New Roman" w:cs="Times New Roman"/>
          <w:sz w:val="28"/>
          <w:szCs w:val="28"/>
          <w:lang w:eastAsia="ru-RU"/>
        </w:rPr>
        <w:t>дифенгидрамина</w:t>
      </w:r>
      <w:proofErr w:type="spellEnd"/>
      <w:r w:rsidR="00BD2B77" w:rsidRPr="00BD2B77">
        <w:rPr>
          <w:rFonts w:ascii="Times New Roman" w:hAnsi="Times New Roman" w:cs="Times New Roman"/>
          <w:sz w:val="28"/>
          <w:szCs w:val="28"/>
          <w:lang w:eastAsia="ru-RU"/>
        </w:rPr>
        <w:t xml:space="preserve"> являются наиболее токсичными среди изученных соединений. Исследование QSAR показало взаимосвязь между экспериментальными значениями </w:t>
      </w:r>
      <w:proofErr w:type="spellStart"/>
      <w:r w:rsidR="00BD2B77" w:rsidRPr="00BD2B77">
        <w:rPr>
          <w:rFonts w:ascii="Times New Roman" w:hAnsi="Times New Roman" w:cs="Times New Roman"/>
          <w:sz w:val="28"/>
          <w:szCs w:val="28"/>
          <w:lang w:eastAsia="ru-RU"/>
        </w:rPr>
        <w:t>log</w:t>
      </w:r>
      <w:proofErr w:type="spellEnd"/>
      <w:r w:rsidR="00BD2B77" w:rsidRPr="00BD2B77">
        <w:rPr>
          <w:rFonts w:ascii="Times New Roman" w:hAnsi="Times New Roman" w:cs="Times New Roman"/>
          <w:sz w:val="28"/>
          <w:szCs w:val="28"/>
          <w:lang w:eastAsia="ru-RU"/>
        </w:rPr>
        <w:t xml:space="preserve"> P и MINPA, молекулярным параметром, который легко доступен. </w:t>
      </w:r>
      <w:proofErr w:type="spellStart"/>
      <w:r w:rsidR="00BD2B77" w:rsidRPr="00BD2B77">
        <w:rPr>
          <w:rFonts w:ascii="Times New Roman" w:hAnsi="Times New Roman" w:cs="Times New Roman"/>
          <w:sz w:val="28"/>
          <w:szCs w:val="28"/>
          <w:lang w:eastAsia="ru-RU"/>
        </w:rPr>
        <w:t>Экотоксичность</w:t>
      </w:r>
      <w:proofErr w:type="spellEnd"/>
      <w:r w:rsidR="00BD2B77" w:rsidRPr="00BD2B77">
        <w:rPr>
          <w:rFonts w:ascii="Times New Roman" w:hAnsi="Times New Roman" w:cs="Times New Roman"/>
          <w:sz w:val="28"/>
          <w:szCs w:val="28"/>
          <w:lang w:eastAsia="ru-RU"/>
        </w:rPr>
        <w:t xml:space="preserve"> </w:t>
      </w:r>
      <w:r w:rsidR="006D771B" w:rsidRPr="006D771B">
        <w:rPr>
          <w:rFonts w:ascii="Times New Roman" w:hAnsi="Times New Roman" w:cs="Times New Roman"/>
          <w:sz w:val="28"/>
          <w:szCs w:val="28"/>
          <w:lang w:eastAsia="ru-RU"/>
        </w:rPr>
        <w:t>синтезированных соединений</w:t>
      </w:r>
      <w:r w:rsidR="006D771B" w:rsidRPr="00BD2B77">
        <w:rPr>
          <w:rFonts w:ascii="Times New Roman" w:hAnsi="Times New Roman" w:cs="Times New Roman"/>
          <w:sz w:val="28"/>
          <w:szCs w:val="28"/>
          <w:lang w:eastAsia="ru-RU"/>
        </w:rPr>
        <w:t xml:space="preserve"> </w:t>
      </w:r>
      <w:r w:rsidR="00BD2B77" w:rsidRPr="00BD2B77">
        <w:rPr>
          <w:rFonts w:ascii="Times New Roman" w:hAnsi="Times New Roman" w:cs="Times New Roman"/>
          <w:sz w:val="28"/>
          <w:szCs w:val="28"/>
          <w:lang w:eastAsia="ru-RU"/>
        </w:rPr>
        <w:t>можно предсказать с помощью полученной математической модели. Однако есть ограничение в использовании полученного уравнения, поскольку его нельзя использовать для молекул с большим размером и зарядом молекулы. Для определения границ этой модели необходимы дальнейшие исследования. Поскольку некоторые из изученных соединений являются потенциальными стимуляторами роста растений, полученные результаты по экотоксичности позволяют рекомендовать эти ионные соединения для дальнейшего исследования их биологической активности. Эта модель позволит создавать новые ионные жидкости с низкими профилями токсичности.</w:t>
      </w:r>
    </w:p>
    <w:p w14:paraId="7813205D" w14:textId="77777777" w:rsidR="00B82B60" w:rsidRDefault="00B82B60" w:rsidP="00BD2B77">
      <w:pPr>
        <w:spacing w:after="0" w:line="240" w:lineRule="auto"/>
        <w:jc w:val="both"/>
        <w:rPr>
          <w:rFonts w:ascii="Times New Roman" w:hAnsi="Times New Roman" w:cs="Times New Roman"/>
          <w:sz w:val="28"/>
          <w:szCs w:val="28"/>
          <w:lang w:eastAsia="ru-RU"/>
        </w:rPr>
      </w:pPr>
    </w:p>
    <w:p w14:paraId="37BBDF3B" w14:textId="6B0A5B45" w:rsidR="00E5661D" w:rsidRPr="00B82B60" w:rsidRDefault="00B82B60" w:rsidP="00BD2B77">
      <w:pPr>
        <w:spacing w:after="0" w:line="240" w:lineRule="auto"/>
        <w:jc w:val="both"/>
        <w:rPr>
          <w:rFonts w:ascii="Times New Roman" w:hAnsi="Times New Roman" w:cs="Times New Roman"/>
          <w:b/>
          <w:bCs/>
          <w:sz w:val="28"/>
          <w:szCs w:val="28"/>
          <w:lang w:val="kk-KZ" w:eastAsia="ru-RU"/>
        </w:rPr>
      </w:pPr>
      <w:r>
        <w:rPr>
          <w:rFonts w:ascii="Times New Roman" w:hAnsi="Times New Roman" w:cs="Times New Roman"/>
          <w:sz w:val="28"/>
          <w:szCs w:val="28"/>
          <w:lang w:val="kk-KZ" w:eastAsia="ru-RU"/>
        </w:rPr>
        <w:t xml:space="preserve">         </w:t>
      </w:r>
      <w:r w:rsidR="00E5661D" w:rsidRPr="00B82B60">
        <w:rPr>
          <w:rFonts w:ascii="Times New Roman" w:hAnsi="Times New Roman" w:cs="Times New Roman"/>
          <w:b/>
          <w:bCs/>
          <w:sz w:val="28"/>
          <w:szCs w:val="28"/>
          <w:lang w:val="kk-KZ" w:eastAsia="ru-RU"/>
        </w:rPr>
        <w:t>3.5 Анализ рост-стимулирующей способности</w:t>
      </w:r>
      <w:r w:rsidRPr="00B82B60">
        <w:rPr>
          <w:rFonts w:ascii="Times New Roman" w:hAnsi="Times New Roman" w:cs="Times New Roman"/>
          <w:b/>
          <w:bCs/>
          <w:sz w:val="28"/>
          <w:szCs w:val="28"/>
          <w:lang w:val="kk-KZ" w:eastAsia="ru-RU"/>
        </w:rPr>
        <w:t xml:space="preserve"> ионных производных фармакологически активных веществ на основе тримекаина и дифенгидрамина</w:t>
      </w:r>
    </w:p>
    <w:p w14:paraId="0A9D9EF9" w14:textId="77777777" w:rsidR="002C31F0" w:rsidRPr="00BD2B77" w:rsidRDefault="002C31F0" w:rsidP="00BD2B77">
      <w:pPr>
        <w:spacing w:after="0" w:line="240" w:lineRule="auto"/>
        <w:jc w:val="both"/>
        <w:rPr>
          <w:rFonts w:ascii="Times New Roman" w:hAnsi="Times New Roman" w:cs="Times New Roman"/>
          <w:sz w:val="28"/>
          <w:szCs w:val="28"/>
          <w:lang w:eastAsia="ru-RU"/>
        </w:rPr>
      </w:pPr>
    </w:p>
    <w:p w14:paraId="29FB6FA1" w14:textId="00272A2A" w:rsidR="00A46A9B" w:rsidRDefault="00A46A9B" w:rsidP="00F65BBE">
      <w:pPr>
        <w:spacing w:after="0" w:line="240" w:lineRule="auto"/>
        <w:ind w:firstLine="567"/>
        <w:jc w:val="both"/>
        <w:rPr>
          <w:rFonts w:ascii="Times New Roman" w:hAnsi="Times New Roman" w:cs="Times New Roman"/>
          <w:bCs/>
          <w:sz w:val="28"/>
          <w:szCs w:val="28"/>
        </w:rPr>
      </w:pPr>
      <w:r w:rsidRPr="00A46A9B">
        <w:rPr>
          <w:rFonts w:ascii="Times New Roman" w:hAnsi="Times New Roman" w:cs="Times New Roman"/>
          <w:bCs/>
          <w:sz w:val="28"/>
          <w:szCs w:val="28"/>
          <w:lang w:val="kk-KZ"/>
        </w:rPr>
        <w:t>Некоторые синтезированные ионные соединения производных тримекаина проявили рост</w:t>
      </w:r>
      <w:r w:rsidRPr="00A46A9B">
        <w:rPr>
          <w:rFonts w:ascii="Times New Roman" w:hAnsi="Times New Roman" w:cs="Times New Roman"/>
          <w:bCs/>
          <w:sz w:val="28"/>
          <w:szCs w:val="28"/>
        </w:rPr>
        <w:t>-</w:t>
      </w:r>
      <w:r w:rsidRPr="00A46A9B">
        <w:rPr>
          <w:rFonts w:ascii="Times New Roman" w:hAnsi="Times New Roman" w:cs="Times New Roman"/>
          <w:bCs/>
          <w:sz w:val="28"/>
          <w:szCs w:val="28"/>
          <w:lang w:val="kk-KZ"/>
        </w:rPr>
        <w:t>регулирующую активность</w:t>
      </w:r>
      <w:r w:rsidR="002E598A">
        <w:rPr>
          <w:rFonts w:ascii="Times New Roman" w:hAnsi="Times New Roman" w:cs="Times New Roman"/>
          <w:bCs/>
          <w:sz w:val="28"/>
          <w:szCs w:val="28"/>
          <w:lang w:val="kk-KZ"/>
        </w:rPr>
        <w:t xml:space="preserve"> </w:t>
      </w:r>
      <w:r w:rsidRPr="00A46A9B">
        <w:rPr>
          <w:rFonts w:ascii="Times New Roman" w:hAnsi="Times New Roman" w:cs="Times New Roman"/>
          <w:bCs/>
          <w:sz w:val="28"/>
          <w:szCs w:val="28"/>
          <w:lang w:val="kk-KZ"/>
        </w:rPr>
        <w:t>[</w:t>
      </w:r>
      <w:r w:rsidR="00F65242">
        <w:rPr>
          <w:rFonts w:ascii="Times New Roman" w:hAnsi="Times New Roman" w:cs="Times New Roman"/>
          <w:bCs/>
          <w:sz w:val="28"/>
          <w:szCs w:val="28"/>
          <w:lang w:val="kk-KZ"/>
        </w:rPr>
        <w:t>207</w:t>
      </w:r>
      <w:r w:rsidRPr="00A46A9B">
        <w:rPr>
          <w:rFonts w:ascii="Times New Roman" w:hAnsi="Times New Roman" w:cs="Times New Roman"/>
          <w:bCs/>
          <w:sz w:val="28"/>
          <w:szCs w:val="28"/>
          <w:lang w:val="kk-KZ"/>
        </w:rPr>
        <w:t>], изучено влияние синтезированных соединений на прорастание семян сладкого сорго.</w:t>
      </w:r>
      <w:r w:rsidRPr="00A46A9B">
        <w:rPr>
          <w:rFonts w:ascii="Times New Roman" w:hAnsi="Times New Roman" w:cs="Times New Roman"/>
          <w:bCs/>
          <w:sz w:val="28"/>
          <w:szCs w:val="28"/>
        </w:rPr>
        <w:t xml:space="preserve"> </w:t>
      </w:r>
    </w:p>
    <w:p w14:paraId="4DC56552" w14:textId="28CCCBCA" w:rsidR="009E5856" w:rsidRDefault="009E5856" w:rsidP="00A46A9B">
      <w:pPr>
        <w:spacing w:after="0" w:line="240" w:lineRule="auto"/>
        <w:jc w:val="both"/>
        <w:rPr>
          <w:rFonts w:ascii="Times New Roman" w:hAnsi="Times New Roman" w:cs="Times New Roman"/>
          <w:bCs/>
          <w:sz w:val="28"/>
          <w:szCs w:val="28"/>
          <w:lang w:val="kk-KZ"/>
        </w:rPr>
      </w:pPr>
    </w:p>
    <w:p w14:paraId="53B2C56B" w14:textId="24026692" w:rsidR="009E5856" w:rsidRPr="009E5856" w:rsidRDefault="009E5856" w:rsidP="00A46A9B">
      <w:pPr>
        <w:spacing w:after="0" w:line="240" w:lineRule="auto"/>
        <w:jc w:val="both"/>
        <w:rPr>
          <w:rFonts w:ascii="Times New Roman" w:hAnsi="Times New Roman" w:cs="Times New Roman"/>
          <w:bCs/>
          <w:sz w:val="28"/>
          <w:szCs w:val="28"/>
        </w:rPr>
      </w:pPr>
      <w:r w:rsidRPr="002D183B">
        <w:rPr>
          <w:rFonts w:ascii="Times New Roman" w:hAnsi="Times New Roman" w:cs="Times New Roman"/>
          <w:bCs/>
          <w:sz w:val="28"/>
          <w:szCs w:val="28"/>
        </w:rPr>
        <w:t xml:space="preserve">Таблица </w:t>
      </w:r>
      <w:r w:rsidR="00DA4B65" w:rsidRPr="002D183B">
        <w:rPr>
          <w:rFonts w:ascii="Times New Roman" w:hAnsi="Times New Roman" w:cs="Times New Roman"/>
          <w:bCs/>
          <w:sz w:val="28"/>
          <w:szCs w:val="28"/>
        </w:rPr>
        <w:t>15</w:t>
      </w:r>
      <w:r w:rsidR="002D183B" w:rsidRPr="002D183B">
        <w:rPr>
          <w:rFonts w:ascii="Times New Roman" w:hAnsi="Times New Roman" w:cs="Times New Roman"/>
          <w:bCs/>
          <w:sz w:val="28"/>
          <w:szCs w:val="28"/>
        </w:rPr>
        <w:t xml:space="preserve"> -</w:t>
      </w:r>
      <w:r>
        <w:rPr>
          <w:rFonts w:ascii="Times New Roman" w:hAnsi="Times New Roman" w:cs="Times New Roman"/>
          <w:bCs/>
          <w:sz w:val="28"/>
          <w:szCs w:val="28"/>
        </w:rPr>
        <w:t xml:space="preserve"> Коды ионных соединений</w:t>
      </w:r>
    </w:p>
    <w:p w14:paraId="23B0C9B2" w14:textId="77777777" w:rsidR="00A46A9B" w:rsidRDefault="00A46A9B" w:rsidP="00A46A9B">
      <w:pPr>
        <w:spacing w:after="0" w:line="240" w:lineRule="auto"/>
        <w:jc w:val="both"/>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
        <w:gridCol w:w="3001"/>
      </w:tblGrid>
      <w:tr w:rsidR="00A46A9B" w:rsidRPr="009E5856" w14:paraId="2AD66F05" w14:textId="77777777" w:rsidTr="00D850B5">
        <w:trPr>
          <w:trHeight w:val="375"/>
          <w:jc w:val="center"/>
        </w:trPr>
        <w:tc>
          <w:tcPr>
            <w:tcW w:w="0" w:type="auto"/>
            <w:shd w:val="clear" w:color="auto" w:fill="auto"/>
            <w:vAlign w:val="center"/>
          </w:tcPr>
          <w:p w14:paraId="00CA9359" w14:textId="12EB073A" w:rsidR="00A46A9B" w:rsidRPr="009E5856" w:rsidRDefault="00A46A9B" w:rsidP="00D850B5">
            <w:pPr>
              <w:spacing w:after="0" w:line="240" w:lineRule="auto"/>
              <w:jc w:val="both"/>
              <w:rPr>
                <w:rFonts w:ascii="Times New Roman" w:eastAsia="Times New Roman" w:hAnsi="Times New Roman" w:cs="Times New Roman"/>
                <w:color w:val="000000"/>
                <w:sz w:val="24"/>
                <w:szCs w:val="24"/>
                <w:lang w:eastAsia="es-ES"/>
              </w:rPr>
            </w:pPr>
            <w:r w:rsidRPr="009E5856">
              <w:rPr>
                <w:rFonts w:ascii="Times New Roman" w:eastAsia="Times New Roman" w:hAnsi="Times New Roman" w:cs="Times New Roman"/>
                <w:color w:val="000000"/>
                <w:sz w:val="24"/>
                <w:szCs w:val="24"/>
                <w:lang w:eastAsia="es-ES"/>
              </w:rPr>
              <w:t>Код ИС</w:t>
            </w:r>
          </w:p>
        </w:tc>
        <w:tc>
          <w:tcPr>
            <w:tcW w:w="0" w:type="auto"/>
            <w:shd w:val="clear" w:color="auto" w:fill="auto"/>
            <w:vAlign w:val="center"/>
          </w:tcPr>
          <w:p w14:paraId="76836C16" w14:textId="03CC9C6A" w:rsidR="00A46A9B" w:rsidRPr="009E5856" w:rsidRDefault="00A46A9B" w:rsidP="00D850B5">
            <w:pPr>
              <w:spacing w:after="0" w:line="240" w:lineRule="auto"/>
              <w:jc w:val="both"/>
              <w:rPr>
                <w:rFonts w:ascii="Times New Roman" w:eastAsia="Times New Roman" w:hAnsi="Times New Roman" w:cs="Times New Roman"/>
                <w:color w:val="000000"/>
                <w:sz w:val="24"/>
                <w:szCs w:val="24"/>
                <w:lang w:eastAsia="es-ES"/>
              </w:rPr>
            </w:pPr>
            <w:r w:rsidRPr="009E5856">
              <w:rPr>
                <w:rFonts w:ascii="Times New Roman" w:eastAsia="Times New Roman" w:hAnsi="Times New Roman" w:cs="Times New Roman"/>
                <w:color w:val="000000"/>
                <w:sz w:val="24"/>
                <w:szCs w:val="24"/>
                <w:lang w:eastAsia="es-ES"/>
              </w:rPr>
              <w:t>Название</w:t>
            </w:r>
          </w:p>
        </w:tc>
      </w:tr>
      <w:tr w:rsidR="00A46A9B" w:rsidRPr="009E5856" w14:paraId="7DF2F6A6" w14:textId="77777777" w:rsidTr="00D850B5">
        <w:trPr>
          <w:trHeight w:val="375"/>
          <w:jc w:val="center"/>
        </w:trPr>
        <w:tc>
          <w:tcPr>
            <w:tcW w:w="0" w:type="auto"/>
            <w:shd w:val="clear" w:color="auto" w:fill="auto"/>
            <w:vAlign w:val="center"/>
            <w:hideMark/>
          </w:tcPr>
          <w:p w14:paraId="51277900" w14:textId="33C11810" w:rsidR="00A46A9B" w:rsidRPr="009E5856" w:rsidRDefault="009E5856" w:rsidP="00D850B5">
            <w:pPr>
              <w:spacing w:after="0" w:line="240" w:lineRule="auto"/>
              <w:jc w:val="both"/>
              <w:rPr>
                <w:rFonts w:ascii="Times New Roman" w:eastAsia="Times New Roman" w:hAnsi="Times New Roman" w:cs="Times New Roman"/>
                <w:b/>
                <w:bCs/>
                <w:color w:val="000000"/>
                <w:sz w:val="24"/>
                <w:szCs w:val="24"/>
                <w:lang w:val="en-GB" w:eastAsia="es-ES"/>
              </w:rPr>
            </w:pPr>
            <w:r>
              <w:rPr>
                <w:rFonts w:ascii="Times New Roman" w:eastAsia="Times New Roman" w:hAnsi="Times New Roman" w:cs="Times New Roman"/>
                <w:b/>
                <w:bCs/>
                <w:color w:val="000000"/>
                <w:sz w:val="24"/>
                <w:szCs w:val="24"/>
                <w:lang w:eastAsia="es-ES"/>
              </w:rPr>
              <w:t>1</w:t>
            </w:r>
            <w:r w:rsidR="00A46A9B" w:rsidRPr="009E5856">
              <w:rPr>
                <w:rFonts w:ascii="Times New Roman" w:eastAsia="Times New Roman" w:hAnsi="Times New Roman" w:cs="Times New Roman"/>
                <w:b/>
                <w:bCs/>
                <w:color w:val="000000"/>
                <w:sz w:val="24"/>
                <w:szCs w:val="24"/>
                <w:lang w:val="en-GB" w:eastAsia="es-ES"/>
              </w:rPr>
              <w:sym w:font="Symbol" w:char="F0D7"/>
            </w:r>
            <w:r w:rsidR="00A46A9B" w:rsidRPr="009E5856">
              <w:rPr>
                <w:rFonts w:ascii="Times New Roman" w:eastAsia="Times New Roman" w:hAnsi="Times New Roman" w:cs="Times New Roman"/>
                <w:b/>
                <w:bCs/>
                <w:color w:val="000000"/>
                <w:sz w:val="24"/>
                <w:szCs w:val="24"/>
                <w:lang w:val="en-GB" w:eastAsia="es-ES"/>
              </w:rPr>
              <w:t>HCl</w:t>
            </w:r>
          </w:p>
        </w:tc>
        <w:tc>
          <w:tcPr>
            <w:tcW w:w="0" w:type="auto"/>
            <w:shd w:val="clear" w:color="auto" w:fill="auto"/>
            <w:vAlign w:val="center"/>
            <w:hideMark/>
          </w:tcPr>
          <w:p w14:paraId="2BD4D508" w14:textId="77777777" w:rsidR="00A46A9B" w:rsidRPr="009E5856" w:rsidRDefault="00A46A9B" w:rsidP="00A46A9B">
            <w:pPr>
              <w:spacing w:after="0" w:line="240" w:lineRule="auto"/>
              <w:jc w:val="both"/>
              <w:rPr>
                <w:rFonts w:ascii="Times New Roman" w:eastAsia="Times New Roman" w:hAnsi="Times New Roman" w:cs="Times New Roman"/>
                <w:color w:val="000000"/>
                <w:sz w:val="24"/>
                <w:szCs w:val="24"/>
                <w:lang w:val="en-GB" w:eastAsia="es-ES"/>
              </w:rPr>
            </w:pPr>
            <w:r w:rsidRPr="009E5856">
              <w:rPr>
                <w:rFonts w:ascii="Times New Roman" w:eastAsia="Times New Roman" w:hAnsi="Times New Roman" w:cs="Times New Roman"/>
                <w:color w:val="000000"/>
                <w:sz w:val="24"/>
                <w:szCs w:val="24"/>
                <w:lang w:val="kk-KZ" w:eastAsia="es-ES"/>
              </w:rPr>
              <w:t>Тримекаин</w:t>
            </w:r>
            <w:r w:rsidRPr="009E5856">
              <w:rPr>
                <w:rFonts w:ascii="Times New Roman" w:eastAsia="Times New Roman" w:hAnsi="Times New Roman" w:cs="Times New Roman"/>
                <w:color w:val="000000"/>
                <w:sz w:val="24"/>
                <w:szCs w:val="24"/>
                <w:lang w:val="en-US" w:eastAsia="es-ES"/>
              </w:rPr>
              <w:t xml:space="preserve"> </w:t>
            </w:r>
            <w:r w:rsidRPr="009E5856">
              <w:rPr>
                <w:rFonts w:ascii="Times New Roman" w:eastAsia="Times New Roman" w:hAnsi="Times New Roman" w:cs="Times New Roman"/>
                <w:color w:val="000000"/>
                <w:sz w:val="24"/>
                <w:szCs w:val="24"/>
                <w:lang w:val="en-GB" w:eastAsia="es-ES"/>
              </w:rPr>
              <w:t>HCl</w:t>
            </w:r>
          </w:p>
          <w:p w14:paraId="7259E6AA" w14:textId="5B993133" w:rsidR="00A46A9B" w:rsidRPr="009E5856" w:rsidRDefault="00A46A9B" w:rsidP="00D850B5">
            <w:pPr>
              <w:spacing w:after="0" w:line="240" w:lineRule="auto"/>
              <w:jc w:val="both"/>
              <w:rPr>
                <w:rFonts w:ascii="Times New Roman" w:eastAsia="Times New Roman" w:hAnsi="Times New Roman" w:cs="Times New Roman"/>
                <w:color w:val="000000"/>
                <w:sz w:val="24"/>
                <w:szCs w:val="24"/>
                <w:lang w:val="en-GB" w:eastAsia="es-ES"/>
              </w:rPr>
            </w:pPr>
          </w:p>
        </w:tc>
      </w:tr>
      <w:tr w:rsidR="00A46A9B" w:rsidRPr="009E5856" w14:paraId="38D8BC0F" w14:textId="77777777" w:rsidTr="00D850B5">
        <w:trPr>
          <w:trHeight w:val="375"/>
          <w:jc w:val="center"/>
        </w:trPr>
        <w:tc>
          <w:tcPr>
            <w:tcW w:w="0" w:type="auto"/>
            <w:shd w:val="clear" w:color="auto" w:fill="auto"/>
            <w:vAlign w:val="center"/>
            <w:hideMark/>
          </w:tcPr>
          <w:p w14:paraId="6386DE5A" w14:textId="4B7D5D6D" w:rsidR="00A46A9B" w:rsidRPr="009E5856" w:rsidRDefault="009E5856" w:rsidP="00D850B5">
            <w:pPr>
              <w:spacing w:after="0" w:line="240" w:lineRule="auto"/>
              <w:jc w:val="both"/>
              <w:rPr>
                <w:rFonts w:ascii="Times New Roman" w:eastAsia="Times New Roman" w:hAnsi="Times New Roman" w:cs="Times New Roman"/>
                <w:b/>
                <w:bCs/>
                <w:color w:val="000000"/>
                <w:sz w:val="24"/>
                <w:szCs w:val="24"/>
                <w:lang w:val="en-GB" w:eastAsia="es-ES"/>
              </w:rPr>
            </w:pPr>
            <w:r>
              <w:rPr>
                <w:rFonts w:ascii="Times New Roman" w:eastAsia="Times New Roman" w:hAnsi="Times New Roman" w:cs="Times New Roman"/>
                <w:b/>
                <w:bCs/>
                <w:color w:val="000000"/>
                <w:sz w:val="24"/>
                <w:szCs w:val="24"/>
                <w:lang w:eastAsia="es-ES"/>
              </w:rPr>
              <w:t>1</w:t>
            </w:r>
            <w:r w:rsidR="00A46A9B" w:rsidRPr="009E5856">
              <w:rPr>
                <w:rFonts w:ascii="Times New Roman" w:eastAsia="Times New Roman" w:hAnsi="Times New Roman" w:cs="Times New Roman"/>
                <w:b/>
                <w:bCs/>
                <w:color w:val="000000"/>
                <w:sz w:val="24"/>
                <w:szCs w:val="24"/>
                <w:lang w:val="en-US" w:eastAsia="es-ES"/>
              </w:rPr>
              <w:t>a</w:t>
            </w:r>
          </w:p>
        </w:tc>
        <w:tc>
          <w:tcPr>
            <w:tcW w:w="0" w:type="auto"/>
            <w:shd w:val="clear" w:color="auto" w:fill="auto"/>
            <w:vAlign w:val="center"/>
            <w:hideMark/>
          </w:tcPr>
          <w:p w14:paraId="4A324BAE" w14:textId="77777777" w:rsidR="00A46A9B" w:rsidRPr="009E5856" w:rsidRDefault="00A46A9B" w:rsidP="00A46A9B">
            <w:pPr>
              <w:spacing w:after="0" w:line="240" w:lineRule="auto"/>
              <w:jc w:val="both"/>
              <w:rPr>
                <w:rFonts w:ascii="Times New Roman" w:eastAsia="Times New Roman" w:hAnsi="Times New Roman" w:cs="Times New Roman"/>
                <w:color w:val="000000"/>
                <w:sz w:val="24"/>
                <w:szCs w:val="24"/>
                <w:lang w:val="en-US" w:eastAsia="es-ES"/>
              </w:rPr>
            </w:pPr>
            <w:r w:rsidRPr="009E5856">
              <w:rPr>
                <w:rFonts w:ascii="Times New Roman" w:eastAsia="Times New Roman" w:hAnsi="Times New Roman" w:cs="Times New Roman"/>
                <w:color w:val="000000"/>
                <w:sz w:val="24"/>
                <w:szCs w:val="24"/>
                <w:lang w:val="kk-KZ" w:eastAsia="es-ES"/>
              </w:rPr>
              <w:t xml:space="preserve">Тримекаин </w:t>
            </w:r>
            <w:r w:rsidRPr="009E5856">
              <w:rPr>
                <w:rFonts w:ascii="Times New Roman" w:eastAsia="Times New Roman" w:hAnsi="Times New Roman" w:cs="Times New Roman"/>
                <w:color w:val="000000"/>
                <w:sz w:val="24"/>
                <w:szCs w:val="24"/>
                <w:lang w:val="en-US" w:eastAsia="es-ES"/>
              </w:rPr>
              <w:t>CH</w:t>
            </w:r>
            <w:r w:rsidRPr="009E5856">
              <w:rPr>
                <w:rFonts w:ascii="Times New Roman" w:eastAsia="Times New Roman" w:hAnsi="Times New Roman" w:cs="Times New Roman"/>
                <w:color w:val="000000"/>
                <w:sz w:val="24"/>
                <w:szCs w:val="24"/>
                <w:vertAlign w:val="subscript"/>
                <w:lang w:val="en-US" w:eastAsia="es-ES"/>
              </w:rPr>
              <w:t>3</w:t>
            </w:r>
            <w:r w:rsidRPr="009E5856">
              <w:rPr>
                <w:rFonts w:ascii="Times New Roman" w:eastAsia="Times New Roman" w:hAnsi="Times New Roman" w:cs="Times New Roman"/>
                <w:color w:val="000000"/>
                <w:sz w:val="24"/>
                <w:szCs w:val="24"/>
                <w:lang w:val="en-US" w:eastAsia="es-ES"/>
              </w:rPr>
              <w:t>I</w:t>
            </w:r>
          </w:p>
          <w:p w14:paraId="480D1483" w14:textId="1F014F31" w:rsidR="00A46A9B" w:rsidRPr="009E5856" w:rsidRDefault="00A46A9B" w:rsidP="00D850B5">
            <w:pPr>
              <w:spacing w:after="0" w:line="240" w:lineRule="auto"/>
              <w:jc w:val="both"/>
              <w:rPr>
                <w:rFonts w:ascii="Times New Roman" w:eastAsia="Times New Roman" w:hAnsi="Times New Roman" w:cs="Times New Roman"/>
                <w:color w:val="000000"/>
                <w:sz w:val="24"/>
                <w:szCs w:val="24"/>
                <w:lang w:val="en-GB" w:eastAsia="es-ES"/>
              </w:rPr>
            </w:pPr>
          </w:p>
        </w:tc>
      </w:tr>
      <w:tr w:rsidR="00A46A9B" w:rsidRPr="009E5856" w14:paraId="08C7FDE7" w14:textId="77777777" w:rsidTr="00D850B5">
        <w:trPr>
          <w:trHeight w:val="375"/>
          <w:jc w:val="center"/>
        </w:trPr>
        <w:tc>
          <w:tcPr>
            <w:tcW w:w="0" w:type="auto"/>
            <w:shd w:val="clear" w:color="auto" w:fill="auto"/>
            <w:vAlign w:val="center"/>
            <w:hideMark/>
          </w:tcPr>
          <w:p w14:paraId="1408732A" w14:textId="01E51A0D" w:rsidR="00A46A9B" w:rsidRPr="009E5856" w:rsidRDefault="009E5856" w:rsidP="00D850B5">
            <w:pPr>
              <w:spacing w:after="0" w:line="240" w:lineRule="auto"/>
              <w:jc w:val="both"/>
              <w:rPr>
                <w:rFonts w:ascii="Times New Roman" w:eastAsia="Times New Roman" w:hAnsi="Times New Roman" w:cs="Times New Roman"/>
                <w:b/>
                <w:bCs/>
                <w:color w:val="000000"/>
                <w:sz w:val="24"/>
                <w:szCs w:val="24"/>
                <w:lang w:val="en-GB" w:eastAsia="es-ES"/>
              </w:rPr>
            </w:pPr>
            <w:r>
              <w:rPr>
                <w:rFonts w:ascii="Times New Roman" w:eastAsia="Times New Roman" w:hAnsi="Times New Roman" w:cs="Times New Roman"/>
                <w:b/>
                <w:bCs/>
                <w:color w:val="000000"/>
                <w:sz w:val="24"/>
                <w:szCs w:val="24"/>
                <w:lang w:eastAsia="es-ES"/>
              </w:rPr>
              <w:t>1</w:t>
            </w:r>
            <w:r w:rsidR="00A46A9B" w:rsidRPr="009E5856">
              <w:rPr>
                <w:rFonts w:ascii="Times New Roman" w:eastAsia="Times New Roman" w:hAnsi="Times New Roman" w:cs="Times New Roman"/>
                <w:b/>
                <w:bCs/>
                <w:color w:val="000000"/>
                <w:sz w:val="24"/>
                <w:szCs w:val="24"/>
                <w:lang w:val="en-US" w:eastAsia="es-ES"/>
              </w:rPr>
              <w:t>b</w:t>
            </w:r>
          </w:p>
        </w:tc>
        <w:tc>
          <w:tcPr>
            <w:tcW w:w="0" w:type="auto"/>
            <w:shd w:val="clear" w:color="auto" w:fill="auto"/>
            <w:vAlign w:val="center"/>
            <w:hideMark/>
          </w:tcPr>
          <w:p w14:paraId="59FA9F58" w14:textId="77777777" w:rsidR="00A46A9B" w:rsidRPr="009E5856" w:rsidRDefault="00A46A9B" w:rsidP="00A46A9B">
            <w:pPr>
              <w:spacing w:after="0" w:line="240" w:lineRule="auto"/>
              <w:jc w:val="both"/>
              <w:rPr>
                <w:rFonts w:ascii="Times New Roman" w:eastAsia="Times New Roman" w:hAnsi="Times New Roman" w:cs="Times New Roman"/>
                <w:color w:val="000000"/>
                <w:sz w:val="24"/>
                <w:szCs w:val="24"/>
                <w:lang w:val="en-US" w:eastAsia="es-ES"/>
              </w:rPr>
            </w:pPr>
            <w:r w:rsidRPr="009E5856">
              <w:rPr>
                <w:rFonts w:ascii="Times New Roman" w:eastAsia="Times New Roman" w:hAnsi="Times New Roman" w:cs="Times New Roman"/>
                <w:color w:val="000000"/>
                <w:sz w:val="24"/>
                <w:szCs w:val="24"/>
                <w:lang w:val="kk-KZ" w:eastAsia="es-ES"/>
              </w:rPr>
              <w:t>Тримекаин C</w:t>
            </w:r>
            <w:r w:rsidRPr="009E5856">
              <w:rPr>
                <w:rFonts w:ascii="Times New Roman" w:eastAsia="Times New Roman" w:hAnsi="Times New Roman" w:cs="Times New Roman"/>
                <w:color w:val="000000"/>
                <w:sz w:val="24"/>
                <w:szCs w:val="24"/>
                <w:vertAlign w:val="subscript"/>
                <w:lang w:val="en-US" w:eastAsia="es-ES"/>
              </w:rPr>
              <w:t>2</w:t>
            </w:r>
            <w:r w:rsidRPr="009E5856">
              <w:rPr>
                <w:rFonts w:ascii="Times New Roman" w:eastAsia="Times New Roman" w:hAnsi="Times New Roman" w:cs="Times New Roman"/>
                <w:color w:val="000000"/>
                <w:sz w:val="24"/>
                <w:szCs w:val="24"/>
                <w:lang w:val="en-US" w:eastAsia="es-ES"/>
              </w:rPr>
              <w:t>H</w:t>
            </w:r>
            <w:r w:rsidRPr="009E5856">
              <w:rPr>
                <w:rFonts w:ascii="Times New Roman" w:eastAsia="Times New Roman" w:hAnsi="Times New Roman" w:cs="Times New Roman"/>
                <w:color w:val="000000"/>
                <w:sz w:val="24"/>
                <w:szCs w:val="24"/>
                <w:vertAlign w:val="subscript"/>
                <w:lang w:val="en-US" w:eastAsia="es-ES"/>
              </w:rPr>
              <w:t>5</w:t>
            </w:r>
            <w:r w:rsidRPr="009E5856">
              <w:rPr>
                <w:rFonts w:ascii="Times New Roman" w:eastAsia="Times New Roman" w:hAnsi="Times New Roman" w:cs="Times New Roman"/>
                <w:color w:val="000000"/>
                <w:sz w:val="24"/>
                <w:szCs w:val="24"/>
                <w:lang w:val="en-US" w:eastAsia="es-ES"/>
              </w:rPr>
              <w:t>I</w:t>
            </w:r>
          </w:p>
          <w:p w14:paraId="2336CFA0" w14:textId="1047C03A" w:rsidR="00A46A9B" w:rsidRPr="009E5856" w:rsidRDefault="00A46A9B" w:rsidP="00D850B5">
            <w:pPr>
              <w:spacing w:after="0" w:line="240" w:lineRule="auto"/>
              <w:jc w:val="both"/>
              <w:rPr>
                <w:rFonts w:ascii="Times New Roman" w:eastAsia="Times New Roman" w:hAnsi="Times New Roman" w:cs="Times New Roman"/>
                <w:color w:val="000000"/>
                <w:sz w:val="24"/>
                <w:szCs w:val="24"/>
                <w:lang w:val="en-GB" w:eastAsia="es-ES"/>
              </w:rPr>
            </w:pPr>
          </w:p>
        </w:tc>
      </w:tr>
      <w:tr w:rsidR="00A46A9B" w:rsidRPr="009E5856" w14:paraId="26C993B4" w14:textId="77777777" w:rsidTr="00D850B5">
        <w:trPr>
          <w:trHeight w:val="375"/>
          <w:jc w:val="center"/>
        </w:trPr>
        <w:tc>
          <w:tcPr>
            <w:tcW w:w="0" w:type="auto"/>
            <w:shd w:val="clear" w:color="auto" w:fill="auto"/>
            <w:vAlign w:val="center"/>
            <w:hideMark/>
          </w:tcPr>
          <w:p w14:paraId="4E075309" w14:textId="4EB0CF66" w:rsidR="00A46A9B" w:rsidRPr="009E5856" w:rsidRDefault="009E5856" w:rsidP="00D850B5">
            <w:pPr>
              <w:spacing w:after="0" w:line="240" w:lineRule="auto"/>
              <w:jc w:val="both"/>
              <w:rPr>
                <w:rFonts w:ascii="Times New Roman" w:eastAsia="Times New Roman" w:hAnsi="Times New Roman" w:cs="Times New Roman"/>
                <w:b/>
                <w:bCs/>
                <w:color w:val="000000"/>
                <w:sz w:val="24"/>
                <w:szCs w:val="24"/>
                <w:lang w:val="en-GB" w:eastAsia="es-ES"/>
              </w:rPr>
            </w:pPr>
            <w:r>
              <w:rPr>
                <w:rFonts w:ascii="Times New Roman" w:eastAsia="Times New Roman" w:hAnsi="Times New Roman" w:cs="Times New Roman"/>
                <w:b/>
                <w:bCs/>
                <w:color w:val="000000"/>
                <w:sz w:val="24"/>
                <w:szCs w:val="24"/>
                <w:lang w:eastAsia="es-ES"/>
              </w:rPr>
              <w:t>1</w:t>
            </w:r>
            <w:r w:rsidR="00A46A9B" w:rsidRPr="009E5856">
              <w:rPr>
                <w:rFonts w:ascii="Times New Roman" w:eastAsia="Times New Roman" w:hAnsi="Times New Roman" w:cs="Times New Roman"/>
                <w:b/>
                <w:bCs/>
                <w:color w:val="000000"/>
                <w:sz w:val="24"/>
                <w:szCs w:val="24"/>
                <w:lang w:val="en-US" w:eastAsia="es-ES"/>
              </w:rPr>
              <w:t>c</w:t>
            </w:r>
          </w:p>
        </w:tc>
        <w:tc>
          <w:tcPr>
            <w:tcW w:w="0" w:type="auto"/>
            <w:shd w:val="clear" w:color="auto" w:fill="auto"/>
            <w:vAlign w:val="center"/>
            <w:hideMark/>
          </w:tcPr>
          <w:p w14:paraId="60FC3CDB" w14:textId="77777777" w:rsidR="00A46A9B" w:rsidRPr="009E5856" w:rsidRDefault="00A46A9B" w:rsidP="00A46A9B">
            <w:pPr>
              <w:spacing w:after="0" w:line="240" w:lineRule="auto"/>
              <w:jc w:val="both"/>
              <w:rPr>
                <w:rFonts w:ascii="Times New Roman" w:eastAsia="Times New Roman" w:hAnsi="Times New Roman" w:cs="Times New Roman"/>
                <w:color w:val="000000"/>
                <w:sz w:val="24"/>
                <w:szCs w:val="24"/>
                <w:lang w:val="en-US" w:eastAsia="es-ES"/>
              </w:rPr>
            </w:pPr>
            <w:r w:rsidRPr="009E5856">
              <w:rPr>
                <w:rFonts w:ascii="Times New Roman" w:eastAsia="Times New Roman" w:hAnsi="Times New Roman" w:cs="Times New Roman"/>
                <w:color w:val="000000"/>
                <w:sz w:val="24"/>
                <w:szCs w:val="24"/>
                <w:lang w:val="kk-KZ" w:eastAsia="es-ES"/>
              </w:rPr>
              <w:t>Тримекаин C</w:t>
            </w:r>
            <w:r w:rsidRPr="009E5856">
              <w:rPr>
                <w:rFonts w:ascii="Times New Roman" w:eastAsia="Times New Roman" w:hAnsi="Times New Roman" w:cs="Times New Roman"/>
                <w:color w:val="000000"/>
                <w:sz w:val="24"/>
                <w:szCs w:val="24"/>
                <w:vertAlign w:val="subscript"/>
                <w:lang w:val="kk-KZ" w:eastAsia="es-ES"/>
              </w:rPr>
              <w:t>3</w:t>
            </w:r>
            <w:r w:rsidRPr="009E5856">
              <w:rPr>
                <w:rFonts w:ascii="Times New Roman" w:eastAsia="Times New Roman" w:hAnsi="Times New Roman" w:cs="Times New Roman"/>
                <w:color w:val="000000"/>
                <w:sz w:val="24"/>
                <w:szCs w:val="24"/>
                <w:lang w:val="en-US" w:eastAsia="es-ES"/>
              </w:rPr>
              <w:t>H</w:t>
            </w:r>
            <w:r w:rsidRPr="009E5856">
              <w:rPr>
                <w:rFonts w:ascii="Times New Roman" w:eastAsia="Times New Roman" w:hAnsi="Times New Roman" w:cs="Times New Roman"/>
                <w:color w:val="000000"/>
                <w:sz w:val="24"/>
                <w:szCs w:val="24"/>
                <w:vertAlign w:val="subscript"/>
                <w:lang w:val="kk-KZ" w:eastAsia="es-ES"/>
              </w:rPr>
              <w:t>7</w:t>
            </w:r>
            <w:r w:rsidRPr="009E5856">
              <w:rPr>
                <w:rFonts w:ascii="Times New Roman" w:eastAsia="Times New Roman" w:hAnsi="Times New Roman" w:cs="Times New Roman"/>
                <w:color w:val="000000"/>
                <w:sz w:val="24"/>
                <w:szCs w:val="24"/>
                <w:lang w:val="en-US" w:eastAsia="es-ES"/>
              </w:rPr>
              <w:t>I</w:t>
            </w:r>
          </w:p>
          <w:p w14:paraId="0A096DE5" w14:textId="7EBFEA7A" w:rsidR="00A46A9B" w:rsidRPr="009E5856" w:rsidRDefault="00A46A9B" w:rsidP="00D850B5">
            <w:pPr>
              <w:spacing w:after="0" w:line="240" w:lineRule="auto"/>
              <w:jc w:val="both"/>
              <w:rPr>
                <w:rFonts w:ascii="Times New Roman" w:eastAsia="Times New Roman" w:hAnsi="Times New Roman" w:cs="Times New Roman"/>
                <w:color w:val="000000"/>
                <w:sz w:val="24"/>
                <w:szCs w:val="24"/>
                <w:lang w:val="en-GB" w:eastAsia="es-ES"/>
              </w:rPr>
            </w:pPr>
          </w:p>
        </w:tc>
      </w:tr>
      <w:tr w:rsidR="00A46A9B" w:rsidRPr="009E5856" w14:paraId="0AADF03B" w14:textId="77777777" w:rsidTr="00D850B5">
        <w:trPr>
          <w:trHeight w:val="375"/>
          <w:jc w:val="center"/>
        </w:trPr>
        <w:tc>
          <w:tcPr>
            <w:tcW w:w="0" w:type="auto"/>
            <w:shd w:val="clear" w:color="auto" w:fill="auto"/>
            <w:vAlign w:val="center"/>
            <w:hideMark/>
          </w:tcPr>
          <w:p w14:paraId="528893AD" w14:textId="664F4A62" w:rsidR="00A46A9B" w:rsidRPr="009E5856" w:rsidRDefault="009E5856" w:rsidP="00D850B5">
            <w:pPr>
              <w:spacing w:after="0" w:line="240" w:lineRule="auto"/>
              <w:jc w:val="both"/>
              <w:rPr>
                <w:rFonts w:ascii="Times New Roman" w:eastAsia="Times New Roman" w:hAnsi="Times New Roman" w:cs="Times New Roman"/>
                <w:b/>
                <w:bCs/>
                <w:color w:val="000000"/>
                <w:sz w:val="24"/>
                <w:szCs w:val="24"/>
                <w:lang w:val="en-US" w:eastAsia="es-ES"/>
              </w:rPr>
            </w:pPr>
            <w:r>
              <w:rPr>
                <w:rFonts w:ascii="Times New Roman" w:eastAsia="Times New Roman" w:hAnsi="Times New Roman" w:cs="Times New Roman"/>
                <w:b/>
                <w:bCs/>
                <w:color w:val="000000"/>
                <w:sz w:val="24"/>
                <w:szCs w:val="24"/>
                <w:lang w:eastAsia="es-ES"/>
              </w:rPr>
              <w:t>1</w:t>
            </w:r>
            <w:r w:rsidR="00A46A9B" w:rsidRPr="009E5856">
              <w:rPr>
                <w:rFonts w:ascii="Times New Roman" w:eastAsia="Times New Roman" w:hAnsi="Times New Roman" w:cs="Times New Roman"/>
                <w:b/>
                <w:bCs/>
                <w:color w:val="000000"/>
                <w:sz w:val="24"/>
                <w:szCs w:val="24"/>
                <w:lang w:val="en-US" w:eastAsia="es-ES"/>
              </w:rPr>
              <w:t>d</w:t>
            </w:r>
          </w:p>
        </w:tc>
        <w:tc>
          <w:tcPr>
            <w:tcW w:w="0" w:type="auto"/>
            <w:shd w:val="clear" w:color="auto" w:fill="auto"/>
            <w:vAlign w:val="center"/>
            <w:hideMark/>
          </w:tcPr>
          <w:p w14:paraId="01CCB74D" w14:textId="77777777" w:rsidR="00A46A9B" w:rsidRPr="009E5856" w:rsidRDefault="00A46A9B" w:rsidP="00A46A9B">
            <w:pPr>
              <w:spacing w:after="0" w:line="240" w:lineRule="auto"/>
              <w:jc w:val="both"/>
              <w:rPr>
                <w:rFonts w:ascii="Times New Roman" w:eastAsia="Times New Roman" w:hAnsi="Times New Roman" w:cs="Times New Roman"/>
                <w:color w:val="000000"/>
                <w:sz w:val="24"/>
                <w:szCs w:val="24"/>
                <w:lang w:val="en-US" w:eastAsia="es-ES"/>
              </w:rPr>
            </w:pPr>
            <w:r w:rsidRPr="009E5856">
              <w:rPr>
                <w:rFonts w:ascii="Times New Roman" w:eastAsia="Times New Roman" w:hAnsi="Times New Roman" w:cs="Times New Roman"/>
                <w:color w:val="000000"/>
                <w:sz w:val="24"/>
                <w:szCs w:val="24"/>
                <w:lang w:val="kk-KZ" w:eastAsia="es-ES"/>
              </w:rPr>
              <w:t>Тримекаин C</w:t>
            </w:r>
            <w:r w:rsidRPr="009E5856">
              <w:rPr>
                <w:rFonts w:ascii="Times New Roman" w:eastAsia="Times New Roman" w:hAnsi="Times New Roman" w:cs="Times New Roman"/>
                <w:color w:val="000000"/>
                <w:sz w:val="24"/>
                <w:szCs w:val="24"/>
                <w:vertAlign w:val="subscript"/>
                <w:lang w:val="kk-KZ" w:eastAsia="es-ES"/>
              </w:rPr>
              <w:t>6</w:t>
            </w:r>
            <w:r w:rsidRPr="009E5856">
              <w:rPr>
                <w:rFonts w:ascii="Times New Roman" w:eastAsia="Times New Roman" w:hAnsi="Times New Roman" w:cs="Times New Roman"/>
                <w:color w:val="000000"/>
                <w:sz w:val="24"/>
                <w:szCs w:val="24"/>
                <w:lang w:val="en-US" w:eastAsia="es-ES"/>
              </w:rPr>
              <w:t>H</w:t>
            </w:r>
            <w:r w:rsidRPr="009E5856">
              <w:rPr>
                <w:rFonts w:ascii="Times New Roman" w:eastAsia="Times New Roman" w:hAnsi="Times New Roman" w:cs="Times New Roman"/>
                <w:color w:val="000000"/>
                <w:sz w:val="24"/>
                <w:szCs w:val="24"/>
                <w:vertAlign w:val="subscript"/>
                <w:lang w:val="kk-KZ" w:eastAsia="es-ES"/>
              </w:rPr>
              <w:t>6</w:t>
            </w:r>
            <w:r w:rsidRPr="009E5856">
              <w:rPr>
                <w:rFonts w:ascii="Times New Roman" w:eastAsia="Times New Roman" w:hAnsi="Times New Roman" w:cs="Times New Roman"/>
                <w:color w:val="000000"/>
                <w:sz w:val="24"/>
                <w:szCs w:val="24"/>
                <w:lang w:val="kk-KZ" w:eastAsia="es-ES"/>
              </w:rPr>
              <w:t>С</w:t>
            </w:r>
            <w:r w:rsidRPr="009E5856">
              <w:rPr>
                <w:rFonts w:ascii="Times New Roman" w:eastAsia="Times New Roman" w:hAnsi="Times New Roman" w:cs="Times New Roman"/>
                <w:color w:val="000000"/>
                <w:sz w:val="24"/>
                <w:szCs w:val="24"/>
                <w:lang w:val="en-US" w:eastAsia="es-ES"/>
              </w:rPr>
              <w:t>H</w:t>
            </w:r>
            <w:r w:rsidRPr="009E5856">
              <w:rPr>
                <w:rFonts w:ascii="Times New Roman" w:eastAsia="Times New Roman" w:hAnsi="Times New Roman" w:cs="Times New Roman"/>
                <w:color w:val="000000"/>
                <w:sz w:val="24"/>
                <w:szCs w:val="24"/>
                <w:vertAlign w:val="subscript"/>
                <w:lang w:val="en-US" w:eastAsia="es-ES"/>
              </w:rPr>
              <w:t>2</w:t>
            </w:r>
            <w:r w:rsidRPr="009E5856">
              <w:rPr>
                <w:rFonts w:ascii="Times New Roman" w:eastAsia="Times New Roman" w:hAnsi="Times New Roman" w:cs="Times New Roman"/>
                <w:color w:val="000000"/>
                <w:sz w:val="24"/>
                <w:szCs w:val="24"/>
                <w:lang w:val="en-US" w:eastAsia="es-ES"/>
              </w:rPr>
              <w:t>Cl</w:t>
            </w:r>
          </w:p>
          <w:p w14:paraId="5C963CF8" w14:textId="309F069D" w:rsidR="00A46A9B" w:rsidRPr="009E5856" w:rsidRDefault="00A46A9B" w:rsidP="00D850B5">
            <w:pPr>
              <w:spacing w:after="0" w:line="240" w:lineRule="auto"/>
              <w:jc w:val="both"/>
              <w:rPr>
                <w:rFonts w:ascii="Times New Roman" w:eastAsia="Times New Roman" w:hAnsi="Times New Roman" w:cs="Times New Roman"/>
                <w:color w:val="000000"/>
                <w:sz w:val="24"/>
                <w:szCs w:val="24"/>
                <w:lang w:val="en-GB" w:eastAsia="es-ES"/>
              </w:rPr>
            </w:pPr>
          </w:p>
        </w:tc>
      </w:tr>
      <w:tr w:rsidR="00A46A9B" w:rsidRPr="009E5856" w14:paraId="4D0ED1DC" w14:textId="77777777" w:rsidTr="00D850B5">
        <w:trPr>
          <w:trHeight w:val="375"/>
          <w:jc w:val="center"/>
        </w:trPr>
        <w:tc>
          <w:tcPr>
            <w:tcW w:w="0" w:type="auto"/>
            <w:shd w:val="clear" w:color="auto" w:fill="auto"/>
            <w:vAlign w:val="center"/>
            <w:hideMark/>
          </w:tcPr>
          <w:p w14:paraId="01AD8968" w14:textId="231A68E4" w:rsidR="00A46A9B" w:rsidRPr="009E5856" w:rsidRDefault="009E5856" w:rsidP="00D850B5">
            <w:pPr>
              <w:spacing w:after="0" w:line="240" w:lineRule="auto"/>
              <w:jc w:val="both"/>
              <w:rPr>
                <w:rFonts w:ascii="Times New Roman" w:eastAsia="MS Mincho" w:hAnsi="Times New Roman" w:cs="Times New Roman"/>
                <w:b/>
                <w:bCs/>
                <w:sz w:val="24"/>
                <w:szCs w:val="24"/>
                <w:lang w:val="en-GB"/>
              </w:rPr>
            </w:pPr>
            <w:r>
              <w:rPr>
                <w:rFonts w:ascii="Times New Roman" w:eastAsia="MS Mincho" w:hAnsi="Times New Roman" w:cs="Times New Roman"/>
                <w:b/>
                <w:bCs/>
                <w:sz w:val="24"/>
                <w:szCs w:val="24"/>
              </w:rPr>
              <w:t>1</w:t>
            </w:r>
            <w:r w:rsidR="00A46A9B" w:rsidRPr="009E5856">
              <w:rPr>
                <w:rFonts w:ascii="Times New Roman" w:eastAsia="MS Mincho" w:hAnsi="Times New Roman" w:cs="Times New Roman"/>
                <w:b/>
                <w:bCs/>
                <w:sz w:val="24"/>
                <w:szCs w:val="24"/>
                <w:lang w:val="en-GB"/>
              </w:rPr>
              <w:t>e</w:t>
            </w:r>
          </w:p>
        </w:tc>
        <w:tc>
          <w:tcPr>
            <w:tcW w:w="0" w:type="auto"/>
            <w:shd w:val="clear" w:color="auto" w:fill="auto"/>
            <w:vAlign w:val="center"/>
            <w:hideMark/>
          </w:tcPr>
          <w:p w14:paraId="797D0AA8" w14:textId="33740414" w:rsidR="00A46A9B" w:rsidRPr="009E5856" w:rsidRDefault="00A46A9B" w:rsidP="00D850B5">
            <w:pPr>
              <w:spacing w:after="0" w:line="240" w:lineRule="auto"/>
              <w:jc w:val="both"/>
              <w:rPr>
                <w:rFonts w:ascii="Times New Roman" w:eastAsia="Times New Roman" w:hAnsi="Times New Roman" w:cs="Times New Roman"/>
                <w:color w:val="000000"/>
                <w:sz w:val="24"/>
                <w:szCs w:val="24"/>
                <w:lang w:val="en-US" w:eastAsia="es-ES"/>
              </w:rPr>
            </w:pPr>
            <w:r w:rsidRPr="009E5856">
              <w:rPr>
                <w:rFonts w:ascii="Times New Roman" w:eastAsia="Times New Roman" w:hAnsi="Times New Roman" w:cs="Times New Roman"/>
                <w:color w:val="000000"/>
                <w:sz w:val="24"/>
                <w:szCs w:val="24"/>
                <w:lang w:val="kk-KZ" w:eastAsia="es-ES"/>
              </w:rPr>
              <w:t>Тримекаин C</w:t>
            </w:r>
            <w:r w:rsidRPr="009E5856">
              <w:rPr>
                <w:rFonts w:ascii="Times New Roman" w:eastAsia="Times New Roman" w:hAnsi="Times New Roman" w:cs="Times New Roman"/>
                <w:color w:val="000000"/>
                <w:sz w:val="24"/>
                <w:szCs w:val="24"/>
                <w:lang w:val="en-US" w:eastAsia="es-ES"/>
              </w:rPr>
              <w:t>H</w:t>
            </w:r>
            <w:r w:rsidRPr="009E5856">
              <w:rPr>
                <w:rFonts w:ascii="Times New Roman" w:eastAsia="Times New Roman" w:hAnsi="Times New Roman" w:cs="Times New Roman"/>
                <w:color w:val="000000"/>
                <w:sz w:val="24"/>
                <w:szCs w:val="24"/>
                <w:vertAlign w:val="subscript"/>
                <w:lang w:eastAsia="es-ES"/>
              </w:rPr>
              <w:t>2</w:t>
            </w:r>
            <w:r w:rsidRPr="009E5856">
              <w:rPr>
                <w:rFonts w:ascii="Times New Roman" w:eastAsia="Times New Roman" w:hAnsi="Times New Roman" w:cs="Times New Roman"/>
                <w:color w:val="000000"/>
                <w:sz w:val="24"/>
                <w:szCs w:val="24"/>
                <w:lang w:val="en-US" w:eastAsia="es-ES"/>
              </w:rPr>
              <w:t>ICN</w:t>
            </w:r>
          </w:p>
        </w:tc>
      </w:tr>
      <w:tr w:rsidR="00A46A9B" w:rsidRPr="009E5856" w14:paraId="041A930E" w14:textId="77777777" w:rsidTr="00D850B5">
        <w:trPr>
          <w:trHeight w:val="375"/>
          <w:jc w:val="center"/>
        </w:trPr>
        <w:tc>
          <w:tcPr>
            <w:tcW w:w="0" w:type="auto"/>
            <w:shd w:val="clear" w:color="auto" w:fill="auto"/>
            <w:vAlign w:val="center"/>
            <w:hideMark/>
          </w:tcPr>
          <w:p w14:paraId="264E6153" w14:textId="192072C8" w:rsidR="00A46A9B" w:rsidRPr="009E5856" w:rsidRDefault="009E5856" w:rsidP="00D850B5">
            <w:pPr>
              <w:spacing w:after="0" w:line="240" w:lineRule="auto"/>
              <w:jc w:val="both"/>
              <w:rPr>
                <w:rFonts w:ascii="Times New Roman" w:eastAsia="Times New Roman" w:hAnsi="Times New Roman" w:cs="Times New Roman"/>
                <w:color w:val="000000"/>
                <w:sz w:val="24"/>
                <w:szCs w:val="24"/>
                <w:lang w:val="en-GB" w:eastAsia="es-ES"/>
              </w:rPr>
            </w:pPr>
            <w:r>
              <w:rPr>
                <w:rFonts w:ascii="Times New Roman" w:eastAsia="MS Mincho" w:hAnsi="Times New Roman" w:cs="Times New Roman"/>
                <w:b/>
                <w:bCs/>
                <w:sz w:val="24"/>
                <w:szCs w:val="24"/>
              </w:rPr>
              <w:t>1</w:t>
            </w:r>
            <w:r w:rsidR="00A46A9B" w:rsidRPr="009E5856">
              <w:rPr>
                <w:rFonts w:ascii="Times New Roman" w:eastAsia="MS Mincho" w:hAnsi="Times New Roman" w:cs="Times New Roman"/>
                <w:b/>
                <w:bCs/>
                <w:sz w:val="24"/>
                <w:szCs w:val="24"/>
                <w:lang w:val="en-GB"/>
              </w:rPr>
              <w:t>f</w:t>
            </w:r>
          </w:p>
        </w:tc>
        <w:tc>
          <w:tcPr>
            <w:tcW w:w="0" w:type="auto"/>
            <w:shd w:val="clear" w:color="auto" w:fill="auto"/>
            <w:vAlign w:val="center"/>
            <w:hideMark/>
          </w:tcPr>
          <w:p w14:paraId="27F88532" w14:textId="58DCA2F3" w:rsidR="00A46A9B" w:rsidRPr="009E5856" w:rsidRDefault="00A46A9B" w:rsidP="00D850B5">
            <w:pPr>
              <w:spacing w:after="0" w:line="240" w:lineRule="auto"/>
              <w:jc w:val="both"/>
              <w:rPr>
                <w:rFonts w:ascii="Times New Roman" w:eastAsia="Times New Roman" w:hAnsi="Times New Roman" w:cs="Times New Roman"/>
                <w:color w:val="000000"/>
                <w:sz w:val="24"/>
                <w:szCs w:val="24"/>
                <w:lang w:val="en-US" w:eastAsia="es-ES"/>
              </w:rPr>
            </w:pPr>
            <w:r w:rsidRPr="009E5856">
              <w:rPr>
                <w:rFonts w:ascii="Times New Roman" w:eastAsia="Times New Roman" w:hAnsi="Times New Roman" w:cs="Times New Roman"/>
                <w:color w:val="000000"/>
                <w:sz w:val="24"/>
                <w:szCs w:val="24"/>
                <w:lang w:val="kk-KZ" w:eastAsia="es-ES"/>
              </w:rPr>
              <w:t>Тримекаин</w:t>
            </w:r>
            <w:r w:rsidRPr="009E5856">
              <w:rPr>
                <w:rFonts w:ascii="Times New Roman" w:hAnsi="Times New Roman" w:cs="Times New Roman"/>
                <w:sz w:val="24"/>
                <w:szCs w:val="24"/>
              </w:rPr>
              <w:t xml:space="preserve"> CH</w:t>
            </w:r>
            <w:r w:rsidRPr="009E5856">
              <w:rPr>
                <w:rFonts w:ascii="Times New Roman" w:hAnsi="Times New Roman" w:cs="Times New Roman"/>
                <w:sz w:val="24"/>
                <w:szCs w:val="24"/>
                <w:vertAlign w:val="subscript"/>
              </w:rPr>
              <w:t>2</w:t>
            </w:r>
            <w:r w:rsidRPr="009E5856">
              <w:rPr>
                <w:rFonts w:ascii="Times New Roman" w:hAnsi="Times New Roman" w:cs="Times New Roman"/>
                <w:sz w:val="24"/>
                <w:szCs w:val="24"/>
              </w:rPr>
              <w:t>=CH-CH</w:t>
            </w:r>
            <w:r w:rsidRPr="009E5856">
              <w:rPr>
                <w:rFonts w:ascii="Times New Roman" w:hAnsi="Times New Roman" w:cs="Times New Roman"/>
                <w:sz w:val="24"/>
                <w:szCs w:val="24"/>
                <w:vertAlign w:val="subscript"/>
              </w:rPr>
              <w:t>2</w:t>
            </w:r>
            <w:r w:rsidRPr="009E5856">
              <w:rPr>
                <w:rFonts w:ascii="Times New Roman" w:hAnsi="Times New Roman" w:cs="Times New Roman"/>
                <w:sz w:val="24"/>
                <w:szCs w:val="24"/>
                <w:lang w:val="en-US"/>
              </w:rPr>
              <w:t>I</w:t>
            </w:r>
          </w:p>
        </w:tc>
      </w:tr>
      <w:tr w:rsidR="00A46A9B" w:rsidRPr="009E5856" w14:paraId="4E0D2090" w14:textId="77777777" w:rsidTr="00D850B5">
        <w:trPr>
          <w:trHeight w:val="375"/>
          <w:jc w:val="center"/>
        </w:trPr>
        <w:tc>
          <w:tcPr>
            <w:tcW w:w="0" w:type="auto"/>
            <w:shd w:val="clear" w:color="auto" w:fill="auto"/>
            <w:vAlign w:val="center"/>
          </w:tcPr>
          <w:p w14:paraId="13C41BE0" w14:textId="0FD438F4" w:rsidR="00A46A9B" w:rsidRPr="009E5856" w:rsidRDefault="009E5856" w:rsidP="00D850B5">
            <w:pPr>
              <w:spacing w:after="0" w:line="240" w:lineRule="auto"/>
              <w:jc w:val="both"/>
              <w:rPr>
                <w:rFonts w:ascii="Times New Roman" w:eastAsia="MS Mincho" w:hAnsi="Times New Roman" w:cs="Times New Roman"/>
                <w:b/>
                <w:bCs/>
                <w:sz w:val="24"/>
                <w:szCs w:val="24"/>
                <w:lang w:val="en-GB"/>
              </w:rPr>
            </w:pPr>
            <w:r>
              <w:rPr>
                <w:rFonts w:ascii="Times New Roman" w:eastAsia="MS Mincho" w:hAnsi="Times New Roman" w:cs="Times New Roman"/>
                <w:b/>
                <w:bCs/>
                <w:sz w:val="24"/>
                <w:szCs w:val="24"/>
              </w:rPr>
              <w:t>1</w:t>
            </w:r>
            <w:r w:rsidR="00A46A9B" w:rsidRPr="009E5856">
              <w:rPr>
                <w:rFonts w:ascii="Times New Roman" w:eastAsia="MS Mincho" w:hAnsi="Times New Roman" w:cs="Times New Roman"/>
                <w:b/>
                <w:bCs/>
                <w:sz w:val="24"/>
                <w:szCs w:val="24"/>
                <w:lang w:val="en-GB"/>
              </w:rPr>
              <w:t>g</w:t>
            </w:r>
          </w:p>
        </w:tc>
        <w:tc>
          <w:tcPr>
            <w:tcW w:w="0" w:type="auto"/>
            <w:shd w:val="clear" w:color="auto" w:fill="auto"/>
            <w:vAlign w:val="center"/>
          </w:tcPr>
          <w:p w14:paraId="656E284E" w14:textId="2CAC255C" w:rsidR="00A46A9B" w:rsidRPr="009E5856" w:rsidRDefault="00A46A9B" w:rsidP="00D850B5">
            <w:pPr>
              <w:spacing w:after="0" w:line="240" w:lineRule="auto"/>
              <w:jc w:val="both"/>
              <w:rPr>
                <w:rFonts w:ascii="Times New Roman" w:eastAsia="Times New Roman" w:hAnsi="Times New Roman" w:cs="Times New Roman"/>
                <w:color w:val="000000"/>
                <w:sz w:val="24"/>
                <w:szCs w:val="24"/>
                <w:lang w:val="en-US" w:eastAsia="es-ES"/>
              </w:rPr>
            </w:pPr>
            <w:r w:rsidRPr="009E5856">
              <w:rPr>
                <w:rFonts w:ascii="Times New Roman" w:eastAsia="Times New Roman" w:hAnsi="Times New Roman" w:cs="Times New Roman"/>
                <w:color w:val="000000"/>
                <w:sz w:val="24"/>
                <w:szCs w:val="24"/>
                <w:lang w:val="kk-KZ" w:eastAsia="es-ES"/>
              </w:rPr>
              <w:t>Тримекаин</w:t>
            </w:r>
            <w:r w:rsidRPr="009E5856">
              <w:rPr>
                <w:rFonts w:ascii="Times New Roman" w:hAnsi="Times New Roman" w:cs="Times New Roman"/>
                <w:sz w:val="24"/>
                <w:szCs w:val="24"/>
              </w:rPr>
              <w:t xml:space="preserve"> HOCH</w:t>
            </w:r>
            <w:r w:rsidRPr="009E5856">
              <w:rPr>
                <w:rFonts w:ascii="Times New Roman" w:hAnsi="Times New Roman" w:cs="Times New Roman"/>
                <w:sz w:val="24"/>
                <w:szCs w:val="24"/>
                <w:vertAlign w:val="subscript"/>
              </w:rPr>
              <w:t>2</w:t>
            </w:r>
            <w:r w:rsidRPr="009E5856">
              <w:rPr>
                <w:rFonts w:ascii="Times New Roman" w:hAnsi="Times New Roman" w:cs="Times New Roman"/>
                <w:sz w:val="24"/>
                <w:szCs w:val="24"/>
              </w:rPr>
              <w:t>CH</w:t>
            </w:r>
            <w:r w:rsidRPr="009E5856">
              <w:rPr>
                <w:rFonts w:ascii="Times New Roman" w:hAnsi="Times New Roman" w:cs="Times New Roman"/>
                <w:sz w:val="24"/>
                <w:szCs w:val="24"/>
                <w:vertAlign w:val="subscript"/>
              </w:rPr>
              <w:t>2</w:t>
            </w:r>
            <w:r w:rsidRPr="009E5856">
              <w:rPr>
                <w:rFonts w:ascii="Times New Roman" w:hAnsi="Times New Roman" w:cs="Times New Roman"/>
                <w:sz w:val="24"/>
                <w:szCs w:val="24"/>
              </w:rPr>
              <w:t>CH</w:t>
            </w:r>
            <w:r w:rsidRPr="009E5856">
              <w:rPr>
                <w:rFonts w:ascii="Times New Roman" w:hAnsi="Times New Roman" w:cs="Times New Roman"/>
                <w:sz w:val="24"/>
                <w:szCs w:val="24"/>
                <w:vertAlign w:val="subscript"/>
              </w:rPr>
              <w:t>2</w:t>
            </w:r>
            <w:r w:rsidRPr="009E5856">
              <w:rPr>
                <w:rFonts w:ascii="Times New Roman" w:hAnsi="Times New Roman" w:cs="Times New Roman"/>
                <w:sz w:val="24"/>
                <w:szCs w:val="24"/>
                <w:lang w:val="en-US"/>
              </w:rPr>
              <w:t>I</w:t>
            </w:r>
          </w:p>
        </w:tc>
      </w:tr>
    </w:tbl>
    <w:p w14:paraId="5C4F2934" w14:textId="77777777" w:rsidR="00A46A9B" w:rsidRDefault="00A46A9B" w:rsidP="00A46A9B">
      <w:pPr>
        <w:spacing w:after="0" w:line="240" w:lineRule="auto"/>
        <w:jc w:val="both"/>
        <w:rPr>
          <w:rFonts w:ascii="Times New Roman" w:hAnsi="Times New Roman" w:cs="Times New Roman"/>
          <w:bCs/>
          <w:sz w:val="28"/>
          <w:szCs w:val="28"/>
        </w:rPr>
      </w:pPr>
    </w:p>
    <w:p w14:paraId="278B4802" w14:textId="4AF1783A" w:rsidR="00A4579A" w:rsidRPr="00A46A9B" w:rsidRDefault="006D771B" w:rsidP="00A46A9B">
      <w:pPr>
        <w:spacing w:after="0" w:line="240" w:lineRule="auto"/>
        <w:jc w:val="both"/>
        <w:rPr>
          <w:rFonts w:ascii="Times New Roman" w:hAnsi="Times New Roman" w:cs="Times New Roman"/>
          <w:bCs/>
          <w:sz w:val="28"/>
          <w:szCs w:val="28"/>
          <w:lang w:val="kk-KZ"/>
        </w:rPr>
      </w:pPr>
      <w:r w:rsidRPr="006D771B">
        <w:rPr>
          <w:rFonts w:ascii="Times New Roman" w:hAnsi="Times New Roman" w:cs="Times New Roman"/>
          <w:bCs/>
          <w:sz w:val="28"/>
          <w:szCs w:val="28"/>
          <w:lang w:val="kk-KZ"/>
        </w:rPr>
        <w:lastRenderedPageBreak/>
        <w:t>В лабораторных условиях была изучена всхожесть семян сладкого сорго.</w:t>
      </w:r>
      <w:r>
        <w:rPr>
          <w:rFonts w:ascii="Times New Roman" w:hAnsi="Times New Roman" w:cs="Times New Roman"/>
          <w:bCs/>
          <w:sz w:val="28"/>
          <w:szCs w:val="28"/>
          <w:lang w:val="kk-KZ"/>
        </w:rPr>
        <w:t xml:space="preserve"> </w:t>
      </w:r>
      <w:r w:rsidR="00A46A9B" w:rsidRPr="00A46A9B">
        <w:rPr>
          <w:rFonts w:ascii="Times New Roman" w:hAnsi="Times New Roman" w:cs="Times New Roman"/>
          <w:bCs/>
          <w:sz w:val="28"/>
          <w:szCs w:val="28"/>
          <w:lang w:val="kk-KZ"/>
        </w:rPr>
        <w:t>На прорастание семян сладкого сорго влияли несколько факторов, таких как генотип исходного растения, время хранения семян и посев семян сладкого сорго различными микроорганизмами. Одним из важнейших факторов, влияющих на всхожесть сорго, является срок хранения [</w:t>
      </w:r>
      <w:r w:rsidR="00F65242">
        <w:rPr>
          <w:rFonts w:ascii="Times New Roman" w:hAnsi="Times New Roman" w:cs="Times New Roman"/>
          <w:bCs/>
          <w:sz w:val="28"/>
          <w:szCs w:val="28"/>
          <w:lang w:val="kk-KZ"/>
        </w:rPr>
        <w:t>208</w:t>
      </w:r>
      <w:r w:rsidR="00A46A9B" w:rsidRPr="00A46A9B">
        <w:rPr>
          <w:rFonts w:ascii="Times New Roman" w:hAnsi="Times New Roman" w:cs="Times New Roman"/>
          <w:bCs/>
          <w:sz w:val="28"/>
          <w:szCs w:val="28"/>
          <w:lang w:val="kk-KZ"/>
        </w:rPr>
        <w:t xml:space="preserve">], так как даже 2-3 года хранения значительно снижают всхожесть. Для изучения влияния синтезированных ионных соединений на основе тримекаина на энергию прорастания и всхожесть семян сладкого сорго были проведены эксперименты с растворами (концентрация 0,001% и 0,01%). В таблице </w:t>
      </w:r>
      <w:r w:rsidR="004615DE">
        <w:rPr>
          <w:rFonts w:ascii="Times New Roman" w:hAnsi="Times New Roman" w:cs="Times New Roman"/>
          <w:bCs/>
          <w:sz w:val="28"/>
          <w:szCs w:val="28"/>
          <w:lang w:val="kk-KZ"/>
        </w:rPr>
        <w:t>1</w:t>
      </w:r>
      <w:r w:rsidR="004D0AC3">
        <w:rPr>
          <w:rFonts w:ascii="Times New Roman" w:hAnsi="Times New Roman" w:cs="Times New Roman"/>
          <w:bCs/>
          <w:sz w:val="28"/>
          <w:szCs w:val="28"/>
          <w:lang w:val="kk-KZ"/>
        </w:rPr>
        <w:t>6</w:t>
      </w:r>
      <w:r w:rsidR="00A46A9B" w:rsidRPr="00A46A9B">
        <w:rPr>
          <w:rFonts w:ascii="Times New Roman" w:hAnsi="Times New Roman" w:cs="Times New Roman"/>
          <w:bCs/>
          <w:sz w:val="28"/>
          <w:szCs w:val="28"/>
          <w:lang w:val="kk-KZ"/>
        </w:rPr>
        <w:t xml:space="preserve"> представлены результаты ионных соединений на основе тримекаина на влияние энергии прорастания семян сладкого сорго с контрольным раствором (вода) и ионными соединениями </w:t>
      </w:r>
      <w:bookmarkStart w:id="10" w:name="_Hlk85315683"/>
      <w:r w:rsidR="000D7D6E" w:rsidRPr="000D7D6E">
        <w:rPr>
          <w:rFonts w:ascii="Times New Roman" w:eastAsia="Times New Roman" w:hAnsi="Times New Roman" w:cs="Times New Roman"/>
          <w:b/>
          <w:bCs/>
          <w:color w:val="000000"/>
          <w:sz w:val="28"/>
          <w:szCs w:val="28"/>
          <w:lang w:eastAsia="es-ES"/>
        </w:rPr>
        <w:t>1</w:t>
      </w:r>
      <w:r w:rsidR="000D7D6E" w:rsidRPr="000D7D6E">
        <w:rPr>
          <w:rFonts w:ascii="Times New Roman" w:eastAsia="Times New Roman" w:hAnsi="Times New Roman" w:cs="Times New Roman"/>
          <w:b/>
          <w:bCs/>
          <w:color w:val="000000"/>
          <w:sz w:val="28"/>
          <w:szCs w:val="28"/>
          <w:lang w:val="en-GB" w:eastAsia="es-ES"/>
        </w:rPr>
        <w:sym w:font="Symbol" w:char="F0D7"/>
      </w:r>
      <w:r w:rsidR="000D7D6E" w:rsidRPr="000D7D6E">
        <w:rPr>
          <w:rFonts w:ascii="Times New Roman" w:eastAsia="Times New Roman" w:hAnsi="Times New Roman" w:cs="Times New Roman"/>
          <w:b/>
          <w:bCs/>
          <w:color w:val="000000"/>
          <w:sz w:val="28"/>
          <w:szCs w:val="28"/>
          <w:lang w:val="en-GB" w:eastAsia="es-ES"/>
        </w:rPr>
        <w:t>HCl</w:t>
      </w:r>
      <w:bookmarkEnd w:id="10"/>
      <w:r w:rsidR="00A46A9B" w:rsidRPr="00A46A9B">
        <w:rPr>
          <w:rFonts w:ascii="Times New Roman" w:hAnsi="Times New Roman" w:cs="Times New Roman"/>
          <w:bCs/>
          <w:sz w:val="28"/>
          <w:szCs w:val="28"/>
          <w:lang w:val="kk-KZ"/>
        </w:rPr>
        <w:t xml:space="preserve">, </w:t>
      </w:r>
      <w:r w:rsidR="00A46A9B" w:rsidRPr="000D7D6E">
        <w:rPr>
          <w:rFonts w:ascii="Times New Roman" w:hAnsi="Times New Roman" w:cs="Times New Roman"/>
          <w:b/>
          <w:sz w:val="28"/>
          <w:szCs w:val="28"/>
          <w:lang w:val="kk-KZ"/>
        </w:rPr>
        <w:t>1a</w:t>
      </w:r>
      <w:r w:rsidR="00A46A9B" w:rsidRPr="00A46A9B">
        <w:rPr>
          <w:rFonts w:ascii="Times New Roman" w:hAnsi="Times New Roman" w:cs="Times New Roman"/>
          <w:bCs/>
          <w:sz w:val="28"/>
          <w:szCs w:val="28"/>
          <w:lang w:val="kk-KZ"/>
        </w:rPr>
        <w:t xml:space="preserve">, </w:t>
      </w:r>
      <w:r w:rsidR="00A46A9B" w:rsidRPr="000D7D6E">
        <w:rPr>
          <w:rFonts w:ascii="Times New Roman" w:hAnsi="Times New Roman" w:cs="Times New Roman"/>
          <w:b/>
          <w:sz w:val="28"/>
          <w:szCs w:val="28"/>
          <w:lang w:val="kk-KZ"/>
        </w:rPr>
        <w:t>1b</w:t>
      </w:r>
      <w:r w:rsidR="00A46A9B" w:rsidRPr="00A46A9B">
        <w:rPr>
          <w:rFonts w:ascii="Times New Roman" w:hAnsi="Times New Roman" w:cs="Times New Roman"/>
          <w:bCs/>
          <w:sz w:val="28"/>
          <w:szCs w:val="28"/>
          <w:lang w:val="kk-KZ"/>
        </w:rPr>
        <w:t xml:space="preserve"> и </w:t>
      </w:r>
      <w:r w:rsidR="00A46A9B" w:rsidRPr="000D7D6E">
        <w:rPr>
          <w:rFonts w:ascii="Times New Roman" w:hAnsi="Times New Roman" w:cs="Times New Roman"/>
          <w:b/>
          <w:sz w:val="28"/>
          <w:szCs w:val="28"/>
          <w:lang w:val="kk-KZ"/>
        </w:rPr>
        <w:t xml:space="preserve">1c </w:t>
      </w:r>
      <w:r w:rsidR="00A46A9B" w:rsidRPr="00A46A9B">
        <w:rPr>
          <w:rFonts w:ascii="Times New Roman" w:hAnsi="Times New Roman" w:cs="Times New Roman"/>
          <w:bCs/>
          <w:sz w:val="28"/>
          <w:szCs w:val="28"/>
          <w:lang w:val="kk-KZ"/>
        </w:rPr>
        <w:t>тримекаина с концентрацией 0,001% (включая среднеквадратичное отклонение).</w:t>
      </w:r>
    </w:p>
    <w:p w14:paraId="16D21FE1" w14:textId="27CE4C91" w:rsidR="00C801F2" w:rsidRDefault="00C801F2" w:rsidP="002D183B">
      <w:pPr>
        <w:spacing w:after="0" w:line="240" w:lineRule="auto"/>
        <w:jc w:val="both"/>
        <w:rPr>
          <w:rFonts w:ascii="Times New Roman" w:hAnsi="Times New Roman" w:cs="Times New Roman"/>
          <w:sz w:val="28"/>
          <w:szCs w:val="28"/>
        </w:rPr>
      </w:pPr>
    </w:p>
    <w:p w14:paraId="305C1E62" w14:textId="3729EE37" w:rsidR="000D7D6E" w:rsidRDefault="000D7D6E" w:rsidP="002D183B">
      <w:pPr>
        <w:spacing w:after="0" w:line="240" w:lineRule="auto"/>
        <w:jc w:val="both"/>
        <w:rPr>
          <w:rFonts w:ascii="Times New Roman" w:hAnsi="Times New Roman" w:cs="Times New Roman"/>
          <w:sz w:val="28"/>
          <w:szCs w:val="28"/>
        </w:rPr>
      </w:pPr>
      <w:r w:rsidRPr="002D183B">
        <w:rPr>
          <w:rFonts w:ascii="Times New Roman" w:hAnsi="Times New Roman" w:cs="Times New Roman"/>
          <w:sz w:val="28"/>
          <w:szCs w:val="28"/>
        </w:rPr>
        <w:t xml:space="preserve">Таблица </w:t>
      </w:r>
      <w:r w:rsidR="004615DE" w:rsidRPr="002D183B">
        <w:rPr>
          <w:rFonts w:ascii="Times New Roman" w:hAnsi="Times New Roman" w:cs="Times New Roman"/>
          <w:sz w:val="28"/>
          <w:szCs w:val="28"/>
        </w:rPr>
        <w:t>1</w:t>
      </w:r>
      <w:r w:rsidR="00DA4B65" w:rsidRPr="002D183B">
        <w:rPr>
          <w:rFonts w:ascii="Times New Roman" w:hAnsi="Times New Roman" w:cs="Times New Roman"/>
          <w:sz w:val="28"/>
          <w:szCs w:val="28"/>
        </w:rPr>
        <w:t>6</w:t>
      </w:r>
      <w:r w:rsidR="002D183B" w:rsidRPr="002D183B">
        <w:rPr>
          <w:rFonts w:ascii="Times New Roman" w:hAnsi="Times New Roman" w:cs="Times New Roman"/>
          <w:sz w:val="28"/>
          <w:szCs w:val="28"/>
        </w:rPr>
        <w:t xml:space="preserve"> -</w:t>
      </w:r>
      <w:r w:rsidRPr="000D7D6E">
        <w:rPr>
          <w:rFonts w:ascii="Times New Roman" w:hAnsi="Times New Roman" w:cs="Times New Roman"/>
          <w:sz w:val="28"/>
          <w:szCs w:val="28"/>
        </w:rPr>
        <w:t xml:space="preserve"> Энергия прорастания семян сладкого сорго с растворами </w:t>
      </w:r>
      <w:r w:rsidRPr="000D7D6E">
        <w:rPr>
          <w:rFonts w:ascii="Times New Roman" w:eastAsia="Times New Roman" w:hAnsi="Times New Roman" w:cs="Times New Roman"/>
          <w:b/>
          <w:bCs/>
          <w:color w:val="000000"/>
          <w:sz w:val="28"/>
          <w:szCs w:val="28"/>
          <w:lang w:eastAsia="es-ES"/>
        </w:rPr>
        <w:t>1</w:t>
      </w:r>
      <w:r w:rsidRPr="000D7D6E">
        <w:rPr>
          <w:rFonts w:ascii="Times New Roman" w:eastAsia="Times New Roman" w:hAnsi="Times New Roman" w:cs="Times New Roman"/>
          <w:b/>
          <w:bCs/>
          <w:color w:val="000000"/>
          <w:sz w:val="28"/>
          <w:szCs w:val="28"/>
          <w:lang w:val="en-GB" w:eastAsia="es-ES"/>
        </w:rPr>
        <w:sym w:font="Symbol" w:char="F0D7"/>
      </w:r>
      <w:r w:rsidRPr="000D7D6E">
        <w:rPr>
          <w:rFonts w:ascii="Times New Roman" w:eastAsia="Times New Roman" w:hAnsi="Times New Roman" w:cs="Times New Roman"/>
          <w:b/>
          <w:bCs/>
          <w:color w:val="000000"/>
          <w:sz w:val="28"/>
          <w:szCs w:val="28"/>
          <w:lang w:val="en-GB" w:eastAsia="es-ES"/>
        </w:rPr>
        <w:t>HCl</w:t>
      </w:r>
      <w:r w:rsidRPr="00A46A9B">
        <w:rPr>
          <w:rFonts w:ascii="Times New Roman" w:hAnsi="Times New Roman" w:cs="Times New Roman"/>
          <w:bCs/>
          <w:sz w:val="28"/>
          <w:szCs w:val="28"/>
          <w:lang w:val="kk-KZ"/>
        </w:rPr>
        <w:t xml:space="preserve">, </w:t>
      </w:r>
      <w:r w:rsidRPr="000D7D6E">
        <w:rPr>
          <w:rFonts w:ascii="Times New Roman" w:hAnsi="Times New Roman" w:cs="Times New Roman"/>
          <w:b/>
          <w:sz w:val="28"/>
          <w:szCs w:val="28"/>
          <w:lang w:val="kk-KZ"/>
        </w:rPr>
        <w:t>1a</w:t>
      </w:r>
      <w:r w:rsidRPr="00A46A9B">
        <w:rPr>
          <w:rFonts w:ascii="Times New Roman" w:hAnsi="Times New Roman" w:cs="Times New Roman"/>
          <w:bCs/>
          <w:sz w:val="28"/>
          <w:szCs w:val="28"/>
          <w:lang w:val="kk-KZ"/>
        </w:rPr>
        <w:t xml:space="preserve">, </w:t>
      </w:r>
      <w:r w:rsidRPr="000D7D6E">
        <w:rPr>
          <w:rFonts w:ascii="Times New Roman" w:hAnsi="Times New Roman" w:cs="Times New Roman"/>
          <w:b/>
          <w:sz w:val="28"/>
          <w:szCs w:val="28"/>
          <w:lang w:val="kk-KZ"/>
        </w:rPr>
        <w:t>1b</w:t>
      </w:r>
      <w:r w:rsidRPr="00A46A9B">
        <w:rPr>
          <w:rFonts w:ascii="Times New Roman" w:hAnsi="Times New Roman" w:cs="Times New Roman"/>
          <w:bCs/>
          <w:sz w:val="28"/>
          <w:szCs w:val="28"/>
          <w:lang w:val="kk-KZ"/>
        </w:rPr>
        <w:t xml:space="preserve"> и </w:t>
      </w:r>
      <w:r w:rsidRPr="000D7D6E">
        <w:rPr>
          <w:rFonts w:ascii="Times New Roman" w:hAnsi="Times New Roman" w:cs="Times New Roman"/>
          <w:b/>
          <w:sz w:val="28"/>
          <w:szCs w:val="28"/>
          <w:lang w:val="kk-KZ"/>
        </w:rPr>
        <w:t xml:space="preserve">1c </w:t>
      </w:r>
      <w:r w:rsidRPr="000D7D6E">
        <w:rPr>
          <w:rFonts w:ascii="Times New Roman" w:hAnsi="Times New Roman" w:cs="Times New Roman"/>
          <w:sz w:val="28"/>
          <w:szCs w:val="28"/>
        </w:rPr>
        <w:t>(0,001%). (</w:t>
      </w:r>
      <w:proofErr w:type="spellStart"/>
      <w:r w:rsidRPr="000D7D6E">
        <w:rPr>
          <w:rFonts w:ascii="Times New Roman" w:hAnsi="Times New Roman" w:cs="Times New Roman"/>
          <w:sz w:val="28"/>
          <w:szCs w:val="28"/>
        </w:rPr>
        <w:t>rl</w:t>
      </w:r>
      <w:proofErr w:type="spellEnd"/>
      <w:r w:rsidRPr="000D7D6E">
        <w:rPr>
          <w:rFonts w:ascii="Times New Roman" w:hAnsi="Times New Roman" w:cs="Times New Roman"/>
          <w:sz w:val="28"/>
          <w:szCs w:val="28"/>
        </w:rPr>
        <w:t xml:space="preserve"> - длина корня; </w:t>
      </w:r>
      <w:proofErr w:type="spellStart"/>
      <w:r w:rsidRPr="000D7D6E">
        <w:rPr>
          <w:rFonts w:ascii="Times New Roman" w:hAnsi="Times New Roman" w:cs="Times New Roman"/>
          <w:sz w:val="28"/>
          <w:szCs w:val="28"/>
        </w:rPr>
        <w:t>sl</w:t>
      </w:r>
      <w:proofErr w:type="spellEnd"/>
      <w:r w:rsidRPr="000D7D6E">
        <w:rPr>
          <w:rFonts w:ascii="Times New Roman" w:hAnsi="Times New Roman" w:cs="Times New Roman"/>
          <w:sz w:val="28"/>
          <w:szCs w:val="28"/>
        </w:rPr>
        <w:t xml:space="preserve"> - длина побега; см)</w:t>
      </w:r>
    </w:p>
    <w:p w14:paraId="771AC5AB" w14:textId="591E3A2A" w:rsidR="000D7D6E" w:rsidRDefault="000D7D6E" w:rsidP="00C801F2">
      <w:pPr>
        <w:spacing w:after="0" w:line="240" w:lineRule="auto"/>
        <w:jc w:val="center"/>
        <w:rPr>
          <w:rFonts w:ascii="Times New Roman" w:hAnsi="Times New Roman" w:cs="Times New Roman"/>
          <w:sz w:val="28"/>
          <w:szCs w:val="28"/>
        </w:rPr>
      </w:pPr>
    </w:p>
    <w:tbl>
      <w:tblPr>
        <w:tblStyle w:val="210"/>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98"/>
        <w:gridCol w:w="849"/>
        <w:gridCol w:w="535"/>
        <w:gridCol w:w="535"/>
        <w:gridCol w:w="535"/>
        <w:gridCol w:w="536"/>
        <w:gridCol w:w="536"/>
        <w:gridCol w:w="521"/>
        <w:gridCol w:w="536"/>
        <w:gridCol w:w="536"/>
        <w:gridCol w:w="521"/>
        <w:gridCol w:w="536"/>
        <w:gridCol w:w="536"/>
        <w:gridCol w:w="536"/>
        <w:gridCol w:w="536"/>
        <w:gridCol w:w="536"/>
        <w:gridCol w:w="536"/>
      </w:tblGrid>
      <w:tr w:rsidR="000D7D6E" w:rsidRPr="004E069C" w14:paraId="56A3D819" w14:textId="77777777" w:rsidTr="00D850B5">
        <w:tc>
          <w:tcPr>
            <w:tcW w:w="549" w:type="dxa"/>
          </w:tcPr>
          <w:p w14:paraId="59583D02" w14:textId="77777777" w:rsidR="000D7D6E" w:rsidRPr="00AF43CA" w:rsidRDefault="000D7D6E" w:rsidP="00D850B5">
            <w:pPr>
              <w:jc w:val="center"/>
              <w:rPr>
                <w:rFonts w:ascii="Times New Roman" w:hAnsi="Times New Roman"/>
                <w:sz w:val="16"/>
                <w:szCs w:val="16"/>
              </w:rPr>
            </w:pPr>
          </w:p>
        </w:tc>
        <w:tc>
          <w:tcPr>
            <w:tcW w:w="549" w:type="dxa"/>
          </w:tcPr>
          <w:p w14:paraId="29296C0A" w14:textId="77777777" w:rsidR="000D7D6E" w:rsidRPr="00AF43CA" w:rsidRDefault="000D7D6E" w:rsidP="00D850B5">
            <w:pPr>
              <w:jc w:val="center"/>
              <w:rPr>
                <w:rFonts w:ascii="Times New Roman" w:hAnsi="Times New Roman"/>
                <w:sz w:val="16"/>
                <w:szCs w:val="16"/>
              </w:rPr>
            </w:pPr>
            <w:r w:rsidRPr="00AF43CA">
              <w:rPr>
                <w:rFonts w:ascii="Times New Roman" w:hAnsi="Times New Roman"/>
                <w:sz w:val="16"/>
                <w:szCs w:val="16"/>
              </w:rPr>
              <w:t xml:space="preserve"> </w:t>
            </w:r>
          </w:p>
        </w:tc>
        <w:tc>
          <w:tcPr>
            <w:tcW w:w="1647" w:type="dxa"/>
            <w:gridSpan w:val="3"/>
          </w:tcPr>
          <w:p w14:paraId="35228E34" w14:textId="3279C806" w:rsidR="000D7D6E" w:rsidRPr="002E598A" w:rsidRDefault="002E598A" w:rsidP="00D850B5">
            <w:pPr>
              <w:jc w:val="center"/>
              <w:rPr>
                <w:rFonts w:ascii="Times New Roman" w:hAnsi="Times New Roman"/>
                <w:sz w:val="16"/>
                <w:szCs w:val="16"/>
                <w:lang w:val="kk-KZ"/>
              </w:rPr>
            </w:pPr>
            <w:r>
              <w:rPr>
                <w:rFonts w:ascii="Times New Roman" w:hAnsi="Times New Roman"/>
                <w:sz w:val="16"/>
                <w:szCs w:val="16"/>
                <w:lang w:val="kk-KZ"/>
              </w:rPr>
              <w:t>Контроль</w:t>
            </w:r>
          </w:p>
        </w:tc>
        <w:tc>
          <w:tcPr>
            <w:tcW w:w="1650" w:type="dxa"/>
            <w:gridSpan w:val="3"/>
          </w:tcPr>
          <w:p w14:paraId="09B6412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b/>
                <w:bCs/>
                <w:sz w:val="16"/>
                <w:szCs w:val="16"/>
              </w:rPr>
              <w:t>1</w:t>
            </w:r>
            <w:r w:rsidRPr="004E069C">
              <w:rPr>
                <w:rFonts w:ascii="Times New Roman" w:hAnsi="Times New Roman"/>
                <w:b/>
                <w:bCs/>
                <w:sz w:val="16"/>
                <w:szCs w:val="16"/>
              </w:rPr>
              <w:sym w:font="Symbol" w:char="F0D7"/>
            </w:r>
            <w:proofErr w:type="spellStart"/>
            <w:r w:rsidRPr="004E069C">
              <w:rPr>
                <w:rFonts w:ascii="Times New Roman" w:hAnsi="Times New Roman"/>
                <w:b/>
                <w:bCs/>
                <w:sz w:val="16"/>
                <w:szCs w:val="16"/>
              </w:rPr>
              <w:t>HCl</w:t>
            </w:r>
            <w:proofErr w:type="spellEnd"/>
          </w:p>
        </w:tc>
        <w:tc>
          <w:tcPr>
            <w:tcW w:w="1650" w:type="dxa"/>
            <w:gridSpan w:val="3"/>
          </w:tcPr>
          <w:p w14:paraId="2FEF1E7C" w14:textId="77777777" w:rsidR="000D7D6E" w:rsidRPr="004E069C" w:rsidRDefault="000D7D6E" w:rsidP="00D850B5">
            <w:pPr>
              <w:jc w:val="center"/>
              <w:rPr>
                <w:rFonts w:ascii="Times New Roman" w:hAnsi="Times New Roman"/>
                <w:b/>
                <w:bCs/>
                <w:sz w:val="16"/>
                <w:szCs w:val="16"/>
                <w:lang w:val="en-US"/>
              </w:rPr>
            </w:pPr>
            <w:r w:rsidRPr="004E069C">
              <w:rPr>
                <w:rFonts w:ascii="Times New Roman" w:hAnsi="Times New Roman"/>
                <w:b/>
                <w:bCs/>
                <w:sz w:val="16"/>
                <w:szCs w:val="16"/>
              </w:rPr>
              <w:t>1a</w:t>
            </w:r>
          </w:p>
        </w:tc>
        <w:tc>
          <w:tcPr>
            <w:tcW w:w="1650" w:type="dxa"/>
            <w:gridSpan w:val="3"/>
          </w:tcPr>
          <w:p w14:paraId="03714B4D" w14:textId="77777777" w:rsidR="000D7D6E" w:rsidRPr="004E069C" w:rsidRDefault="000D7D6E" w:rsidP="00D850B5">
            <w:pPr>
              <w:jc w:val="center"/>
              <w:rPr>
                <w:rFonts w:ascii="Times New Roman" w:hAnsi="Times New Roman"/>
                <w:b/>
                <w:bCs/>
                <w:sz w:val="16"/>
                <w:szCs w:val="16"/>
                <w:lang w:val="en-US"/>
              </w:rPr>
            </w:pPr>
            <w:r w:rsidRPr="004E069C">
              <w:rPr>
                <w:rFonts w:ascii="Times New Roman" w:hAnsi="Times New Roman"/>
                <w:b/>
                <w:bCs/>
                <w:sz w:val="16"/>
                <w:szCs w:val="16"/>
              </w:rPr>
              <w:t>1b</w:t>
            </w:r>
          </w:p>
        </w:tc>
        <w:tc>
          <w:tcPr>
            <w:tcW w:w="1650" w:type="dxa"/>
            <w:gridSpan w:val="3"/>
          </w:tcPr>
          <w:p w14:paraId="2C626AB1" w14:textId="77777777" w:rsidR="000D7D6E" w:rsidRPr="004E069C" w:rsidRDefault="000D7D6E" w:rsidP="00D850B5">
            <w:pPr>
              <w:jc w:val="center"/>
              <w:rPr>
                <w:rFonts w:ascii="Times New Roman" w:hAnsi="Times New Roman"/>
                <w:b/>
                <w:bCs/>
                <w:sz w:val="16"/>
                <w:szCs w:val="16"/>
                <w:lang w:val="en-US"/>
              </w:rPr>
            </w:pPr>
            <w:r w:rsidRPr="004E069C">
              <w:rPr>
                <w:rFonts w:ascii="Times New Roman" w:hAnsi="Times New Roman"/>
                <w:b/>
                <w:bCs/>
                <w:sz w:val="16"/>
                <w:szCs w:val="16"/>
              </w:rPr>
              <w:t>1c</w:t>
            </w:r>
          </w:p>
        </w:tc>
      </w:tr>
      <w:tr w:rsidR="000D7D6E" w:rsidRPr="004E069C" w14:paraId="57015B20" w14:textId="77777777" w:rsidTr="00D850B5">
        <w:tc>
          <w:tcPr>
            <w:tcW w:w="549" w:type="dxa"/>
          </w:tcPr>
          <w:p w14:paraId="66A6221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c>
          <w:tcPr>
            <w:tcW w:w="549" w:type="dxa"/>
          </w:tcPr>
          <w:p w14:paraId="0E7641CB" w14:textId="527FF3BD" w:rsidR="000D7D6E" w:rsidRPr="002E598A" w:rsidRDefault="002E598A" w:rsidP="00D850B5">
            <w:pPr>
              <w:jc w:val="center"/>
              <w:rPr>
                <w:rFonts w:ascii="Times New Roman" w:hAnsi="Times New Roman"/>
                <w:sz w:val="16"/>
                <w:szCs w:val="16"/>
                <w:lang w:val="kk-KZ"/>
              </w:rPr>
            </w:pPr>
            <w:r>
              <w:rPr>
                <w:rFonts w:ascii="Times New Roman" w:hAnsi="Times New Roman"/>
                <w:sz w:val="16"/>
                <w:szCs w:val="16"/>
                <w:lang w:val="kk-KZ"/>
              </w:rPr>
              <w:t>Генотип</w:t>
            </w:r>
          </w:p>
        </w:tc>
        <w:tc>
          <w:tcPr>
            <w:tcW w:w="549" w:type="dxa"/>
          </w:tcPr>
          <w:p w14:paraId="69C6CB21"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rl</w:t>
            </w:r>
            <w:proofErr w:type="spellEnd"/>
          </w:p>
        </w:tc>
        <w:tc>
          <w:tcPr>
            <w:tcW w:w="549" w:type="dxa"/>
          </w:tcPr>
          <w:p w14:paraId="0A6BAEA6"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sl</w:t>
            </w:r>
            <w:proofErr w:type="spellEnd"/>
          </w:p>
        </w:tc>
        <w:tc>
          <w:tcPr>
            <w:tcW w:w="549" w:type="dxa"/>
          </w:tcPr>
          <w:p w14:paraId="6017BAD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c>
          <w:tcPr>
            <w:tcW w:w="550" w:type="dxa"/>
          </w:tcPr>
          <w:p w14:paraId="0968C911"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rl</w:t>
            </w:r>
            <w:proofErr w:type="spellEnd"/>
          </w:p>
        </w:tc>
        <w:tc>
          <w:tcPr>
            <w:tcW w:w="550" w:type="dxa"/>
          </w:tcPr>
          <w:p w14:paraId="13F652AB"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sl</w:t>
            </w:r>
            <w:proofErr w:type="spellEnd"/>
          </w:p>
        </w:tc>
        <w:tc>
          <w:tcPr>
            <w:tcW w:w="550" w:type="dxa"/>
          </w:tcPr>
          <w:p w14:paraId="6BCE142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c>
          <w:tcPr>
            <w:tcW w:w="550" w:type="dxa"/>
          </w:tcPr>
          <w:p w14:paraId="5BE8188C"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rl</w:t>
            </w:r>
            <w:proofErr w:type="spellEnd"/>
          </w:p>
        </w:tc>
        <w:tc>
          <w:tcPr>
            <w:tcW w:w="550" w:type="dxa"/>
          </w:tcPr>
          <w:p w14:paraId="7202A0C7"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sl</w:t>
            </w:r>
            <w:proofErr w:type="spellEnd"/>
          </w:p>
        </w:tc>
        <w:tc>
          <w:tcPr>
            <w:tcW w:w="550" w:type="dxa"/>
          </w:tcPr>
          <w:p w14:paraId="69DEDE0A"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c>
          <w:tcPr>
            <w:tcW w:w="550" w:type="dxa"/>
          </w:tcPr>
          <w:p w14:paraId="25F90744"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rl</w:t>
            </w:r>
            <w:proofErr w:type="spellEnd"/>
          </w:p>
        </w:tc>
        <w:tc>
          <w:tcPr>
            <w:tcW w:w="550" w:type="dxa"/>
          </w:tcPr>
          <w:p w14:paraId="5D98892D"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sl</w:t>
            </w:r>
            <w:proofErr w:type="spellEnd"/>
          </w:p>
        </w:tc>
        <w:tc>
          <w:tcPr>
            <w:tcW w:w="550" w:type="dxa"/>
          </w:tcPr>
          <w:p w14:paraId="3FD37C8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c>
          <w:tcPr>
            <w:tcW w:w="550" w:type="dxa"/>
          </w:tcPr>
          <w:p w14:paraId="2F5C560D"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rl</w:t>
            </w:r>
            <w:proofErr w:type="spellEnd"/>
          </w:p>
        </w:tc>
        <w:tc>
          <w:tcPr>
            <w:tcW w:w="550" w:type="dxa"/>
          </w:tcPr>
          <w:p w14:paraId="045E0DDD"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sl</w:t>
            </w:r>
            <w:proofErr w:type="spellEnd"/>
          </w:p>
        </w:tc>
        <w:tc>
          <w:tcPr>
            <w:tcW w:w="550" w:type="dxa"/>
          </w:tcPr>
          <w:p w14:paraId="2746824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r>
      <w:tr w:rsidR="000D7D6E" w:rsidRPr="004E069C" w14:paraId="7D43A0E0" w14:textId="77777777" w:rsidTr="00D850B5">
        <w:tc>
          <w:tcPr>
            <w:tcW w:w="549" w:type="dxa"/>
          </w:tcPr>
          <w:p w14:paraId="6A11B95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w:t>
            </w:r>
          </w:p>
        </w:tc>
        <w:tc>
          <w:tcPr>
            <w:tcW w:w="549" w:type="dxa"/>
          </w:tcPr>
          <w:p w14:paraId="44FFE27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Kiz-9 (2015)</w:t>
            </w:r>
          </w:p>
        </w:tc>
        <w:tc>
          <w:tcPr>
            <w:tcW w:w="549" w:type="dxa"/>
          </w:tcPr>
          <w:p w14:paraId="27A0FC3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65F8171A"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799B33D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1.1</w:t>
            </w:r>
          </w:p>
          <w:p w14:paraId="5220681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404621F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30</w:t>
            </w:r>
          </w:p>
          <w:p w14:paraId="5D927C0A"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±2</w:t>
            </w:r>
          </w:p>
        </w:tc>
        <w:tc>
          <w:tcPr>
            <w:tcW w:w="550" w:type="dxa"/>
          </w:tcPr>
          <w:p w14:paraId="57AD6E0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4.5</w:t>
            </w:r>
          </w:p>
          <w:p w14:paraId="336255E3"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5E85B569"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0.7</w:t>
            </w:r>
          </w:p>
          <w:p w14:paraId="4A8D761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FF7BD8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35</w:t>
            </w:r>
          </w:p>
          <w:p w14:paraId="4E2F8D5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2</w:t>
            </w:r>
          </w:p>
          <w:p w14:paraId="114ED2AC" w14:textId="77777777" w:rsidR="000D7D6E" w:rsidRPr="004E069C" w:rsidRDefault="000D7D6E" w:rsidP="00D850B5">
            <w:pPr>
              <w:jc w:val="center"/>
              <w:rPr>
                <w:rFonts w:ascii="Times New Roman" w:hAnsi="Times New Roman"/>
                <w:sz w:val="16"/>
                <w:szCs w:val="16"/>
                <w:lang w:val="en-US"/>
              </w:rPr>
            </w:pPr>
          </w:p>
        </w:tc>
        <w:tc>
          <w:tcPr>
            <w:tcW w:w="550" w:type="dxa"/>
          </w:tcPr>
          <w:p w14:paraId="17F4D891"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3.8</w:t>
            </w:r>
          </w:p>
          <w:p w14:paraId="2725027A"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51DCC6F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2.2</w:t>
            </w:r>
          </w:p>
          <w:p w14:paraId="1DC9672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52879F02"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45</w:t>
            </w:r>
          </w:p>
          <w:p w14:paraId="37EBE70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±3</w:t>
            </w:r>
          </w:p>
        </w:tc>
        <w:tc>
          <w:tcPr>
            <w:tcW w:w="550" w:type="dxa"/>
          </w:tcPr>
          <w:p w14:paraId="700A75BE"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4.5</w:t>
            </w:r>
          </w:p>
          <w:p w14:paraId="5C53EC70"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1AA26C9E"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3.5</w:t>
            </w:r>
          </w:p>
          <w:p w14:paraId="642D9A66"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p w14:paraId="44893351" w14:textId="77777777" w:rsidR="000D7D6E" w:rsidRPr="004E069C" w:rsidRDefault="000D7D6E" w:rsidP="00D850B5">
            <w:pPr>
              <w:jc w:val="center"/>
              <w:rPr>
                <w:rFonts w:ascii="Times New Roman" w:hAnsi="Times New Roman"/>
                <w:sz w:val="16"/>
                <w:szCs w:val="16"/>
                <w:lang w:val="en-US"/>
              </w:rPr>
            </w:pPr>
          </w:p>
        </w:tc>
        <w:tc>
          <w:tcPr>
            <w:tcW w:w="550" w:type="dxa"/>
          </w:tcPr>
          <w:p w14:paraId="5E82725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30</w:t>
            </w:r>
          </w:p>
          <w:p w14:paraId="4D69F54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c>
          <w:tcPr>
            <w:tcW w:w="550" w:type="dxa"/>
          </w:tcPr>
          <w:p w14:paraId="74F3BE6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1.4</w:t>
            </w:r>
          </w:p>
          <w:p w14:paraId="45DC107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670951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2.5</w:t>
            </w:r>
          </w:p>
          <w:p w14:paraId="4814C130"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5F4437D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571FE290"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r>
      <w:tr w:rsidR="000D7D6E" w:rsidRPr="004E069C" w14:paraId="57D74408" w14:textId="77777777" w:rsidTr="00D850B5">
        <w:tc>
          <w:tcPr>
            <w:tcW w:w="549" w:type="dxa"/>
          </w:tcPr>
          <w:p w14:paraId="267FA72A"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2</w:t>
            </w:r>
          </w:p>
        </w:tc>
        <w:tc>
          <w:tcPr>
            <w:tcW w:w="549" w:type="dxa"/>
          </w:tcPr>
          <w:p w14:paraId="0A3CBE6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Kiz-20 (2017)</w:t>
            </w:r>
          </w:p>
        </w:tc>
        <w:tc>
          <w:tcPr>
            <w:tcW w:w="549" w:type="dxa"/>
          </w:tcPr>
          <w:p w14:paraId="5761BF46"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3.5</w:t>
            </w:r>
          </w:p>
          <w:p w14:paraId="5BF3C74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49" w:type="dxa"/>
          </w:tcPr>
          <w:p w14:paraId="3231E43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0.8</w:t>
            </w:r>
          </w:p>
          <w:p w14:paraId="3F0DB706"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0C334A3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30</w:t>
            </w:r>
          </w:p>
          <w:p w14:paraId="26B3863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±2</w:t>
            </w:r>
          </w:p>
        </w:tc>
        <w:tc>
          <w:tcPr>
            <w:tcW w:w="550" w:type="dxa"/>
          </w:tcPr>
          <w:p w14:paraId="50318C9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3.0</w:t>
            </w:r>
          </w:p>
          <w:p w14:paraId="17EBE3D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4F9148A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1.7</w:t>
            </w:r>
          </w:p>
          <w:p w14:paraId="139E52A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3BD53B1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85</w:t>
            </w:r>
          </w:p>
          <w:p w14:paraId="7E48AF3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3</w:t>
            </w:r>
          </w:p>
        </w:tc>
        <w:tc>
          <w:tcPr>
            <w:tcW w:w="550" w:type="dxa"/>
          </w:tcPr>
          <w:p w14:paraId="4576538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676F42C6"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326192E0"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2.3</w:t>
            </w:r>
          </w:p>
          <w:p w14:paraId="644C794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64D4C9A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100</w:t>
            </w:r>
          </w:p>
        </w:tc>
        <w:tc>
          <w:tcPr>
            <w:tcW w:w="550" w:type="dxa"/>
          </w:tcPr>
          <w:p w14:paraId="5249862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4.6</w:t>
            </w:r>
          </w:p>
          <w:p w14:paraId="69AC689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16368F8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4.8</w:t>
            </w:r>
          </w:p>
          <w:p w14:paraId="462CF9D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467AB2F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85</w:t>
            </w:r>
          </w:p>
          <w:p w14:paraId="6C303DC3"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11BE5D1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3.2</w:t>
            </w:r>
          </w:p>
          <w:p w14:paraId="4F065A4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41C23999"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4.0</w:t>
            </w:r>
          </w:p>
          <w:p w14:paraId="53287A5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52E9908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45</w:t>
            </w:r>
          </w:p>
          <w:p w14:paraId="655A64B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r>
      <w:tr w:rsidR="000D7D6E" w:rsidRPr="004E069C" w14:paraId="52B45876" w14:textId="77777777" w:rsidTr="00D850B5">
        <w:tc>
          <w:tcPr>
            <w:tcW w:w="549" w:type="dxa"/>
          </w:tcPr>
          <w:p w14:paraId="7859C88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3</w:t>
            </w:r>
          </w:p>
        </w:tc>
        <w:tc>
          <w:tcPr>
            <w:tcW w:w="549" w:type="dxa"/>
          </w:tcPr>
          <w:p w14:paraId="276F239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АС-76 (2015)</w:t>
            </w:r>
          </w:p>
        </w:tc>
        <w:tc>
          <w:tcPr>
            <w:tcW w:w="549" w:type="dxa"/>
          </w:tcPr>
          <w:p w14:paraId="6DB5EA9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0.8</w:t>
            </w:r>
          </w:p>
          <w:p w14:paraId="76F68C28"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6B6BD5F0"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0.3</w:t>
            </w:r>
          </w:p>
          <w:p w14:paraId="22FB3853"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1AAC7D6E"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45</w:t>
            </w:r>
          </w:p>
          <w:p w14:paraId="66549E0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±3</w:t>
            </w:r>
          </w:p>
        </w:tc>
        <w:tc>
          <w:tcPr>
            <w:tcW w:w="550" w:type="dxa"/>
          </w:tcPr>
          <w:p w14:paraId="574068A9"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3.0</w:t>
            </w:r>
          </w:p>
          <w:p w14:paraId="5CFBF29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489734F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1.7</w:t>
            </w:r>
          </w:p>
          <w:p w14:paraId="6BD8EAC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7BB4EEA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65</w:t>
            </w:r>
          </w:p>
          <w:p w14:paraId="673536D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7F85C7C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0.9</w:t>
            </w:r>
          </w:p>
          <w:p w14:paraId="4A4DBF76"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3B6E51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0.5</w:t>
            </w:r>
          </w:p>
          <w:p w14:paraId="3A805BC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694ED89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40</w:t>
            </w:r>
          </w:p>
          <w:p w14:paraId="10D8AC4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635687FE"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2.2</w:t>
            </w:r>
          </w:p>
          <w:p w14:paraId="09AC17C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A1A0F5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4.5</w:t>
            </w:r>
          </w:p>
          <w:p w14:paraId="44CAED0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37F3BB0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60</w:t>
            </w:r>
          </w:p>
          <w:p w14:paraId="1C5B9A3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01382E8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2.7</w:t>
            </w:r>
          </w:p>
          <w:p w14:paraId="635E0F9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2A88FB2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3.0</w:t>
            </w:r>
          </w:p>
          <w:p w14:paraId="64190B8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2FDBD82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30</w:t>
            </w:r>
          </w:p>
          <w:p w14:paraId="20009DD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r>
      <w:tr w:rsidR="000D7D6E" w:rsidRPr="004E069C" w14:paraId="63006229" w14:textId="77777777" w:rsidTr="00D850B5">
        <w:tc>
          <w:tcPr>
            <w:tcW w:w="549" w:type="dxa"/>
          </w:tcPr>
          <w:p w14:paraId="6BB27D68"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4</w:t>
            </w:r>
          </w:p>
        </w:tc>
        <w:tc>
          <w:tcPr>
            <w:tcW w:w="549" w:type="dxa"/>
          </w:tcPr>
          <w:p w14:paraId="3981F71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Victoria-4 (2017)</w:t>
            </w:r>
          </w:p>
        </w:tc>
        <w:tc>
          <w:tcPr>
            <w:tcW w:w="549" w:type="dxa"/>
          </w:tcPr>
          <w:p w14:paraId="49F208F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2.0</w:t>
            </w:r>
          </w:p>
          <w:p w14:paraId="654E1DF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00E0050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2D2D2918"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388E51D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50</w:t>
            </w:r>
          </w:p>
          <w:p w14:paraId="46E76FF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±3</w:t>
            </w:r>
          </w:p>
        </w:tc>
        <w:tc>
          <w:tcPr>
            <w:tcW w:w="550" w:type="dxa"/>
          </w:tcPr>
          <w:p w14:paraId="37BEAB9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0.4</w:t>
            </w:r>
          </w:p>
          <w:p w14:paraId="28C8E84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3E83459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0.3</w:t>
            </w:r>
          </w:p>
          <w:p w14:paraId="4D11268A"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6006BE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90</w:t>
            </w:r>
          </w:p>
          <w:p w14:paraId="79393D3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w:t>
            </w:r>
          </w:p>
        </w:tc>
        <w:tc>
          <w:tcPr>
            <w:tcW w:w="550" w:type="dxa"/>
          </w:tcPr>
          <w:p w14:paraId="23EF145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3.2</w:t>
            </w:r>
          </w:p>
          <w:p w14:paraId="25EC3D0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72EDECD6"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2.0</w:t>
            </w:r>
          </w:p>
          <w:p w14:paraId="2CA3CFE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36B4B4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100</w:t>
            </w:r>
          </w:p>
        </w:tc>
        <w:tc>
          <w:tcPr>
            <w:tcW w:w="550" w:type="dxa"/>
          </w:tcPr>
          <w:p w14:paraId="66348AE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3.5</w:t>
            </w:r>
          </w:p>
          <w:p w14:paraId="08C1E07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10CDFF11"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7.5</w:t>
            </w:r>
          </w:p>
          <w:p w14:paraId="49BEF8F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0.3</w:t>
            </w:r>
          </w:p>
          <w:p w14:paraId="3E628BCD" w14:textId="77777777" w:rsidR="000D7D6E" w:rsidRPr="004E069C" w:rsidRDefault="000D7D6E" w:rsidP="00D850B5">
            <w:pPr>
              <w:jc w:val="center"/>
              <w:rPr>
                <w:rFonts w:ascii="Times New Roman" w:hAnsi="Times New Roman"/>
                <w:sz w:val="16"/>
                <w:szCs w:val="16"/>
                <w:lang w:val="en-US"/>
              </w:rPr>
            </w:pPr>
          </w:p>
        </w:tc>
        <w:tc>
          <w:tcPr>
            <w:tcW w:w="550" w:type="dxa"/>
          </w:tcPr>
          <w:p w14:paraId="659A1069"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90</w:t>
            </w:r>
          </w:p>
          <w:p w14:paraId="62747D4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29F73E00"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3.7</w:t>
            </w:r>
          </w:p>
          <w:p w14:paraId="0D124FB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12898896"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4.2</w:t>
            </w:r>
          </w:p>
          <w:p w14:paraId="41499931"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3F86B73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85</w:t>
            </w:r>
          </w:p>
          <w:p w14:paraId="2E2F2DE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±3</w:t>
            </w:r>
          </w:p>
        </w:tc>
      </w:tr>
      <w:tr w:rsidR="000D7D6E" w:rsidRPr="004E069C" w14:paraId="39566E91" w14:textId="77777777" w:rsidTr="00D850B5">
        <w:tc>
          <w:tcPr>
            <w:tcW w:w="549" w:type="dxa"/>
          </w:tcPr>
          <w:p w14:paraId="20C2B30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5</w:t>
            </w:r>
          </w:p>
        </w:tc>
        <w:tc>
          <w:tcPr>
            <w:tcW w:w="549" w:type="dxa"/>
          </w:tcPr>
          <w:p w14:paraId="685B2893"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Kiz-7 (2017)</w:t>
            </w:r>
          </w:p>
        </w:tc>
        <w:tc>
          <w:tcPr>
            <w:tcW w:w="549" w:type="dxa"/>
          </w:tcPr>
          <w:p w14:paraId="0C30741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2.0</w:t>
            </w:r>
          </w:p>
          <w:p w14:paraId="39E30E7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56ADEEB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1.7</w:t>
            </w:r>
          </w:p>
          <w:p w14:paraId="69AB2736"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660C28D1"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7B86D0D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c>
          <w:tcPr>
            <w:tcW w:w="550" w:type="dxa"/>
          </w:tcPr>
          <w:p w14:paraId="7E0685B1"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2.3</w:t>
            </w:r>
          </w:p>
          <w:p w14:paraId="5B43E37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567B2CE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4E770C8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4828C37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5EDF1141"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w:t>
            </w:r>
          </w:p>
        </w:tc>
        <w:tc>
          <w:tcPr>
            <w:tcW w:w="550" w:type="dxa"/>
          </w:tcPr>
          <w:p w14:paraId="2EA5DBD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2.5</w:t>
            </w:r>
          </w:p>
          <w:p w14:paraId="2BEF3F7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14627DD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2.0</w:t>
            </w:r>
          </w:p>
          <w:p w14:paraId="2182712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43AD88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40</w:t>
            </w:r>
          </w:p>
          <w:p w14:paraId="00918F3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6B2FA7C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3.0</w:t>
            </w:r>
          </w:p>
          <w:p w14:paraId="1E43D6E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2B994DD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5.4</w:t>
            </w:r>
          </w:p>
          <w:p w14:paraId="334C01B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05EB277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2956EE5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c>
          <w:tcPr>
            <w:tcW w:w="550" w:type="dxa"/>
          </w:tcPr>
          <w:p w14:paraId="0701F96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3.2</w:t>
            </w:r>
          </w:p>
          <w:p w14:paraId="71C921E1"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4C25A98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5.1</w:t>
            </w:r>
          </w:p>
          <w:p w14:paraId="5BE666F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31088B96"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2FDFD761"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0.5</w:t>
            </w:r>
          </w:p>
        </w:tc>
      </w:tr>
      <w:tr w:rsidR="000D7D6E" w:rsidRPr="004E069C" w14:paraId="19307719" w14:textId="77777777" w:rsidTr="00D850B5">
        <w:tc>
          <w:tcPr>
            <w:tcW w:w="549" w:type="dxa"/>
          </w:tcPr>
          <w:p w14:paraId="43DC91B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6</w:t>
            </w:r>
          </w:p>
        </w:tc>
        <w:tc>
          <w:tcPr>
            <w:tcW w:w="549" w:type="dxa"/>
          </w:tcPr>
          <w:p w14:paraId="7FCEAF35" w14:textId="77777777" w:rsidR="000D7D6E" w:rsidRPr="004E069C" w:rsidRDefault="000D7D6E" w:rsidP="00D850B5">
            <w:pPr>
              <w:jc w:val="center"/>
              <w:rPr>
                <w:rFonts w:ascii="Times New Roman" w:hAnsi="Times New Roman"/>
                <w:sz w:val="16"/>
                <w:szCs w:val="16"/>
                <w:lang w:val="en-US"/>
              </w:rPr>
            </w:pPr>
            <w:proofErr w:type="spellStart"/>
            <w:r w:rsidRPr="004E069C">
              <w:rPr>
                <w:rFonts w:ascii="Times New Roman" w:hAnsi="Times New Roman"/>
                <w:sz w:val="16"/>
                <w:szCs w:val="16"/>
              </w:rPr>
              <w:t>Rox</w:t>
            </w:r>
            <w:proofErr w:type="spellEnd"/>
            <w:r w:rsidRPr="004E069C">
              <w:rPr>
                <w:rFonts w:ascii="Times New Roman" w:hAnsi="Times New Roman"/>
                <w:sz w:val="16"/>
                <w:szCs w:val="16"/>
              </w:rPr>
              <w:t xml:space="preserve"> </w:t>
            </w:r>
            <w:proofErr w:type="spellStart"/>
            <w:r w:rsidRPr="004E069C">
              <w:rPr>
                <w:rFonts w:ascii="Times New Roman" w:hAnsi="Times New Roman"/>
                <w:sz w:val="16"/>
                <w:szCs w:val="16"/>
              </w:rPr>
              <w:t>orange</w:t>
            </w:r>
            <w:proofErr w:type="spellEnd"/>
            <w:r w:rsidRPr="004E069C">
              <w:rPr>
                <w:rFonts w:ascii="Times New Roman" w:hAnsi="Times New Roman"/>
                <w:sz w:val="16"/>
                <w:szCs w:val="16"/>
              </w:rPr>
              <w:t xml:space="preserve"> (2017)  </w:t>
            </w:r>
          </w:p>
        </w:tc>
        <w:tc>
          <w:tcPr>
            <w:tcW w:w="549" w:type="dxa"/>
          </w:tcPr>
          <w:p w14:paraId="3724780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1.8</w:t>
            </w:r>
          </w:p>
          <w:p w14:paraId="0D1D23B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31F023C2"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2.2</w:t>
            </w:r>
          </w:p>
          <w:p w14:paraId="6498A21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49" w:type="dxa"/>
          </w:tcPr>
          <w:p w14:paraId="4E902E2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0C47F63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c>
          <w:tcPr>
            <w:tcW w:w="550" w:type="dxa"/>
          </w:tcPr>
          <w:p w14:paraId="3FBDB0F0"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1.8</w:t>
            </w:r>
          </w:p>
          <w:p w14:paraId="6B39C4E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244747E"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1.1</w:t>
            </w:r>
          </w:p>
          <w:p w14:paraId="3735C8D6"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5668306"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68BD4961"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w:t>
            </w:r>
          </w:p>
        </w:tc>
        <w:tc>
          <w:tcPr>
            <w:tcW w:w="550" w:type="dxa"/>
          </w:tcPr>
          <w:p w14:paraId="40B5040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0.4</w:t>
            </w:r>
          </w:p>
          <w:p w14:paraId="7B6848B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6AB9D1C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2.3</w:t>
            </w:r>
          </w:p>
          <w:p w14:paraId="75B23FC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52455F6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20</w:t>
            </w:r>
          </w:p>
          <w:p w14:paraId="4A69CF8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c>
          <w:tcPr>
            <w:tcW w:w="550" w:type="dxa"/>
          </w:tcPr>
          <w:p w14:paraId="584C4BF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3.7</w:t>
            </w:r>
          </w:p>
          <w:p w14:paraId="020AD9E3"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755591C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2.3</w:t>
            </w:r>
          </w:p>
          <w:p w14:paraId="6EC7A2D1"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7BBE1CF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50</w:t>
            </w:r>
          </w:p>
          <w:p w14:paraId="476B19D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72CBE1D0"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4.0</w:t>
            </w:r>
          </w:p>
          <w:p w14:paraId="12A2E10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0DA0663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5.0</w:t>
            </w:r>
          </w:p>
          <w:p w14:paraId="5D7D6806"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2F0CA28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40</w:t>
            </w:r>
          </w:p>
          <w:p w14:paraId="12C48BB6"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r>
      <w:tr w:rsidR="000D7D6E" w:rsidRPr="004E069C" w14:paraId="31AC3E5C" w14:textId="77777777" w:rsidTr="00D850B5">
        <w:tc>
          <w:tcPr>
            <w:tcW w:w="549" w:type="dxa"/>
          </w:tcPr>
          <w:p w14:paraId="7355B37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7</w:t>
            </w:r>
          </w:p>
        </w:tc>
        <w:tc>
          <w:tcPr>
            <w:tcW w:w="549" w:type="dxa"/>
          </w:tcPr>
          <w:p w14:paraId="39D32E68"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Kaz-16 (2017)</w:t>
            </w:r>
          </w:p>
        </w:tc>
        <w:tc>
          <w:tcPr>
            <w:tcW w:w="549" w:type="dxa"/>
          </w:tcPr>
          <w:p w14:paraId="75A81296"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2.5</w:t>
            </w:r>
          </w:p>
          <w:p w14:paraId="4BDDF748"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49" w:type="dxa"/>
          </w:tcPr>
          <w:p w14:paraId="1D64697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302F9C3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2D884EC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55</w:t>
            </w:r>
          </w:p>
          <w:p w14:paraId="61432AF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±3</w:t>
            </w:r>
          </w:p>
        </w:tc>
        <w:tc>
          <w:tcPr>
            <w:tcW w:w="550" w:type="dxa"/>
          </w:tcPr>
          <w:p w14:paraId="68D43D8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3149C1F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75A394C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1F8F3A90"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54C6567E"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20</w:t>
            </w:r>
          </w:p>
          <w:p w14:paraId="57F0F1B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w:t>
            </w:r>
          </w:p>
        </w:tc>
        <w:tc>
          <w:tcPr>
            <w:tcW w:w="550" w:type="dxa"/>
          </w:tcPr>
          <w:p w14:paraId="5176FB49"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5C93039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0EFEDE61"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62A5ED21"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1286E62E"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5C39285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c>
          <w:tcPr>
            <w:tcW w:w="550" w:type="dxa"/>
          </w:tcPr>
          <w:p w14:paraId="17CE2D5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7.0</w:t>
            </w:r>
          </w:p>
          <w:p w14:paraId="5BAEF76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6255906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4.6</w:t>
            </w:r>
          </w:p>
          <w:p w14:paraId="0792319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0E8523B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100</w:t>
            </w:r>
          </w:p>
        </w:tc>
        <w:tc>
          <w:tcPr>
            <w:tcW w:w="550" w:type="dxa"/>
          </w:tcPr>
          <w:p w14:paraId="24B8876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5.1</w:t>
            </w:r>
          </w:p>
          <w:p w14:paraId="562FB61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7F6A50B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4.7</w:t>
            </w:r>
          </w:p>
          <w:p w14:paraId="2CA8A3E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5CA499C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100</w:t>
            </w:r>
          </w:p>
        </w:tc>
      </w:tr>
      <w:tr w:rsidR="000D7D6E" w:rsidRPr="004E069C" w14:paraId="6122A880" w14:textId="77777777" w:rsidTr="00D850B5">
        <w:tc>
          <w:tcPr>
            <w:tcW w:w="549" w:type="dxa"/>
          </w:tcPr>
          <w:p w14:paraId="37E12BC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8</w:t>
            </w:r>
          </w:p>
        </w:tc>
        <w:tc>
          <w:tcPr>
            <w:tcW w:w="549" w:type="dxa"/>
          </w:tcPr>
          <w:p w14:paraId="545A7C9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 xml:space="preserve">N98 </w:t>
            </w:r>
            <w:proofErr w:type="spellStart"/>
            <w:r w:rsidRPr="004E069C">
              <w:rPr>
                <w:rFonts w:ascii="Times New Roman" w:hAnsi="Times New Roman"/>
                <w:sz w:val="16"/>
                <w:szCs w:val="16"/>
              </w:rPr>
              <w:t>Tall</w:t>
            </w:r>
            <w:proofErr w:type="spellEnd"/>
            <w:r w:rsidRPr="004E069C">
              <w:rPr>
                <w:rFonts w:ascii="Times New Roman" w:hAnsi="Times New Roman"/>
                <w:sz w:val="16"/>
                <w:szCs w:val="16"/>
              </w:rPr>
              <w:t xml:space="preserve"> 13c25134 (2017)</w:t>
            </w:r>
          </w:p>
        </w:tc>
        <w:tc>
          <w:tcPr>
            <w:tcW w:w="549" w:type="dxa"/>
          </w:tcPr>
          <w:p w14:paraId="2E6B79C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6C2B08C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49FD8DF1"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0.6</w:t>
            </w:r>
          </w:p>
          <w:p w14:paraId="1F3B3EE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3EE9E4E9"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25</w:t>
            </w:r>
          </w:p>
          <w:p w14:paraId="2DFF9E2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c>
          <w:tcPr>
            <w:tcW w:w="550" w:type="dxa"/>
          </w:tcPr>
          <w:p w14:paraId="426414E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2.5</w:t>
            </w:r>
          </w:p>
          <w:p w14:paraId="148241E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6427E56E"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69999FF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459B0CB1"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100</w:t>
            </w:r>
          </w:p>
        </w:tc>
        <w:tc>
          <w:tcPr>
            <w:tcW w:w="550" w:type="dxa"/>
          </w:tcPr>
          <w:p w14:paraId="6842B81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2.1</w:t>
            </w:r>
          </w:p>
          <w:p w14:paraId="629D49B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4722830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1.3</w:t>
            </w:r>
          </w:p>
          <w:p w14:paraId="120A1D5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2914F62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65</w:t>
            </w:r>
          </w:p>
          <w:p w14:paraId="24347563"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±3</w:t>
            </w:r>
          </w:p>
        </w:tc>
        <w:tc>
          <w:tcPr>
            <w:tcW w:w="550" w:type="dxa"/>
          </w:tcPr>
          <w:p w14:paraId="0B881F6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4.5</w:t>
            </w:r>
          </w:p>
          <w:p w14:paraId="002A3E8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6FACFDFB"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2.7</w:t>
            </w:r>
          </w:p>
          <w:p w14:paraId="5A98709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2523E9A9"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65</w:t>
            </w:r>
          </w:p>
          <w:p w14:paraId="6DC7B09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20CE738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4.3</w:t>
            </w:r>
          </w:p>
          <w:p w14:paraId="2B33312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65F16B99"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3.1</w:t>
            </w:r>
          </w:p>
          <w:p w14:paraId="79B9C2E4"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66769DC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40</w:t>
            </w:r>
          </w:p>
          <w:p w14:paraId="6F8F224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r>
      <w:tr w:rsidR="000D7D6E" w:rsidRPr="004E069C" w14:paraId="180E2AC7" w14:textId="77777777" w:rsidTr="00D850B5">
        <w:tc>
          <w:tcPr>
            <w:tcW w:w="549" w:type="dxa"/>
          </w:tcPr>
          <w:p w14:paraId="09A72506"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9</w:t>
            </w:r>
          </w:p>
        </w:tc>
        <w:tc>
          <w:tcPr>
            <w:tcW w:w="549" w:type="dxa"/>
          </w:tcPr>
          <w:p w14:paraId="6C44079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 xml:space="preserve">Black </w:t>
            </w:r>
            <w:proofErr w:type="spellStart"/>
            <w:r w:rsidRPr="004E069C">
              <w:rPr>
                <w:rFonts w:ascii="Times New Roman" w:hAnsi="Times New Roman"/>
                <w:sz w:val="16"/>
                <w:szCs w:val="16"/>
              </w:rPr>
              <w:t>top</w:t>
            </w:r>
            <w:proofErr w:type="spellEnd"/>
            <w:r w:rsidRPr="004E069C">
              <w:rPr>
                <w:rFonts w:ascii="Times New Roman" w:hAnsi="Times New Roman"/>
                <w:sz w:val="16"/>
                <w:szCs w:val="16"/>
              </w:rPr>
              <w:t xml:space="preserve"> (2017)</w:t>
            </w:r>
          </w:p>
        </w:tc>
        <w:tc>
          <w:tcPr>
            <w:tcW w:w="549" w:type="dxa"/>
          </w:tcPr>
          <w:p w14:paraId="08E3C602"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1.1</w:t>
            </w:r>
          </w:p>
          <w:p w14:paraId="252FFD5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3D16B870"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2.1</w:t>
            </w:r>
          </w:p>
          <w:p w14:paraId="2BAE859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49" w:type="dxa"/>
          </w:tcPr>
          <w:p w14:paraId="6148CB9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40</w:t>
            </w:r>
          </w:p>
          <w:p w14:paraId="40B6A3B0"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39B2763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2.1</w:t>
            </w:r>
          </w:p>
          <w:p w14:paraId="0E6F2A8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59BF3623"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0.5</w:t>
            </w:r>
          </w:p>
          <w:p w14:paraId="178CC64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0E9FDC1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75</w:t>
            </w:r>
          </w:p>
          <w:p w14:paraId="25CB9568"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2</w:t>
            </w:r>
          </w:p>
        </w:tc>
        <w:tc>
          <w:tcPr>
            <w:tcW w:w="550" w:type="dxa"/>
          </w:tcPr>
          <w:p w14:paraId="0E2F86F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1.6</w:t>
            </w:r>
          </w:p>
          <w:p w14:paraId="5059261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071820D2"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2.6</w:t>
            </w:r>
          </w:p>
          <w:p w14:paraId="43AFDC8D"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4CACD2E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90</w:t>
            </w:r>
          </w:p>
          <w:p w14:paraId="1D23E547"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±3</w:t>
            </w:r>
          </w:p>
        </w:tc>
        <w:tc>
          <w:tcPr>
            <w:tcW w:w="550" w:type="dxa"/>
          </w:tcPr>
          <w:p w14:paraId="051F83D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3.6</w:t>
            </w:r>
          </w:p>
          <w:p w14:paraId="2511F85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3D721480"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3.7</w:t>
            </w:r>
          </w:p>
          <w:p w14:paraId="5C8950F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1AF4AF43"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100</w:t>
            </w:r>
          </w:p>
        </w:tc>
        <w:tc>
          <w:tcPr>
            <w:tcW w:w="550" w:type="dxa"/>
          </w:tcPr>
          <w:p w14:paraId="37F45D6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4.1</w:t>
            </w:r>
          </w:p>
          <w:p w14:paraId="34B01DD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6376CB9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4.2</w:t>
            </w:r>
          </w:p>
          <w:p w14:paraId="5F6DB9BF"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0.3</w:t>
            </w:r>
          </w:p>
        </w:tc>
        <w:tc>
          <w:tcPr>
            <w:tcW w:w="550" w:type="dxa"/>
          </w:tcPr>
          <w:p w14:paraId="0F7BB65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100</w:t>
            </w:r>
          </w:p>
        </w:tc>
      </w:tr>
      <w:tr w:rsidR="000D7D6E" w:rsidRPr="004E069C" w14:paraId="7ABD0F24" w14:textId="77777777" w:rsidTr="00D850B5">
        <w:tc>
          <w:tcPr>
            <w:tcW w:w="549" w:type="dxa"/>
          </w:tcPr>
          <w:p w14:paraId="728BD69A"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10</w:t>
            </w:r>
          </w:p>
        </w:tc>
        <w:tc>
          <w:tcPr>
            <w:tcW w:w="549" w:type="dxa"/>
          </w:tcPr>
          <w:p w14:paraId="79B4C8A1"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UNL 3016 (2014)</w:t>
            </w:r>
          </w:p>
        </w:tc>
        <w:tc>
          <w:tcPr>
            <w:tcW w:w="549" w:type="dxa"/>
          </w:tcPr>
          <w:p w14:paraId="2781BDE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375F12AC"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555C1C76"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0.6</w:t>
            </w:r>
          </w:p>
          <w:p w14:paraId="49BCBBC0"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49" w:type="dxa"/>
          </w:tcPr>
          <w:p w14:paraId="687B8944"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5</w:t>
            </w:r>
          </w:p>
          <w:p w14:paraId="664DF1B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0.5</w:t>
            </w:r>
          </w:p>
        </w:tc>
        <w:tc>
          <w:tcPr>
            <w:tcW w:w="550" w:type="dxa"/>
          </w:tcPr>
          <w:p w14:paraId="573E9E32"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1.2</w:t>
            </w:r>
          </w:p>
          <w:p w14:paraId="1847BE28"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1356BDC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01BB4C7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09705A07"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20</w:t>
            </w:r>
          </w:p>
          <w:p w14:paraId="363A8341"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±1</w:t>
            </w:r>
          </w:p>
        </w:tc>
        <w:tc>
          <w:tcPr>
            <w:tcW w:w="550" w:type="dxa"/>
          </w:tcPr>
          <w:p w14:paraId="7DCA34BC"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515602F0"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6BBB87BA"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1.0</w:t>
            </w:r>
          </w:p>
          <w:p w14:paraId="1452E2E8"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4AD7AD5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4F21618E"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1</w:t>
            </w:r>
          </w:p>
        </w:tc>
        <w:tc>
          <w:tcPr>
            <w:tcW w:w="550" w:type="dxa"/>
          </w:tcPr>
          <w:p w14:paraId="4EA86FF5"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2EDBEF02"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0.1</w:t>
            </w:r>
          </w:p>
        </w:tc>
        <w:tc>
          <w:tcPr>
            <w:tcW w:w="550" w:type="dxa"/>
          </w:tcPr>
          <w:p w14:paraId="466CF3DF"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2.7</w:t>
            </w:r>
          </w:p>
          <w:p w14:paraId="5CD48B2D"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w:t>
            </w:r>
            <w:r w:rsidRPr="004E069C">
              <w:rPr>
                <w:rFonts w:ascii="Times New Roman" w:hAnsi="Times New Roman"/>
                <w:sz w:val="16"/>
                <w:szCs w:val="16"/>
                <w:lang w:val="en-US"/>
              </w:rPr>
              <w:t>0.2</w:t>
            </w:r>
          </w:p>
        </w:tc>
        <w:tc>
          <w:tcPr>
            <w:tcW w:w="550" w:type="dxa"/>
          </w:tcPr>
          <w:p w14:paraId="60EC1D08" w14:textId="77777777" w:rsidR="000D7D6E" w:rsidRPr="004E069C" w:rsidRDefault="000D7D6E" w:rsidP="00D850B5">
            <w:pPr>
              <w:jc w:val="center"/>
              <w:rPr>
                <w:rFonts w:ascii="Times New Roman" w:hAnsi="Times New Roman"/>
                <w:sz w:val="16"/>
                <w:szCs w:val="16"/>
              </w:rPr>
            </w:pPr>
            <w:r w:rsidRPr="004E069C">
              <w:rPr>
                <w:rFonts w:ascii="Times New Roman" w:hAnsi="Times New Roman"/>
                <w:sz w:val="16"/>
                <w:szCs w:val="16"/>
              </w:rPr>
              <w:t>15</w:t>
            </w:r>
          </w:p>
          <w:p w14:paraId="5D229405"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r w:rsidRPr="004E069C">
              <w:rPr>
                <w:rFonts w:ascii="Times New Roman" w:hAnsi="Times New Roman"/>
                <w:sz w:val="16"/>
                <w:szCs w:val="16"/>
                <w:lang w:val="en-US"/>
              </w:rPr>
              <w:t>0.5</w:t>
            </w:r>
          </w:p>
        </w:tc>
        <w:tc>
          <w:tcPr>
            <w:tcW w:w="550" w:type="dxa"/>
          </w:tcPr>
          <w:p w14:paraId="12957509"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c>
          <w:tcPr>
            <w:tcW w:w="550" w:type="dxa"/>
          </w:tcPr>
          <w:p w14:paraId="0AB79F5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c>
          <w:tcPr>
            <w:tcW w:w="550" w:type="dxa"/>
          </w:tcPr>
          <w:p w14:paraId="41692BAB" w14:textId="77777777" w:rsidR="000D7D6E" w:rsidRPr="004E069C" w:rsidRDefault="000D7D6E" w:rsidP="00D850B5">
            <w:pPr>
              <w:jc w:val="center"/>
              <w:rPr>
                <w:rFonts w:ascii="Times New Roman" w:hAnsi="Times New Roman"/>
                <w:sz w:val="16"/>
                <w:szCs w:val="16"/>
                <w:lang w:val="en-US"/>
              </w:rPr>
            </w:pPr>
            <w:r w:rsidRPr="004E069C">
              <w:rPr>
                <w:rFonts w:ascii="Times New Roman" w:hAnsi="Times New Roman"/>
                <w:sz w:val="16"/>
                <w:szCs w:val="16"/>
              </w:rPr>
              <w:t>-</w:t>
            </w:r>
          </w:p>
        </w:tc>
      </w:tr>
    </w:tbl>
    <w:p w14:paraId="77AA3FA3" w14:textId="46DE3E16" w:rsidR="000D7D6E" w:rsidRDefault="000D7D6E" w:rsidP="00C801F2">
      <w:pPr>
        <w:spacing w:after="0" w:line="240" w:lineRule="auto"/>
        <w:jc w:val="center"/>
        <w:rPr>
          <w:rFonts w:ascii="Times New Roman" w:hAnsi="Times New Roman" w:cs="Times New Roman"/>
          <w:sz w:val="28"/>
          <w:szCs w:val="28"/>
        </w:rPr>
      </w:pPr>
    </w:p>
    <w:p w14:paraId="5700A456" w14:textId="4A3DCFDA" w:rsidR="000D7D6E" w:rsidRDefault="000D7D6E" w:rsidP="000D7D6E">
      <w:pPr>
        <w:spacing w:after="0" w:line="240" w:lineRule="auto"/>
        <w:jc w:val="both"/>
        <w:rPr>
          <w:rFonts w:ascii="Times New Roman" w:hAnsi="Times New Roman" w:cs="Times New Roman"/>
          <w:sz w:val="28"/>
          <w:szCs w:val="28"/>
        </w:rPr>
      </w:pPr>
      <w:r w:rsidRPr="000D7D6E">
        <w:rPr>
          <w:rFonts w:ascii="Times New Roman" w:hAnsi="Times New Roman" w:cs="Times New Roman"/>
          <w:sz w:val="28"/>
          <w:szCs w:val="28"/>
        </w:rPr>
        <w:t xml:space="preserve">Исследование показало, что </w:t>
      </w:r>
      <w:r w:rsidR="006D771B" w:rsidRPr="006D771B">
        <w:rPr>
          <w:rFonts w:ascii="Times New Roman" w:hAnsi="Times New Roman" w:cs="Times New Roman"/>
          <w:sz w:val="28"/>
          <w:szCs w:val="28"/>
        </w:rPr>
        <w:t>растворы ионных соединений при предпосевных обработках влияют</w:t>
      </w:r>
      <w:r w:rsidR="006D771B" w:rsidRPr="000D7D6E">
        <w:rPr>
          <w:rFonts w:ascii="Times New Roman" w:hAnsi="Times New Roman" w:cs="Times New Roman"/>
          <w:sz w:val="28"/>
          <w:szCs w:val="28"/>
        </w:rPr>
        <w:t xml:space="preserve"> </w:t>
      </w:r>
      <w:r w:rsidRPr="000D7D6E">
        <w:rPr>
          <w:rFonts w:ascii="Times New Roman" w:hAnsi="Times New Roman" w:cs="Times New Roman"/>
          <w:sz w:val="28"/>
          <w:szCs w:val="28"/>
        </w:rPr>
        <w:t xml:space="preserve">не только на прорастание семян, но и на энергию прорастания, усиливая процессы </w:t>
      </w:r>
      <w:proofErr w:type="spellStart"/>
      <w:r w:rsidRPr="000D7D6E">
        <w:rPr>
          <w:rFonts w:ascii="Times New Roman" w:hAnsi="Times New Roman" w:cs="Times New Roman"/>
          <w:sz w:val="28"/>
          <w:szCs w:val="28"/>
        </w:rPr>
        <w:t>геммогенеза</w:t>
      </w:r>
      <w:proofErr w:type="spellEnd"/>
      <w:r w:rsidRPr="000D7D6E">
        <w:rPr>
          <w:rFonts w:ascii="Times New Roman" w:hAnsi="Times New Roman" w:cs="Times New Roman"/>
          <w:sz w:val="28"/>
          <w:szCs w:val="28"/>
        </w:rPr>
        <w:t xml:space="preserve"> (процесс образования побегов) и интенсивность </w:t>
      </w:r>
      <w:proofErr w:type="spellStart"/>
      <w:r w:rsidRPr="000D7D6E">
        <w:rPr>
          <w:rFonts w:ascii="Times New Roman" w:hAnsi="Times New Roman" w:cs="Times New Roman"/>
          <w:sz w:val="28"/>
          <w:szCs w:val="28"/>
        </w:rPr>
        <w:t>ризогенеза</w:t>
      </w:r>
      <w:proofErr w:type="spellEnd"/>
      <w:r w:rsidRPr="000D7D6E">
        <w:rPr>
          <w:rFonts w:ascii="Times New Roman" w:hAnsi="Times New Roman" w:cs="Times New Roman"/>
          <w:sz w:val="28"/>
          <w:szCs w:val="28"/>
        </w:rPr>
        <w:t xml:space="preserve"> (процесс развития побегов). </w:t>
      </w:r>
      <w:r w:rsidRPr="000D7D6E">
        <w:rPr>
          <w:rFonts w:ascii="Times New Roman" w:eastAsia="Times New Roman" w:hAnsi="Times New Roman" w:cs="Times New Roman"/>
          <w:b/>
          <w:bCs/>
          <w:color w:val="000000"/>
          <w:sz w:val="28"/>
          <w:szCs w:val="28"/>
          <w:lang w:eastAsia="es-ES"/>
        </w:rPr>
        <w:t>1</w:t>
      </w:r>
      <w:r w:rsidRPr="000D7D6E">
        <w:rPr>
          <w:rFonts w:ascii="Times New Roman" w:eastAsia="Times New Roman" w:hAnsi="Times New Roman" w:cs="Times New Roman"/>
          <w:b/>
          <w:bCs/>
          <w:color w:val="000000"/>
          <w:sz w:val="28"/>
          <w:szCs w:val="28"/>
          <w:lang w:val="en-GB" w:eastAsia="es-ES"/>
        </w:rPr>
        <w:sym w:font="Symbol" w:char="F0D7"/>
      </w:r>
      <w:r w:rsidRPr="000D7D6E">
        <w:rPr>
          <w:rFonts w:ascii="Times New Roman" w:eastAsia="Times New Roman" w:hAnsi="Times New Roman" w:cs="Times New Roman"/>
          <w:b/>
          <w:bCs/>
          <w:color w:val="000000"/>
          <w:sz w:val="28"/>
          <w:szCs w:val="28"/>
          <w:lang w:val="en-GB" w:eastAsia="es-ES"/>
        </w:rPr>
        <w:t>HCl</w:t>
      </w:r>
      <w:r w:rsidRPr="000D7D6E">
        <w:rPr>
          <w:rFonts w:ascii="Times New Roman" w:hAnsi="Times New Roman" w:cs="Times New Roman"/>
          <w:sz w:val="28"/>
          <w:szCs w:val="28"/>
        </w:rPr>
        <w:t xml:space="preserve"> показал высокую интенсивность </w:t>
      </w:r>
      <w:proofErr w:type="spellStart"/>
      <w:r w:rsidRPr="000D7D6E">
        <w:rPr>
          <w:rFonts w:ascii="Times New Roman" w:hAnsi="Times New Roman" w:cs="Times New Roman"/>
          <w:sz w:val="28"/>
          <w:szCs w:val="28"/>
        </w:rPr>
        <w:t>ризогенеза</w:t>
      </w:r>
      <w:proofErr w:type="spellEnd"/>
      <w:r w:rsidRPr="000D7D6E">
        <w:rPr>
          <w:rFonts w:ascii="Times New Roman" w:hAnsi="Times New Roman" w:cs="Times New Roman"/>
          <w:sz w:val="28"/>
          <w:szCs w:val="28"/>
        </w:rPr>
        <w:t xml:space="preserve"> у генотипов Kiz-9 и AC-76 по сравнению с контролем. Максимальные показатели по интенсивности роста корневой системы выявлены у сортов Киз-7 и Киз-20 с эффектом </w:t>
      </w:r>
      <w:r w:rsidRPr="000D7D6E">
        <w:rPr>
          <w:rFonts w:ascii="Times New Roman" w:hAnsi="Times New Roman" w:cs="Times New Roman"/>
          <w:b/>
          <w:bCs/>
          <w:sz w:val="28"/>
          <w:szCs w:val="28"/>
        </w:rPr>
        <w:t>1а</w:t>
      </w:r>
      <w:r w:rsidRPr="000D7D6E">
        <w:rPr>
          <w:rFonts w:ascii="Times New Roman" w:hAnsi="Times New Roman" w:cs="Times New Roman"/>
          <w:sz w:val="28"/>
          <w:szCs w:val="28"/>
        </w:rPr>
        <w:t xml:space="preserve">. Влияние стимуляторов роста на интенсивность </w:t>
      </w:r>
      <w:proofErr w:type="spellStart"/>
      <w:r w:rsidRPr="000D7D6E">
        <w:rPr>
          <w:rFonts w:ascii="Times New Roman" w:hAnsi="Times New Roman" w:cs="Times New Roman"/>
          <w:sz w:val="28"/>
          <w:szCs w:val="28"/>
        </w:rPr>
        <w:t>геммогенеза</w:t>
      </w:r>
      <w:proofErr w:type="spellEnd"/>
      <w:r w:rsidRPr="000D7D6E">
        <w:rPr>
          <w:rFonts w:ascii="Times New Roman" w:hAnsi="Times New Roman" w:cs="Times New Roman"/>
          <w:sz w:val="28"/>
          <w:szCs w:val="28"/>
        </w:rPr>
        <w:t xml:space="preserve"> проросших семян сладкого сорго исследовали с помощью </w:t>
      </w:r>
      <w:r w:rsidRPr="000D7D6E">
        <w:rPr>
          <w:rFonts w:ascii="Times New Roman" w:hAnsi="Times New Roman" w:cs="Times New Roman"/>
          <w:b/>
          <w:bCs/>
          <w:sz w:val="28"/>
          <w:szCs w:val="28"/>
        </w:rPr>
        <w:t>1а</w:t>
      </w:r>
      <w:r w:rsidRPr="000D7D6E">
        <w:rPr>
          <w:rFonts w:ascii="Times New Roman" w:hAnsi="Times New Roman" w:cs="Times New Roman"/>
          <w:sz w:val="28"/>
          <w:szCs w:val="28"/>
        </w:rPr>
        <w:t xml:space="preserve">, максимальные значения были обнаружены у сорта Киз-20. Кроме того, влияние энергии прорастания семян сладкого </w:t>
      </w:r>
      <w:r w:rsidRPr="000D7D6E">
        <w:rPr>
          <w:rFonts w:ascii="Times New Roman" w:hAnsi="Times New Roman" w:cs="Times New Roman"/>
          <w:sz w:val="28"/>
          <w:szCs w:val="28"/>
        </w:rPr>
        <w:lastRenderedPageBreak/>
        <w:t xml:space="preserve">сорго изучали с контрольным раствором (вода) и ионными соединениями </w:t>
      </w:r>
      <w:r w:rsidRPr="000D7D6E">
        <w:rPr>
          <w:rFonts w:ascii="Times New Roman" w:hAnsi="Times New Roman" w:cs="Times New Roman"/>
          <w:b/>
          <w:bCs/>
          <w:sz w:val="28"/>
          <w:szCs w:val="28"/>
        </w:rPr>
        <w:t>1d</w:t>
      </w:r>
      <w:r w:rsidRPr="000D7D6E">
        <w:rPr>
          <w:rFonts w:ascii="Times New Roman" w:hAnsi="Times New Roman" w:cs="Times New Roman"/>
          <w:sz w:val="28"/>
          <w:szCs w:val="28"/>
        </w:rPr>
        <w:t xml:space="preserve">, </w:t>
      </w:r>
      <w:r w:rsidRPr="000D7D6E">
        <w:rPr>
          <w:rFonts w:ascii="Times New Roman" w:hAnsi="Times New Roman" w:cs="Times New Roman"/>
          <w:b/>
          <w:bCs/>
          <w:sz w:val="28"/>
          <w:szCs w:val="28"/>
        </w:rPr>
        <w:t>1e</w:t>
      </w:r>
      <w:r w:rsidRPr="000D7D6E">
        <w:rPr>
          <w:rFonts w:ascii="Times New Roman" w:hAnsi="Times New Roman" w:cs="Times New Roman"/>
          <w:sz w:val="28"/>
          <w:szCs w:val="28"/>
        </w:rPr>
        <w:t xml:space="preserve">, </w:t>
      </w:r>
      <w:r w:rsidRPr="000D7D6E">
        <w:rPr>
          <w:rFonts w:ascii="Times New Roman" w:hAnsi="Times New Roman" w:cs="Times New Roman"/>
          <w:b/>
          <w:bCs/>
          <w:sz w:val="28"/>
          <w:szCs w:val="28"/>
        </w:rPr>
        <w:t xml:space="preserve">1f </w:t>
      </w:r>
      <w:r w:rsidRPr="000D7D6E">
        <w:rPr>
          <w:rFonts w:ascii="Times New Roman" w:hAnsi="Times New Roman" w:cs="Times New Roman"/>
          <w:sz w:val="28"/>
          <w:szCs w:val="28"/>
        </w:rPr>
        <w:t xml:space="preserve">и </w:t>
      </w:r>
      <w:r w:rsidRPr="000D7D6E">
        <w:rPr>
          <w:rFonts w:ascii="Times New Roman" w:hAnsi="Times New Roman" w:cs="Times New Roman"/>
          <w:b/>
          <w:bCs/>
          <w:sz w:val="28"/>
          <w:szCs w:val="28"/>
        </w:rPr>
        <w:t>1g</w:t>
      </w:r>
      <w:r w:rsidRPr="000D7D6E">
        <w:rPr>
          <w:rFonts w:ascii="Times New Roman" w:hAnsi="Times New Roman" w:cs="Times New Roman"/>
          <w:sz w:val="28"/>
          <w:szCs w:val="28"/>
        </w:rPr>
        <w:t xml:space="preserve"> тримекаина с концентрацией 0,001% (Таблица </w:t>
      </w:r>
      <w:r w:rsidR="004615DE">
        <w:rPr>
          <w:rFonts w:ascii="Times New Roman" w:hAnsi="Times New Roman" w:cs="Times New Roman"/>
          <w:sz w:val="28"/>
          <w:szCs w:val="28"/>
        </w:rPr>
        <w:t>1</w:t>
      </w:r>
      <w:r w:rsidR="004D0AC3">
        <w:rPr>
          <w:rFonts w:ascii="Times New Roman" w:hAnsi="Times New Roman" w:cs="Times New Roman"/>
          <w:sz w:val="28"/>
          <w:szCs w:val="28"/>
        </w:rPr>
        <w:t>7</w:t>
      </w:r>
      <w:r w:rsidRPr="000D7D6E">
        <w:rPr>
          <w:rFonts w:ascii="Times New Roman" w:hAnsi="Times New Roman" w:cs="Times New Roman"/>
          <w:sz w:val="28"/>
          <w:szCs w:val="28"/>
        </w:rPr>
        <w:t>).</w:t>
      </w:r>
    </w:p>
    <w:p w14:paraId="35F4891C" w14:textId="013CBD9C" w:rsidR="00777DC6" w:rsidRDefault="00777DC6" w:rsidP="000D7D6E">
      <w:pPr>
        <w:spacing w:after="0" w:line="240" w:lineRule="auto"/>
        <w:jc w:val="both"/>
        <w:rPr>
          <w:rFonts w:ascii="Times New Roman" w:hAnsi="Times New Roman" w:cs="Times New Roman"/>
          <w:sz w:val="28"/>
          <w:szCs w:val="28"/>
        </w:rPr>
      </w:pPr>
    </w:p>
    <w:p w14:paraId="1242B343" w14:textId="30E31E26" w:rsidR="00777DC6" w:rsidRDefault="00777DC6" w:rsidP="000D7D6E">
      <w:pPr>
        <w:spacing w:after="0" w:line="240" w:lineRule="auto"/>
        <w:jc w:val="both"/>
        <w:rPr>
          <w:rFonts w:ascii="Times New Roman" w:hAnsi="Times New Roman" w:cs="Times New Roman"/>
          <w:sz w:val="28"/>
          <w:szCs w:val="28"/>
        </w:rPr>
      </w:pPr>
      <w:r w:rsidRPr="002D183B">
        <w:rPr>
          <w:rFonts w:ascii="Times New Roman" w:hAnsi="Times New Roman" w:cs="Times New Roman"/>
          <w:sz w:val="28"/>
          <w:szCs w:val="28"/>
        </w:rPr>
        <w:t xml:space="preserve">Таблица </w:t>
      </w:r>
      <w:r w:rsidR="004615DE" w:rsidRPr="002D183B">
        <w:rPr>
          <w:rFonts w:ascii="Times New Roman" w:hAnsi="Times New Roman" w:cs="Times New Roman"/>
          <w:sz w:val="28"/>
          <w:szCs w:val="28"/>
        </w:rPr>
        <w:t>1</w:t>
      </w:r>
      <w:r w:rsidR="00DA4B65" w:rsidRPr="002D183B">
        <w:rPr>
          <w:rFonts w:ascii="Times New Roman" w:hAnsi="Times New Roman" w:cs="Times New Roman"/>
          <w:sz w:val="28"/>
          <w:szCs w:val="28"/>
        </w:rPr>
        <w:t>7</w:t>
      </w:r>
      <w:r w:rsidR="002D183B" w:rsidRPr="002D183B">
        <w:rPr>
          <w:rFonts w:ascii="Times New Roman" w:hAnsi="Times New Roman" w:cs="Times New Roman"/>
          <w:sz w:val="28"/>
          <w:szCs w:val="28"/>
        </w:rPr>
        <w:t xml:space="preserve"> -</w:t>
      </w:r>
      <w:r w:rsidRPr="00777DC6">
        <w:rPr>
          <w:rFonts w:ascii="Times New Roman" w:hAnsi="Times New Roman" w:cs="Times New Roman"/>
          <w:sz w:val="28"/>
          <w:szCs w:val="28"/>
        </w:rPr>
        <w:t xml:space="preserve"> Энергия прорастания семян сладкого сорго с растворами </w:t>
      </w:r>
      <w:r w:rsidRPr="000D7D6E">
        <w:rPr>
          <w:rFonts w:ascii="Times New Roman" w:hAnsi="Times New Roman" w:cs="Times New Roman"/>
          <w:b/>
          <w:bCs/>
          <w:sz w:val="28"/>
          <w:szCs w:val="28"/>
        </w:rPr>
        <w:t>1d</w:t>
      </w:r>
      <w:r w:rsidRPr="000D7D6E">
        <w:rPr>
          <w:rFonts w:ascii="Times New Roman" w:hAnsi="Times New Roman" w:cs="Times New Roman"/>
          <w:sz w:val="28"/>
          <w:szCs w:val="28"/>
        </w:rPr>
        <w:t xml:space="preserve">, </w:t>
      </w:r>
      <w:r w:rsidRPr="000D7D6E">
        <w:rPr>
          <w:rFonts w:ascii="Times New Roman" w:hAnsi="Times New Roman" w:cs="Times New Roman"/>
          <w:b/>
          <w:bCs/>
          <w:sz w:val="28"/>
          <w:szCs w:val="28"/>
        </w:rPr>
        <w:t>1e</w:t>
      </w:r>
      <w:r w:rsidRPr="000D7D6E">
        <w:rPr>
          <w:rFonts w:ascii="Times New Roman" w:hAnsi="Times New Roman" w:cs="Times New Roman"/>
          <w:sz w:val="28"/>
          <w:szCs w:val="28"/>
        </w:rPr>
        <w:t xml:space="preserve">, </w:t>
      </w:r>
      <w:r w:rsidRPr="000D7D6E">
        <w:rPr>
          <w:rFonts w:ascii="Times New Roman" w:hAnsi="Times New Roman" w:cs="Times New Roman"/>
          <w:b/>
          <w:bCs/>
          <w:sz w:val="28"/>
          <w:szCs w:val="28"/>
        </w:rPr>
        <w:t xml:space="preserve">1f </w:t>
      </w:r>
      <w:r w:rsidRPr="000D7D6E">
        <w:rPr>
          <w:rFonts w:ascii="Times New Roman" w:hAnsi="Times New Roman" w:cs="Times New Roman"/>
          <w:sz w:val="28"/>
          <w:szCs w:val="28"/>
        </w:rPr>
        <w:t xml:space="preserve">и </w:t>
      </w:r>
      <w:r w:rsidRPr="000D7D6E">
        <w:rPr>
          <w:rFonts w:ascii="Times New Roman" w:hAnsi="Times New Roman" w:cs="Times New Roman"/>
          <w:b/>
          <w:bCs/>
          <w:sz w:val="28"/>
          <w:szCs w:val="28"/>
        </w:rPr>
        <w:t>1g</w:t>
      </w:r>
      <w:r w:rsidRPr="000D7D6E">
        <w:rPr>
          <w:rFonts w:ascii="Times New Roman" w:hAnsi="Times New Roman" w:cs="Times New Roman"/>
          <w:sz w:val="28"/>
          <w:szCs w:val="28"/>
        </w:rPr>
        <w:t xml:space="preserve"> </w:t>
      </w:r>
      <w:r w:rsidRPr="00777DC6">
        <w:rPr>
          <w:rFonts w:ascii="Times New Roman" w:hAnsi="Times New Roman" w:cs="Times New Roman"/>
          <w:sz w:val="28"/>
          <w:szCs w:val="28"/>
        </w:rPr>
        <w:t>(0,001%). (</w:t>
      </w:r>
      <w:proofErr w:type="spellStart"/>
      <w:r w:rsidRPr="00777DC6">
        <w:rPr>
          <w:rFonts w:ascii="Times New Roman" w:hAnsi="Times New Roman" w:cs="Times New Roman"/>
          <w:sz w:val="28"/>
          <w:szCs w:val="28"/>
        </w:rPr>
        <w:t>rl</w:t>
      </w:r>
      <w:proofErr w:type="spellEnd"/>
      <w:r w:rsidRPr="00777DC6">
        <w:rPr>
          <w:rFonts w:ascii="Times New Roman" w:hAnsi="Times New Roman" w:cs="Times New Roman"/>
          <w:sz w:val="28"/>
          <w:szCs w:val="28"/>
        </w:rPr>
        <w:t xml:space="preserve"> - длина корня; </w:t>
      </w:r>
      <w:proofErr w:type="spellStart"/>
      <w:r w:rsidRPr="00777DC6">
        <w:rPr>
          <w:rFonts w:ascii="Times New Roman" w:hAnsi="Times New Roman" w:cs="Times New Roman"/>
          <w:sz w:val="28"/>
          <w:szCs w:val="28"/>
        </w:rPr>
        <w:t>sl</w:t>
      </w:r>
      <w:proofErr w:type="spellEnd"/>
      <w:r w:rsidRPr="00777DC6">
        <w:rPr>
          <w:rFonts w:ascii="Times New Roman" w:hAnsi="Times New Roman" w:cs="Times New Roman"/>
          <w:sz w:val="28"/>
          <w:szCs w:val="28"/>
        </w:rPr>
        <w:t xml:space="preserve"> - длина побега; см)</w:t>
      </w:r>
    </w:p>
    <w:p w14:paraId="1A0F3749" w14:textId="77777777" w:rsidR="00D850B5" w:rsidRDefault="00D850B5" w:rsidP="000D7D6E">
      <w:pPr>
        <w:spacing w:after="0" w:line="240" w:lineRule="auto"/>
        <w:jc w:val="both"/>
        <w:rPr>
          <w:rFonts w:ascii="Times New Roman" w:hAnsi="Times New Roman" w:cs="Times New Roman"/>
          <w:sz w:val="28"/>
          <w:szCs w:val="28"/>
        </w:rPr>
      </w:pPr>
    </w:p>
    <w:tbl>
      <w:tblPr>
        <w:tblStyle w:val="31"/>
        <w:tblW w:w="898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6"/>
        <w:gridCol w:w="926"/>
        <w:gridCol w:w="487"/>
        <w:gridCol w:w="426"/>
        <w:gridCol w:w="425"/>
        <w:gridCol w:w="567"/>
        <w:gridCol w:w="567"/>
        <w:gridCol w:w="567"/>
        <w:gridCol w:w="326"/>
        <w:gridCol w:w="99"/>
        <w:gridCol w:w="567"/>
        <w:gridCol w:w="425"/>
        <w:gridCol w:w="330"/>
        <w:gridCol w:w="237"/>
        <w:gridCol w:w="567"/>
        <w:gridCol w:w="426"/>
        <w:gridCol w:w="317"/>
        <w:gridCol w:w="250"/>
        <w:gridCol w:w="567"/>
        <w:gridCol w:w="513"/>
      </w:tblGrid>
      <w:tr w:rsidR="00D850B5" w:rsidRPr="00F40F76" w14:paraId="5F55BD67" w14:textId="77777777" w:rsidTr="00D850B5">
        <w:trPr>
          <w:jc w:val="center"/>
        </w:trPr>
        <w:tc>
          <w:tcPr>
            <w:tcW w:w="396" w:type="dxa"/>
            <w:vAlign w:val="center"/>
          </w:tcPr>
          <w:p w14:paraId="29B56345" w14:textId="77777777" w:rsidR="00D850B5" w:rsidRPr="00AF43CA" w:rsidRDefault="00D850B5" w:rsidP="00D850B5">
            <w:pPr>
              <w:rPr>
                <w:rFonts w:ascii="Times New Roman" w:hAnsi="Times New Roman"/>
                <w:sz w:val="16"/>
                <w:szCs w:val="16"/>
              </w:rPr>
            </w:pPr>
            <w:r w:rsidRPr="00F40F76">
              <w:rPr>
                <w:rFonts w:ascii="Times New Roman" w:hAnsi="Times New Roman"/>
                <w:color w:val="000000"/>
                <w:sz w:val="16"/>
                <w:szCs w:val="16"/>
                <w:lang w:val="en-US" w:eastAsia="ru-RU"/>
              </w:rPr>
              <w:t> </w:t>
            </w:r>
          </w:p>
        </w:tc>
        <w:tc>
          <w:tcPr>
            <w:tcW w:w="926" w:type="dxa"/>
            <w:vAlign w:val="center"/>
          </w:tcPr>
          <w:p w14:paraId="2EAE1061" w14:textId="77777777" w:rsidR="00D850B5" w:rsidRPr="00AF43CA" w:rsidRDefault="00D850B5" w:rsidP="00D850B5">
            <w:pPr>
              <w:rPr>
                <w:rFonts w:ascii="Times New Roman" w:hAnsi="Times New Roman"/>
                <w:sz w:val="16"/>
                <w:szCs w:val="16"/>
              </w:rPr>
            </w:pPr>
            <w:r w:rsidRPr="00F40F76">
              <w:rPr>
                <w:rFonts w:ascii="Times New Roman" w:hAnsi="Times New Roman"/>
                <w:color w:val="000000"/>
                <w:sz w:val="16"/>
                <w:szCs w:val="16"/>
                <w:lang w:val="en-US" w:eastAsia="ru-RU"/>
              </w:rPr>
              <w:t> </w:t>
            </w:r>
          </w:p>
        </w:tc>
        <w:tc>
          <w:tcPr>
            <w:tcW w:w="1338" w:type="dxa"/>
            <w:gridSpan w:val="3"/>
            <w:vAlign w:val="center"/>
          </w:tcPr>
          <w:p w14:paraId="66B7298F" w14:textId="33FE6902" w:rsidR="00D850B5" w:rsidRPr="002E598A" w:rsidRDefault="002E598A" w:rsidP="00D850B5">
            <w:pPr>
              <w:jc w:val="center"/>
              <w:rPr>
                <w:rFonts w:ascii="Times New Roman" w:hAnsi="Times New Roman"/>
                <w:sz w:val="16"/>
                <w:szCs w:val="16"/>
                <w:lang w:val="kk-KZ"/>
              </w:rPr>
            </w:pPr>
            <w:r>
              <w:rPr>
                <w:rFonts w:ascii="Times New Roman" w:hAnsi="Times New Roman"/>
                <w:color w:val="000000"/>
                <w:sz w:val="16"/>
                <w:szCs w:val="16"/>
                <w:lang w:val="kk-KZ" w:eastAsia="ru-RU"/>
              </w:rPr>
              <w:t>Контроль</w:t>
            </w:r>
          </w:p>
        </w:tc>
        <w:tc>
          <w:tcPr>
            <w:tcW w:w="2027" w:type="dxa"/>
            <w:gridSpan w:val="4"/>
            <w:vAlign w:val="center"/>
          </w:tcPr>
          <w:p w14:paraId="1BC2485D" w14:textId="77777777" w:rsidR="00D850B5" w:rsidRPr="00F40F76" w:rsidRDefault="00D850B5" w:rsidP="00D850B5">
            <w:pPr>
              <w:jc w:val="center"/>
              <w:rPr>
                <w:rFonts w:ascii="Times New Roman" w:hAnsi="Times New Roman"/>
                <w:sz w:val="16"/>
                <w:szCs w:val="16"/>
                <w:lang w:val="en-US"/>
              </w:rPr>
            </w:pPr>
            <w:r w:rsidRPr="00F40F76">
              <w:rPr>
                <w:rFonts w:ascii="Times New Roman" w:hAnsi="Times New Roman"/>
                <w:b/>
                <w:bCs/>
                <w:color w:val="000000"/>
                <w:sz w:val="16"/>
                <w:szCs w:val="16"/>
                <w:lang w:val="en-US" w:eastAsia="ru-RU"/>
              </w:rPr>
              <w:t>1d</w:t>
            </w:r>
          </w:p>
        </w:tc>
        <w:tc>
          <w:tcPr>
            <w:tcW w:w="1421" w:type="dxa"/>
            <w:gridSpan w:val="4"/>
          </w:tcPr>
          <w:p w14:paraId="075EE377" w14:textId="77777777" w:rsidR="00D850B5" w:rsidRPr="00F40F76" w:rsidRDefault="00D850B5" w:rsidP="00D850B5">
            <w:pPr>
              <w:jc w:val="center"/>
              <w:rPr>
                <w:rFonts w:ascii="Times New Roman" w:hAnsi="Times New Roman"/>
                <w:sz w:val="16"/>
                <w:szCs w:val="16"/>
                <w:lang w:val="en-US"/>
              </w:rPr>
            </w:pPr>
            <w:r w:rsidRPr="00F40F76">
              <w:rPr>
                <w:rFonts w:ascii="Times New Roman" w:hAnsi="Times New Roman"/>
                <w:b/>
                <w:bCs/>
                <w:color w:val="000000"/>
                <w:sz w:val="16"/>
                <w:szCs w:val="16"/>
                <w:lang w:val="en-US" w:eastAsia="ru-RU"/>
              </w:rPr>
              <w:t>1e</w:t>
            </w:r>
          </w:p>
        </w:tc>
        <w:tc>
          <w:tcPr>
            <w:tcW w:w="1547" w:type="dxa"/>
            <w:gridSpan w:val="4"/>
          </w:tcPr>
          <w:p w14:paraId="5E49113D" w14:textId="77777777" w:rsidR="00D850B5" w:rsidRPr="00F40F76" w:rsidRDefault="00D850B5" w:rsidP="00D850B5">
            <w:pPr>
              <w:jc w:val="center"/>
              <w:rPr>
                <w:rFonts w:ascii="Times New Roman" w:hAnsi="Times New Roman"/>
                <w:sz w:val="16"/>
                <w:szCs w:val="16"/>
                <w:lang w:val="en-US"/>
              </w:rPr>
            </w:pPr>
            <w:r w:rsidRPr="00F40F76">
              <w:rPr>
                <w:rFonts w:ascii="Times New Roman" w:hAnsi="Times New Roman"/>
                <w:b/>
                <w:bCs/>
                <w:color w:val="000000"/>
                <w:sz w:val="16"/>
                <w:szCs w:val="16"/>
                <w:lang w:val="en-US" w:eastAsia="ru-RU"/>
              </w:rPr>
              <w:t>1f</w:t>
            </w:r>
          </w:p>
        </w:tc>
        <w:tc>
          <w:tcPr>
            <w:tcW w:w="1330" w:type="dxa"/>
            <w:gridSpan w:val="3"/>
          </w:tcPr>
          <w:p w14:paraId="3427362A" w14:textId="77777777" w:rsidR="00D850B5" w:rsidRPr="00F40F76" w:rsidRDefault="00D850B5" w:rsidP="00D850B5">
            <w:pPr>
              <w:jc w:val="center"/>
              <w:rPr>
                <w:rFonts w:ascii="Times New Roman" w:hAnsi="Times New Roman"/>
                <w:b/>
                <w:bCs/>
                <w:color w:val="000000"/>
                <w:sz w:val="16"/>
                <w:szCs w:val="16"/>
                <w:lang w:val="en-US" w:eastAsia="ru-RU"/>
              </w:rPr>
            </w:pPr>
            <w:r w:rsidRPr="00F40F76">
              <w:rPr>
                <w:rFonts w:ascii="Times New Roman" w:hAnsi="Times New Roman"/>
                <w:b/>
                <w:bCs/>
                <w:color w:val="000000"/>
                <w:sz w:val="16"/>
                <w:szCs w:val="16"/>
                <w:lang w:val="en-US" w:eastAsia="ru-RU"/>
              </w:rPr>
              <w:t>1g</w:t>
            </w:r>
          </w:p>
        </w:tc>
      </w:tr>
      <w:tr w:rsidR="00D850B5" w:rsidRPr="00F40F76" w14:paraId="5C29DB48" w14:textId="77777777" w:rsidTr="00D850B5">
        <w:trPr>
          <w:jc w:val="center"/>
        </w:trPr>
        <w:tc>
          <w:tcPr>
            <w:tcW w:w="396" w:type="dxa"/>
            <w:vAlign w:val="center"/>
          </w:tcPr>
          <w:p w14:paraId="774FF194"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w:t>
            </w:r>
          </w:p>
        </w:tc>
        <w:tc>
          <w:tcPr>
            <w:tcW w:w="926" w:type="dxa"/>
            <w:vAlign w:val="center"/>
          </w:tcPr>
          <w:p w14:paraId="50F3C0D0" w14:textId="1B6A7A27" w:rsidR="00D850B5" w:rsidRPr="002E598A" w:rsidRDefault="002E598A" w:rsidP="00D850B5">
            <w:pPr>
              <w:rPr>
                <w:rFonts w:ascii="Times New Roman" w:hAnsi="Times New Roman"/>
                <w:sz w:val="16"/>
                <w:szCs w:val="16"/>
                <w:lang w:val="kk-KZ"/>
              </w:rPr>
            </w:pPr>
            <w:r>
              <w:rPr>
                <w:rFonts w:ascii="Times New Roman" w:hAnsi="Times New Roman"/>
                <w:color w:val="000000"/>
                <w:sz w:val="16"/>
                <w:szCs w:val="16"/>
                <w:lang w:val="kk-KZ" w:eastAsia="ru-RU"/>
              </w:rPr>
              <w:t>Генотип</w:t>
            </w:r>
          </w:p>
        </w:tc>
        <w:tc>
          <w:tcPr>
            <w:tcW w:w="487" w:type="dxa"/>
            <w:vAlign w:val="center"/>
          </w:tcPr>
          <w:p w14:paraId="3238C3C1"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rl</w:t>
            </w:r>
            <w:proofErr w:type="spellEnd"/>
          </w:p>
        </w:tc>
        <w:tc>
          <w:tcPr>
            <w:tcW w:w="426" w:type="dxa"/>
            <w:vAlign w:val="center"/>
          </w:tcPr>
          <w:p w14:paraId="46BA94EF"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sl</w:t>
            </w:r>
            <w:proofErr w:type="spellEnd"/>
          </w:p>
        </w:tc>
        <w:tc>
          <w:tcPr>
            <w:tcW w:w="425" w:type="dxa"/>
            <w:vAlign w:val="center"/>
          </w:tcPr>
          <w:p w14:paraId="7EF07C26" w14:textId="77777777" w:rsidR="00D850B5" w:rsidRPr="00F40F76" w:rsidRDefault="00D850B5" w:rsidP="00D850B5">
            <w:pPr>
              <w:ind w:firstLine="129"/>
              <w:rPr>
                <w:rFonts w:ascii="Times New Roman" w:hAnsi="Times New Roman"/>
                <w:sz w:val="16"/>
                <w:szCs w:val="16"/>
                <w:lang w:val="en-US"/>
              </w:rPr>
            </w:pPr>
            <w:r w:rsidRPr="00F40F76">
              <w:rPr>
                <w:rFonts w:ascii="Times New Roman" w:hAnsi="Times New Roman"/>
                <w:color w:val="000000"/>
                <w:sz w:val="16"/>
                <w:szCs w:val="16"/>
                <w:lang w:val="en-US"/>
              </w:rPr>
              <w:t>%</w:t>
            </w:r>
          </w:p>
        </w:tc>
        <w:tc>
          <w:tcPr>
            <w:tcW w:w="567" w:type="dxa"/>
            <w:vAlign w:val="center"/>
          </w:tcPr>
          <w:p w14:paraId="6AD7AA26"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rl</w:t>
            </w:r>
            <w:proofErr w:type="spellEnd"/>
          </w:p>
        </w:tc>
        <w:tc>
          <w:tcPr>
            <w:tcW w:w="567" w:type="dxa"/>
            <w:vAlign w:val="center"/>
          </w:tcPr>
          <w:p w14:paraId="6EA766D1" w14:textId="77777777" w:rsidR="00D850B5" w:rsidRPr="00F40F76" w:rsidRDefault="00D850B5" w:rsidP="00D850B5">
            <w:pPr>
              <w:rPr>
                <w:rFonts w:ascii="Times New Roman" w:hAnsi="Times New Roman"/>
                <w:color w:val="000000"/>
                <w:sz w:val="16"/>
                <w:szCs w:val="16"/>
                <w:lang w:val="en-US" w:eastAsia="ru-RU"/>
              </w:rPr>
            </w:pPr>
            <w:proofErr w:type="spellStart"/>
            <w:r w:rsidRPr="00F40F76">
              <w:rPr>
                <w:rFonts w:ascii="Times New Roman" w:hAnsi="Times New Roman"/>
                <w:color w:val="000000"/>
                <w:sz w:val="16"/>
                <w:szCs w:val="16"/>
                <w:lang w:val="en-US" w:eastAsia="ru-RU"/>
              </w:rPr>
              <w:t>rl</w:t>
            </w:r>
            <w:proofErr w:type="spellEnd"/>
          </w:p>
        </w:tc>
        <w:tc>
          <w:tcPr>
            <w:tcW w:w="567" w:type="dxa"/>
            <w:vAlign w:val="center"/>
          </w:tcPr>
          <w:p w14:paraId="2720593D" w14:textId="77777777" w:rsidR="00D850B5" w:rsidRPr="00F40F76" w:rsidRDefault="00D850B5" w:rsidP="00D850B5">
            <w:pPr>
              <w:rPr>
                <w:rFonts w:ascii="Times New Roman" w:hAnsi="Times New Roman"/>
                <w:color w:val="000000"/>
                <w:sz w:val="16"/>
                <w:szCs w:val="16"/>
                <w:lang w:val="en-US" w:eastAsia="ru-RU"/>
              </w:rPr>
            </w:pPr>
            <w:proofErr w:type="spellStart"/>
            <w:r w:rsidRPr="00F40F76">
              <w:rPr>
                <w:rFonts w:ascii="Times New Roman" w:hAnsi="Times New Roman"/>
                <w:color w:val="000000"/>
                <w:sz w:val="16"/>
                <w:szCs w:val="16"/>
                <w:lang w:val="en-US" w:eastAsia="ru-RU"/>
              </w:rPr>
              <w:t>sl</w:t>
            </w:r>
            <w:proofErr w:type="spellEnd"/>
          </w:p>
        </w:tc>
        <w:tc>
          <w:tcPr>
            <w:tcW w:w="425" w:type="dxa"/>
            <w:gridSpan w:val="2"/>
            <w:vAlign w:val="center"/>
          </w:tcPr>
          <w:p w14:paraId="1F0C2FA3"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color w:val="000000"/>
                <w:sz w:val="16"/>
                <w:szCs w:val="16"/>
                <w:lang w:val="en-US"/>
              </w:rPr>
              <w:t>%</w:t>
            </w:r>
          </w:p>
        </w:tc>
        <w:tc>
          <w:tcPr>
            <w:tcW w:w="567" w:type="dxa"/>
            <w:vAlign w:val="center"/>
          </w:tcPr>
          <w:p w14:paraId="318C35B7"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sl</w:t>
            </w:r>
            <w:proofErr w:type="spellEnd"/>
          </w:p>
        </w:tc>
        <w:tc>
          <w:tcPr>
            <w:tcW w:w="425" w:type="dxa"/>
            <w:vAlign w:val="center"/>
          </w:tcPr>
          <w:p w14:paraId="6AF57B7B"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rPr>
              <w:t>%</w:t>
            </w:r>
          </w:p>
        </w:tc>
        <w:tc>
          <w:tcPr>
            <w:tcW w:w="567" w:type="dxa"/>
            <w:gridSpan w:val="2"/>
            <w:vAlign w:val="center"/>
          </w:tcPr>
          <w:p w14:paraId="668EFAE4"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rl</w:t>
            </w:r>
            <w:proofErr w:type="spellEnd"/>
          </w:p>
        </w:tc>
        <w:tc>
          <w:tcPr>
            <w:tcW w:w="567" w:type="dxa"/>
            <w:vAlign w:val="center"/>
          </w:tcPr>
          <w:p w14:paraId="163BFB89"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sl</w:t>
            </w:r>
            <w:proofErr w:type="spellEnd"/>
          </w:p>
        </w:tc>
        <w:tc>
          <w:tcPr>
            <w:tcW w:w="426" w:type="dxa"/>
            <w:vAlign w:val="center"/>
          </w:tcPr>
          <w:p w14:paraId="162D702B"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rPr>
              <w:t>%</w:t>
            </w:r>
          </w:p>
        </w:tc>
        <w:tc>
          <w:tcPr>
            <w:tcW w:w="567" w:type="dxa"/>
            <w:gridSpan w:val="2"/>
            <w:vAlign w:val="center"/>
          </w:tcPr>
          <w:p w14:paraId="6834DA57"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rl</w:t>
            </w:r>
            <w:proofErr w:type="spellEnd"/>
          </w:p>
        </w:tc>
        <w:tc>
          <w:tcPr>
            <w:tcW w:w="567" w:type="dxa"/>
            <w:vAlign w:val="center"/>
          </w:tcPr>
          <w:p w14:paraId="4EA928B3"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sl</w:t>
            </w:r>
            <w:proofErr w:type="spellEnd"/>
          </w:p>
        </w:tc>
        <w:tc>
          <w:tcPr>
            <w:tcW w:w="513" w:type="dxa"/>
            <w:vAlign w:val="center"/>
          </w:tcPr>
          <w:p w14:paraId="4A8B46D9"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rPr>
              <w:t>%</w:t>
            </w:r>
          </w:p>
        </w:tc>
      </w:tr>
      <w:tr w:rsidR="00D850B5" w:rsidRPr="00F40F76" w14:paraId="5FDE0FDE" w14:textId="77777777" w:rsidTr="00D850B5">
        <w:trPr>
          <w:jc w:val="center"/>
        </w:trPr>
        <w:tc>
          <w:tcPr>
            <w:tcW w:w="396" w:type="dxa"/>
            <w:vAlign w:val="center"/>
          </w:tcPr>
          <w:p w14:paraId="4CCE3AF0"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1</w:t>
            </w:r>
          </w:p>
        </w:tc>
        <w:tc>
          <w:tcPr>
            <w:tcW w:w="926" w:type="dxa"/>
            <w:vAlign w:val="center"/>
          </w:tcPr>
          <w:p w14:paraId="1EB7E49A" w14:textId="77777777" w:rsidR="00D850B5" w:rsidRPr="00F40F76" w:rsidRDefault="00D850B5" w:rsidP="00D850B5">
            <w:pPr>
              <w:rPr>
                <w:rFonts w:ascii="Times New Roman" w:hAnsi="Times New Roman"/>
                <w:color w:val="000000"/>
                <w:sz w:val="16"/>
                <w:szCs w:val="16"/>
                <w:lang w:val="en-US" w:eastAsia="ru-RU"/>
              </w:rPr>
            </w:pPr>
          </w:p>
          <w:p w14:paraId="0FC9B281"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color w:val="000000"/>
                <w:sz w:val="16"/>
                <w:szCs w:val="16"/>
                <w:lang w:val="en-US" w:eastAsia="ru-RU"/>
              </w:rPr>
              <w:t>Kiz-9 (2015)</w:t>
            </w:r>
          </w:p>
          <w:p w14:paraId="47D1A813" w14:textId="77777777" w:rsidR="00D850B5" w:rsidRPr="00F40F76" w:rsidRDefault="00D850B5" w:rsidP="00D850B5">
            <w:pPr>
              <w:rPr>
                <w:rFonts w:ascii="Times New Roman" w:hAnsi="Times New Roman"/>
                <w:sz w:val="16"/>
                <w:szCs w:val="16"/>
                <w:lang w:val="en-US"/>
              </w:rPr>
            </w:pPr>
          </w:p>
        </w:tc>
        <w:tc>
          <w:tcPr>
            <w:tcW w:w="487" w:type="dxa"/>
            <w:vAlign w:val="center"/>
          </w:tcPr>
          <w:p w14:paraId="5129B6FF" w14:textId="77777777" w:rsidR="00D850B5" w:rsidRPr="00F40F76" w:rsidRDefault="00D850B5" w:rsidP="00D850B5">
            <w:pPr>
              <w:rPr>
                <w:rFonts w:ascii="Times New Roman" w:hAnsi="Times New Roman"/>
                <w:sz w:val="16"/>
                <w:szCs w:val="16"/>
              </w:rPr>
            </w:pPr>
          </w:p>
          <w:p w14:paraId="485E2329"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p>
          <w:p w14:paraId="5E77C385" w14:textId="77777777" w:rsidR="00D850B5" w:rsidRPr="00F40F76" w:rsidRDefault="00D850B5" w:rsidP="00D850B5">
            <w:pPr>
              <w:ind w:right="-112"/>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6" w:type="dxa"/>
            <w:vAlign w:val="center"/>
          </w:tcPr>
          <w:p w14:paraId="3394A72D" w14:textId="77777777" w:rsidR="00D850B5" w:rsidRPr="00F40F76" w:rsidRDefault="00D850B5" w:rsidP="00D850B5">
            <w:pPr>
              <w:jc w:val="center"/>
              <w:rPr>
                <w:rFonts w:ascii="Times New Roman" w:hAnsi="Times New Roman"/>
                <w:sz w:val="16"/>
                <w:szCs w:val="16"/>
              </w:rPr>
            </w:pPr>
          </w:p>
          <w:p w14:paraId="68DE255D"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4</w:t>
            </w:r>
          </w:p>
          <w:p w14:paraId="2D4C4D95" w14:textId="77777777" w:rsidR="00D850B5" w:rsidRPr="00F40F76" w:rsidRDefault="00D850B5" w:rsidP="00D850B5">
            <w:pPr>
              <w:ind w:right="-103"/>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63491D13" w14:textId="77777777" w:rsidR="00D850B5" w:rsidRPr="00F40F76" w:rsidRDefault="00D850B5" w:rsidP="00D850B5">
            <w:pPr>
              <w:jc w:val="center"/>
              <w:rPr>
                <w:rFonts w:ascii="Times New Roman" w:hAnsi="Times New Roman"/>
                <w:sz w:val="16"/>
                <w:szCs w:val="16"/>
              </w:rPr>
            </w:pPr>
          </w:p>
          <w:p w14:paraId="06ED5AD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55±</w:t>
            </w:r>
            <w:r w:rsidRPr="00F40F76">
              <w:rPr>
                <w:rFonts w:ascii="Times New Roman" w:hAnsi="Times New Roman"/>
                <w:sz w:val="16"/>
                <w:szCs w:val="16"/>
                <w:lang w:val="en-US"/>
              </w:rPr>
              <w:t>2</w:t>
            </w:r>
          </w:p>
        </w:tc>
        <w:tc>
          <w:tcPr>
            <w:tcW w:w="567" w:type="dxa"/>
            <w:vAlign w:val="center"/>
          </w:tcPr>
          <w:p w14:paraId="5AC2A406" w14:textId="77777777" w:rsidR="00D850B5" w:rsidRPr="00F40F76" w:rsidRDefault="00D850B5" w:rsidP="00D850B5">
            <w:pPr>
              <w:jc w:val="center"/>
              <w:rPr>
                <w:rFonts w:ascii="Times New Roman" w:hAnsi="Times New Roman"/>
                <w:sz w:val="16"/>
                <w:szCs w:val="16"/>
              </w:rPr>
            </w:pPr>
          </w:p>
          <w:p w14:paraId="781B63AD"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0.4</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4DCBDA75" w14:textId="77777777" w:rsidR="00D850B5" w:rsidRPr="00F40F76" w:rsidRDefault="00D850B5" w:rsidP="00D850B5">
            <w:pPr>
              <w:jc w:val="center"/>
              <w:rPr>
                <w:rFonts w:ascii="Times New Roman" w:hAnsi="Times New Roman"/>
                <w:sz w:val="16"/>
                <w:szCs w:val="16"/>
              </w:rPr>
            </w:pPr>
          </w:p>
          <w:p w14:paraId="2088A906" w14:textId="77777777" w:rsidR="00D850B5" w:rsidRPr="00F40F76" w:rsidRDefault="00D850B5" w:rsidP="00D850B5">
            <w:pPr>
              <w:jc w:val="cente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567" w:type="dxa"/>
            <w:vAlign w:val="center"/>
          </w:tcPr>
          <w:p w14:paraId="35C921F3" w14:textId="77777777" w:rsidR="00D850B5" w:rsidRPr="00F40F76" w:rsidRDefault="00D850B5" w:rsidP="00D850B5">
            <w:pPr>
              <w:jc w:val="center"/>
              <w:rPr>
                <w:rFonts w:ascii="Times New Roman" w:hAnsi="Times New Roman"/>
                <w:sz w:val="16"/>
                <w:szCs w:val="16"/>
              </w:rPr>
            </w:pPr>
          </w:p>
          <w:p w14:paraId="002827CB" w14:textId="77777777" w:rsidR="00D850B5" w:rsidRPr="00F40F76" w:rsidRDefault="00D850B5" w:rsidP="00D850B5">
            <w:pPr>
              <w:jc w:val="cente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6±</w:t>
            </w:r>
            <w:r w:rsidRPr="00F40F76">
              <w:rPr>
                <w:rFonts w:ascii="Times New Roman" w:hAnsi="Times New Roman"/>
                <w:sz w:val="16"/>
                <w:szCs w:val="16"/>
                <w:lang w:val="en-US"/>
              </w:rPr>
              <w:t>0.1</w:t>
            </w:r>
          </w:p>
        </w:tc>
        <w:tc>
          <w:tcPr>
            <w:tcW w:w="425" w:type="dxa"/>
            <w:gridSpan w:val="2"/>
            <w:vAlign w:val="center"/>
          </w:tcPr>
          <w:p w14:paraId="1F8B5949" w14:textId="77777777" w:rsidR="00D850B5" w:rsidRPr="00F40F76" w:rsidRDefault="00D850B5" w:rsidP="00D850B5">
            <w:pPr>
              <w:jc w:val="center"/>
              <w:rPr>
                <w:rFonts w:ascii="Times New Roman" w:hAnsi="Times New Roman"/>
                <w:sz w:val="16"/>
                <w:szCs w:val="16"/>
              </w:rPr>
            </w:pPr>
          </w:p>
          <w:p w14:paraId="3FED0463" w14:textId="77777777" w:rsidR="00D850B5" w:rsidRPr="00F40F76" w:rsidRDefault="00D850B5" w:rsidP="00D850B5">
            <w:pPr>
              <w:ind w:left="34"/>
              <w:jc w:val="center"/>
              <w:rPr>
                <w:rFonts w:ascii="Times New Roman" w:hAnsi="Times New Roman"/>
                <w:sz w:val="16"/>
                <w:szCs w:val="16"/>
              </w:rPr>
            </w:pPr>
            <w:r w:rsidRPr="00F40F76">
              <w:rPr>
                <w:rFonts w:ascii="Times New Roman" w:hAnsi="Times New Roman"/>
                <w:sz w:val="16"/>
                <w:szCs w:val="16"/>
              </w:rPr>
              <w:t>85±</w:t>
            </w:r>
            <w:r w:rsidRPr="00F40F76">
              <w:rPr>
                <w:rFonts w:ascii="Times New Roman" w:hAnsi="Times New Roman"/>
                <w:sz w:val="16"/>
                <w:szCs w:val="16"/>
                <w:lang w:val="en-US"/>
              </w:rPr>
              <w:t>2</w:t>
            </w:r>
          </w:p>
        </w:tc>
        <w:tc>
          <w:tcPr>
            <w:tcW w:w="567" w:type="dxa"/>
            <w:vAlign w:val="center"/>
          </w:tcPr>
          <w:p w14:paraId="02CE1B0B" w14:textId="77777777" w:rsidR="00D850B5" w:rsidRPr="00F40F76" w:rsidRDefault="00D850B5" w:rsidP="00D850B5">
            <w:pPr>
              <w:jc w:val="center"/>
              <w:rPr>
                <w:rFonts w:ascii="Times New Roman" w:hAnsi="Times New Roman"/>
                <w:sz w:val="16"/>
                <w:szCs w:val="16"/>
              </w:rPr>
            </w:pPr>
          </w:p>
          <w:p w14:paraId="37F016A4"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0.7</w:t>
            </w: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10A15A6A" w14:textId="77777777" w:rsidR="00D850B5" w:rsidRPr="00F40F76" w:rsidRDefault="00D850B5" w:rsidP="00D850B5">
            <w:pPr>
              <w:jc w:val="center"/>
              <w:rPr>
                <w:rFonts w:ascii="Times New Roman" w:hAnsi="Times New Roman"/>
                <w:sz w:val="16"/>
                <w:szCs w:val="16"/>
              </w:rPr>
            </w:pPr>
          </w:p>
          <w:p w14:paraId="19164DE8"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35±</w:t>
            </w:r>
            <w:r w:rsidRPr="00F40F76">
              <w:rPr>
                <w:rFonts w:ascii="Times New Roman" w:hAnsi="Times New Roman"/>
                <w:sz w:val="16"/>
                <w:szCs w:val="16"/>
                <w:lang w:val="en-US"/>
              </w:rPr>
              <w:t>2</w:t>
            </w:r>
          </w:p>
        </w:tc>
        <w:tc>
          <w:tcPr>
            <w:tcW w:w="567" w:type="dxa"/>
            <w:gridSpan w:val="2"/>
            <w:vAlign w:val="center"/>
          </w:tcPr>
          <w:p w14:paraId="07B77601" w14:textId="77777777" w:rsidR="00D850B5" w:rsidRPr="00F40F76" w:rsidRDefault="00D850B5" w:rsidP="00D850B5">
            <w:pPr>
              <w:jc w:val="center"/>
              <w:rPr>
                <w:rFonts w:ascii="Times New Roman" w:hAnsi="Times New Roman"/>
                <w:sz w:val="16"/>
                <w:szCs w:val="16"/>
              </w:rPr>
            </w:pPr>
          </w:p>
          <w:p w14:paraId="2436CB19"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r w:rsidRPr="00F40F76">
              <w:rPr>
                <w:rFonts w:ascii="Times New Roman" w:hAnsi="Times New Roman"/>
                <w:sz w:val="16"/>
                <w:szCs w:val="16"/>
                <w:lang w:val="en-US"/>
              </w:rPr>
              <w:t>0.1</w:t>
            </w:r>
          </w:p>
        </w:tc>
        <w:tc>
          <w:tcPr>
            <w:tcW w:w="567" w:type="dxa"/>
            <w:vAlign w:val="center"/>
          </w:tcPr>
          <w:p w14:paraId="651A438A" w14:textId="77777777" w:rsidR="00D850B5" w:rsidRPr="00F40F76" w:rsidRDefault="00D850B5" w:rsidP="00D850B5">
            <w:pPr>
              <w:jc w:val="center"/>
              <w:rPr>
                <w:rFonts w:ascii="Times New Roman" w:hAnsi="Times New Roman"/>
                <w:sz w:val="16"/>
                <w:szCs w:val="16"/>
              </w:rPr>
            </w:pPr>
          </w:p>
          <w:p w14:paraId="3B9DED95"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4±</w:t>
            </w:r>
            <w:r w:rsidRPr="00F40F76">
              <w:rPr>
                <w:rFonts w:ascii="Times New Roman" w:hAnsi="Times New Roman"/>
                <w:sz w:val="16"/>
                <w:szCs w:val="16"/>
                <w:lang w:val="en-US"/>
              </w:rPr>
              <w:t>0.1</w:t>
            </w:r>
          </w:p>
        </w:tc>
        <w:tc>
          <w:tcPr>
            <w:tcW w:w="426" w:type="dxa"/>
            <w:vAlign w:val="center"/>
          </w:tcPr>
          <w:p w14:paraId="34B04EE9" w14:textId="77777777" w:rsidR="00D850B5" w:rsidRPr="00F40F76" w:rsidRDefault="00D850B5" w:rsidP="00D850B5">
            <w:pPr>
              <w:jc w:val="center"/>
              <w:rPr>
                <w:rFonts w:ascii="Times New Roman" w:hAnsi="Times New Roman"/>
                <w:sz w:val="16"/>
                <w:szCs w:val="16"/>
              </w:rPr>
            </w:pPr>
          </w:p>
          <w:p w14:paraId="6AD01C0E"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50±1</w:t>
            </w:r>
          </w:p>
        </w:tc>
        <w:tc>
          <w:tcPr>
            <w:tcW w:w="567" w:type="dxa"/>
            <w:gridSpan w:val="2"/>
            <w:vAlign w:val="center"/>
          </w:tcPr>
          <w:p w14:paraId="4CD13601" w14:textId="77777777" w:rsidR="00D850B5" w:rsidRPr="00F40F76" w:rsidRDefault="00D850B5" w:rsidP="00D850B5">
            <w:pPr>
              <w:jc w:val="center"/>
              <w:rPr>
                <w:rFonts w:ascii="Times New Roman" w:hAnsi="Times New Roman"/>
                <w:sz w:val="16"/>
                <w:szCs w:val="16"/>
              </w:rPr>
            </w:pPr>
          </w:p>
          <w:p w14:paraId="11119404"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567" w:type="dxa"/>
            <w:vAlign w:val="center"/>
          </w:tcPr>
          <w:p w14:paraId="6A681426" w14:textId="77777777" w:rsidR="00D850B5" w:rsidRPr="00F40F76" w:rsidRDefault="00D850B5" w:rsidP="00D850B5">
            <w:pPr>
              <w:jc w:val="center"/>
              <w:rPr>
                <w:rFonts w:ascii="Times New Roman" w:hAnsi="Times New Roman"/>
                <w:sz w:val="16"/>
                <w:szCs w:val="16"/>
              </w:rPr>
            </w:pPr>
          </w:p>
          <w:p w14:paraId="35D9E693"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3</w:t>
            </w:r>
            <w:r w:rsidRPr="00F40F76">
              <w:rPr>
                <w:rFonts w:ascii="Times New Roman" w:hAnsi="Times New Roman"/>
                <w:sz w:val="16"/>
                <w:szCs w:val="16"/>
              </w:rPr>
              <w:t>±</w:t>
            </w:r>
            <w:r w:rsidRPr="00F40F76">
              <w:rPr>
                <w:rFonts w:ascii="Times New Roman" w:hAnsi="Times New Roman"/>
                <w:sz w:val="16"/>
                <w:szCs w:val="16"/>
                <w:lang w:val="en-US"/>
              </w:rPr>
              <w:t>0.1</w:t>
            </w:r>
          </w:p>
        </w:tc>
        <w:tc>
          <w:tcPr>
            <w:tcW w:w="513" w:type="dxa"/>
            <w:vAlign w:val="center"/>
          </w:tcPr>
          <w:p w14:paraId="036F570B" w14:textId="77777777" w:rsidR="00D850B5" w:rsidRPr="00F40F76" w:rsidRDefault="00D850B5" w:rsidP="00D850B5">
            <w:pPr>
              <w:jc w:val="center"/>
              <w:rPr>
                <w:rFonts w:ascii="Times New Roman" w:hAnsi="Times New Roman"/>
                <w:sz w:val="16"/>
                <w:szCs w:val="16"/>
              </w:rPr>
            </w:pPr>
          </w:p>
          <w:p w14:paraId="616AF8F7"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40</w:t>
            </w:r>
            <w:r w:rsidRPr="00F40F76">
              <w:rPr>
                <w:rFonts w:ascii="Times New Roman" w:hAnsi="Times New Roman"/>
                <w:sz w:val="16"/>
                <w:szCs w:val="16"/>
              </w:rPr>
              <w:t>±</w:t>
            </w:r>
            <w:r w:rsidRPr="00F40F76">
              <w:rPr>
                <w:rFonts w:ascii="Times New Roman" w:hAnsi="Times New Roman"/>
                <w:sz w:val="16"/>
                <w:szCs w:val="16"/>
                <w:lang w:val="en-US"/>
              </w:rPr>
              <w:t>2</w:t>
            </w:r>
          </w:p>
        </w:tc>
      </w:tr>
      <w:tr w:rsidR="00D850B5" w:rsidRPr="00F40F76" w14:paraId="7B5B572C" w14:textId="77777777" w:rsidTr="00D850B5">
        <w:trPr>
          <w:jc w:val="center"/>
        </w:trPr>
        <w:tc>
          <w:tcPr>
            <w:tcW w:w="396" w:type="dxa"/>
            <w:vAlign w:val="center"/>
          </w:tcPr>
          <w:p w14:paraId="6513A651"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2</w:t>
            </w:r>
          </w:p>
        </w:tc>
        <w:tc>
          <w:tcPr>
            <w:tcW w:w="926" w:type="dxa"/>
            <w:vAlign w:val="center"/>
          </w:tcPr>
          <w:p w14:paraId="3DE05621"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Kiz-20 (2017)</w:t>
            </w:r>
          </w:p>
        </w:tc>
        <w:tc>
          <w:tcPr>
            <w:tcW w:w="487" w:type="dxa"/>
            <w:vAlign w:val="center"/>
          </w:tcPr>
          <w:p w14:paraId="62550E9F"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426" w:type="dxa"/>
            <w:vAlign w:val="center"/>
          </w:tcPr>
          <w:p w14:paraId="741ED368"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425" w:type="dxa"/>
            <w:vAlign w:val="center"/>
          </w:tcPr>
          <w:p w14:paraId="5DA14154"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vAlign w:val="center"/>
          </w:tcPr>
          <w:p w14:paraId="0E5419CC"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0.6</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4B6E5843"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w:t>
            </w:r>
          </w:p>
        </w:tc>
        <w:tc>
          <w:tcPr>
            <w:tcW w:w="567" w:type="dxa"/>
            <w:vAlign w:val="center"/>
          </w:tcPr>
          <w:p w14:paraId="633CE22C"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w:t>
            </w:r>
          </w:p>
        </w:tc>
        <w:tc>
          <w:tcPr>
            <w:tcW w:w="425" w:type="dxa"/>
            <w:gridSpan w:val="2"/>
            <w:vAlign w:val="center"/>
          </w:tcPr>
          <w:p w14:paraId="31BD980A"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w:t>
            </w:r>
          </w:p>
        </w:tc>
        <w:tc>
          <w:tcPr>
            <w:tcW w:w="567" w:type="dxa"/>
            <w:vAlign w:val="center"/>
          </w:tcPr>
          <w:p w14:paraId="517E7A3E"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0.5</w:t>
            </w: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7C2488B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35±1</w:t>
            </w:r>
          </w:p>
        </w:tc>
        <w:tc>
          <w:tcPr>
            <w:tcW w:w="567" w:type="dxa"/>
            <w:gridSpan w:val="2"/>
            <w:vAlign w:val="center"/>
          </w:tcPr>
          <w:p w14:paraId="209DDFC6"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5±</w:t>
            </w:r>
            <w:r w:rsidRPr="00F40F76">
              <w:rPr>
                <w:rFonts w:ascii="Times New Roman" w:hAnsi="Times New Roman"/>
                <w:sz w:val="16"/>
                <w:szCs w:val="16"/>
                <w:lang w:val="en-US"/>
              </w:rPr>
              <w:t>0.1</w:t>
            </w:r>
          </w:p>
        </w:tc>
        <w:tc>
          <w:tcPr>
            <w:tcW w:w="567" w:type="dxa"/>
            <w:vAlign w:val="center"/>
          </w:tcPr>
          <w:p w14:paraId="639E7C2E"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4±</w:t>
            </w:r>
            <w:r w:rsidRPr="00F40F76">
              <w:rPr>
                <w:rFonts w:ascii="Times New Roman" w:hAnsi="Times New Roman"/>
                <w:sz w:val="16"/>
                <w:szCs w:val="16"/>
                <w:lang w:val="en-US"/>
              </w:rPr>
              <w:t>0.1</w:t>
            </w:r>
          </w:p>
        </w:tc>
        <w:tc>
          <w:tcPr>
            <w:tcW w:w="426" w:type="dxa"/>
            <w:vAlign w:val="center"/>
          </w:tcPr>
          <w:p w14:paraId="520ED4F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55±</w:t>
            </w:r>
            <w:r w:rsidRPr="00F40F76">
              <w:rPr>
                <w:rFonts w:ascii="Times New Roman" w:hAnsi="Times New Roman"/>
                <w:sz w:val="16"/>
                <w:szCs w:val="16"/>
                <w:lang w:val="en-US"/>
              </w:rPr>
              <w:t>2</w:t>
            </w:r>
          </w:p>
        </w:tc>
        <w:tc>
          <w:tcPr>
            <w:tcW w:w="567" w:type="dxa"/>
            <w:gridSpan w:val="2"/>
            <w:vAlign w:val="center"/>
          </w:tcPr>
          <w:p w14:paraId="1E0CE2EC"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vAlign w:val="center"/>
          </w:tcPr>
          <w:p w14:paraId="6F6A2D61"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13" w:type="dxa"/>
            <w:vAlign w:val="center"/>
          </w:tcPr>
          <w:p w14:paraId="575BE48A"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r>
      <w:tr w:rsidR="00D850B5" w:rsidRPr="00F40F76" w14:paraId="054FA58A" w14:textId="77777777" w:rsidTr="00D850B5">
        <w:trPr>
          <w:jc w:val="center"/>
        </w:trPr>
        <w:tc>
          <w:tcPr>
            <w:tcW w:w="396" w:type="dxa"/>
            <w:vAlign w:val="center"/>
          </w:tcPr>
          <w:p w14:paraId="7A2C3967"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3</w:t>
            </w:r>
          </w:p>
        </w:tc>
        <w:tc>
          <w:tcPr>
            <w:tcW w:w="926" w:type="dxa"/>
            <w:vAlign w:val="center"/>
          </w:tcPr>
          <w:p w14:paraId="0DA31F87"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АС-76 (2015)</w:t>
            </w:r>
          </w:p>
        </w:tc>
        <w:tc>
          <w:tcPr>
            <w:tcW w:w="487" w:type="dxa"/>
            <w:vAlign w:val="center"/>
          </w:tcPr>
          <w:p w14:paraId="45FD424D"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1</w:t>
            </w:r>
          </w:p>
        </w:tc>
        <w:tc>
          <w:tcPr>
            <w:tcW w:w="426" w:type="dxa"/>
            <w:vAlign w:val="center"/>
          </w:tcPr>
          <w:p w14:paraId="1FE57006"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1</w:t>
            </w:r>
          </w:p>
        </w:tc>
        <w:tc>
          <w:tcPr>
            <w:tcW w:w="425" w:type="dxa"/>
            <w:vAlign w:val="center"/>
          </w:tcPr>
          <w:p w14:paraId="400746CF"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15±1</w:t>
            </w:r>
          </w:p>
        </w:tc>
        <w:tc>
          <w:tcPr>
            <w:tcW w:w="567" w:type="dxa"/>
            <w:vAlign w:val="center"/>
          </w:tcPr>
          <w:p w14:paraId="7234489D"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0.4</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5AD2B1EF"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567" w:type="dxa"/>
            <w:vAlign w:val="center"/>
          </w:tcPr>
          <w:p w14:paraId="60010440"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5±</w:t>
            </w:r>
            <w:r w:rsidRPr="00F40F76">
              <w:rPr>
                <w:rFonts w:ascii="Times New Roman" w:hAnsi="Times New Roman"/>
                <w:sz w:val="16"/>
                <w:szCs w:val="16"/>
                <w:lang w:val="en-US"/>
              </w:rPr>
              <w:t>0.1</w:t>
            </w:r>
          </w:p>
        </w:tc>
        <w:tc>
          <w:tcPr>
            <w:tcW w:w="425" w:type="dxa"/>
            <w:gridSpan w:val="2"/>
            <w:vAlign w:val="center"/>
          </w:tcPr>
          <w:p w14:paraId="220CF0B4"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70±1</w:t>
            </w:r>
          </w:p>
        </w:tc>
        <w:tc>
          <w:tcPr>
            <w:tcW w:w="567" w:type="dxa"/>
            <w:vAlign w:val="center"/>
          </w:tcPr>
          <w:p w14:paraId="657B00FB"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0.6</w:t>
            </w: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3AE183FC"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25±1</w:t>
            </w:r>
          </w:p>
        </w:tc>
        <w:tc>
          <w:tcPr>
            <w:tcW w:w="567" w:type="dxa"/>
            <w:gridSpan w:val="2"/>
            <w:vAlign w:val="center"/>
          </w:tcPr>
          <w:p w14:paraId="78913C7A"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1</w:t>
            </w:r>
          </w:p>
        </w:tc>
        <w:tc>
          <w:tcPr>
            <w:tcW w:w="567" w:type="dxa"/>
            <w:vAlign w:val="center"/>
          </w:tcPr>
          <w:p w14:paraId="76C9FDA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4±</w:t>
            </w:r>
            <w:r w:rsidRPr="00F40F76">
              <w:rPr>
                <w:rFonts w:ascii="Times New Roman" w:hAnsi="Times New Roman"/>
                <w:sz w:val="16"/>
                <w:szCs w:val="16"/>
                <w:lang w:val="en-US"/>
              </w:rPr>
              <w:t>0.1</w:t>
            </w:r>
          </w:p>
        </w:tc>
        <w:tc>
          <w:tcPr>
            <w:tcW w:w="426" w:type="dxa"/>
            <w:vAlign w:val="center"/>
          </w:tcPr>
          <w:p w14:paraId="3E1571F2"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50±1</w:t>
            </w:r>
          </w:p>
        </w:tc>
        <w:tc>
          <w:tcPr>
            <w:tcW w:w="567" w:type="dxa"/>
            <w:gridSpan w:val="2"/>
            <w:vAlign w:val="center"/>
          </w:tcPr>
          <w:p w14:paraId="57C12F3F"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3</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293E780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2</w:t>
            </w:r>
            <w:r w:rsidRPr="00F40F76">
              <w:rPr>
                <w:rFonts w:ascii="Times New Roman" w:hAnsi="Times New Roman"/>
                <w:sz w:val="16"/>
                <w:szCs w:val="16"/>
              </w:rPr>
              <w:t>±</w:t>
            </w:r>
            <w:r w:rsidRPr="00F40F76">
              <w:rPr>
                <w:rFonts w:ascii="Times New Roman" w:hAnsi="Times New Roman"/>
                <w:sz w:val="16"/>
                <w:szCs w:val="16"/>
                <w:lang w:val="en-US"/>
              </w:rPr>
              <w:t>0.1</w:t>
            </w:r>
          </w:p>
        </w:tc>
        <w:tc>
          <w:tcPr>
            <w:tcW w:w="513" w:type="dxa"/>
            <w:vAlign w:val="center"/>
          </w:tcPr>
          <w:p w14:paraId="5C8F6CD9"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4</w:t>
            </w:r>
            <w:r w:rsidRPr="00F40F76">
              <w:rPr>
                <w:rFonts w:ascii="Times New Roman" w:hAnsi="Times New Roman"/>
                <w:sz w:val="16"/>
                <w:szCs w:val="16"/>
              </w:rPr>
              <w:t>0±1</w:t>
            </w:r>
          </w:p>
        </w:tc>
      </w:tr>
      <w:tr w:rsidR="00D850B5" w:rsidRPr="00F40F76" w14:paraId="6B96CD3A" w14:textId="77777777" w:rsidTr="00D850B5">
        <w:trPr>
          <w:jc w:val="center"/>
        </w:trPr>
        <w:tc>
          <w:tcPr>
            <w:tcW w:w="396" w:type="dxa"/>
            <w:vAlign w:val="center"/>
          </w:tcPr>
          <w:p w14:paraId="5B8E5767"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4</w:t>
            </w:r>
          </w:p>
        </w:tc>
        <w:tc>
          <w:tcPr>
            <w:tcW w:w="926" w:type="dxa"/>
            <w:vAlign w:val="center"/>
          </w:tcPr>
          <w:p w14:paraId="7EBBF410"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Victoria-4 (2017)</w:t>
            </w:r>
          </w:p>
        </w:tc>
        <w:tc>
          <w:tcPr>
            <w:tcW w:w="487" w:type="dxa"/>
            <w:vAlign w:val="center"/>
          </w:tcPr>
          <w:p w14:paraId="0B8F0E5D"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426" w:type="dxa"/>
            <w:vAlign w:val="center"/>
          </w:tcPr>
          <w:p w14:paraId="0A26C5B4"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425" w:type="dxa"/>
            <w:vAlign w:val="center"/>
          </w:tcPr>
          <w:p w14:paraId="0C7B3B8C"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vAlign w:val="center"/>
          </w:tcPr>
          <w:p w14:paraId="6EA82354"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1.5</w:t>
            </w:r>
            <w:r w:rsidRPr="00F40F76">
              <w:rPr>
                <w:rFonts w:ascii="Times New Roman" w:hAnsi="Times New Roman"/>
                <w:sz w:val="16"/>
                <w:szCs w:val="16"/>
              </w:rPr>
              <w:t>±</w:t>
            </w:r>
            <w:r w:rsidRPr="00F40F76">
              <w:rPr>
                <w:rFonts w:ascii="Times New Roman" w:hAnsi="Times New Roman"/>
                <w:sz w:val="16"/>
                <w:szCs w:val="16"/>
                <w:lang w:val="en-US"/>
              </w:rPr>
              <w:t>0.2</w:t>
            </w:r>
          </w:p>
        </w:tc>
        <w:tc>
          <w:tcPr>
            <w:tcW w:w="567" w:type="dxa"/>
            <w:vAlign w:val="center"/>
          </w:tcPr>
          <w:p w14:paraId="43603391"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w:t>
            </w:r>
          </w:p>
        </w:tc>
        <w:tc>
          <w:tcPr>
            <w:tcW w:w="567" w:type="dxa"/>
            <w:vAlign w:val="center"/>
          </w:tcPr>
          <w:p w14:paraId="5CA72ACC"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w:t>
            </w:r>
          </w:p>
        </w:tc>
        <w:tc>
          <w:tcPr>
            <w:tcW w:w="425" w:type="dxa"/>
            <w:gridSpan w:val="2"/>
            <w:vAlign w:val="center"/>
          </w:tcPr>
          <w:p w14:paraId="1421CE3F"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w:t>
            </w:r>
          </w:p>
        </w:tc>
        <w:tc>
          <w:tcPr>
            <w:tcW w:w="567" w:type="dxa"/>
            <w:vAlign w:val="center"/>
          </w:tcPr>
          <w:p w14:paraId="6FF1FD35"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1</w:t>
            </w:r>
            <w:r w:rsidRPr="00F40F76">
              <w:rPr>
                <w:rFonts w:ascii="Times New Roman" w:hAnsi="Times New Roman"/>
                <w:sz w:val="16"/>
                <w:szCs w:val="16"/>
                <w:lang w:val="en-US"/>
              </w:rPr>
              <w:t>.0</w:t>
            </w:r>
            <w:r w:rsidRPr="00F40F76">
              <w:rPr>
                <w:rFonts w:ascii="Times New Roman" w:hAnsi="Times New Roman"/>
                <w:sz w:val="16"/>
                <w:szCs w:val="16"/>
              </w:rPr>
              <w:t>±</w:t>
            </w:r>
            <w:r w:rsidRPr="00F40F76">
              <w:rPr>
                <w:rFonts w:ascii="Times New Roman" w:hAnsi="Times New Roman"/>
                <w:sz w:val="16"/>
                <w:szCs w:val="16"/>
                <w:lang w:val="en-US"/>
              </w:rPr>
              <w:t>0.2</w:t>
            </w:r>
          </w:p>
        </w:tc>
        <w:tc>
          <w:tcPr>
            <w:tcW w:w="425" w:type="dxa"/>
            <w:vAlign w:val="center"/>
          </w:tcPr>
          <w:p w14:paraId="318BCE8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70±</w:t>
            </w:r>
            <w:r w:rsidRPr="00F40F76">
              <w:rPr>
                <w:rFonts w:ascii="Times New Roman" w:hAnsi="Times New Roman"/>
                <w:sz w:val="16"/>
                <w:szCs w:val="16"/>
                <w:lang w:val="en-US"/>
              </w:rPr>
              <w:t>2</w:t>
            </w:r>
          </w:p>
        </w:tc>
        <w:tc>
          <w:tcPr>
            <w:tcW w:w="567" w:type="dxa"/>
            <w:gridSpan w:val="2"/>
            <w:vAlign w:val="center"/>
          </w:tcPr>
          <w:p w14:paraId="5B7F80BD"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1</w:t>
            </w:r>
            <w:r w:rsidRPr="00F40F76">
              <w:rPr>
                <w:rFonts w:ascii="Times New Roman" w:hAnsi="Times New Roman"/>
                <w:sz w:val="16"/>
                <w:szCs w:val="16"/>
                <w:lang w:val="en-US"/>
              </w:rPr>
              <w:t>.</w:t>
            </w:r>
            <w:r w:rsidRPr="00F40F76">
              <w:rPr>
                <w:rFonts w:ascii="Times New Roman" w:hAnsi="Times New Roman"/>
                <w:sz w:val="16"/>
                <w:szCs w:val="16"/>
              </w:rPr>
              <w:t>1±</w:t>
            </w:r>
            <w:r w:rsidRPr="00F40F76">
              <w:rPr>
                <w:rFonts w:ascii="Times New Roman" w:hAnsi="Times New Roman"/>
                <w:sz w:val="16"/>
                <w:szCs w:val="16"/>
                <w:lang w:val="en-US"/>
              </w:rPr>
              <w:t>0.2</w:t>
            </w:r>
          </w:p>
        </w:tc>
        <w:tc>
          <w:tcPr>
            <w:tcW w:w="567" w:type="dxa"/>
            <w:vAlign w:val="center"/>
          </w:tcPr>
          <w:p w14:paraId="457AAF1F"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5±</w:t>
            </w:r>
            <w:r w:rsidRPr="00F40F76">
              <w:rPr>
                <w:rFonts w:ascii="Times New Roman" w:hAnsi="Times New Roman"/>
                <w:sz w:val="16"/>
                <w:szCs w:val="16"/>
                <w:lang w:val="en-US"/>
              </w:rPr>
              <w:t>0.1</w:t>
            </w:r>
          </w:p>
        </w:tc>
        <w:tc>
          <w:tcPr>
            <w:tcW w:w="426" w:type="dxa"/>
            <w:vAlign w:val="center"/>
          </w:tcPr>
          <w:p w14:paraId="0E9D17A6"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40±</w:t>
            </w:r>
            <w:r w:rsidRPr="00F40F76">
              <w:rPr>
                <w:rFonts w:ascii="Times New Roman" w:hAnsi="Times New Roman"/>
                <w:sz w:val="16"/>
                <w:szCs w:val="16"/>
                <w:lang w:val="en-US"/>
              </w:rPr>
              <w:t>2</w:t>
            </w:r>
          </w:p>
        </w:tc>
        <w:tc>
          <w:tcPr>
            <w:tcW w:w="567" w:type="dxa"/>
            <w:gridSpan w:val="2"/>
            <w:vAlign w:val="center"/>
          </w:tcPr>
          <w:p w14:paraId="3BA0F78C"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vAlign w:val="center"/>
          </w:tcPr>
          <w:p w14:paraId="29459133"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13" w:type="dxa"/>
            <w:vAlign w:val="center"/>
          </w:tcPr>
          <w:p w14:paraId="6CE0151C"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r>
      <w:tr w:rsidR="00D850B5" w:rsidRPr="00F40F76" w14:paraId="2D749B76" w14:textId="77777777" w:rsidTr="00D850B5">
        <w:trPr>
          <w:jc w:val="center"/>
        </w:trPr>
        <w:tc>
          <w:tcPr>
            <w:tcW w:w="396" w:type="dxa"/>
            <w:vAlign w:val="center"/>
          </w:tcPr>
          <w:p w14:paraId="134C263B"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5</w:t>
            </w:r>
          </w:p>
        </w:tc>
        <w:tc>
          <w:tcPr>
            <w:tcW w:w="926" w:type="dxa"/>
            <w:vAlign w:val="center"/>
          </w:tcPr>
          <w:p w14:paraId="6B635828"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Kiz-7 (2017)</w:t>
            </w:r>
          </w:p>
        </w:tc>
        <w:tc>
          <w:tcPr>
            <w:tcW w:w="487" w:type="dxa"/>
            <w:vAlign w:val="center"/>
          </w:tcPr>
          <w:p w14:paraId="5D39F59C"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4</w:t>
            </w:r>
          </w:p>
          <w:p w14:paraId="13903DE9" w14:textId="77777777" w:rsidR="00D850B5" w:rsidRPr="00F40F76" w:rsidRDefault="00D850B5" w:rsidP="00D850B5">
            <w:pPr>
              <w:ind w:right="-112"/>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6" w:type="dxa"/>
            <w:vAlign w:val="center"/>
          </w:tcPr>
          <w:p w14:paraId="1FA3DE20"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6</w:t>
            </w:r>
          </w:p>
          <w:p w14:paraId="6C8D3A3A" w14:textId="77777777" w:rsidR="00D850B5" w:rsidRPr="00F40F76" w:rsidRDefault="00D850B5" w:rsidP="00D850B5">
            <w:pPr>
              <w:ind w:right="-103"/>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00FFC3A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60±</w:t>
            </w:r>
            <w:r w:rsidRPr="00F40F76">
              <w:rPr>
                <w:rFonts w:ascii="Times New Roman" w:hAnsi="Times New Roman"/>
                <w:sz w:val="16"/>
                <w:szCs w:val="16"/>
                <w:lang w:val="en-US"/>
              </w:rPr>
              <w:t>2</w:t>
            </w:r>
          </w:p>
        </w:tc>
        <w:tc>
          <w:tcPr>
            <w:tcW w:w="567" w:type="dxa"/>
            <w:vAlign w:val="center"/>
          </w:tcPr>
          <w:p w14:paraId="6F018574"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vAlign w:val="center"/>
          </w:tcPr>
          <w:p w14:paraId="28699E4B"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7±</w:t>
            </w:r>
            <w:r w:rsidRPr="00F40F76">
              <w:rPr>
                <w:rFonts w:ascii="Times New Roman" w:hAnsi="Times New Roman"/>
                <w:sz w:val="16"/>
                <w:szCs w:val="16"/>
                <w:lang w:val="en-US"/>
              </w:rPr>
              <w:t>0.1</w:t>
            </w:r>
          </w:p>
        </w:tc>
        <w:tc>
          <w:tcPr>
            <w:tcW w:w="567" w:type="dxa"/>
            <w:vAlign w:val="center"/>
          </w:tcPr>
          <w:p w14:paraId="76EA5884"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7±</w:t>
            </w:r>
            <w:r w:rsidRPr="00F40F76">
              <w:rPr>
                <w:rFonts w:ascii="Times New Roman" w:hAnsi="Times New Roman"/>
                <w:sz w:val="16"/>
                <w:szCs w:val="16"/>
                <w:lang w:val="en-US"/>
              </w:rPr>
              <w:t>0.1</w:t>
            </w:r>
          </w:p>
        </w:tc>
        <w:tc>
          <w:tcPr>
            <w:tcW w:w="425" w:type="dxa"/>
            <w:gridSpan w:val="2"/>
            <w:vAlign w:val="center"/>
          </w:tcPr>
          <w:p w14:paraId="1752C5C7"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80±</w:t>
            </w:r>
            <w:r w:rsidRPr="00F40F76">
              <w:rPr>
                <w:rFonts w:ascii="Times New Roman" w:hAnsi="Times New Roman"/>
                <w:sz w:val="16"/>
                <w:szCs w:val="16"/>
                <w:lang w:val="en-US"/>
              </w:rPr>
              <w:t>2</w:t>
            </w:r>
          </w:p>
        </w:tc>
        <w:tc>
          <w:tcPr>
            <w:tcW w:w="567" w:type="dxa"/>
            <w:vAlign w:val="center"/>
          </w:tcPr>
          <w:p w14:paraId="5D7A26A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425" w:type="dxa"/>
            <w:vAlign w:val="center"/>
          </w:tcPr>
          <w:p w14:paraId="3229B9D3"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gridSpan w:val="2"/>
            <w:vAlign w:val="center"/>
          </w:tcPr>
          <w:p w14:paraId="05CA8F60"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vAlign w:val="center"/>
          </w:tcPr>
          <w:p w14:paraId="46EB006F"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426" w:type="dxa"/>
            <w:vAlign w:val="center"/>
          </w:tcPr>
          <w:p w14:paraId="407C82C2"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gridSpan w:val="2"/>
            <w:vAlign w:val="center"/>
          </w:tcPr>
          <w:p w14:paraId="03B11D8E"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1.2</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3CC7723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9</w:t>
            </w:r>
            <w:r w:rsidRPr="00F40F76">
              <w:rPr>
                <w:rFonts w:ascii="Times New Roman" w:hAnsi="Times New Roman"/>
                <w:sz w:val="16"/>
                <w:szCs w:val="16"/>
              </w:rPr>
              <w:t>±</w:t>
            </w:r>
            <w:r w:rsidRPr="00F40F76">
              <w:rPr>
                <w:rFonts w:ascii="Times New Roman" w:hAnsi="Times New Roman"/>
                <w:sz w:val="16"/>
                <w:szCs w:val="16"/>
                <w:lang w:val="en-US"/>
              </w:rPr>
              <w:t>0.1</w:t>
            </w:r>
          </w:p>
        </w:tc>
        <w:tc>
          <w:tcPr>
            <w:tcW w:w="513" w:type="dxa"/>
            <w:vAlign w:val="center"/>
          </w:tcPr>
          <w:p w14:paraId="4A760A43"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75</w:t>
            </w:r>
            <w:r w:rsidRPr="00F40F76">
              <w:rPr>
                <w:rFonts w:ascii="Times New Roman" w:hAnsi="Times New Roman"/>
                <w:sz w:val="16"/>
                <w:szCs w:val="16"/>
              </w:rPr>
              <w:t>±</w:t>
            </w:r>
            <w:r w:rsidRPr="00F40F76">
              <w:rPr>
                <w:rFonts w:ascii="Times New Roman" w:hAnsi="Times New Roman"/>
                <w:sz w:val="16"/>
                <w:szCs w:val="16"/>
                <w:lang w:val="en-US"/>
              </w:rPr>
              <w:t>2</w:t>
            </w:r>
          </w:p>
        </w:tc>
      </w:tr>
      <w:tr w:rsidR="00D850B5" w:rsidRPr="00F40F76" w14:paraId="614DBE2B" w14:textId="77777777" w:rsidTr="00D850B5">
        <w:trPr>
          <w:jc w:val="center"/>
        </w:trPr>
        <w:tc>
          <w:tcPr>
            <w:tcW w:w="396" w:type="dxa"/>
            <w:vAlign w:val="center"/>
          </w:tcPr>
          <w:p w14:paraId="6D7CBFA7"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6</w:t>
            </w:r>
          </w:p>
        </w:tc>
        <w:tc>
          <w:tcPr>
            <w:tcW w:w="926" w:type="dxa"/>
            <w:vAlign w:val="center"/>
          </w:tcPr>
          <w:p w14:paraId="65D155F0" w14:textId="77777777" w:rsidR="00D850B5" w:rsidRPr="00F40F76" w:rsidRDefault="00D850B5" w:rsidP="00D850B5">
            <w:pPr>
              <w:rPr>
                <w:rFonts w:ascii="Times New Roman" w:hAnsi="Times New Roman"/>
                <w:sz w:val="16"/>
                <w:szCs w:val="16"/>
                <w:lang w:val="en-US"/>
              </w:rPr>
            </w:pPr>
            <w:proofErr w:type="spellStart"/>
            <w:r w:rsidRPr="00F40F76">
              <w:rPr>
                <w:rFonts w:ascii="Times New Roman" w:hAnsi="Times New Roman"/>
                <w:color w:val="000000"/>
                <w:sz w:val="16"/>
                <w:szCs w:val="16"/>
                <w:lang w:val="en-US" w:eastAsia="ru-RU"/>
              </w:rPr>
              <w:t>Rox</w:t>
            </w:r>
            <w:proofErr w:type="spellEnd"/>
            <w:r w:rsidRPr="00F40F76">
              <w:rPr>
                <w:rFonts w:ascii="Times New Roman" w:hAnsi="Times New Roman"/>
                <w:color w:val="000000"/>
                <w:sz w:val="16"/>
                <w:szCs w:val="16"/>
                <w:lang w:val="en-US" w:eastAsia="ru-RU"/>
              </w:rPr>
              <w:t xml:space="preserve"> orange (2017)  </w:t>
            </w:r>
          </w:p>
        </w:tc>
        <w:tc>
          <w:tcPr>
            <w:tcW w:w="487" w:type="dxa"/>
            <w:vAlign w:val="center"/>
          </w:tcPr>
          <w:p w14:paraId="2ADAC429"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p>
          <w:p w14:paraId="25A428EB" w14:textId="77777777" w:rsidR="00D850B5" w:rsidRPr="00F40F76" w:rsidRDefault="00D850B5" w:rsidP="00D850B5">
            <w:pPr>
              <w:ind w:right="-112"/>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6" w:type="dxa"/>
            <w:vAlign w:val="center"/>
          </w:tcPr>
          <w:p w14:paraId="25C298EA"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p>
          <w:p w14:paraId="3570FECF" w14:textId="77777777" w:rsidR="00D850B5" w:rsidRPr="00F40F76" w:rsidRDefault="00D850B5" w:rsidP="00D850B5">
            <w:pPr>
              <w:ind w:right="-103"/>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4AEC0EB6"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15±1</w:t>
            </w:r>
          </w:p>
        </w:tc>
        <w:tc>
          <w:tcPr>
            <w:tcW w:w="567" w:type="dxa"/>
            <w:vAlign w:val="center"/>
          </w:tcPr>
          <w:p w14:paraId="5CFD28D8"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1.1</w:t>
            </w:r>
            <w:r w:rsidRPr="00F40F76">
              <w:rPr>
                <w:rFonts w:ascii="Times New Roman" w:hAnsi="Times New Roman"/>
                <w:sz w:val="16"/>
                <w:szCs w:val="16"/>
              </w:rPr>
              <w:t>±</w:t>
            </w:r>
            <w:r w:rsidRPr="00F40F76">
              <w:rPr>
                <w:rFonts w:ascii="Times New Roman" w:hAnsi="Times New Roman"/>
                <w:sz w:val="16"/>
                <w:szCs w:val="16"/>
                <w:lang w:val="en-US"/>
              </w:rPr>
              <w:t>0.2</w:t>
            </w:r>
          </w:p>
        </w:tc>
        <w:tc>
          <w:tcPr>
            <w:tcW w:w="567" w:type="dxa"/>
            <w:vAlign w:val="center"/>
          </w:tcPr>
          <w:p w14:paraId="7714C04E"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567" w:type="dxa"/>
            <w:vAlign w:val="center"/>
          </w:tcPr>
          <w:p w14:paraId="7222685E"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r w:rsidRPr="00F40F76">
              <w:rPr>
                <w:rFonts w:ascii="Times New Roman" w:hAnsi="Times New Roman"/>
                <w:sz w:val="16"/>
                <w:szCs w:val="16"/>
                <w:lang w:val="en-US"/>
              </w:rPr>
              <w:t>0.1</w:t>
            </w:r>
          </w:p>
        </w:tc>
        <w:tc>
          <w:tcPr>
            <w:tcW w:w="425" w:type="dxa"/>
            <w:gridSpan w:val="2"/>
            <w:vAlign w:val="center"/>
          </w:tcPr>
          <w:p w14:paraId="2D0ADE0D"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30±1</w:t>
            </w:r>
          </w:p>
        </w:tc>
        <w:tc>
          <w:tcPr>
            <w:tcW w:w="567" w:type="dxa"/>
            <w:vAlign w:val="center"/>
          </w:tcPr>
          <w:p w14:paraId="14F574F6"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0.3</w:t>
            </w: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2794CBD9"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65±</w:t>
            </w:r>
            <w:r w:rsidRPr="00F40F76">
              <w:rPr>
                <w:rFonts w:ascii="Times New Roman" w:hAnsi="Times New Roman"/>
                <w:sz w:val="16"/>
                <w:szCs w:val="16"/>
                <w:lang w:val="en-US"/>
              </w:rPr>
              <w:t>2</w:t>
            </w:r>
          </w:p>
        </w:tc>
        <w:tc>
          <w:tcPr>
            <w:tcW w:w="567" w:type="dxa"/>
            <w:gridSpan w:val="2"/>
            <w:vAlign w:val="center"/>
          </w:tcPr>
          <w:p w14:paraId="125D0C71"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9±</w:t>
            </w:r>
            <w:r w:rsidRPr="00F40F76">
              <w:rPr>
                <w:rFonts w:ascii="Times New Roman" w:hAnsi="Times New Roman"/>
                <w:sz w:val="16"/>
                <w:szCs w:val="16"/>
                <w:lang w:val="en-US"/>
              </w:rPr>
              <w:t>0.2</w:t>
            </w:r>
          </w:p>
        </w:tc>
        <w:tc>
          <w:tcPr>
            <w:tcW w:w="567" w:type="dxa"/>
            <w:vAlign w:val="center"/>
          </w:tcPr>
          <w:p w14:paraId="16B2FEE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5±</w:t>
            </w:r>
            <w:r w:rsidRPr="00F40F76">
              <w:rPr>
                <w:rFonts w:ascii="Times New Roman" w:hAnsi="Times New Roman"/>
                <w:sz w:val="16"/>
                <w:szCs w:val="16"/>
                <w:lang w:val="en-US"/>
              </w:rPr>
              <w:t>0.1</w:t>
            </w:r>
          </w:p>
        </w:tc>
        <w:tc>
          <w:tcPr>
            <w:tcW w:w="426" w:type="dxa"/>
            <w:vAlign w:val="center"/>
          </w:tcPr>
          <w:p w14:paraId="6BE9B211"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90±</w:t>
            </w:r>
            <w:r w:rsidRPr="00F40F76">
              <w:rPr>
                <w:rFonts w:ascii="Times New Roman" w:hAnsi="Times New Roman"/>
                <w:sz w:val="16"/>
                <w:szCs w:val="16"/>
                <w:lang w:val="en-US"/>
              </w:rPr>
              <w:t>2</w:t>
            </w:r>
          </w:p>
        </w:tc>
        <w:tc>
          <w:tcPr>
            <w:tcW w:w="567" w:type="dxa"/>
            <w:gridSpan w:val="2"/>
            <w:vAlign w:val="center"/>
          </w:tcPr>
          <w:p w14:paraId="7F612152"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1</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4C483D66"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1</w:t>
            </w:r>
            <w:r w:rsidRPr="00F40F76">
              <w:rPr>
                <w:rFonts w:ascii="Times New Roman" w:hAnsi="Times New Roman"/>
                <w:sz w:val="16"/>
                <w:szCs w:val="16"/>
              </w:rPr>
              <w:t>±</w:t>
            </w:r>
            <w:r w:rsidRPr="00F40F76">
              <w:rPr>
                <w:rFonts w:ascii="Times New Roman" w:hAnsi="Times New Roman"/>
                <w:sz w:val="16"/>
                <w:szCs w:val="16"/>
                <w:lang w:val="en-US"/>
              </w:rPr>
              <w:t>0.1</w:t>
            </w:r>
          </w:p>
        </w:tc>
        <w:tc>
          <w:tcPr>
            <w:tcW w:w="513" w:type="dxa"/>
            <w:vAlign w:val="center"/>
          </w:tcPr>
          <w:p w14:paraId="0A686094"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2</w:t>
            </w:r>
            <w:r w:rsidRPr="00F40F76">
              <w:rPr>
                <w:rFonts w:ascii="Times New Roman" w:hAnsi="Times New Roman"/>
                <w:sz w:val="16"/>
                <w:szCs w:val="16"/>
              </w:rPr>
              <w:t>0±1</w:t>
            </w:r>
          </w:p>
        </w:tc>
      </w:tr>
      <w:tr w:rsidR="00D850B5" w:rsidRPr="00F40F76" w14:paraId="2A47E5A1" w14:textId="77777777" w:rsidTr="00D850B5">
        <w:trPr>
          <w:jc w:val="center"/>
        </w:trPr>
        <w:tc>
          <w:tcPr>
            <w:tcW w:w="396" w:type="dxa"/>
            <w:vAlign w:val="center"/>
          </w:tcPr>
          <w:p w14:paraId="7E855E7F"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7</w:t>
            </w:r>
          </w:p>
        </w:tc>
        <w:tc>
          <w:tcPr>
            <w:tcW w:w="926" w:type="dxa"/>
            <w:vAlign w:val="center"/>
          </w:tcPr>
          <w:p w14:paraId="5D871709"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Kaz-16 (2017)</w:t>
            </w:r>
          </w:p>
        </w:tc>
        <w:tc>
          <w:tcPr>
            <w:tcW w:w="487" w:type="dxa"/>
            <w:vAlign w:val="center"/>
          </w:tcPr>
          <w:p w14:paraId="228B9980"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1</w:t>
            </w:r>
          </w:p>
        </w:tc>
        <w:tc>
          <w:tcPr>
            <w:tcW w:w="426" w:type="dxa"/>
            <w:vAlign w:val="center"/>
          </w:tcPr>
          <w:p w14:paraId="608C862F"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8</w:t>
            </w:r>
          </w:p>
          <w:p w14:paraId="0A04AC3E" w14:textId="77777777" w:rsidR="00D850B5" w:rsidRPr="00F40F76" w:rsidRDefault="00D850B5" w:rsidP="00D850B5">
            <w:pPr>
              <w:ind w:right="-103"/>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0.2</w:t>
            </w:r>
          </w:p>
        </w:tc>
        <w:tc>
          <w:tcPr>
            <w:tcW w:w="425" w:type="dxa"/>
            <w:vAlign w:val="center"/>
          </w:tcPr>
          <w:p w14:paraId="705080F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90±</w:t>
            </w:r>
            <w:r w:rsidRPr="00F40F76">
              <w:rPr>
                <w:rFonts w:ascii="Times New Roman" w:hAnsi="Times New Roman"/>
                <w:sz w:val="16"/>
                <w:szCs w:val="16"/>
                <w:lang w:val="en-US"/>
              </w:rPr>
              <w:t>2</w:t>
            </w:r>
          </w:p>
        </w:tc>
        <w:tc>
          <w:tcPr>
            <w:tcW w:w="567" w:type="dxa"/>
            <w:vAlign w:val="center"/>
          </w:tcPr>
          <w:p w14:paraId="5B7077A5"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0.7</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04AACEC9"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6±</w:t>
            </w:r>
            <w:r w:rsidRPr="00F40F76">
              <w:rPr>
                <w:rFonts w:ascii="Times New Roman" w:hAnsi="Times New Roman"/>
                <w:sz w:val="16"/>
                <w:szCs w:val="16"/>
                <w:lang w:val="en-US"/>
              </w:rPr>
              <w:t>0.1</w:t>
            </w:r>
          </w:p>
        </w:tc>
        <w:tc>
          <w:tcPr>
            <w:tcW w:w="567" w:type="dxa"/>
            <w:vAlign w:val="center"/>
          </w:tcPr>
          <w:p w14:paraId="27CBA054"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1</w:t>
            </w:r>
            <w:r w:rsidRPr="00F40F76">
              <w:rPr>
                <w:rFonts w:ascii="Times New Roman" w:hAnsi="Times New Roman"/>
                <w:sz w:val="16"/>
                <w:szCs w:val="16"/>
                <w:lang w:val="en-US"/>
              </w:rPr>
              <w:t>.</w:t>
            </w:r>
            <w:r w:rsidRPr="00F40F76">
              <w:rPr>
                <w:rFonts w:ascii="Times New Roman" w:hAnsi="Times New Roman"/>
                <w:sz w:val="16"/>
                <w:szCs w:val="16"/>
              </w:rPr>
              <w:t>1±</w:t>
            </w:r>
            <w:r w:rsidRPr="00F40F76">
              <w:rPr>
                <w:rFonts w:ascii="Times New Roman" w:hAnsi="Times New Roman"/>
                <w:sz w:val="16"/>
                <w:szCs w:val="16"/>
                <w:lang w:val="en-US"/>
              </w:rPr>
              <w:t>0.2</w:t>
            </w:r>
          </w:p>
        </w:tc>
        <w:tc>
          <w:tcPr>
            <w:tcW w:w="425" w:type="dxa"/>
            <w:gridSpan w:val="2"/>
            <w:vAlign w:val="center"/>
          </w:tcPr>
          <w:p w14:paraId="49D28FE8"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95±</w:t>
            </w:r>
            <w:r w:rsidRPr="00F40F76">
              <w:rPr>
                <w:rFonts w:ascii="Times New Roman" w:hAnsi="Times New Roman"/>
                <w:sz w:val="16"/>
                <w:szCs w:val="16"/>
                <w:lang w:val="en-US"/>
              </w:rPr>
              <w:t>2</w:t>
            </w:r>
          </w:p>
        </w:tc>
        <w:tc>
          <w:tcPr>
            <w:tcW w:w="567" w:type="dxa"/>
            <w:vAlign w:val="center"/>
          </w:tcPr>
          <w:p w14:paraId="2DE78582"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1.1</w:t>
            </w:r>
            <w:r w:rsidRPr="00F40F76">
              <w:rPr>
                <w:rFonts w:ascii="Times New Roman" w:hAnsi="Times New Roman"/>
                <w:sz w:val="16"/>
                <w:szCs w:val="16"/>
              </w:rPr>
              <w:t>±</w:t>
            </w:r>
            <w:r w:rsidRPr="00F40F76">
              <w:rPr>
                <w:rFonts w:ascii="Times New Roman" w:hAnsi="Times New Roman"/>
                <w:sz w:val="16"/>
                <w:szCs w:val="16"/>
                <w:lang w:val="en-US"/>
              </w:rPr>
              <w:t>0.2</w:t>
            </w:r>
          </w:p>
        </w:tc>
        <w:tc>
          <w:tcPr>
            <w:tcW w:w="425" w:type="dxa"/>
            <w:vAlign w:val="center"/>
          </w:tcPr>
          <w:p w14:paraId="25F997F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25±1</w:t>
            </w:r>
          </w:p>
        </w:tc>
        <w:tc>
          <w:tcPr>
            <w:tcW w:w="567" w:type="dxa"/>
            <w:gridSpan w:val="2"/>
            <w:vAlign w:val="center"/>
          </w:tcPr>
          <w:p w14:paraId="73484428"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vAlign w:val="center"/>
          </w:tcPr>
          <w:p w14:paraId="366BB9C7"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426" w:type="dxa"/>
            <w:vAlign w:val="center"/>
          </w:tcPr>
          <w:p w14:paraId="5DC2DBE3"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w:t>
            </w:r>
          </w:p>
        </w:tc>
        <w:tc>
          <w:tcPr>
            <w:tcW w:w="567" w:type="dxa"/>
            <w:gridSpan w:val="2"/>
            <w:vAlign w:val="center"/>
          </w:tcPr>
          <w:p w14:paraId="177A7014"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1.1</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4F2A7639"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0.9</w:t>
            </w:r>
            <w:r w:rsidRPr="00F40F76">
              <w:rPr>
                <w:rFonts w:ascii="Times New Roman" w:hAnsi="Times New Roman"/>
                <w:sz w:val="16"/>
                <w:szCs w:val="16"/>
              </w:rPr>
              <w:t>±</w:t>
            </w:r>
            <w:r w:rsidRPr="00F40F76">
              <w:rPr>
                <w:rFonts w:ascii="Times New Roman" w:hAnsi="Times New Roman"/>
                <w:sz w:val="16"/>
                <w:szCs w:val="16"/>
                <w:lang w:val="en-US"/>
              </w:rPr>
              <w:t>0.2</w:t>
            </w:r>
          </w:p>
        </w:tc>
        <w:tc>
          <w:tcPr>
            <w:tcW w:w="513" w:type="dxa"/>
            <w:vAlign w:val="center"/>
          </w:tcPr>
          <w:p w14:paraId="2B064312"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95±</w:t>
            </w:r>
            <w:r w:rsidRPr="00F40F76">
              <w:rPr>
                <w:rFonts w:ascii="Times New Roman" w:hAnsi="Times New Roman"/>
                <w:sz w:val="16"/>
                <w:szCs w:val="16"/>
                <w:lang w:val="en-US"/>
              </w:rPr>
              <w:t>2</w:t>
            </w:r>
          </w:p>
        </w:tc>
      </w:tr>
      <w:tr w:rsidR="00D850B5" w:rsidRPr="00F40F76" w14:paraId="659DFCBE" w14:textId="77777777" w:rsidTr="00D850B5">
        <w:trPr>
          <w:jc w:val="center"/>
        </w:trPr>
        <w:tc>
          <w:tcPr>
            <w:tcW w:w="396" w:type="dxa"/>
            <w:vAlign w:val="center"/>
          </w:tcPr>
          <w:p w14:paraId="23410E08"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8</w:t>
            </w:r>
          </w:p>
        </w:tc>
        <w:tc>
          <w:tcPr>
            <w:tcW w:w="926" w:type="dxa"/>
            <w:vAlign w:val="center"/>
          </w:tcPr>
          <w:p w14:paraId="11C419C2"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N98 Tall 13c25134 (2017)</w:t>
            </w:r>
          </w:p>
        </w:tc>
        <w:tc>
          <w:tcPr>
            <w:tcW w:w="487" w:type="dxa"/>
            <w:vAlign w:val="center"/>
          </w:tcPr>
          <w:p w14:paraId="2B1CDA94"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1</w:t>
            </w:r>
          </w:p>
        </w:tc>
        <w:tc>
          <w:tcPr>
            <w:tcW w:w="426" w:type="dxa"/>
            <w:vAlign w:val="center"/>
          </w:tcPr>
          <w:p w14:paraId="0CFA34F6"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1</w:t>
            </w:r>
          </w:p>
        </w:tc>
        <w:tc>
          <w:tcPr>
            <w:tcW w:w="425" w:type="dxa"/>
            <w:vAlign w:val="center"/>
          </w:tcPr>
          <w:p w14:paraId="75CE88FF"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40±1</w:t>
            </w:r>
          </w:p>
        </w:tc>
        <w:tc>
          <w:tcPr>
            <w:tcW w:w="567" w:type="dxa"/>
            <w:vAlign w:val="center"/>
          </w:tcPr>
          <w:p w14:paraId="0F6A915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2</w:t>
            </w:r>
            <w:r w:rsidRPr="00F40F76">
              <w:rPr>
                <w:rFonts w:ascii="Times New Roman" w:hAnsi="Times New Roman"/>
                <w:sz w:val="16"/>
                <w:szCs w:val="16"/>
                <w:lang w:val="en-US"/>
              </w:rPr>
              <w:t>.0</w:t>
            </w:r>
            <w:r w:rsidRPr="00F40F76">
              <w:rPr>
                <w:rFonts w:ascii="Times New Roman" w:hAnsi="Times New Roman"/>
                <w:sz w:val="16"/>
                <w:szCs w:val="16"/>
              </w:rPr>
              <w:t>±</w:t>
            </w:r>
            <w:r w:rsidRPr="00F40F76">
              <w:rPr>
                <w:rFonts w:ascii="Times New Roman" w:hAnsi="Times New Roman"/>
                <w:sz w:val="16"/>
                <w:szCs w:val="16"/>
                <w:lang w:val="en-US"/>
              </w:rPr>
              <w:t>0.2</w:t>
            </w:r>
          </w:p>
        </w:tc>
        <w:tc>
          <w:tcPr>
            <w:tcW w:w="567" w:type="dxa"/>
            <w:vAlign w:val="center"/>
          </w:tcPr>
          <w:p w14:paraId="06570722"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567" w:type="dxa"/>
            <w:vAlign w:val="center"/>
          </w:tcPr>
          <w:p w14:paraId="53B96A3C"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425" w:type="dxa"/>
            <w:gridSpan w:val="2"/>
            <w:vAlign w:val="center"/>
          </w:tcPr>
          <w:p w14:paraId="0B2D5332"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70±</w:t>
            </w:r>
            <w:r w:rsidRPr="00F40F76">
              <w:rPr>
                <w:rFonts w:ascii="Times New Roman" w:hAnsi="Times New Roman"/>
                <w:sz w:val="16"/>
                <w:szCs w:val="16"/>
                <w:lang w:val="en-US"/>
              </w:rPr>
              <w:t>2</w:t>
            </w:r>
          </w:p>
        </w:tc>
        <w:tc>
          <w:tcPr>
            <w:tcW w:w="567" w:type="dxa"/>
            <w:vAlign w:val="center"/>
          </w:tcPr>
          <w:p w14:paraId="64DD5F02"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1</w:t>
            </w:r>
            <w:r w:rsidRPr="00F40F76">
              <w:rPr>
                <w:rFonts w:ascii="Times New Roman" w:hAnsi="Times New Roman"/>
                <w:sz w:val="16"/>
                <w:szCs w:val="16"/>
                <w:lang w:val="en-US"/>
              </w:rPr>
              <w:t>.</w:t>
            </w:r>
            <w:r w:rsidRPr="00F40F76">
              <w:rPr>
                <w:rFonts w:ascii="Times New Roman" w:hAnsi="Times New Roman"/>
                <w:sz w:val="16"/>
                <w:szCs w:val="16"/>
              </w:rPr>
              <w:t>2±</w:t>
            </w:r>
            <w:r w:rsidRPr="00F40F76">
              <w:rPr>
                <w:rFonts w:ascii="Times New Roman" w:hAnsi="Times New Roman"/>
                <w:sz w:val="16"/>
                <w:szCs w:val="16"/>
                <w:lang w:val="en-US"/>
              </w:rPr>
              <w:t>0.2</w:t>
            </w:r>
          </w:p>
        </w:tc>
        <w:tc>
          <w:tcPr>
            <w:tcW w:w="425" w:type="dxa"/>
            <w:vAlign w:val="center"/>
          </w:tcPr>
          <w:p w14:paraId="1B92B243"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30±1</w:t>
            </w:r>
          </w:p>
        </w:tc>
        <w:tc>
          <w:tcPr>
            <w:tcW w:w="567" w:type="dxa"/>
            <w:gridSpan w:val="2"/>
            <w:vAlign w:val="center"/>
          </w:tcPr>
          <w:p w14:paraId="65CD6258"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2</w:t>
            </w:r>
            <w:r w:rsidRPr="00F40F76">
              <w:rPr>
                <w:rFonts w:ascii="Times New Roman" w:hAnsi="Times New Roman"/>
                <w:sz w:val="16"/>
                <w:szCs w:val="16"/>
                <w:lang w:val="en-US"/>
              </w:rPr>
              <w:t>.</w:t>
            </w:r>
            <w:r w:rsidRPr="00F40F76">
              <w:rPr>
                <w:rFonts w:ascii="Times New Roman" w:hAnsi="Times New Roman"/>
                <w:sz w:val="16"/>
                <w:szCs w:val="16"/>
              </w:rPr>
              <w:t>0±</w:t>
            </w:r>
            <w:r w:rsidRPr="00F40F76">
              <w:rPr>
                <w:rFonts w:ascii="Times New Roman" w:hAnsi="Times New Roman"/>
                <w:sz w:val="16"/>
                <w:szCs w:val="16"/>
                <w:lang w:val="en-US"/>
              </w:rPr>
              <w:t>0.2</w:t>
            </w:r>
          </w:p>
        </w:tc>
        <w:tc>
          <w:tcPr>
            <w:tcW w:w="567" w:type="dxa"/>
            <w:vAlign w:val="center"/>
          </w:tcPr>
          <w:p w14:paraId="1342B80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1</w:t>
            </w:r>
            <w:r w:rsidRPr="00F40F76">
              <w:rPr>
                <w:rFonts w:ascii="Times New Roman" w:hAnsi="Times New Roman"/>
                <w:sz w:val="16"/>
                <w:szCs w:val="16"/>
                <w:lang w:val="en-US"/>
              </w:rPr>
              <w:t>.</w:t>
            </w:r>
            <w:r w:rsidRPr="00F40F76">
              <w:rPr>
                <w:rFonts w:ascii="Times New Roman" w:hAnsi="Times New Roman"/>
                <w:sz w:val="16"/>
                <w:szCs w:val="16"/>
              </w:rPr>
              <w:t>1±</w:t>
            </w:r>
            <w:r w:rsidRPr="00F40F76">
              <w:rPr>
                <w:rFonts w:ascii="Times New Roman" w:hAnsi="Times New Roman"/>
                <w:sz w:val="16"/>
                <w:szCs w:val="16"/>
                <w:lang w:val="en-US"/>
              </w:rPr>
              <w:t>0.2</w:t>
            </w:r>
          </w:p>
        </w:tc>
        <w:tc>
          <w:tcPr>
            <w:tcW w:w="426" w:type="dxa"/>
            <w:vAlign w:val="center"/>
          </w:tcPr>
          <w:p w14:paraId="019B2AF5"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100</w:t>
            </w:r>
          </w:p>
        </w:tc>
        <w:tc>
          <w:tcPr>
            <w:tcW w:w="567" w:type="dxa"/>
            <w:gridSpan w:val="2"/>
            <w:vAlign w:val="center"/>
          </w:tcPr>
          <w:p w14:paraId="38CBABE2"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4</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788DBD63"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513" w:type="dxa"/>
            <w:vAlign w:val="center"/>
          </w:tcPr>
          <w:p w14:paraId="70A784C9"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5</w:t>
            </w:r>
            <w:r w:rsidRPr="00F40F76">
              <w:rPr>
                <w:rFonts w:ascii="Times New Roman" w:hAnsi="Times New Roman"/>
                <w:sz w:val="16"/>
                <w:szCs w:val="16"/>
              </w:rPr>
              <w:t>0±</w:t>
            </w:r>
            <w:r w:rsidRPr="00F40F76">
              <w:rPr>
                <w:rFonts w:ascii="Times New Roman" w:hAnsi="Times New Roman"/>
                <w:sz w:val="16"/>
                <w:szCs w:val="16"/>
                <w:lang w:val="en-US"/>
              </w:rPr>
              <w:t>2</w:t>
            </w:r>
          </w:p>
        </w:tc>
      </w:tr>
      <w:tr w:rsidR="00D850B5" w:rsidRPr="00F40F76" w14:paraId="1136616F" w14:textId="77777777" w:rsidTr="00D850B5">
        <w:trPr>
          <w:jc w:val="center"/>
        </w:trPr>
        <w:tc>
          <w:tcPr>
            <w:tcW w:w="396" w:type="dxa"/>
            <w:vAlign w:val="center"/>
          </w:tcPr>
          <w:p w14:paraId="78F5EA40"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9</w:t>
            </w:r>
          </w:p>
        </w:tc>
        <w:tc>
          <w:tcPr>
            <w:tcW w:w="926" w:type="dxa"/>
            <w:vAlign w:val="center"/>
          </w:tcPr>
          <w:p w14:paraId="0D28824E"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Black top (2017)</w:t>
            </w:r>
          </w:p>
        </w:tc>
        <w:tc>
          <w:tcPr>
            <w:tcW w:w="487" w:type="dxa"/>
            <w:vAlign w:val="center"/>
          </w:tcPr>
          <w:p w14:paraId="661B90EC"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p>
          <w:p w14:paraId="4A939C7A" w14:textId="77777777" w:rsidR="00D850B5" w:rsidRPr="00F40F76" w:rsidRDefault="00D850B5" w:rsidP="00D850B5">
            <w:pPr>
              <w:ind w:right="-112"/>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6" w:type="dxa"/>
            <w:vAlign w:val="center"/>
          </w:tcPr>
          <w:p w14:paraId="1BE6DFFF"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p>
          <w:p w14:paraId="032BEDCA" w14:textId="77777777" w:rsidR="00D850B5" w:rsidRPr="00F40F76" w:rsidRDefault="00D850B5" w:rsidP="00D850B5">
            <w:pPr>
              <w:ind w:right="-103"/>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474E220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30±1</w:t>
            </w:r>
          </w:p>
        </w:tc>
        <w:tc>
          <w:tcPr>
            <w:tcW w:w="567" w:type="dxa"/>
            <w:vAlign w:val="center"/>
          </w:tcPr>
          <w:p w14:paraId="1B7CDAAA"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.4</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1FDD6DFF"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567" w:type="dxa"/>
            <w:vAlign w:val="center"/>
          </w:tcPr>
          <w:p w14:paraId="0CD198FF"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425" w:type="dxa"/>
            <w:gridSpan w:val="2"/>
            <w:vAlign w:val="center"/>
          </w:tcPr>
          <w:p w14:paraId="5FE71B71" w14:textId="77777777" w:rsidR="00D850B5" w:rsidRPr="00F40F76" w:rsidRDefault="00D850B5" w:rsidP="00D850B5">
            <w:pPr>
              <w:rPr>
                <w:rFonts w:ascii="Times New Roman" w:hAnsi="Times New Roman"/>
                <w:color w:val="000000"/>
                <w:sz w:val="16"/>
                <w:szCs w:val="16"/>
                <w:lang w:val="en-US" w:eastAsia="ru-RU"/>
              </w:rPr>
            </w:pPr>
            <w:r w:rsidRPr="00F40F76">
              <w:rPr>
                <w:rFonts w:ascii="Times New Roman" w:hAnsi="Times New Roman"/>
                <w:sz w:val="16"/>
                <w:szCs w:val="16"/>
              </w:rPr>
              <w:t>40±1</w:t>
            </w:r>
          </w:p>
        </w:tc>
        <w:tc>
          <w:tcPr>
            <w:tcW w:w="567" w:type="dxa"/>
            <w:vAlign w:val="center"/>
          </w:tcPr>
          <w:p w14:paraId="4014AFB8"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0.5</w:t>
            </w: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74A5EE5F"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65±</w:t>
            </w:r>
            <w:r w:rsidRPr="00F40F76">
              <w:rPr>
                <w:rFonts w:ascii="Times New Roman" w:hAnsi="Times New Roman"/>
                <w:sz w:val="16"/>
                <w:szCs w:val="16"/>
                <w:lang w:val="en-US"/>
              </w:rPr>
              <w:t>2</w:t>
            </w:r>
          </w:p>
        </w:tc>
        <w:tc>
          <w:tcPr>
            <w:tcW w:w="567" w:type="dxa"/>
            <w:gridSpan w:val="2"/>
            <w:vAlign w:val="center"/>
          </w:tcPr>
          <w:p w14:paraId="1CB6AC1F"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r w:rsidRPr="00F40F76">
              <w:rPr>
                <w:rFonts w:ascii="Times New Roman" w:hAnsi="Times New Roman"/>
                <w:sz w:val="16"/>
                <w:szCs w:val="16"/>
                <w:lang w:val="en-US"/>
              </w:rPr>
              <w:t>0.1</w:t>
            </w:r>
          </w:p>
        </w:tc>
        <w:tc>
          <w:tcPr>
            <w:tcW w:w="567" w:type="dxa"/>
            <w:vAlign w:val="center"/>
          </w:tcPr>
          <w:p w14:paraId="26F5F39C"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r w:rsidRPr="00F40F76">
              <w:rPr>
                <w:rFonts w:ascii="Times New Roman" w:hAnsi="Times New Roman"/>
                <w:sz w:val="16"/>
                <w:szCs w:val="16"/>
                <w:lang w:val="en-US"/>
              </w:rPr>
              <w:t>0.1</w:t>
            </w:r>
          </w:p>
        </w:tc>
        <w:tc>
          <w:tcPr>
            <w:tcW w:w="426" w:type="dxa"/>
            <w:vAlign w:val="center"/>
          </w:tcPr>
          <w:p w14:paraId="448F730D"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50±</w:t>
            </w:r>
            <w:r w:rsidRPr="00F40F76">
              <w:rPr>
                <w:rFonts w:ascii="Times New Roman" w:hAnsi="Times New Roman"/>
                <w:sz w:val="16"/>
                <w:szCs w:val="16"/>
                <w:lang w:val="en-US"/>
              </w:rPr>
              <w:t>1</w:t>
            </w:r>
          </w:p>
        </w:tc>
        <w:tc>
          <w:tcPr>
            <w:tcW w:w="567" w:type="dxa"/>
            <w:gridSpan w:val="2"/>
            <w:vAlign w:val="center"/>
          </w:tcPr>
          <w:p w14:paraId="4E3D8939"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5</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29C61ED5"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5</w:t>
            </w:r>
            <w:r w:rsidRPr="00F40F76">
              <w:rPr>
                <w:rFonts w:ascii="Times New Roman" w:hAnsi="Times New Roman"/>
                <w:sz w:val="16"/>
                <w:szCs w:val="16"/>
              </w:rPr>
              <w:t>±</w:t>
            </w:r>
            <w:r w:rsidRPr="00F40F76">
              <w:rPr>
                <w:rFonts w:ascii="Times New Roman" w:hAnsi="Times New Roman"/>
                <w:sz w:val="16"/>
                <w:szCs w:val="16"/>
                <w:lang w:val="en-US"/>
              </w:rPr>
              <w:t>0.1</w:t>
            </w:r>
          </w:p>
        </w:tc>
        <w:tc>
          <w:tcPr>
            <w:tcW w:w="513" w:type="dxa"/>
            <w:vAlign w:val="center"/>
          </w:tcPr>
          <w:p w14:paraId="3099A407"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25</w:t>
            </w:r>
            <w:r w:rsidRPr="00F40F76">
              <w:rPr>
                <w:rFonts w:ascii="Times New Roman" w:hAnsi="Times New Roman"/>
                <w:sz w:val="16"/>
                <w:szCs w:val="16"/>
              </w:rPr>
              <w:t>±1</w:t>
            </w:r>
          </w:p>
        </w:tc>
      </w:tr>
      <w:tr w:rsidR="00D850B5" w:rsidRPr="00F40F76" w14:paraId="73704D91" w14:textId="77777777" w:rsidTr="00D850B5">
        <w:trPr>
          <w:jc w:val="center"/>
        </w:trPr>
        <w:tc>
          <w:tcPr>
            <w:tcW w:w="396" w:type="dxa"/>
            <w:vAlign w:val="center"/>
          </w:tcPr>
          <w:p w14:paraId="6E449E56"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eastAsia="ru-RU"/>
              </w:rPr>
              <w:t>10</w:t>
            </w:r>
          </w:p>
        </w:tc>
        <w:tc>
          <w:tcPr>
            <w:tcW w:w="926" w:type="dxa"/>
            <w:vAlign w:val="center"/>
          </w:tcPr>
          <w:p w14:paraId="597B403A" w14:textId="77777777" w:rsidR="00D850B5" w:rsidRPr="00F40F76" w:rsidRDefault="00D850B5" w:rsidP="00D850B5">
            <w:pPr>
              <w:rPr>
                <w:rFonts w:ascii="Times New Roman" w:hAnsi="Times New Roman"/>
                <w:sz w:val="16"/>
                <w:szCs w:val="16"/>
                <w:lang w:val="en-US"/>
              </w:rPr>
            </w:pPr>
            <w:r w:rsidRPr="00F40F76">
              <w:rPr>
                <w:rFonts w:ascii="Times New Roman" w:hAnsi="Times New Roman"/>
                <w:color w:val="000000"/>
                <w:sz w:val="16"/>
                <w:szCs w:val="16"/>
                <w:lang w:val="en-US" w:eastAsia="ru-RU"/>
              </w:rPr>
              <w:t>UNL 3016 (2014)</w:t>
            </w:r>
          </w:p>
        </w:tc>
        <w:tc>
          <w:tcPr>
            <w:tcW w:w="487" w:type="dxa"/>
            <w:vAlign w:val="center"/>
          </w:tcPr>
          <w:p w14:paraId="685BDBFE"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p>
          <w:p w14:paraId="271380D5" w14:textId="77777777" w:rsidR="00D850B5" w:rsidRPr="00F40F76" w:rsidRDefault="00D850B5" w:rsidP="00D850B5">
            <w:pPr>
              <w:ind w:right="-112"/>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6" w:type="dxa"/>
            <w:vAlign w:val="center"/>
          </w:tcPr>
          <w:p w14:paraId="324231E3"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3</w:t>
            </w:r>
          </w:p>
          <w:p w14:paraId="3080A862" w14:textId="77777777" w:rsidR="00D850B5" w:rsidRPr="00F40F76" w:rsidRDefault="00D850B5" w:rsidP="00D850B5">
            <w:pPr>
              <w:ind w:right="-103"/>
              <w:rPr>
                <w:rFonts w:ascii="Times New Roman" w:hAnsi="Times New Roman"/>
                <w:sz w:val="16"/>
                <w:szCs w:val="16"/>
                <w:lang w:val="en-US"/>
              </w:rPr>
            </w:pPr>
            <w:r w:rsidRPr="00F40F76">
              <w:rPr>
                <w:rFonts w:ascii="Times New Roman" w:hAnsi="Times New Roman"/>
                <w:sz w:val="16"/>
                <w:szCs w:val="16"/>
              </w:rPr>
              <w:t>±</w:t>
            </w:r>
            <w:r w:rsidRPr="00F40F76">
              <w:rPr>
                <w:rFonts w:ascii="Times New Roman" w:hAnsi="Times New Roman"/>
                <w:sz w:val="16"/>
                <w:szCs w:val="16"/>
                <w:lang w:val="en-US"/>
              </w:rPr>
              <w:t>0.1</w:t>
            </w:r>
          </w:p>
        </w:tc>
        <w:tc>
          <w:tcPr>
            <w:tcW w:w="425" w:type="dxa"/>
            <w:vAlign w:val="center"/>
          </w:tcPr>
          <w:p w14:paraId="52C8860D"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45±</w:t>
            </w:r>
            <w:r w:rsidRPr="00F40F76">
              <w:rPr>
                <w:rFonts w:ascii="Times New Roman" w:hAnsi="Times New Roman"/>
                <w:sz w:val="16"/>
                <w:szCs w:val="16"/>
                <w:lang w:val="en-US"/>
              </w:rPr>
              <w:t>2</w:t>
            </w:r>
          </w:p>
        </w:tc>
        <w:tc>
          <w:tcPr>
            <w:tcW w:w="567" w:type="dxa"/>
            <w:vAlign w:val="center"/>
          </w:tcPr>
          <w:p w14:paraId="71CB8161"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7±</w:t>
            </w:r>
            <w:r w:rsidRPr="00F40F76">
              <w:rPr>
                <w:rFonts w:ascii="Times New Roman" w:hAnsi="Times New Roman"/>
                <w:sz w:val="16"/>
                <w:szCs w:val="16"/>
                <w:lang w:val="en-US"/>
              </w:rPr>
              <w:t>0.1</w:t>
            </w:r>
          </w:p>
        </w:tc>
        <w:tc>
          <w:tcPr>
            <w:tcW w:w="567" w:type="dxa"/>
            <w:vAlign w:val="center"/>
          </w:tcPr>
          <w:p w14:paraId="272F4C38"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r w:rsidRPr="00F40F76">
              <w:rPr>
                <w:rFonts w:ascii="Times New Roman" w:hAnsi="Times New Roman"/>
                <w:sz w:val="16"/>
                <w:szCs w:val="16"/>
                <w:lang w:val="en-US"/>
              </w:rPr>
              <w:t>0.1</w:t>
            </w:r>
          </w:p>
        </w:tc>
        <w:tc>
          <w:tcPr>
            <w:tcW w:w="567" w:type="dxa"/>
            <w:vAlign w:val="center"/>
          </w:tcPr>
          <w:p w14:paraId="5C8BBC0F"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2±</w:t>
            </w:r>
            <w:r w:rsidRPr="00F40F76">
              <w:rPr>
                <w:rFonts w:ascii="Times New Roman" w:hAnsi="Times New Roman"/>
                <w:sz w:val="16"/>
                <w:szCs w:val="16"/>
                <w:lang w:val="en-US"/>
              </w:rPr>
              <w:t>0.1</w:t>
            </w:r>
          </w:p>
        </w:tc>
        <w:tc>
          <w:tcPr>
            <w:tcW w:w="425" w:type="dxa"/>
            <w:gridSpan w:val="2"/>
            <w:vAlign w:val="center"/>
          </w:tcPr>
          <w:p w14:paraId="77BA82BB" w14:textId="77777777" w:rsidR="00D850B5" w:rsidRPr="00F40F76" w:rsidRDefault="00D850B5" w:rsidP="00D850B5">
            <w:pPr>
              <w:rPr>
                <w:rFonts w:ascii="Times New Roman" w:hAnsi="Times New Roman"/>
                <w:sz w:val="16"/>
                <w:szCs w:val="16"/>
              </w:rPr>
            </w:pPr>
            <w:r w:rsidRPr="00F40F76">
              <w:rPr>
                <w:rFonts w:ascii="Times New Roman" w:hAnsi="Times New Roman"/>
                <w:sz w:val="16"/>
                <w:szCs w:val="16"/>
              </w:rPr>
              <w:t>60±1</w:t>
            </w:r>
          </w:p>
        </w:tc>
        <w:tc>
          <w:tcPr>
            <w:tcW w:w="567" w:type="dxa"/>
            <w:vAlign w:val="center"/>
          </w:tcPr>
          <w:p w14:paraId="493646B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9±</w:t>
            </w:r>
            <w:r w:rsidRPr="00F40F76">
              <w:rPr>
                <w:rFonts w:ascii="Times New Roman" w:hAnsi="Times New Roman"/>
                <w:sz w:val="16"/>
                <w:szCs w:val="16"/>
                <w:lang w:val="en-US"/>
              </w:rPr>
              <w:t>0.2</w:t>
            </w:r>
          </w:p>
        </w:tc>
        <w:tc>
          <w:tcPr>
            <w:tcW w:w="425" w:type="dxa"/>
            <w:vAlign w:val="center"/>
          </w:tcPr>
          <w:p w14:paraId="42444515"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5±</w:t>
            </w:r>
            <w:r w:rsidRPr="00F40F76">
              <w:rPr>
                <w:rFonts w:ascii="Times New Roman" w:hAnsi="Times New Roman"/>
                <w:sz w:val="16"/>
                <w:szCs w:val="16"/>
                <w:lang w:val="en-US"/>
              </w:rPr>
              <w:t>0.5</w:t>
            </w:r>
          </w:p>
        </w:tc>
        <w:tc>
          <w:tcPr>
            <w:tcW w:w="567" w:type="dxa"/>
            <w:gridSpan w:val="2"/>
            <w:vAlign w:val="center"/>
          </w:tcPr>
          <w:p w14:paraId="501B059A"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5±</w:t>
            </w:r>
            <w:r w:rsidRPr="00F40F76">
              <w:rPr>
                <w:rFonts w:ascii="Times New Roman" w:hAnsi="Times New Roman"/>
                <w:sz w:val="16"/>
                <w:szCs w:val="16"/>
                <w:lang w:val="en-US"/>
              </w:rPr>
              <w:t>0.1</w:t>
            </w:r>
          </w:p>
        </w:tc>
        <w:tc>
          <w:tcPr>
            <w:tcW w:w="567" w:type="dxa"/>
            <w:vAlign w:val="center"/>
          </w:tcPr>
          <w:p w14:paraId="37B2D005"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sidRPr="00F40F76">
              <w:rPr>
                <w:rFonts w:ascii="Times New Roman" w:hAnsi="Times New Roman"/>
                <w:sz w:val="16"/>
                <w:szCs w:val="16"/>
              </w:rPr>
              <w:t>9±</w:t>
            </w:r>
            <w:r w:rsidRPr="00F40F76">
              <w:rPr>
                <w:rFonts w:ascii="Times New Roman" w:hAnsi="Times New Roman"/>
                <w:sz w:val="16"/>
                <w:szCs w:val="16"/>
                <w:lang w:val="en-US"/>
              </w:rPr>
              <w:t>0.1</w:t>
            </w:r>
          </w:p>
        </w:tc>
        <w:tc>
          <w:tcPr>
            <w:tcW w:w="426" w:type="dxa"/>
            <w:vAlign w:val="center"/>
          </w:tcPr>
          <w:p w14:paraId="61E318F2"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65±</w:t>
            </w:r>
            <w:r w:rsidRPr="00F40F76">
              <w:rPr>
                <w:rFonts w:ascii="Times New Roman" w:hAnsi="Times New Roman"/>
                <w:sz w:val="16"/>
                <w:szCs w:val="16"/>
                <w:lang w:val="en-US"/>
              </w:rPr>
              <w:t>2</w:t>
            </w:r>
          </w:p>
        </w:tc>
        <w:tc>
          <w:tcPr>
            <w:tcW w:w="567" w:type="dxa"/>
            <w:gridSpan w:val="2"/>
            <w:vAlign w:val="center"/>
          </w:tcPr>
          <w:p w14:paraId="6040E08B"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6</w:t>
            </w:r>
            <w:r w:rsidRPr="00F40F76">
              <w:rPr>
                <w:rFonts w:ascii="Times New Roman" w:hAnsi="Times New Roman"/>
                <w:sz w:val="16"/>
                <w:szCs w:val="16"/>
              </w:rPr>
              <w:t>±</w:t>
            </w:r>
            <w:r w:rsidRPr="00F40F76">
              <w:rPr>
                <w:rFonts w:ascii="Times New Roman" w:hAnsi="Times New Roman"/>
                <w:sz w:val="16"/>
                <w:szCs w:val="16"/>
                <w:lang w:val="en-US"/>
              </w:rPr>
              <w:t>0.1</w:t>
            </w:r>
          </w:p>
        </w:tc>
        <w:tc>
          <w:tcPr>
            <w:tcW w:w="567" w:type="dxa"/>
            <w:vAlign w:val="center"/>
          </w:tcPr>
          <w:p w14:paraId="33F30C2A" w14:textId="77777777" w:rsidR="00D850B5" w:rsidRPr="00F40F76" w:rsidRDefault="00D850B5" w:rsidP="00D850B5">
            <w:pPr>
              <w:rPr>
                <w:rFonts w:ascii="Times New Roman" w:hAnsi="Times New Roman"/>
                <w:sz w:val="16"/>
                <w:szCs w:val="16"/>
                <w:lang w:val="en-US"/>
              </w:rPr>
            </w:pPr>
            <w:r w:rsidRPr="00F40F76">
              <w:rPr>
                <w:rFonts w:ascii="Times New Roman" w:hAnsi="Times New Roman"/>
                <w:sz w:val="16"/>
                <w:szCs w:val="16"/>
              </w:rPr>
              <w:t>0</w:t>
            </w:r>
            <w:r w:rsidRPr="00F40F76">
              <w:rPr>
                <w:rFonts w:ascii="Times New Roman" w:hAnsi="Times New Roman"/>
                <w:sz w:val="16"/>
                <w:szCs w:val="16"/>
                <w:lang w:val="en-US"/>
              </w:rPr>
              <w:t>.</w:t>
            </w:r>
            <w:r>
              <w:rPr>
                <w:rFonts w:ascii="Times New Roman" w:hAnsi="Times New Roman"/>
                <w:sz w:val="16"/>
                <w:szCs w:val="16"/>
                <w:lang w:val="en-US"/>
              </w:rPr>
              <w:t>5</w:t>
            </w:r>
            <w:r w:rsidRPr="00F40F76">
              <w:rPr>
                <w:rFonts w:ascii="Times New Roman" w:hAnsi="Times New Roman"/>
                <w:sz w:val="16"/>
                <w:szCs w:val="16"/>
              </w:rPr>
              <w:t>±</w:t>
            </w:r>
            <w:r w:rsidRPr="00F40F76">
              <w:rPr>
                <w:rFonts w:ascii="Times New Roman" w:hAnsi="Times New Roman"/>
                <w:sz w:val="16"/>
                <w:szCs w:val="16"/>
                <w:lang w:val="en-US"/>
              </w:rPr>
              <w:t>0.1</w:t>
            </w:r>
          </w:p>
        </w:tc>
        <w:tc>
          <w:tcPr>
            <w:tcW w:w="513" w:type="dxa"/>
            <w:vAlign w:val="center"/>
          </w:tcPr>
          <w:p w14:paraId="0E266EAB" w14:textId="77777777" w:rsidR="00D850B5" w:rsidRPr="00F40F76" w:rsidRDefault="00D850B5" w:rsidP="00D850B5">
            <w:pPr>
              <w:rPr>
                <w:rFonts w:ascii="Times New Roman" w:hAnsi="Times New Roman"/>
                <w:sz w:val="16"/>
                <w:szCs w:val="16"/>
                <w:lang w:val="en-US"/>
              </w:rPr>
            </w:pPr>
            <w:r>
              <w:rPr>
                <w:rFonts w:ascii="Times New Roman" w:hAnsi="Times New Roman"/>
                <w:sz w:val="16"/>
                <w:szCs w:val="16"/>
                <w:lang w:val="en-US"/>
              </w:rPr>
              <w:t>98</w:t>
            </w:r>
            <w:r w:rsidRPr="00F40F76">
              <w:rPr>
                <w:rFonts w:ascii="Times New Roman" w:hAnsi="Times New Roman"/>
                <w:sz w:val="16"/>
                <w:szCs w:val="16"/>
              </w:rPr>
              <w:t>±1</w:t>
            </w:r>
          </w:p>
        </w:tc>
      </w:tr>
    </w:tbl>
    <w:p w14:paraId="51078CE7" w14:textId="77777777" w:rsidR="00D850B5" w:rsidRPr="00D3524E" w:rsidRDefault="00D850B5" w:rsidP="000D7D6E">
      <w:pPr>
        <w:spacing w:after="0" w:line="240" w:lineRule="auto"/>
        <w:jc w:val="both"/>
        <w:rPr>
          <w:rFonts w:ascii="Times New Roman" w:hAnsi="Times New Roman" w:cs="Times New Roman"/>
          <w:sz w:val="28"/>
          <w:szCs w:val="28"/>
        </w:rPr>
      </w:pPr>
    </w:p>
    <w:p w14:paraId="53DF20D7" w14:textId="177C9C4B" w:rsidR="00A61B4B" w:rsidRPr="00D3524E" w:rsidRDefault="006F4BB9" w:rsidP="000D7D6E">
      <w:pPr>
        <w:spacing w:after="0" w:line="240" w:lineRule="auto"/>
        <w:jc w:val="both"/>
        <w:rPr>
          <w:rFonts w:ascii="Times New Roman" w:hAnsi="Times New Roman" w:cs="Times New Roman"/>
          <w:sz w:val="28"/>
          <w:szCs w:val="28"/>
        </w:rPr>
      </w:pPr>
      <w:r w:rsidRPr="006F4BB9">
        <w:rPr>
          <w:rFonts w:ascii="Times New Roman" w:hAnsi="Times New Roman" w:cs="Times New Roman"/>
          <w:sz w:val="28"/>
          <w:szCs w:val="28"/>
        </w:rPr>
        <w:t xml:space="preserve">Продолжая наши эксперименты по изучению различных вариантов предпосевной обработки семян, было обнаружено, что в варианте 1е у сортов Киз-9 и АС-76 всхожесть семян составила 85% и 70%, тогда как в контрольном варианте этот показатель составил всего 55% и 15%. %, соответственно. Эти генотипы были чувствительны к раствору </w:t>
      </w:r>
      <w:r w:rsidRPr="006F4BB9">
        <w:rPr>
          <w:rFonts w:ascii="Times New Roman" w:hAnsi="Times New Roman" w:cs="Times New Roman"/>
          <w:b/>
          <w:bCs/>
          <w:sz w:val="28"/>
          <w:szCs w:val="28"/>
        </w:rPr>
        <w:t>1d</w:t>
      </w:r>
      <w:r w:rsidRPr="006F4BB9">
        <w:rPr>
          <w:rFonts w:ascii="Times New Roman" w:hAnsi="Times New Roman" w:cs="Times New Roman"/>
          <w:sz w:val="28"/>
          <w:szCs w:val="28"/>
        </w:rPr>
        <w:t xml:space="preserve"> для предварительной обработки семян и значительно увеличивали рост и формирование корней. Результаты всхожести семян сладкого сорго с растворами 0,001% представлены на рис.</w:t>
      </w:r>
      <w:r w:rsidR="004D0AC3">
        <w:rPr>
          <w:rFonts w:ascii="Times New Roman" w:hAnsi="Times New Roman" w:cs="Times New Roman"/>
          <w:sz w:val="28"/>
          <w:szCs w:val="28"/>
        </w:rPr>
        <w:t xml:space="preserve"> 38</w:t>
      </w:r>
      <w:r w:rsidRPr="006F4BB9">
        <w:rPr>
          <w:rFonts w:ascii="Times New Roman" w:hAnsi="Times New Roman" w:cs="Times New Roman"/>
          <w:sz w:val="28"/>
          <w:szCs w:val="28"/>
        </w:rPr>
        <w:t>.</w:t>
      </w:r>
    </w:p>
    <w:p w14:paraId="31FBC1C1" w14:textId="0DFEF2C4" w:rsidR="00A61B4B" w:rsidRDefault="00A61B4B" w:rsidP="009217F2">
      <w:pPr>
        <w:spacing w:after="0" w:line="240" w:lineRule="auto"/>
        <w:jc w:val="both"/>
        <w:rPr>
          <w:rFonts w:ascii="Times New Roman" w:hAnsi="Times New Roman" w:cs="Times New Roman"/>
          <w:sz w:val="28"/>
          <w:szCs w:val="28"/>
        </w:rPr>
      </w:pPr>
    </w:p>
    <w:p w14:paraId="08B40513" w14:textId="0D7A76BE" w:rsidR="006F4BB9" w:rsidRDefault="006F4BB9" w:rsidP="009217F2">
      <w:pPr>
        <w:spacing w:after="0" w:line="240" w:lineRule="auto"/>
        <w:jc w:val="both"/>
        <w:rPr>
          <w:rFonts w:ascii="Times New Roman" w:hAnsi="Times New Roman" w:cs="Times New Roman"/>
          <w:sz w:val="28"/>
          <w:szCs w:val="28"/>
        </w:rPr>
      </w:pPr>
      <w:r w:rsidRPr="0003711C">
        <w:rPr>
          <w:rFonts w:ascii="Calibri" w:eastAsia="Batang" w:hAnsi="Calibri"/>
          <w:noProof/>
          <w:lang w:eastAsia="ko-KR"/>
        </w:rPr>
        <w:lastRenderedPageBreak/>
        <w:drawing>
          <wp:inline distT="0" distB="0" distL="0" distR="0" wp14:anchorId="3752BB3F" wp14:editId="7BE631C8">
            <wp:extent cx="5854535" cy="3927639"/>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54535" cy="3927639"/>
                    </a:xfrm>
                    <a:prstGeom prst="rect">
                      <a:avLst/>
                    </a:prstGeom>
                  </pic:spPr>
                </pic:pic>
              </a:graphicData>
            </a:graphic>
          </wp:inline>
        </w:drawing>
      </w:r>
    </w:p>
    <w:p w14:paraId="2E2A1870" w14:textId="1BBCDBD5" w:rsidR="006F4BB9" w:rsidRDefault="006F4BB9" w:rsidP="009217F2">
      <w:pPr>
        <w:spacing w:after="0" w:line="240" w:lineRule="auto"/>
        <w:jc w:val="both"/>
        <w:rPr>
          <w:rFonts w:ascii="Times New Roman" w:hAnsi="Times New Roman" w:cs="Times New Roman"/>
          <w:sz w:val="28"/>
          <w:szCs w:val="28"/>
        </w:rPr>
      </w:pPr>
    </w:p>
    <w:p w14:paraId="669EDFFE" w14:textId="3BB63CF7" w:rsidR="006F4BB9" w:rsidRPr="002D183B" w:rsidRDefault="006F4BB9" w:rsidP="002D183B">
      <w:pPr>
        <w:spacing w:after="0" w:line="240" w:lineRule="auto"/>
        <w:jc w:val="center"/>
        <w:rPr>
          <w:rFonts w:ascii="Times New Roman" w:hAnsi="Times New Roman" w:cs="Times New Roman"/>
          <w:sz w:val="28"/>
          <w:szCs w:val="28"/>
        </w:rPr>
      </w:pPr>
      <w:r w:rsidRPr="002D183B">
        <w:rPr>
          <w:rFonts w:ascii="Times New Roman" w:hAnsi="Times New Roman" w:cs="Times New Roman"/>
          <w:sz w:val="28"/>
          <w:szCs w:val="28"/>
        </w:rPr>
        <w:t>Рис</w:t>
      </w:r>
      <w:r w:rsidR="00583C28" w:rsidRPr="002D183B">
        <w:rPr>
          <w:rFonts w:ascii="Times New Roman" w:hAnsi="Times New Roman" w:cs="Times New Roman"/>
          <w:sz w:val="28"/>
          <w:szCs w:val="28"/>
        </w:rPr>
        <w:t>унок</w:t>
      </w:r>
      <w:r w:rsidRPr="002D183B">
        <w:rPr>
          <w:rFonts w:ascii="Times New Roman" w:hAnsi="Times New Roman" w:cs="Times New Roman"/>
          <w:sz w:val="28"/>
          <w:szCs w:val="28"/>
        </w:rPr>
        <w:t xml:space="preserve"> </w:t>
      </w:r>
      <w:r w:rsidR="004D0AC3" w:rsidRPr="002D183B">
        <w:rPr>
          <w:rFonts w:ascii="Times New Roman" w:hAnsi="Times New Roman" w:cs="Times New Roman"/>
          <w:sz w:val="28"/>
          <w:szCs w:val="28"/>
        </w:rPr>
        <w:t>38</w:t>
      </w:r>
      <w:r w:rsidR="002D183B" w:rsidRPr="002D183B">
        <w:rPr>
          <w:rFonts w:ascii="Times New Roman" w:hAnsi="Times New Roman" w:cs="Times New Roman"/>
          <w:sz w:val="28"/>
          <w:szCs w:val="28"/>
        </w:rPr>
        <w:t xml:space="preserve"> -</w:t>
      </w:r>
      <w:r w:rsidRPr="002D183B">
        <w:rPr>
          <w:rFonts w:ascii="Times New Roman" w:hAnsi="Times New Roman" w:cs="Times New Roman"/>
          <w:sz w:val="28"/>
          <w:szCs w:val="28"/>
        </w:rPr>
        <w:t xml:space="preserve"> Всхожесть (%) семян сладкого сорго с растворами 0,001%</w:t>
      </w:r>
    </w:p>
    <w:p w14:paraId="4DE51294" w14:textId="77777777" w:rsidR="006F4BB9" w:rsidRPr="006F4BB9" w:rsidRDefault="006F4BB9" w:rsidP="006F4BB9">
      <w:pPr>
        <w:spacing w:after="0" w:line="240" w:lineRule="auto"/>
        <w:jc w:val="both"/>
        <w:rPr>
          <w:rFonts w:ascii="Times New Roman" w:hAnsi="Times New Roman" w:cs="Times New Roman"/>
          <w:sz w:val="28"/>
          <w:szCs w:val="28"/>
        </w:rPr>
      </w:pPr>
    </w:p>
    <w:p w14:paraId="39AECB7B" w14:textId="54BC7408" w:rsidR="006D771B" w:rsidRPr="00D3524E" w:rsidRDefault="006F4BB9" w:rsidP="006D771B">
      <w:pPr>
        <w:spacing w:after="0" w:line="240" w:lineRule="auto"/>
        <w:jc w:val="both"/>
        <w:rPr>
          <w:rFonts w:ascii="Times New Roman" w:hAnsi="Times New Roman" w:cs="Times New Roman"/>
          <w:sz w:val="28"/>
          <w:szCs w:val="28"/>
        </w:rPr>
      </w:pPr>
      <w:r w:rsidRPr="006F4BB9">
        <w:rPr>
          <w:rFonts w:ascii="Times New Roman" w:hAnsi="Times New Roman" w:cs="Times New Roman"/>
          <w:sz w:val="28"/>
          <w:szCs w:val="28"/>
        </w:rPr>
        <w:t xml:space="preserve">      </w:t>
      </w:r>
      <w:r w:rsidR="006D771B" w:rsidRPr="006F4BB9">
        <w:rPr>
          <w:rFonts w:ascii="Times New Roman" w:hAnsi="Times New Roman" w:cs="Times New Roman"/>
          <w:sz w:val="28"/>
          <w:szCs w:val="28"/>
        </w:rPr>
        <w:t xml:space="preserve">      </w:t>
      </w:r>
      <w:r w:rsidR="006D771B" w:rsidRPr="00E56C1B">
        <w:rPr>
          <w:rFonts w:ascii="Times New Roman" w:hAnsi="Times New Roman" w:cs="Times New Roman"/>
          <w:sz w:val="28"/>
          <w:szCs w:val="28"/>
        </w:rPr>
        <w:t xml:space="preserve">Эффект </w:t>
      </w:r>
      <w:bookmarkStart w:id="11" w:name="_Hlk85316699"/>
      <w:r w:rsidR="006D771B" w:rsidRPr="00E56C1B">
        <w:rPr>
          <w:rFonts w:ascii="Times New Roman" w:eastAsia="Times New Roman" w:hAnsi="Times New Roman" w:cs="Times New Roman"/>
          <w:b/>
          <w:bCs/>
          <w:color w:val="000000"/>
          <w:sz w:val="28"/>
          <w:szCs w:val="28"/>
          <w:lang w:eastAsia="es-ES"/>
        </w:rPr>
        <w:t>1</w:t>
      </w:r>
      <w:r w:rsidR="006D771B" w:rsidRPr="00E56C1B">
        <w:rPr>
          <w:rFonts w:ascii="Times New Roman" w:eastAsia="Times New Roman" w:hAnsi="Times New Roman" w:cs="Times New Roman"/>
          <w:b/>
          <w:bCs/>
          <w:color w:val="000000"/>
          <w:sz w:val="28"/>
          <w:szCs w:val="28"/>
          <w:lang w:val="en-GB" w:eastAsia="es-ES"/>
        </w:rPr>
        <w:sym w:font="Symbol" w:char="F0D7"/>
      </w:r>
      <w:r w:rsidR="006D771B" w:rsidRPr="00E56C1B">
        <w:rPr>
          <w:rFonts w:ascii="Times New Roman" w:eastAsia="Times New Roman" w:hAnsi="Times New Roman" w:cs="Times New Roman"/>
          <w:b/>
          <w:bCs/>
          <w:color w:val="000000"/>
          <w:sz w:val="28"/>
          <w:szCs w:val="28"/>
          <w:lang w:val="en-GB" w:eastAsia="es-ES"/>
        </w:rPr>
        <w:t>HCl</w:t>
      </w:r>
      <w:r w:rsidR="006D771B" w:rsidRPr="00E56C1B">
        <w:rPr>
          <w:rFonts w:ascii="Times New Roman" w:hAnsi="Times New Roman" w:cs="Times New Roman"/>
          <w:sz w:val="28"/>
          <w:szCs w:val="28"/>
        </w:rPr>
        <w:t xml:space="preserve"> </w:t>
      </w:r>
      <w:bookmarkEnd w:id="11"/>
      <w:r w:rsidR="006D771B" w:rsidRPr="00E56C1B">
        <w:rPr>
          <w:rFonts w:ascii="Times New Roman" w:hAnsi="Times New Roman" w:cs="Times New Roman"/>
          <w:sz w:val="28"/>
          <w:szCs w:val="28"/>
        </w:rPr>
        <w:t xml:space="preserve">на прорастание семян генотипа № 98 </w:t>
      </w:r>
      <w:proofErr w:type="spellStart"/>
      <w:r w:rsidR="006D771B" w:rsidRPr="00E56C1B">
        <w:rPr>
          <w:rFonts w:ascii="Times New Roman" w:hAnsi="Times New Roman" w:cs="Times New Roman"/>
          <w:sz w:val="28"/>
          <w:szCs w:val="28"/>
        </w:rPr>
        <w:t>Tall</w:t>
      </w:r>
      <w:proofErr w:type="spellEnd"/>
      <w:r w:rsidR="006D771B" w:rsidRPr="00E56C1B">
        <w:rPr>
          <w:rFonts w:ascii="Times New Roman" w:hAnsi="Times New Roman" w:cs="Times New Roman"/>
          <w:sz w:val="28"/>
          <w:szCs w:val="28"/>
        </w:rPr>
        <w:t xml:space="preserve"> 13c x 25134 (2017) был на 75% выше, чем в контроле. Также значительное увеличение всхожести семян было обнаружено у генотипов Киз-20 и Виктория-4. Продолжая наши эксперименты по изучению различных вариантов предпосевной обработки семян, было обнаружено, что у сорта Киз-20 при обработке раствором </w:t>
      </w:r>
      <w:r w:rsidR="006D771B" w:rsidRPr="00E56C1B">
        <w:rPr>
          <w:rFonts w:ascii="Times New Roman" w:hAnsi="Times New Roman" w:cs="Times New Roman"/>
          <w:b/>
          <w:bCs/>
          <w:sz w:val="28"/>
          <w:szCs w:val="28"/>
        </w:rPr>
        <w:t>1а</w:t>
      </w:r>
      <w:r w:rsidR="006D771B" w:rsidRPr="00E56C1B">
        <w:rPr>
          <w:rFonts w:ascii="Times New Roman" w:hAnsi="Times New Roman" w:cs="Times New Roman"/>
          <w:sz w:val="28"/>
          <w:szCs w:val="28"/>
        </w:rPr>
        <w:t xml:space="preserve"> всхожесть семян составила 100%, тогда как в контрольном варианте этот показатель составил всего 30%. Эти сорта были чувствительны к агентам для предварительной обработки семян, которые значительно повышали всхожесть семян. Влияние растворов ионных соединений (0,001%) на интенсивность </w:t>
      </w:r>
      <w:proofErr w:type="spellStart"/>
      <w:r w:rsidR="006D771B" w:rsidRPr="00E56C1B">
        <w:rPr>
          <w:rFonts w:ascii="Times New Roman" w:hAnsi="Times New Roman" w:cs="Times New Roman"/>
          <w:sz w:val="28"/>
          <w:szCs w:val="28"/>
        </w:rPr>
        <w:t>ризогенеза</w:t>
      </w:r>
      <w:proofErr w:type="spellEnd"/>
      <w:r w:rsidR="006D771B" w:rsidRPr="00E56C1B">
        <w:rPr>
          <w:rFonts w:ascii="Times New Roman" w:hAnsi="Times New Roman" w:cs="Times New Roman"/>
          <w:sz w:val="28"/>
          <w:szCs w:val="28"/>
        </w:rPr>
        <w:t xml:space="preserve"> семян сладкого сорго показано на рис.</w:t>
      </w:r>
      <w:r w:rsidR="00583C28">
        <w:rPr>
          <w:rFonts w:ascii="Times New Roman" w:hAnsi="Times New Roman" w:cs="Times New Roman"/>
          <w:sz w:val="28"/>
          <w:szCs w:val="28"/>
        </w:rPr>
        <w:t xml:space="preserve"> </w:t>
      </w:r>
      <w:r w:rsidR="006D771B" w:rsidRPr="00E56C1B">
        <w:rPr>
          <w:rFonts w:ascii="Times New Roman" w:hAnsi="Times New Roman" w:cs="Times New Roman"/>
          <w:sz w:val="28"/>
          <w:szCs w:val="28"/>
        </w:rPr>
        <w:t>3</w:t>
      </w:r>
      <w:r w:rsidR="004D0AC3">
        <w:rPr>
          <w:rFonts w:ascii="Times New Roman" w:hAnsi="Times New Roman" w:cs="Times New Roman"/>
          <w:sz w:val="28"/>
          <w:szCs w:val="28"/>
        </w:rPr>
        <w:t>9</w:t>
      </w:r>
      <w:r w:rsidR="006D771B" w:rsidRPr="00E56C1B">
        <w:rPr>
          <w:rFonts w:ascii="Times New Roman" w:hAnsi="Times New Roman" w:cs="Times New Roman"/>
          <w:sz w:val="28"/>
          <w:szCs w:val="28"/>
        </w:rPr>
        <w:t>.</w:t>
      </w:r>
    </w:p>
    <w:p w14:paraId="374A4A1A" w14:textId="58BF305A" w:rsidR="006F4BB9" w:rsidRPr="00D3524E" w:rsidRDefault="006F4BB9" w:rsidP="006F4BB9">
      <w:pPr>
        <w:spacing w:after="0" w:line="240" w:lineRule="auto"/>
        <w:jc w:val="both"/>
        <w:rPr>
          <w:rFonts w:ascii="Times New Roman" w:hAnsi="Times New Roman" w:cs="Times New Roman"/>
          <w:sz w:val="28"/>
          <w:szCs w:val="28"/>
        </w:rPr>
      </w:pPr>
    </w:p>
    <w:p w14:paraId="2244E74D" w14:textId="408339B5" w:rsidR="00870BB4" w:rsidRDefault="00870BB4" w:rsidP="009217F2">
      <w:pPr>
        <w:spacing w:after="0" w:line="240" w:lineRule="auto"/>
        <w:jc w:val="both"/>
        <w:rPr>
          <w:rFonts w:ascii="Times New Roman" w:hAnsi="Times New Roman" w:cs="Times New Roman"/>
          <w:sz w:val="28"/>
          <w:szCs w:val="28"/>
        </w:rPr>
      </w:pPr>
    </w:p>
    <w:p w14:paraId="0549A3BB" w14:textId="63D87D61" w:rsidR="006F4BB9" w:rsidRDefault="006F4BB9" w:rsidP="009217F2">
      <w:pPr>
        <w:spacing w:after="0" w:line="240" w:lineRule="auto"/>
        <w:jc w:val="both"/>
        <w:rPr>
          <w:rFonts w:ascii="Times New Roman" w:hAnsi="Times New Roman" w:cs="Times New Roman"/>
          <w:sz w:val="28"/>
          <w:szCs w:val="28"/>
        </w:rPr>
      </w:pPr>
      <w:r w:rsidRPr="0003711C">
        <w:rPr>
          <w:rFonts w:ascii="Calibri" w:eastAsia="Batang" w:hAnsi="Calibri"/>
          <w:noProof/>
          <w:lang w:eastAsia="ko-KR"/>
        </w:rPr>
        <w:lastRenderedPageBreak/>
        <w:drawing>
          <wp:inline distT="0" distB="0" distL="0" distR="0" wp14:anchorId="281AE013" wp14:editId="2A12F72B">
            <wp:extent cx="5871306" cy="39307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75862" cy="3933782"/>
                    </a:xfrm>
                    <a:prstGeom prst="rect">
                      <a:avLst/>
                    </a:prstGeom>
                  </pic:spPr>
                </pic:pic>
              </a:graphicData>
            </a:graphic>
          </wp:inline>
        </w:drawing>
      </w:r>
    </w:p>
    <w:p w14:paraId="034EDDEA" w14:textId="213F4D22" w:rsidR="006F4BB9" w:rsidRDefault="006F4BB9" w:rsidP="009217F2">
      <w:pPr>
        <w:spacing w:after="0" w:line="240" w:lineRule="auto"/>
        <w:jc w:val="both"/>
        <w:rPr>
          <w:rFonts w:ascii="Times New Roman" w:hAnsi="Times New Roman" w:cs="Times New Roman"/>
          <w:sz w:val="28"/>
          <w:szCs w:val="28"/>
        </w:rPr>
      </w:pPr>
    </w:p>
    <w:p w14:paraId="21535357" w14:textId="743804C7" w:rsidR="006F4BB9" w:rsidRPr="002D183B" w:rsidRDefault="00583C28" w:rsidP="002D183B">
      <w:pPr>
        <w:spacing w:after="0" w:line="240" w:lineRule="auto"/>
        <w:jc w:val="center"/>
        <w:rPr>
          <w:rFonts w:ascii="Times New Roman" w:hAnsi="Times New Roman" w:cs="Times New Roman"/>
          <w:sz w:val="28"/>
          <w:szCs w:val="28"/>
        </w:rPr>
      </w:pPr>
      <w:r w:rsidRPr="002D183B">
        <w:rPr>
          <w:rFonts w:ascii="Times New Roman" w:hAnsi="Times New Roman" w:cs="Times New Roman"/>
          <w:sz w:val="28"/>
          <w:szCs w:val="28"/>
        </w:rPr>
        <w:t>Рисунок 3</w:t>
      </w:r>
      <w:r w:rsidR="004D0AC3" w:rsidRPr="002D183B">
        <w:rPr>
          <w:rFonts w:ascii="Times New Roman" w:hAnsi="Times New Roman" w:cs="Times New Roman"/>
          <w:sz w:val="28"/>
          <w:szCs w:val="28"/>
        </w:rPr>
        <w:t>9</w:t>
      </w:r>
      <w:r w:rsidR="002D183B" w:rsidRPr="002D183B">
        <w:rPr>
          <w:rFonts w:ascii="Times New Roman" w:hAnsi="Times New Roman" w:cs="Times New Roman"/>
          <w:sz w:val="28"/>
          <w:szCs w:val="28"/>
        </w:rPr>
        <w:t xml:space="preserve"> -</w:t>
      </w:r>
      <w:r w:rsidRPr="002D183B">
        <w:rPr>
          <w:rFonts w:ascii="Times New Roman" w:hAnsi="Times New Roman" w:cs="Times New Roman"/>
          <w:sz w:val="28"/>
          <w:szCs w:val="28"/>
        </w:rPr>
        <w:t xml:space="preserve"> </w:t>
      </w:r>
      <w:r w:rsidR="006F4BB9" w:rsidRPr="002D183B">
        <w:rPr>
          <w:rFonts w:ascii="Times New Roman" w:hAnsi="Times New Roman" w:cs="Times New Roman"/>
          <w:sz w:val="28"/>
          <w:szCs w:val="28"/>
        </w:rPr>
        <w:t xml:space="preserve">Исследование влияния стимуляторов роста на интенсивность </w:t>
      </w:r>
      <w:proofErr w:type="spellStart"/>
      <w:r w:rsidR="006F4BB9" w:rsidRPr="002D183B">
        <w:rPr>
          <w:rFonts w:ascii="Times New Roman" w:hAnsi="Times New Roman" w:cs="Times New Roman"/>
          <w:sz w:val="28"/>
          <w:szCs w:val="28"/>
        </w:rPr>
        <w:t>ризогенеза</w:t>
      </w:r>
      <w:proofErr w:type="spellEnd"/>
      <w:r w:rsidR="006F4BB9" w:rsidRPr="002D183B">
        <w:rPr>
          <w:rFonts w:ascii="Times New Roman" w:hAnsi="Times New Roman" w:cs="Times New Roman"/>
          <w:sz w:val="28"/>
          <w:szCs w:val="28"/>
        </w:rPr>
        <w:t xml:space="preserve"> проросших семян сладкого сорго растворами</w:t>
      </w:r>
      <w:r w:rsidR="006D771B" w:rsidRPr="002D183B">
        <w:rPr>
          <w:rFonts w:ascii="Times New Roman" w:hAnsi="Times New Roman" w:cs="Times New Roman"/>
          <w:sz w:val="28"/>
          <w:szCs w:val="28"/>
        </w:rPr>
        <w:t xml:space="preserve"> с концентрацией</w:t>
      </w:r>
      <w:r w:rsidR="006F4BB9" w:rsidRPr="002D183B">
        <w:rPr>
          <w:rFonts w:ascii="Times New Roman" w:hAnsi="Times New Roman" w:cs="Times New Roman"/>
          <w:sz w:val="28"/>
          <w:szCs w:val="28"/>
        </w:rPr>
        <w:t xml:space="preserve"> 0,001%</w:t>
      </w:r>
    </w:p>
    <w:p w14:paraId="14B101FB" w14:textId="77777777" w:rsidR="006F4BB9" w:rsidRPr="006F4BB9" w:rsidRDefault="006F4BB9" w:rsidP="006F4BB9">
      <w:pPr>
        <w:spacing w:after="0" w:line="240" w:lineRule="auto"/>
        <w:jc w:val="both"/>
        <w:rPr>
          <w:rFonts w:ascii="Times New Roman" w:hAnsi="Times New Roman" w:cs="Times New Roman"/>
          <w:sz w:val="28"/>
          <w:szCs w:val="28"/>
        </w:rPr>
      </w:pPr>
    </w:p>
    <w:p w14:paraId="147EE280" w14:textId="071932DB" w:rsidR="006F4BB9" w:rsidRDefault="006F4BB9" w:rsidP="006F4BB9">
      <w:pPr>
        <w:spacing w:after="0" w:line="240" w:lineRule="auto"/>
        <w:jc w:val="both"/>
        <w:rPr>
          <w:rFonts w:ascii="Times New Roman" w:hAnsi="Times New Roman" w:cs="Times New Roman"/>
          <w:sz w:val="28"/>
          <w:szCs w:val="28"/>
        </w:rPr>
      </w:pPr>
      <w:r w:rsidRPr="006F4BB9">
        <w:rPr>
          <w:rFonts w:ascii="Times New Roman" w:hAnsi="Times New Roman" w:cs="Times New Roman"/>
          <w:sz w:val="28"/>
          <w:szCs w:val="28"/>
        </w:rPr>
        <w:t xml:space="preserve">Интенсивность </w:t>
      </w:r>
      <w:proofErr w:type="spellStart"/>
      <w:r w:rsidRPr="006F4BB9">
        <w:rPr>
          <w:rFonts w:ascii="Times New Roman" w:hAnsi="Times New Roman" w:cs="Times New Roman"/>
          <w:sz w:val="28"/>
          <w:szCs w:val="28"/>
        </w:rPr>
        <w:t>ризогенеза</w:t>
      </w:r>
      <w:proofErr w:type="spellEnd"/>
      <w:r w:rsidRPr="006F4BB9">
        <w:rPr>
          <w:rFonts w:ascii="Times New Roman" w:hAnsi="Times New Roman" w:cs="Times New Roman"/>
          <w:sz w:val="28"/>
          <w:szCs w:val="28"/>
        </w:rPr>
        <w:t xml:space="preserve"> была выше у раствора </w:t>
      </w:r>
      <w:r w:rsidRPr="006F4BB9">
        <w:rPr>
          <w:rFonts w:ascii="Times New Roman" w:hAnsi="Times New Roman" w:cs="Times New Roman"/>
          <w:b/>
          <w:bCs/>
          <w:sz w:val="28"/>
          <w:szCs w:val="28"/>
        </w:rPr>
        <w:t>1b</w:t>
      </w:r>
      <w:r w:rsidRPr="006F4BB9">
        <w:rPr>
          <w:rFonts w:ascii="Times New Roman" w:hAnsi="Times New Roman" w:cs="Times New Roman"/>
          <w:sz w:val="28"/>
          <w:szCs w:val="28"/>
        </w:rPr>
        <w:t xml:space="preserve"> у всех генотипов по сравнению с контролем. Максимальные показатели по интенсивности роста корневой системы обнаружены у сортов Каз-16 и Киз-20. Результаты сравнения контроля с ионными соединениями по интенсивности </w:t>
      </w:r>
      <w:proofErr w:type="spellStart"/>
      <w:r w:rsidRPr="006F4BB9">
        <w:rPr>
          <w:rFonts w:ascii="Times New Roman" w:hAnsi="Times New Roman" w:cs="Times New Roman"/>
          <w:sz w:val="28"/>
          <w:szCs w:val="28"/>
        </w:rPr>
        <w:t>гемогенеза</w:t>
      </w:r>
      <w:proofErr w:type="spellEnd"/>
      <w:r w:rsidRPr="006F4BB9">
        <w:rPr>
          <w:rFonts w:ascii="Times New Roman" w:hAnsi="Times New Roman" w:cs="Times New Roman"/>
          <w:sz w:val="28"/>
          <w:szCs w:val="28"/>
        </w:rPr>
        <w:t xml:space="preserve"> проросших семян сорго сладкого представлены на рис.</w:t>
      </w:r>
      <w:r w:rsidR="004D0AC3">
        <w:rPr>
          <w:rFonts w:ascii="Times New Roman" w:hAnsi="Times New Roman" w:cs="Times New Roman"/>
          <w:sz w:val="28"/>
          <w:szCs w:val="28"/>
        </w:rPr>
        <w:t xml:space="preserve"> 40</w:t>
      </w:r>
      <w:r w:rsidRPr="006F4BB9">
        <w:rPr>
          <w:rFonts w:ascii="Times New Roman" w:hAnsi="Times New Roman" w:cs="Times New Roman"/>
          <w:sz w:val="28"/>
          <w:szCs w:val="28"/>
        </w:rPr>
        <w:t>.</w:t>
      </w:r>
    </w:p>
    <w:p w14:paraId="27890ECF" w14:textId="5009E0A8" w:rsidR="006F4BB9" w:rsidRDefault="006F4BB9" w:rsidP="006F4BB9">
      <w:pPr>
        <w:spacing w:after="0" w:line="240" w:lineRule="auto"/>
        <w:jc w:val="both"/>
        <w:rPr>
          <w:rFonts w:ascii="Times New Roman" w:hAnsi="Times New Roman" w:cs="Times New Roman"/>
          <w:sz w:val="28"/>
          <w:szCs w:val="28"/>
        </w:rPr>
      </w:pPr>
    </w:p>
    <w:p w14:paraId="25FC757C" w14:textId="5BB7A237" w:rsidR="006F4BB9" w:rsidRDefault="006F4BB9" w:rsidP="006F4BB9">
      <w:pPr>
        <w:spacing w:after="0" w:line="240" w:lineRule="auto"/>
        <w:jc w:val="both"/>
        <w:rPr>
          <w:rFonts w:ascii="Times New Roman" w:hAnsi="Times New Roman" w:cs="Times New Roman"/>
          <w:sz w:val="28"/>
          <w:szCs w:val="28"/>
        </w:rPr>
      </w:pPr>
      <w:r w:rsidRPr="0003711C">
        <w:rPr>
          <w:rFonts w:ascii="Calibri" w:eastAsia="Batang" w:hAnsi="Calibri"/>
          <w:noProof/>
          <w:lang w:eastAsia="ko-KR"/>
        </w:rPr>
        <w:lastRenderedPageBreak/>
        <w:drawing>
          <wp:inline distT="0" distB="0" distL="0" distR="0" wp14:anchorId="1BF79DA5" wp14:editId="05678D80">
            <wp:extent cx="5871310" cy="39307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77062" cy="3934584"/>
                    </a:xfrm>
                    <a:prstGeom prst="rect">
                      <a:avLst/>
                    </a:prstGeom>
                  </pic:spPr>
                </pic:pic>
              </a:graphicData>
            </a:graphic>
          </wp:inline>
        </w:drawing>
      </w:r>
    </w:p>
    <w:p w14:paraId="2ED70693" w14:textId="5864425B" w:rsidR="006F4BB9" w:rsidRDefault="006F4BB9" w:rsidP="006F4BB9">
      <w:pPr>
        <w:spacing w:after="0" w:line="240" w:lineRule="auto"/>
        <w:jc w:val="both"/>
        <w:rPr>
          <w:rFonts w:ascii="Times New Roman" w:hAnsi="Times New Roman" w:cs="Times New Roman"/>
          <w:sz w:val="28"/>
          <w:szCs w:val="28"/>
        </w:rPr>
      </w:pPr>
    </w:p>
    <w:p w14:paraId="5C0A8E51" w14:textId="41534124" w:rsidR="006F4BB9" w:rsidRPr="002D183B" w:rsidRDefault="004D0AC3" w:rsidP="002D183B">
      <w:pPr>
        <w:spacing w:after="0" w:line="240" w:lineRule="auto"/>
        <w:jc w:val="center"/>
        <w:rPr>
          <w:rFonts w:ascii="Times New Roman" w:hAnsi="Times New Roman" w:cs="Times New Roman"/>
          <w:sz w:val="28"/>
          <w:szCs w:val="28"/>
        </w:rPr>
      </w:pPr>
      <w:r w:rsidRPr="002D183B">
        <w:rPr>
          <w:rFonts w:ascii="Times New Roman" w:hAnsi="Times New Roman" w:cs="Times New Roman"/>
          <w:sz w:val="28"/>
          <w:szCs w:val="28"/>
        </w:rPr>
        <w:t>Рисунок 40</w:t>
      </w:r>
      <w:r w:rsidR="002D183B" w:rsidRPr="002D183B">
        <w:rPr>
          <w:rFonts w:ascii="Times New Roman" w:hAnsi="Times New Roman" w:cs="Times New Roman"/>
          <w:sz w:val="28"/>
          <w:szCs w:val="28"/>
        </w:rPr>
        <w:t xml:space="preserve"> -</w:t>
      </w:r>
      <w:r w:rsidR="00583C28" w:rsidRPr="002D183B">
        <w:rPr>
          <w:rFonts w:ascii="Times New Roman" w:hAnsi="Times New Roman" w:cs="Times New Roman"/>
          <w:sz w:val="28"/>
          <w:szCs w:val="28"/>
        </w:rPr>
        <w:t xml:space="preserve"> </w:t>
      </w:r>
      <w:r w:rsidR="006F4BB9" w:rsidRPr="002D183B">
        <w:rPr>
          <w:rFonts w:ascii="Times New Roman" w:hAnsi="Times New Roman" w:cs="Times New Roman"/>
          <w:sz w:val="28"/>
          <w:szCs w:val="28"/>
        </w:rPr>
        <w:t xml:space="preserve">Исследование влияния стимуляторов роста на интенсивность </w:t>
      </w:r>
      <w:proofErr w:type="spellStart"/>
      <w:r w:rsidR="006F4BB9" w:rsidRPr="002D183B">
        <w:rPr>
          <w:rFonts w:ascii="Times New Roman" w:hAnsi="Times New Roman" w:cs="Times New Roman"/>
          <w:sz w:val="28"/>
          <w:szCs w:val="28"/>
        </w:rPr>
        <w:t>гемогенеза</w:t>
      </w:r>
      <w:proofErr w:type="spellEnd"/>
      <w:r w:rsidR="006F4BB9" w:rsidRPr="002D183B">
        <w:rPr>
          <w:rFonts w:ascii="Times New Roman" w:hAnsi="Times New Roman" w:cs="Times New Roman"/>
          <w:sz w:val="28"/>
          <w:szCs w:val="28"/>
        </w:rPr>
        <w:t xml:space="preserve"> проросших семян сладкого сорго с растворами</w:t>
      </w:r>
      <w:r w:rsidR="00DE0A71" w:rsidRPr="002D183B">
        <w:rPr>
          <w:rFonts w:ascii="Times New Roman" w:hAnsi="Times New Roman" w:cs="Times New Roman"/>
          <w:sz w:val="28"/>
          <w:szCs w:val="28"/>
        </w:rPr>
        <w:t xml:space="preserve"> с концентрацией</w:t>
      </w:r>
      <w:r w:rsidR="006F4BB9" w:rsidRPr="002D183B">
        <w:rPr>
          <w:rFonts w:ascii="Times New Roman" w:hAnsi="Times New Roman" w:cs="Times New Roman"/>
          <w:sz w:val="28"/>
          <w:szCs w:val="28"/>
        </w:rPr>
        <w:t xml:space="preserve"> 0,001%</w:t>
      </w:r>
    </w:p>
    <w:p w14:paraId="1C02B283" w14:textId="77777777" w:rsidR="006F4BB9" w:rsidRPr="006F4BB9" w:rsidRDefault="006F4BB9" w:rsidP="006F4BB9">
      <w:pPr>
        <w:spacing w:after="0" w:line="240" w:lineRule="auto"/>
        <w:jc w:val="both"/>
        <w:rPr>
          <w:rFonts w:ascii="Times New Roman" w:hAnsi="Times New Roman" w:cs="Times New Roman"/>
          <w:sz w:val="28"/>
          <w:szCs w:val="28"/>
        </w:rPr>
      </w:pPr>
    </w:p>
    <w:p w14:paraId="19527181" w14:textId="360229B6" w:rsidR="006F4BB9" w:rsidRDefault="006F4BB9" w:rsidP="006F4BB9">
      <w:pPr>
        <w:spacing w:after="0" w:line="240" w:lineRule="auto"/>
        <w:jc w:val="both"/>
        <w:rPr>
          <w:rFonts w:ascii="Times New Roman" w:hAnsi="Times New Roman" w:cs="Times New Roman"/>
          <w:sz w:val="28"/>
          <w:szCs w:val="28"/>
        </w:rPr>
      </w:pPr>
      <w:r w:rsidRPr="006F4BB9">
        <w:rPr>
          <w:rFonts w:ascii="Times New Roman" w:hAnsi="Times New Roman" w:cs="Times New Roman"/>
          <w:sz w:val="28"/>
          <w:szCs w:val="28"/>
        </w:rPr>
        <w:t xml:space="preserve">    Влияние стимуляторов роста на интенсивность </w:t>
      </w:r>
      <w:proofErr w:type="spellStart"/>
      <w:r w:rsidRPr="006F4BB9">
        <w:rPr>
          <w:rFonts w:ascii="Times New Roman" w:hAnsi="Times New Roman" w:cs="Times New Roman"/>
          <w:sz w:val="28"/>
          <w:szCs w:val="28"/>
        </w:rPr>
        <w:t>геммогенеза</w:t>
      </w:r>
      <w:proofErr w:type="spellEnd"/>
      <w:r w:rsidRPr="006F4BB9">
        <w:rPr>
          <w:rFonts w:ascii="Times New Roman" w:hAnsi="Times New Roman" w:cs="Times New Roman"/>
          <w:sz w:val="28"/>
          <w:szCs w:val="28"/>
        </w:rPr>
        <w:t xml:space="preserve"> проросших семян сладкого сорго изучали с раствором </w:t>
      </w:r>
      <w:r w:rsidRPr="006F4BB9">
        <w:rPr>
          <w:rFonts w:ascii="Times New Roman" w:hAnsi="Times New Roman" w:cs="Times New Roman"/>
          <w:b/>
          <w:bCs/>
          <w:sz w:val="28"/>
          <w:szCs w:val="28"/>
        </w:rPr>
        <w:t>1</w:t>
      </w:r>
      <w:r w:rsidRPr="006F4BB9">
        <w:rPr>
          <w:rFonts w:ascii="Times New Roman" w:hAnsi="Times New Roman" w:cs="Times New Roman"/>
          <w:b/>
          <w:bCs/>
          <w:sz w:val="28"/>
          <w:szCs w:val="28"/>
          <w:lang w:val="en-US"/>
        </w:rPr>
        <w:t>b</w:t>
      </w:r>
      <w:r w:rsidRPr="006F4BB9">
        <w:rPr>
          <w:rFonts w:ascii="Times New Roman" w:hAnsi="Times New Roman" w:cs="Times New Roman"/>
          <w:sz w:val="28"/>
          <w:szCs w:val="28"/>
        </w:rPr>
        <w:t>, максимальные значения были обнаружены у сорта Виктория-4. Высокие значения интенсивности роста побегов обнаружены у генотипов Каз-16 и Киз-7. Важно отметить, что исследование антимикробных свойств регуляторов роста растений, предназначенных для сельскохозяйственных культур, используемых в качестве источников биомассы, очень важно [</w:t>
      </w:r>
      <w:r w:rsidR="004E27B2">
        <w:rPr>
          <w:rFonts w:ascii="Times New Roman" w:hAnsi="Times New Roman" w:cs="Times New Roman"/>
          <w:sz w:val="28"/>
          <w:szCs w:val="28"/>
        </w:rPr>
        <w:t>209</w:t>
      </w:r>
      <w:r w:rsidRPr="006F4BB9">
        <w:rPr>
          <w:rFonts w:ascii="Times New Roman" w:hAnsi="Times New Roman" w:cs="Times New Roman"/>
          <w:sz w:val="28"/>
          <w:szCs w:val="28"/>
        </w:rPr>
        <w:t xml:space="preserve">]. Мы исследовали антимикробное поведение ионных соединений для различных микроорганизмов, и результаты показаны в таблице </w:t>
      </w:r>
      <w:r w:rsidR="004615DE">
        <w:rPr>
          <w:rFonts w:ascii="Times New Roman" w:hAnsi="Times New Roman" w:cs="Times New Roman"/>
          <w:sz w:val="28"/>
          <w:szCs w:val="28"/>
        </w:rPr>
        <w:t>1</w:t>
      </w:r>
      <w:r w:rsidR="004D0AC3">
        <w:rPr>
          <w:rFonts w:ascii="Times New Roman" w:hAnsi="Times New Roman" w:cs="Times New Roman"/>
          <w:sz w:val="28"/>
          <w:szCs w:val="28"/>
        </w:rPr>
        <w:t>8</w:t>
      </w:r>
      <w:r w:rsidRPr="006F4BB9">
        <w:rPr>
          <w:rFonts w:ascii="Times New Roman" w:hAnsi="Times New Roman" w:cs="Times New Roman"/>
          <w:sz w:val="28"/>
          <w:szCs w:val="28"/>
        </w:rPr>
        <w:t>.</w:t>
      </w:r>
    </w:p>
    <w:p w14:paraId="5212642E" w14:textId="269A2476" w:rsidR="006F4BB9" w:rsidRDefault="006F4BB9" w:rsidP="006F4BB9">
      <w:pPr>
        <w:spacing w:after="0" w:line="240" w:lineRule="auto"/>
        <w:jc w:val="both"/>
        <w:rPr>
          <w:rFonts w:ascii="Times New Roman" w:hAnsi="Times New Roman" w:cs="Times New Roman"/>
          <w:sz w:val="28"/>
          <w:szCs w:val="28"/>
        </w:rPr>
      </w:pPr>
    </w:p>
    <w:p w14:paraId="02757DFD" w14:textId="0BED2F39" w:rsidR="006F4BB9" w:rsidRDefault="006F4BB9" w:rsidP="006F4BB9">
      <w:pPr>
        <w:spacing w:after="0" w:line="240" w:lineRule="auto"/>
        <w:jc w:val="both"/>
        <w:rPr>
          <w:rFonts w:ascii="Times New Roman" w:hAnsi="Times New Roman" w:cs="Times New Roman"/>
          <w:sz w:val="28"/>
          <w:szCs w:val="28"/>
        </w:rPr>
      </w:pPr>
      <w:r w:rsidRPr="002D183B">
        <w:rPr>
          <w:rFonts w:ascii="Times New Roman" w:hAnsi="Times New Roman" w:cs="Times New Roman"/>
          <w:sz w:val="28"/>
          <w:szCs w:val="28"/>
        </w:rPr>
        <w:t xml:space="preserve">Таблица </w:t>
      </w:r>
      <w:r w:rsidR="005D340F" w:rsidRPr="002D183B">
        <w:rPr>
          <w:rFonts w:ascii="Times New Roman" w:hAnsi="Times New Roman" w:cs="Times New Roman"/>
          <w:sz w:val="28"/>
          <w:szCs w:val="28"/>
        </w:rPr>
        <w:t>1</w:t>
      </w:r>
      <w:r w:rsidR="00DA4B65" w:rsidRPr="002D183B">
        <w:rPr>
          <w:rFonts w:ascii="Times New Roman" w:hAnsi="Times New Roman" w:cs="Times New Roman"/>
          <w:sz w:val="28"/>
          <w:szCs w:val="28"/>
        </w:rPr>
        <w:t>8</w:t>
      </w:r>
      <w:r w:rsidR="002D183B" w:rsidRPr="002D183B">
        <w:rPr>
          <w:rFonts w:ascii="Times New Roman" w:hAnsi="Times New Roman" w:cs="Times New Roman"/>
          <w:sz w:val="28"/>
          <w:szCs w:val="28"/>
        </w:rPr>
        <w:t xml:space="preserve"> -</w:t>
      </w:r>
      <w:r w:rsidRPr="006F4BB9">
        <w:rPr>
          <w:rFonts w:ascii="Times New Roman" w:hAnsi="Times New Roman" w:cs="Times New Roman"/>
          <w:sz w:val="28"/>
          <w:szCs w:val="28"/>
        </w:rPr>
        <w:t xml:space="preserve"> Результаты антимикробного действия ионных соединений (диаметр подавления, мм)</w:t>
      </w:r>
    </w:p>
    <w:p w14:paraId="17DDED9D" w14:textId="77777777" w:rsidR="00DA4B65" w:rsidRDefault="00DA4B65" w:rsidP="006F4BB9">
      <w:pPr>
        <w:spacing w:after="0" w:line="240" w:lineRule="auto"/>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405"/>
        <w:gridCol w:w="967"/>
        <w:gridCol w:w="1443"/>
        <w:gridCol w:w="1134"/>
        <w:gridCol w:w="992"/>
        <w:gridCol w:w="1373"/>
        <w:gridCol w:w="1030"/>
      </w:tblGrid>
      <w:tr w:rsidR="00DA4B65" w14:paraId="231690F7" w14:textId="77777777" w:rsidTr="00DA4B65">
        <w:tc>
          <w:tcPr>
            <w:tcW w:w="2405" w:type="dxa"/>
          </w:tcPr>
          <w:p w14:paraId="0FF01FB3" w14:textId="41B5C7E6" w:rsidR="00DA4B65" w:rsidRPr="00DA4B65" w:rsidRDefault="00DA4B65" w:rsidP="00DA4B65">
            <w:pPr>
              <w:jc w:val="center"/>
              <w:rPr>
                <w:rFonts w:ascii="Times New Roman" w:hAnsi="Times New Roman" w:cs="Times New Roman"/>
                <w:sz w:val="24"/>
                <w:szCs w:val="24"/>
              </w:rPr>
            </w:pPr>
            <w:proofErr w:type="spellStart"/>
            <w:r>
              <w:rPr>
                <w:rFonts w:ascii="Times New Roman" w:eastAsia="Malgun Gothic" w:hAnsi="Times New Roman" w:cs="Times New Roman"/>
                <w:sz w:val="24"/>
                <w:szCs w:val="24"/>
                <w:lang w:val="en-US" w:eastAsia="ar-SA"/>
              </w:rPr>
              <w:t>Код</w:t>
            </w:r>
            <w:proofErr w:type="spellEnd"/>
          </w:p>
        </w:tc>
        <w:tc>
          <w:tcPr>
            <w:tcW w:w="967" w:type="dxa"/>
          </w:tcPr>
          <w:p w14:paraId="09FCCEE7" w14:textId="49F56F40"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i/>
                <w:sz w:val="24"/>
                <w:szCs w:val="24"/>
                <w:lang w:val="en-US" w:eastAsia="ar-SA"/>
              </w:rPr>
              <w:t>E. coli</w:t>
            </w:r>
          </w:p>
        </w:tc>
        <w:tc>
          <w:tcPr>
            <w:tcW w:w="1443" w:type="dxa"/>
          </w:tcPr>
          <w:p w14:paraId="429A2239" w14:textId="67B9D0AD"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i/>
                <w:sz w:val="24"/>
                <w:szCs w:val="24"/>
                <w:lang w:val="en-US" w:eastAsia="ar-SA"/>
              </w:rPr>
              <w:t>S. typhimurium</w:t>
            </w:r>
          </w:p>
        </w:tc>
        <w:tc>
          <w:tcPr>
            <w:tcW w:w="1134" w:type="dxa"/>
          </w:tcPr>
          <w:p w14:paraId="2E1FC84A" w14:textId="5E87624D"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i/>
                <w:sz w:val="24"/>
                <w:szCs w:val="24"/>
                <w:lang w:val="en-US" w:eastAsia="ar-SA"/>
              </w:rPr>
              <w:t>B. subtilis</w:t>
            </w:r>
          </w:p>
        </w:tc>
        <w:tc>
          <w:tcPr>
            <w:tcW w:w="992" w:type="dxa"/>
          </w:tcPr>
          <w:p w14:paraId="145381B9" w14:textId="0AD2FB91"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i/>
                <w:sz w:val="24"/>
                <w:szCs w:val="24"/>
                <w:lang w:val="en-US" w:eastAsia="ar-SA"/>
              </w:rPr>
              <w:t>S. aureus</w:t>
            </w:r>
          </w:p>
        </w:tc>
        <w:tc>
          <w:tcPr>
            <w:tcW w:w="1373" w:type="dxa"/>
          </w:tcPr>
          <w:p w14:paraId="62A44A95" w14:textId="5B09AA1D"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i/>
                <w:sz w:val="24"/>
                <w:szCs w:val="24"/>
                <w:lang w:val="en-US" w:eastAsia="ar-SA"/>
              </w:rPr>
              <w:t>P. aeruginosa</w:t>
            </w:r>
          </w:p>
        </w:tc>
        <w:tc>
          <w:tcPr>
            <w:tcW w:w="1030" w:type="dxa"/>
          </w:tcPr>
          <w:p w14:paraId="53CE0EB1" w14:textId="1CCFFC78"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i/>
                <w:sz w:val="24"/>
                <w:szCs w:val="24"/>
                <w:lang w:val="en-US" w:eastAsia="ar-SA"/>
              </w:rPr>
              <w:t>C. albicans</w:t>
            </w:r>
          </w:p>
        </w:tc>
      </w:tr>
      <w:tr w:rsidR="00DA4B65" w14:paraId="7346CCAF" w14:textId="77777777" w:rsidTr="00DA4B65">
        <w:tc>
          <w:tcPr>
            <w:tcW w:w="2405" w:type="dxa"/>
          </w:tcPr>
          <w:p w14:paraId="72154A94" w14:textId="77777777" w:rsidR="00DA4B65" w:rsidRPr="00DA4B65" w:rsidRDefault="00DA4B65" w:rsidP="00DA4B65">
            <w:pPr>
              <w:jc w:val="center"/>
              <w:rPr>
                <w:rFonts w:ascii="Times New Roman" w:eastAsia="Times New Roman" w:hAnsi="Times New Roman" w:cs="Times New Roman"/>
                <w:bCs/>
                <w:color w:val="000000"/>
                <w:sz w:val="24"/>
                <w:szCs w:val="24"/>
                <w:lang w:val="en-GB" w:eastAsia="es-ES"/>
              </w:rPr>
            </w:pPr>
            <w:r w:rsidRPr="00DA4B65">
              <w:rPr>
                <w:rFonts w:ascii="Times New Roman" w:eastAsia="Times New Roman" w:hAnsi="Times New Roman" w:cs="Times New Roman"/>
                <w:bCs/>
                <w:color w:val="000000"/>
                <w:sz w:val="24"/>
                <w:szCs w:val="24"/>
                <w:lang w:val="kk-KZ" w:eastAsia="es-ES"/>
              </w:rPr>
              <w:t>Тримекаин</w:t>
            </w:r>
            <w:r w:rsidRPr="00DA4B65">
              <w:rPr>
                <w:rFonts w:ascii="Times New Roman" w:eastAsia="Times New Roman" w:hAnsi="Times New Roman" w:cs="Times New Roman"/>
                <w:bCs/>
                <w:color w:val="000000"/>
                <w:sz w:val="24"/>
                <w:szCs w:val="24"/>
                <w:lang w:val="en-US" w:eastAsia="es-ES"/>
              </w:rPr>
              <w:t xml:space="preserve"> </w:t>
            </w:r>
            <w:r w:rsidRPr="00DA4B65">
              <w:rPr>
                <w:rFonts w:ascii="Times New Roman" w:eastAsia="Times New Roman" w:hAnsi="Times New Roman" w:cs="Times New Roman"/>
                <w:bCs/>
                <w:color w:val="000000"/>
                <w:sz w:val="24"/>
                <w:szCs w:val="24"/>
                <w:lang w:val="en-GB" w:eastAsia="es-ES"/>
              </w:rPr>
              <w:t>HCl</w:t>
            </w:r>
          </w:p>
          <w:p w14:paraId="33C42674" w14:textId="35DAF871" w:rsidR="00DA4B65" w:rsidRPr="00DA4B65" w:rsidRDefault="00DA4B65" w:rsidP="00DA4B65">
            <w:pPr>
              <w:jc w:val="center"/>
              <w:rPr>
                <w:rFonts w:ascii="Times New Roman" w:hAnsi="Times New Roman" w:cs="Times New Roman"/>
                <w:b/>
                <w:sz w:val="24"/>
                <w:szCs w:val="24"/>
              </w:rPr>
            </w:pPr>
            <w:r w:rsidRPr="00DA4B65">
              <w:rPr>
                <w:rFonts w:ascii="Times New Roman" w:eastAsia="Malgun Gothic" w:hAnsi="Times New Roman" w:cs="Times New Roman"/>
                <w:b/>
                <w:sz w:val="24"/>
                <w:szCs w:val="24"/>
                <w:lang w:val="en-GB"/>
              </w:rPr>
              <w:t>1</w:t>
            </w:r>
            <w:r w:rsidRPr="00DA4B65">
              <w:rPr>
                <w:rFonts w:ascii="Times New Roman" w:eastAsia="Malgun Gothic" w:hAnsi="Times New Roman" w:cs="Times New Roman"/>
                <w:b/>
                <w:sz w:val="24"/>
                <w:szCs w:val="24"/>
                <w:lang w:val="en-GB"/>
              </w:rPr>
              <w:sym w:font="Symbol" w:char="F0D7"/>
            </w:r>
            <w:r w:rsidRPr="00DA4B65">
              <w:rPr>
                <w:rFonts w:ascii="Times New Roman" w:eastAsia="Malgun Gothic" w:hAnsi="Times New Roman" w:cs="Times New Roman"/>
                <w:b/>
                <w:sz w:val="24"/>
                <w:szCs w:val="24"/>
                <w:lang w:val="en-GB"/>
              </w:rPr>
              <w:t>HCl</w:t>
            </w:r>
          </w:p>
        </w:tc>
        <w:tc>
          <w:tcPr>
            <w:tcW w:w="967" w:type="dxa"/>
          </w:tcPr>
          <w:p w14:paraId="0703F800" w14:textId="2C79D773"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443" w:type="dxa"/>
          </w:tcPr>
          <w:p w14:paraId="3E4DD2E5" w14:textId="594B2CCB"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134" w:type="dxa"/>
          </w:tcPr>
          <w:p w14:paraId="4AA06C30" w14:textId="340255AB"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992" w:type="dxa"/>
          </w:tcPr>
          <w:p w14:paraId="076354D8" w14:textId="589D4681"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373" w:type="dxa"/>
          </w:tcPr>
          <w:p w14:paraId="08BA890F" w14:textId="24A6A459"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030" w:type="dxa"/>
          </w:tcPr>
          <w:p w14:paraId="7728CCD4" w14:textId="27FBA9DF"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r>
      <w:tr w:rsidR="00DA4B65" w14:paraId="4B3A6406" w14:textId="77777777" w:rsidTr="00DA4B65">
        <w:tc>
          <w:tcPr>
            <w:tcW w:w="2405" w:type="dxa"/>
          </w:tcPr>
          <w:p w14:paraId="7CB0AB0C" w14:textId="77777777" w:rsidR="00DA4B65" w:rsidRPr="00DA4B65" w:rsidRDefault="00DA4B65" w:rsidP="00DA4B65">
            <w:pPr>
              <w:jc w:val="center"/>
              <w:rPr>
                <w:rFonts w:ascii="Times New Roman" w:eastAsia="Times New Roman" w:hAnsi="Times New Roman" w:cs="Times New Roman"/>
                <w:bCs/>
                <w:color w:val="000000"/>
                <w:sz w:val="24"/>
                <w:szCs w:val="24"/>
                <w:lang w:val="en-US" w:eastAsia="es-ES"/>
              </w:rPr>
            </w:pPr>
            <w:r w:rsidRPr="00DA4B65">
              <w:rPr>
                <w:rFonts w:ascii="Times New Roman" w:eastAsia="Times New Roman" w:hAnsi="Times New Roman" w:cs="Times New Roman"/>
                <w:bCs/>
                <w:color w:val="000000"/>
                <w:sz w:val="24"/>
                <w:szCs w:val="24"/>
                <w:lang w:val="kk-KZ" w:eastAsia="es-ES"/>
              </w:rPr>
              <w:t xml:space="preserve">Тримекаин </w:t>
            </w:r>
            <w:r w:rsidRPr="00DA4B65">
              <w:rPr>
                <w:rFonts w:ascii="Times New Roman" w:eastAsia="Times New Roman" w:hAnsi="Times New Roman" w:cs="Times New Roman"/>
                <w:bCs/>
                <w:color w:val="000000"/>
                <w:sz w:val="24"/>
                <w:szCs w:val="24"/>
                <w:lang w:val="en-US" w:eastAsia="es-ES"/>
              </w:rPr>
              <w:t>CH</w:t>
            </w:r>
            <w:r w:rsidRPr="00DA4B65">
              <w:rPr>
                <w:rFonts w:ascii="Times New Roman" w:eastAsia="Times New Roman" w:hAnsi="Times New Roman" w:cs="Times New Roman"/>
                <w:bCs/>
                <w:color w:val="000000"/>
                <w:sz w:val="24"/>
                <w:szCs w:val="24"/>
                <w:vertAlign w:val="subscript"/>
                <w:lang w:val="en-US" w:eastAsia="es-ES"/>
              </w:rPr>
              <w:t>3</w:t>
            </w:r>
            <w:r w:rsidRPr="00DA4B65">
              <w:rPr>
                <w:rFonts w:ascii="Times New Roman" w:eastAsia="Times New Roman" w:hAnsi="Times New Roman" w:cs="Times New Roman"/>
                <w:bCs/>
                <w:color w:val="000000"/>
                <w:sz w:val="24"/>
                <w:szCs w:val="24"/>
                <w:lang w:val="en-US" w:eastAsia="es-ES"/>
              </w:rPr>
              <w:t>I</w:t>
            </w:r>
          </w:p>
          <w:p w14:paraId="7E275686" w14:textId="209EDFCD" w:rsidR="00DA4B65" w:rsidRPr="00DA4B65" w:rsidRDefault="00DA4B65" w:rsidP="00DA4B65">
            <w:pPr>
              <w:jc w:val="center"/>
              <w:rPr>
                <w:rFonts w:ascii="Times New Roman" w:hAnsi="Times New Roman" w:cs="Times New Roman"/>
                <w:b/>
                <w:sz w:val="24"/>
                <w:szCs w:val="24"/>
              </w:rPr>
            </w:pPr>
            <w:r w:rsidRPr="00DA4B65">
              <w:rPr>
                <w:rFonts w:ascii="Times New Roman" w:eastAsia="Malgun Gothic" w:hAnsi="Times New Roman" w:cs="Times New Roman"/>
                <w:b/>
                <w:sz w:val="24"/>
                <w:szCs w:val="24"/>
                <w:lang w:val="en-GB"/>
              </w:rPr>
              <w:t>1a</w:t>
            </w:r>
          </w:p>
        </w:tc>
        <w:tc>
          <w:tcPr>
            <w:tcW w:w="967" w:type="dxa"/>
          </w:tcPr>
          <w:p w14:paraId="462F43BF" w14:textId="09FC7971"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443" w:type="dxa"/>
          </w:tcPr>
          <w:p w14:paraId="1E46D3F9" w14:textId="35CB9FD8"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134" w:type="dxa"/>
          </w:tcPr>
          <w:p w14:paraId="1E3ECC47" w14:textId="5FBFF95C"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992" w:type="dxa"/>
          </w:tcPr>
          <w:p w14:paraId="6A2F8AF2" w14:textId="62CE1ABB"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373" w:type="dxa"/>
          </w:tcPr>
          <w:p w14:paraId="3CF246DF" w14:textId="17E46FBF"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030" w:type="dxa"/>
          </w:tcPr>
          <w:p w14:paraId="3595B480" w14:textId="319FB6DF"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r>
      <w:tr w:rsidR="00DA4B65" w14:paraId="2C29AB95" w14:textId="77777777" w:rsidTr="00C14B3C">
        <w:tc>
          <w:tcPr>
            <w:tcW w:w="2405" w:type="dxa"/>
            <w:tcBorders>
              <w:bottom w:val="nil"/>
            </w:tcBorders>
          </w:tcPr>
          <w:p w14:paraId="57376399" w14:textId="77777777" w:rsidR="00DA4B65" w:rsidRPr="00DA4B65" w:rsidRDefault="00DA4B65" w:rsidP="00DA4B65">
            <w:pPr>
              <w:suppressAutoHyphens/>
              <w:spacing w:line="100" w:lineRule="atLeast"/>
              <w:jc w:val="center"/>
              <w:rPr>
                <w:rFonts w:ascii="Times New Roman" w:eastAsia="Times New Roman" w:hAnsi="Times New Roman" w:cs="Times New Roman"/>
                <w:bCs/>
                <w:color w:val="000000"/>
                <w:sz w:val="24"/>
                <w:szCs w:val="24"/>
                <w:lang w:val="en-US" w:eastAsia="es-ES"/>
              </w:rPr>
            </w:pPr>
            <w:r w:rsidRPr="00DA4B65">
              <w:rPr>
                <w:rFonts w:ascii="Times New Roman" w:eastAsia="Times New Roman" w:hAnsi="Times New Roman" w:cs="Times New Roman"/>
                <w:bCs/>
                <w:color w:val="000000"/>
                <w:sz w:val="24"/>
                <w:szCs w:val="24"/>
                <w:lang w:val="kk-KZ" w:eastAsia="es-ES"/>
              </w:rPr>
              <w:t>Тримекаин C</w:t>
            </w:r>
            <w:r w:rsidRPr="00DA4B65">
              <w:rPr>
                <w:rFonts w:ascii="Times New Roman" w:eastAsia="Times New Roman" w:hAnsi="Times New Roman" w:cs="Times New Roman"/>
                <w:bCs/>
                <w:color w:val="000000"/>
                <w:sz w:val="24"/>
                <w:szCs w:val="24"/>
                <w:lang w:val="en-US" w:eastAsia="es-ES"/>
              </w:rPr>
              <w:t>H</w:t>
            </w:r>
            <w:r w:rsidRPr="00DA4B65">
              <w:rPr>
                <w:rFonts w:ascii="Times New Roman" w:eastAsia="Times New Roman" w:hAnsi="Times New Roman" w:cs="Times New Roman"/>
                <w:bCs/>
                <w:color w:val="000000"/>
                <w:sz w:val="24"/>
                <w:szCs w:val="24"/>
                <w:vertAlign w:val="subscript"/>
                <w:lang w:eastAsia="es-ES"/>
              </w:rPr>
              <w:t>2</w:t>
            </w:r>
            <w:r w:rsidRPr="00DA4B65">
              <w:rPr>
                <w:rFonts w:ascii="Times New Roman" w:eastAsia="Times New Roman" w:hAnsi="Times New Roman" w:cs="Times New Roman"/>
                <w:bCs/>
                <w:color w:val="000000"/>
                <w:sz w:val="24"/>
                <w:szCs w:val="24"/>
                <w:lang w:val="en-US" w:eastAsia="es-ES"/>
              </w:rPr>
              <w:t>ICN</w:t>
            </w:r>
          </w:p>
          <w:p w14:paraId="1A1C05A3" w14:textId="7581BEC2" w:rsidR="00DA4B65" w:rsidRPr="00DA4B65" w:rsidRDefault="00DA4B65" w:rsidP="00DA4B65">
            <w:pPr>
              <w:jc w:val="center"/>
              <w:rPr>
                <w:rFonts w:ascii="Times New Roman" w:hAnsi="Times New Roman" w:cs="Times New Roman"/>
                <w:b/>
                <w:sz w:val="24"/>
                <w:szCs w:val="24"/>
              </w:rPr>
            </w:pPr>
            <w:r w:rsidRPr="00DA4B65">
              <w:rPr>
                <w:rFonts w:ascii="Times New Roman" w:eastAsia="Malgun Gothic" w:hAnsi="Times New Roman" w:cs="Times New Roman"/>
                <w:b/>
                <w:sz w:val="24"/>
                <w:szCs w:val="24"/>
                <w:lang w:val="en-GB"/>
              </w:rPr>
              <w:t>1e</w:t>
            </w:r>
          </w:p>
        </w:tc>
        <w:tc>
          <w:tcPr>
            <w:tcW w:w="967" w:type="dxa"/>
            <w:tcBorders>
              <w:bottom w:val="nil"/>
            </w:tcBorders>
          </w:tcPr>
          <w:p w14:paraId="4010EE52" w14:textId="05B23EF3"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443" w:type="dxa"/>
            <w:tcBorders>
              <w:bottom w:val="nil"/>
            </w:tcBorders>
          </w:tcPr>
          <w:p w14:paraId="64938ACA" w14:textId="22259BE4"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134" w:type="dxa"/>
            <w:tcBorders>
              <w:bottom w:val="nil"/>
            </w:tcBorders>
          </w:tcPr>
          <w:p w14:paraId="0B4060C5" w14:textId="17DA395C"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992" w:type="dxa"/>
            <w:tcBorders>
              <w:bottom w:val="nil"/>
            </w:tcBorders>
          </w:tcPr>
          <w:p w14:paraId="3FCD22EF" w14:textId="29D74A37"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373" w:type="dxa"/>
            <w:tcBorders>
              <w:bottom w:val="nil"/>
            </w:tcBorders>
          </w:tcPr>
          <w:p w14:paraId="3BC1FB99" w14:textId="4346DC43"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030" w:type="dxa"/>
            <w:tcBorders>
              <w:bottom w:val="nil"/>
            </w:tcBorders>
          </w:tcPr>
          <w:p w14:paraId="1BDDEF15" w14:textId="107CC1FC"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r>
      <w:tr w:rsidR="00C14B3C" w14:paraId="4BB55A1E" w14:textId="77777777" w:rsidTr="00C14B3C">
        <w:tc>
          <w:tcPr>
            <w:tcW w:w="9344" w:type="dxa"/>
            <w:gridSpan w:val="7"/>
            <w:tcBorders>
              <w:top w:val="nil"/>
              <w:left w:val="nil"/>
              <w:bottom w:val="nil"/>
              <w:right w:val="nil"/>
            </w:tcBorders>
          </w:tcPr>
          <w:p w14:paraId="51A1F498" w14:textId="77777777" w:rsidR="00C14B3C" w:rsidRDefault="00C14B3C" w:rsidP="00C14B3C">
            <w:pPr>
              <w:rPr>
                <w:rFonts w:ascii="Times New Roman" w:eastAsia="Malgun Gothic" w:hAnsi="Times New Roman" w:cs="Times New Roman"/>
                <w:sz w:val="24"/>
                <w:szCs w:val="24"/>
                <w:lang w:val="kk-KZ" w:eastAsia="ar-SA"/>
              </w:rPr>
            </w:pPr>
            <w:r>
              <w:rPr>
                <w:rFonts w:ascii="Times New Roman" w:eastAsia="Malgun Gothic" w:hAnsi="Times New Roman" w:cs="Times New Roman"/>
                <w:sz w:val="24"/>
                <w:szCs w:val="24"/>
                <w:lang w:val="kk-KZ" w:eastAsia="ar-SA"/>
              </w:rPr>
              <w:lastRenderedPageBreak/>
              <w:t>Продолжение таблицы 18</w:t>
            </w:r>
          </w:p>
          <w:p w14:paraId="52741E25" w14:textId="4C0E09FC" w:rsidR="00C14B3C" w:rsidRPr="00DA4B65" w:rsidRDefault="00C14B3C" w:rsidP="00C14B3C">
            <w:pPr>
              <w:rPr>
                <w:rFonts w:ascii="Times New Roman" w:eastAsia="Malgun Gothic" w:hAnsi="Times New Roman" w:cs="Times New Roman"/>
                <w:sz w:val="24"/>
                <w:szCs w:val="24"/>
                <w:lang w:val="kk-KZ" w:eastAsia="ar-SA"/>
              </w:rPr>
            </w:pPr>
          </w:p>
        </w:tc>
      </w:tr>
      <w:tr w:rsidR="00DA4B65" w14:paraId="4D4F80D2" w14:textId="77777777" w:rsidTr="00C14B3C">
        <w:tc>
          <w:tcPr>
            <w:tcW w:w="2405" w:type="dxa"/>
            <w:tcBorders>
              <w:top w:val="nil"/>
            </w:tcBorders>
          </w:tcPr>
          <w:p w14:paraId="140583F3" w14:textId="77777777" w:rsidR="00DA4B65" w:rsidRDefault="00DA4B65" w:rsidP="00DA4B65">
            <w:pPr>
              <w:suppressAutoHyphens/>
              <w:spacing w:line="100" w:lineRule="atLeast"/>
              <w:jc w:val="center"/>
              <w:rPr>
                <w:rFonts w:ascii="Times New Roman" w:eastAsia="Times New Roman" w:hAnsi="Times New Roman" w:cs="Times New Roman"/>
                <w:bCs/>
                <w:color w:val="000000"/>
                <w:sz w:val="24"/>
                <w:szCs w:val="24"/>
                <w:lang w:val="kk-KZ" w:eastAsia="es-ES"/>
              </w:rPr>
            </w:pPr>
            <w:r w:rsidRPr="00DA4B65">
              <w:rPr>
                <w:rFonts w:ascii="Times New Roman" w:eastAsia="Times New Roman" w:hAnsi="Times New Roman" w:cs="Times New Roman"/>
                <w:bCs/>
                <w:color w:val="000000"/>
                <w:sz w:val="24"/>
                <w:szCs w:val="24"/>
                <w:lang w:val="kk-KZ" w:eastAsia="es-ES"/>
              </w:rPr>
              <w:t>Тримекаин</w:t>
            </w:r>
          </w:p>
          <w:p w14:paraId="1D2A8EDB" w14:textId="32A3CBFB" w:rsidR="00DA4B65" w:rsidRPr="00DA4B65" w:rsidRDefault="00DA4B65" w:rsidP="00DA4B65">
            <w:pPr>
              <w:suppressAutoHyphens/>
              <w:spacing w:line="100" w:lineRule="atLeast"/>
              <w:jc w:val="center"/>
              <w:rPr>
                <w:rFonts w:ascii="Times New Roman" w:hAnsi="Times New Roman" w:cs="Times New Roman"/>
                <w:bCs/>
                <w:sz w:val="24"/>
                <w:szCs w:val="24"/>
                <w:lang w:val="en-US"/>
              </w:rPr>
            </w:pPr>
            <w:r w:rsidRPr="00DA4B65">
              <w:rPr>
                <w:rFonts w:ascii="Times New Roman" w:hAnsi="Times New Roman" w:cs="Times New Roman"/>
                <w:bCs/>
                <w:sz w:val="24"/>
                <w:szCs w:val="24"/>
                <w:lang w:val="en-US"/>
              </w:rPr>
              <w:t xml:space="preserve"> CH</w:t>
            </w:r>
            <w:r w:rsidRPr="00DA4B65">
              <w:rPr>
                <w:rFonts w:ascii="Times New Roman" w:hAnsi="Times New Roman" w:cs="Times New Roman"/>
                <w:bCs/>
                <w:sz w:val="24"/>
                <w:szCs w:val="24"/>
                <w:vertAlign w:val="subscript"/>
                <w:lang w:val="en-US"/>
              </w:rPr>
              <w:t>2</w:t>
            </w:r>
            <w:r w:rsidRPr="00DA4B65">
              <w:rPr>
                <w:rFonts w:ascii="Times New Roman" w:hAnsi="Times New Roman" w:cs="Times New Roman"/>
                <w:bCs/>
                <w:sz w:val="24"/>
                <w:szCs w:val="24"/>
                <w:lang w:val="en-US"/>
              </w:rPr>
              <w:t>=CH-CH</w:t>
            </w:r>
            <w:r w:rsidRPr="00DA4B65">
              <w:rPr>
                <w:rFonts w:ascii="Times New Roman" w:hAnsi="Times New Roman" w:cs="Times New Roman"/>
                <w:bCs/>
                <w:sz w:val="24"/>
                <w:szCs w:val="24"/>
                <w:vertAlign w:val="subscript"/>
                <w:lang w:val="en-US"/>
              </w:rPr>
              <w:t>2</w:t>
            </w:r>
            <w:r w:rsidRPr="00DA4B65">
              <w:rPr>
                <w:rFonts w:ascii="Times New Roman" w:hAnsi="Times New Roman" w:cs="Times New Roman"/>
                <w:bCs/>
                <w:sz w:val="24"/>
                <w:szCs w:val="24"/>
                <w:lang w:val="en-US"/>
              </w:rPr>
              <w:t>I</w:t>
            </w:r>
          </w:p>
          <w:p w14:paraId="55A83A62" w14:textId="0D8005E0" w:rsidR="00DA4B65" w:rsidRPr="00DA4B65" w:rsidRDefault="00DA4B65" w:rsidP="00DA4B65">
            <w:pPr>
              <w:jc w:val="center"/>
              <w:rPr>
                <w:rFonts w:ascii="Times New Roman" w:hAnsi="Times New Roman" w:cs="Times New Roman"/>
                <w:b/>
                <w:sz w:val="24"/>
                <w:szCs w:val="24"/>
                <w:lang w:val="en-US"/>
              </w:rPr>
            </w:pPr>
            <w:r w:rsidRPr="00DA4B65">
              <w:rPr>
                <w:rFonts w:ascii="Times New Roman" w:eastAsia="Malgun Gothic" w:hAnsi="Times New Roman" w:cs="Times New Roman"/>
                <w:b/>
                <w:sz w:val="24"/>
                <w:szCs w:val="24"/>
                <w:lang w:val="en-GB"/>
              </w:rPr>
              <w:t>1f</w:t>
            </w:r>
          </w:p>
        </w:tc>
        <w:tc>
          <w:tcPr>
            <w:tcW w:w="967" w:type="dxa"/>
            <w:tcBorders>
              <w:top w:val="nil"/>
            </w:tcBorders>
          </w:tcPr>
          <w:p w14:paraId="31D4B7D7" w14:textId="010AA922"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c>
          <w:tcPr>
            <w:tcW w:w="1443" w:type="dxa"/>
            <w:tcBorders>
              <w:top w:val="nil"/>
            </w:tcBorders>
          </w:tcPr>
          <w:p w14:paraId="489D7EB5" w14:textId="110731BB"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c>
          <w:tcPr>
            <w:tcW w:w="1134" w:type="dxa"/>
            <w:tcBorders>
              <w:top w:val="nil"/>
            </w:tcBorders>
          </w:tcPr>
          <w:p w14:paraId="5D12CA28" w14:textId="5C0B8523"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c>
          <w:tcPr>
            <w:tcW w:w="992" w:type="dxa"/>
            <w:tcBorders>
              <w:top w:val="nil"/>
            </w:tcBorders>
          </w:tcPr>
          <w:p w14:paraId="34E249A8" w14:textId="40FF6984"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en-US" w:eastAsia="ar-SA"/>
              </w:rPr>
              <w:t>11</w:t>
            </w:r>
          </w:p>
        </w:tc>
        <w:tc>
          <w:tcPr>
            <w:tcW w:w="1373" w:type="dxa"/>
            <w:tcBorders>
              <w:top w:val="nil"/>
            </w:tcBorders>
          </w:tcPr>
          <w:p w14:paraId="683085CD" w14:textId="217FCE5D"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c>
          <w:tcPr>
            <w:tcW w:w="1030" w:type="dxa"/>
            <w:tcBorders>
              <w:top w:val="nil"/>
            </w:tcBorders>
          </w:tcPr>
          <w:p w14:paraId="2889E629" w14:textId="3F1C7E5B"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r>
      <w:tr w:rsidR="00DA4B65" w14:paraId="52E789FC" w14:textId="77777777" w:rsidTr="00DA4B65">
        <w:tc>
          <w:tcPr>
            <w:tcW w:w="2405" w:type="dxa"/>
          </w:tcPr>
          <w:p w14:paraId="43284838" w14:textId="036E1D59" w:rsidR="00DA4B65" w:rsidRPr="00DA4B65" w:rsidRDefault="00DA4B65" w:rsidP="00DA4B65">
            <w:pPr>
              <w:suppressAutoHyphens/>
              <w:spacing w:line="100" w:lineRule="atLeast"/>
              <w:jc w:val="center"/>
              <w:rPr>
                <w:rFonts w:ascii="Times New Roman" w:eastAsia="Malgun Gothic" w:hAnsi="Times New Roman" w:cs="Times New Roman"/>
                <w:bCs/>
                <w:sz w:val="24"/>
                <w:szCs w:val="24"/>
                <w:lang w:val="en-GB"/>
              </w:rPr>
            </w:pPr>
            <w:r w:rsidRPr="00DA4B65">
              <w:rPr>
                <w:rFonts w:ascii="Times New Roman" w:eastAsia="Times New Roman" w:hAnsi="Times New Roman" w:cs="Times New Roman"/>
                <w:bCs/>
                <w:color w:val="000000"/>
                <w:sz w:val="24"/>
                <w:szCs w:val="24"/>
                <w:lang w:val="kk-KZ" w:eastAsia="es-ES"/>
              </w:rPr>
              <w:t>Тримекаин</w:t>
            </w:r>
            <w:r w:rsidRPr="00DA4B65">
              <w:rPr>
                <w:rFonts w:ascii="Times New Roman" w:hAnsi="Times New Roman" w:cs="Times New Roman"/>
                <w:bCs/>
                <w:sz w:val="24"/>
                <w:szCs w:val="24"/>
              </w:rPr>
              <w:t xml:space="preserve"> HOCH</w:t>
            </w:r>
            <w:r w:rsidRPr="00DA4B65">
              <w:rPr>
                <w:rFonts w:ascii="Times New Roman" w:hAnsi="Times New Roman" w:cs="Times New Roman"/>
                <w:bCs/>
                <w:sz w:val="24"/>
                <w:szCs w:val="24"/>
                <w:vertAlign w:val="subscript"/>
              </w:rPr>
              <w:t>2</w:t>
            </w:r>
            <w:r w:rsidRPr="00DA4B65">
              <w:rPr>
                <w:rFonts w:ascii="Times New Roman" w:hAnsi="Times New Roman" w:cs="Times New Roman"/>
                <w:bCs/>
                <w:sz w:val="24"/>
                <w:szCs w:val="24"/>
              </w:rPr>
              <w:t>CH</w:t>
            </w:r>
            <w:r w:rsidRPr="00DA4B65">
              <w:rPr>
                <w:rFonts w:ascii="Times New Roman" w:hAnsi="Times New Roman" w:cs="Times New Roman"/>
                <w:bCs/>
                <w:sz w:val="24"/>
                <w:szCs w:val="24"/>
                <w:vertAlign w:val="subscript"/>
              </w:rPr>
              <w:t>2</w:t>
            </w:r>
            <w:r w:rsidRPr="00DA4B65">
              <w:rPr>
                <w:rFonts w:ascii="Times New Roman" w:hAnsi="Times New Roman" w:cs="Times New Roman"/>
                <w:bCs/>
                <w:sz w:val="24"/>
                <w:szCs w:val="24"/>
              </w:rPr>
              <w:t>CH</w:t>
            </w:r>
            <w:r w:rsidRPr="00DA4B65">
              <w:rPr>
                <w:rFonts w:ascii="Times New Roman" w:hAnsi="Times New Roman" w:cs="Times New Roman"/>
                <w:bCs/>
                <w:sz w:val="24"/>
                <w:szCs w:val="24"/>
                <w:vertAlign w:val="subscript"/>
              </w:rPr>
              <w:t>2</w:t>
            </w:r>
            <w:r w:rsidRPr="00DA4B65">
              <w:rPr>
                <w:rFonts w:ascii="Times New Roman" w:hAnsi="Times New Roman" w:cs="Times New Roman"/>
                <w:bCs/>
                <w:sz w:val="24"/>
                <w:szCs w:val="24"/>
                <w:lang w:val="en-US"/>
              </w:rPr>
              <w:t>I</w:t>
            </w:r>
          </w:p>
          <w:p w14:paraId="7E0DCE87" w14:textId="7B675A0B" w:rsidR="00DA4B65" w:rsidRPr="00DA4B65" w:rsidRDefault="00DA4B65" w:rsidP="00DA4B65">
            <w:pPr>
              <w:jc w:val="center"/>
              <w:rPr>
                <w:rFonts w:ascii="Times New Roman" w:hAnsi="Times New Roman" w:cs="Times New Roman"/>
                <w:b/>
                <w:sz w:val="24"/>
                <w:szCs w:val="24"/>
              </w:rPr>
            </w:pPr>
            <w:r w:rsidRPr="00DA4B65">
              <w:rPr>
                <w:rFonts w:ascii="Times New Roman" w:eastAsia="Malgun Gothic" w:hAnsi="Times New Roman" w:cs="Times New Roman"/>
                <w:b/>
                <w:sz w:val="24"/>
                <w:szCs w:val="24"/>
                <w:lang w:val="en-GB"/>
              </w:rPr>
              <w:t>1</w:t>
            </w:r>
            <w:r w:rsidRPr="00DA4B65">
              <w:rPr>
                <w:rFonts w:ascii="Times New Roman" w:eastAsia="Malgun Gothic" w:hAnsi="Times New Roman" w:cs="Times New Roman"/>
                <w:b/>
                <w:sz w:val="24"/>
                <w:szCs w:val="24"/>
                <w:lang w:val="en-US"/>
              </w:rPr>
              <w:t>g</w:t>
            </w:r>
          </w:p>
        </w:tc>
        <w:tc>
          <w:tcPr>
            <w:tcW w:w="967" w:type="dxa"/>
          </w:tcPr>
          <w:p w14:paraId="72B913DD" w14:textId="46F63FB2"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c>
          <w:tcPr>
            <w:tcW w:w="1443" w:type="dxa"/>
          </w:tcPr>
          <w:p w14:paraId="413C0B2F" w14:textId="6FF6787C"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c>
          <w:tcPr>
            <w:tcW w:w="1134" w:type="dxa"/>
          </w:tcPr>
          <w:p w14:paraId="3785D454" w14:textId="5D7931AB"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c>
          <w:tcPr>
            <w:tcW w:w="992" w:type="dxa"/>
          </w:tcPr>
          <w:p w14:paraId="242F7495" w14:textId="0D735A72"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en-US" w:eastAsia="ar-SA"/>
              </w:rPr>
              <w:t>0</w:t>
            </w:r>
          </w:p>
        </w:tc>
        <w:tc>
          <w:tcPr>
            <w:tcW w:w="1373" w:type="dxa"/>
          </w:tcPr>
          <w:p w14:paraId="4B983858" w14:textId="1D617B6B"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c>
          <w:tcPr>
            <w:tcW w:w="1030" w:type="dxa"/>
          </w:tcPr>
          <w:p w14:paraId="29B654FF" w14:textId="3FC86D98"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eastAsia="ar-SA"/>
              </w:rPr>
              <w:t>0</w:t>
            </w:r>
          </w:p>
        </w:tc>
      </w:tr>
      <w:tr w:rsidR="00DA4B65" w14:paraId="08954967" w14:textId="77777777" w:rsidTr="00DA4B65">
        <w:tc>
          <w:tcPr>
            <w:tcW w:w="2405" w:type="dxa"/>
          </w:tcPr>
          <w:p w14:paraId="17A5701A" w14:textId="07214321"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Chloramphenicol</w:t>
            </w:r>
          </w:p>
        </w:tc>
        <w:tc>
          <w:tcPr>
            <w:tcW w:w="967" w:type="dxa"/>
          </w:tcPr>
          <w:p w14:paraId="40CA49F8" w14:textId="2218F37A"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35</w:t>
            </w:r>
          </w:p>
        </w:tc>
        <w:tc>
          <w:tcPr>
            <w:tcW w:w="1443" w:type="dxa"/>
          </w:tcPr>
          <w:p w14:paraId="2B849599" w14:textId="3241426C"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36</w:t>
            </w:r>
          </w:p>
        </w:tc>
        <w:tc>
          <w:tcPr>
            <w:tcW w:w="1134" w:type="dxa"/>
          </w:tcPr>
          <w:p w14:paraId="186BD4A5" w14:textId="0C9DFE6E"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38</w:t>
            </w:r>
          </w:p>
        </w:tc>
        <w:tc>
          <w:tcPr>
            <w:tcW w:w="992" w:type="dxa"/>
          </w:tcPr>
          <w:p w14:paraId="7BC96B0B" w14:textId="24368998"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41</w:t>
            </w:r>
          </w:p>
        </w:tc>
        <w:tc>
          <w:tcPr>
            <w:tcW w:w="1373" w:type="dxa"/>
          </w:tcPr>
          <w:p w14:paraId="791C9288" w14:textId="5B495892"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15</w:t>
            </w:r>
          </w:p>
        </w:tc>
        <w:tc>
          <w:tcPr>
            <w:tcW w:w="1030" w:type="dxa"/>
          </w:tcPr>
          <w:p w14:paraId="582E7041" w14:textId="27D7B667"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r>
      <w:tr w:rsidR="00DA4B65" w14:paraId="24F9EB1F" w14:textId="77777777" w:rsidTr="00DA4B65">
        <w:tc>
          <w:tcPr>
            <w:tcW w:w="2405" w:type="dxa"/>
          </w:tcPr>
          <w:p w14:paraId="622DBB73" w14:textId="197D4D56" w:rsidR="00DA4B65" w:rsidRPr="00DA4B65" w:rsidRDefault="00DA4B65" w:rsidP="00DA4B65">
            <w:pPr>
              <w:jc w:val="center"/>
              <w:rPr>
                <w:rFonts w:ascii="Times New Roman" w:hAnsi="Times New Roman" w:cs="Times New Roman"/>
                <w:sz w:val="24"/>
                <w:szCs w:val="24"/>
              </w:rPr>
            </w:pPr>
            <w:proofErr w:type="spellStart"/>
            <w:r w:rsidRPr="00DA4B65">
              <w:rPr>
                <w:rFonts w:ascii="Times New Roman" w:eastAsia="Malgun Gothic" w:hAnsi="Times New Roman" w:cs="Times New Roman"/>
                <w:sz w:val="24"/>
                <w:szCs w:val="24"/>
              </w:rPr>
              <w:t>Tetracycline</w:t>
            </w:r>
            <w:proofErr w:type="spellEnd"/>
            <w:r w:rsidRPr="00DA4B65">
              <w:rPr>
                <w:rFonts w:ascii="Times New Roman" w:eastAsia="Malgun Gothic" w:hAnsi="Times New Roman" w:cs="Times New Roman"/>
                <w:sz w:val="24"/>
                <w:szCs w:val="24"/>
              </w:rPr>
              <w:t xml:space="preserve"> </w:t>
            </w:r>
            <w:proofErr w:type="spellStart"/>
            <w:r w:rsidRPr="00DA4B65">
              <w:rPr>
                <w:rFonts w:ascii="Times New Roman" w:eastAsia="Malgun Gothic" w:hAnsi="Times New Roman" w:cs="Times New Roman"/>
                <w:sz w:val="24"/>
                <w:szCs w:val="24"/>
              </w:rPr>
              <w:t>hydrochloride</w:t>
            </w:r>
            <w:proofErr w:type="spellEnd"/>
          </w:p>
        </w:tc>
        <w:tc>
          <w:tcPr>
            <w:tcW w:w="967" w:type="dxa"/>
          </w:tcPr>
          <w:p w14:paraId="0F7D0C1D" w14:textId="770C8D64"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44</w:t>
            </w:r>
          </w:p>
        </w:tc>
        <w:tc>
          <w:tcPr>
            <w:tcW w:w="1443" w:type="dxa"/>
          </w:tcPr>
          <w:p w14:paraId="4B466623" w14:textId="37993B87"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32</w:t>
            </w:r>
          </w:p>
        </w:tc>
        <w:tc>
          <w:tcPr>
            <w:tcW w:w="1134" w:type="dxa"/>
          </w:tcPr>
          <w:p w14:paraId="66C92FFE" w14:textId="0C8D69CF"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35</w:t>
            </w:r>
          </w:p>
        </w:tc>
        <w:tc>
          <w:tcPr>
            <w:tcW w:w="992" w:type="dxa"/>
          </w:tcPr>
          <w:p w14:paraId="4F4316F6" w14:textId="2820F3C8"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45</w:t>
            </w:r>
          </w:p>
        </w:tc>
        <w:tc>
          <w:tcPr>
            <w:tcW w:w="1373" w:type="dxa"/>
          </w:tcPr>
          <w:p w14:paraId="5BD4C697" w14:textId="1335015F"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20</w:t>
            </w:r>
          </w:p>
        </w:tc>
        <w:tc>
          <w:tcPr>
            <w:tcW w:w="1030" w:type="dxa"/>
          </w:tcPr>
          <w:p w14:paraId="0CD365ED" w14:textId="73825873"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14</w:t>
            </w:r>
          </w:p>
        </w:tc>
      </w:tr>
      <w:tr w:rsidR="00DA4B65" w14:paraId="7E3F0599" w14:textId="77777777" w:rsidTr="00DA4B65">
        <w:tc>
          <w:tcPr>
            <w:tcW w:w="2405" w:type="dxa"/>
          </w:tcPr>
          <w:p w14:paraId="6FE395FF" w14:textId="6A8823CB" w:rsidR="00DA4B65" w:rsidRPr="00DA4B65" w:rsidRDefault="00DA4B65" w:rsidP="00DA4B65">
            <w:pPr>
              <w:jc w:val="center"/>
              <w:rPr>
                <w:rFonts w:ascii="Times New Roman" w:hAnsi="Times New Roman" w:cs="Times New Roman"/>
                <w:sz w:val="24"/>
                <w:szCs w:val="24"/>
              </w:rPr>
            </w:pPr>
            <w:proofErr w:type="spellStart"/>
            <w:r w:rsidRPr="00DA4B65">
              <w:rPr>
                <w:rFonts w:ascii="Times New Roman" w:eastAsia="Malgun Gothic" w:hAnsi="Times New Roman" w:cs="Times New Roman"/>
                <w:sz w:val="24"/>
                <w:szCs w:val="24"/>
              </w:rPr>
              <w:t>Bacitracin</w:t>
            </w:r>
            <w:proofErr w:type="spellEnd"/>
          </w:p>
        </w:tc>
        <w:tc>
          <w:tcPr>
            <w:tcW w:w="967" w:type="dxa"/>
          </w:tcPr>
          <w:p w14:paraId="08FE549F" w14:textId="03D211DE"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28</w:t>
            </w:r>
          </w:p>
        </w:tc>
        <w:tc>
          <w:tcPr>
            <w:tcW w:w="1443" w:type="dxa"/>
          </w:tcPr>
          <w:p w14:paraId="20010A57" w14:textId="2D043370"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134" w:type="dxa"/>
          </w:tcPr>
          <w:p w14:paraId="62F67662" w14:textId="15361599"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15</w:t>
            </w:r>
          </w:p>
        </w:tc>
        <w:tc>
          <w:tcPr>
            <w:tcW w:w="992" w:type="dxa"/>
          </w:tcPr>
          <w:p w14:paraId="24287215" w14:textId="56E7541D"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30</w:t>
            </w:r>
          </w:p>
        </w:tc>
        <w:tc>
          <w:tcPr>
            <w:tcW w:w="1373" w:type="dxa"/>
          </w:tcPr>
          <w:p w14:paraId="3EAD595C" w14:textId="0392CBF5"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0</w:t>
            </w:r>
          </w:p>
        </w:tc>
        <w:tc>
          <w:tcPr>
            <w:tcW w:w="1030" w:type="dxa"/>
          </w:tcPr>
          <w:p w14:paraId="1B49EE13" w14:textId="31A72D4D" w:rsidR="00DA4B65" w:rsidRPr="00DA4B65" w:rsidRDefault="00DA4B65" w:rsidP="00DA4B65">
            <w:pPr>
              <w:jc w:val="center"/>
              <w:rPr>
                <w:rFonts w:ascii="Times New Roman" w:hAnsi="Times New Roman" w:cs="Times New Roman"/>
                <w:sz w:val="24"/>
                <w:szCs w:val="24"/>
              </w:rPr>
            </w:pPr>
            <w:r w:rsidRPr="00DA4B65">
              <w:rPr>
                <w:rFonts w:ascii="Times New Roman" w:eastAsia="Malgun Gothic" w:hAnsi="Times New Roman" w:cs="Times New Roman"/>
                <w:sz w:val="24"/>
                <w:szCs w:val="24"/>
                <w:lang w:val="kk-KZ" w:eastAsia="ar-SA"/>
              </w:rPr>
              <w:t>11</w:t>
            </w:r>
          </w:p>
        </w:tc>
      </w:tr>
    </w:tbl>
    <w:p w14:paraId="623A3EBB" w14:textId="459474F7" w:rsidR="006F4BB9" w:rsidRDefault="006F4BB9" w:rsidP="006F4BB9">
      <w:pPr>
        <w:spacing w:after="0" w:line="240" w:lineRule="auto"/>
        <w:jc w:val="both"/>
        <w:rPr>
          <w:rFonts w:ascii="Times New Roman" w:hAnsi="Times New Roman" w:cs="Times New Roman"/>
          <w:sz w:val="28"/>
          <w:szCs w:val="28"/>
        </w:rPr>
      </w:pPr>
    </w:p>
    <w:p w14:paraId="4B2E519A" w14:textId="228345DC" w:rsidR="00DE0A71" w:rsidRDefault="00DE0A71" w:rsidP="00DE0A71">
      <w:pPr>
        <w:spacing w:after="0" w:line="240" w:lineRule="auto"/>
        <w:jc w:val="both"/>
        <w:rPr>
          <w:rFonts w:ascii="Times New Roman" w:hAnsi="Times New Roman" w:cs="Times New Roman"/>
          <w:i/>
          <w:iCs/>
          <w:sz w:val="28"/>
          <w:szCs w:val="28"/>
        </w:rPr>
      </w:pPr>
      <w:r w:rsidRPr="006F4BB9">
        <w:rPr>
          <w:rFonts w:ascii="Times New Roman" w:hAnsi="Times New Roman" w:cs="Times New Roman"/>
          <w:sz w:val="28"/>
          <w:szCs w:val="28"/>
        </w:rPr>
        <w:t xml:space="preserve">В результате проведенных тестов было установлено, что практически все образцы не обладают антимикробным действием в отношении представленных штаммов микроорганизмов, за исключением образца </w:t>
      </w:r>
      <w:r w:rsidRPr="006F4BB9">
        <w:rPr>
          <w:rFonts w:ascii="Times New Roman" w:hAnsi="Times New Roman" w:cs="Times New Roman"/>
          <w:b/>
          <w:bCs/>
          <w:sz w:val="28"/>
          <w:szCs w:val="28"/>
        </w:rPr>
        <w:t>1f</w:t>
      </w:r>
      <w:r w:rsidRPr="006F4BB9">
        <w:rPr>
          <w:rFonts w:ascii="Times New Roman" w:hAnsi="Times New Roman" w:cs="Times New Roman"/>
          <w:sz w:val="28"/>
          <w:szCs w:val="28"/>
        </w:rPr>
        <w:t xml:space="preserve">, </w:t>
      </w:r>
      <w:r w:rsidRPr="00B12B2E">
        <w:rPr>
          <w:rFonts w:ascii="Times New Roman" w:hAnsi="Times New Roman" w:cs="Times New Roman"/>
          <w:sz w:val="28"/>
          <w:szCs w:val="28"/>
        </w:rPr>
        <w:t xml:space="preserve">который показал умеренную активность в отношении </w:t>
      </w:r>
      <w:r w:rsidRPr="00B12B2E">
        <w:rPr>
          <w:rFonts w:ascii="Times New Roman" w:hAnsi="Times New Roman" w:cs="Times New Roman"/>
          <w:i/>
          <w:iCs/>
          <w:sz w:val="28"/>
          <w:szCs w:val="28"/>
        </w:rPr>
        <w:t xml:space="preserve">S. </w:t>
      </w:r>
      <w:proofErr w:type="spellStart"/>
      <w:r w:rsidRPr="00B12B2E">
        <w:rPr>
          <w:rFonts w:ascii="Times New Roman" w:hAnsi="Times New Roman" w:cs="Times New Roman"/>
          <w:i/>
          <w:iCs/>
          <w:sz w:val="28"/>
          <w:szCs w:val="28"/>
        </w:rPr>
        <w:t>aureus</w:t>
      </w:r>
      <w:proofErr w:type="spellEnd"/>
      <w:r w:rsidRPr="00B12B2E">
        <w:rPr>
          <w:rFonts w:ascii="Times New Roman" w:hAnsi="Times New Roman" w:cs="Times New Roman"/>
          <w:i/>
          <w:iCs/>
          <w:sz w:val="28"/>
          <w:szCs w:val="28"/>
        </w:rPr>
        <w:t xml:space="preserve">. </w:t>
      </w:r>
      <w:r w:rsidRPr="00B12B2E">
        <w:rPr>
          <w:rFonts w:ascii="Times New Roman" w:hAnsi="Times New Roman" w:cs="Times New Roman"/>
          <w:iCs/>
          <w:sz w:val="28"/>
          <w:szCs w:val="28"/>
        </w:rPr>
        <w:t xml:space="preserve">(нужно вставить объяснение из статьи о том, что биомасса </w:t>
      </w:r>
      <w:proofErr w:type="spellStart"/>
      <w:r w:rsidRPr="00B12B2E">
        <w:rPr>
          <w:rFonts w:ascii="Times New Roman" w:hAnsi="Times New Roman" w:cs="Times New Roman"/>
          <w:iCs/>
          <w:sz w:val="28"/>
          <w:szCs w:val="28"/>
        </w:rPr>
        <w:t>сладного</w:t>
      </w:r>
      <w:proofErr w:type="spellEnd"/>
      <w:r w:rsidRPr="00B12B2E">
        <w:rPr>
          <w:rFonts w:ascii="Times New Roman" w:hAnsi="Times New Roman" w:cs="Times New Roman"/>
          <w:iCs/>
          <w:sz w:val="28"/>
          <w:szCs w:val="28"/>
        </w:rPr>
        <w:t xml:space="preserve"> сорго может в</w:t>
      </w:r>
      <w:r w:rsidR="00AF43CA" w:rsidRPr="00B12B2E">
        <w:rPr>
          <w:rFonts w:ascii="Times New Roman" w:hAnsi="Times New Roman" w:cs="Times New Roman"/>
          <w:iCs/>
          <w:sz w:val="28"/>
          <w:szCs w:val="28"/>
        </w:rPr>
        <w:t xml:space="preserve"> </w:t>
      </w:r>
      <w:r w:rsidRPr="00B12B2E">
        <w:rPr>
          <w:rFonts w:ascii="Times New Roman" w:hAnsi="Times New Roman" w:cs="Times New Roman"/>
          <w:iCs/>
          <w:sz w:val="28"/>
          <w:szCs w:val="28"/>
        </w:rPr>
        <w:t>дальнейшем быть использована для получения биотоплив, для чего она подв</w:t>
      </w:r>
      <w:r w:rsidR="00AF43CA" w:rsidRPr="00B12B2E">
        <w:rPr>
          <w:rFonts w:ascii="Times New Roman" w:hAnsi="Times New Roman" w:cs="Times New Roman"/>
          <w:iCs/>
          <w:sz w:val="28"/>
          <w:szCs w:val="28"/>
        </w:rPr>
        <w:t>е</w:t>
      </w:r>
      <w:r w:rsidRPr="00B12B2E">
        <w:rPr>
          <w:rFonts w:ascii="Times New Roman" w:hAnsi="Times New Roman" w:cs="Times New Roman"/>
          <w:iCs/>
          <w:sz w:val="28"/>
          <w:szCs w:val="28"/>
        </w:rPr>
        <w:t>ргается</w:t>
      </w:r>
      <w:r>
        <w:rPr>
          <w:rFonts w:ascii="Times New Roman" w:hAnsi="Times New Roman" w:cs="Times New Roman"/>
          <w:iCs/>
          <w:sz w:val="28"/>
          <w:szCs w:val="28"/>
        </w:rPr>
        <w:t xml:space="preserve"> предварительной биологической обработке, для увеличения доступности лигноцеллюлозной биомассы, а остаточные количества веществ с антимикробной активностью могут снизить эффективность подобной обработки</w:t>
      </w:r>
      <w:r w:rsidRPr="00D716E6">
        <w:rPr>
          <w:rFonts w:ascii="Times New Roman" w:hAnsi="Times New Roman" w:cs="Times New Roman"/>
          <w:iCs/>
          <w:sz w:val="28"/>
          <w:szCs w:val="28"/>
        </w:rPr>
        <w:t>)</w:t>
      </w:r>
      <w:r>
        <w:rPr>
          <w:rFonts w:ascii="Times New Roman" w:hAnsi="Times New Roman" w:cs="Times New Roman"/>
          <w:iCs/>
          <w:sz w:val="28"/>
          <w:szCs w:val="28"/>
        </w:rPr>
        <w:t>.</w:t>
      </w:r>
    </w:p>
    <w:p w14:paraId="4AFD4B0D" w14:textId="291C19D1" w:rsidR="00DE0A71" w:rsidRDefault="00DE0A71" w:rsidP="00F65BBE">
      <w:pPr>
        <w:spacing w:after="0" w:line="240" w:lineRule="auto"/>
        <w:ind w:firstLine="567"/>
        <w:jc w:val="both"/>
        <w:rPr>
          <w:rFonts w:ascii="Times New Roman" w:hAnsi="Times New Roman" w:cs="Times New Roman"/>
          <w:sz w:val="28"/>
          <w:szCs w:val="28"/>
        </w:rPr>
      </w:pPr>
      <w:r w:rsidRPr="00DE0A71">
        <w:rPr>
          <w:rFonts w:ascii="Times New Roman" w:hAnsi="Times New Roman" w:cs="Times New Roman"/>
          <w:sz w:val="28"/>
          <w:szCs w:val="28"/>
        </w:rPr>
        <w:t>Большинство синтезированных ионных соединений дали лучшие результаты по энергии прорастания и емкости с разными сортами и гибридами семян сорго по сравнению с контролем. Разбавленные растворы ионных соединений (10</w:t>
      </w:r>
      <w:r w:rsidRPr="00DE0A71">
        <w:rPr>
          <w:rFonts w:ascii="Times New Roman" w:hAnsi="Times New Roman" w:cs="Times New Roman"/>
          <w:sz w:val="28"/>
          <w:szCs w:val="28"/>
          <w:vertAlign w:val="superscript"/>
        </w:rPr>
        <w:t>-3</w:t>
      </w:r>
      <w:r w:rsidRPr="00DE0A71">
        <w:rPr>
          <w:rFonts w:ascii="Times New Roman" w:hAnsi="Times New Roman" w:cs="Times New Roman"/>
          <w:sz w:val="28"/>
          <w:szCs w:val="28"/>
        </w:rPr>
        <w:t xml:space="preserve"> </w:t>
      </w:r>
      <w:proofErr w:type="spellStart"/>
      <w:r w:rsidRPr="00DE0A71">
        <w:rPr>
          <w:rFonts w:ascii="Times New Roman" w:hAnsi="Times New Roman" w:cs="Times New Roman"/>
          <w:sz w:val="28"/>
          <w:szCs w:val="28"/>
        </w:rPr>
        <w:t>мас</w:t>
      </w:r>
      <w:proofErr w:type="spellEnd"/>
      <w:r w:rsidRPr="00DE0A71">
        <w:rPr>
          <w:rFonts w:ascii="Times New Roman" w:hAnsi="Times New Roman" w:cs="Times New Roman"/>
          <w:sz w:val="28"/>
          <w:szCs w:val="28"/>
        </w:rPr>
        <w:t>.%) лучше стимулировали рост семян по сравнению с более концентрированными растворами (10</w:t>
      </w:r>
      <w:r w:rsidRPr="00DE0A71">
        <w:rPr>
          <w:rFonts w:ascii="Times New Roman" w:hAnsi="Times New Roman" w:cs="Times New Roman"/>
          <w:sz w:val="28"/>
          <w:szCs w:val="28"/>
          <w:vertAlign w:val="superscript"/>
        </w:rPr>
        <w:t>-2</w:t>
      </w:r>
      <w:r w:rsidRPr="00DE0A71">
        <w:rPr>
          <w:rFonts w:ascii="Times New Roman" w:hAnsi="Times New Roman" w:cs="Times New Roman"/>
          <w:sz w:val="28"/>
          <w:szCs w:val="28"/>
        </w:rPr>
        <w:t xml:space="preserve"> </w:t>
      </w:r>
      <w:proofErr w:type="spellStart"/>
      <w:r w:rsidRPr="00DE0A71">
        <w:rPr>
          <w:rFonts w:ascii="Times New Roman" w:hAnsi="Times New Roman" w:cs="Times New Roman"/>
          <w:sz w:val="28"/>
          <w:szCs w:val="28"/>
        </w:rPr>
        <w:t>мас</w:t>
      </w:r>
      <w:proofErr w:type="spellEnd"/>
      <w:r w:rsidRPr="00DE0A71">
        <w:rPr>
          <w:rFonts w:ascii="Times New Roman" w:hAnsi="Times New Roman" w:cs="Times New Roman"/>
          <w:sz w:val="28"/>
          <w:szCs w:val="28"/>
        </w:rPr>
        <w:t xml:space="preserve">.%) и водой. Ионные соединения лучше стимулировали некоторые виды семян сорго, чем коммерчески доступный гидрохлорид тримекаина. Синтезированные ионные соединения, такие как </w:t>
      </w:r>
      <w:r w:rsidRPr="00DE0A71">
        <w:rPr>
          <w:rFonts w:ascii="Times New Roman" w:eastAsia="Times New Roman" w:hAnsi="Times New Roman" w:cs="Times New Roman"/>
          <w:b/>
          <w:bCs/>
          <w:color w:val="000000"/>
          <w:sz w:val="28"/>
          <w:szCs w:val="28"/>
          <w:lang w:eastAsia="es-ES"/>
        </w:rPr>
        <w:t>1</w:t>
      </w:r>
      <w:r w:rsidRPr="00DE0A71">
        <w:rPr>
          <w:rFonts w:ascii="Times New Roman" w:eastAsia="Times New Roman" w:hAnsi="Times New Roman" w:cs="Times New Roman"/>
          <w:b/>
          <w:bCs/>
          <w:color w:val="000000"/>
          <w:sz w:val="28"/>
          <w:szCs w:val="28"/>
          <w:lang w:val="en-GB" w:eastAsia="es-ES"/>
        </w:rPr>
        <w:sym w:font="Symbol" w:char="F0D7"/>
      </w:r>
      <w:r w:rsidRPr="00DE0A71">
        <w:rPr>
          <w:rFonts w:ascii="Times New Roman" w:eastAsia="Times New Roman" w:hAnsi="Times New Roman" w:cs="Times New Roman"/>
          <w:b/>
          <w:bCs/>
          <w:color w:val="000000"/>
          <w:sz w:val="28"/>
          <w:szCs w:val="28"/>
          <w:lang w:val="en-GB" w:eastAsia="es-ES"/>
        </w:rPr>
        <w:t>HCl</w:t>
      </w:r>
      <w:r w:rsidRPr="00DE0A71">
        <w:rPr>
          <w:rFonts w:ascii="Times New Roman" w:hAnsi="Times New Roman" w:cs="Times New Roman"/>
          <w:sz w:val="28"/>
          <w:szCs w:val="28"/>
        </w:rPr>
        <w:t xml:space="preserve">, </w:t>
      </w:r>
      <w:r w:rsidRPr="00DE0A71">
        <w:rPr>
          <w:rFonts w:ascii="Times New Roman" w:hAnsi="Times New Roman" w:cs="Times New Roman"/>
          <w:b/>
          <w:bCs/>
          <w:sz w:val="28"/>
          <w:szCs w:val="28"/>
        </w:rPr>
        <w:t>1a</w:t>
      </w:r>
      <w:r w:rsidRPr="00DE0A71">
        <w:rPr>
          <w:rFonts w:ascii="Times New Roman" w:hAnsi="Times New Roman" w:cs="Times New Roman"/>
          <w:sz w:val="28"/>
          <w:szCs w:val="28"/>
        </w:rPr>
        <w:t xml:space="preserve">, </w:t>
      </w:r>
      <w:r w:rsidRPr="00DE0A71">
        <w:rPr>
          <w:rFonts w:ascii="Times New Roman" w:hAnsi="Times New Roman" w:cs="Times New Roman"/>
          <w:b/>
          <w:bCs/>
          <w:sz w:val="28"/>
          <w:szCs w:val="28"/>
        </w:rPr>
        <w:t>1e</w:t>
      </w:r>
      <w:r w:rsidRPr="00DE0A71">
        <w:rPr>
          <w:rFonts w:ascii="Times New Roman" w:hAnsi="Times New Roman" w:cs="Times New Roman"/>
          <w:sz w:val="28"/>
          <w:szCs w:val="28"/>
        </w:rPr>
        <w:t xml:space="preserve"> и </w:t>
      </w:r>
      <w:r w:rsidRPr="00DE0A71">
        <w:rPr>
          <w:rFonts w:ascii="Times New Roman" w:hAnsi="Times New Roman" w:cs="Times New Roman"/>
          <w:b/>
          <w:bCs/>
          <w:sz w:val="28"/>
          <w:szCs w:val="28"/>
        </w:rPr>
        <w:t>1g</w:t>
      </w:r>
      <w:r w:rsidRPr="00DE0A71">
        <w:rPr>
          <w:rFonts w:ascii="Times New Roman" w:hAnsi="Times New Roman" w:cs="Times New Roman"/>
          <w:sz w:val="28"/>
          <w:szCs w:val="28"/>
        </w:rPr>
        <w:t xml:space="preserve">, не обладают противомикробным действием против микроорганизмов </w:t>
      </w:r>
      <w:r w:rsidRPr="00DE0A71">
        <w:rPr>
          <w:rFonts w:ascii="Times New Roman" w:hAnsi="Times New Roman" w:cs="Times New Roman"/>
          <w:i/>
          <w:iCs/>
          <w:sz w:val="28"/>
          <w:szCs w:val="28"/>
        </w:rPr>
        <w:t xml:space="preserve">E. </w:t>
      </w:r>
      <w:proofErr w:type="spellStart"/>
      <w:r w:rsidRPr="00DE0A71">
        <w:rPr>
          <w:rFonts w:ascii="Times New Roman" w:hAnsi="Times New Roman" w:cs="Times New Roman"/>
          <w:i/>
          <w:iCs/>
          <w:sz w:val="28"/>
          <w:szCs w:val="28"/>
        </w:rPr>
        <w:t>coli</w:t>
      </w:r>
      <w:proofErr w:type="spellEnd"/>
      <w:r w:rsidRPr="00DE0A71">
        <w:rPr>
          <w:rFonts w:ascii="Times New Roman" w:hAnsi="Times New Roman" w:cs="Times New Roman"/>
          <w:i/>
          <w:iCs/>
          <w:sz w:val="28"/>
          <w:szCs w:val="28"/>
        </w:rPr>
        <w:t xml:space="preserve">, S. </w:t>
      </w:r>
      <w:proofErr w:type="spellStart"/>
      <w:r w:rsidRPr="00DE0A71">
        <w:rPr>
          <w:rFonts w:ascii="Times New Roman" w:hAnsi="Times New Roman" w:cs="Times New Roman"/>
          <w:i/>
          <w:iCs/>
          <w:sz w:val="28"/>
          <w:szCs w:val="28"/>
        </w:rPr>
        <w:t>typhimurium</w:t>
      </w:r>
      <w:proofErr w:type="spellEnd"/>
      <w:r w:rsidRPr="00DE0A71">
        <w:rPr>
          <w:rFonts w:ascii="Times New Roman" w:hAnsi="Times New Roman" w:cs="Times New Roman"/>
          <w:i/>
          <w:iCs/>
          <w:sz w:val="28"/>
          <w:szCs w:val="28"/>
        </w:rPr>
        <w:t xml:space="preserve">, B. </w:t>
      </w:r>
      <w:proofErr w:type="spellStart"/>
      <w:r w:rsidRPr="00DE0A71">
        <w:rPr>
          <w:rFonts w:ascii="Times New Roman" w:hAnsi="Times New Roman" w:cs="Times New Roman"/>
          <w:i/>
          <w:iCs/>
          <w:sz w:val="28"/>
          <w:szCs w:val="28"/>
        </w:rPr>
        <w:t>subtilis</w:t>
      </w:r>
      <w:proofErr w:type="spellEnd"/>
      <w:r w:rsidRPr="00DE0A71">
        <w:rPr>
          <w:rFonts w:ascii="Times New Roman" w:hAnsi="Times New Roman" w:cs="Times New Roman"/>
          <w:i/>
          <w:iCs/>
          <w:sz w:val="28"/>
          <w:szCs w:val="28"/>
        </w:rPr>
        <w:t xml:space="preserve">, S. </w:t>
      </w:r>
      <w:proofErr w:type="spellStart"/>
      <w:r w:rsidRPr="00DE0A71">
        <w:rPr>
          <w:rFonts w:ascii="Times New Roman" w:hAnsi="Times New Roman" w:cs="Times New Roman"/>
          <w:i/>
          <w:iCs/>
          <w:sz w:val="28"/>
          <w:szCs w:val="28"/>
        </w:rPr>
        <w:t>aureus</w:t>
      </w:r>
      <w:proofErr w:type="spellEnd"/>
      <w:r w:rsidRPr="00DE0A71">
        <w:rPr>
          <w:rFonts w:ascii="Times New Roman" w:hAnsi="Times New Roman" w:cs="Times New Roman"/>
          <w:i/>
          <w:iCs/>
          <w:sz w:val="28"/>
          <w:szCs w:val="28"/>
        </w:rPr>
        <w:t xml:space="preserve">, P. </w:t>
      </w:r>
      <w:proofErr w:type="spellStart"/>
      <w:r w:rsidRPr="00DE0A71">
        <w:rPr>
          <w:rFonts w:ascii="Times New Roman" w:hAnsi="Times New Roman" w:cs="Times New Roman"/>
          <w:i/>
          <w:iCs/>
          <w:sz w:val="28"/>
          <w:szCs w:val="28"/>
        </w:rPr>
        <w:t>aeruginosa</w:t>
      </w:r>
      <w:proofErr w:type="spellEnd"/>
      <w:r w:rsidRPr="00DE0A71">
        <w:rPr>
          <w:rFonts w:ascii="Times New Roman" w:hAnsi="Times New Roman" w:cs="Times New Roman"/>
          <w:i/>
          <w:iCs/>
          <w:sz w:val="28"/>
          <w:szCs w:val="28"/>
        </w:rPr>
        <w:t xml:space="preserve"> и C. </w:t>
      </w:r>
      <w:proofErr w:type="spellStart"/>
      <w:r w:rsidRPr="00DE0A71">
        <w:rPr>
          <w:rFonts w:ascii="Times New Roman" w:hAnsi="Times New Roman" w:cs="Times New Roman"/>
          <w:i/>
          <w:iCs/>
          <w:sz w:val="28"/>
          <w:szCs w:val="28"/>
        </w:rPr>
        <w:t>albicans</w:t>
      </w:r>
      <w:proofErr w:type="spellEnd"/>
      <w:r w:rsidRPr="00DE0A71">
        <w:rPr>
          <w:rFonts w:ascii="Times New Roman" w:hAnsi="Times New Roman" w:cs="Times New Roman"/>
          <w:i/>
          <w:iCs/>
          <w:sz w:val="28"/>
          <w:szCs w:val="28"/>
        </w:rPr>
        <w:t xml:space="preserve">. </w:t>
      </w:r>
      <w:r w:rsidRPr="00DE0A71">
        <w:rPr>
          <w:rFonts w:ascii="Times New Roman" w:hAnsi="Times New Roman" w:cs="Times New Roman"/>
          <w:sz w:val="28"/>
          <w:szCs w:val="28"/>
        </w:rPr>
        <w:t xml:space="preserve">в то время как соединение </w:t>
      </w:r>
      <w:r w:rsidRPr="00DE0A71">
        <w:rPr>
          <w:rFonts w:ascii="Times New Roman" w:hAnsi="Times New Roman" w:cs="Times New Roman"/>
          <w:b/>
          <w:bCs/>
          <w:sz w:val="28"/>
          <w:szCs w:val="28"/>
        </w:rPr>
        <w:t>1f</w:t>
      </w:r>
      <w:r w:rsidRPr="00DE0A71">
        <w:rPr>
          <w:rFonts w:ascii="Times New Roman" w:hAnsi="Times New Roman" w:cs="Times New Roman"/>
          <w:sz w:val="28"/>
          <w:szCs w:val="28"/>
        </w:rPr>
        <w:t xml:space="preserve"> показало умеренную активность против </w:t>
      </w:r>
      <w:r w:rsidRPr="00DE0A71">
        <w:rPr>
          <w:rFonts w:ascii="Times New Roman" w:hAnsi="Times New Roman" w:cs="Times New Roman"/>
          <w:i/>
          <w:iCs/>
          <w:sz w:val="28"/>
          <w:szCs w:val="28"/>
        </w:rPr>
        <w:t xml:space="preserve">S. </w:t>
      </w:r>
      <w:proofErr w:type="spellStart"/>
      <w:r w:rsidRPr="00DE0A71">
        <w:rPr>
          <w:rFonts w:ascii="Times New Roman" w:hAnsi="Times New Roman" w:cs="Times New Roman"/>
          <w:i/>
          <w:iCs/>
          <w:sz w:val="28"/>
          <w:szCs w:val="28"/>
        </w:rPr>
        <w:t>aureus</w:t>
      </w:r>
      <w:proofErr w:type="spellEnd"/>
      <w:r w:rsidRPr="00DE0A71">
        <w:rPr>
          <w:rFonts w:ascii="Times New Roman" w:hAnsi="Times New Roman" w:cs="Times New Roman"/>
          <w:i/>
          <w:iCs/>
          <w:sz w:val="28"/>
          <w:szCs w:val="28"/>
        </w:rPr>
        <w:t>.</w:t>
      </w:r>
      <w:r w:rsidRPr="00DE0A71">
        <w:rPr>
          <w:rFonts w:ascii="Times New Roman" w:hAnsi="Times New Roman" w:cs="Times New Roman"/>
          <w:sz w:val="28"/>
          <w:szCs w:val="28"/>
        </w:rPr>
        <w:t xml:space="preserve"> Это исследование демонстрирует, что ионные соединения обладают многообещающей и обнадеживающей активностью для </w:t>
      </w:r>
      <w:proofErr w:type="spellStart"/>
      <w:r w:rsidRPr="00DE0A71">
        <w:rPr>
          <w:rFonts w:ascii="Times New Roman" w:hAnsi="Times New Roman" w:cs="Times New Roman"/>
          <w:sz w:val="28"/>
          <w:szCs w:val="28"/>
        </w:rPr>
        <w:t>применеия</w:t>
      </w:r>
      <w:proofErr w:type="spellEnd"/>
      <w:r w:rsidRPr="00DE0A71">
        <w:rPr>
          <w:rFonts w:ascii="Times New Roman" w:hAnsi="Times New Roman" w:cs="Times New Roman"/>
          <w:sz w:val="28"/>
          <w:szCs w:val="28"/>
        </w:rPr>
        <w:t xml:space="preserve"> их в агрохимии.</w:t>
      </w:r>
    </w:p>
    <w:p w14:paraId="36173321" w14:textId="77777777" w:rsidR="00B82B60" w:rsidRDefault="00B82B60" w:rsidP="00F65BBE">
      <w:pPr>
        <w:spacing w:after="0" w:line="240" w:lineRule="auto"/>
        <w:ind w:firstLine="567"/>
        <w:jc w:val="both"/>
        <w:rPr>
          <w:rFonts w:ascii="Times New Roman" w:hAnsi="Times New Roman" w:cs="Times New Roman"/>
          <w:sz w:val="28"/>
          <w:szCs w:val="28"/>
        </w:rPr>
      </w:pPr>
    </w:p>
    <w:p w14:paraId="7A42EB0F" w14:textId="6097581C" w:rsidR="00B82B60" w:rsidRPr="00B82B60" w:rsidRDefault="00B82B60" w:rsidP="00F65BBE">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Pr="00B82B60">
        <w:rPr>
          <w:rFonts w:ascii="Times New Roman" w:hAnsi="Times New Roman" w:cs="Times New Roman"/>
          <w:b/>
          <w:bCs/>
          <w:sz w:val="28"/>
          <w:szCs w:val="28"/>
          <w:lang w:val="kk-KZ"/>
        </w:rPr>
        <w:t>3.6 Анализ острой токсичности синтезированных производных тримекаина и дифенгидрамина</w:t>
      </w:r>
    </w:p>
    <w:p w14:paraId="4CC4E143" w14:textId="342F9340" w:rsidR="002E598A" w:rsidRDefault="002E598A" w:rsidP="00EB1973">
      <w:pPr>
        <w:spacing w:after="0" w:line="240" w:lineRule="auto"/>
        <w:rPr>
          <w:rFonts w:ascii="Times New Roman" w:hAnsi="Times New Roman" w:cs="Times New Roman"/>
          <w:b/>
          <w:sz w:val="28"/>
          <w:szCs w:val="28"/>
        </w:rPr>
      </w:pPr>
    </w:p>
    <w:p w14:paraId="782E4DC0" w14:textId="450B1B05" w:rsidR="001B72B2" w:rsidRPr="00B12B2E" w:rsidRDefault="001B72B2" w:rsidP="00F65BBE">
      <w:pPr>
        <w:spacing w:after="0" w:line="240" w:lineRule="auto"/>
        <w:ind w:firstLine="708"/>
        <w:jc w:val="both"/>
        <w:rPr>
          <w:rFonts w:ascii="Times New Roman" w:hAnsi="Times New Roman" w:cs="Times New Roman"/>
          <w:sz w:val="28"/>
          <w:szCs w:val="28"/>
        </w:rPr>
      </w:pPr>
      <w:r w:rsidRPr="00B12B2E">
        <w:rPr>
          <w:rFonts w:ascii="Times New Roman" w:hAnsi="Times New Roman" w:cs="Times New Roman"/>
          <w:sz w:val="28"/>
          <w:szCs w:val="28"/>
        </w:rPr>
        <w:t xml:space="preserve">Широкий спектр выявленных и потенциальных видов биологической активности синтезированных ионных производных димедрола и тримекаина предполагает дальнейшее их изучение на биологических моделях более высокого уровня, чем простейшие микроорганизмы. С этой целью была </w:t>
      </w:r>
      <w:r w:rsidRPr="00B12B2E">
        <w:rPr>
          <w:rFonts w:ascii="Times New Roman" w:hAnsi="Times New Roman" w:cs="Times New Roman"/>
          <w:sz w:val="28"/>
          <w:szCs w:val="28"/>
        </w:rPr>
        <w:lastRenderedPageBreak/>
        <w:t>предпринята попытка изучения острой токсичности ионных производных тримекаина и димедрола на белых лабораторных мышах.</w:t>
      </w:r>
    </w:p>
    <w:p w14:paraId="7E32A1CE" w14:textId="02FD0C33" w:rsidR="00EB1973" w:rsidRPr="00B12B2E" w:rsidRDefault="00542D20" w:rsidP="00F65BBE">
      <w:pPr>
        <w:spacing w:after="0" w:line="240" w:lineRule="auto"/>
        <w:ind w:firstLine="708"/>
        <w:jc w:val="both"/>
        <w:rPr>
          <w:rFonts w:ascii="Times New Roman" w:eastAsia="Times New Roman" w:hAnsi="Times New Roman" w:cs="Times New Roman"/>
          <w:sz w:val="28"/>
          <w:szCs w:val="28"/>
        </w:rPr>
      </w:pPr>
      <w:r w:rsidRPr="00B12B2E">
        <w:rPr>
          <w:rFonts w:ascii="Times New Roman" w:hAnsi="Times New Roman" w:cs="Times New Roman"/>
          <w:sz w:val="28"/>
          <w:szCs w:val="28"/>
        </w:rPr>
        <w:t>Раствор ионных соединений однократно вводился под кожу лабораторным белым мышам. На основе результатов</w:t>
      </w:r>
      <w:r w:rsidR="00EB1973" w:rsidRPr="00B12B2E">
        <w:rPr>
          <w:rFonts w:ascii="Times New Roman" w:hAnsi="Times New Roman" w:cs="Times New Roman"/>
          <w:sz w:val="28"/>
          <w:szCs w:val="28"/>
        </w:rPr>
        <w:t xml:space="preserve"> опыт</w:t>
      </w:r>
      <w:r w:rsidR="00083DF0" w:rsidRPr="00B12B2E">
        <w:rPr>
          <w:rFonts w:ascii="Times New Roman" w:hAnsi="Times New Roman" w:cs="Times New Roman"/>
          <w:sz w:val="28"/>
          <w:szCs w:val="28"/>
        </w:rPr>
        <w:t>а</w:t>
      </w:r>
      <w:r w:rsidR="00EB1973" w:rsidRPr="00B12B2E">
        <w:rPr>
          <w:rFonts w:ascii="Times New Roman" w:hAnsi="Times New Roman" w:cs="Times New Roman"/>
          <w:sz w:val="28"/>
          <w:szCs w:val="28"/>
        </w:rPr>
        <w:t xml:space="preserve"> по методу </w:t>
      </w:r>
      <w:proofErr w:type="spellStart"/>
      <w:r w:rsidR="00EB1973" w:rsidRPr="00B12B2E">
        <w:rPr>
          <w:rFonts w:ascii="Times New Roman" w:hAnsi="Times New Roman" w:cs="Times New Roman"/>
          <w:sz w:val="28"/>
          <w:szCs w:val="28"/>
        </w:rPr>
        <w:t>Беренса</w:t>
      </w:r>
      <w:proofErr w:type="spellEnd"/>
      <w:r w:rsidR="00EB1973" w:rsidRPr="00B12B2E">
        <w:rPr>
          <w:rFonts w:ascii="Times New Roman" w:hAnsi="Times New Roman" w:cs="Times New Roman"/>
          <w:sz w:val="28"/>
          <w:szCs w:val="28"/>
        </w:rPr>
        <w:t xml:space="preserve"> и </w:t>
      </w:r>
      <w:proofErr w:type="spellStart"/>
      <w:r w:rsidR="00EB1973" w:rsidRPr="00B12B2E">
        <w:rPr>
          <w:rFonts w:ascii="Times New Roman" w:hAnsi="Times New Roman" w:cs="Times New Roman"/>
          <w:sz w:val="28"/>
          <w:szCs w:val="28"/>
        </w:rPr>
        <w:t>Финни</w:t>
      </w:r>
      <w:proofErr w:type="spellEnd"/>
      <w:r w:rsidRPr="00B12B2E">
        <w:rPr>
          <w:rFonts w:ascii="Times New Roman" w:hAnsi="Times New Roman" w:cs="Times New Roman"/>
          <w:sz w:val="28"/>
          <w:szCs w:val="28"/>
        </w:rPr>
        <w:t xml:space="preserve"> были</w:t>
      </w:r>
      <w:r w:rsidR="00EB1973" w:rsidRPr="00B12B2E">
        <w:rPr>
          <w:rFonts w:ascii="Times New Roman" w:hAnsi="Times New Roman" w:cs="Times New Roman"/>
          <w:sz w:val="28"/>
          <w:szCs w:val="28"/>
        </w:rPr>
        <w:t xml:space="preserve"> вычислены ЛД</w:t>
      </w:r>
      <w:r w:rsidR="00EB1973" w:rsidRPr="00B12B2E">
        <w:rPr>
          <w:rFonts w:ascii="Times New Roman" w:hAnsi="Times New Roman" w:cs="Times New Roman"/>
          <w:sz w:val="28"/>
          <w:szCs w:val="28"/>
          <w:vertAlign w:val="subscript"/>
        </w:rPr>
        <w:t>50</w:t>
      </w:r>
      <w:r w:rsidR="00EB1973" w:rsidRPr="00B12B2E">
        <w:rPr>
          <w:rFonts w:ascii="Times New Roman" w:hAnsi="Times New Roman" w:cs="Times New Roman"/>
          <w:sz w:val="28"/>
          <w:szCs w:val="28"/>
        </w:rPr>
        <w:t>, по которым и сравнивалась токсичность изучаемых соединений. Результаты исследований (ЛД</w:t>
      </w:r>
      <w:r w:rsidR="00EB1973" w:rsidRPr="00B12B2E">
        <w:rPr>
          <w:rFonts w:ascii="Times New Roman" w:hAnsi="Times New Roman" w:cs="Times New Roman"/>
          <w:sz w:val="28"/>
          <w:szCs w:val="28"/>
          <w:vertAlign w:val="subscript"/>
        </w:rPr>
        <w:t>50</w:t>
      </w:r>
      <w:r w:rsidR="00EB1973" w:rsidRPr="00B12B2E">
        <w:rPr>
          <w:rFonts w:ascii="Times New Roman" w:hAnsi="Times New Roman" w:cs="Times New Roman"/>
          <w:sz w:val="28"/>
          <w:szCs w:val="28"/>
        </w:rPr>
        <w:t xml:space="preserve">) </w:t>
      </w:r>
      <w:r w:rsidR="00083DF0" w:rsidRPr="00B12B2E">
        <w:rPr>
          <w:rFonts w:ascii="Times New Roman" w:hAnsi="Times New Roman" w:cs="Times New Roman"/>
          <w:sz w:val="28"/>
          <w:szCs w:val="28"/>
        </w:rPr>
        <w:t>по</w:t>
      </w:r>
      <w:r w:rsidR="00EB1973" w:rsidRPr="00B12B2E">
        <w:rPr>
          <w:rFonts w:ascii="Times New Roman" w:hAnsi="Times New Roman" w:cs="Times New Roman"/>
          <w:sz w:val="28"/>
          <w:szCs w:val="28"/>
        </w:rPr>
        <w:t xml:space="preserve"> стандартной средней арифметической ошибкой отражены в таблице </w:t>
      </w:r>
      <w:r w:rsidR="004D0AC3">
        <w:rPr>
          <w:rFonts w:ascii="Times New Roman" w:hAnsi="Times New Roman" w:cs="Times New Roman"/>
          <w:sz w:val="28"/>
          <w:szCs w:val="28"/>
        </w:rPr>
        <w:t>19</w:t>
      </w:r>
      <w:r w:rsidR="00EB1973" w:rsidRPr="00B12B2E">
        <w:rPr>
          <w:rFonts w:ascii="Times New Roman" w:hAnsi="Times New Roman" w:cs="Times New Roman"/>
          <w:sz w:val="28"/>
          <w:szCs w:val="28"/>
        </w:rPr>
        <w:t xml:space="preserve">. </w:t>
      </w:r>
    </w:p>
    <w:p w14:paraId="77766267" w14:textId="77777777" w:rsidR="00EB1973" w:rsidRPr="00B12B2E" w:rsidRDefault="00EB1973" w:rsidP="00F65BBE">
      <w:pPr>
        <w:spacing w:after="0" w:line="240" w:lineRule="auto"/>
        <w:ind w:firstLine="708"/>
        <w:jc w:val="both"/>
        <w:rPr>
          <w:rFonts w:ascii="Times New Roman" w:eastAsia="Times New Roman" w:hAnsi="Times New Roman" w:cs="Times New Roman"/>
          <w:sz w:val="28"/>
          <w:szCs w:val="28"/>
        </w:rPr>
      </w:pPr>
    </w:p>
    <w:p w14:paraId="13AA1251" w14:textId="5B3E408F" w:rsidR="00EB1973" w:rsidRPr="00B12B2E" w:rsidRDefault="00EB1973" w:rsidP="00F65BBE">
      <w:pPr>
        <w:pStyle w:val="af4"/>
        <w:keepNext/>
        <w:spacing w:after="0"/>
        <w:rPr>
          <w:rFonts w:ascii="Times New Roman" w:hAnsi="Times New Roman" w:cs="Times New Roman"/>
          <w:i w:val="0"/>
          <w:iCs w:val="0"/>
          <w:color w:val="auto"/>
          <w:sz w:val="28"/>
          <w:szCs w:val="28"/>
        </w:rPr>
      </w:pPr>
      <w:r w:rsidRPr="002D183B">
        <w:rPr>
          <w:rFonts w:ascii="Times New Roman" w:hAnsi="Times New Roman" w:cs="Times New Roman"/>
          <w:i w:val="0"/>
          <w:iCs w:val="0"/>
          <w:color w:val="auto"/>
          <w:sz w:val="28"/>
          <w:szCs w:val="28"/>
        </w:rPr>
        <w:t xml:space="preserve">Таблица </w:t>
      </w:r>
      <w:r w:rsidR="00DA4B65" w:rsidRPr="002D183B">
        <w:rPr>
          <w:rFonts w:ascii="Times New Roman" w:hAnsi="Times New Roman" w:cs="Times New Roman"/>
          <w:i w:val="0"/>
          <w:iCs w:val="0"/>
          <w:color w:val="auto"/>
          <w:sz w:val="28"/>
          <w:szCs w:val="28"/>
        </w:rPr>
        <w:t>19</w:t>
      </w:r>
      <w:r w:rsidR="002D183B" w:rsidRPr="002D183B">
        <w:rPr>
          <w:rFonts w:ascii="Times New Roman" w:hAnsi="Times New Roman" w:cs="Times New Roman"/>
          <w:i w:val="0"/>
          <w:iCs w:val="0"/>
          <w:color w:val="auto"/>
          <w:sz w:val="28"/>
          <w:szCs w:val="28"/>
        </w:rPr>
        <w:t xml:space="preserve"> -</w:t>
      </w:r>
      <w:r w:rsidRPr="00B12B2E">
        <w:rPr>
          <w:rFonts w:ascii="Times New Roman" w:hAnsi="Times New Roman" w:cs="Times New Roman"/>
          <w:i w:val="0"/>
          <w:iCs w:val="0"/>
          <w:color w:val="auto"/>
          <w:sz w:val="28"/>
          <w:szCs w:val="28"/>
        </w:rPr>
        <w:t xml:space="preserve"> Острая токсичность </w:t>
      </w:r>
      <w:r w:rsidR="009B3D4D" w:rsidRPr="00B12B2E">
        <w:rPr>
          <w:rFonts w:ascii="Times New Roman" w:hAnsi="Times New Roman" w:cs="Times New Roman"/>
          <w:i w:val="0"/>
          <w:iCs w:val="0"/>
          <w:color w:val="auto"/>
          <w:sz w:val="28"/>
          <w:szCs w:val="28"/>
        </w:rPr>
        <w:t>ионных</w:t>
      </w:r>
      <w:r w:rsidRPr="00B12B2E">
        <w:rPr>
          <w:rFonts w:ascii="Times New Roman" w:hAnsi="Times New Roman" w:cs="Times New Roman"/>
          <w:i w:val="0"/>
          <w:iCs w:val="0"/>
          <w:color w:val="auto"/>
          <w:sz w:val="28"/>
          <w:szCs w:val="28"/>
        </w:rPr>
        <w:t xml:space="preserve"> производных </w:t>
      </w:r>
      <w:proofErr w:type="spellStart"/>
      <w:r w:rsidRPr="00B12B2E">
        <w:rPr>
          <w:rFonts w:ascii="Times New Roman" w:hAnsi="Times New Roman" w:cs="Times New Roman"/>
          <w:i w:val="0"/>
          <w:iCs w:val="0"/>
          <w:color w:val="auto"/>
          <w:sz w:val="28"/>
          <w:szCs w:val="28"/>
        </w:rPr>
        <w:t>дифенгидрамина</w:t>
      </w:r>
      <w:proofErr w:type="spellEnd"/>
      <w:r w:rsidR="00083DF0" w:rsidRPr="00B12B2E">
        <w:rPr>
          <w:rFonts w:ascii="Times New Roman" w:hAnsi="Times New Roman" w:cs="Times New Roman"/>
          <w:i w:val="0"/>
          <w:iCs w:val="0"/>
          <w:color w:val="auto"/>
          <w:sz w:val="28"/>
          <w:szCs w:val="28"/>
        </w:rPr>
        <w:t xml:space="preserve"> и</w:t>
      </w:r>
      <w:r w:rsidRPr="00B12B2E">
        <w:rPr>
          <w:rFonts w:ascii="Times New Roman" w:hAnsi="Times New Roman" w:cs="Times New Roman"/>
          <w:i w:val="0"/>
          <w:iCs w:val="0"/>
          <w:color w:val="auto"/>
          <w:sz w:val="28"/>
          <w:szCs w:val="28"/>
        </w:rPr>
        <w:t xml:space="preserve"> тримекаина</w:t>
      </w:r>
    </w:p>
    <w:p w14:paraId="00FAE936" w14:textId="77777777" w:rsidR="00F65BBE" w:rsidRPr="00B12B2E" w:rsidRDefault="00F65BBE" w:rsidP="00F65BBE">
      <w:pPr>
        <w:rPr>
          <w:lang w:eastAsia="ru-RU"/>
        </w:rPr>
      </w:pPr>
    </w:p>
    <w:tbl>
      <w:tblPr>
        <w:tblStyle w:val="TableNormal"/>
        <w:tblW w:w="91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98"/>
        <w:gridCol w:w="2255"/>
        <w:gridCol w:w="3156"/>
        <w:gridCol w:w="1632"/>
        <w:gridCol w:w="1560"/>
      </w:tblGrid>
      <w:tr w:rsidR="00EB1973" w:rsidRPr="00B12B2E" w14:paraId="0B6D9D81" w14:textId="77777777" w:rsidTr="002D4B50">
        <w:trPr>
          <w:trHeight w:val="63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8D5B81" w14:textId="77777777" w:rsidR="00EB1973" w:rsidRPr="00B12B2E" w:rsidRDefault="00EB1973">
            <w:pPr>
              <w:rPr>
                <w:sz w:val="24"/>
                <w:szCs w:val="24"/>
              </w:rPr>
            </w:pPr>
            <w:r w:rsidRPr="00B12B2E">
              <w:rPr>
                <w:rFonts w:ascii="Times New Roman" w:hAnsi="Times New Roman"/>
                <w:b/>
                <w:bCs/>
                <w:sz w:val="24"/>
                <w:szCs w:val="24"/>
              </w:rPr>
              <w:t>№</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FC58E8" w14:textId="77777777" w:rsidR="00EB1973" w:rsidRPr="00B12B2E" w:rsidRDefault="00EB1973">
            <w:pPr>
              <w:rPr>
                <w:sz w:val="24"/>
                <w:szCs w:val="24"/>
              </w:rPr>
            </w:pPr>
            <w:proofErr w:type="spellStart"/>
            <w:r w:rsidRPr="00B12B2E">
              <w:rPr>
                <w:rFonts w:ascii="Times New Roman" w:hAnsi="Times New Roman"/>
                <w:b/>
                <w:bCs/>
                <w:sz w:val="24"/>
                <w:szCs w:val="24"/>
              </w:rPr>
              <w:t>Соединение</w:t>
            </w:r>
            <w:proofErr w:type="spellEnd"/>
            <w:r w:rsidRPr="00B12B2E">
              <w:rPr>
                <w:rFonts w:ascii="Times New Roman" w:hAnsi="Times New Roman"/>
                <w:b/>
                <w:bCs/>
                <w:sz w:val="24"/>
                <w:szCs w:val="24"/>
              </w:rPr>
              <w:t xml:space="preserve">, </w:t>
            </w:r>
            <w:proofErr w:type="spellStart"/>
            <w:r w:rsidRPr="00B12B2E">
              <w:rPr>
                <w:rFonts w:ascii="Times New Roman" w:hAnsi="Times New Roman"/>
                <w:b/>
                <w:bCs/>
                <w:sz w:val="24"/>
                <w:szCs w:val="24"/>
              </w:rPr>
              <w:t>препарат</w:t>
            </w:r>
            <w:proofErr w:type="spellEnd"/>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EB6544" w14:textId="2712D2E3" w:rsidR="00EB1973" w:rsidRPr="00B12B2E" w:rsidRDefault="00EB1973">
            <w:pPr>
              <w:rPr>
                <w:sz w:val="24"/>
                <w:szCs w:val="24"/>
              </w:rPr>
            </w:pPr>
            <w:r w:rsidRPr="00B12B2E">
              <w:rPr>
                <w:rFonts w:ascii="Times New Roman" w:hAnsi="Times New Roman"/>
                <w:b/>
                <w:bCs/>
                <w:sz w:val="24"/>
                <w:szCs w:val="24"/>
              </w:rPr>
              <w:t>ЛД</w:t>
            </w:r>
            <w:r w:rsidRPr="00B12B2E">
              <w:rPr>
                <w:rFonts w:ascii="Times New Roman" w:hAnsi="Times New Roman"/>
                <w:b/>
                <w:bCs/>
                <w:sz w:val="24"/>
                <w:szCs w:val="24"/>
                <w:vertAlign w:val="subscript"/>
              </w:rPr>
              <w:t>50</w:t>
            </w:r>
            <w:r w:rsidR="00083DF0" w:rsidRPr="00B12B2E">
              <w:rPr>
                <w:rFonts w:ascii="Times New Roman" w:hAnsi="Times New Roman"/>
                <w:b/>
                <w:bCs/>
                <w:sz w:val="24"/>
                <w:szCs w:val="24"/>
                <w:vertAlign w:val="subscript"/>
                <w:lang w:val="ru-RU"/>
              </w:rPr>
              <w:t xml:space="preserve"> </w:t>
            </w:r>
            <w:proofErr w:type="spellStart"/>
            <w:r w:rsidRPr="00B12B2E">
              <w:rPr>
                <w:rFonts w:ascii="Times New Roman" w:hAnsi="Times New Roman"/>
                <w:b/>
                <w:bCs/>
                <w:sz w:val="24"/>
                <w:szCs w:val="24"/>
              </w:rPr>
              <w:t>при</w:t>
            </w:r>
            <w:proofErr w:type="spellEnd"/>
            <w:r w:rsidRPr="00B12B2E">
              <w:rPr>
                <w:rFonts w:ascii="Times New Roman" w:hAnsi="Times New Roman"/>
                <w:b/>
                <w:bCs/>
                <w:sz w:val="24"/>
                <w:szCs w:val="24"/>
              </w:rPr>
              <w:t xml:space="preserve"> </w:t>
            </w:r>
            <w:proofErr w:type="spellStart"/>
            <w:r w:rsidRPr="00B12B2E">
              <w:rPr>
                <w:rFonts w:ascii="Times New Roman" w:hAnsi="Times New Roman"/>
                <w:b/>
                <w:bCs/>
                <w:sz w:val="24"/>
                <w:szCs w:val="24"/>
              </w:rPr>
              <w:t>подкожном</w:t>
            </w:r>
            <w:proofErr w:type="spellEnd"/>
            <w:r w:rsidRPr="00B12B2E">
              <w:rPr>
                <w:rFonts w:ascii="Times New Roman" w:hAnsi="Times New Roman"/>
                <w:b/>
                <w:bCs/>
                <w:sz w:val="24"/>
                <w:szCs w:val="24"/>
              </w:rPr>
              <w:t xml:space="preserve"> </w:t>
            </w:r>
            <w:proofErr w:type="spellStart"/>
            <w:r w:rsidRPr="00B12B2E">
              <w:rPr>
                <w:rFonts w:ascii="Times New Roman" w:hAnsi="Times New Roman"/>
                <w:b/>
                <w:bCs/>
                <w:sz w:val="24"/>
                <w:szCs w:val="24"/>
              </w:rPr>
              <w:t>введении</w:t>
            </w:r>
            <w:proofErr w:type="spellEnd"/>
          </w:p>
        </w:tc>
        <w:tc>
          <w:tcPr>
            <w:tcW w:w="31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98C942" w14:textId="77777777" w:rsidR="00EB1973" w:rsidRPr="00B12B2E" w:rsidRDefault="00EB1973">
            <w:pPr>
              <w:rPr>
                <w:sz w:val="24"/>
                <w:szCs w:val="24"/>
              </w:rPr>
            </w:pPr>
            <w:proofErr w:type="spellStart"/>
            <w:r w:rsidRPr="00B12B2E">
              <w:rPr>
                <w:rFonts w:ascii="Times New Roman" w:hAnsi="Times New Roman"/>
                <w:b/>
                <w:bCs/>
                <w:sz w:val="24"/>
                <w:szCs w:val="24"/>
              </w:rPr>
              <w:t>Токсичность</w:t>
            </w:r>
            <w:proofErr w:type="spellEnd"/>
            <w:r w:rsidRPr="00B12B2E">
              <w:rPr>
                <w:rFonts w:ascii="Times New Roman" w:hAnsi="Times New Roman"/>
                <w:b/>
                <w:bCs/>
                <w:sz w:val="24"/>
                <w:szCs w:val="24"/>
              </w:rPr>
              <w:t xml:space="preserve"> </w:t>
            </w:r>
            <w:proofErr w:type="spellStart"/>
            <w:r w:rsidRPr="00B12B2E">
              <w:rPr>
                <w:rFonts w:ascii="Times New Roman" w:hAnsi="Times New Roman"/>
                <w:b/>
                <w:bCs/>
                <w:sz w:val="24"/>
                <w:szCs w:val="24"/>
              </w:rPr>
              <w:t>относительно</w:t>
            </w:r>
            <w:proofErr w:type="spellEnd"/>
          </w:p>
        </w:tc>
      </w:tr>
      <w:tr w:rsidR="00EB1973" w:rsidRPr="00B12B2E" w14:paraId="4C0C11BC"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01E01" w14:textId="77777777" w:rsidR="00EB1973" w:rsidRPr="00B12B2E" w:rsidRDefault="00EB1973">
            <w:pPr>
              <w:rPr>
                <w:sz w:val="24"/>
                <w:szCs w:val="24"/>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BD26C" w14:textId="77777777" w:rsidR="00EB1973" w:rsidRPr="00B12B2E" w:rsidRDefault="00EB1973">
            <w:pPr>
              <w:rPr>
                <w:sz w:val="24"/>
                <w:szCs w:val="24"/>
              </w:rPr>
            </w:pP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3544CB4" w14:textId="77777777" w:rsidR="00EB1973" w:rsidRPr="00B12B2E" w:rsidRDefault="00EB1973">
            <w:pPr>
              <w:rPr>
                <w:sz w:val="24"/>
                <w:szCs w:val="24"/>
              </w:rPr>
            </w:pPr>
            <w:proofErr w:type="spellStart"/>
            <w:r w:rsidRPr="00B12B2E">
              <w:rPr>
                <w:rFonts w:ascii="Times New Roman" w:hAnsi="Times New Roman"/>
                <w:b/>
                <w:bCs/>
                <w:sz w:val="24"/>
                <w:szCs w:val="24"/>
              </w:rPr>
              <w:t>мг</w:t>
            </w:r>
            <w:proofErr w:type="spellEnd"/>
            <w:r w:rsidRPr="00B12B2E">
              <w:rPr>
                <w:rFonts w:ascii="Times New Roman" w:hAnsi="Times New Roman"/>
                <w:b/>
                <w:bCs/>
                <w:sz w:val="24"/>
                <w:szCs w:val="24"/>
              </w:rPr>
              <w:t>/</w:t>
            </w:r>
            <w:proofErr w:type="spellStart"/>
            <w:r w:rsidRPr="00B12B2E">
              <w:rPr>
                <w:rFonts w:ascii="Times New Roman" w:hAnsi="Times New Roman"/>
                <w:b/>
                <w:bCs/>
                <w:sz w:val="24"/>
                <w:szCs w:val="24"/>
              </w:rPr>
              <w:t>кг</w:t>
            </w:r>
            <w:proofErr w:type="spellEnd"/>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0F7C92" w14:textId="77777777" w:rsidR="00EB1973" w:rsidRPr="00B12B2E" w:rsidRDefault="00EB1973">
            <w:pPr>
              <w:rPr>
                <w:sz w:val="24"/>
                <w:szCs w:val="24"/>
              </w:rPr>
            </w:pPr>
            <w:r w:rsidRPr="00B12B2E">
              <w:rPr>
                <w:rFonts w:ascii="Times New Roman" w:hAnsi="Times New Roman"/>
                <w:b/>
                <w:bCs/>
                <w:sz w:val="24"/>
                <w:szCs w:val="24"/>
              </w:rPr>
              <w:t>Лидокаина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2AA516" w14:textId="77777777" w:rsidR="00EB1973" w:rsidRPr="00B12B2E" w:rsidRDefault="00EB1973">
            <w:pPr>
              <w:rPr>
                <w:sz w:val="24"/>
                <w:szCs w:val="24"/>
              </w:rPr>
            </w:pPr>
            <w:r w:rsidRPr="00B12B2E">
              <w:rPr>
                <w:rFonts w:ascii="Times New Roman" w:hAnsi="Times New Roman"/>
                <w:b/>
                <w:bCs/>
                <w:sz w:val="24"/>
                <w:szCs w:val="24"/>
              </w:rPr>
              <w:t>Тримекаина</w:t>
            </w:r>
          </w:p>
        </w:tc>
      </w:tr>
      <w:tr w:rsidR="00EB1973" w:rsidRPr="00B12B2E" w14:paraId="5F649A8C" w14:textId="77777777" w:rsidTr="002D4B50">
        <w:trPr>
          <w:trHeight w:val="318"/>
        </w:trPr>
        <w:tc>
          <w:tcPr>
            <w:tcW w:w="91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1143D9" w14:textId="77777777" w:rsidR="00EB1973" w:rsidRPr="00B12B2E" w:rsidRDefault="00EB1973">
            <w:pPr>
              <w:jc w:val="center"/>
              <w:rPr>
                <w:sz w:val="24"/>
                <w:szCs w:val="24"/>
              </w:rPr>
            </w:pPr>
            <w:proofErr w:type="spellStart"/>
            <w:r w:rsidRPr="00B12B2E">
              <w:rPr>
                <w:rFonts w:ascii="Times New Roman" w:hAnsi="Times New Roman"/>
                <w:b/>
                <w:bCs/>
                <w:sz w:val="24"/>
                <w:szCs w:val="24"/>
              </w:rPr>
              <w:t>Производные</w:t>
            </w:r>
            <w:proofErr w:type="spellEnd"/>
            <w:r w:rsidRPr="00B12B2E">
              <w:rPr>
                <w:rFonts w:ascii="Times New Roman" w:hAnsi="Times New Roman"/>
                <w:b/>
                <w:bCs/>
                <w:sz w:val="24"/>
                <w:szCs w:val="24"/>
              </w:rPr>
              <w:t xml:space="preserve"> </w:t>
            </w:r>
            <w:proofErr w:type="spellStart"/>
            <w:r w:rsidRPr="00B12B2E">
              <w:rPr>
                <w:rFonts w:ascii="Times New Roman" w:hAnsi="Times New Roman"/>
                <w:b/>
                <w:bCs/>
                <w:sz w:val="24"/>
                <w:szCs w:val="24"/>
              </w:rPr>
              <w:t>дифенгидрамина</w:t>
            </w:r>
            <w:proofErr w:type="spellEnd"/>
          </w:p>
        </w:tc>
      </w:tr>
      <w:tr w:rsidR="00EB1973" w:rsidRPr="00B12B2E" w14:paraId="3748CE21"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89C7F9" w14:textId="77777777" w:rsidR="00EB1973" w:rsidRPr="00B12B2E" w:rsidRDefault="00EB1973">
            <w:pPr>
              <w:rPr>
                <w:sz w:val="24"/>
                <w:szCs w:val="24"/>
              </w:rPr>
            </w:pPr>
            <w:r w:rsidRPr="00B12B2E">
              <w:rPr>
                <w:rFonts w:ascii="Times New Roman" w:hAnsi="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1601D5" w14:textId="77777777" w:rsidR="00083DF0" w:rsidRPr="00B12B2E" w:rsidRDefault="00083DF0" w:rsidP="00083DF0">
            <w:pPr>
              <w:rPr>
                <w:rFonts w:ascii="Times New Roman" w:hAnsi="Times New Roman"/>
                <w:sz w:val="24"/>
                <w:szCs w:val="24"/>
              </w:rPr>
            </w:pPr>
            <w:r w:rsidRPr="00B12B2E">
              <w:rPr>
                <w:rFonts w:ascii="Times New Roman" w:hAnsi="Times New Roman"/>
                <w:sz w:val="24"/>
                <w:szCs w:val="24"/>
              </w:rPr>
              <w:t>Дифенгидрамин HCl</w:t>
            </w:r>
          </w:p>
          <w:p w14:paraId="55513207" w14:textId="77777777" w:rsidR="00083DF0" w:rsidRPr="00B12B2E" w:rsidRDefault="00083DF0" w:rsidP="00083DF0">
            <w:pPr>
              <w:rPr>
                <w:rFonts w:ascii="Times New Roman" w:hAnsi="Times New Roman"/>
                <w:sz w:val="24"/>
                <w:szCs w:val="24"/>
              </w:rPr>
            </w:pPr>
          </w:p>
          <w:p w14:paraId="3C9D09C6" w14:textId="77777777" w:rsidR="00083DF0" w:rsidRPr="00B12B2E" w:rsidRDefault="00083DF0" w:rsidP="00083DF0">
            <w:pPr>
              <w:rPr>
                <w:rFonts w:ascii="Times New Roman" w:hAnsi="Times New Roman"/>
                <w:sz w:val="24"/>
                <w:szCs w:val="24"/>
              </w:rPr>
            </w:pPr>
          </w:p>
          <w:p w14:paraId="0DC97081" w14:textId="0BF4B6D0" w:rsidR="00EB1973" w:rsidRPr="00B12B2E" w:rsidRDefault="00EB1973" w:rsidP="00083DF0">
            <w:pPr>
              <w:rPr>
                <w:sz w:val="24"/>
                <w:szCs w:val="24"/>
              </w:rPr>
            </w:pP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3EDBE90" w14:textId="77777777" w:rsidR="00EB1973" w:rsidRPr="00B12B2E" w:rsidRDefault="00EB1973">
            <w:pPr>
              <w:rPr>
                <w:sz w:val="24"/>
                <w:szCs w:val="24"/>
              </w:rPr>
            </w:pPr>
            <w:r w:rsidRPr="00B12B2E">
              <w:rPr>
                <w:rFonts w:ascii="Times New Roman" w:hAnsi="Times New Roman"/>
                <w:sz w:val="24"/>
                <w:szCs w:val="24"/>
              </w:rPr>
              <w:t>208,3</w:t>
            </w:r>
            <w:r w:rsidRPr="00B12B2E">
              <w:rPr>
                <w:rFonts w:ascii="Times New Roman" w:hAnsi="Times New Roman" w:hint="eastAsia"/>
                <w:sz w:val="24"/>
                <w:szCs w:val="24"/>
                <w:rtl/>
              </w:rPr>
              <w:t>±</w:t>
            </w:r>
            <w:r w:rsidRPr="00B12B2E">
              <w:rPr>
                <w:rFonts w:ascii="Times New Roman" w:hAnsi="Times New Roman"/>
                <w:sz w:val="24"/>
                <w:szCs w:val="24"/>
              </w:rPr>
              <w:t>17,4; p</w:t>
            </w:r>
            <w:r w:rsidRPr="00B12B2E">
              <w:rPr>
                <w:rFonts w:ascii="Times New Roman" w:hAnsi="Times New Roman"/>
                <w:sz w:val="24"/>
                <w:szCs w:val="24"/>
                <w:vertAlign w:val="subscript"/>
              </w:rPr>
              <w:t>1</w:t>
            </w:r>
            <w:r w:rsidRPr="00B12B2E">
              <w:rPr>
                <w:rFonts w:ascii="Times New Roman" w:hAnsi="Times New Roman"/>
                <w:sz w:val="24"/>
                <w:szCs w:val="24"/>
              </w:rPr>
              <w:t>&gt;0.05p</w:t>
            </w:r>
            <w:r w:rsidRPr="00B12B2E">
              <w:rPr>
                <w:rFonts w:ascii="Times New Roman" w:hAnsi="Times New Roman"/>
                <w:sz w:val="24"/>
                <w:szCs w:val="24"/>
                <w:vertAlign w:val="subscript"/>
              </w:rPr>
              <w:t>2</w:t>
            </w:r>
            <w:r w:rsidRPr="00B12B2E">
              <w:rPr>
                <w:rFonts w:ascii="Times New Roman" w:hAnsi="Times New Roman"/>
                <w:sz w:val="24"/>
                <w:szCs w:val="24"/>
              </w:rPr>
              <w:t>&lt;0.05</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B4488B" w14:textId="77777777" w:rsidR="00EB1973" w:rsidRPr="00B12B2E" w:rsidRDefault="00EB1973">
            <w:pPr>
              <w:rPr>
                <w:sz w:val="24"/>
                <w:szCs w:val="24"/>
              </w:rPr>
            </w:pPr>
            <w:r w:rsidRPr="00B12B2E">
              <w:rPr>
                <w:rFonts w:ascii="Times New Roman" w:hAnsi="Times New Roman"/>
                <w:sz w:val="24"/>
                <w:szCs w:val="24"/>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4FD91B" w14:textId="77777777" w:rsidR="00EB1973" w:rsidRPr="00B12B2E" w:rsidRDefault="00EB1973">
            <w:pPr>
              <w:rPr>
                <w:sz w:val="24"/>
                <w:szCs w:val="24"/>
              </w:rPr>
            </w:pPr>
            <w:r w:rsidRPr="00B12B2E">
              <w:rPr>
                <w:rFonts w:ascii="Times New Roman" w:hAnsi="Times New Roman"/>
                <w:sz w:val="24"/>
                <w:szCs w:val="24"/>
              </w:rPr>
              <w:t>1,8</w:t>
            </w:r>
          </w:p>
        </w:tc>
      </w:tr>
      <w:tr w:rsidR="00EB1973" w:rsidRPr="00B12B2E" w14:paraId="5C7804B5"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18A259" w14:textId="77777777" w:rsidR="00EB1973" w:rsidRPr="00B12B2E" w:rsidRDefault="00EB1973">
            <w:pPr>
              <w:rPr>
                <w:sz w:val="24"/>
                <w:szCs w:val="24"/>
              </w:rPr>
            </w:pPr>
            <w:bookmarkStart w:id="12" w:name="_Hlk87535475"/>
            <w:r w:rsidRPr="00B12B2E">
              <w:rPr>
                <w:rFonts w:ascii="Times New Roman" w:hAnsi="Times New Roman"/>
                <w:sz w:val="24"/>
                <w:szCs w:val="24"/>
              </w:rPr>
              <w:t>2</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93A670" w14:textId="02E8549F" w:rsidR="00083DF0" w:rsidRPr="00B12B2E" w:rsidRDefault="00083DF0" w:rsidP="00083DF0">
            <w:pPr>
              <w:rPr>
                <w:rFonts w:ascii="Times New Roman" w:hAnsi="Times New Roman"/>
                <w:sz w:val="24"/>
                <w:szCs w:val="24"/>
              </w:rPr>
            </w:pPr>
            <w:r w:rsidRPr="00B12B2E">
              <w:rPr>
                <w:rFonts w:ascii="Times New Roman" w:hAnsi="Times New Roman"/>
                <w:sz w:val="24"/>
                <w:szCs w:val="24"/>
              </w:rPr>
              <w:t>Дифенгидрамин C</w:t>
            </w:r>
            <w:r w:rsidRPr="00B12B2E">
              <w:rPr>
                <w:rFonts w:ascii="Times New Roman" w:hAnsi="Times New Roman"/>
                <w:sz w:val="24"/>
                <w:szCs w:val="24"/>
                <w:vertAlign w:val="subscript"/>
              </w:rPr>
              <w:t>2</w:t>
            </w:r>
            <w:r w:rsidRPr="00B12B2E">
              <w:rPr>
                <w:rFonts w:ascii="Times New Roman" w:hAnsi="Times New Roman"/>
                <w:sz w:val="24"/>
                <w:szCs w:val="24"/>
              </w:rPr>
              <w:t>H</w:t>
            </w:r>
            <w:r w:rsidRPr="00B12B2E">
              <w:rPr>
                <w:rFonts w:ascii="Times New Roman" w:hAnsi="Times New Roman"/>
                <w:sz w:val="24"/>
                <w:szCs w:val="24"/>
                <w:vertAlign w:val="subscript"/>
              </w:rPr>
              <w:t>5</w:t>
            </w:r>
            <w:r w:rsidRPr="00B12B2E">
              <w:rPr>
                <w:rFonts w:ascii="Times New Roman" w:hAnsi="Times New Roman"/>
                <w:sz w:val="24"/>
                <w:szCs w:val="24"/>
              </w:rPr>
              <w:t xml:space="preserve">I </w:t>
            </w:r>
          </w:p>
          <w:p w14:paraId="6F1932C8" w14:textId="5A22C4E4" w:rsidR="00EB1973" w:rsidRPr="00B12B2E" w:rsidRDefault="00EB1973">
            <w:pPr>
              <w:rPr>
                <w:sz w:val="24"/>
                <w:szCs w:val="24"/>
              </w:rPr>
            </w:pP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BE05A3" w14:textId="77777777" w:rsidR="00EB1973" w:rsidRPr="00B12B2E" w:rsidRDefault="00EB1973">
            <w:pPr>
              <w:rPr>
                <w:sz w:val="24"/>
                <w:szCs w:val="24"/>
              </w:rPr>
            </w:pPr>
            <w:r w:rsidRPr="00B12B2E">
              <w:rPr>
                <w:rFonts w:ascii="Times New Roman" w:hAnsi="Times New Roman"/>
                <w:sz w:val="24"/>
                <w:szCs w:val="24"/>
              </w:rPr>
              <w:t>107,2</w:t>
            </w:r>
            <w:r w:rsidRPr="00B12B2E">
              <w:rPr>
                <w:rFonts w:ascii="Times New Roman" w:hAnsi="Times New Roman" w:hint="eastAsia"/>
                <w:sz w:val="24"/>
                <w:szCs w:val="24"/>
                <w:rtl/>
              </w:rPr>
              <w:t>±</w:t>
            </w:r>
            <w:r w:rsidRPr="00B12B2E">
              <w:rPr>
                <w:rFonts w:ascii="Times New Roman" w:hAnsi="Times New Roman"/>
                <w:sz w:val="24"/>
                <w:szCs w:val="24"/>
              </w:rPr>
              <w:t>38,8; p</w:t>
            </w:r>
            <w:r w:rsidRPr="00B12B2E">
              <w:rPr>
                <w:rFonts w:ascii="Times New Roman" w:hAnsi="Times New Roman"/>
                <w:sz w:val="24"/>
                <w:szCs w:val="24"/>
                <w:vertAlign w:val="subscript"/>
              </w:rPr>
              <w:t>1</w:t>
            </w:r>
            <w:r w:rsidRPr="00B12B2E">
              <w:rPr>
                <w:rFonts w:ascii="Times New Roman" w:hAnsi="Times New Roman"/>
                <w:sz w:val="24"/>
                <w:szCs w:val="24"/>
              </w:rPr>
              <w:t>&lt;0.05p</w:t>
            </w:r>
            <w:r w:rsidRPr="00B12B2E">
              <w:rPr>
                <w:rFonts w:ascii="Times New Roman" w:hAnsi="Times New Roman"/>
                <w:sz w:val="24"/>
                <w:szCs w:val="24"/>
                <w:vertAlign w:val="subscript"/>
              </w:rPr>
              <w:t>2</w:t>
            </w:r>
            <w:r w:rsidRPr="00B12B2E">
              <w:rPr>
                <w:rFonts w:ascii="Times New Roman" w:hAnsi="Times New Roman"/>
                <w:sz w:val="24"/>
                <w:szCs w:val="24"/>
              </w:rPr>
              <w:t>&lt;0.05</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EB161A" w14:textId="77777777" w:rsidR="00EB1973" w:rsidRPr="00B12B2E" w:rsidRDefault="00EB1973">
            <w:pPr>
              <w:rPr>
                <w:sz w:val="24"/>
                <w:szCs w:val="24"/>
              </w:rPr>
            </w:pPr>
            <w:r w:rsidRPr="00B12B2E">
              <w:rPr>
                <w:rFonts w:ascii="Times New Roman" w:hAnsi="Times New Roman"/>
                <w:sz w:val="24"/>
                <w:szCs w:val="24"/>
              </w:rPr>
              <w:t>2,15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BBE61E" w14:textId="77777777" w:rsidR="00EB1973" w:rsidRPr="00B12B2E" w:rsidRDefault="00EB1973">
            <w:pPr>
              <w:rPr>
                <w:sz w:val="24"/>
                <w:szCs w:val="24"/>
              </w:rPr>
            </w:pPr>
            <w:r w:rsidRPr="00B12B2E">
              <w:rPr>
                <w:rFonts w:ascii="Times New Roman" w:hAnsi="Times New Roman"/>
                <w:sz w:val="24"/>
                <w:szCs w:val="24"/>
              </w:rPr>
              <w:t>3,49</w:t>
            </w:r>
          </w:p>
        </w:tc>
      </w:tr>
      <w:tr w:rsidR="00EB1973" w:rsidRPr="00B12B2E" w14:paraId="3405A165"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3597EAE" w14:textId="77777777" w:rsidR="00EB1973" w:rsidRPr="00B12B2E" w:rsidRDefault="00EB1973">
            <w:pPr>
              <w:rPr>
                <w:sz w:val="24"/>
                <w:szCs w:val="24"/>
              </w:rPr>
            </w:pPr>
            <w:r w:rsidRPr="00B12B2E">
              <w:rPr>
                <w:rFonts w:ascii="Times New Roman" w:hAnsi="Times New Roman"/>
                <w:sz w:val="24"/>
                <w:szCs w:val="24"/>
              </w:rPr>
              <w:t>3</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57EDC1" w14:textId="2602F98E" w:rsidR="00083DF0" w:rsidRPr="00B12B2E" w:rsidRDefault="00083DF0" w:rsidP="00083DF0">
            <w:pPr>
              <w:rPr>
                <w:rFonts w:ascii="Times New Roman" w:hAnsi="Times New Roman"/>
                <w:sz w:val="24"/>
                <w:szCs w:val="24"/>
              </w:rPr>
            </w:pPr>
            <w:r w:rsidRPr="00B12B2E">
              <w:rPr>
                <w:rFonts w:ascii="Times New Roman" w:hAnsi="Times New Roman"/>
                <w:sz w:val="24"/>
                <w:szCs w:val="24"/>
              </w:rPr>
              <w:t>Дифенгидрамин CH</w:t>
            </w:r>
            <w:r w:rsidRPr="00B12B2E">
              <w:rPr>
                <w:rFonts w:ascii="Times New Roman" w:hAnsi="Times New Roman"/>
                <w:sz w:val="24"/>
                <w:szCs w:val="24"/>
                <w:vertAlign w:val="subscript"/>
              </w:rPr>
              <w:t>2</w:t>
            </w:r>
            <w:r w:rsidRPr="00B12B2E">
              <w:rPr>
                <w:rFonts w:ascii="Times New Roman" w:hAnsi="Times New Roman"/>
                <w:sz w:val="24"/>
                <w:szCs w:val="24"/>
              </w:rPr>
              <w:t>ICN</w:t>
            </w:r>
          </w:p>
          <w:p w14:paraId="1B5D9468" w14:textId="77777777" w:rsidR="00EB1973" w:rsidRPr="00B12B2E" w:rsidRDefault="00EB1973">
            <w:pPr>
              <w:rPr>
                <w:sz w:val="24"/>
                <w:szCs w:val="24"/>
              </w:rPr>
            </w:pP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132049" w14:textId="77777777" w:rsidR="00EB1973" w:rsidRPr="00B12B2E" w:rsidRDefault="00EB1973">
            <w:pPr>
              <w:rPr>
                <w:sz w:val="24"/>
                <w:szCs w:val="24"/>
              </w:rPr>
            </w:pPr>
            <w:r w:rsidRPr="00B12B2E">
              <w:rPr>
                <w:rFonts w:ascii="Times New Roman" w:hAnsi="Times New Roman"/>
                <w:sz w:val="24"/>
                <w:szCs w:val="24"/>
              </w:rPr>
              <w:t>305,4</w:t>
            </w:r>
            <w:r w:rsidRPr="00B12B2E">
              <w:rPr>
                <w:rFonts w:ascii="Times New Roman" w:hAnsi="Times New Roman" w:hint="eastAsia"/>
                <w:sz w:val="24"/>
                <w:szCs w:val="24"/>
                <w:rtl/>
              </w:rPr>
              <w:t>±</w:t>
            </w:r>
            <w:r w:rsidRPr="00B12B2E">
              <w:rPr>
                <w:rFonts w:ascii="Times New Roman" w:hAnsi="Times New Roman"/>
                <w:sz w:val="24"/>
                <w:szCs w:val="24"/>
              </w:rPr>
              <w:t>43,6; p</w:t>
            </w:r>
            <w:r w:rsidRPr="00B12B2E">
              <w:rPr>
                <w:rFonts w:ascii="Times New Roman" w:hAnsi="Times New Roman"/>
                <w:sz w:val="24"/>
                <w:szCs w:val="24"/>
                <w:vertAlign w:val="subscript"/>
              </w:rPr>
              <w:t>1</w:t>
            </w:r>
            <w:r w:rsidRPr="00B12B2E">
              <w:rPr>
                <w:rFonts w:ascii="Times New Roman" w:hAnsi="Times New Roman"/>
                <w:sz w:val="24"/>
                <w:szCs w:val="24"/>
              </w:rPr>
              <w:t>&gt;0.05p</w:t>
            </w:r>
            <w:r w:rsidRPr="00B12B2E">
              <w:rPr>
                <w:rFonts w:ascii="Times New Roman" w:hAnsi="Times New Roman"/>
                <w:sz w:val="24"/>
                <w:szCs w:val="24"/>
                <w:vertAlign w:val="subscript"/>
              </w:rPr>
              <w:t>2</w:t>
            </w:r>
            <w:r w:rsidRPr="00B12B2E">
              <w:rPr>
                <w:rFonts w:ascii="Times New Roman" w:hAnsi="Times New Roman"/>
                <w:sz w:val="24"/>
                <w:szCs w:val="24"/>
              </w:rPr>
              <w:t>&gt;0.05</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CA8DCD" w14:textId="77777777" w:rsidR="00EB1973" w:rsidRPr="00B12B2E" w:rsidRDefault="00EB1973">
            <w:pPr>
              <w:rPr>
                <w:sz w:val="24"/>
                <w:szCs w:val="24"/>
              </w:rPr>
            </w:pPr>
            <w:r w:rsidRPr="00B12B2E">
              <w:rPr>
                <w:rFonts w:ascii="Times New Roman" w:hAnsi="Times New Roman"/>
                <w:sz w:val="24"/>
                <w:szCs w:val="24"/>
              </w:rPr>
              <w:t>0,75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AEBFEB" w14:textId="77777777" w:rsidR="00EB1973" w:rsidRPr="00B12B2E" w:rsidRDefault="00EB1973">
            <w:pPr>
              <w:rPr>
                <w:sz w:val="24"/>
                <w:szCs w:val="24"/>
              </w:rPr>
            </w:pPr>
            <w:r w:rsidRPr="00B12B2E">
              <w:rPr>
                <w:rFonts w:ascii="Times New Roman" w:hAnsi="Times New Roman"/>
                <w:sz w:val="24"/>
                <w:szCs w:val="24"/>
              </w:rPr>
              <w:t>1,23</w:t>
            </w:r>
          </w:p>
        </w:tc>
      </w:tr>
      <w:tr w:rsidR="00083DF0" w:rsidRPr="00B12B2E" w14:paraId="11826479"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0D5F74" w14:textId="77777777" w:rsidR="00083DF0" w:rsidRPr="00B12B2E" w:rsidRDefault="00083DF0" w:rsidP="00083DF0">
            <w:pPr>
              <w:rPr>
                <w:sz w:val="24"/>
                <w:szCs w:val="24"/>
              </w:rPr>
            </w:pPr>
            <w:r w:rsidRPr="00B12B2E">
              <w:rPr>
                <w:rFonts w:ascii="Times New Roman" w:hAnsi="Times New Roman"/>
                <w:sz w:val="24"/>
                <w:szCs w:val="24"/>
              </w:rPr>
              <w:t>4</w:t>
            </w:r>
          </w:p>
        </w:tc>
        <w:tc>
          <w:tcPr>
            <w:tcW w:w="225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713D516" w14:textId="202C76DC" w:rsidR="00083DF0" w:rsidRPr="00B12B2E" w:rsidRDefault="00083DF0" w:rsidP="00083DF0">
            <w:pPr>
              <w:rPr>
                <w:sz w:val="24"/>
                <w:szCs w:val="24"/>
              </w:rPr>
            </w:pPr>
            <w:r w:rsidRPr="00B12B2E">
              <w:rPr>
                <w:rFonts w:ascii="Times New Roman" w:eastAsia="Times New Roman" w:hAnsi="Times New Roman" w:cs="Times New Roman"/>
                <w:color w:val="000000"/>
                <w:sz w:val="24"/>
                <w:szCs w:val="24"/>
                <w:lang w:val="kk-KZ" w:eastAsia="es-ES"/>
              </w:rPr>
              <w:t xml:space="preserve">Дифенгидрамин </w:t>
            </w:r>
            <w:r w:rsidR="00291AE7" w:rsidRPr="00B12B2E">
              <w:rPr>
                <w:rFonts w:ascii="Times New Roman" w:hAnsi="Times New Roman" w:cs="Times New Roman"/>
                <w:sz w:val="24"/>
                <w:szCs w:val="24"/>
              </w:rPr>
              <w:t>HOCH</w:t>
            </w:r>
            <w:r w:rsidR="00291AE7" w:rsidRPr="00B12B2E">
              <w:rPr>
                <w:rFonts w:ascii="Times New Roman" w:hAnsi="Times New Roman" w:cs="Times New Roman"/>
                <w:sz w:val="24"/>
                <w:szCs w:val="24"/>
                <w:vertAlign w:val="subscript"/>
              </w:rPr>
              <w:t>2</w:t>
            </w:r>
            <w:r w:rsidR="00291AE7" w:rsidRPr="00B12B2E">
              <w:rPr>
                <w:rFonts w:ascii="Times New Roman" w:hAnsi="Times New Roman" w:cs="Times New Roman"/>
                <w:sz w:val="24"/>
                <w:szCs w:val="24"/>
              </w:rPr>
              <w:t>CH</w:t>
            </w:r>
            <w:r w:rsidR="00291AE7" w:rsidRPr="00B12B2E">
              <w:rPr>
                <w:rFonts w:ascii="Times New Roman" w:hAnsi="Times New Roman" w:cs="Times New Roman"/>
                <w:sz w:val="24"/>
                <w:szCs w:val="24"/>
                <w:vertAlign w:val="subscript"/>
              </w:rPr>
              <w:t>2</w:t>
            </w:r>
            <w:r w:rsidR="00291AE7" w:rsidRPr="00B12B2E">
              <w:rPr>
                <w:rFonts w:ascii="Times New Roman" w:hAnsi="Times New Roman" w:cs="Times New Roman"/>
                <w:sz w:val="24"/>
                <w:szCs w:val="24"/>
              </w:rPr>
              <w:t>CH</w:t>
            </w:r>
            <w:r w:rsidR="00291AE7" w:rsidRPr="00B12B2E">
              <w:rPr>
                <w:rFonts w:ascii="Times New Roman" w:hAnsi="Times New Roman" w:cs="Times New Roman"/>
                <w:sz w:val="24"/>
                <w:szCs w:val="24"/>
                <w:vertAlign w:val="subscript"/>
              </w:rPr>
              <w:t>2</w:t>
            </w:r>
            <w:r w:rsidR="00291AE7" w:rsidRPr="00B12B2E">
              <w:rPr>
                <w:rFonts w:ascii="Times New Roman" w:hAnsi="Times New Roman" w:cs="Times New Roman"/>
                <w:sz w:val="24"/>
                <w:szCs w:val="24"/>
              </w:rPr>
              <w:t>I</w:t>
            </w:r>
            <w:r w:rsidR="00291AE7" w:rsidRPr="00B12B2E">
              <w:rPr>
                <w:rFonts w:ascii="Times New Roman" w:eastAsia="Times New Roman" w:hAnsi="Times New Roman" w:cs="Times New Roman"/>
                <w:color w:val="000000"/>
                <w:sz w:val="24"/>
                <w:szCs w:val="24"/>
                <w:lang w:val="kk-KZ" w:eastAsia="es-ES"/>
              </w:rPr>
              <w:t xml:space="preserve"> </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E26EB5" w14:textId="77777777" w:rsidR="00083DF0" w:rsidRPr="00B12B2E" w:rsidRDefault="00083DF0" w:rsidP="00083DF0">
            <w:pPr>
              <w:rPr>
                <w:sz w:val="24"/>
                <w:szCs w:val="24"/>
              </w:rPr>
            </w:pPr>
            <w:r w:rsidRPr="00B12B2E">
              <w:rPr>
                <w:rFonts w:ascii="Times New Roman" w:hAnsi="Times New Roman"/>
                <w:sz w:val="24"/>
                <w:szCs w:val="24"/>
              </w:rPr>
              <w:t>335,5</w:t>
            </w:r>
            <w:r w:rsidRPr="00B12B2E">
              <w:rPr>
                <w:rFonts w:ascii="Times New Roman" w:hAnsi="Times New Roman" w:hint="eastAsia"/>
                <w:sz w:val="24"/>
                <w:szCs w:val="24"/>
                <w:rtl/>
              </w:rPr>
              <w:t>±</w:t>
            </w:r>
            <w:r w:rsidRPr="00B12B2E">
              <w:rPr>
                <w:rFonts w:ascii="Times New Roman" w:hAnsi="Times New Roman"/>
                <w:sz w:val="24"/>
                <w:szCs w:val="24"/>
              </w:rPr>
              <w:t>52,5; p</w:t>
            </w:r>
            <w:r w:rsidRPr="00B12B2E">
              <w:rPr>
                <w:rFonts w:ascii="Times New Roman" w:hAnsi="Times New Roman"/>
                <w:sz w:val="24"/>
                <w:szCs w:val="24"/>
                <w:vertAlign w:val="subscript"/>
              </w:rPr>
              <w:t>1</w:t>
            </w:r>
            <w:r w:rsidRPr="00B12B2E">
              <w:rPr>
                <w:rFonts w:ascii="Times New Roman" w:hAnsi="Times New Roman"/>
                <w:sz w:val="24"/>
                <w:szCs w:val="24"/>
              </w:rPr>
              <w:t>&gt;0.05p</w:t>
            </w:r>
            <w:r w:rsidRPr="00B12B2E">
              <w:rPr>
                <w:rFonts w:ascii="Times New Roman" w:hAnsi="Times New Roman"/>
                <w:sz w:val="24"/>
                <w:szCs w:val="24"/>
                <w:vertAlign w:val="subscript"/>
              </w:rPr>
              <w:t>2</w:t>
            </w:r>
            <w:r w:rsidRPr="00B12B2E">
              <w:rPr>
                <w:rFonts w:ascii="Times New Roman" w:hAnsi="Times New Roman"/>
                <w:sz w:val="24"/>
                <w:szCs w:val="24"/>
              </w:rPr>
              <w:t>&gt;0.05</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FBDD4B2" w14:textId="77777777" w:rsidR="00083DF0" w:rsidRPr="00B12B2E" w:rsidRDefault="00083DF0" w:rsidP="00083DF0">
            <w:pPr>
              <w:rPr>
                <w:sz w:val="24"/>
                <w:szCs w:val="24"/>
              </w:rPr>
            </w:pPr>
            <w:r w:rsidRPr="00B12B2E">
              <w:rPr>
                <w:rFonts w:ascii="Times New Roman" w:hAnsi="Times New Roman"/>
                <w:sz w:val="24"/>
                <w:szCs w:val="24"/>
              </w:rPr>
              <w:t>0,69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957A51" w14:textId="77777777" w:rsidR="00083DF0" w:rsidRPr="00B12B2E" w:rsidRDefault="00083DF0" w:rsidP="00083DF0">
            <w:pPr>
              <w:rPr>
                <w:sz w:val="24"/>
                <w:szCs w:val="24"/>
              </w:rPr>
            </w:pPr>
            <w:r w:rsidRPr="00B12B2E">
              <w:rPr>
                <w:rFonts w:ascii="Times New Roman" w:hAnsi="Times New Roman"/>
                <w:sz w:val="24"/>
                <w:szCs w:val="24"/>
              </w:rPr>
              <w:t>1,18</w:t>
            </w:r>
          </w:p>
        </w:tc>
      </w:tr>
      <w:tr w:rsidR="00083DF0" w:rsidRPr="00B12B2E" w14:paraId="30387199"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5530C6" w14:textId="77777777" w:rsidR="00083DF0" w:rsidRPr="00B12B2E" w:rsidRDefault="00083DF0" w:rsidP="00083DF0">
            <w:pPr>
              <w:rPr>
                <w:sz w:val="24"/>
                <w:szCs w:val="24"/>
              </w:rPr>
            </w:pPr>
            <w:r w:rsidRPr="00B12B2E">
              <w:rPr>
                <w:rFonts w:ascii="Times New Roman" w:hAnsi="Times New Roman"/>
                <w:sz w:val="24"/>
                <w:szCs w:val="24"/>
              </w:rPr>
              <w:t>5</w:t>
            </w:r>
          </w:p>
        </w:tc>
        <w:tc>
          <w:tcPr>
            <w:tcW w:w="225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93D0C53" w14:textId="23870256" w:rsidR="00083DF0" w:rsidRPr="00B12B2E" w:rsidRDefault="00083DF0" w:rsidP="00083DF0">
            <w:pPr>
              <w:rPr>
                <w:sz w:val="24"/>
                <w:szCs w:val="24"/>
              </w:rPr>
            </w:pPr>
            <w:r w:rsidRPr="00B12B2E">
              <w:rPr>
                <w:rFonts w:ascii="Times New Roman" w:eastAsia="Times New Roman" w:hAnsi="Times New Roman" w:cs="Times New Roman"/>
                <w:color w:val="000000"/>
                <w:sz w:val="24"/>
                <w:szCs w:val="24"/>
                <w:lang w:val="kk-KZ" w:eastAsia="es-ES"/>
              </w:rPr>
              <w:t>Дифенгидрамин</w:t>
            </w:r>
            <w:r w:rsidRPr="00B12B2E">
              <w:rPr>
                <w:rFonts w:ascii="Times New Roman" w:hAnsi="Times New Roman" w:cs="Times New Roman"/>
                <w:sz w:val="24"/>
                <w:szCs w:val="24"/>
              </w:rPr>
              <w:t xml:space="preserve"> </w:t>
            </w:r>
            <w:r w:rsidR="00291AE7" w:rsidRPr="00B12B2E">
              <w:rPr>
                <w:rFonts w:ascii="Times New Roman" w:hAnsi="Times New Roman" w:cs="Times New Roman"/>
                <w:sz w:val="24"/>
                <w:szCs w:val="24"/>
              </w:rPr>
              <w:t>HOCH</w:t>
            </w:r>
            <w:r w:rsidR="00291AE7" w:rsidRPr="00B12B2E">
              <w:rPr>
                <w:rFonts w:ascii="Times New Roman" w:hAnsi="Times New Roman" w:cs="Times New Roman"/>
                <w:sz w:val="24"/>
                <w:szCs w:val="24"/>
                <w:vertAlign w:val="subscript"/>
              </w:rPr>
              <w:t>2</w:t>
            </w:r>
            <w:r w:rsidR="00291AE7" w:rsidRPr="00B12B2E">
              <w:rPr>
                <w:rFonts w:ascii="Times New Roman" w:hAnsi="Times New Roman" w:cs="Times New Roman"/>
                <w:sz w:val="24"/>
                <w:szCs w:val="24"/>
              </w:rPr>
              <w:t>CH</w:t>
            </w:r>
            <w:r w:rsidR="00291AE7" w:rsidRPr="00B12B2E">
              <w:rPr>
                <w:rFonts w:ascii="Times New Roman" w:hAnsi="Times New Roman" w:cs="Times New Roman"/>
                <w:sz w:val="24"/>
                <w:szCs w:val="24"/>
                <w:vertAlign w:val="subscript"/>
              </w:rPr>
              <w:t>2</w:t>
            </w:r>
            <w:r w:rsidR="00291AE7" w:rsidRPr="00B12B2E">
              <w:rPr>
                <w:rFonts w:ascii="Times New Roman" w:hAnsi="Times New Roman" w:cs="Times New Roman"/>
                <w:sz w:val="24"/>
                <w:szCs w:val="24"/>
              </w:rPr>
              <w:t>I</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60E9150" w14:textId="77777777" w:rsidR="00083DF0" w:rsidRPr="00B12B2E" w:rsidRDefault="00083DF0" w:rsidP="00083DF0">
            <w:pPr>
              <w:rPr>
                <w:sz w:val="24"/>
                <w:szCs w:val="24"/>
              </w:rPr>
            </w:pPr>
            <w:r w:rsidRPr="00B12B2E">
              <w:rPr>
                <w:rFonts w:ascii="Times New Roman" w:hAnsi="Times New Roman"/>
                <w:sz w:val="24"/>
                <w:szCs w:val="24"/>
              </w:rPr>
              <w:t>432</w:t>
            </w:r>
            <w:r w:rsidRPr="00B12B2E">
              <w:rPr>
                <w:rFonts w:ascii="Times New Roman" w:hAnsi="Times New Roman" w:hint="eastAsia"/>
                <w:sz w:val="24"/>
                <w:szCs w:val="24"/>
                <w:rtl/>
              </w:rPr>
              <w:t>±</w:t>
            </w:r>
            <w:r w:rsidRPr="00B12B2E">
              <w:rPr>
                <w:rFonts w:ascii="Times New Roman" w:hAnsi="Times New Roman"/>
                <w:sz w:val="24"/>
                <w:szCs w:val="24"/>
              </w:rPr>
              <w:t>53,5; p</w:t>
            </w:r>
            <w:r w:rsidRPr="00B12B2E">
              <w:rPr>
                <w:rFonts w:ascii="Times New Roman" w:hAnsi="Times New Roman"/>
                <w:sz w:val="24"/>
                <w:szCs w:val="24"/>
                <w:vertAlign w:val="subscript"/>
              </w:rPr>
              <w:t>1</w:t>
            </w:r>
            <w:r w:rsidRPr="00B12B2E">
              <w:rPr>
                <w:rFonts w:ascii="Times New Roman" w:hAnsi="Times New Roman"/>
                <w:sz w:val="24"/>
                <w:szCs w:val="24"/>
              </w:rPr>
              <w:t>&lt;0.05p</w:t>
            </w:r>
            <w:r w:rsidRPr="00B12B2E">
              <w:rPr>
                <w:rFonts w:ascii="Times New Roman" w:hAnsi="Times New Roman"/>
                <w:sz w:val="24"/>
                <w:szCs w:val="24"/>
                <w:vertAlign w:val="subscript"/>
              </w:rPr>
              <w:t>2</w:t>
            </w:r>
            <w:r w:rsidRPr="00B12B2E">
              <w:rPr>
                <w:rFonts w:ascii="Times New Roman" w:hAnsi="Times New Roman"/>
                <w:sz w:val="24"/>
                <w:szCs w:val="24"/>
              </w:rPr>
              <w:t>&gt;0.05</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E976A4" w14:textId="77777777" w:rsidR="00083DF0" w:rsidRPr="00B12B2E" w:rsidRDefault="00083DF0" w:rsidP="00083DF0">
            <w:pPr>
              <w:rPr>
                <w:sz w:val="24"/>
                <w:szCs w:val="24"/>
              </w:rPr>
            </w:pPr>
            <w:r w:rsidRPr="00B12B2E">
              <w:rPr>
                <w:rFonts w:ascii="Times New Roman" w:hAnsi="Times New Roman"/>
                <w:sz w:val="24"/>
                <w:szCs w:val="24"/>
              </w:rPr>
              <w:t>0,53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2793D7A" w14:textId="77777777" w:rsidR="00083DF0" w:rsidRPr="00B12B2E" w:rsidRDefault="00083DF0" w:rsidP="00083DF0">
            <w:pPr>
              <w:rPr>
                <w:sz w:val="24"/>
                <w:szCs w:val="24"/>
              </w:rPr>
            </w:pPr>
            <w:r w:rsidRPr="00B12B2E">
              <w:rPr>
                <w:rFonts w:ascii="Times New Roman" w:hAnsi="Times New Roman"/>
                <w:sz w:val="24"/>
                <w:szCs w:val="24"/>
              </w:rPr>
              <w:t>0,87</w:t>
            </w:r>
          </w:p>
        </w:tc>
      </w:tr>
      <w:tr w:rsidR="00083DF0" w:rsidRPr="00B12B2E" w14:paraId="1A7CCCC5"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6AD33A" w14:textId="77777777" w:rsidR="00083DF0" w:rsidRPr="00B12B2E" w:rsidRDefault="00083DF0" w:rsidP="00083DF0">
            <w:pPr>
              <w:rPr>
                <w:sz w:val="24"/>
                <w:szCs w:val="24"/>
              </w:rPr>
            </w:pPr>
            <w:r w:rsidRPr="00B12B2E">
              <w:rPr>
                <w:rFonts w:ascii="Times New Roman" w:hAnsi="Times New Roman"/>
                <w:sz w:val="24"/>
                <w:szCs w:val="24"/>
              </w:rPr>
              <w:t>6</w:t>
            </w:r>
          </w:p>
        </w:tc>
        <w:tc>
          <w:tcPr>
            <w:tcW w:w="225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1D3606FA" w14:textId="64D89649" w:rsidR="00083DF0" w:rsidRPr="00B12B2E" w:rsidRDefault="00083DF0" w:rsidP="00083DF0">
            <w:pPr>
              <w:rPr>
                <w:sz w:val="24"/>
                <w:szCs w:val="24"/>
              </w:rPr>
            </w:pPr>
            <w:r w:rsidRPr="00B12B2E">
              <w:rPr>
                <w:rFonts w:ascii="Times New Roman" w:eastAsia="Times New Roman" w:hAnsi="Times New Roman" w:cs="Times New Roman"/>
                <w:color w:val="000000"/>
                <w:sz w:val="24"/>
                <w:szCs w:val="24"/>
                <w:lang w:val="kk-KZ" w:eastAsia="es-ES"/>
              </w:rPr>
              <w:t>Дифенгидрамин</w:t>
            </w:r>
            <w:r w:rsidRPr="00B12B2E">
              <w:rPr>
                <w:rFonts w:ascii="Times New Roman" w:hAnsi="Times New Roman" w:cs="Times New Roman"/>
                <w:sz w:val="24"/>
                <w:szCs w:val="24"/>
              </w:rPr>
              <w:t xml:space="preserve"> </w:t>
            </w:r>
            <w:r w:rsidR="00291AE7" w:rsidRPr="00B12B2E">
              <w:rPr>
                <w:rFonts w:ascii="Times New Roman" w:eastAsia="Times New Roman" w:hAnsi="Times New Roman" w:cs="Times New Roman"/>
                <w:color w:val="000000"/>
                <w:sz w:val="24"/>
                <w:szCs w:val="24"/>
                <w:lang w:val="kk-KZ" w:eastAsia="es-ES"/>
              </w:rPr>
              <w:t>C</w:t>
            </w:r>
            <w:r w:rsidR="00291AE7" w:rsidRPr="00B12B2E">
              <w:rPr>
                <w:rFonts w:ascii="Times New Roman" w:eastAsia="Times New Roman" w:hAnsi="Times New Roman" w:cs="Times New Roman"/>
                <w:color w:val="000000"/>
                <w:sz w:val="24"/>
                <w:szCs w:val="24"/>
                <w:vertAlign w:val="subscript"/>
                <w:lang w:val="kk-KZ" w:eastAsia="es-ES"/>
              </w:rPr>
              <w:t>6</w:t>
            </w:r>
            <w:r w:rsidR="00291AE7" w:rsidRPr="00B12B2E">
              <w:rPr>
                <w:rFonts w:ascii="Times New Roman" w:eastAsia="Times New Roman" w:hAnsi="Times New Roman" w:cs="Times New Roman"/>
                <w:color w:val="000000"/>
                <w:sz w:val="24"/>
                <w:szCs w:val="24"/>
                <w:lang w:eastAsia="es-ES"/>
              </w:rPr>
              <w:t>H</w:t>
            </w:r>
            <w:r w:rsidR="00291AE7" w:rsidRPr="00B12B2E">
              <w:rPr>
                <w:rFonts w:ascii="Times New Roman" w:eastAsia="Times New Roman" w:hAnsi="Times New Roman" w:cs="Times New Roman"/>
                <w:color w:val="000000"/>
                <w:sz w:val="24"/>
                <w:szCs w:val="24"/>
                <w:vertAlign w:val="subscript"/>
                <w:lang w:eastAsia="es-ES"/>
              </w:rPr>
              <w:t>5</w:t>
            </w:r>
            <w:r w:rsidR="00291AE7" w:rsidRPr="00B12B2E">
              <w:rPr>
                <w:rFonts w:ascii="Times New Roman" w:eastAsia="Times New Roman" w:hAnsi="Times New Roman" w:cs="Times New Roman"/>
                <w:color w:val="000000"/>
                <w:sz w:val="24"/>
                <w:szCs w:val="24"/>
                <w:lang w:eastAsia="es-ES"/>
              </w:rPr>
              <w:t>(</w:t>
            </w:r>
            <w:r w:rsidR="00291AE7" w:rsidRPr="00B12B2E">
              <w:rPr>
                <w:rFonts w:ascii="Times New Roman" w:eastAsia="Times New Roman" w:hAnsi="Times New Roman" w:cs="Times New Roman"/>
                <w:color w:val="000000"/>
                <w:sz w:val="24"/>
                <w:szCs w:val="24"/>
                <w:lang w:val="kk-KZ" w:eastAsia="es-ES"/>
              </w:rPr>
              <w:t>С</w:t>
            </w:r>
            <w:r w:rsidR="00291AE7" w:rsidRPr="00B12B2E">
              <w:rPr>
                <w:rFonts w:ascii="Times New Roman" w:eastAsia="Times New Roman" w:hAnsi="Times New Roman" w:cs="Times New Roman"/>
                <w:color w:val="000000"/>
                <w:sz w:val="24"/>
                <w:szCs w:val="24"/>
                <w:lang w:eastAsia="es-ES"/>
              </w:rPr>
              <w:t>H</w:t>
            </w:r>
            <w:r w:rsidR="00291AE7" w:rsidRPr="00B12B2E">
              <w:rPr>
                <w:rFonts w:ascii="Times New Roman" w:eastAsia="Times New Roman" w:hAnsi="Times New Roman" w:cs="Times New Roman"/>
                <w:color w:val="000000"/>
                <w:sz w:val="24"/>
                <w:szCs w:val="24"/>
                <w:vertAlign w:val="subscript"/>
                <w:lang w:eastAsia="es-ES"/>
              </w:rPr>
              <w:t>2</w:t>
            </w:r>
            <w:r w:rsidR="00291AE7" w:rsidRPr="00B12B2E">
              <w:rPr>
                <w:rFonts w:ascii="Times New Roman" w:eastAsia="Times New Roman" w:hAnsi="Times New Roman" w:cs="Times New Roman"/>
                <w:color w:val="000000"/>
                <w:sz w:val="24"/>
                <w:szCs w:val="24"/>
                <w:lang w:eastAsia="es-ES"/>
              </w:rPr>
              <w:t>)</w:t>
            </w:r>
            <w:r w:rsidR="00291AE7" w:rsidRPr="00B12B2E">
              <w:rPr>
                <w:rFonts w:ascii="Times New Roman" w:eastAsia="Times New Roman" w:hAnsi="Times New Roman" w:cs="Times New Roman"/>
                <w:color w:val="000000"/>
                <w:sz w:val="24"/>
                <w:szCs w:val="24"/>
                <w:vertAlign w:val="subscript"/>
                <w:lang w:eastAsia="es-ES"/>
              </w:rPr>
              <w:t>3</w:t>
            </w:r>
            <w:r w:rsidR="00291AE7" w:rsidRPr="00B12B2E">
              <w:rPr>
                <w:rFonts w:ascii="Times New Roman" w:eastAsia="Times New Roman" w:hAnsi="Times New Roman" w:cs="Times New Roman"/>
                <w:color w:val="000000"/>
                <w:sz w:val="24"/>
                <w:szCs w:val="24"/>
                <w:lang w:eastAsia="es-ES"/>
              </w:rPr>
              <w:t>I</w:t>
            </w:r>
            <w:r w:rsidR="00291AE7" w:rsidRPr="00B12B2E">
              <w:rPr>
                <w:rFonts w:ascii="Times New Roman" w:eastAsia="Times New Roman" w:hAnsi="Times New Roman" w:cs="Times New Roman"/>
                <w:color w:val="000000"/>
                <w:sz w:val="24"/>
                <w:szCs w:val="24"/>
                <w:vertAlign w:val="subscript"/>
                <w:lang w:eastAsia="es-ES"/>
              </w:rPr>
              <w:t xml:space="preserve">  </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B6736C" w14:textId="77777777" w:rsidR="00083DF0" w:rsidRPr="00B12B2E" w:rsidRDefault="00083DF0" w:rsidP="00083DF0">
            <w:pPr>
              <w:rPr>
                <w:sz w:val="24"/>
                <w:szCs w:val="24"/>
              </w:rPr>
            </w:pPr>
            <w:r w:rsidRPr="00B12B2E">
              <w:rPr>
                <w:rFonts w:ascii="Times New Roman" w:hAnsi="Times New Roman"/>
                <w:sz w:val="24"/>
                <w:szCs w:val="24"/>
              </w:rPr>
              <w:t>167,2</w:t>
            </w:r>
            <w:r w:rsidRPr="00B12B2E">
              <w:rPr>
                <w:rFonts w:ascii="Times New Roman" w:hAnsi="Times New Roman" w:hint="eastAsia"/>
                <w:sz w:val="24"/>
                <w:szCs w:val="24"/>
                <w:rtl/>
              </w:rPr>
              <w:t>±</w:t>
            </w:r>
            <w:r w:rsidRPr="00B12B2E">
              <w:rPr>
                <w:rFonts w:ascii="Times New Roman" w:hAnsi="Times New Roman"/>
                <w:sz w:val="24"/>
                <w:szCs w:val="24"/>
              </w:rPr>
              <w:t>32,1; p</w:t>
            </w:r>
            <w:r w:rsidRPr="00B12B2E">
              <w:rPr>
                <w:rFonts w:ascii="Times New Roman" w:hAnsi="Times New Roman"/>
                <w:sz w:val="24"/>
                <w:szCs w:val="24"/>
                <w:vertAlign w:val="subscript"/>
              </w:rPr>
              <w:t>1</w:t>
            </w:r>
            <w:r w:rsidRPr="00B12B2E">
              <w:rPr>
                <w:rFonts w:ascii="Times New Roman" w:hAnsi="Times New Roman"/>
                <w:sz w:val="24"/>
                <w:szCs w:val="24"/>
              </w:rPr>
              <w:t>&gt;0.05p</w:t>
            </w:r>
            <w:r w:rsidRPr="00B12B2E">
              <w:rPr>
                <w:rFonts w:ascii="Times New Roman" w:hAnsi="Times New Roman"/>
                <w:sz w:val="24"/>
                <w:szCs w:val="24"/>
                <w:vertAlign w:val="subscript"/>
              </w:rPr>
              <w:t>2</w:t>
            </w:r>
            <w:r w:rsidRPr="00B12B2E">
              <w:rPr>
                <w:rFonts w:ascii="Times New Roman" w:hAnsi="Times New Roman"/>
                <w:sz w:val="24"/>
                <w:szCs w:val="24"/>
              </w:rPr>
              <w:t>&lt;0.05</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76C9F8" w14:textId="77777777" w:rsidR="00083DF0" w:rsidRPr="00B12B2E" w:rsidRDefault="00083DF0" w:rsidP="00083DF0">
            <w:pPr>
              <w:rPr>
                <w:sz w:val="24"/>
                <w:szCs w:val="24"/>
              </w:rPr>
            </w:pPr>
            <w:r w:rsidRPr="00B12B2E">
              <w:rPr>
                <w:rFonts w:ascii="Times New Roman" w:hAnsi="Times New Roman"/>
                <w:sz w:val="24"/>
                <w:szCs w:val="24"/>
              </w:rPr>
              <w:t>1,38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E2EF513" w14:textId="77777777" w:rsidR="00083DF0" w:rsidRPr="00B12B2E" w:rsidRDefault="00083DF0" w:rsidP="00083DF0">
            <w:pPr>
              <w:rPr>
                <w:sz w:val="24"/>
                <w:szCs w:val="24"/>
              </w:rPr>
            </w:pPr>
            <w:r w:rsidRPr="00B12B2E">
              <w:rPr>
                <w:rFonts w:ascii="Times New Roman" w:hAnsi="Times New Roman"/>
                <w:sz w:val="24"/>
                <w:szCs w:val="24"/>
              </w:rPr>
              <w:t>2,24</w:t>
            </w:r>
          </w:p>
        </w:tc>
      </w:tr>
      <w:bookmarkEnd w:id="12"/>
      <w:tr w:rsidR="00EB1973" w:rsidRPr="00B12B2E" w14:paraId="6313FA67" w14:textId="77777777" w:rsidTr="002D4B50">
        <w:trPr>
          <w:trHeight w:val="318"/>
        </w:trPr>
        <w:tc>
          <w:tcPr>
            <w:tcW w:w="91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C86693" w14:textId="77777777" w:rsidR="00EB1973" w:rsidRPr="00B12B2E" w:rsidRDefault="00EB1973">
            <w:pPr>
              <w:tabs>
                <w:tab w:val="center" w:pos="4564"/>
              </w:tabs>
              <w:jc w:val="center"/>
              <w:rPr>
                <w:sz w:val="24"/>
                <w:szCs w:val="24"/>
              </w:rPr>
            </w:pPr>
            <w:proofErr w:type="spellStart"/>
            <w:r w:rsidRPr="00B12B2E">
              <w:rPr>
                <w:rFonts w:ascii="Times New Roman" w:hAnsi="Times New Roman"/>
                <w:b/>
                <w:bCs/>
                <w:sz w:val="24"/>
                <w:szCs w:val="24"/>
              </w:rPr>
              <w:t>Производное</w:t>
            </w:r>
            <w:proofErr w:type="spellEnd"/>
            <w:r w:rsidRPr="00B12B2E">
              <w:rPr>
                <w:rFonts w:ascii="Times New Roman" w:hAnsi="Times New Roman"/>
                <w:b/>
                <w:bCs/>
                <w:sz w:val="24"/>
                <w:szCs w:val="24"/>
              </w:rPr>
              <w:t xml:space="preserve"> тримекаина</w:t>
            </w:r>
          </w:p>
        </w:tc>
      </w:tr>
      <w:tr w:rsidR="00EB1973" w:rsidRPr="00B12B2E" w14:paraId="61719C50"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07A3BEE" w14:textId="77777777" w:rsidR="00EB1973" w:rsidRPr="00B12B2E" w:rsidRDefault="00EB1973">
            <w:pPr>
              <w:rPr>
                <w:sz w:val="24"/>
                <w:szCs w:val="24"/>
              </w:rPr>
            </w:pPr>
            <w:r w:rsidRPr="00B12B2E">
              <w:rPr>
                <w:rFonts w:ascii="Times New Roman" w:hAnsi="Times New Roman"/>
                <w:sz w:val="24"/>
                <w:szCs w:val="24"/>
              </w:rPr>
              <w:t>7</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59CC43" w14:textId="4470DA01" w:rsidR="00EB1973" w:rsidRPr="00B12B2E" w:rsidRDefault="00083DF0">
            <w:pPr>
              <w:rPr>
                <w:sz w:val="24"/>
                <w:szCs w:val="24"/>
              </w:rPr>
            </w:pPr>
            <w:r w:rsidRPr="00B12B2E">
              <w:rPr>
                <w:rFonts w:ascii="Times New Roman" w:eastAsia="Times New Roman" w:hAnsi="Times New Roman" w:cs="Times New Roman"/>
                <w:color w:val="000000"/>
                <w:sz w:val="24"/>
                <w:szCs w:val="24"/>
                <w:lang w:val="kk-KZ" w:eastAsia="es-ES"/>
              </w:rPr>
              <w:t>Тримекаин C</w:t>
            </w:r>
            <w:r w:rsidRPr="00B12B2E">
              <w:rPr>
                <w:rFonts w:ascii="Times New Roman" w:eastAsia="Times New Roman" w:hAnsi="Times New Roman" w:cs="Times New Roman"/>
                <w:color w:val="000000"/>
                <w:sz w:val="24"/>
                <w:szCs w:val="24"/>
                <w:lang w:eastAsia="es-ES"/>
              </w:rPr>
              <w:t>H</w:t>
            </w:r>
            <w:r w:rsidRPr="00B12B2E">
              <w:rPr>
                <w:rFonts w:ascii="Times New Roman" w:eastAsia="Times New Roman" w:hAnsi="Times New Roman" w:cs="Times New Roman"/>
                <w:color w:val="000000"/>
                <w:sz w:val="24"/>
                <w:szCs w:val="24"/>
                <w:vertAlign w:val="subscript"/>
                <w:lang w:eastAsia="es-ES"/>
              </w:rPr>
              <w:t>2</w:t>
            </w:r>
            <w:r w:rsidRPr="00B12B2E">
              <w:rPr>
                <w:rFonts w:ascii="Times New Roman" w:eastAsia="Times New Roman" w:hAnsi="Times New Roman" w:cs="Times New Roman"/>
                <w:color w:val="000000"/>
                <w:sz w:val="24"/>
                <w:szCs w:val="24"/>
                <w:lang w:eastAsia="es-ES"/>
              </w:rPr>
              <w:t>ICN</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FE0606" w14:textId="77777777" w:rsidR="00EB1973" w:rsidRPr="00B12B2E" w:rsidRDefault="00EB1973">
            <w:pPr>
              <w:rPr>
                <w:sz w:val="24"/>
                <w:szCs w:val="24"/>
              </w:rPr>
            </w:pPr>
            <w:r w:rsidRPr="00B12B2E">
              <w:rPr>
                <w:rFonts w:ascii="Times New Roman" w:hAnsi="Times New Roman"/>
                <w:sz w:val="24"/>
                <w:szCs w:val="24"/>
              </w:rPr>
              <w:t>564</w:t>
            </w:r>
            <w:r w:rsidRPr="00B12B2E">
              <w:rPr>
                <w:rFonts w:ascii="Times New Roman" w:hAnsi="Times New Roman" w:hint="eastAsia"/>
                <w:sz w:val="24"/>
                <w:szCs w:val="24"/>
                <w:rtl/>
              </w:rPr>
              <w:t>±</w:t>
            </w:r>
            <w:r w:rsidRPr="00B12B2E">
              <w:rPr>
                <w:rFonts w:ascii="Times New Roman" w:hAnsi="Times New Roman"/>
                <w:sz w:val="24"/>
                <w:szCs w:val="24"/>
              </w:rPr>
              <w:t>89,0; p</w:t>
            </w:r>
            <w:r w:rsidRPr="00B12B2E">
              <w:rPr>
                <w:rFonts w:ascii="Times New Roman" w:hAnsi="Times New Roman"/>
                <w:sz w:val="24"/>
                <w:szCs w:val="24"/>
                <w:vertAlign w:val="subscript"/>
              </w:rPr>
              <w:t>1</w:t>
            </w:r>
            <w:r w:rsidRPr="00B12B2E">
              <w:rPr>
                <w:rFonts w:ascii="Times New Roman" w:hAnsi="Times New Roman"/>
                <w:sz w:val="24"/>
                <w:szCs w:val="24"/>
              </w:rPr>
              <w:t>&lt;0.05p</w:t>
            </w:r>
            <w:r w:rsidRPr="00B12B2E">
              <w:rPr>
                <w:rFonts w:ascii="Times New Roman" w:hAnsi="Times New Roman"/>
                <w:sz w:val="24"/>
                <w:szCs w:val="24"/>
                <w:vertAlign w:val="subscript"/>
              </w:rPr>
              <w:t>2</w:t>
            </w:r>
            <w:r w:rsidRPr="00B12B2E">
              <w:rPr>
                <w:rFonts w:ascii="Times New Roman" w:hAnsi="Times New Roman"/>
                <w:sz w:val="24"/>
                <w:szCs w:val="24"/>
              </w:rPr>
              <w:t>&gt;0.05</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39EC4C" w14:textId="77777777" w:rsidR="00EB1973" w:rsidRPr="00B12B2E" w:rsidRDefault="00EB1973">
            <w:pPr>
              <w:rPr>
                <w:sz w:val="24"/>
                <w:szCs w:val="24"/>
              </w:rPr>
            </w:pPr>
            <w:r w:rsidRPr="00B12B2E">
              <w:rPr>
                <w:rFonts w:ascii="Times New Roman" w:hAnsi="Times New Roman"/>
                <w:sz w:val="24"/>
                <w:szCs w:val="24"/>
              </w:rPr>
              <w:t>0,41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2AEA77" w14:textId="77777777" w:rsidR="00EB1973" w:rsidRPr="00B12B2E" w:rsidRDefault="00EB1973">
            <w:pPr>
              <w:rPr>
                <w:sz w:val="24"/>
                <w:szCs w:val="24"/>
              </w:rPr>
            </w:pPr>
            <w:r w:rsidRPr="00B12B2E">
              <w:rPr>
                <w:rFonts w:ascii="Times New Roman" w:hAnsi="Times New Roman"/>
                <w:sz w:val="24"/>
                <w:szCs w:val="24"/>
              </w:rPr>
              <w:t>0,66</w:t>
            </w:r>
          </w:p>
        </w:tc>
      </w:tr>
      <w:tr w:rsidR="00EB1973" w:rsidRPr="00B12B2E" w14:paraId="0EFF1FCA" w14:textId="77777777" w:rsidTr="002D4B50">
        <w:trPr>
          <w:trHeight w:val="318"/>
        </w:trPr>
        <w:tc>
          <w:tcPr>
            <w:tcW w:w="91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FEAB51" w14:textId="77777777" w:rsidR="00EB1973" w:rsidRPr="00B12B2E" w:rsidRDefault="00EB1973">
            <w:pPr>
              <w:jc w:val="center"/>
              <w:rPr>
                <w:sz w:val="24"/>
                <w:szCs w:val="24"/>
              </w:rPr>
            </w:pPr>
            <w:proofErr w:type="spellStart"/>
            <w:r w:rsidRPr="00B12B2E">
              <w:rPr>
                <w:rFonts w:ascii="Times New Roman" w:hAnsi="Times New Roman"/>
                <w:b/>
                <w:bCs/>
                <w:sz w:val="24"/>
                <w:szCs w:val="24"/>
              </w:rPr>
              <w:t>Препараты</w:t>
            </w:r>
            <w:proofErr w:type="spellEnd"/>
            <w:r w:rsidRPr="00B12B2E">
              <w:rPr>
                <w:rFonts w:ascii="Times New Roman" w:hAnsi="Times New Roman"/>
                <w:b/>
                <w:bCs/>
                <w:sz w:val="24"/>
                <w:szCs w:val="24"/>
              </w:rPr>
              <w:t xml:space="preserve"> </w:t>
            </w:r>
            <w:proofErr w:type="spellStart"/>
            <w:r w:rsidRPr="00B12B2E">
              <w:rPr>
                <w:rFonts w:ascii="Times New Roman" w:hAnsi="Times New Roman"/>
                <w:b/>
                <w:bCs/>
                <w:sz w:val="24"/>
                <w:szCs w:val="24"/>
              </w:rPr>
              <w:t>сравнения</w:t>
            </w:r>
            <w:proofErr w:type="spellEnd"/>
          </w:p>
        </w:tc>
      </w:tr>
      <w:tr w:rsidR="00EB1973" w:rsidRPr="00B12B2E" w14:paraId="61D75225"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C73484B" w14:textId="77777777" w:rsidR="00EB1973" w:rsidRPr="00B12B2E" w:rsidRDefault="00EB1973">
            <w:pPr>
              <w:rPr>
                <w:sz w:val="24"/>
                <w:szCs w:val="24"/>
              </w:rPr>
            </w:pPr>
            <w:r w:rsidRPr="00B12B2E">
              <w:rPr>
                <w:rFonts w:ascii="Times New Roman" w:hAnsi="Times New Roman"/>
                <w:sz w:val="24"/>
                <w:szCs w:val="24"/>
              </w:rPr>
              <w:t>11</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DA96321" w14:textId="77777777" w:rsidR="00EB1973" w:rsidRPr="00B12B2E" w:rsidRDefault="00EB1973">
            <w:pPr>
              <w:rPr>
                <w:sz w:val="24"/>
                <w:szCs w:val="24"/>
              </w:rPr>
            </w:pPr>
            <w:proofErr w:type="spellStart"/>
            <w:r w:rsidRPr="00B12B2E">
              <w:rPr>
                <w:rFonts w:ascii="Times New Roman" w:hAnsi="Times New Roman"/>
                <w:sz w:val="24"/>
                <w:szCs w:val="24"/>
              </w:rPr>
              <w:t>Лидокаин</w:t>
            </w:r>
            <w:proofErr w:type="spellEnd"/>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4CA276" w14:textId="77777777" w:rsidR="00EB1973" w:rsidRPr="00B12B2E" w:rsidRDefault="00EB1973">
            <w:pPr>
              <w:rPr>
                <w:sz w:val="24"/>
                <w:szCs w:val="24"/>
              </w:rPr>
            </w:pPr>
            <w:r w:rsidRPr="00B12B2E">
              <w:rPr>
                <w:rFonts w:ascii="Times New Roman" w:hAnsi="Times New Roman"/>
                <w:sz w:val="24"/>
                <w:szCs w:val="24"/>
              </w:rPr>
              <w:t>230</w:t>
            </w:r>
            <w:r w:rsidRPr="00B12B2E">
              <w:rPr>
                <w:rFonts w:ascii="Times New Roman" w:hAnsi="Times New Roman" w:hint="eastAsia"/>
                <w:sz w:val="24"/>
                <w:szCs w:val="24"/>
                <w:rtl/>
              </w:rPr>
              <w:t>±</w:t>
            </w:r>
            <w:r w:rsidRPr="00B12B2E">
              <w:rPr>
                <w:rFonts w:ascii="Times New Roman" w:hAnsi="Times New Roman"/>
                <w:sz w:val="24"/>
                <w:szCs w:val="24"/>
              </w:rPr>
              <w:t>35,7</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1488E" w14:textId="77777777" w:rsidR="00EB1973" w:rsidRPr="00B12B2E" w:rsidRDefault="00EB1973">
            <w:pPr>
              <w:rPr>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9588F" w14:textId="77777777" w:rsidR="00EB1973" w:rsidRPr="00B12B2E" w:rsidRDefault="00EB1973">
            <w:pPr>
              <w:rPr>
                <w:sz w:val="24"/>
                <w:szCs w:val="24"/>
              </w:rPr>
            </w:pPr>
          </w:p>
        </w:tc>
      </w:tr>
      <w:tr w:rsidR="00EB1973" w:rsidRPr="00B12B2E" w14:paraId="047A48D1" w14:textId="77777777" w:rsidTr="002D4B50">
        <w:trPr>
          <w:trHeight w:val="318"/>
        </w:trPr>
        <w:tc>
          <w:tcPr>
            <w:tcW w:w="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C773A5F" w14:textId="77777777" w:rsidR="00EB1973" w:rsidRPr="00B12B2E" w:rsidRDefault="00EB1973">
            <w:pPr>
              <w:rPr>
                <w:sz w:val="24"/>
                <w:szCs w:val="24"/>
              </w:rPr>
            </w:pPr>
            <w:r w:rsidRPr="00B12B2E">
              <w:rPr>
                <w:rFonts w:ascii="Times New Roman" w:hAnsi="Times New Roman"/>
                <w:sz w:val="24"/>
                <w:szCs w:val="24"/>
              </w:rPr>
              <w:t>12</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071BB1" w14:textId="77777777" w:rsidR="00EB1973" w:rsidRPr="00B12B2E" w:rsidRDefault="00EB1973">
            <w:pPr>
              <w:rPr>
                <w:sz w:val="24"/>
                <w:szCs w:val="24"/>
              </w:rPr>
            </w:pPr>
            <w:r w:rsidRPr="00B12B2E">
              <w:rPr>
                <w:rFonts w:ascii="Times New Roman" w:hAnsi="Times New Roman"/>
                <w:sz w:val="24"/>
                <w:szCs w:val="24"/>
              </w:rPr>
              <w:t>Тримекаин</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CBE0C3A" w14:textId="77777777" w:rsidR="00EB1973" w:rsidRPr="00B12B2E" w:rsidRDefault="00EB1973">
            <w:pPr>
              <w:rPr>
                <w:sz w:val="24"/>
                <w:szCs w:val="24"/>
              </w:rPr>
            </w:pPr>
            <w:r w:rsidRPr="00B12B2E">
              <w:rPr>
                <w:rFonts w:ascii="Times New Roman" w:hAnsi="Times New Roman"/>
                <w:sz w:val="24"/>
                <w:szCs w:val="24"/>
              </w:rPr>
              <w:t>375</w:t>
            </w:r>
            <w:r w:rsidRPr="00B12B2E">
              <w:rPr>
                <w:rFonts w:ascii="Times New Roman" w:hAnsi="Times New Roman" w:hint="eastAsia"/>
                <w:sz w:val="24"/>
                <w:szCs w:val="24"/>
                <w:rtl/>
              </w:rPr>
              <w:t>±</w:t>
            </w:r>
            <w:r w:rsidRPr="00B12B2E">
              <w:rPr>
                <w:rFonts w:ascii="Times New Roman" w:hAnsi="Times New Roman"/>
                <w:sz w:val="24"/>
                <w:szCs w:val="24"/>
              </w:rPr>
              <w:t>3,1</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7C604" w14:textId="77777777" w:rsidR="00EB1973" w:rsidRPr="00B12B2E" w:rsidRDefault="00EB1973">
            <w:pPr>
              <w:rPr>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46316" w14:textId="77777777" w:rsidR="00EB1973" w:rsidRPr="00B12B2E" w:rsidRDefault="00EB1973">
            <w:pPr>
              <w:rPr>
                <w:sz w:val="24"/>
                <w:szCs w:val="24"/>
              </w:rPr>
            </w:pPr>
          </w:p>
        </w:tc>
      </w:tr>
    </w:tbl>
    <w:p w14:paraId="62483D49" w14:textId="77777777" w:rsidR="00EB1973" w:rsidRPr="00B12B2E" w:rsidRDefault="00EB1973" w:rsidP="00F65BBE">
      <w:pPr>
        <w:pStyle w:val="af4"/>
        <w:keepNext/>
        <w:widowControl w:val="0"/>
        <w:spacing w:after="0"/>
        <w:rPr>
          <w:sz w:val="24"/>
          <w:szCs w:val="24"/>
        </w:rPr>
      </w:pPr>
    </w:p>
    <w:p w14:paraId="0863FEAD" w14:textId="77777777" w:rsidR="00EB1973" w:rsidRPr="00B12B2E" w:rsidRDefault="00EB1973" w:rsidP="00EB1973">
      <w:pPr>
        <w:spacing w:after="0"/>
        <w:ind w:firstLine="708"/>
        <w:jc w:val="both"/>
        <w:rPr>
          <w:rFonts w:ascii="Times New Roman" w:eastAsia="Times New Roman" w:hAnsi="Times New Roman" w:cs="Times New Roman"/>
          <w:sz w:val="28"/>
          <w:szCs w:val="28"/>
        </w:rPr>
      </w:pPr>
      <w:r w:rsidRPr="00B12B2E">
        <w:rPr>
          <w:rFonts w:ascii="Times New Roman" w:hAnsi="Times New Roman"/>
          <w:sz w:val="28"/>
          <w:szCs w:val="28"/>
        </w:rPr>
        <w:t>Примечание: р</w:t>
      </w:r>
      <w:r w:rsidRPr="00B12B2E">
        <w:rPr>
          <w:rFonts w:ascii="Times New Roman" w:hAnsi="Times New Roman"/>
          <w:sz w:val="28"/>
          <w:szCs w:val="28"/>
          <w:vertAlign w:val="subscript"/>
        </w:rPr>
        <w:t>1</w:t>
      </w:r>
      <w:r w:rsidRPr="00B12B2E">
        <w:rPr>
          <w:rFonts w:ascii="Times New Roman" w:hAnsi="Times New Roman"/>
          <w:sz w:val="28"/>
          <w:szCs w:val="28"/>
        </w:rPr>
        <w:t xml:space="preserve"> – коэффициент корреляции по сравнению с лидокаином; р</w:t>
      </w:r>
      <w:r w:rsidRPr="00B12B2E">
        <w:rPr>
          <w:rFonts w:ascii="Times New Roman" w:hAnsi="Times New Roman"/>
          <w:sz w:val="28"/>
          <w:szCs w:val="28"/>
          <w:vertAlign w:val="subscript"/>
        </w:rPr>
        <w:t>2</w:t>
      </w:r>
      <w:r w:rsidRPr="00B12B2E">
        <w:rPr>
          <w:rFonts w:ascii="Times New Roman" w:hAnsi="Times New Roman"/>
          <w:sz w:val="28"/>
          <w:szCs w:val="28"/>
        </w:rPr>
        <w:t xml:space="preserve"> – коэффициент корреляции по сравнению с </w:t>
      </w:r>
      <w:proofErr w:type="spellStart"/>
      <w:r w:rsidRPr="00B12B2E">
        <w:rPr>
          <w:rFonts w:ascii="Times New Roman" w:hAnsi="Times New Roman"/>
          <w:sz w:val="28"/>
          <w:szCs w:val="28"/>
        </w:rPr>
        <w:t>тримекаином</w:t>
      </w:r>
      <w:proofErr w:type="spellEnd"/>
      <w:r w:rsidRPr="00B12B2E">
        <w:rPr>
          <w:rFonts w:ascii="Times New Roman" w:hAnsi="Times New Roman"/>
          <w:sz w:val="28"/>
          <w:szCs w:val="28"/>
        </w:rPr>
        <w:t>.</w:t>
      </w:r>
    </w:p>
    <w:p w14:paraId="7F2DEE90" w14:textId="77777777" w:rsidR="00EB1973" w:rsidRPr="00B12B2E" w:rsidRDefault="00EB1973" w:rsidP="00EB1973">
      <w:pPr>
        <w:spacing w:after="0"/>
        <w:ind w:firstLine="708"/>
        <w:jc w:val="both"/>
        <w:rPr>
          <w:rFonts w:ascii="Times New Roman" w:eastAsia="Times New Roman" w:hAnsi="Times New Roman" w:cs="Times New Roman"/>
          <w:sz w:val="28"/>
          <w:szCs w:val="28"/>
        </w:rPr>
      </w:pPr>
    </w:p>
    <w:p w14:paraId="53370986" w14:textId="38B64AB9" w:rsidR="00EB1973" w:rsidRPr="00B12B2E" w:rsidRDefault="001D2DAB" w:rsidP="001D2DAB">
      <w:pPr>
        <w:spacing w:after="0"/>
        <w:ind w:firstLine="709"/>
        <w:jc w:val="both"/>
        <w:rPr>
          <w:rFonts w:ascii="Times New Roman" w:eastAsia="Times New Roman" w:hAnsi="Times New Roman" w:cs="Times New Roman"/>
          <w:sz w:val="28"/>
          <w:szCs w:val="28"/>
        </w:rPr>
      </w:pPr>
      <w:r w:rsidRPr="00B12B2E">
        <w:rPr>
          <w:rFonts w:ascii="Times New Roman" w:hAnsi="Times New Roman"/>
          <w:sz w:val="28"/>
          <w:szCs w:val="28"/>
        </w:rPr>
        <w:lastRenderedPageBreak/>
        <w:t>Показатель</w:t>
      </w:r>
      <w:r w:rsidR="00EB1973" w:rsidRPr="00B12B2E">
        <w:rPr>
          <w:rFonts w:ascii="Times New Roman" w:hAnsi="Times New Roman"/>
          <w:sz w:val="28"/>
          <w:szCs w:val="28"/>
        </w:rPr>
        <w:t xml:space="preserve"> отравления при введении токсических доз соединений </w:t>
      </w:r>
      <w:r w:rsidR="00542D20" w:rsidRPr="00B12B2E">
        <w:rPr>
          <w:rFonts w:ascii="Times New Roman" w:hAnsi="Times New Roman"/>
          <w:sz w:val="28"/>
          <w:szCs w:val="28"/>
        </w:rPr>
        <w:t>отличался</w:t>
      </w:r>
      <w:r w:rsidR="00EB1973" w:rsidRPr="00B12B2E">
        <w:rPr>
          <w:rFonts w:ascii="Times New Roman" w:hAnsi="Times New Roman"/>
          <w:sz w:val="28"/>
          <w:szCs w:val="28"/>
        </w:rPr>
        <w:t xml:space="preserve"> в зависимости от производного и быстроты нарастания токсических проявлений с увеличением дозы.</w:t>
      </w:r>
      <w:r w:rsidRPr="00B12B2E">
        <w:rPr>
          <w:rFonts w:ascii="Times New Roman" w:eastAsia="Times New Roman" w:hAnsi="Times New Roman" w:cs="Times New Roman"/>
          <w:sz w:val="28"/>
          <w:szCs w:val="28"/>
        </w:rPr>
        <w:t xml:space="preserve"> </w:t>
      </w:r>
      <w:r w:rsidR="00EB1973" w:rsidRPr="00B12B2E">
        <w:rPr>
          <w:rFonts w:ascii="Times New Roman" w:hAnsi="Times New Roman"/>
          <w:sz w:val="28"/>
          <w:szCs w:val="28"/>
        </w:rPr>
        <w:t xml:space="preserve">У производных </w:t>
      </w:r>
      <w:proofErr w:type="spellStart"/>
      <w:r w:rsidR="00EB1973" w:rsidRPr="00B12B2E">
        <w:rPr>
          <w:rFonts w:ascii="Times New Roman" w:hAnsi="Times New Roman"/>
          <w:sz w:val="28"/>
          <w:szCs w:val="28"/>
        </w:rPr>
        <w:t>дифенгидрамина</w:t>
      </w:r>
      <w:proofErr w:type="spellEnd"/>
      <w:r w:rsidR="00EB1973" w:rsidRPr="00B12B2E">
        <w:rPr>
          <w:rFonts w:ascii="Times New Roman" w:hAnsi="Times New Roman"/>
          <w:sz w:val="28"/>
          <w:szCs w:val="28"/>
        </w:rPr>
        <w:t xml:space="preserve"> картина отравления показала разнообразный спектр симптомов. Первые признаки интоксикации появились через 2-4 мин. Соединение </w:t>
      </w:r>
      <w:r w:rsidR="002D4B50" w:rsidRPr="00B12B2E">
        <w:rPr>
          <w:rFonts w:ascii="Times New Roman" w:hAnsi="Times New Roman"/>
          <w:sz w:val="28"/>
          <w:szCs w:val="28"/>
        </w:rPr>
        <w:t xml:space="preserve">дифенгидрамин </w:t>
      </w:r>
      <w:proofErr w:type="spellStart"/>
      <w:r w:rsidR="002D4B50" w:rsidRPr="00B12B2E">
        <w:rPr>
          <w:rFonts w:ascii="Times New Roman" w:hAnsi="Times New Roman"/>
          <w:sz w:val="28"/>
          <w:szCs w:val="28"/>
        </w:rPr>
        <w:t>HCl</w:t>
      </w:r>
      <w:proofErr w:type="spellEnd"/>
      <w:r w:rsidR="002D4B50" w:rsidRPr="00B12B2E">
        <w:rPr>
          <w:rFonts w:ascii="Times New Roman" w:hAnsi="Times New Roman"/>
          <w:sz w:val="28"/>
          <w:szCs w:val="28"/>
        </w:rPr>
        <w:t xml:space="preserve"> показало</w:t>
      </w:r>
      <w:r w:rsidR="00EB1973" w:rsidRPr="00B12B2E">
        <w:rPr>
          <w:rFonts w:ascii="Times New Roman" w:hAnsi="Times New Roman"/>
          <w:sz w:val="28"/>
          <w:szCs w:val="28"/>
        </w:rPr>
        <w:t xml:space="preserve"> сильную </w:t>
      </w:r>
      <w:proofErr w:type="spellStart"/>
      <w:r w:rsidR="00EB1973" w:rsidRPr="00B12B2E">
        <w:rPr>
          <w:rFonts w:ascii="Times New Roman" w:hAnsi="Times New Roman"/>
          <w:sz w:val="28"/>
          <w:szCs w:val="28"/>
        </w:rPr>
        <w:t>нейротоксичность</w:t>
      </w:r>
      <w:proofErr w:type="spellEnd"/>
      <w:r w:rsidR="00EB1973" w:rsidRPr="00B12B2E">
        <w:rPr>
          <w:rFonts w:ascii="Times New Roman" w:hAnsi="Times New Roman"/>
          <w:sz w:val="28"/>
          <w:szCs w:val="28"/>
        </w:rPr>
        <w:t>, которая проявлялась тонико-клиническими судорогами всех конечностей с периодом 30-40 с спазмом жевательных мышц. Смерть наступала</w:t>
      </w:r>
      <w:r w:rsidR="00542D20" w:rsidRPr="00B12B2E">
        <w:rPr>
          <w:rFonts w:ascii="Times New Roman" w:hAnsi="Times New Roman"/>
          <w:sz w:val="28"/>
          <w:szCs w:val="28"/>
        </w:rPr>
        <w:t xml:space="preserve"> в период</w:t>
      </w:r>
      <w:r w:rsidR="00EB1973" w:rsidRPr="00B12B2E">
        <w:rPr>
          <w:rFonts w:ascii="Times New Roman" w:hAnsi="Times New Roman"/>
          <w:sz w:val="28"/>
          <w:szCs w:val="28"/>
        </w:rPr>
        <w:t xml:space="preserve"> от 5 до 25 ми</w:t>
      </w:r>
      <w:r w:rsidRPr="00B12B2E">
        <w:rPr>
          <w:rFonts w:ascii="Times New Roman" w:hAnsi="Times New Roman"/>
          <w:sz w:val="28"/>
          <w:szCs w:val="28"/>
        </w:rPr>
        <w:t>н</w:t>
      </w:r>
      <w:r w:rsidR="00EB1973" w:rsidRPr="00B12B2E">
        <w:rPr>
          <w:rFonts w:ascii="Times New Roman" w:hAnsi="Times New Roman"/>
          <w:sz w:val="28"/>
          <w:szCs w:val="28"/>
        </w:rPr>
        <w:t>.</w:t>
      </w:r>
    </w:p>
    <w:p w14:paraId="01754834" w14:textId="4DA2BE96" w:rsidR="00EB1973" w:rsidRPr="00B12B2E" w:rsidRDefault="00542D20" w:rsidP="001D2DAB">
      <w:pPr>
        <w:spacing w:after="0" w:line="240" w:lineRule="auto"/>
        <w:ind w:firstLine="709"/>
        <w:jc w:val="both"/>
        <w:rPr>
          <w:rFonts w:ascii="Times New Roman" w:hAnsi="Times New Roman"/>
          <w:sz w:val="28"/>
          <w:szCs w:val="28"/>
        </w:rPr>
      </w:pPr>
      <w:r w:rsidRPr="00B12B2E">
        <w:rPr>
          <w:rFonts w:ascii="Times New Roman" w:hAnsi="Times New Roman"/>
          <w:sz w:val="28"/>
          <w:szCs w:val="28"/>
        </w:rPr>
        <w:t>Для д</w:t>
      </w:r>
      <w:r w:rsidR="001D2DAB" w:rsidRPr="00B12B2E">
        <w:rPr>
          <w:rFonts w:ascii="Times New Roman" w:hAnsi="Times New Roman"/>
          <w:sz w:val="28"/>
          <w:szCs w:val="28"/>
        </w:rPr>
        <w:t>ифенгидрамин C</w:t>
      </w:r>
      <w:r w:rsidR="001D2DAB" w:rsidRPr="00B12B2E">
        <w:rPr>
          <w:rFonts w:ascii="Times New Roman" w:hAnsi="Times New Roman"/>
          <w:sz w:val="28"/>
          <w:szCs w:val="28"/>
          <w:vertAlign w:val="subscript"/>
        </w:rPr>
        <w:t>2</w:t>
      </w:r>
      <w:r w:rsidR="001D2DAB" w:rsidRPr="00B12B2E">
        <w:rPr>
          <w:rFonts w:ascii="Times New Roman" w:hAnsi="Times New Roman"/>
          <w:sz w:val="28"/>
          <w:szCs w:val="28"/>
        </w:rPr>
        <w:t>H</w:t>
      </w:r>
      <w:r w:rsidR="001D2DAB" w:rsidRPr="00B12B2E">
        <w:rPr>
          <w:rFonts w:ascii="Times New Roman" w:hAnsi="Times New Roman"/>
          <w:sz w:val="28"/>
          <w:szCs w:val="28"/>
          <w:vertAlign w:val="subscript"/>
        </w:rPr>
        <w:t>5</w:t>
      </w:r>
      <w:r w:rsidR="001D2DAB" w:rsidRPr="00B12B2E">
        <w:rPr>
          <w:rFonts w:ascii="Times New Roman" w:hAnsi="Times New Roman"/>
          <w:sz w:val="28"/>
          <w:szCs w:val="28"/>
        </w:rPr>
        <w:t>I, дифенгидрамин CH</w:t>
      </w:r>
      <w:r w:rsidR="001D2DAB" w:rsidRPr="00B12B2E">
        <w:rPr>
          <w:rFonts w:ascii="Times New Roman" w:hAnsi="Times New Roman"/>
          <w:sz w:val="28"/>
          <w:szCs w:val="28"/>
          <w:vertAlign w:val="subscript"/>
        </w:rPr>
        <w:t>2</w:t>
      </w:r>
      <w:r w:rsidR="001D2DAB" w:rsidRPr="00B12B2E">
        <w:rPr>
          <w:rFonts w:ascii="Times New Roman" w:hAnsi="Times New Roman"/>
          <w:sz w:val="28"/>
          <w:szCs w:val="28"/>
        </w:rPr>
        <w:t>ICN, дифенгидрамин C</w:t>
      </w:r>
      <w:r w:rsidR="001D2DAB" w:rsidRPr="00B12B2E">
        <w:rPr>
          <w:rFonts w:ascii="Times New Roman" w:hAnsi="Times New Roman"/>
          <w:sz w:val="28"/>
          <w:szCs w:val="28"/>
          <w:vertAlign w:val="subscript"/>
        </w:rPr>
        <w:t>6</w:t>
      </w:r>
      <w:r w:rsidR="001D2DAB" w:rsidRPr="00B12B2E">
        <w:rPr>
          <w:rFonts w:ascii="Times New Roman" w:hAnsi="Times New Roman"/>
          <w:sz w:val="28"/>
          <w:szCs w:val="28"/>
        </w:rPr>
        <w:t>H</w:t>
      </w:r>
      <w:r w:rsidR="001D2DAB" w:rsidRPr="00B12B2E">
        <w:rPr>
          <w:rFonts w:ascii="Times New Roman" w:hAnsi="Times New Roman"/>
          <w:sz w:val="28"/>
          <w:szCs w:val="28"/>
          <w:vertAlign w:val="subscript"/>
        </w:rPr>
        <w:t>5</w:t>
      </w:r>
      <w:r w:rsidR="001D2DAB" w:rsidRPr="00B12B2E">
        <w:rPr>
          <w:rFonts w:ascii="Times New Roman" w:hAnsi="Times New Roman"/>
          <w:sz w:val="28"/>
          <w:szCs w:val="28"/>
        </w:rPr>
        <w:t>(СH</w:t>
      </w:r>
      <w:r w:rsidR="001D2DAB" w:rsidRPr="00B12B2E">
        <w:rPr>
          <w:rFonts w:ascii="Times New Roman" w:hAnsi="Times New Roman"/>
          <w:sz w:val="28"/>
          <w:szCs w:val="28"/>
          <w:vertAlign w:val="subscript"/>
        </w:rPr>
        <w:t>2</w:t>
      </w:r>
      <w:r w:rsidR="001D2DAB" w:rsidRPr="00B12B2E">
        <w:rPr>
          <w:rFonts w:ascii="Times New Roman" w:hAnsi="Times New Roman"/>
          <w:sz w:val="28"/>
          <w:szCs w:val="28"/>
        </w:rPr>
        <w:t>)</w:t>
      </w:r>
      <w:r w:rsidR="001D2DAB" w:rsidRPr="00B12B2E">
        <w:rPr>
          <w:rFonts w:ascii="Times New Roman" w:hAnsi="Times New Roman"/>
          <w:sz w:val="28"/>
          <w:szCs w:val="28"/>
          <w:vertAlign w:val="subscript"/>
        </w:rPr>
        <w:t>3</w:t>
      </w:r>
      <w:r w:rsidR="001D2DAB" w:rsidRPr="00B12B2E">
        <w:rPr>
          <w:rFonts w:ascii="Times New Roman" w:hAnsi="Times New Roman"/>
          <w:sz w:val="28"/>
          <w:szCs w:val="28"/>
        </w:rPr>
        <w:t>I, дифенгидрамин HOCH</w:t>
      </w:r>
      <w:r w:rsidR="001D2DAB" w:rsidRPr="00B12B2E">
        <w:rPr>
          <w:rFonts w:ascii="Times New Roman" w:hAnsi="Times New Roman"/>
          <w:sz w:val="28"/>
          <w:szCs w:val="28"/>
          <w:vertAlign w:val="subscript"/>
        </w:rPr>
        <w:t>2</w:t>
      </w:r>
      <w:r w:rsidR="001D2DAB" w:rsidRPr="00B12B2E">
        <w:rPr>
          <w:rFonts w:ascii="Times New Roman" w:hAnsi="Times New Roman"/>
          <w:sz w:val="28"/>
          <w:szCs w:val="28"/>
        </w:rPr>
        <w:t>CH</w:t>
      </w:r>
      <w:r w:rsidR="001D2DAB" w:rsidRPr="00B12B2E">
        <w:rPr>
          <w:rFonts w:ascii="Times New Roman" w:hAnsi="Times New Roman"/>
          <w:sz w:val="28"/>
          <w:szCs w:val="28"/>
          <w:vertAlign w:val="subscript"/>
        </w:rPr>
        <w:t>2</w:t>
      </w:r>
      <w:r w:rsidR="001D2DAB" w:rsidRPr="00B12B2E">
        <w:rPr>
          <w:rFonts w:ascii="Times New Roman" w:hAnsi="Times New Roman"/>
          <w:sz w:val="28"/>
          <w:szCs w:val="28"/>
        </w:rPr>
        <w:t>CH</w:t>
      </w:r>
      <w:r w:rsidR="001D2DAB" w:rsidRPr="00B12B2E">
        <w:rPr>
          <w:rFonts w:ascii="Times New Roman" w:hAnsi="Times New Roman"/>
          <w:sz w:val="28"/>
          <w:szCs w:val="28"/>
          <w:vertAlign w:val="subscript"/>
        </w:rPr>
        <w:t>2</w:t>
      </w:r>
      <w:r w:rsidR="001D2DAB" w:rsidRPr="00B12B2E">
        <w:rPr>
          <w:rFonts w:ascii="Times New Roman" w:hAnsi="Times New Roman"/>
          <w:sz w:val="28"/>
          <w:szCs w:val="28"/>
        </w:rPr>
        <w:t>I результат</w:t>
      </w:r>
      <w:r w:rsidRPr="00B12B2E">
        <w:rPr>
          <w:rFonts w:ascii="Times New Roman" w:hAnsi="Times New Roman"/>
          <w:sz w:val="28"/>
          <w:szCs w:val="28"/>
        </w:rPr>
        <w:t xml:space="preserve"> отравления был одинаковым</w:t>
      </w:r>
      <w:r w:rsidR="00EB1973" w:rsidRPr="00B12B2E">
        <w:rPr>
          <w:rFonts w:ascii="Times New Roman" w:hAnsi="Times New Roman"/>
          <w:sz w:val="28"/>
          <w:szCs w:val="28"/>
        </w:rPr>
        <w:t xml:space="preserve">, </w:t>
      </w:r>
      <w:r w:rsidRPr="00B12B2E">
        <w:rPr>
          <w:rFonts w:ascii="Times New Roman" w:hAnsi="Times New Roman"/>
          <w:sz w:val="28"/>
          <w:szCs w:val="28"/>
        </w:rPr>
        <w:t xml:space="preserve">- </w:t>
      </w:r>
      <w:r w:rsidR="00EB1973" w:rsidRPr="00B12B2E">
        <w:rPr>
          <w:rFonts w:ascii="Times New Roman" w:hAnsi="Times New Roman"/>
          <w:sz w:val="28"/>
          <w:szCs w:val="28"/>
        </w:rPr>
        <w:t xml:space="preserve">все мыши становились заторможенными, пассивными, также наблюдалась дрожь. Животные лежали без движений на боку, на внешние раздражители реагировали не сразу. Смерть наступала от первичной остановки дыхания </w:t>
      </w:r>
      <w:r w:rsidRPr="00B12B2E">
        <w:rPr>
          <w:rFonts w:ascii="Times New Roman" w:hAnsi="Times New Roman"/>
          <w:sz w:val="28"/>
          <w:szCs w:val="28"/>
        </w:rPr>
        <w:t xml:space="preserve">за период от </w:t>
      </w:r>
      <w:r w:rsidR="00EB1973" w:rsidRPr="00B12B2E">
        <w:rPr>
          <w:rFonts w:ascii="Times New Roman" w:hAnsi="Times New Roman"/>
          <w:sz w:val="28"/>
          <w:szCs w:val="28"/>
        </w:rPr>
        <w:t>26 мин до 4-5 часов. Полное восстановление</w:t>
      </w:r>
      <w:r w:rsidRPr="00B12B2E">
        <w:rPr>
          <w:rFonts w:ascii="Times New Roman" w:hAnsi="Times New Roman"/>
          <w:sz w:val="28"/>
          <w:szCs w:val="28"/>
        </w:rPr>
        <w:t xml:space="preserve"> выживших животных</w:t>
      </w:r>
      <w:r w:rsidR="00EB1973" w:rsidRPr="00B12B2E">
        <w:rPr>
          <w:rFonts w:ascii="Times New Roman" w:hAnsi="Times New Roman"/>
          <w:sz w:val="28"/>
          <w:szCs w:val="28"/>
        </w:rPr>
        <w:t xml:space="preserve"> занимало в среднем 1 сутки, при дозировке меньше 300 мг/кг.</w:t>
      </w:r>
    </w:p>
    <w:p w14:paraId="0B5FA34C" w14:textId="00B3DEB3" w:rsidR="00EB1973" w:rsidRDefault="00EB1973" w:rsidP="001D2DAB">
      <w:pPr>
        <w:spacing w:after="0"/>
        <w:ind w:firstLine="708"/>
        <w:jc w:val="both"/>
        <w:rPr>
          <w:rFonts w:ascii="Times New Roman" w:eastAsia="Times New Roman" w:hAnsi="Times New Roman" w:cs="Times New Roman"/>
          <w:sz w:val="28"/>
          <w:szCs w:val="28"/>
        </w:rPr>
      </w:pPr>
      <w:r w:rsidRPr="00B12B2E">
        <w:rPr>
          <w:rFonts w:ascii="Times New Roman" w:hAnsi="Times New Roman"/>
          <w:sz w:val="28"/>
          <w:szCs w:val="28"/>
        </w:rPr>
        <w:t xml:space="preserve">Картина отравления </w:t>
      </w:r>
      <w:r w:rsidR="001D2DAB" w:rsidRPr="00B12B2E">
        <w:rPr>
          <w:rFonts w:ascii="Times New Roman" w:hAnsi="Times New Roman"/>
          <w:sz w:val="28"/>
          <w:szCs w:val="28"/>
        </w:rPr>
        <w:t>дифенгидрамин HOCH</w:t>
      </w:r>
      <w:r w:rsidR="001D2DAB" w:rsidRPr="00B12B2E">
        <w:rPr>
          <w:rFonts w:ascii="Times New Roman" w:hAnsi="Times New Roman"/>
          <w:sz w:val="28"/>
          <w:szCs w:val="28"/>
          <w:vertAlign w:val="subscript"/>
        </w:rPr>
        <w:t>2</w:t>
      </w:r>
      <w:r w:rsidR="001D2DAB" w:rsidRPr="00B12B2E">
        <w:rPr>
          <w:rFonts w:ascii="Times New Roman" w:hAnsi="Times New Roman"/>
          <w:sz w:val="28"/>
          <w:szCs w:val="28"/>
        </w:rPr>
        <w:t>CH</w:t>
      </w:r>
      <w:r w:rsidR="001D2DAB" w:rsidRPr="00B12B2E">
        <w:rPr>
          <w:rFonts w:ascii="Times New Roman" w:hAnsi="Times New Roman"/>
          <w:sz w:val="28"/>
          <w:szCs w:val="28"/>
          <w:vertAlign w:val="subscript"/>
        </w:rPr>
        <w:t>2</w:t>
      </w:r>
      <w:r w:rsidR="001D2DAB" w:rsidRPr="00B12B2E">
        <w:rPr>
          <w:rFonts w:ascii="Times New Roman" w:hAnsi="Times New Roman"/>
          <w:sz w:val="28"/>
          <w:szCs w:val="28"/>
        </w:rPr>
        <w:t xml:space="preserve">I </w:t>
      </w:r>
      <w:r w:rsidRPr="00B12B2E">
        <w:rPr>
          <w:rFonts w:ascii="Times New Roman" w:hAnsi="Times New Roman"/>
          <w:sz w:val="28"/>
          <w:szCs w:val="28"/>
        </w:rPr>
        <w:t>была схожей с симптомами</w:t>
      </w:r>
      <w:r w:rsidR="00542D20" w:rsidRPr="00B12B2E">
        <w:rPr>
          <w:rFonts w:ascii="Times New Roman" w:hAnsi="Times New Roman"/>
          <w:sz w:val="28"/>
          <w:szCs w:val="28"/>
        </w:rPr>
        <w:t>,</w:t>
      </w:r>
      <w:r>
        <w:rPr>
          <w:rFonts w:ascii="Times New Roman" w:hAnsi="Times New Roman"/>
          <w:sz w:val="28"/>
          <w:szCs w:val="28"/>
        </w:rPr>
        <w:t xml:space="preserve"> характерными для предыдущих соединений. Однако, она имела неблагоприятный эффект в виде изъязвлений в области инъекции, которые появлялись через 2-3 дня.</w:t>
      </w:r>
      <w:r w:rsidR="001D2DAB">
        <w:rPr>
          <w:rFonts w:ascii="Times New Roman" w:hAnsi="Times New Roman"/>
          <w:sz w:val="28"/>
          <w:szCs w:val="28"/>
        </w:rPr>
        <w:t xml:space="preserve"> </w:t>
      </w:r>
      <w:r>
        <w:rPr>
          <w:rFonts w:ascii="Times New Roman" w:hAnsi="Times New Roman"/>
          <w:sz w:val="28"/>
          <w:szCs w:val="28"/>
        </w:rPr>
        <w:t xml:space="preserve">При снижении дозы - размер язвы, время ее появления, не менялись. В течение следующих 5-6 дней язвы покрывались корочкой. Полная </w:t>
      </w:r>
      <w:proofErr w:type="spellStart"/>
      <w:r>
        <w:rPr>
          <w:rFonts w:ascii="Times New Roman" w:hAnsi="Times New Roman"/>
          <w:sz w:val="28"/>
          <w:szCs w:val="28"/>
        </w:rPr>
        <w:t>эпителизация</w:t>
      </w:r>
      <w:proofErr w:type="spellEnd"/>
      <w:r>
        <w:rPr>
          <w:rFonts w:ascii="Times New Roman" w:hAnsi="Times New Roman"/>
          <w:sz w:val="28"/>
          <w:szCs w:val="28"/>
        </w:rPr>
        <w:t xml:space="preserve"> язв заняла 14-15 дней.</w:t>
      </w:r>
    </w:p>
    <w:p w14:paraId="6F085B1F" w14:textId="7AED1BA3" w:rsidR="00EB1973" w:rsidRDefault="00EB1973" w:rsidP="001D2DAB">
      <w:pPr>
        <w:spacing w:after="0"/>
        <w:ind w:firstLine="708"/>
        <w:jc w:val="both"/>
        <w:rPr>
          <w:rFonts w:ascii="Times New Roman" w:eastAsia="Times New Roman" w:hAnsi="Times New Roman" w:cs="Times New Roman"/>
          <w:sz w:val="28"/>
          <w:szCs w:val="28"/>
        </w:rPr>
      </w:pPr>
      <w:r>
        <w:rPr>
          <w:rFonts w:ascii="Times New Roman" w:hAnsi="Times New Roman"/>
          <w:sz w:val="28"/>
          <w:szCs w:val="28"/>
        </w:rPr>
        <w:t>При введении производного тримекаина</w:t>
      </w:r>
      <w:r w:rsidR="001D2DAB">
        <w:rPr>
          <w:rFonts w:ascii="Times New Roman" w:hAnsi="Times New Roman"/>
          <w:sz w:val="28"/>
          <w:szCs w:val="28"/>
        </w:rPr>
        <w:t xml:space="preserve"> </w:t>
      </w:r>
      <w:r w:rsidR="001D2DAB" w:rsidRPr="00083DF0">
        <w:rPr>
          <w:rFonts w:ascii="Times New Roman" w:eastAsia="Times New Roman" w:hAnsi="Times New Roman" w:cs="Times New Roman"/>
          <w:color w:val="000000"/>
          <w:sz w:val="24"/>
          <w:szCs w:val="24"/>
          <w:lang w:val="kk-KZ" w:eastAsia="es-ES"/>
        </w:rPr>
        <w:t>C</w:t>
      </w:r>
      <w:r w:rsidR="001D2DAB" w:rsidRPr="00083DF0">
        <w:rPr>
          <w:rFonts w:ascii="Times New Roman" w:eastAsia="Times New Roman" w:hAnsi="Times New Roman" w:cs="Times New Roman"/>
          <w:color w:val="000000"/>
          <w:sz w:val="24"/>
          <w:szCs w:val="24"/>
          <w:lang w:eastAsia="es-ES"/>
        </w:rPr>
        <w:t>H</w:t>
      </w:r>
      <w:r w:rsidR="001D2DAB" w:rsidRPr="00083DF0">
        <w:rPr>
          <w:rFonts w:ascii="Times New Roman" w:eastAsia="Times New Roman" w:hAnsi="Times New Roman" w:cs="Times New Roman"/>
          <w:color w:val="000000"/>
          <w:sz w:val="24"/>
          <w:szCs w:val="24"/>
          <w:vertAlign w:val="subscript"/>
          <w:lang w:eastAsia="es-ES"/>
        </w:rPr>
        <w:t>2</w:t>
      </w:r>
      <w:r w:rsidR="001D2DAB" w:rsidRPr="00083DF0">
        <w:rPr>
          <w:rFonts w:ascii="Times New Roman" w:eastAsia="Times New Roman" w:hAnsi="Times New Roman" w:cs="Times New Roman"/>
          <w:color w:val="000000"/>
          <w:sz w:val="24"/>
          <w:szCs w:val="24"/>
          <w:lang w:eastAsia="es-ES"/>
        </w:rPr>
        <w:t>ICN</w:t>
      </w:r>
      <w:r>
        <w:rPr>
          <w:rFonts w:ascii="Times New Roman" w:hAnsi="Times New Roman"/>
          <w:sz w:val="28"/>
          <w:szCs w:val="28"/>
        </w:rPr>
        <w:t xml:space="preserve"> картина интоксикации была следующей: первые симптомы начинались через 1-2 мин после введения. Мыши становились заторможенными, пассивными, далее присоединилась дрожь. Они замирали в одном положении, на боку. Далее через 50 мин начинались судорожные подергивания лап, хвоста. Мыши погибали в течение часа.</w:t>
      </w:r>
    </w:p>
    <w:p w14:paraId="2E9CA8AA" w14:textId="332ECDF6" w:rsidR="00EB1973" w:rsidRDefault="00EB1973" w:rsidP="001D2DAB">
      <w:pPr>
        <w:spacing w:after="0" w:line="240" w:lineRule="auto"/>
        <w:ind w:firstLine="708"/>
        <w:jc w:val="both"/>
        <w:rPr>
          <w:rFonts w:ascii="Times New Roman" w:eastAsia="Times New Roman" w:hAnsi="Times New Roman" w:cs="Times New Roman"/>
          <w:sz w:val="24"/>
          <w:szCs w:val="24"/>
        </w:rPr>
      </w:pPr>
      <w:r w:rsidRPr="003F6548">
        <w:rPr>
          <w:rFonts w:ascii="Times New Roman" w:hAnsi="Times New Roman"/>
          <w:sz w:val="28"/>
          <w:szCs w:val="28"/>
        </w:rPr>
        <w:t xml:space="preserve">Результаты опытов свидетельствуют, что из всех изученных производных </w:t>
      </w:r>
      <w:proofErr w:type="spellStart"/>
      <w:r w:rsidRPr="003F6548">
        <w:rPr>
          <w:rFonts w:ascii="Times New Roman" w:hAnsi="Times New Roman"/>
          <w:sz w:val="28"/>
          <w:szCs w:val="28"/>
        </w:rPr>
        <w:t>дифенгидрамина</w:t>
      </w:r>
      <w:proofErr w:type="spellEnd"/>
      <w:r w:rsidRPr="003F6548">
        <w:rPr>
          <w:rFonts w:ascii="Times New Roman" w:hAnsi="Times New Roman"/>
          <w:sz w:val="28"/>
          <w:szCs w:val="28"/>
        </w:rPr>
        <w:t xml:space="preserve"> наименее токсичным оказалось </w:t>
      </w:r>
      <w:r w:rsidR="00F14F23" w:rsidRPr="003F6548">
        <w:rPr>
          <w:rFonts w:ascii="Times New Roman" w:hAnsi="Times New Roman"/>
          <w:sz w:val="28"/>
          <w:szCs w:val="28"/>
        </w:rPr>
        <w:t>дифенгидрамин HOCH</w:t>
      </w:r>
      <w:r w:rsidR="00F14F23" w:rsidRPr="003F6548">
        <w:rPr>
          <w:rFonts w:ascii="Times New Roman" w:hAnsi="Times New Roman"/>
          <w:sz w:val="28"/>
          <w:szCs w:val="28"/>
          <w:vertAlign w:val="subscript"/>
        </w:rPr>
        <w:t>2</w:t>
      </w:r>
      <w:r w:rsidR="00F14F23" w:rsidRPr="003F6548">
        <w:rPr>
          <w:rFonts w:ascii="Times New Roman" w:hAnsi="Times New Roman"/>
          <w:sz w:val="28"/>
          <w:szCs w:val="28"/>
        </w:rPr>
        <w:t>CH</w:t>
      </w:r>
      <w:r w:rsidR="00F14F23" w:rsidRPr="003F6548">
        <w:rPr>
          <w:rFonts w:ascii="Times New Roman" w:hAnsi="Times New Roman"/>
          <w:sz w:val="28"/>
          <w:szCs w:val="28"/>
          <w:vertAlign w:val="subscript"/>
        </w:rPr>
        <w:t>2</w:t>
      </w:r>
      <w:r w:rsidR="00F14F23" w:rsidRPr="003F6548">
        <w:rPr>
          <w:rFonts w:ascii="Times New Roman" w:hAnsi="Times New Roman"/>
          <w:sz w:val="28"/>
          <w:szCs w:val="28"/>
        </w:rPr>
        <w:t>I</w:t>
      </w:r>
      <w:r w:rsidRPr="003F6548">
        <w:rPr>
          <w:rFonts w:ascii="Times New Roman" w:hAnsi="Times New Roman"/>
          <w:sz w:val="28"/>
          <w:szCs w:val="28"/>
        </w:rPr>
        <w:t>. Так, ЛД</w:t>
      </w:r>
      <w:r w:rsidRPr="003F6548">
        <w:rPr>
          <w:rFonts w:ascii="Times New Roman" w:hAnsi="Times New Roman"/>
          <w:sz w:val="28"/>
          <w:szCs w:val="28"/>
          <w:vertAlign w:val="subscript"/>
        </w:rPr>
        <w:t>50</w:t>
      </w:r>
      <w:r w:rsidRPr="003F6548">
        <w:rPr>
          <w:rFonts w:ascii="Times New Roman" w:hAnsi="Times New Roman"/>
          <w:sz w:val="28"/>
          <w:szCs w:val="28"/>
        </w:rPr>
        <w:t xml:space="preserve"> указанного вещества в 2 раза превышает этот показатель лидокаина</w:t>
      </w:r>
      <w:r w:rsidR="00065A5C" w:rsidRPr="003F6548">
        <w:rPr>
          <w:rFonts w:ascii="Times New Roman" w:hAnsi="Times New Roman"/>
          <w:sz w:val="28"/>
          <w:szCs w:val="28"/>
        </w:rPr>
        <w:t xml:space="preserve"> и</w:t>
      </w:r>
      <w:r w:rsidRPr="003F6548">
        <w:rPr>
          <w:rFonts w:ascii="Times New Roman" w:hAnsi="Times New Roman"/>
          <w:sz w:val="28"/>
          <w:szCs w:val="28"/>
        </w:rPr>
        <w:t xml:space="preserve"> также имеет некоторые </w:t>
      </w:r>
      <w:r w:rsidR="00065A5C" w:rsidRPr="003F6548">
        <w:rPr>
          <w:rFonts w:ascii="Times New Roman" w:hAnsi="Times New Roman"/>
          <w:sz w:val="28"/>
          <w:szCs w:val="28"/>
        </w:rPr>
        <w:t>преимущества</w:t>
      </w:r>
      <w:r w:rsidRPr="003F6548">
        <w:rPr>
          <w:rFonts w:ascii="Times New Roman" w:hAnsi="Times New Roman"/>
          <w:sz w:val="28"/>
          <w:szCs w:val="28"/>
        </w:rPr>
        <w:t xml:space="preserve"> перед </w:t>
      </w:r>
      <w:proofErr w:type="spellStart"/>
      <w:r w:rsidRPr="003F6548">
        <w:rPr>
          <w:rFonts w:ascii="Times New Roman" w:hAnsi="Times New Roman"/>
          <w:sz w:val="28"/>
          <w:szCs w:val="28"/>
        </w:rPr>
        <w:t>тримекаином</w:t>
      </w:r>
      <w:proofErr w:type="spellEnd"/>
      <w:r w:rsidRPr="003F6548">
        <w:rPr>
          <w:rFonts w:ascii="Times New Roman" w:hAnsi="Times New Roman"/>
          <w:sz w:val="28"/>
          <w:szCs w:val="28"/>
        </w:rPr>
        <w:t>. Показатель ЛД</w:t>
      </w:r>
      <w:r w:rsidRPr="003F6548">
        <w:rPr>
          <w:rFonts w:ascii="Times New Roman" w:hAnsi="Times New Roman"/>
          <w:sz w:val="28"/>
          <w:szCs w:val="28"/>
          <w:vertAlign w:val="subscript"/>
        </w:rPr>
        <w:t>50</w:t>
      </w:r>
      <w:r w:rsidRPr="003F6548">
        <w:rPr>
          <w:rFonts w:ascii="Times New Roman" w:hAnsi="Times New Roman"/>
          <w:sz w:val="28"/>
          <w:szCs w:val="28"/>
        </w:rPr>
        <w:t xml:space="preserve"> его выше, чем у тримекаина, однако разница статистически </w:t>
      </w:r>
      <w:r w:rsidR="00065A5C" w:rsidRPr="003F6548">
        <w:rPr>
          <w:rFonts w:ascii="Times New Roman" w:hAnsi="Times New Roman"/>
          <w:sz w:val="28"/>
          <w:szCs w:val="28"/>
        </w:rPr>
        <w:t>недостоверна</w:t>
      </w:r>
      <w:r w:rsidRPr="003F6548">
        <w:rPr>
          <w:rFonts w:ascii="Times New Roman" w:hAnsi="Times New Roman"/>
          <w:sz w:val="28"/>
          <w:szCs w:val="28"/>
        </w:rPr>
        <w:t xml:space="preserve"> (р&gt;0.05).</w:t>
      </w:r>
      <w:r>
        <w:rPr>
          <w:rFonts w:ascii="Times New Roman" w:hAnsi="Times New Roman"/>
          <w:sz w:val="28"/>
          <w:szCs w:val="28"/>
        </w:rPr>
        <w:t> </w:t>
      </w:r>
      <w:r w:rsidR="0000754B">
        <w:rPr>
          <w:rFonts w:ascii="Times New Roman" w:hAnsi="Times New Roman"/>
          <w:sz w:val="28"/>
          <w:szCs w:val="28"/>
        </w:rPr>
        <w:t xml:space="preserve"> </w:t>
      </w:r>
    </w:p>
    <w:p w14:paraId="4AFF4F4F" w14:textId="0DDCC46D" w:rsidR="00EB1973" w:rsidRDefault="00065A5C" w:rsidP="00EB1973">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8"/>
          <w:szCs w:val="28"/>
        </w:rPr>
        <w:t>Д</w:t>
      </w:r>
      <w:r w:rsidRPr="001D2DAB">
        <w:rPr>
          <w:rFonts w:ascii="Times New Roman" w:hAnsi="Times New Roman"/>
          <w:sz w:val="28"/>
          <w:szCs w:val="28"/>
        </w:rPr>
        <w:t>ифенгидрамин CH</w:t>
      </w:r>
      <w:r w:rsidRPr="001D2DAB">
        <w:rPr>
          <w:rFonts w:ascii="Times New Roman" w:hAnsi="Times New Roman"/>
          <w:sz w:val="28"/>
          <w:szCs w:val="28"/>
          <w:vertAlign w:val="subscript"/>
        </w:rPr>
        <w:t>2</w:t>
      </w:r>
      <w:r w:rsidRPr="001D2DAB">
        <w:rPr>
          <w:rFonts w:ascii="Times New Roman" w:hAnsi="Times New Roman"/>
          <w:sz w:val="28"/>
          <w:szCs w:val="28"/>
        </w:rPr>
        <w:t>ICN</w:t>
      </w:r>
      <w:r>
        <w:rPr>
          <w:rFonts w:ascii="Times New Roman" w:hAnsi="Times New Roman"/>
          <w:sz w:val="28"/>
          <w:szCs w:val="28"/>
        </w:rPr>
        <w:t xml:space="preserve"> и д</w:t>
      </w:r>
      <w:r w:rsidRPr="001D2DAB">
        <w:rPr>
          <w:rFonts w:ascii="Times New Roman" w:hAnsi="Times New Roman"/>
          <w:sz w:val="28"/>
          <w:szCs w:val="28"/>
        </w:rPr>
        <w:t>ифенгидрамин HOCH</w:t>
      </w:r>
      <w:r w:rsidRPr="001D2DAB">
        <w:rPr>
          <w:rFonts w:ascii="Times New Roman" w:hAnsi="Times New Roman"/>
          <w:sz w:val="28"/>
          <w:szCs w:val="28"/>
          <w:vertAlign w:val="subscript"/>
        </w:rPr>
        <w:t>2</w:t>
      </w:r>
      <w:r w:rsidRPr="001D2DAB">
        <w:rPr>
          <w:rFonts w:ascii="Times New Roman" w:hAnsi="Times New Roman"/>
          <w:sz w:val="28"/>
          <w:szCs w:val="28"/>
        </w:rPr>
        <w:t>CH</w:t>
      </w:r>
      <w:r w:rsidRPr="001D2DAB">
        <w:rPr>
          <w:rFonts w:ascii="Times New Roman" w:hAnsi="Times New Roman"/>
          <w:sz w:val="28"/>
          <w:szCs w:val="28"/>
          <w:vertAlign w:val="subscript"/>
        </w:rPr>
        <w:t>2</w:t>
      </w:r>
      <w:r w:rsidRPr="001D2DAB">
        <w:rPr>
          <w:rFonts w:ascii="Times New Roman" w:hAnsi="Times New Roman"/>
          <w:sz w:val="28"/>
          <w:szCs w:val="28"/>
        </w:rPr>
        <w:t>CH</w:t>
      </w:r>
      <w:r w:rsidRPr="001D2DAB">
        <w:rPr>
          <w:rFonts w:ascii="Times New Roman" w:hAnsi="Times New Roman"/>
          <w:sz w:val="28"/>
          <w:szCs w:val="28"/>
          <w:vertAlign w:val="subscript"/>
        </w:rPr>
        <w:t>2</w:t>
      </w:r>
      <w:r w:rsidRPr="001D2DAB">
        <w:rPr>
          <w:rFonts w:ascii="Times New Roman" w:hAnsi="Times New Roman"/>
          <w:sz w:val="28"/>
          <w:szCs w:val="28"/>
        </w:rPr>
        <w:t>I</w:t>
      </w:r>
      <w:r>
        <w:rPr>
          <w:rFonts w:ascii="Times New Roman" w:hAnsi="Times New Roman"/>
          <w:sz w:val="28"/>
          <w:szCs w:val="28"/>
        </w:rPr>
        <w:t xml:space="preserve"> были среднетоксичными</w:t>
      </w:r>
      <w:r w:rsidR="00EB1973">
        <w:rPr>
          <w:rFonts w:ascii="Times New Roman" w:hAnsi="Times New Roman"/>
          <w:sz w:val="28"/>
          <w:szCs w:val="28"/>
        </w:rPr>
        <w:t xml:space="preserve">. Токсичность </w:t>
      </w:r>
      <w:r>
        <w:rPr>
          <w:rFonts w:ascii="Times New Roman" w:hAnsi="Times New Roman"/>
          <w:sz w:val="28"/>
          <w:szCs w:val="28"/>
        </w:rPr>
        <w:t>д</w:t>
      </w:r>
      <w:r w:rsidRPr="001D2DAB">
        <w:rPr>
          <w:rFonts w:ascii="Times New Roman" w:hAnsi="Times New Roman"/>
          <w:sz w:val="28"/>
          <w:szCs w:val="28"/>
        </w:rPr>
        <w:t>ифенгидрамин HOCH</w:t>
      </w:r>
      <w:r w:rsidRPr="001D2DAB">
        <w:rPr>
          <w:rFonts w:ascii="Times New Roman" w:hAnsi="Times New Roman"/>
          <w:sz w:val="28"/>
          <w:szCs w:val="28"/>
          <w:vertAlign w:val="subscript"/>
        </w:rPr>
        <w:t>2</w:t>
      </w:r>
      <w:r w:rsidRPr="001D2DAB">
        <w:rPr>
          <w:rFonts w:ascii="Times New Roman" w:hAnsi="Times New Roman"/>
          <w:sz w:val="28"/>
          <w:szCs w:val="28"/>
        </w:rPr>
        <w:t>CH</w:t>
      </w:r>
      <w:r w:rsidRPr="001D2DAB">
        <w:rPr>
          <w:rFonts w:ascii="Times New Roman" w:hAnsi="Times New Roman"/>
          <w:sz w:val="28"/>
          <w:szCs w:val="28"/>
          <w:vertAlign w:val="subscript"/>
        </w:rPr>
        <w:t>2</w:t>
      </w:r>
      <w:r w:rsidRPr="001D2DAB">
        <w:rPr>
          <w:rFonts w:ascii="Times New Roman" w:hAnsi="Times New Roman"/>
          <w:sz w:val="28"/>
          <w:szCs w:val="28"/>
        </w:rPr>
        <w:t>CH</w:t>
      </w:r>
      <w:r w:rsidRPr="001D2DAB">
        <w:rPr>
          <w:rFonts w:ascii="Times New Roman" w:hAnsi="Times New Roman"/>
          <w:sz w:val="28"/>
          <w:szCs w:val="28"/>
          <w:vertAlign w:val="subscript"/>
        </w:rPr>
        <w:t>2</w:t>
      </w:r>
      <w:r w:rsidRPr="001D2DAB">
        <w:rPr>
          <w:rFonts w:ascii="Times New Roman" w:hAnsi="Times New Roman"/>
          <w:sz w:val="28"/>
          <w:szCs w:val="28"/>
        </w:rPr>
        <w:t>I</w:t>
      </w:r>
      <w:r>
        <w:rPr>
          <w:rFonts w:ascii="Times New Roman" w:hAnsi="Times New Roman"/>
          <w:sz w:val="28"/>
          <w:szCs w:val="28"/>
        </w:rPr>
        <w:t xml:space="preserve"> </w:t>
      </w:r>
      <w:r w:rsidR="00EB1973">
        <w:rPr>
          <w:rFonts w:ascii="Times New Roman" w:hAnsi="Times New Roman"/>
          <w:sz w:val="28"/>
          <w:szCs w:val="28"/>
        </w:rPr>
        <w:t xml:space="preserve">составляла 0,69 от токсичности лидокаина, и превышала этот показатель </w:t>
      </w:r>
      <w:r>
        <w:rPr>
          <w:rFonts w:ascii="Times New Roman" w:hAnsi="Times New Roman"/>
          <w:sz w:val="28"/>
          <w:szCs w:val="28"/>
        </w:rPr>
        <w:t>тримекаин</w:t>
      </w:r>
      <w:r w:rsidR="00EB1973">
        <w:rPr>
          <w:rFonts w:ascii="Times New Roman" w:hAnsi="Times New Roman"/>
          <w:sz w:val="28"/>
          <w:szCs w:val="28"/>
        </w:rPr>
        <w:t xml:space="preserve"> приблизительно в 1,18 раз (р&gt;0.05). </w:t>
      </w:r>
    </w:p>
    <w:p w14:paraId="3F926377" w14:textId="0BE0C5DF" w:rsidR="00EB1973" w:rsidRPr="00065A5C" w:rsidRDefault="00EB1973" w:rsidP="00492FCB">
      <w:pPr>
        <w:spacing w:after="0"/>
        <w:ind w:firstLine="709"/>
        <w:jc w:val="both"/>
        <w:rPr>
          <w:rFonts w:ascii="Times New Roman" w:hAnsi="Times New Roman"/>
          <w:sz w:val="24"/>
          <w:szCs w:val="24"/>
        </w:rPr>
      </w:pPr>
      <w:r>
        <w:rPr>
          <w:rFonts w:ascii="Times New Roman" w:hAnsi="Times New Roman"/>
          <w:sz w:val="28"/>
          <w:szCs w:val="28"/>
        </w:rPr>
        <w:t>Большую токсичность п</w:t>
      </w:r>
      <w:r w:rsidR="00065A5C">
        <w:rPr>
          <w:rFonts w:ascii="Times New Roman" w:hAnsi="Times New Roman"/>
          <w:sz w:val="28"/>
          <w:szCs w:val="28"/>
        </w:rPr>
        <w:t>оказало</w:t>
      </w:r>
      <w:r>
        <w:rPr>
          <w:rFonts w:ascii="Times New Roman" w:hAnsi="Times New Roman"/>
          <w:sz w:val="28"/>
          <w:szCs w:val="28"/>
        </w:rPr>
        <w:t xml:space="preserve"> </w:t>
      </w:r>
      <w:r w:rsidR="00065A5C">
        <w:rPr>
          <w:rFonts w:ascii="Times New Roman" w:hAnsi="Times New Roman"/>
          <w:sz w:val="28"/>
          <w:szCs w:val="28"/>
        </w:rPr>
        <w:t>д</w:t>
      </w:r>
      <w:r w:rsidR="00065A5C" w:rsidRPr="00065A5C">
        <w:rPr>
          <w:rFonts w:ascii="Times New Roman" w:hAnsi="Times New Roman"/>
          <w:sz w:val="28"/>
          <w:szCs w:val="28"/>
        </w:rPr>
        <w:t xml:space="preserve">ифенгидрамин </w:t>
      </w:r>
      <w:proofErr w:type="spellStart"/>
      <w:r w:rsidR="00065A5C" w:rsidRPr="00065A5C">
        <w:rPr>
          <w:rFonts w:ascii="Times New Roman" w:hAnsi="Times New Roman"/>
          <w:sz w:val="28"/>
          <w:szCs w:val="28"/>
        </w:rPr>
        <w:t>HCl</w:t>
      </w:r>
      <w:proofErr w:type="spellEnd"/>
      <w:r>
        <w:rPr>
          <w:rFonts w:ascii="Times New Roman" w:hAnsi="Times New Roman"/>
          <w:sz w:val="28"/>
          <w:szCs w:val="28"/>
        </w:rPr>
        <w:t xml:space="preserve">. </w:t>
      </w:r>
      <w:r w:rsidR="00065A5C">
        <w:rPr>
          <w:rFonts w:ascii="Times New Roman" w:hAnsi="Times New Roman"/>
          <w:sz w:val="28"/>
          <w:szCs w:val="28"/>
        </w:rPr>
        <w:t>Т</w:t>
      </w:r>
      <w:r>
        <w:rPr>
          <w:rFonts w:ascii="Times New Roman" w:hAnsi="Times New Roman"/>
          <w:sz w:val="28"/>
          <w:szCs w:val="28"/>
        </w:rPr>
        <w:t>оксичност</w:t>
      </w:r>
      <w:r w:rsidR="00065A5C">
        <w:rPr>
          <w:rFonts w:ascii="Times New Roman" w:hAnsi="Times New Roman"/>
          <w:sz w:val="28"/>
          <w:szCs w:val="28"/>
        </w:rPr>
        <w:t>ь этого соединение</w:t>
      </w:r>
      <w:r>
        <w:rPr>
          <w:rFonts w:ascii="Times New Roman" w:hAnsi="Times New Roman"/>
          <w:sz w:val="28"/>
          <w:szCs w:val="28"/>
        </w:rPr>
        <w:t xml:space="preserve"> приблизительно соответствовало лидокаину и в 1,8 раз более токсично, чем </w:t>
      </w:r>
      <w:r w:rsidR="00065A5C">
        <w:rPr>
          <w:rFonts w:ascii="Times New Roman" w:hAnsi="Times New Roman"/>
          <w:sz w:val="28"/>
          <w:szCs w:val="28"/>
        </w:rPr>
        <w:t>тримекаин</w:t>
      </w:r>
      <w:r>
        <w:rPr>
          <w:rFonts w:ascii="Times New Roman" w:hAnsi="Times New Roman"/>
          <w:sz w:val="28"/>
          <w:szCs w:val="28"/>
        </w:rPr>
        <w:t>.</w:t>
      </w:r>
    </w:p>
    <w:p w14:paraId="6DFE96EE" w14:textId="586DEB17" w:rsidR="00EB1973" w:rsidRDefault="00EB1973" w:rsidP="00492FCB">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8"/>
          <w:szCs w:val="28"/>
        </w:rPr>
        <w:lastRenderedPageBreak/>
        <w:t xml:space="preserve">Наиболее токсичным среди производных </w:t>
      </w:r>
      <w:proofErr w:type="spellStart"/>
      <w:r>
        <w:rPr>
          <w:rFonts w:ascii="Times New Roman" w:hAnsi="Times New Roman"/>
          <w:sz w:val="28"/>
          <w:szCs w:val="28"/>
        </w:rPr>
        <w:t>дифенгидрамина</w:t>
      </w:r>
      <w:proofErr w:type="spellEnd"/>
      <w:r>
        <w:rPr>
          <w:rFonts w:ascii="Times New Roman" w:hAnsi="Times New Roman"/>
          <w:sz w:val="28"/>
          <w:szCs w:val="28"/>
        </w:rPr>
        <w:t xml:space="preserve"> </w:t>
      </w:r>
      <w:r w:rsidR="00CC6A21">
        <w:rPr>
          <w:rFonts w:ascii="Times New Roman" w:hAnsi="Times New Roman"/>
          <w:sz w:val="28"/>
          <w:szCs w:val="28"/>
        </w:rPr>
        <w:t>-д</w:t>
      </w:r>
      <w:r w:rsidR="00CC6A21" w:rsidRPr="001D2DAB">
        <w:rPr>
          <w:rFonts w:ascii="Times New Roman" w:hAnsi="Times New Roman"/>
          <w:sz w:val="28"/>
          <w:szCs w:val="28"/>
        </w:rPr>
        <w:t>ифенгидрамин C</w:t>
      </w:r>
      <w:r w:rsidR="00CC6A21" w:rsidRPr="001D2DAB">
        <w:rPr>
          <w:rFonts w:ascii="Times New Roman" w:hAnsi="Times New Roman"/>
          <w:sz w:val="28"/>
          <w:szCs w:val="28"/>
          <w:vertAlign w:val="subscript"/>
        </w:rPr>
        <w:t>2</w:t>
      </w:r>
      <w:r w:rsidR="00CC6A21" w:rsidRPr="001D2DAB">
        <w:rPr>
          <w:rFonts w:ascii="Times New Roman" w:hAnsi="Times New Roman"/>
          <w:sz w:val="28"/>
          <w:szCs w:val="28"/>
        </w:rPr>
        <w:t>H</w:t>
      </w:r>
      <w:r w:rsidR="00CC6A21" w:rsidRPr="001D2DAB">
        <w:rPr>
          <w:rFonts w:ascii="Times New Roman" w:hAnsi="Times New Roman"/>
          <w:sz w:val="28"/>
          <w:szCs w:val="28"/>
          <w:vertAlign w:val="subscript"/>
        </w:rPr>
        <w:t>5</w:t>
      </w:r>
      <w:r w:rsidR="00CC6A21" w:rsidRPr="001D2DAB">
        <w:rPr>
          <w:rFonts w:ascii="Times New Roman" w:hAnsi="Times New Roman"/>
          <w:sz w:val="28"/>
          <w:szCs w:val="28"/>
        </w:rPr>
        <w:t>I</w:t>
      </w:r>
      <w:r>
        <w:rPr>
          <w:rFonts w:ascii="Times New Roman" w:hAnsi="Times New Roman"/>
          <w:sz w:val="28"/>
          <w:szCs w:val="28"/>
        </w:rPr>
        <w:t xml:space="preserve">. Так, </w:t>
      </w:r>
      <w:r w:rsidR="00CC6A21">
        <w:rPr>
          <w:rFonts w:ascii="Times New Roman" w:hAnsi="Times New Roman"/>
          <w:sz w:val="28"/>
          <w:szCs w:val="28"/>
        </w:rPr>
        <w:t>д</w:t>
      </w:r>
      <w:r w:rsidR="00CC6A21" w:rsidRPr="001D2DAB">
        <w:rPr>
          <w:rFonts w:ascii="Times New Roman" w:hAnsi="Times New Roman"/>
          <w:sz w:val="28"/>
          <w:szCs w:val="28"/>
        </w:rPr>
        <w:t>ифенгидрамин C</w:t>
      </w:r>
      <w:r w:rsidR="00CC6A21" w:rsidRPr="001D2DAB">
        <w:rPr>
          <w:rFonts w:ascii="Times New Roman" w:hAnsi="Times New Roman"/>
          <w:sz w:val="28"/>
          <w:szCs w:val="28"/>
          <w:vertAlign w:val="subscript"/>
        </w:rPr>
        <w:t>2</w:t>
      </w:r>
      <w:r w:rsidR="00CC6A21" w:rsidRPr="001D2DAB">
        <w:rPr>
          <w:rFonts w:ascii="Times New Roman" w:hAnsi="Times New Roman"/>
          <w:sz w:val="28"/>
          <w:szCs w:val="28"/>
        </w:rPr>
        <w:t>H</w:t>
      </w:r>
      <w:r w:rsidR="00CC6A21" w:rsidRPr="001D2DAB">
        <w:rPr>
          <w:rFonts w:ascii="Times New Roman" w:hAnsi="Times New Roman"/>
          <w:sz w:val="28"/>
          <w:szCs w:val="28"/>
          <w:vertAlign w:val="subscript"/>
        </w:rPr>
        <w:t>5</w:t>
      </w:r>
      <w:r w:rsidR="00CC6A21" w:rsidRPr="001D2DAB">
        <w:rPr>
          <w:rFonts w:ascii="Times New Roman" w:hAnsi="Times New Roman"/>
          <w:sz w:val="28"/>
          <w:szCs w:val="28"/>
        </w:rPr>
        <w:t>I</w:t>
      </w:r>
      <w:r w:rsidR="00CC6A21">
        <w:rPr>
          <w:rFonts w:ascii="Times New Roman" w:hAnsi="Times New Roman"/>
          <w:sz w:val="28"/>
          <w:szCs w:val="28"/>
        </w:rPr>
        <w:t xml:space="preserve"> </w:t>
      </w:r>
      <w:r>
        <w:rPr>
          <w:rFonts w:ascii="Times New Roman" w:hAnsi="Times New Roman"/>
          <w:sz w:val="28"/>
          <w:szCs w:val="28"/>
        </w:rPr>
        <w:t xml:space="preserve">статистически достоверно более токсичен, чем лидокаин и </w:t>
      </w:r>
      <w:r w:rsidR="00CC6A21">
        <w:rPr>
          <w:rFonts w:ascii="Times New Roman" w:hAnsi="Times New Roman"/>
          <w:sz w:val="28"/>
          <w:szCs w:val="28"/>
        </w:rPr>
        <w:t>тримекаин</w:t>
      </w:r>
      <w:r>
        <w:rPr>
          <w:rFonts w:ascii="Times New Roman" w:hAnsi="Times New Roman"/>
          <w:sz w:val="28"/>
          <w:szCs w:val="28"/>
        </w:rPr>
        <w:t xml:space="preserve"> в 2,15 и 3,49 раз соответственно. </w:t>
      </w:r>
    </w:p>
    <w:p w14:paraId="5AF12C55" w14:textId="7A409694" w:rsidR="00EB1973" w:rsidRDefault="00EB1973" w:rsidP="00492FCB">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8"/>
          <w:szCs w:val="28"/>
        </w:rPr>
        <w:t xml:space="preserve">Во вторую группу входило производное тримекаина </w:t>
      </w:r>
      <w:r w:rsidR="006071D6">
        <w:rPr>
          <w:rFonts w:ascii="Times New Roman" w:hAnsi="Times New Roman"/>
          <w:sz w:val="28"/>
          <w:szCs w:val="28"/>
        </w:rPr>
        <w:t xml:space="preserve">- </w:t>
      </w:r>
      <w:r w:rsidR="006071D6">
        <w:rPr>
          <w:rFonts w:ascii="Times New Roman" w:eastAsia="Times New Roman" w:hAnsi="Times New Roman" w:cs="Times New Roman"/>
          <w:color w:val="000000"/>
          <w:sz w:val="28"/>
          <w:szCs w:val="28"/>
          <w:lang w:val="kk-KZ" w:eastAsia="es-ES"/>
        </w:rPr>
        <w:t>т</w:t>
      </w:r>
      <w:r w:rsidR="006071D6" w:rsidRPr="006071D6">
        <w:rPr>
          <w:rFonts w:ascii="Times New Roman" w:eastAsia="Times New Roman" w:hAnsi="Times New Roman" w:cs="Times New Roman"/>
          <w:color w:val="000000"/>
          <w:sz w:val="28"/>
          <w:szCs w:val="28"/>
          <w:lang w:val="kk-KZ" w:eastAsia="es-ES"/>
        </w:rPr>
        <w:t>римекаин C</w:t>
      </w:r>
      <w:r w:rsidR="006071D6" w:rsidRPr="006071D6">
        <w:rPr>
          <w:rFonts w:ascii="Times New Roman" w:eastAsia="Times New Roman" w:hAnsi="Times New Roman" w:cs="Times New Roman"/>
          <w:color w:val="000000"/>
          <w:sz w:val="28"/>
          <w:szCs w:val="28"/>
          <w:lang w:eastAsia="es-ES"/>
        </w:rPr>
        <w:t>H</w:t>
      </w:r>
      <w:r w:rsidR="006071D6" w:rsidRPr="006071D6">
        <w:rPr>
          <w:rFonts w:ascii="Times New Roman" w:eastAsia="Times New Roman" w:hAnsi="Times New Roman" w:cs="Times New Roman"/>
          <w:color w:val="000000"/>
          <w:sz w:val="28"/>
          <w:szCs w:val="28"/>
          <w:vertAlign w:val="subscript"/>
          <w:lang w:eastAsia="es-ES"/>
        </w:rPr>
        <w:t>2</w:t>
      </w:r>
      <w:r w:rsidR="006071D6" w:rsidRPr="006071D6">
        <w:rPr>
          <w:rFonts w:ascii="Times New Roman" w:eastAsia="Times New Roman" w:hAnsi="Times New Roman" w:cs="Times New Roman"/>
          <w:color w:val="000000"/>
          <w:sz w:val="28"/>
          <w:szCs w:val="28"/>
          <w:lang w:eastAsia="es-ES"/>
        </w:rPr>
        <w:t>ICN</w:t>
      </w:r>
      <w:r>
        <w:rPr>
          <w:rFonts w:ascii="Times New Roman" w:hAnsi="Times New Roman"/>
          <w:sz w:val="28"/>
          <w:szCs w:val="28"/>
        </w:rPr>
        <w:t>. ЛД</w:t>
      </w:r>
      <w:r w:rsidRPr="006071D6">
        <w:rPr>
          <w:rFonts w:ascii="Times New Roman" w:hAnsi="Times New Roman"/>
          <w:sz w:val="28"/>
          <w:szCs w:val="28"/>
          <w:vertAlign w:val="subscript"/>
        </w:rPr>
        <w:t>50</w:t>
      </w:r>
      <w:r>
        <w:rPr>
          <w:rFonts w:ascii="Times New Roman" w:hAnsi="Times New Roman"/>
          <w:sz w:val="28"/>
          <w:szCs w:val="28"/>
        </w:rPr>
        <w:t xml:space="preserve"> </w:t>
      </w:r>
      <w:bookmarkStart w:id="13" w:name="_Hlk87536822"/>
      <w:r w:rsidR="006071D6">
        <w:rPr>
          <w:rFonts w:ascii="Times New Roman" w:eastAsia="Times New Roman" w:hAnsi="Times New Roman" w:cs="Times New Roman"/>
          <w:color w:val="000000"/>
          <w:sz w:val="28"/>
          <w:szCs w:val="28"/>
          <w:lang w:val="kk-KZ" w:eastAsia="es-ES"/>
        </w:rPr>
        <w:t>т</w:t>
      </w:r>
      <w:r w:rsidR="006071D6" w:rsidRPr="006071D6">
        <w:rPr>
          <w:rFonts w:ascii="Times New Roman" w:eastAsia="Times New Roman" w:hAnsi="Times New Roman" w:cs="Times New Roman"/>
          <w:color w:val="000000"/>
          <w:sz w:val="28"/>
          <w:szCs w:val="28"/>
          <w:lang w:val="kk-KZ" w:eastAsia="es-ES"/>
        </w:rPr>
        <w:t>римекаин C</w:t>
      </w:r>
      <w:r w:rsidR="006071D6" w:rsidRPr="006071D6">
        <w:rPr>
          <w:rFonts w:ascii="Times New Roman" w:eastAsia="Times New Roman" w:hAnsi="Times New Roman" w:cs="Times New Roman"/>
          <w:color w:val="000000"/>
          <w:sz w:val="28"/>
          <w:szCs w:val="28"/>
          <w:lang w:eastAsia="es-ES"/>
        </w:rPr>
        <w:t>H</w:t>
      </w:r>
      <w:r w:rsidR="006071D6" w:rsidRPr="006071D6">
        <w:rPr>
          <w:rFonts w:ascii="Times New Roman" w:eastAsia="Times New Roman" w:hAnsi="Times New Roman" w:cs="Times New Roman"/>
          <w:color w:val="000000"/>
          <w:sz w:val="28"/>
          <w:szCs w:val="28"/>
          <w:vertAlign w:val="subscript"/>
          <w:lang w:eastAsia="es-ES"/>
        </w:rPr>
        <w:t>2</w:t>
      </w:r>
      <w:r w:rsidR="006071D6" w:rsidRPr="006071D6">
        <w:rPr>
          <w:rFonts w:ascii="Times New Roman" w:eastAsia="Times New Roman" w:hAnsi="Times New Roman" w:cs="Times New Roman"/>
          <w:color w:val="000000"/>
          <w:sz w:val="28"/>
          <w:szCs w:val="28"/>
          <w:lang w:eastAsia="es-ES"/>
        </w:rPr>
        <w:t>ICN</w:t>
      </w:r>
      <w:r w:rsidR="006071D6">
        <w:rPr>
          <w:rFonts w:ascii="Times New Roman" w:hAnsi="Times New Roman"/>
          <w:sz w:val="28"/>
          <w:szCs w:val="28"/>
        </w:rPr>
        <w:t xml:space="preserve"> </w:t>
      </w:r>
      <w:bookmarkEnd w:id="13"/>
      <w:r>
        <w:rPr>
          <w:rFonts w:ascii="Times New Roman" w:hAnsi="Times New Roman"/>
          <w:sz w:val="28"/>
          <w:szCs w:val="28"/>
        </w:rPr>
        <w:t>равна 564 мг/кг, в то время как этот параметр для лидокаина составлял</w:t>
      </w:r>
      <w:r w:rsidR="006071D6">
        <w:rPr>
          <w:rFonts w:ascii="Times New Roman" w:hAnsi="Times New Roman"/>
          <w:sz w:val="28"/>
          <w:szCs w:val="28"/>
        </w:rPr>
        <w:t>о</w:t>
      </w:r>
      <w:r>
        <w:rPr>
          <w:rFonts w:ascii="Times New Roman" w:hAnsi="Times New Roman"/>
          <w:sz w:val="28"/>
          <w:szCs w:val="28"/>
        </w:rPr>
        <w:t xml:space="preserve"> 230 мг/кг, а для тримекаина – 375 мг/кг. Следовательно, </w:t>
      </w:r>
      <w:r w:rsidR="006071D6">
        <w:rPr>
          <w:rFonts w:ascii="Times New Roman" w:eastAsia="Times New Roman" w:hAnsi="Times New Roman" w:cs="Times New Roman"/>
          <w:color w:val="000000"/>
          <w:sz w:val="28"/>
          <w:szCs w:val="28"/>
          <w:lang w:val="kk-KZ" w:eastAsia="es-ES"/>
        </w:rPr>
        <w:t>т</w:t>
      </w:r>
      <w:r w:rsidR="006071D6" w:rsidRPr="006071D6">
        <w:rPr>
          <w:rFonts w:ascii="Times New Roman" w:eastAsia="Times New Roman" w:hAnsi="Times New Roman" w:cs="Times New Roman"/>
          <w:color w:val="000000"/>
          <w:sz w:val="28"/>
          <w:szCs w:val="28"/>
          <w:lang w:val="kk-KZ" w:eastAsia="es-ES"/>
        </w:rPr>
        <w:t>римекаин C</w:t>
      </w:r>
      <w:r w:rsidR="006071D6" w:rsidRPr="006071D6">
        <w:rPr>
          <w:rFonts w:ascii="Times New Roman" w:eastAsia="Times New Roman" w:hAnsi="Times New Roman" w:cs="Times New Roman"/>
          <w:color w:val="000000"/>
          <w:sz w:val="28"/>
          <w:szCs w:val="28"/>
          <w:lang w:eastAsia="es-ES"/>
        </w:rPr>
        <w:t>H</w:t>
      </w:r>
      <w:r w:rsidR="006071D6" w:rsidRPr="006071D6">
        <w:rPr>
          <w:rFonts w:ascii="Times New Roman" w:eastAsia="Times New Roman" w:hAnsi="Times New Roman" w:cs="Times New Roman"/>
          <w:color w:val="000000"/>
          <w:sz w:val="28"/>
          <w:szCs w:val="28"/>
          <w:vertAlign w:val="subscript"/>
          <w:lang w:eastAsia="es-ES"/>
        </w:rPr>
        <w:t>2</w:t>
      </w:r>
      <w:r w:rsidR="006071D6" w:rsidRPr="006071D6">
        <w:rPr>
          <w:rFonts w:ascii="Times New Roman" w:eastAsia="Times New Roman" w:hAnsi="Times New Roman" w:cs="Times New Roman"/>
          <w:color w:val="000000"/>
          <w:sz w:val="28"/>
          <w:szCs w:val="28"/>
          <w:lang w:eastAsia="es-ES"/>
        </w:rPr>
        <w:t>ICN</w:t>
      </w:r>
      <w:r w:rsidR="006071D6">
        <w:rPr>
          <w:rFonts w:ascii="Times New Roman" w:hAnsi="Times New Roman"/>
          <w:sz w:val="28"/>
          <w:szCs w:val="28"/>
        </w:rPr>
        <w:t xml:space="preserve"> </w:t>
      </w:r>
      <w:r>
        <w:rPr>
          <w:rFonts w:ascii="Times New Roman" w:hAnsi="Times New Roman"/>
          <w:sz w:val="28"/>
          <w:szCs w:val="28"/>
        </w:rPr>
        <w:t>статистически достоверно менее токсичен, чем лидокаин в 2,4 раза и приблизительно в 1,5 раза, чем тримекаин (р&gt;0.05).</w:t>
      </w:r>
    </w:p>
    <w:p w14:paraId="22613102" w14:textId="2CC77225" w:rsidR="00EB1973" w:rsidRDefault="00EB1973" w:rsidP="00492FCB">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8"/>
          <w:szCs w:val="28"/>
        </w:rPr>
        <w:t>В порядке возрастающей токсичности исследуемые соединения можно расположить в следующей последовательности:</w:t>
      </w:r>
      <w:r w:rsidR="006071D6" w:rsidRPr="006071D6">
        <w:rPr>
          <w:rFonts w:ascii="Times New Roman" w:hAnsi="Times New Roman"/>
          <w:sz w:val="28"/>
          <w:szCs w:val="28"/>
        </w:rPr>
        <w:t xml:space="preserve"> </w:t>
      </w:r>
      <w:bookmarkStart w:id="14" w:name="_Hlk87537138"/>
      <w:r w:rsidR="006071D6">
        <w:rPr>
          <w:rFonts w:ascii="Times New Roman" w:hAnsi="Times New Roman"/>
          <w:sz w:val="28"/>
          <w:szCs w:val="28"/>
        </w:rPr>
        <w:t>д</w:t>
      </w:r>
      <w:r w:rsidR="006071D6" w:rsidRPr="001D2DAB">
        <w:rPr>
          <w:rFonts w:ascii="Times New Roman" w:hAnsi="Times New Roman"/>
          <w:sz w:val="28"/>
          <w:szCs w:val="28"/>
        </w:rPr>
        <w:t>ифенгидрамин HOCH</w:t>
      </w:r>
      <w:r w:rsidR="006071D6" w:rsidRPr="001D2DAB">
        <w:rPr>
          <w:rFonts w:ascii="Times New Roman" w:hAnsi="Times New Roman"/>
          <w:sz w:val="28"/>
          <w:szCs w:val="28"/>
          <w:vertAlign w:val="subscript"/>
        </w:rPr>
        <w:t>2</w:t>
      </w:r>
      <w:r w:rsidR="006071D6" w:rsidRPr="001D2DAB">
        <w:rPr>
          <w:rFonts w:ascii="Times New Roman" w:hAnsi="Times New Roman"/>
          <w:sz w:val="28"/>
          <w:szCs w:val="28"/>
        </w:rPr>
        <w:t>CH</w:t>
      </w:r>
      <w:r w:rsidR="006071D6" w:rsidRPr="001D2DAB">
        <w:rPr>
          <w:rFonts w:ascii="Times New Roman" w:hAnsi="Times New Roman"/>
          <w:sz w:val="28"/>
          <w:szCs w:val="28"/>
          <w:vertAlign w:val="subscript"/>
        </w:rPr>
        <w:t>2</w:t>
      </w:r>
      <w:r w:rsidR="006071D6" w:rsidRPr="001D2DAB">
        <w:rPr>
          <w:rFonts w:ascii="Times New Roman" w:hAnsi="Times New Roman"/>
          <w:sz w:val="28"/>
          <w:szCs w:val="28"/>
        </w:rPr>
        <w:t>I</w:t>
      </w:r>
      <w:bookmarkEnd w:id="14"/>
      <w:r w:rsidR="0000754B">
        <w:rPr>
          <w:rFonts w:ascii="Times New Roman" w:hAnsi="Times New Roman"/>
          <w:sz w:val="28"/>
          <w:szCs w:val="28"/>
        </w:rPr>
        <w:t xml:space="preserve"> </w:t>
      </w:r>
      <w:bookmarkStart w:id="15" w:name="_Hlk87537181"/>
      <w:r w:rsidR="006071D6">
        <w:rPr>
          <w:rFonts w:ascii="Times New Roman" w:hAnsi="Times New Roman"/>
          <w:sz w:val="28"/>
          <w:szCs w:val="28"/>
        </w:rPr>
        <w:t>д</w:t>
      </w:r>
      <w:r w:rsidR="006071D6" w:rsidRPr="001D2DAB">
        <w:rPr>
          <w:rFonts w:ascii="Times New Roman" w:hAnsi="Times New Roman"/>
          <w:sz w:val="28"/>
          <w:szCs w:val="28"/>
        </w:rPr>
        <w:t>ифенгидрамин HOCH</w:t>
      </w:r>
      <w:r w:rsidR="006071D6" w:rsidRPr="001D2DAB">
        <w:rPr>
          <w:rFonts w:ascii="Times New Roman" w:hAnsi="Times New Roman"/>
          <w:sz w:val="28"/>
          <w:szCs w:val="28"/>
          <w:vertAlign w:val="subscript"/>
        </w:rPr>
        <w:t>2</w:t>
      </w:r>
      <w:r w:rsidR="006071D6" w:rsidRPr="001D2DAB">
        <w:rPr>
          <w:rFonts w:ascii="Times New Roman" w:hAnsi="Times New Roman"/>
          <w:sz w:val="28"/>
          <w:szCs w:val="28"/>
        </w:rPr>
        <w:t>CH</w:t>
      </w:r>
      <w:r w:rsidR="006071D6" w:rsidRPr="001D2DAB">
        <w:rPr>
          <w:rFonts w:ascii="Times New Roman" w:hAnsi="Times New Roman"/>
          <w:sz w:val="28"/>
          <w:szCs w:val="28"/>
          <w:vertAlign w:val="subscript"/>
        </w:rPr>
        <w:t>2</w:t>
      </w:r>
      <w:r w:rsidR="006071D6" w:rsidRPr="001D2DAB">
        <w:rPr>
          <w:rFonts w:ascii="Times New Roman" w:hAnsi="Times New Roman"/>
          <w:sz w:val="28"/>
          <w:szCs w:val="28"/>
        </w:rPr>
        <w:t>CH</w:t>
      </w:r>
      <w:r w:rsidR="006071D6" w:rsidRPr="001D2DAB">
        <w:rPr>
          <w:rFonts w:ascii="Times New Roman" w:hAnsi="Times New Roman"/>
          <w:sz w:val="28"/>
          <w:szCs w:val="28"/>
          <w:vertAlign w:val="subscript"/>
        </w:rPr>
        <w:t>2</w:t>
      </w:r>
      <w:r w:rsidR="006071D6" w:rsidRPr="001D2DAB">
        <w:rPr>
          <w:rFonts w:ascii="Times New Roman" w:hAnsi="Times New Roman"/>
          <w:sz w:val="28"/>
          <w:szCs w:val="28"/>
        </w:rPr>
        <w:t>I</w:t>
      </w:r>
      <w:r w:rsidR="006071D6">
        <w:rPr>
          <w:rFonts w:ascii="Times New Roman" w:hAnsi="Times New Roman"/>
          <w:sz w:val="28"/>
          <w:szCs w:val="28"/>
        </w:rPr>
        <w:t>, д</w:t>
      </w:r>
      <w:r w:rsidR="006071D6" w:rsidRPr="001D2DAB">
        <w:rPr>
          <w:rFonts w:ascii="Times New Roman" w:hAnsi="Times New Roman"/>
          <w:sz w:val="28"/>
          <w:szCs w:val="28"/>
        </w:rPr>
        <w:t>ифенгидрамин CH</w:t>
      </w:r>
      <w:r w:rsidR="006071D6" w:rsidRPr="001D2DAB">
        <w:rPr>
          <w:rFonts w:ascii="Times New Roman" w:hAnsi="Times New Roman"/>
          <w:sz w:val="28"/>
          <w:szCs w:val="28"/>
          <w:vertAlign w:val="subscript"/>
        </w:rPr>
        <w:t>2</w:t>
      </w:r>
      <w:r w:rsidR="006071D6" w:rsidRPr="001D2DAB">
        <w:rPr>
          <w:rFonts w:ascii="Times New Roman" w:hAnsi="Times New Roman"/>
          <w:sz w:val="28"/>
          <w:szCs w:val="28"/>
        </w:rPr>
        <w:t>ICN</w:t>
      </w:r>
      <w:r w:rsidR="006071D6">
        <w:rPr>
          <w:rFonts w:ascii="Times New Roman" w:hAnsi="Times New Roman"/>
          <w:sz w:val="28"/>
          <w:szCs w:val="28"/>
        </w:rPr>
        <w:t xml:space="preserve">, </w:t>
      </w:r>
      <w:bookmarkStart w:id="16" w:name="_Hlk87537329"/>
      <w:bookmarkEnd w:id="15"/>
      <w:r w:rsidR="006071D6">
        <w:rPr>
          <w:rFonts w:ascii="Times New Roman" w:hAnsi="Times New Roman"/>
          <w:sz w:val="28"/>
          <w:szCs w:val="28"/>
        </w:rPr>
        <w:t>д</w:t>
      </w:r>
      <w:r w:rsidR="006071D6" w:rsidRPr="001D2DAB">
        <w:rPr>
          <w:rFonts w:ascii="Times New Roman" w:hAnsi="Times New Roman"/>
          <w:sz w:val="28"/>
          <w:szCs w:val="28"/>
        </w:rPr>
        <w:t xml:space="preserve">ифенгидрамин </w:t>
      </w:r>
      <w:r w:rsidR="006071D6">
        <w:rPr>
          <w:rFonts w:ascii="Times New Roman" w:hAnsi="Times New Roman"/>
          <w:sz w:val="28"/>
          <w:szCs w:val="28"/>
          <w:lang w:val="en-US"/>
        </w:rPr>
        <w:t>HCl</w:t>
      </w:r>
      <w:bookmarkEnd w:id="16"/>
      <w:r w:rsidR="006071D6" w:rsidRPr="006071D6">
        <w:rPr>
          <w:rFonts w:ascii="Times New Roman" w:hAnsi="Times New Roman"/>
          <w:sz w:val="28"/>
          <w:szCs w:val="28"/>
        </w:rPr>
        <w:t>,</w:t>
      </w:r>
      <w:r w:rsidR="006071D6">
        <w:rPr>
          <w:rFonts w:ascii="Times New Roman" w:hAnsi="Times New Roman"/>
          <w:sz w:val="28"/>
          <w:szCs w:val="28"/>
        </w:rPr>
        <w:t xml:space="preserve"> </w:t>
      </w:r>
      <w:r w:rsidR="003F6548">
        <w:rPr>
          <w:rFonts w:ascii="Times New Roman" w:eastAsia="Times New Roman" w:hAnsi="Times New Roman" w:cs="Times New Roman"/>
          <w:color w:val="000000"/>
          <w:sz w:val="28"/>
          <w:szCs w:val="28"/>
          <w:lang w:eastAsia="es-ES"/>
        </w:rPr>
        <w:t>д</w:t>
      </w:r>
      <w:r w:rsidR="003F6548" w:rsidRPr="003F6548">
        <w:rPr>
          <w:rFonts w:ascii="Times New Roman" w:eastAsia="Times New Roman" w:hAnsi="Times New Roman" w:cs="Times New Roman"/>
          <w:color w:val="000000"/>
          <w:sz w:val="28"/>
          <w:szCs w:val="28"/>
          <w:lang w:val="kk-KZ" w:eastAsia="es-ES"/>
        </w:rPr>
        <w:t>ифенгидрамин</w:t>
      </w:r>
      <w:r w:rsidR="003F6548" w:rsidRPr="003F6548">
        <w:rPr>
          <w:rFonts w:ascii="Times New Roman" w:hAnsi="Times New Roman" w:cs="Times New Roman"/>
          <w:sz w:val="28"/>
          <w:szCs w:val="28"/>
        </w:rPr>
        <w:t xml:space="preserve"> </w:t>
      </w:r>
      <w:r w:rsidR="003F6548" w:rsidRPr="003F6548">
        <w:rPr>
          <w:rFonts w:ascii="Times New Roman" w:eastAsia="Times New Roman" w:hAnsi="Times New Roman" w:cs="Times New Roman"/>
          <w:color w:val="000000"/>
          <w:sz w:val="28"/>
          <w:szCs w:val="28"/>
          <w:lang w:val="kk-KZ" w:eastAsia="es-ES"/>
        </w:rPr>
        <w:t>C</w:t>
      </w:r>
      <w:r w:rsidR="003F6548" w:rsidRPr="003F6548">
        <w:rPr>
          <w:rFonts w:ascii="Times New Roman" w:eastAsia="Times New Roman" w:hAnsi="Times New Roman" w:cs="Times New Roman"/>
          <w:color w:val="000000"/>
          <w:sz w:val="28"/>
          <w:szCs w:val="28"/>
          <w:vertAlign w:val="subscript"/>
          <w:lang w:val="kk-KZ" w:eastAsia="es-ES"/>
        </w:rPr>
        <w:t>6</w:t>
      </w:r>
      <w:r w:rsidR="003F6548" w:rsidRPr="003F6548">
        <w:rPr>
          <w:rFonts w:ascii="Times New Roman" w:eastAsia="Times New Roman" w:hAnsi="Times New Roman" w:cs="Times New Roman"/>
          <w:color w:val="000000"/>
          <w:sz w:val="28"/>
          <w:szCs w:val="28"/>
          <w:lang w:eastAsia="es-ES"/>
        </w:rPr>
        <w:t>H</w:t>
      </w:r>
      <w:r w:rsidR="003F6548" w:rsidRPr="003F6548">
        <w:rPr>
          <w:rFonts w:ascii="Times New Roman" w:eastAsia="Times New Roman" w:hAnsi="Times New Roman" w:cs="Times New Roman"/>
          <w:color w:val="000000"/>
          <w:sz w:val="28"/>
          <w:szCs w:val="28"/>
          <w:vertAlign w:val="subscript"/>
          <w:lang w:eastAsia="es-ES"/>
        </w:rPr>
        <w:t>5</w:t>
      </w:r>
      <w:r w:rsidR="003F6548" w:rsidRPr="003F6548">
        <w:rPr>
          <w:rFonts w:ascii="Times New Roman" w:eastAsia="Times New Roman" w:hAnsi="Times New Roman" w:cs="Times New Roman"/>
          <w:color w:val="000000"/>
          <w:sz w:val="28"/>
          <w:szCs w:val="28"/>
          <w:lang w:eastAsia="es-ES"/>
        </w:rPr>
        <w:t>(</w:t>
      </w:r>
      <w:r w:rsidR="003F6548" w:rsidRPr="003F6548">
        <w:rPr>
          <w:rFonts w:ascii="Times New Roman" w:eastAsia="Times New Roman" w:hAnsi="Times New Roman" w:cs="Times New Roman"/>
          <w:color w:val="000000"/>
          <w:sz w:val="28"/>
          <w:szCs w:val="28"/>
          <w:lang w:val="kk-KZ" w:eastAsia="es-ES"/>
        </w:rPr>
        <w:t>С</w:t>
      </w:r>
      <w:r w:rsidR="003F6548" w:rsidRPr="003F6548">
        <w:rPr>
          <w:rFonts w:ascii="Times New Roman" w:eastAsia="Times New Roman" w:hAnsi="Times New Roman" w:cs="Times New Roman"/>
          <w:color w:val="000000"/>
          <w:sz w:val="28"/>
          <w:szCs w:val="28"/>
          <w:lang w:eastAsia="es-ES"/>
        </w:rPr>
        <w:t>H</w:t>
      </w:r>
      <w:r w:rsidR="003F6548" w:rsidRPr="003F6548">
        <w:rPr>
          <w:rFonts w:ascii="Times New Roman" w:eastAsia="Times New Roman" w:hAnsi="Times New Roman" w:cs="Times New Roman"/>
          <w:color w:val="000000"/>
          <w:sz w:val="28"/>
          <w:szCs w:val="28"/>
          <w:vertAlign w:val="subscript"/>
          <w:lang w:eastAsia="es-ES"/>
        </w:rPr>
        <w:t>2</w:t>
      </w:r>
      <w:r w:rsidR="003F6548" w:rsidRPr="003F6548">
        <w:rPr>
          <w:rFonts w:ascii="Times New Roman" w:eastAsia="Times New Roman" w:hAnsi="Times New Roman" w:cs="Times New Roman"/>
          <w:color w:val="000000"/>
          <w:sz w:val="28"/>
          <w:szCs w:val="28"/>
          <w:lang w:eastAsia="es-ES"/>
        </w:rPr>
        <w:t>)</w:t>
      </w:r>
      <w:r w:rsidR="003F6548" w:rsidRPr="003F6548">
        <w:rPr>
          <w:rFonts w:ascii="Times New Roman" w:eastAsia="Times New Roman" w:hAnsi="Times New Roman" w:cs="Times New Roman"/>
          <w:color w:val="000000"/>
          <w:sz w:val="28"/>
          <w:szCs w:val="28"/>
          <w:vertAlign w:val="subscript"/>
          <w:lang w:eastAsia="es-ES"/>
        </w:rPr>
        <w:t>3</w:t>
      </w:r>
      <w:r w:rsidR="003F6548" w:rsidRPr="003F6548">
        <w:rPr>
          <w:rFonts w:ascii="Times New Roman" w:eastAsia="Times New Roman" w:hAnsi="Times New Roman" w:cs="Times New Roman"/>
          <w:color w:val="000000"/>
          <w:sz w:val="28"/>
          <w:szCs w:val="28"/>
          <w:lang w:eastAsia="es-ES"/>
        </w:rPr>
        <w:t>I</w:t>
      </w:r>
      <w:r w:rsidR="003F6548">
        <w:rPr>
          <w:rFonts w:ascii="Times New Roman" w:eastAsia="Times New Roman" w:hAnsi="Times New Roman" w:cs="Times New Roman"/>
          <w:color w:val="000000"/>
          <w:sz w:val="28"/>
          <w:szCs w:val="28"/>
          <w:lang w:eastAsia="es-ES"/>
        </w:rPr>
        <w:t>,</w:t>
      </w:r>
      <w:r w:rsidR="003F6548" w:rsidRPr="003F6548">
        <w:rPr>
          <w:rFonts w:ascii="Times New Roman" w:eastAsia="Times New Roman" w:hAnsi="Times New Roman" w:cs="Times New Roman"/>
          <w:color w:val="000000"/>
          <w:sz w:val="28"/>
          <w:szCs w:val="28"/>
          <w:vertAlign w:val="subscript"/>
          <w:lang w:eastAsia="es-ES"/>
        </w:rPr>
        <w:t xml:space="preserve"> </w:t>
      </w:r>
      <w:r w:rsidR="006071D6">
        <w:rPr>
          <w:rFonts w:ascii="Times New Roman" w:hAnsi="Times New Roman"/>
          <w:sz w:val="28"/>
          <w:szCs w:val="28"/>
          <w:lang w:val="kk-KZ"/>
        </w:rPr>
        <w:t>д</w:t>
      </w:r>
      <w:proofErr w:type="spellStart"/>
      <w:r w:rsidR="006071D6" w:rsidRPr="001D2DAB">
        <w:rPr>
          <w:rFonts w:ascii="Times New Roman" w:hAnsi="Times New Roman"/>
          <w:sz w:val="28"/>
          <w:szCs w:val="28"/>
        </w:rPr>
        <w:t>ифенгидрамин</w:t>
      </w:r>
      <w:proofErr w:type="spellEnd"/>
      <w:r w:rsidR="006071D6" w:rsidRPr="001D2DAB">
        <w:rPr>
          <w:rFonts w:ascii="Times New Roman" w:hAnsi="Times New Roman"/>
          <w:sz w:val="28"/>
          <w:szCs w:val="28"/>
        </w:rPr>
        <w:t xml:space="preserve"> C</w:t>
      </w:r>
      <w:r w:rsidR="006071D6" w:rsidRPr="001D2DAB">
        <w:rPr>
          <w:rFonts w:ascii="Times New Roman" w:hAnsi="Times New Roman"/>
          <w:sz w:val="28"/>
          <w:szCs w:val="28"/>
          <w:vertAlign w:val="subscript"/>
        </w:rPr>
        <w:t>2</w:t>
      </w:r>
      <w:r w:rsidR="006071D6" w:rsidRPr="001D2DAB">
        <w:rPr>
          <w:rFonts w:ascii="Times New Roman" w:hAnsi="Times New Roman"/>
          <w:sz w:val="28"/>
          <w:szCs w:val="28"/>
        </w:rPr>
        <w:t>H</w:t>
      </w:r>
      <w:r w:rsidR="006071D6" w:rsidRPr="001D2DAB">
        <w:rPr>
          <w:rFonts w:ascii="Times New Roman" w:hAnsi="Times New Roman"/>
          <w:sz w:val="28"/>
          <w:szCs w:val="28"/>
          <w:vertAlign w:val="subscript"/>
        </w:rPr>
        <w:t>5</w:t>
      </w:r>
      <w:r w:rsidR="006071D6" w:rsidRPr="001D2DAB">
        <w:rPr>
          <w:rFonts w:ascii="Times New Roman" w:hAnsi="Times New Roman"/>
          <w:sz w:val="28"/>
          <w:szCs w:val="28"/>
        </w:rPr>
        <w:t>I</w:t>
      </w:r>
      <w:r>
        <w:rPr>
          <w:rFonts w:ascii="Times New Roman" w:hAnsi="Times New Roman"/>
          <w:sz w:val="28"/>
          <w:szCs w:val="28"/>
        </w:rPr>
        <w:t>.</w:t>
      </w:r>
    </w:p>
    <w:p w14:paraId="05A1E050" w14:textId="362998B6" w:rsidR="00EB1973" w:rsidRDefault="00EB1973" w:rsidP="00EB1973">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8"/>
          <w:szCs w:val="28"/>
        </w:rPr>
        <w:t xml:space="preserve">Наименее токсичным из производных </w:t>
      </w:r>
      <w:proofErr w:type="spellStart"/>
      <w:r>
        <w:rPr>
          <w:rFonts w:ascii="Times New Roman" w:hAnsi="Times New Roman"/>
          <w:sz w:val="28"/>
          <w:szCs w:val="28"/>
        </w:rPr>
        <w:t>дифенгидрамина</w:t>
      </w:r>
      <w:proofErr w:type="spellEnd"/>
      <w:r>
        <w:rPr>
          <w:rFonts w:ascii="Times New Roman" w:hAnsi="Times New Roman"/>
          <w:sz w:val="28"/>
          <w:szCs w:val="28"/>
        </w:rPr>
        <w:t xml:space="preserve"> оказалось соединение </w:t>
      </w:r>
      <w:r w:rsidR="00C80587">
        <w:rPr>
          <w:rFonts w:ascii="Times New Roman" w:hAnsi="Times New Roman"/>
          <w:sz w:val="28"/>
          <w:szCs w:val="28"/>
        </w:rPr>
        <w:t>д</w:t>
      </w:r>
      <w:r w:rsidR="00C80587" w:rsidRPr="001D2DAB">
        <w:rPr>
          <w:rFonts w:ascii="Times New Roman" w:hAnsi="Times New Roman"/>
          <w:sz w:val="28"/>
          <w:szCs w:val="28"/>
        </w:rPr>
        <w:t>ифенгидрамин HOCH</w:t>
      </w:r>
      <w:r w:rsidR="00C80587" w:rsidRPr="001D2DAB">
        <w:rPr>
          <w:rFonts w:ascii="Times New Roman" w:hAnsi="Times New Roman"/>
          <w:sz w:val="28"/>
          <w:szCs w:val="28"/>
          <w:vertAlign w:val="subscript"/>
        </w:rPr>
        <w:t>2</w:t>
      </w:r>
      <w:r w:rsidR="00C80587" w:rsidRPr="001D2DAB">
        <w:rPr>
          <w:rFonts w:ascii="Times New Roman" w:hAnsi="Times New Roman"/>
          <w:sz w:val="28"/>
          <w:szCs w:val="28"/>
        </w:rPr>
        <w:t>CH</w:t>
      </w:r>
      <w:r w:rsidR="00C80587" w:rsidRPr="001D2DAB">
        <w:rPr>
          <w:rFonts w:ascii="Times New Roman" w:hAnsi="Times New Roman"/>
          <w:sz w:val="28"/>
          <w:szCs w:val="28"/>
          <w:vertAlign w:val="subscript"/>
        </w:rPr>
        <w:t>2</w:t>
      </w:r>
      <w:r w:rsidR="00C80587" w:rsidRPr="001D2DAB">
        <w:rPr>
          <w:rFonts w:ascii="Times New Roman" w:hAnsi="Times New Roman"/>
          <w:sz w:val="28"/>
          <w:szCs w:val="28"/>
        </w:rPr>
        <w:t>I</w:t>
      </w:r>
      <w:r>
        <w:rPr>
          <w:rFonts w:ascii="Times New Roman" w:hAnsi="Times New Roman"/>
          <w:sz w:val="28"/>
          <w:szCs w:val="28"/>
        </w:rPr>
        <w:t>, имеющее в химической структуре 2-гидроксиэтильные (СН</w:t>
      </w:r>
      <w:r>
        <w:rPr>
          <w:rFonts w:ascii="Times New Roman" w:hAnsi="Times New Roman"/>
          <w:sz w:val="17"/>
          <w:szCs w:val="17"/>
          <w:vertAlign w:val="subscript"/>
        </w:rPr>
        <w:t>2</w:t>
      </w:r>
      <w:r>
        <w:rPr>
          <w:rFonts w:ascii="Times New Roman" w:hAnsi="Times New Roman"/>
          <w:sz w:val="28"/>
          <w:szCs w:val="28"/>
        </w:rPr>
        <w:t>-СН</w:t>
      </w:r>
      <w:r>
        <w:rPr>
          <w:rFonts w:ascii="Times New Roman" w:hAnsi="Times New Roman"/>
          <w:sz w:val="17"/>
          <w:szCs w:val="17"/>
          <w:vertAlign w:val="subscript"/>
        </w:rPr>
        <w:t>2</w:t>
      </w:r>
      <w:r>
        <w:rPr>
          <w:rFonts w:ascii="Times New Roman" w:hAnsi="Times New Roman"/>
          <w:sz w:val="28"/>
          <w:szCs w:val="28"/>
        </w:rPr>
        <w:t>-ОН) группы.</w:t>
      </w:r>
    </w:p>
    <w:p w14:paraId="3586C152" w14:textId="7D873C02" w:rsidR="00EB1973" w:rsidRDefault="00EB1973" w:rsidP="00B11326">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8"/>
          <w:szCs w:val="28"/>
        </w:rPr>
        <w:t xml:space="preserve">Несколько большую токсичность проявили соединения </w:t>
      </w:r>
      <w:r w:rsidR="0026752E">
        <w:rPr>
          <w:rFonts w:ascii="Times New Roman" w:hAnsi="Times New Roman"/>
          <w:sz w:val="28"/>
          <w:szCs w:val="28"/>
        </w:rPr>
        <w:t>д</w:t>
      </w:r>
      <w:r w:rsidR="0026752E" w:rsidRPr="001D2DAB">
        <w:rPr>
          <w:rFonts w:ascii="Times New Roman" w:hAnsi="Times New Roman"/>
          <w:sz w:val="28"/>
          <w:szCs w:val="28"/>
        </w:rPr>
        <w:t>ифенгидрамин HOCH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I</w:t>
      </w:r>
      <w:r w:rsidR="0026752E">
        <w:rPr>
          <w:rFonts w:ascii="Times New Roman" w:hAnsi="Times New Roman"/>
          <w:sz w:val="28"/>
          <w:szCs w:val="28"/>
          <w:lang w:val="kk-KZ"/>
        </w:rPr>
        <w:t xml:space="preserve"> и </w:t>
      </w:r>
      <w:r w:rsidR="0026752E">
        <w:rPr>
          <w:rFonts w:ascii="Times New Roman" w:hAnsi="Times New Roman"/>
          <w:sz w:val="28"/>
          <w:szCs w:val="28"/>
        </w:rPr>
        <w:t>д</w:t>
      </w:r>
      <w:r w:rsidR="0026752E" w:rsidRPr="001D2DAB">
        <w:rPr>
          <w:rFonts w:ascii="Times New Roman" w:hAnsi="Times New Roman"/>
          <w:sz w:val="28"/>
          <w:szCs w:val="28"/>
        </w:rPr>
        <w:t>ифенгидрамин 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ICN</w:t>
      </w:r>
      <w:r w:rsidR="0026752E">
        <w:rPr>
          <w:rFonts w:ascii="Times New Roman" w:hAnsi="Times New Roman"/>
          <w:sz w:val="28"/>
          <w:szCs w:val="28"/>
          <w:lang w:val="kk-KZ"/>
        </w:rPr>
        <w:t>. Д</w:t>
      </w:r>
      <w:proofErr w:type="spellStart"/>
      <w:r w:rsidR="0026752E" w:rsidRPr="001D2DAB">
        <w:rPr>
          <w:rFonts w:ascii="Times New Roman" w:hAnsi="Times New Roman"/>
          <w:sz w:val="28"/>
          <w:szCs w:val="28"/>
        </w:rPr>
        <w:t>ифенгидрамин</w:t>
      </w:r>
      <w:proofErr w:type="spellEnd"/>
      <w:r w:rsidR="0026752E" w:rsidRPr="001D2DAB">
        <w:rPr>
          <w:rFonts w:ascii="Times New Roman" w:hAnsi="Times New Roman"/>
          <w:sz w:val="28"/>
          <w:szCs w:val="28"/>
        </w:rPr>
        <w:t xml:space="preserve"> HOCH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I</w:t>
      </w:r>
      <w:r w:rsidR="0026752E">
        <w:rPr>
          <w:rFonts w:ascii="Times New Roman" w:hAnsi="Times New Roman"/>
          <w:sz w:val="28"/>
          <w:szCs w:val="28"/>
          <w:lang w:val="kk-KZ"/>
        </w:rPr>
        <w:t xml:space="preserve"> </w:t>
      </w:r>
      <w:r>
        <w:rPr>
          <w:rFonts w:ascii="Times New Roman" w:hAnsi="Times New Roman"/>
          <w:sz w:val="28"/>
          <w:szCs w:val="28"/>
        </w:rPr>
        <w:t xml:space="preserve">содержит также 3-гидроксипропильную группу и отличается от </w:t>
      </w:r>
      <w:r w:rsidR="0026752E">
        <w:rPr>
          <w:rFonts w:ascii="Times New Roman" w:hAnsi="Times New Roman"/>
          <w:sz w:val="28"/>
          <w:szCs w:val="28"/>
        </w:rPr>
        <w:t>д</w:t>
      </w:r>
      <w:r w:rsidR="0026752E" w:rsidRPr="001D2DAB">
        <w:rPr>
          <w:rFonts w:ascii="Times New Roman" w:hAnsi="Times New Roman"/>
          <w:sz w:val="28"/>
          <w:szCs w:val="28"/>
        </w:rPr>
        <w:t>ифенгидрамин HOCH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CH</w:t>
      </w:r>
      <w:r w:rsidR="0026752E" w:rsidRPr="001D2DAB">
        <w:rPr>
          <w:rFonts w:ascii="Times New Roman" w:hAnsi="Times New Roman"/>
          <w:sz w:val="28"/>
          <w:szCs w:val="28"/>
          <w:vertAlign w:val="subscript"/>
        </w:rPr>
        <w:t>2</w:t>
      </w:r>
      <w:r w:rsidR="0026752E" w:rsidRPr="001D2DAB">
        <w:rPr>
          <w:rFonts w:ascii="Times New Roman" w:hAnsi="Times New Roman"/>
          <w:sz w:val="28"/>
          <w:szCs w:val="28"/>
        </w:rPr>
        <w:t>I</w:t>
      </w:r>
      <w:r w:rsidR="0026752E">
        <w:rPr>
          <w:rFonts w:ascii="Times New Roman" w:hAnsi="Times New Roman"/>
          <w:sz w:val="28"/>
          <w:szCs w:val="28"/>
        </w:rPr>
        <w:t xml:space="preserve"> </w:t>
      </w:r>
      <w:r>
        <w:rPr>
          <w:rFonts w:ascii="Times New Roman" w:hAnsi="Times New Roman"/>
          <w:sz w:val="28"/>
          <w:szCs w:val="28"/>
        </w:rPr>
        <w:t xml:space="preserve">на одно </w:t>
      </w:r>
      <w:r w:rsidRPr="0026752E">
        <w:rPr>
          <w:rFonts w:ascii="Times New Roman" w:hAnsi="Times New Roman"/>
          <w:sz w:val="28"/>
          <w:szCs w:val="28"/>
        </w:rPr>
        <w:t>СН</w:t>
      </w:r>
      <w:r w:rsidRPr="0026752E">
        <w:rPr>
          <w:rFonts w:ascii="Times New Roman" w:hAnsi="Times New Roman"/>
          <w:sz w:val="28"/>
          <w:szCs w:val="28"/>
          <w:vertAlign w:val="subscript"/>
        </w:rPr>
        <w:t>2</w:t>
      </w:r>
      <w:r>
        <w:rPr>
          <w:rFonts w:ascii="Times New Roman" w:hAnsi="Times New Roman"/>
          <w:sz w:val="17"/>
          <w:szCs w:val="17"/>
          <w:vertAlign w:val="subscript"/>
        </w:rPr>
        <w:t xml:space="preserve"> </w:t>
      </w:r>
      <w:r>
        <w:rPr>
          <w:rFonts w:ascii="Times New Roman" w:hAnsi="Times New Roman"/>
          <w:sz w:val="28"/>
          <w:szCs w:val="28"/>
        </w:rPr>
        <w:t>звено. Оказалось, что введение дополнительной СН</w:t>
      </w:r>
      <w:r>
        <w:rPr>
          <w:rFonts w:ascii="Times New Roman" w:hAnsi="Times New Roman"/>
          <w:sz w:val="17"/>
          <w:szCs w:val="17"/>
          <w:vertAlign w:val="subscript"/>
        </w:rPr>
        <w:t>2</w:t>
      </w:r>
      <w:r>
        <w:rPr>
          <w:rFonts w:ascii="Times New Roman" w:hAnsi="Times New Roman"/>
          <w:sz w:val="28"/>
          <w:szCs w:val="28"/>
        </w:rPr>
        <w:t xml:space="preserve"> группы привело к повышению токсичности. </w:t>
      </w:r>
    </w:p>
    <w:p w14:paraId="0DB34940" w14:textId="1F81361F" w:rsidR="00EB1973" w:rsidRDefault="00EB1973" w:rsidP="00EB1973">
      <w:pPr>
        <w:spacing w:after="0" w:line="240" w:lineRule="auto"/>
        <w:ind w:firstLine="708"/>
        <w:jc w:val="both"/>
        <w:rPr>
          <w:rFonts w:ascii="Times New Roman" w:hAnsi="Times New Roman"/>
          <w:sz w:val="28"/>
          <w:szCs w:val="28"/>
        </w:rPr>
      </w:pPr>
      <w:r>
        <w:rPr>
          <w:rFonts w:ascii="Times New Roman" w:hAnsi="Times New Roman"/>
          <w:sz w:val="28"/>
          <w:szCs w:val="28"/>
        </w:rPr>
        <w:t xml:space="preserve">У производного </w:t>
      </w:r>
      <w:r w:rsidR="00D64543">
        <w:rPr>
          <w:rFonts w:ascii="Times New Roman" w:eastAsia="Times New Roman" w:hAnsi="Times New Roman" w:cs="Times New Roman"/>
          <w:color w:val="000000"/>
          <w:sz w:val="28"/>
          <w:szCs w:val="28"/>
          <w:lang w:val="kk-KZ" w:eastAsia="es-ES"/>
        </w:rPr>
        <w:t>т</w:t>
      </w:r>
      <w:r w:rsidR="00D64543" w:rsidRPr="006071D6">
        <w:rPr>
          <w:rFonts w:ascii="Times New Roman" w:eastAsia="Times New Roman" w:hAnsi="Times New Roman" w:cs="Times New Roman"/>
          <w:color w:val="000000"/>
          <w:sz w:val="28"/>
          <w:szCs w:val="28"/>
          <w:lang w:val="kk-KZ" w:eastAsia="es-ES"/>
        </w:rPr>
        <w:t>римекаин C</w:t>
      </w:r>
      <w:r w:rsidR="00D64543" w:rsidRPr="006071D6">
        <w:rPr>
          <w:rFonts w:ascii="Times New Roman" w:eastAsia="Times New Roman" w:hAnsi="Times New Roman" w:cs="Times New Roman"/>
          <w:color w:val="000000"/>
          <w:sz w:val="28"/>
          <w:szCs w:val="28"/>
          <w:lang w:eastAsia="es-ES"/>
        </w:rPr>
        <w:t>H</w:t>
      </w:r>
      <w:r w:rsidR="00D64543" w:rsidRPr="006071D6">
        <w:rPr>
          <w:rFonts w:ascii="Times New Roman" w:eastAsia="Times New Roman" w:hAnsi="Times New Roman" w:cs="Times New Roman"/>
          <w:color w:val="000000"/>
          <w:sz w:val="28"/>
          <w:szCs w:val="28"/>
          <w:vertAlign w:val="subscript"/>
          <w:lang w:eastAsia="es-ES"/>
        </w:rPr>
        <w:t>2</w:t>
      </w:r>
      <w:r w:rsidR="00D64543" w:rsidRPr="006071D6">
        <w:rPr>
          <w:rFonts w:ascii="Times New Roman" w:eastAsia="Times New Roman" w:hAnsi="Times New Roman" w:cs="Times New Roman"/>
          <w:color w:val="000000"/>
          <w:sz w:val="28"/>
          <w:szCs w:val="28"/>
          <w:lang w:eastAsia="es-ES"/>
        </w:rPr>
        <w:t>ICN</w:t>
      </w:r>
      <w:r w:rsidR="00D64543">
        <w:rPr>
          <w:rFonts w:ascii="Times New Roman" w:hAnsi="Times New Roman"/>
          <w:sz w:val="28"/>
          <w:szCs w:val="28"/>
        </w:rPr>
        <w:t xml:space="preserve"> </w:t>
      </w:r>
      <w:r>
        <w:rPr>
          <w:rFonts w:ascii="Times New Roman" w:hAnsi="Times New Roman"/>
          <w:sz w:val="28"/>
          <w:szCs w:val="28"/>
        </w:rPr>
        <w:t>имеется дополнительная нитрильная группа при азоте по сравнению с молекулой исходного тримекаина, что, возможно, и привело к понижению его токсичности. </w:t>
      </w:r>
    </w:p>
    <w:p w14:paraId="418BFBA5" w14:textId="63FE7DDB" w:rsidR="0094412A" w:rsidRPr="0094412A" w:rsidRDefault="0094412A" w:rsidP="00EB1973">
      <w:pPr>
        <w:spacing w:after="0" w:line="240" w:lineRule="auto"/>
        <w:ind w:firstLine="708"/>
        <w:jc w:val="both"/>
        <w:rPr>
          <w:rFonts w:ascii="Times New Roman" w:hAnsi="Times New Roman"/>
          <w:sz w:val="28"/>
          <w:szCs w:val="28"/>
          <w:lang w:eastAsia="ko-KR"/>
        </w:rPr>
      </w:pPr>
      <w:r w:rsidRPr="00F4440C">
        <w:rPr>
          <w:rFonts w:ascii="Times New Roman" w:hAnsi="Times New Roman"/>
          <w:sz w:val="28"/>
          <w:szCs w:val="28"/>
          <w:lang w:eastAsia="ko-KR"/>
        </w:rPr>
        <w:t xml:space="preserve">На токсичность, по-видимому, влияют </w:t>
      </w:r>
      <w:proofErr w:type="spellStart"/>
      <w:r w:rsidRPr="00F4440C">
        <w:rPr>
          <w:rFonts w:ascii="Times New Roman" w:hAnsi="Times New Roman"/>
          <w:sz w:val="28"/>
          <w:szCs w:val="28"/>
          <w:lang w:eastAsia="ko-KR"/>
        </w:rPr>
        <w:t>липофильность</w:t>
      </w:r>
      <w:proofErr w:type="spellEnd"/>
      <w:r w:rsidRPr="00F4440C">
        <w:rPr>
          <w:rFonts w:ascii="Times New Roman" w:hAnsi="Times New Roman"/>
          <w:sz w:val="28"/>
          <w:szCs w:val="28"/>
          <w:lang w:eastAsia="ko-KR"/>
        </w:rPr>
        <w:t xml:space="preserve"> вводимого заместителя (большая токсичность наблюдается для более </w:t>
      </w:r>
      <w:proofErr w:type="spellStart"/>
      <w:r w:rsidRPr="00F4440C">
        <w:rPr>
          <w:rFonts w:ascii="Times New Roman" w:hAnsi="Times New Roman"/>
          <w:sz w:val="28"/>
          <w:szCs w:val="28"/>
          <w:lang w:eastAsia="ko-KR"/>
        </w:rPr>
        <w:t>липофильных</w:t>
      </w:r>
      <w:proofErr w:type="spellEnd"/>
      <w:r w:rsidRPr="00F4440C">
        <w:rPr>
          <w:rFonts w:ascii="Times New Roman" w:hAnsi="Times New Roman"/>
          <w:sz w:val="28"/>
          <w:szCs w:val="28"/>
          <w:lang w:eastAsia="ko-KR"/>
        </w:rPr>
        <w:t xml:space="preserve"> заместителей) и размер вводимого заместителя (более объемным труднее проходить через двойной липидный слой).</w:t>
      </w:r>
    </w:p>
    <w:p w14:paraId="068F369C" w14:textId="1A126FD0" w:rsidR="00B843A8" w:rsidRPr="008918C8" w:rsidRDefault="0000754B" w:rsidP="008918C8">
      <w:pPr>
        <w:spacing w:after="0" w:line="240" w:lineRule="auto"/>
        <w:ind w:firstLine="708"/>
        <w:jc w:val="both"/>
        <w:rPr>
          <w:rFonts w:ascii="Times New Roman" w:eastAsia="Times New Roman" w:hAnsi="Times New Roman" w:cs="Times New Roman"/>
          <w:sz w:val="24"/>
          <w:szCs w:val="24"/>
        </w:rPr>
      </w:pPr>
      <w:r w:rsidRPr="00B11326">
        <w:rPr>
          <w:rFonts w:ascii="Times New Roman" w:hAnsi="Times New Roman"/>
          <w:sz w:val="28"/>
          <w:szCs w:val="28"/>
        </w:rPr>
        <w:t xml:space="preserve">Одним из важных выводов, который можно сделать из этого исследования, является факт, что введение алкильного или </w:t>
      </w:r>
      <w:proofErr w:type="spellStart"/>
      <w:r w:rsidRPr="00B11326">
        <w:rPr>
          <w:rFonts w:ascii="Times New Roman" w:hAnsi="Times New Roman"/>
          <w:sz w:val="28"/>
          <w:szCs w:val="28"/>
        </w:rPr>
        <w:t>функционализированного</w:t>
      </w:r>
      <w:proofErr w:type="spellEnd"/>
      <w:r w:rsidRPr="00B11326">
        <w:rPr>
          <w:rFonts w:ascii="Times New Roman" w:hAnsi="Times New Roman"/>
          <w:sz w:val="28"/>
          <w:szCs w:val="28"/>
        </w:rPr>
        <w:t xml:space="preserve"> алкильного заместителя при атоме азота димедрола само по себе не является гарантией уменьшения токсичности по сравнению </w:t>
      </w:r>
      <w:r w:rsidR="003D7B34" w:rsidRPr="00B11326">
        <w:rPr>
          <w:rFonts w:ascii="Times New Roman" w:hAnsi="Times New Roman"/>
          <w:sz w:val="28"/>
          <w:szCs w:val="28"/>
        </w:rPr>
        <w:t>с гидрохлоридом тримекаина и будет интересно в дальнейшем следить за аналогичными исследованиями токсичности производных фармакологически активных веществ для выявления общих тенденций.</w:t>
      </w:r>
    </w:p>
    <w:p w14:paraId="40C9AF5C" w14:textId="131EC5E0" w:rsidR="004D0AC3" w:rsidRDefault="004D0AC3" w:rsidP="00F3555F">
      <w:pPr>
        <w:spacing w:after="0" w:line="240" w:lineRule="auto"/>
        <w:jc w:val="center"/>
        <w:rPr>
          <w:rFonts w:ascii="Times New Roman" w:hAnsi="Times New Roman" w:cs="Times New Roman"/>
          <w:b/>
          <w:sz w:val="28"/>
          <w:szCs w:val="28"/>
        </w:rPr>
      </w:pPr>
    </w:p>
    <w:p w14:paraId="1E99E849" w14:textId="1170FE0E" w:rsidR="0007366B" w:rsidRDefault="0007366B" w:rsidP="00F3555F">
      <w:pPr>
        <w:spacing w:after="0" w:line="240" w:lineRule="auto"/>
        <w:jc w:val="center"/>
        <w:rPr>
          <w:rFonts w:ascii="Times New Roman" w:hAnsi="Times New Roman" w:cs="Times New Roman"/>
          <w:b/>
          <w:sz w:val="28"/>
          <w:szCs w:val="28"/>
        </w:rPr>
      </w:pPr>
    </w:p>
    <w:p w14:paraId="36CF2824" w14:textId="4443CABD" w:rsidR="0007366B" w:rsidRDefault="0007366B" w:rsidP="00F3555F">
      <w:pPr>
        <w:spacing w:after="0" w:line="240" w:lineRule="auto"/>
        <w:jc w:val="center"/>
        <w:rPr>
          <w:rFonts w:ascii="Times New Roman" w:hAnsi="Times New Roman" w:cs="Times New Roman"/>
          <w:b/>
          <w:sz w:val="28"/>
          <w:szCs w:val="28"/>
        </w:rPr>
      </w:pPr>
    </w:p>
    <w:p w14:paraId="77C59072" w14:textId="714352CF" w:rsidR="0007366B" w:rsidRDefault="0007366B" w:rsidP="00F3555F">
      <w:pPr>
        <w:spacing w:after="0" w:line="240" w:lineRule="auto"/>
        <w:jc w:val="center"/>
        <w:rPr>
          <w:rFonts w:ascii="Times New Roman" w:hAnsi="Times New Roman" w:cs="Times New Roman"/>
          <w:b/>
          <w:sz w:val="28"/>
          <w:szCs w:val="28"/>
        </w:rPr>
      </w:pPr>
    </w:p>
    <w:p w14:paraId="3ECCB088" w14:textId="4D9D2972" w:rsidR="0007366B" w:rsidRDefault="0007366B" w:rsidP="00F3555F">
      <w:pPr>
        <w:spacing w:after="0" w:line="240" w:lineRule="auto"/>
        <w:jc w:val="center"/>
        <w:rPr>
          <w:rFonts w:ascii="Times New Roman" w:hAnsi="Times New Roman" w:cs="Times New Roman"/>
          <w:b/>
          <w:sz w:val="28"/>
          <w:szCs w:val="28"/>
        </w:rPr>
      </w:pPr>
    </w:p>
    <w:p w14:paraId="214BE4AA" w14:textId="779016F6" w:rsidR="0007366B" w:rsidRDefault="0007366B" w:rsidP="00F3555F">
      <w:pPr>
        <w:spacing w:after="0" w:line="240" w:lineRule="auto"/>
        <w:jc w:val="center"/>
        <w:rPr>
          <w:rFonts w:ascii="Times New Roman" w:hAnsi="Times New Roman" w:cs="Times New Roman"/>
          <w:b/>
          <w:sz w:val="28"/>
          <w:szCs w:val="28"/>
        </w:rPr>
      </w:pPr>
    </w:p>
    <w:p w14:paraId="6DCDC6F6" w14:textId="0A56C547" w:rsidR="0007366B" w:rsidRDefault="0007366B" w:rsidP="00F3555F">
      <w:pPr>
        <w:spacing w:after="0" w:line="240" w:lineRule="auto"/>
        <w:jc w:val="center"/>
        <w:rPr>
          <w:rFonts w:ascii="Times New Roman" w:hAnsi="Times New Roman" w:cs="Times New Roman"/>
          <w:b/>
          <w:sz w:val="28"/>
          <w:szCs w:val="28"/>
        </w:rPr>
      </w:pPr>
    </w:p>
    <w:p w14:paraId="5E97F471" w14:textId="3311486A" w:rsidR="00BE5471" w:rsidRDefault="00BE5471" w:rsidP="00BE5471">
      <w:pPr>
        <w:spacing w:after="0" w:line="240" w:lineRule="auto"/>
        <w:rPr>
          <w:rFonts w:ascii="Times New Roman" w:hAnsi="Times New Roman" w:cs="Times New Roman"/>
          <w:b/>
          <w:sz w:val="28"/>
          <w:szCs w:val="28"/>
        </w:rPr>
      </w:pPr>
    </w:p>
    <w:p w14:paraId="3913D2AA" w14:textId="77777777" w:rsidR="00B82B60" w:rsidRDefault="00B82B60" w:rsidP="00BE5471">
      <w:pPr>
        <w:spacing w:after="0" w:line="240" w:lineRule="auto"/>
        <w:rPr>
          <w:rFonts w:ascii="Times New Roman" w:hAnsi="Times New Roman" w:cs="Times New Roman"/>
          <w:b/>
          <w:sz w:val="28"/>
          <w:szCs w:val="28"/>
        </w:rPr>
      </w:pPr>
    </w:p>
    <w:p w14:paraId="04AEA842" w14:textId="77777777" w:rsidR="00C054D7" w:rsidRDefault="00C054D7" w:rsidP="00F3555F">
      <w:pPr>
        <w:spacing w:after="0" w:line="240" w:lineRule="auto"/>
        <w:jc w:val="center"/>
        <w:rPr>
          <w:rFonts w:ascii="Times New Roman" w:hAnsi="Times New Roman" w:cs="Times New Roman"/>
          <w:b/>
          <w:sz w:val="28"/>
          <w:szCs w:val="28"/>
        </w:rPr>
      </w:pPr>
    </w:p>
    <w:p w14:paraId="3572E869" w14:textId="08FA4827" w:rsidR="00974E98" w:rsidRDefault="001A456E" w:rsidP="00F3555F">
      <w:pPr>
        <w:spacing w:after="0" w:line="240" w:lineRule="auto"/>
        <w:jc w:val="center"/>
        <w:rPr>
          <w:rFonts w:ascii="Times New Roman" w:hAnsi="Times New Roman" w:cs="Times New Roman"/>
          <w:b/>
          <w:sz w:val="28"/>
          <w:szCs w:val="28"/>
        </w:rPr>
      </w:pPr>
      <w:r w:rsidRPr="00D3524E">
        <w:rPr>
          <w:rFonts w:ascii="Times New Roman" w:hAnsi="Times New Roman" w:cs="Times New Roman"/>
          <w:b/>
          <w:sz w:val="28"/>
          <w:szCs w:val="28"/>
        </w:rPr>
        <w:lastRenderedPageBreak/>
        <w:t>ЗАКЛЮЧЕНИЕ</w:t>
      </w:r>
    </w:p>
    <w:p w14:paraId="08734758" w14:textId="77777777" w:rsidR="00F3555F" w:rsidRPr="00BF428E" w:rsidRDefault="00F3555F" w:rsidP="00F3555F">
      <w:pPr>
        <w:spacing w:after="0" w:line="240" w:lineRule="auto"/>
        <w:jc w:val="center"/>
        <w:rPr>
          <w:rFonts w:ascii="Times New Roman" w:hAnsi="Times New Roman" w:cs="Times New Roman"/>
          <w:b/>
          <w:sz w:val="28"/>
          <w:szCs w:val="28"/>
        </w:rPr>
      </w:pPr>
    </w:p>
    <w:p w14:paraId="7BDF2860" w14:textId="2A2BE943" w:rsidR="00E8555E" w:rsidRPr="00F4440C" w:rsidRDefault="00F3555F" w:rsidP="00CF2761">
      <w:pPr>
        <w:pStyle w:val="af"/>
        <w:numPr>
          <w:ilvl w:val="0"/>
          <w:numId w:val="6"/>
        </w:numPr>
        <w:spacing w:line="256" w:lineRule="auto"/>
        <w:ind w:left="567" w:hanging="567"/>
        <w:jc w:val="both"/>
        <w:textAlignment w:val="baseline"/>
        <w:rPr>
          <w:rFonts w:ascii="Times New Roman" w:eastAsia="Calibri" w:hAnsi="Times New Roman" w:cs="Times New Roman"/>
          <w:color w:val="000000"/>
          <w:kern w:val="24"/>
          <w:sz w:val="28"/>
          <w:szCs w:val="28"/>
          <w:lang w:eastAsia="ru-RU"/>
        </w:rPr>
      </w:pPr>
      <w:r w:rsidRPr="00F4440C">
        <w:rPr>
          <w:rFonts w:ascii="Times New Roman" w:hAnsi="Times New Roman" w:cs="Times New Roman"/>
          <w:sz w:val="28"/>
          <w:szCs w:val="28"/>
        </w:rPr>
        <w:t xml:space="preserve">Синтезированы </w:t>
      </w:r>
      <w:r w:rsidR="008151B7" w:rsidRPr="00F4440C">
        <w:rPr>
          <w:rFonts w:ascii="Times New Roman" w:hAnsi="Times New Roman" w:cs="Times New Roman"/>
          <w:sz w:val="28"/>
          <w:szCs w:val="28"/>
        </w:rPr>
        <w:t xml:space="preserve">новые </w:t>
      </w:r>
      <w:r w:rsidR="008151B7" w:rsidRPr="00F4440C">
        <w:rPr>
          <w:rFonts w:ascii="Times New Roman" w:hAnsi="Times New Roman" w:cs="Times New Roman"/>
          <w:sz w:val="28"/>
          <w:szCs w:val="28"/>
          <w:lang w:val="kk-KZ"/>
        </w:rPr>
        <w:t xml:space="preserve">ионные </w:t>
      </w:r>
      <w:r w:rsidR="002B3252" w:rsidRPr="002B3252">
        <w:rPr>
          <w:rFonts w:ascii="Times New Roman" w:hAnsi="Times New Roman" w:cs="Times New Roman"/>
          <w:sz w:val="28"/>
          <w:szCs w:val="28"/>
          <w:lang w:val="kk-KZ"/>
        </w:rPr>
        <w:t>соединения на основе тримекаина и</w:t>
      </w:r>
      <w:r w:rsidR="002B3252" w:rsidRPr="002B3252">
        <w:rPr>
          <w:rFonts w:ascii="Times New Roman" w:hAnsi="Times New Roman" w:cs="Times New Roman"/>
          <w:sz w:val="28"/>
          <w:szCs w:val="28"/>
        </w:rPr>
        <w:t xml:space="preserve"> </w:t>
      </w:r>
      <w:proofErr w:type="spellStart"/>
      <w:r w:rsidR="002B3252" w:rsidRPr="002B3252">
        <w:rPr>
          <w:rFonts w:ascii="Times New Roman" w:hAnsi="Times New Roman" w:cs="Times New Roman"/>
          <w:sz w:val="28"/>
          <w:szCs w:val="28"/>
        </w:rPr>
        <w:t>ди</w:t>
      </w:r>
      <w:proofErr w:type="spellEnd"/>
      <w:r w:rsidR="002B3252" w:rsidRPr="002B3252">
        <w:rPr>
          <w:rFonts w:ascii="Times New Roman" w:hAnsi="Times New Roman" w:cs="Times New Roman"/>
          <w:sz w:val="28"/>
          <w:szCs w:val="28"/>
          <w:lang w:val="kk-KZ"/>
        </w:rPr>
        <w:t>фенгидрамина</w:t>
      </w:r>
      <w:r w:rsidR="002B3252" w:rsidRPr="002B3252">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CH</w:t>
      </w:r>
      <w:r w:rsidRPr="00F4440C">
        <w:rPr>
          <w:rFonts w:ascii="Times New Roman" w:eastAsia="Calibri" w:hAnsi="Times New Roman" w:cs="Times New Roman"/>
          <w:color w:val="000000"/>
          <w:kern w:val="24"/>
          <w:sz w:val="28"/>
          <w:szCs w:val="28"/>
          <w:vertAlign w:val="subscript"/>
          <w:lang w:eastAsia="ru-RU"/>
        </w:rPr>
        <w:t>2</w:t>
      </w:r>
      <w:r w:rsidRPr="00F4440C">
        <w:rPr>
          <w:rFonts w:ascii="Times New Roman" w:eastAsia="Calibri" w:hAnsi="Times New Roman" w:cs="Times New Roman"/>
          <w:color w:val="000000"/>
          <w:kern w:val="24"/>
          <w:sz w:val="28"/>
          <w:szCs w:val="28"/>
          <w:lang w:val="en-US" w:eastAsia="ru-RU"/>
        </w:rPr>
        <w:t>ICN</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3</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5</w:t>
      </w:r>
      <w:r w:rsidRPr="00F4440C">
        <w:rPr>
          <w:rFonts w:ascii="Times New Roman" w:eastAsia="Calibri" w:hAnsi="Times New Roman" w:cs="Times New Roman"/>
          <w:color w:val="000000"/>
          <w:kern w:val="24"/>
          <w:sz w:val="28"/>
          <w:szCs w:val="28"/>
          <w:lang w:val="en-US" w:eastAsia="ru-RU"/>
        </w:rPr>
        <w:t>I</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3</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3</w:t>
      </w:r>
      <w:r w:rsidRPr="00F4440C">
        <w:rPr>
          <w:rFonts w:ascii="Times New Roman" w:eastAsia="Calibri" w:hAnsi="Times New Roman" w:cs="Times New Roman"/>
          <w:color w:val="000000"/>
          <w:kern w:val="24"/>
          <w:sz w:val="28"/>
          <w:szCs w:val="28"/>
          <w:lang w:val="en-US" w:eastAsia="ru-RU"/>
        </w:rPr>
        <w:t>Br</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2</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5</w:t>
      </w:r>
      <w:r w:rsidRPr="00F4440C">
        <w:rPr>
          <w:rFonts w:ascii="Times New Roman" w:eastAsia="Calibri" w:hAnsi="Times New Roman" w:cs="Times New Roman"/>
          <w:color w:val="000000"/>
          <w:kern w:val="24"/>
          <w:sz w:val="28"/>
          <w:szCs w:val="28"/>
          <w:lang w:val="en-US" w:eastAsia="ru-RU"/>
        </w:rPr>
        <w:t>IO</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3</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7</w:t>
      </w:r>
      <w:r w:rsidRPr="00F4440C">
        <w:rPr>
          <w:rFonts w:ascii="Times New Roman" w:eastAsia="Calibri" w:hAnsi="Times New Roman" w:cs="Times New Roman"/>
          <w:color w:val="000000"/>
          <w:kern w:val="24"/>
          <w:sz w:val="28"/>
          <w:szCs w:val="28"/>
          <w:lang w:val="en-US" w:eastAsia="ru-RU"/>
        </w:rPr>
        <w:t>IO</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6</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5</w:t>
      </w:r>
      <w:r w:rsidRPr="00F4440C">
        <w:rPr>
          <w:rFonts w:ascii="Times New Roman" w:eastAsia="Calibri" w:hAnsi="Times New Roman" w:cs="Times New Roman"/>
          <w:color w:val="000000"/>
          <w:kern w:val="24"/>
          <w:sz w:val="28"/>
          <w:szCs w:val="28"/>
          <w:lang w:val="en-US" w:eastAsia="ru-RU"/>
        </w:rPr>
        <w:t>CH</w:t>
      </w:r>
      <w:r w:rsidRPr="00F4440C">
        <w:rPr>
          <w:rFonts w:ascii="Times New Roman" w:eastAsia="Calibri" w:hAnsi="Times New Roman" w:cs="Times New Roman"/>
          <w:color w:val="000000"/>
          <w:kern w:val="24"/>
          <w:sz w:val="28"/>
          <w:szCs w:val="28"/>
          <w:vertAlign w:val="subscript"/>
          <w:lang w:eastAsia="ru-RU"/>
        </w:rPr>
        <w:t>2</w:t>
      </w:r>
      <w:r w:rsidRPr="00F4440C">
        <w:rPr>
          <w:rFonts w:ascii="Times New Roman" w:eastAsia="Calibri" w:hAnsi="Times New Roman" w:cs="Times New Roman"/>
          <w:color w:val="000000"/>
          <w:kern w:val="24"/>
          <w:sz w:val="28"/>
          <w:szCs w:val="28"/>
          <w:lang w:val="en-US" w:eastAsia="ru-RU"/>
        </w:rPr>
        <w:t>Cl</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6</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5</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2</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4</w:t>
      </w:r>
      <w:r w:rsidRPr="00F4440C">
        <w:rPr>
          <w:rFonts w:ascii="Times New Roman" w:eastAsia="Calibri" w:hAnsi="Times New Roman" w:cs="Times New Roman"/>
          <w:color w:val="000000"/>
          <w:kern w:val="24"/>
          <w:sz w:val="28"/>
          <w:szCs w:val="28"/>
          <w:lang w:val="en-US" w:eastAsia="ru-RU"/>
        </w:rPr>
        <w:t>I</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6</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5</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3</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6</w:t>
      </w:r>
      <w:r w:rsidRPr="00F4440C">
        <w:rPr>
          <w:rFonts w:ascii="Times New Roman" w:eastAsia="Calibri" w:hAnsi="Times New Roman" w:cs="Times New Roman"/>
          <w:color w:val="000000"/>
          <w:kern w:val="24"/>
          <w:sz w:val="28"/>
          <w:szCs w:val="28"/>
          <w:lang w:val="en-US" w:eastAsia="ru-RU"/>
        </w:rPr>
        <w:t>I</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4</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9</w:t>
      </w:r>
      <w:r w:rsidRPr="00F4440C">
        <w:rPr>
          <w:rFonts w:ascii="Times New Roman" w:eastAsia="Calibri" w:hAnsi="Times New Roman" w:cs="Times New Roman"/>
          <w:color w:val="000000"/>
          <w:kern w:val="24"/>
          <w:sz w:val="28"/>
          <w:szCs w:val="28"/>
          <w:lang w:val="en-US" w:eastAsia="ru-RU"/>
        </w:rPr>
        <w:t>I</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4</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9</w:t>
      </w:r>
      <w:r w:rsidRPr="00F4440C">
        <w:rPr>
          <w:rFonts w:ascii="Times New Roman" w:eastAsia="Calibri" w:hAnsi="Times New Roman" w:cs="Times New Roman"/>
          <w:color w:val="000000"/>
          <w:kern w:val="24"/>
          <w:sz w:val="28"/>
          <w:szCs w:val="28"/>
          <w:lang w:val="en-US" w:eastAsia="ru-RU"/>
        </w:rPr>
        <w:t>I</w:t>
      </w:r>
      <w:r w:rsidRPr="00F4440C">
        <w:rPr>
          <w:rFonts w:ascii="Times New Roman" w:eastAsia="Times New Roman" w:hAnsi="Times New Roman" w:cs="Times New Roman"/>
          <w:sz w:val="28"/>
          <w:szCs w:val="28"/>
          <w:lang w:bidi="en-US"/>
        </w:rPr>
        <w:t>(</w:t>
      </w:r>
      <w:r w:rsidRPr="00F4440C">
        <w:rPr>
          <w:rFonts w:ascii="Times New Roman" w:eastAsia="Times New Roman" w:hAnsi="Times New Roman" w:cs="Times New Roman"/>
          <w:sz w:val="28"/>
          <w:szCs w:val="28"/>
          <w:lang w:val="en-US" w:bidi="en-US"/>
        </w:rPr>
        <w:t>iso</w:t>
      </w:r>
      <w:r w:rsidRPr="00F4440C">
        <w:rPr>
          <w:rFonts w:ascii="Times New Roman" w:eastAsia="Times New Roman" w:hAnsi="Times New Roman" w:cs="Times New Roman"/>
          <w:sz w:val="28"/>
          <w:szCs w:val="28"/>
          <w:lang w:bidi="en-US"/>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6</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13</w:t>
      </w:r>
      <w:r w:rsidRPr="00F4440C">
        <w:rPr>
          <w:rFonts w:ascii="Times New Roman" w:eastAsia="Calibri" w:hAnsi="Times New Roman" w:cs="Times New Roman"/>
          <w:color w:val="000000"/>
          <w:kern w:val="24"/>
          <w:sz w:val="28"/>
          <w:szCs w:val="28"/>
          <w:lang w:val="en-US" w:eastAsia="ru-RU"/>
        </w:rPr>
        <w:t>I</w:t>
      </w:r>
      <w:r w:rsidR="002B3252">
        <w:rPr>
          <w:rFonts w:ascii="Times New Roman" w:eastAsia="Calibri" w:hAnsi="Times New Roman" w:cs="Times New Roman"/>
          <w:color w:val="000000"/>
          <w:kern w:val="24"/>
          <w:sz w:val="28"/>
          <w:szCs w:val="28"/>
          <w:lang w:eastAsia="ru-RU"/>
        </w:rPr>
        <w:t>. Д</w:t>
      </w:r>
      <w:r w:rsidR="003D7B34" w:rsidRPr="00F4440C">
        <w:rPr>
          <w:rFonts w:ascii="Times New Roman" w:hAnsi="Times New Roman" w:cs="Times New Roman"/>
          <w:sz w:val="28"/>
          <w:szCs w:val="28"/>
          <w:lang w:val="kk-KZ"/>
        </w:rPr>
        <w:t xml:space="preserve">ля </w:t>
      </w:r>
      <w:r w:rsidR="00446B54" w:rsidRPr="00F4440C">
        <w:rPr>
          <w:rFonts w:ascii="Times New Roman" w:eastAsia="Calibri" w:hAnsi="Times New Roman" w:cs="Times New Roman"/>
          <w:color w:val="000000"/>
          <w:kern w:val="24"/>
          <w:sz w:val="28"/>
          <w:szCs w:val="28"/>
          <w:lang w:val="en-US" w:eastAsia="ru-RU"/>
        </w:rPr>
        <w:t>CH</w:t>
      </w:r>
      <w:r w:rsidR="00446B54" w:rsidRPr="00F4440C">
        <w:rPr>
          <w:rFonts w:ascii="Times New Roman" w:eastAsia="Calibri" w:hAnsi="Times New Roman" w:cs="Times New Roman"/>
          <w:color w:val="000000"/>
          <w:kern w:val="24"/>
          <w:sz w:val="28"/>
          <w:szCs w:val="28"/>
          <w:vertAlign w:val="subscript"/>
          <w:lang w:eastAsia="ru-RU"/>
        </w:rPr>
        <w:t>3</w:t>
      </w:r>
      <w:r w:rsidR="00446B54" w:rsidRPr="00F4440C">
        <w:rPr>
          <w:rFonts w:ascii="Times New Roman" w:eastAsia="Calibri" w:hAnsi="Times New Roman" w:cs="Times New Roman"/>
          <w:color w:val="000000"/>
          <w:kern w:val="24"/>
          <w:sz w:val="28"/>
          <w:szCs w:val="28"/>
          <w:lang w:val="en-US" w:eastAsia="ru-RU"/>
        </w:rPr>
        <w:t>I</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2</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5</w:t>
      </w:r>
      <w:r w:rsidRPr="00F4440C">
        <w:rPr>
          <w:rFonts w:ascii="Times New Roman" w:eastAsia="Calibri" w:hAnsi="Times New Roman" w:cs="Times New Roman"/>
          <w:color w:val="000000"/>
          <w:kern w:val="24"/>
          <w:sz w:val="28"/>
          <w:szCs w:val="28"/>
          <w:lang w:val="en-US" w:eastAsia="ru-RU"/>
        </w:rPr>
        <w:t>I</w:t>
      </w:r>
      <w:r w:rsidRPr="00F4440C">
        <w:rPr>
          <w:rFonts w:ascii="Times New Roman" w:eastAsia="Calibri" w:hAnsi="Times New Roman" w:cs="Times New Roman"/>
          <w:color w:val="000000"/>
          <w:kern w:val="24"/>
          <w:sz w:val="28"/>
          <w:szCs w:val="28"/>
          <w:lang w:eastAsia="ru-RU"/>
        </w:rPr>
        <w:t xml:space="preserve">, </w:t>
      </w:r>
      <w:r w:rsidRPr="00F4440C">
        <w:rPr>
          <w:rFonts w:ascii="Times New Roman" w:eastAsia="Calibri" w:hAnsi="Times New Roman" w:cs="Times New Roman"/>
          <w:color w:val="000000"/>
          <w:kern w:val="24"/>
          <w:sz w:val="28"/>
          <w:szCs w:val="28"/>
          <w:lang w:val="en-US" w:eastAsia="ru-RU"/>
        </w:rPr>
        <w:t>C</w:t>
      </w:r>
      <w:r w:rsidRPr="00F4440C">
        <w:rPr>
          <w:rFonts w:ascii="Times New Roman" w:eastAsia="Calibri" w:hAnsi="Times New Roman" w:cs="Times New Roman"/>
          <w:color w:val="000000"/>
          <w:kern w:val="24"/>
          <w:sz w:val="28"/>
          <w:szCs w:val="28"/>
          <w:vertAlign w:val="subscript"/>
          <w:lang w:eastAsia="ru-RU"/>
        </w:rPr>
        <w:t>3</w:t>
      </w:r>
      <w:r w:rsidRPr="00F4440C">
        <w:rPr>
          <w:rFonts w:ascii="Times New Roman" w:eastAsia="Calibri" w:hAnsi="Times New Roman" w:cs="Times New Roman"/>
          <w:color w:val="000000"/>
          <w:kern w:val="24"/>
          <w:sz w:val="28"/>
          <w:szCs w:val="28"/>
          <w:lang w:val="en-US" w:eastAsia="ru-RU"/>
        </w:rPr>
        <w:t>H</w:t>
      </w:r>
      <w:r w:rsidRPr="00F4440C">
        <w:rPr>
          <w:rFonts w:ascii="Times New Roman" w:eastAsia="Calibri" w:hAnsi="Times New Roman" w:cs="Times New Roman"/>
          <w:color w:val="000000"/>
          <w:kern w:val="24"/>
          <w:sz w:val="28"/>
          <w:szCs w:val="28"/>
          <w:vertAlign w:val="subscript"/>
          <w:lang w:eastAsia="ru-RU"/>
        </w:rPr>
        <w:t>7</w:t>
      </w:r>
      <w:r w:rsidRPr="00F4440C">
        <w:rPr>
          <w:rFonts w:ascii="Times New Roman" w:eastAsia="Calibri" w:hAnsi="Times New Roman" w:cs="Times New Roman"/>
          <w:color w:val="000000"/>
          <w:kern w:val="24"/>
          <w:sz w:val="28"/>
          <w:szCs w:val="28"/>
          <w:lang w:val="en-US" w:eastAsia="ru-RU"/>
        </w:rPr>
        <w:t>I</w:t>
      </w:r>
      <w:r w:rsidR="0094412A" w:rsidRPr="00F4440C">
        <w:rPr>
          <w:rFonts w:ascii="Times New Roman" w:eastAsia="Calibri" w:hAnsi="Times New Roman" w:cs="Times New Roman"/>
          <w:color w:val="000000"/>
          <w:kern w:val="24"/>
          <w:sz w:val="28"/>
          <w:szCs w:val="28"/>
          <w:lang w:eastAsia="ru-RU"/>
        </w:rPr>
        <w:t>,</w:t>
      </w:r>
      <w:r w:rsidR="003D7B34" w:rsidRPr="00F4440C">
        <w:rPr>
          <w:rFonts w:ascii="Times New Roman" w:hAnsi="Times New Roman" w:cs="Times New Roman"/>
          <w:sz w:val="28"/>
          <w:szCs w:val="28"/>
          <w:lang w:val="kk-KZ" w:eastAsia="ko-KR"/>
        </w:rPr>
        <w:t xml:space="preserve"> ранее известных производных</w:t>
      </w:r>
      <w:r w:rsidR="00EC19F6" w:rsidRPr="00F4440C">
        <w:rPr>
          <w:rFonts w:ascii="Times New Roman" w:hAnsi="Times New Roman" w:cs="Times New Roman"/>
          <w:sz w:val="28"/>
          <w:szCs w:val="28"/>
          <w:lang w:eastAsia="ko-KR"/>
        </w:rPr>
        <w:t xml:space="preserve"> </w:t>
      </w:r>
      <w:r w:rsidR="00EC19F6" w:rsidRPr="00F4440C">
        <w:rPr>
          <w:rFonts w:ascii="Times New Roman" w:hAnsi="Times New Roman" w:cs="Times New Roman"/>
          <w:sz w:val="28"/>
          <w:szCs w:val="28"/>
          <w:lang w:val="kk-KZ"/>
        </w:rPr>
        <w:t>тримекаина и</w:t>
      </w:r>
      <w:r w:rsidR="00EC19F6" w:rsidRPr="00F4440C">
        <w:rPr>
          <w:rFonts w:ascii="Times New Roman" w:hAnsi="Times New Roman" w:cs="Times New Roman"/>
          <w:sz w:val="28"/>
          <w:szCs w:val="28"/>
        </w:rPr>
        <w:t xml:space="preserve"> </w:t>
      </w:r>
      <w:proofErr w:type="spellStart"/>
      <w:r w:rsidR="00EC19F6" w:rsidRPr="00F4440C">
        <w:rPr>
          <w:rFonts w:ascii="Times New Roman" w:hAnsi="Times New Roman" w:cs="Times New Roman"/>
          <w:sz w:val="28"/>
          <w:szCs w:val="28"/>
        </w:rPr>
        <w:t>ди</w:t>
      </w:r>
      <w:proofErr w:type="spellEnd"/>
      <w:r w:rsidR="00EC19F6" w:rsidRPr="00F4440C">
        <w:rPr>
          <w:rFonts w:ascii="Times New Roman" w:hAnsi="Times New Roman" w:cs="Times New Roman"/>
          <w:sz w:val="28"/>
          <w:szCs w:val="28"/>
          <w:lang w:val="kk-KZ"/>
        </w:rPr>
        <w:t>фенгидрамина,</w:t>
      </w:r>
      <w:r w:rsidR="003D7B34" w:rsidRPr="00F4440C">
        <w:rPr>
          <w:rFonts w:ascii="Times New Roman" w:hAnsi="Times New Roman" w:cs="Times New Roman"/>
          <w:sz w:val="28"/>
          <w:szCs w:val="28"/>
          <w:lang w:val="kk-KZ" w:eastAsia="ko-KR"/>
        </w:rPr>
        <w:t xml:space="preserve"> подобраны условия</w:t>
      </w:r>
      <w:r w:rsidR="002B3252">
        <w:rPr>
          <w:rFonts w:ascii="Times New Roman" w:hAnsi="Times New Roman" w:cs="Times New Roman"/>
          <w:sz w:val="28"/>
          <w:szCs w:val="28"/>
          <w:lang w:val="kk-KZ" w:eastAsia="ko-KR"/>
        </w:rPr>
        <w:t xml:space="preserve"> (</w:t>
      </w:r>
      <w:r w:rsidR="002B3252">
        <w:rPr>
          <w:rFonts w:ascii="Times New Roman" w:hAnsi="Times New Roman" w:cs="Times New Roman"/>
          <w:sz w:val="28"/>
          <w:szCs w:val="28"/>
          <w:lang w:eastAsia="ko-KR"/>
        </w:rPr>
        <w:t>ультразвук, микроволновая активация)</w:t>
      </w:r>
      <w:r w:rsidR="003D7B34" w:rsidRPr="00F4440C">
        <w:rPr>
          <w:rFonts w:ascii="Times New Roman" w:hAnsi="Times New Roman" w:cs="Times New Roman"/>
          <w:sz w:val="28"/>
          <w:szCs w:val="28"/>
          <w:lang w:val="kk-KZ" w:eastAsia="ko-KR"/>
        </w:rPr>
        <w:t>, обеспечивающие более высокие выходы продуктов</w:t>
      </w:r>
      <w:r w:rsidR="00E8555E" w:rsidRPr="00F4440C">
        <w:rPr>
          <w:rFonts w:ascii="Times New Roman" w:hAnsi="Times New Roman" w:cs="Times New Roman"/>
          <w:sz w:val="28"/>
          <w:szCs w:val="28"/>
          <w:lang w:val="kk-KZ"/>
        </w:rPr>
        <w:t xml:space="preserve">; </w:t>
      </w:r>
    </w:p>
    <w:p w14:paraId="3B1CDE91" w14:textId="57CE8223" w:rsidR="00E8555E" w:rsidRDefault="003D7B34" w:rsidP="00CF2761">
      <w:pPr>
        <w:pStyle w:val="af"/>
        <w:numPr>
          <w:ilvl w:val="0"/>
          <w:numId w:val="6"/>
        </w:numPr>
        <w:spacing w:after="0" w:line="240" w:lineRule="auto"/>
        <w:ind w:left="567" w:right="-2" w:hanging="567"/>
        <w:jc w:val="both"/>
        <w:rPr>
          <w:rFonts w:ascii="Times New Roman" w:hAnsi="Times New Roman" w:cs="Times New Roman"/>
          <w:sz w:val="28"/>
          <w:szCs w:val="28"/>
          <w:lang w:val="kk-KZ"/>
        </w:rPr>
      </w:pPr>
      <w:r w:rsidRPr="00F4440C">
        <w:rPr>
          <w:rFonts w:ascii="Times New Roman" w:hAnsi="Times New Roman" w:cs="Times New Roman"/>
          <w:sz w:val="28"/>
          <w:szCs w:val="28"/>
          <w:lang w:val="kk-KZ"/>
        </w:rPr>
        <w:t>Оптимизированы условия синтеза и выделения этих веществ</w:t>
      </w:r>
      <w:r w:rsidR="00E8555E" w:rsidRPr="00F4440C">
        <w:rPr>
          <w:rFonts w:ascii="Times New Roman" w:hAnsi="Times New Roman" w:cs="Times New Roman"/>
          <w:sz w:val="28"/>
          <w:szCs w:val="28"/>
          <w:lang w:val="kk-KZ"/>
        </w:rPr>
        <w:t xml:space="preserve"> с использованием микроволновой и ультразвуковой активации</w:t>
      </w:r>
      <w:r w:rsidRPr="00F4440C">
        <w:rPr>
          <w:rFonts w:ascii="Times New Roman" w:hAnsi="Times New Roman" w:cs="Times New Roman"/>
          <w:sz w:val="28"/>
          <w:szCs w:val="28"/>
          <w:lang w:val="kk-KZ"/>
        </w:rPr>
        <w:t xml:space="preserve"> и в классических условиях (термическая активация)</w:t>
      </w:r>
      <w:r w:rsidR="00F45EDB" w:rsidRPr="00F4440C">
        <w:rPr>
          <w:rFonts w:ascii="Times New Roman" w:hAnsi="Times New Roman" w:cs="Times New Roman"/>
          <w:sz w:val="28"/>
          <w:szCs w:val="28"/>
          <w:lang w:val="kk-KZ"/>
        </w:rPr>
        <w:t>.</w:t>
      </w:r>
      <w:r w:rsidRPr="00F4440C">
        <w:rPr>
          <w:rFonts w:ascii="Times New Roman" w:hAnsi="Times New Roman" w:cs="Times New Roman"/>
          <w:sz w:val="28"/>
          <w:szCs w:val="28"/>
          <w:lang w:val="kk-KZ"/>
        </w:rPr>
        <w:t xml:space="preserve"> Так, для</w:t>
      </w:r>
      <w:r w:rsidR="00EC19F6" w:rsidRPr="00F4440C">
        <w:rPr>
          <w:rFonts w:ascii="Times New Roman" w:hAnsi="Times New Roman" w:cs="Times New Roman"/>
          <w:sz w:val="28"/>
          <w:szCs w:val="28"/>
        </w:rPr>
        <w:t xml:space="preserve"> </w:t>
      </w:r>
      <w:r w:rsidR="00EC19F6" w:rsidRPr="00F4440C">
        <w:rPr>
          <w:rFonts w:ascii="Times New Roman" w:hAnsi="Times New Roman" w:cs="Times New Roman"/>
          <w:sz w:val="28"/>
          <w:szCs w:val="28"/>
          <w:lang w:val="kk-KZ"/>
        </w:rPr>
        <w:t>тримекаина</w:t>
      </w:r>
      <w:r w:rsidR="00EC19F6" w:rsidRPr="00F4440C">
        <w:rPr>
          <w:rFonts w:ascii="Times New Roman" w:eastAsia="Calibri" w:hAnsi="Times New Roman" w:cs="Times New Roman"/>
          <w:color w:val="000000"/>
          <w:kern w:val="24"/>
          <w:sz w:val="28"/>
          <w:szCs w:val="28"/>
          <w:lang w:eastAsia="ru-RU"/>
        </w:rPr>
        <w:t xml:space="preserve"> </w:t>
      </w:r>
      <w:r w:rsidR="00BF428E" w:rsidRPr="00F4440C">
        <w:rPr>
          <w:rFonts w:ascii="Times New Roman" w:eastAsia="Calibri" w:hAnsi="Times New Roman" w:cs="Times New Roman"/>
          <w:color w:val="000000"/>
          <w:kern w:val="24"/>
          <w:sz w:val="28"/>
          <w:szCs w:val="28"/>
          <w:lang w:val="en-US" w:eastAsia="ru-RU"/>
        </w:rPr>
        <w:t>CH</w:t>
      </w:r>
      <w:r w:rsidR="00BF428E" w:rsidRPr="00F4440C">
        <w:rPr>
          <w:rFonts w:ascii="Times New Roman" w:eastAsia="Calibri" w:hAnsi="Times New Roman" w:cs="Times New Roman"/>
          <w:color w:val="000000"/>
          <w:kern w:val="24"/>
          <w:sz w:val="28"/>
          <w:szCs w:val="28"/>
          <w:vertAlign w:val="subscript"/>
          <w:lang w:eastAsia="ru-RU"/>
        </w:rPr>
        <w:t>2</w:t>
      </w:r>
      <w:r w:rsidR="00BF428E" w:rsidRPr="00F4440C">
        <w:rPr>
          <w:rFonts w:ascii="Times New Roman" w:eastAsia="Calibri" w:hAnsi="Times New Roman" w:cs="Times New Roman"/>
          <w:color w:val="000000"/>
          <w:kern w:val="24"/>
          <w:sz w:val="28"/>
          <w:szCs w:val="28"/>
          <w:lang w:val="en-US" w:eastAsia="ru-RU"/>
        </w:rPr>
        <w:t>ICN</w:t>
      </w:r>
      <w:r w:rsidR="00EC19F6" w:rsidRPr="00F4440C">
        <w:rPr>
          <w:rFonts w:ascii="Times New Roman" w:eastAsia="Calibri" w:hAnsi="Times New Roman" w:cs="Times New Roman"/>
          <w:color w:val="000000"/>
          <w:kern w:val="24"/>
          <w:sz w:val="28"/>
          <w:szCs w:val="28"/>
          <w:lang w:eastAsia="ru-RU"/>
        </w:rPr>
        <w:t xml:space="preserve"> проведено синтез в классических условиях (</w:t>
      </w:r>
      <w:r w:rsidR="00BF428E" w:rsidRPr="00F4440C">
        <w:rPr>
          <w:rFonts w:ascii="Times New Roman" w:eastAsia="Calibri" w:hAnsi="Times New Roman" w:cs="Times New Roman"/>
          <w:color w:val="000000"/>
          <w:kern w:val="24"/>
          <w:sz w:val="28"/>
          <w:szCs w:val="28"/>
          <w:lang w:eastAsia="ru-RU"/>
        </w:rPr>
        <w:t>90 мин</w:t>
      </w:r>
      <w:r w:rsidR="00EC19F6" w:rsidRPr="00F4440C">
        <w:rPr>
          <w:rFonts w:ascii="Times New Roman" w:eastAsia="Calibri" w:hAnsi="Times New Roman" w:cs="Times New Roman"/>
          <w:color w:val="000000"/>
          <w:kern w:val="24"/>
          <w:sz w:val="28"/>
          <w:szCs w:val="28"/>
          <w:lang w:eastAsia="ru-RU"/>
        </w:rPr>
        <w:t xml:space="preserve">) и </w:t>
      </w:r>
      <w:r w:rsidR="00EC19F6" w:rsidRPr="00F4440C">
        <w:rPr>
          <w:rFonts w:ascii="Times New Roman" w:hAnsi="Times New Roman" w:cs="Times New Roman"/>
          <w:sz w:val="28"/>
          <w:szCs w:val="28"/>
          <w:lang w:val="kk-KZ"/>
        </w:rPr>
        <w:t>использованием микроволновой</w:t>
      </w:r>
      <w:r w:rsidR="00BF428E" w:rsidRPr="00F4440C">
        <w:rPr>
          <w:rFonts w:ascii="Times New Roman" w:hAnsi="Times New Roman" w:cs="Times New Roman"/>
          <w:sz w:val="28"/>
          <w:szCs w:val="28"/>
          <w:lang w:val="kk-KZ"/>
        </w:rPr>
        <w:t xml:space="preserve"> (3 мин)</w:t>
      </w:r>
      <w:r w:rsidR="00EC19F6" w:rsidRPr="00F4440C">
        <w:rPr>
          <w:rFonts w:ascii="Times New Roman" w:hAnsi="Times New Roman" w:cs="Times New Roman"/>
          <w:sz w:val="28"/>
          <w:szCs w:val="28"/>
          <w:lang w:val="kk-KZ"/>
        </w:rPr>
        <w:t xml:space="preserve"> и ультразвуковой</w:t>
      </w:r>
      <w:r w:rsidR="00BF428E" w:rsidRPr="00F4440C">
        <w:rPr>
          <w:rFonts w:ascii="Times New Roman" w:hAnsi="Times New Roman" w:cs="Times New Roman"/>
          <w:sz w:val="28"/>
          <w:szCs w:val="28"/>
          <w:lang w:val="kk-KZ"/>
        </w:rPr>
        <w:t xml:space="preserve"> (30 мин)</w:t>
      </w:r>
      <w:r w:rsidR="00EC19F6" w:rsidRPr="00F4440C">
        <w:rPr>
          <w:rFonts w:ascii="Times New Roman" w:hAnsi="Times New Roman" w:cs="Times New Roman"/>
          <w:sz w:val="28"/>
          <w:szCs w:val="28"/>
          <w:lang w:val="kk-KZ"/>
        </w:rPr>
        <w:t xml:space="preserve"> активации</w:t>
      </w:r>
      <w:r w:rsidR="00BF428E" w:rsidRPr="00F4440C">
        <w:rPr>
          <w:rFonts w:ascii="Times New Roman" w:hAnsi="Times New Roman" w:cs="Times New Roman"/>
          <w:sz w:val="28"/>
          <w:szCs w:val="28"/>
          <w:lang w:val="kk-KZ"/>
        </w:rPr>
        <w:t>, выход продукта при классических условиях 81%, в микроволновой активации 92% и в ультразвуковой активации 73%</w:t>
      </w:r>
      <w:r w:rsidR="00F45EDB" w:rsidRPr="00F4440C">
        <w:rPr>
          <w:rFonts w:ascii="Times New Roman" w:hAnsi="Times New Roman" w:cs="Times New Roman"/>
          <w:sz w:val="28"/>
          <w:szCs w:val="28"/>
          <w:lang w:val="kk-KZ"/>
        </w:rPr>
        <w:t>;</w:t>
      </w:r>
    </w:p>
    <w:p w14:paraId="6DD895F3" w14:textId="28FD747A" w:rsidR="008C0F32" w:rsidRPr="008C0F32" w:rsidRDefault="008C0F32" w:rsidP="00CF2761">
      <w:pPr>
        <w:pStyle w:val="af"/>
        <w:numPr>
          <w:ilvl w:val="0"/>
          <w:numId w:val="6"/>
        </w:numPr>
        <w:spacing w:after="0" w:line="240" w:lineRule="auto"/>
        <w:ind w:left="567" w:right="-2" w:hanging="567"/>
        <w:jc w:val="both"/>
        <w:rPr>
          <w:rFonts w:ascii="Times New Roman" w:hAnsi="Times New Roman" w:cs="Times New Roman"/>
          <w:sz w:val="28"/>
          <w:szCs w:val="28"/>
          <w:lang w:val="kk-KZ"/>
        </w:rPr>
      </w:pPr>
      <w:r w:rsidRPr="008C0F32">
        <w:rPr>
          <w:rFonts w:ascii="Times New Roman" w:hAnsi="Times New Roman" w:cs="Times New Roman"/>
          <w:sz w:val="28"/>
          <w:szCs w:val="28"/>
        </w:rPr>
        <w:t xml:space="preserve">Разработана технологическая схема получения иодида 2,4,6-триметиланилида </w:t>
      </w:r>
      <w:r w:rsidRPr="008C0F32">
        <w:rPr>
          <w:rFonts w:ascii="Times New Roman" w:hAnsi="Times New Roman" w:cs="Times New Roman"/>
          <w:sz w:val="28"/>
          <w:szCs w:val="28"/>
          <w:lang w:val="en-US"/>
        </w:rPr>
        <w:t>N</w:t>
      </w:r>
      <w:r w:rsidRPr="008C0F32">
        <w:rPr>
          <w:rFonts w:ascii="Times New Roman" w:hAnsi="Times New Roman" w:cs="Times New Roman"/>
          <w:sz w:val="28"/>
          <w:szCs w:val="28"/>
        </w:rPr>
        <w:t>-метил-</w:t>
      </w:r>
      <w:r w:rsidRPr="008C0F32">
        <w:rPr>
          <w:rFonts w:ascii="Times New Roman" w:hAnsi="Times New Roman" w:cs="Times New Roman"/>
          <w:sz w:val="28"/>
          <w:szCs w:val="28"/>
          <w:lang w:val="en-US"/>
        </w:rPr>
        <w:t>N</w:t>
      </w:r>
      <w:r w:rsidRPr="008C0F32">
        <w:rPr>
          <w:rFonts w:ascii="Times New Roman" w:hAnsi="Times New Roman" w:cs="Times New Roman"/>
          <w:sz w:val="28"/>
          <w:szCs w:val="28"/>
        </w:rPr>
        <w:t>,</w:t>
      </w:r>
      <w:r w:rsidRPr="008C0F32">
        <w:rPr>
          <w:rFonts w:ascii="Times New Roman" w:hAnsi="Times New Roman" w:cs="Times New Roman"/>
          <w:sz w:val="28"/>
          <w:szCs w:val="28"/>
          <w:lang w:val="en-US"/>
        </w:rPr>
        <w:t>N</w:t>
      </w:r>
      <w:r w:rsidRPr="008C0F32">
        <w:rPr>
          <w:rFonts w:ascii="Times New Roman" w:hAnsi="Times New Roman" w:cs="Times New Roman"/>
          <w:sz w:val="28"/>
          <w:szCs w:val="28"/>
        </w:rPr>
        <w:t>-</w:t>
      </w:r>
      <w:proofErr w:type="spellStart"/>
      <w:r w:rsidRPr="008C0F32">
        <w:rPr>
          <w:rFonts w:ascii="Times New Roman" w:hAnsi="Times New Roman" w:cs="Times New Roman"/>
          <w:sz w:val="28"/>
          <w:szCs w:val="28"/>
        </w:rPr>
        <w:t>диэтиламиноуксусной</w:t>
      </w:r>
      <w:proofErr w:type="spellEnd"/>
      <w:r w:rsidRPr="008C0F32">
        <w:rPr>
          <w:rFonts w:ascii="Times New Roman" w:hAnsi="Times New Roman" w:cs="Times New Roman"/>
          <w:sz w:val="28"/>
          <w:szCs w:val="28"/>
        </w:rPr>
        <w:t xml:space="preserve"> кислоты как потенциального биологически активного препарата широкого спектра действия с использованием программы </w:t>
      </w:r>
      <w:proofErr w:type="spellStart"/>
      <w:r w:rsidRPr="008C0F32">
        <w:rPr>
          <w:rFonts w:ascii="Times New Roman" w:hAnsi="Times New Roman" w:cs="Times New Roman"/>
          <w:sz w:val="28"/>
          <w:szCs w:val="28"/>
          <w:lang w:val="en-US"/>
        </w:rPr>
        <w:t>AspenHysys</w:t>
      </w:r>
      <w:proofErr w:type="spellEnd"/>
      <w:r w:rsidRPr="008C0F32">
        <w:rPr>
          <w:rFonts w:ascii="Times New Roman" w:hAnsi="Times New Roman" w:cs="Times New Roman"/>
          <w:sz w:val="28"/>
          <w:szCs w:val="28"/>
        </w:rPr>
        <w:t>. Рассчитаны материальный баланс и тепловой баланс процесса.</w:t>
      </w:r>
    </w:p>
    <w:p w14:paraId="45FE11AE" w14:textId="6D5A6A27" w:rsidR="003D7B34" w:rsidRPr="00F4440C" w:rsidRDefault="00E8555E" w:rsidP="003D7B34">
      <w:pPr>
        <w:pStyle w:val="af"/>
        <w:numPr>
          <w:ilvl w:val="0"/>
          <w:numId w:val="6"/>
        </w:numPr>
        <w:spacing w:after="0" w:line="240" w:lineRule="auto"/>
        <w:ind w:left="567" w:right="-2" w:hanging="567"/>
        <w:jc w:val="both"/>
        <w:rPr>
          <w:rFonts w:ascii="Times New Roman" w:hAnsi="Times New Roman" w:cs="Times New Roman"/>
          <w:sz w:val="28"/>
          <w:szCs w:val="28"/>
          <w:lang w:val="kk-KZ"/>
        </w:rPr>
      </w:pPr>
      <w:r w:rsidRPr="00F4440C">
        <w:rPr>
          <w:rFonts w:ascii="Times New Roman" w:hAnsi="Times New Roman" w:cs="Times New Roman"/>
          <w:sz w:val="28"/>
          <w:szCs w:val="28"/>
          <w:lang w:val="kk-KZ"/>
        </w:rPr>
        <w:t>Изучен</w:t>
      </w:r>
      <w:r w:rsidR="003D7B34" w:rsidRPr="00F4440C">
        <w:rPr>
          <w:rFonts w:ascii="Times New Roman" w:hAnsi="Times New Roman" w:cs="Times New Roman"/>
          <w:sz w:val="28"/>
          <w:szCs w:val="28"/>
          <w:lang w:val="kk-KZ"/>
        </w:rPr>
        <w:t>а</w:t>
      </w:r>
      <w:r w:rsidRPr="00F4440C">
        <w:rPr>
          <w:rFonts w:ascii="Times New Roman" w:hAnsi="Times New Roman" w:cs="Times New Roman"/>
          <w:sz w:val="28"/>
          <w:szCs w:val="28"/>
          <w:lang w:val="kk-KZ"/>
        </w:rPr>
        <w:t xml:space="preserve"> </w:t>
      </w:r>
      <w:r w:rsidRPr="00F4440C">
        <w:rPr>
          <w:rFonts w:ascii="Times New Roman" w:eastAsia="Times New Roman" w:hAnsi="Times New Roman" w:cs="Times New Roman"/>
          <w:color w:val="000000" w:themeColor="text1"/>
          <w:sz w:val="28"/>
          <w:szCs w:val="28"/>
        </w:rPr>
        <w:t>рост-стимулирующ</w:t>
      </w:r>
      <w:r w:rsidR="003D7B34" w:rsidRPr="00F4440C">
        <w:rPr>
          <w:rFonts w:ascii="Times New Roman" w:eastAsia="Times New Roman" w:hAnsi="Times New Roman" w:cs="Times New Roman"/>
          <w:color w:val="000000" w:themeColor="text1"/>
          <w:sz w:val="28"/>
          <w:szCs w:val="28"/>
        </w:rPr>
        <w:t>ая</w:t>
      </w:r>
      <w:r w:rsidRPr="00F4440C">
        <w:rPr>
          <w:rFonts w:ascii="Times New Roman" w:eastAsia="Times New Roman" w:hAnsi="Times New Roman" w:cs="Times New Roman"/>
          <w:color w:val="000000" w:themeColor="text1"/>
          <w:sz w:val="28"/>
          <w:szCs w:val="28"/>
        </w:rPr>
        <w:t xml:space="preserve"> </w:t>
      </w:r>
      <w:r w:rsidRPr="00F4440C">
        <w:rPr>
          <w:rFonts w:ascii="Times New Roman" w:eastAsia="Times New Roman" w:hAnsi="Times New Roman" w:cs="Times New Roman"/>
          <w:color w:val="000000" w:themeColor="text1"/>
          <w:sz w:val="28"/>
          <w:szCs w:val="28"/>
          <w:lang w:val="kk-KZ"/>
        </w:rPr>
        <w:t>активност</w:t>
      </w:r>
      <w:r w:rsidR="003D7B34" w:rsidRPr="00F4440C">
        <w:rPr>
          <w:rFonts w:ascii="Times New Roman" w:eastAsia="Times New Roman" w:hAnsi="Times New Roman" w:cs="Times New Roman"/>
          <w:color w:val="000000" w:themeColor="text1"/>
          <w:sz w:val="28"/>
          <w:szCs w:val="28"/>
          <w:lang w:val="kk-KZ"/>
        </w:rPr>
        <w:t>ь</w:t>
      </w:r>
      <w:r w:rsidRPr="00F4440C">
        <w:rPr>
          <w:rFonts w:ascii="Times New Roman" w:hAnsi="Times New Roman" w:cs="Times New Roman"/>
          <w:sz w:val="28"/>
          <w:szCs w:val="28"/>
          <w:lang w:val="kk-KZ"/>
        </w:rPr>
        <w:t xml:space="preserve"> ионных производных тримекаина и  дифенгидрамина.</w:t>
      </w:r>
      <w:r w:rsidR="003D7B34" w:rsidRPr="00F4440C">
        <w:rPr>
          <w:rFonts w:ascii="Times New Roman" w:hAnsi="Times New Roman" w:cs="Times New Roman"/>
          <w:sz w:val="28"/>
          <w:szCs w:val="28"/>
          <w:lang w:val="kk-KZ"/>
        </w:rPr>
        <w:t xml:space="preserve"> Показано, что </w:t>
      </w:r>
      <w:r w:rsidR="003071FF" w:rsidRPr="00F4440C">
        <w:rPr>
          <w:rFonts w:ascii="Times New Roman" w:hAnsi="Times New Roman"/>
          <w:sz w:val="28"/>
          <w:szCs w:val="28"/>
        </w:rPr>
        <w:t>в</w:t>
      </w:r>
      <w:r w:rsidR="0094412A" w:rsidRPr="00F4440C">
        <w:rPr>
          <w:rFonts w:ascii="Times New Roman" w:hAnsi="Times New Roman"/>
          <w:sz w:val="28"/>
          <w:szCs w:val="28"/>
        </w:rPr>
        <w:t xml:space="preserve"> случае применения</w:t>
      </w:r>
      <w:r w:rsidR="003071FF" w:rsidRPr="00F4440C">
        <w:rPr>
          <w:rFonts w:ascii="Times New Roman" w:hAnsi="Times New Roman"/>
          <w:sz w:val="28"/>
          <w:szCs w:val="28"/>
        </w:rPr>
        <w:t xml:space="preserve"> </w:t>
      </w:r>
      <w:r w:rsidR="003071FF" w:rsidRPr="00F4440C">
        <w:rPr>
          <w:rFonts w:ascii="Times New Roman" w:eastAsia="Times New Roman" w:hAnsi="Times New Roman"/>
          <w:color w:val="000000"/>
          <w:sz w:val="28"/>
          <w:szCs w:val="28"/>
          <w:lang w:eastAsia="es-ES"/>
        </w:rPr>
        <w:t>т</w:t>
      </w:r>
      <w:r w:rsidR="003071FF" w:rsidRPr="00F4440C">
        <w:rPr>
          <w:rFonts w:ascii="Times New Roman" w:eastAsia="Times New Roman" w:hAnsi="Times New Roman"/>
          <w:color w:val="000000"/>
          <w:sz w:val="28"/>
          <w:szCs w:val="28"/>
          <w:lang w:val="kk-KZ" w:eastAsia="es-ES"/>
        </w:rPr>
        <w:t>римекаин C</w:t>
      </w:r>
      <w:r w:rsidR="003071FF" w:rsidRPr="00F4440C">
        <w:rPr>
          <w:rFonts w:ascii="Times New Roman" w:eastAsia="Times New Roman" w:hAnsi="Times New Roman"/>
          <w:color w:val="000000"/>
          <w:sz w:val="28"/>
          <w:szCs w:val="28"/>
          <w:lang w:val="en-US" w:eastAsia="es-ES"/>
        </w:rPr>
        <w:t>H</w:t>
      </w:r>
      <w:r w:rsidR="003071FF" w:rsidRPr="00F4440C">
        <w:rPr>
          <w:rFonts w:ascii="Times New Roman" w:eastAsia="Times New Roman" w:hAnsi="Times New Roman"/>
          <w:color w:val="000000"/>
          <w:sz w:val="28"/>
          <w:szCs w:val="28"/>
          <w:vertAlign w:val="subscript"/>
          <w:lang w:eastAsia="es-ES"/>
        </w:rPr>
        <w:t>2</w:t>
      </w:r>
      <w:r w:rsidR="003071FF" w:rsidRPr="00F4440C">
        <w:rPr>
          <w:rFonts w:ascii="Times New Roman" w:eastAsia="Times New Roman" w:hAnsi="Times New Roman"/>
          <w:color w:val="000000"/>
          <w:sz w:val="28"/>
          <w:szCs w:val="28"/>
          <w:lang w:val="en-US" w:eastAsia="es-ES"/>
        </w:rPr>
        <w:t>ICN</w:t>
      </w:r>
      <w:r w:rsidR="003071FF" w:rsidRPr="00F4440C">
        <w:rPr>
          <w:rFonts w:ascii="Times New Roman" w:hAnsi="Times New Roman"/>
          <w:sz w:val="28"/>
          <w:szCs w:val="28"/>
        </w:rPr>
        <w:t xml:space="preserve"> у сортов Киз-9 (2015) и АС-76 (2015) всхожесть семян составила 85% и 70%, тогда как в контрольном варианте этот показатель составил всего 55 и 15%, соответственно</w:t>
      </w:r>
      <w:r w:rsidR="00F45EDB" w:rsidRPr="00F4440C">
        <w:rPr>
          <w:rFonts w:ascii="Times New Roman" w:hAnsi="Times New Roman"/>
          <w:sz w:val="28"/>
          <w:szCs w:val="28"/>
        </w:rPr>
        <w:t>;</w:t>
      </w:r>
      <w:r w:rsidR="003071FF" w:rsidRPr="00F4440C">
        <w:rPr>
          <w:rFonts w:ascii="Times New Roman" w:hAnsi="Times New Roman"/>
          <w:sz w:val="28"/>
          <w:szCs w:val="28"/>
        </w:rPr>
        <w:t xml:space="preserve"> </w:t>
      </w:r>
    </w:p>
    <w:p w14:paraId="1930CEC0" w14:textId="0D1D903B" w:rsidR="00BA4D3C" w:rsidRPr="007A4AA3" w:rsidRDefault="003D7B34" w:rsidP="007A4AA3">
      <w:pPr>
        <w:pStyle w:val="af"/>
        <w:numPr>
          <w:ilvl w:val="0"/>
          <w:numId w:val="6"/>
        </w:numPr>
        <w:spacing w:after="0" w:line="240" w:lineRule="auto"/>
        <w:ind w:left="567" w:right="-2" w:hanging="567"/>
        <w:jc w:val="both"/>
        <w:rPr>
          <w:rFonts w:ascii="Times New Roman" w:hAnsi="Times New Roman" w:cs="Times New Roman"/>
          <w:sz w:val="28"/>
          <w:szCs w:val="28"/>
          <w:lang w:val="kk-KZ"/>
        </w:rPr>
      </w:pPr>
      <w:r w:rsidRPr="00F4440C">
        <w:rPr>
          <w:rFonts w:ascii="Times New Roman" w:eastAsia="Times New Roman" w:hAnsi="Times New Roman" w:cs="Times New Roman"/>
          <w:color w:val="000000" w:themeColor="text1"/>
          <w:sz w:val="28"/>
          <w:szCs w:val="28"/>
          <w:lang w:val="kk-KZ"/>
        </w:rPr>
        <w:t>Из</w:t>
      </w:r>
      <w:r w:rsidRPr="00F4440C">
        <w:rPr>
          <w:rFonts w:ascii="Times New Roman" w:eastAsia="Times New Roman" w:hAnsi="Times New Roman" w:cs="Times New Roman"/>
          <w:color w:val="000000" w:themeColor="text1"/>
          <w:sz w:val="28"/>
          <w:szCs w:val="28"/>
        </w:rPr>
        <w:t>учен</w:t>
      </w:r>
      <w:r w:rsidRPr="00F4440C">
        <w:rPr>
          <w:rFonts w:ascii="Times New Roman" w:eastAsia="Times New Roman" w:hAnsi="Times New Roman" w:cs="Times New Roman"/>
          <w:color w:val="000000" w:themeColor="text1"/>
          <w:sz w:val="28"/>
          <w:szCs w:val="28"/>
          <w:lang w:val="kk-KZ"/>
        </w:rPr>
        <w:t>а</w:t>
      </w:r>
      <w:r w:rsidRPr="00F4440C">
        <w:rPr>
          <w:rFonts w:ascii="Times New Roman" w:eastAsia="Times New Roman" w:hAnsi="Times New Roman" w:cs="Times New Roman"/>
          <w:color w:val="000000" w:themeColor="text1"/>
          <w:sz w:val="28"/>
          <w:szCs w:val="28"/>
        </w:rPr>
        <w:t xml:space="preserve"> </w:t>
      </w:r>
      <w:proofErr w:type="spellStart"/>
      <w:r w:rsidRPr="00F4440C">
        <w:rPr>
          <w:rFonts w:ascii="Times New Roman" w:eastAsia="Times New Roman" w:hAnsi="Times New Roman" w:cs="Times New Roman"/>
          <w:color w:val="000000" w:themeColor="text1"/>
          <w:sz w:val="28"/>
          <w:szCs w:val="28"/>
        </w:rPr>
        <w:t>экотоксичност</w:t>
      </w:r>
      <w:r w:rsidR="0094412A" w:rsidRPr="00F4440C">
        <w:rPr>
          <w:rFonts w:ascii="Times New Roman" w:eastAsia="Times New Roman" w:hAnsi="Times New Roman" w:cs="Times New Roman"/>
          <w:color w:val="000000" w:themeColor="text1"/>
          <w:sz w:val="28"/>
          <w:szCs w:val="28"/>
        </w:rPr>
        <w:t>ь</w:t>
      </w:r>
      <w:proofErr w:type="spellEnd"/>
      <w:r w:rsidR="008918C8" w:rsidRPr="008918C8">
        <w:rPr>
          <w:rFonts w:ascii="Times New Roman" w:eastAsia="Times New Roman" w:hAnsi="Times New Roman" w:cs="Times New Roman"/>
          <w:color w:val="000000" w:themeColor="text1"/>
          <w:sz w:val="28"/>
          <w:szCs w:val="28"/>
        </w:rPr>
        <w:t xml:space="preserve"> </w:t>
      </w:r>
      <w:r w:rsidR="008918C8">
        <w:rPr>
          <w:rFonts w:ascii="Times New Roman" w:eastAsia="Times New Roman" w:hAnsi="Times New Roman" w:cs="Times New Roman"/>
          <w:color w:val="000000" w:themeColor="text1"/>
          <w:sz w:val="28"/>
          <w:szCs w:val="28"/>
        </w:rPr>
        <w:t xml:space="preserve">и </w:t>
      </w:r>
      <w:r w:rsidR="008918C8" w:rsidRPr="00F4440C">
        <w:rPr>
          <w:rFonts w:ascii="Times New Roman" w:hAnsi="Times New Roman" w:cs="Times New Roman"/>
          <w:sz w:val="28"/>
          <w:szCs w:val="28"/>
          <w:lang w:val="kk-KZ"/>
        </w:rPr>
        <w:t>острая токичность</w:t>
      </w:r>
      <w:r w:rsidRPr="00F4440C">
        <w:rPr>
          <w:rFonts w:ascii="Times New Roman" w:eastAsia="Times New Roman" w:hAnsi="Times New Roman" w:cs="Times New Roman"/>
          <w:color w:val="000000" w:themeColor="text1"/>
          <w:sz w:val="28"/>
          <w:szCs w:val="28"/>
        </w:rPr>
        <w:t xml:space="preserve"> ионных производных </w:t>
      </w:r>
      <w:r w:rsidRPr="00F4440C">
        <w:rPr>
          <w:rFonts w:ascii="Times New Roman" w:hAnsi="Times New Roman" w:cs="Times New Roman"/>
          <w:sz w:val="28"/>
          <w:szCs w:val="28"/>
        </w:rPr>
        <w:t>тримекаин</w:t>
      </w:r>
      <w:r w:rsidRPr="00F4440C">
        <w:rPr>
          <w:rFonts w:ascii="Times New Roman" w:hAnsi="Times New Roman" w:cs="Times New Roman"/>
          <w:sz w:val="28"/>
          <w:szCs w:val="28"/>
          <w:lang w:val="kk-KZ"/>
        </w:rPr>
        <w:t xml:space="preserve">а и </w:t>
      </w:r>
      <w:r w:rsidRPr="00F4440C">
        <w:rPr>
          <w:rFonts w:ascii="Times New Roman" w:hAnsi="Times New Roman" w:cs="Times New Roman"/>
          <w:sz w:val="28"/>
          <w:szCs w:val="28"/>
        </w:rPr>
        <w:t xml:space="preserve"> </w:t>
      </w:r>
      <w:r w:rsidRPr="00F4440C">
        <w:rPr>
          <w:rFonts w:ascii="Times New Roman" w:hAnsi="Times New Roman" w:cs="Times New Roman"/>
          <w:sz w:val="28"/>
          <w:szCs w:val="28"/>
          <w:lang w:val="kk-KZ"/>
        </w:rPr>
        <w:t>дифенгидрамина</w:t>
      </w:r>
      <w:r w:rsidR="00F45EDB" w:rsidRPr="00F4440C">
        <w:rPr>
          <w:rFonts w:ascii="Times New Roman" w:hAnsi="Times New Roman" w:cs="Times New Roman"/>
          <w:sz w:val="28"/>
          <w:szCs w:val="28"/>
          <w:lang w:val="kk-KZ"/>
        </w:rPr>
        <w:t>.</w:t>
      </w:r>
      <w:r w:rsidRPr="00F4440C">
        <w:rPr>
          <w:rFonts w:ascii="Times New Roman" w:hAnsi="Times New Roman" w:cs="Times New Roman"/>
          <w:sz w:val="28"/>
          <w:szCs w:val="28"/>
          <w:lang w:val="kk-KZ"/>
        </w:rPr>
        <w:t xml:space="preserve"> </w:t>
      </w:r>
      <w:r w:rsidR="0038579D" w:rsidRPr="00F4440C">
        <w:rPr>
          <w:rFonts w:ascii="Times New Roman" w:hAnsi="Times New Roman" w:cs="Times New Roman"/>
          <w:sz w:val="28"/>
          <w:szCs w:val="28"/>
          <w:lang w:val="kk-KZ" w:eastAsia="ru-RU"/>
        </w:rPr>
        <w:t xml:space="preserve">Токсичность соединений тримекаина </w:t>
      </w:r>
      <w:r w:rsidR="008918C8" w:rsidRPr="00F4440C">
        <w:rPr>
          <w:rFonts w:ascii="Times New Roman" w:hAnsi="Times New Roman"/>
          <w:sz w:val="28"/>
          <w:szCs w:val="28"/>
          <w:lang w:val="kk-KZ" w:eastAsia="ru-RU"/>
        </w:rPr>
        <w:t xml:space="preserve">по отношению к </w:t>
      </w:r>
      <w:r w:rsidR="008918C8" w:rsidRPr="00F4440C">
        <w:rPr>
          <w:rFonts w:ascii="Times New Roman" w:hAnsi="Times New Roman"/>
          <w:i/>
          <w:iCs/>
          <w:sz w:val="28"/>
          <w:szCs w:val="28"/>
          <w:lang w:val="kk-KZ" w:eastAsia="ru-RU"/>
        </w:rPr>
        <w:t>A. fischeri</w:t>
      </w:r>
      <w:r w:rsidR="008918C8" w:rsidRPr="00F4440C">
        <w:rPr>
          <w:rFonts w:ascii="Times New Roman" w:hAnsi="Times New Roman" w:cs="Times New Roman"/>
          <w:sz w:val="28"/>
          <w:szCs w:val="28"/>
          <w:lang w:val="kk-KZ" w:eastAsia="ru-RU"/>
        </w:rPr>
        <w:t xml:space="preserve"> </w:t>
      </w:r>
      <w:r w:rsidR="0038579D" w:rsidRPr="00F4440C">
        <w:rPr>
          <w:rFonts w:ascii="Times New Roman" w:hAnsi="Times New Roman" w:cs="Times New Roman"/>
          <w:sz w:val="28"/>
          <w:szCs w:val="28"/>
          <w:lang w:val="kk-KZ" w:eastAsia="ru-RU"/>
        </w:rPr>
        <w:t>сильно зависит от длины и размера алкильной цепи, в случае дифенгидрамина присутствие дополнительной алкильной цепи у амина увеличивает токсичность (</w:t>
      </w:r>
      <w:r w:rsidR="0038579D" w:rsidRPr="00F4440C">
        <w:rPr>
          <w:rFonts w:ascii="Times New Roman" w:hAnsi="Times New Roman"/>
          <w:sz w:val="28"/>
          <w:szCs w:val="28"/>
          <w:lang w:val="kk-KZ" w:eastAsia="ru-RU"/>
        </w:rPr>
        <w:t>дифенгидрамина</w:t>
      </w:r>
      <w:r w:rsidR="0038579D" w:rsidRPr="00F4440C">
        <w:rPr>
          <w:rFonts w:ascii="Times New Roman" w:hAnsi="Times New Roman"/>
          <w:sz w:val="28"/>
          <w:szCs w:val="28"/>
          <w:lang w:eastAsia="ru-RU"/>
        </w:rPr>
        <w:t xml:space="preserve"> </w:t>
      </w:r>
      <w:r w:rsidR="0038579D" w:rsidRPr="00F4440C">
        <w:rPr>
          <w:rFonts w:ascii="Times New Roman" w:eastAsia="Times New Roman" w:hAnsi="Times New Roman"/>
          <w:color w:val="000000"/>
          <w:sz w:val="28"/>
          <w:szCs w:val="28"/>
          <w:lang w:val="en-US" w:eastAsia="es-ES"/>
        </w:rPr>
        <w:t>CH</w:t>
      </w:r>
      <w:r w:rsidR="0038579D" w:rsidRPr="00F4440C">
        <w:rPr>
          <w:rFonts w:ascii="Times New Roman" w:eastAsia="Times New Roman" w:hAnsi="Times New Roman"/>
          <w:color w:val="000000"/>
          <w:sz w:val="28"/>
          <w:szCs w:val="28"/>
          <w:vertAlign w:val="subscript"/>
          <w:lang w:eastAsia="es-ES"/>
        </w:rPr>
        <w:t>3</w:t>
      </w:r>
      <w:r w:rsidR="0038579D" w:rsidRPr="00F4440C">
        <w:rPr>
          <w:rFonts w:ascii="Times New Roman" w:eastAsia="Times New Roman" w:hAnsi="Times New Roman"/>
          <w:color w:val="000000"/>
          <w:sz w:val="28"/>
          <w:szCs w:val="28"/>
          <w:lang w:val="en-US" w:eastAsia="es-ES"/>
        </w:rPr>
        <w:t>I</w:t>
      </w:r>
      <w:r w:rsidR="0038579D" w:rsidRPr="00F4440C">
        <w:rPr>
          <w:rFonts w:ascii="Times New Roman" w:hAnsi="Times New Roman" w:cs="Times New Roman"/>
          <w:sz w:val="28"/>
          <w:szCs w:val="28"/>
          <w:lang w:val="kk-KZ" w:eastAsia="ru-RU"/>
        </w:rPr>
        <w:t xml:space="preserve"> (EC</w:t>
      </w:r>
      <w:r w:rsidR="0038579D" w:rsidRPr="00F4440C">
        <w:rPr>
          <w:rFonts w:ascii="Times New Roman" w:hAnsi="Times New Roman" w:cs="Times New Roman"/>
          <w:sz w:val="28"/>
          <w:szCs w:val="28"/>
          <w:vertAlign w:val="subscript"/>
          <w:lang w:val="kk-KZ" w:eastAsia="ru-RU"/>
        </w:rPr>
        <w:t>50</w:t>
      </w:r>
      <w:r w:rsidR="0038579D" w:rsidRPr="00F4440C">
        <w:rPr>
          <w:rFonts w:ascii="Times New Roman" w:hAnsi="Times New Roman" w:cs="Times New Roman"/>
          <w:sz w:val="28"/>
          <w:szCs w:val="28"/>
          <w:lang w:val="kk-KZ" w:eastAsia="ru-RU"/>
        </w:rPr>
        <w:t xml:space="preserve"> = 73 мг/л) и </w:t>
      </w:r>
      <w:r w:rsidR="0038579D" w:rsidRPr="00F4440C">
        <w:rPr>
          <w:rFonts w:ascii="Times New Roman" w:hAnsi="Times New Roman"/>
          <w:sz w:val="28"/>
          <w:szCs w:val="28"/>
          <w:lang w:val="kk-KZ" w:eastAsia="ru-RU"/>
        </w:rPr>
        <w:t>дифенгидрамина</w:t>
      </w:r>
      <w:r w:rsidR="0038579D" w:rsidRPr="00F4440C">
        <w:rPr>
          <w:rFonts w:ascii="Times New Roman" w:hAnsi="Times New Roman"/>
          <w:sz w:val="28"/>
          <w:szCs w:val="28"/>
          <w:lang w:eastAsia="ru-RU"/>
        </w:rPr>
        <w:t xml:space="preserve"> </w:t>
      </w:r>
      <w:r w:rsidR="0038579D" w:rsidRPr="00F4440C">
        <w:rPr>
          <w:rFonts w:ascii="Times New Roman" w:eastAsia="Times New Roman" w:hAnsi="Times New Roman"/>
          <w:color w:val="000000"/>
          <w:sz w:val="28"/>
          <w:szCs w:val="28"/>
          <w:lang w:val="en-US" w:eastAsia="es-ES"/>
        </w:rPr>
        <w:t>C</w:t>
      </w:r>
      <w:r w:rsidR="0038579D" w:rsidRPr="00F4440C">
        <w:rPr>
          <w:rFonts w:ascii="Times New Roman" w:eastAsia="Times New Roman" w:hAnsi="Times New Roman"/>
          <w:color w:val="000000"/>
          <w:sz w:val="28"/>
          <w:szCs w:val="28"/>
          <w:vertAlign w:val="subscript"/>
          <w:lang w:eastAsia="es-ES"/>
        </w:rPr>
        <w:t>2</w:t>
      </w:r>
      <w:r w:rsidR="0038579D" w:rsidRPr="00F4440C">
        <w:rPr>
          <w:rFonts w:ascii="Times New Roman" w:eastAsia="Times New Roman" w:hAnsi="Times New Roman"/>
          <w:color w:val="000000"/>
          <w:sz w:val="28"/>
          <w:szCs w:val="28"/>
          <w:lang w:val="en-US" w:eastAsia="es-ES"/>
        </w:rPr>
        <w:t>H</w:t>
      </w:r>
      <w:r w:rsidR="0038579D" w:rsidRPr="00F4440C">
        <w:rPr>
          <w:rFonts w:ascii="Times New Roman" w:eastAsia="Times New Roman" w:hAnsi="Times New Roman"/>
          <w:color w:val="000000"/>
          <w:sz w:val="28"/>
          <w:szCs w:val="28"/>
          <w:vertAlign w:val="subscript"/>
          <w:lang w:eastAsia="es-ES"/>
        </w:rPr>
        <w:t>5</w:t>
      </w:r>
      <w:r w:rsidR="0038579D" w:rsidRPr="00F4440C">
        <w:rPr>
          <w:rFonts w:ascii="Times New Roman" w:eastAsia="Times New Roman" w:hAnsi="Times New Roman"/>
          <w:color w:val="000000"/>
          <w:sz w:val="28"/>
          <w:szCs w:val="28"/>
          <w:lang w:val="en-US" w:eastAsia="es-ES"/>
        </w:rPr>
        <w:t>I</w:t>
      </w:r>
      <w:r w:rsidR="0038579D" w:rsidRPr="00F4440C">
        <w:rPr>
          <w:rFonts w:ascii="Times New Roman" w:hAnsi="Times New Roman" w:cs="Times New Roman"/>
          <w:sz w:val="28"/>
          <w:szCs w:val="28"/>
          <w:lang w:val="kk-KZ" w:eastAsia="ru-RU"/>
        </w:rPr>
        <w:t xml:space="preserve"> (EC</w:t>
      </w:r>
      <w:r w:rsidR="0038579D" w:rsidRPr="00F4440C">
        <w:rPr>
          <w:rFonts w:ascii="Times New Roman" w:hAnsi="Times New Roman" w:cs="Times New Roman"/>
          <w:sz w:val="28"/>
          <w:szCs w:val="28"/>
          <w:vertAlign w:val="subscript"/>
          <w:lang w:val="kk-KZ" w:eastAsia="ru-RU"/>
        </w:rPr>
        <w:t>50</w:t>
      </w:r>
      <w:r w:rsidR="0038579D" w:rsidRPr="00F4440C">
        <w:rPr>
          <w:rFonts w:ascii="Times New Roman" w:hAnsi="Times New Roman" w:cs="Times New Roman"/>
          <w:sz w:val="28"/>
          <w:szCs w:val="28"/>
          <w:lang w:val="kk-KZ" w:eastAsia="ru-RU"/>
        </w:rPr>
        <w:t xml:space="preserve"> = 47 мг/л)), и каждый из них примерно в пять раз токсичнее, чем </w:t>
      </w:r>
      <w:r w:rsidR="0038579D" w:rsidRPr="00F4440C">
        <w:rPr>
          <w:rFonts w:ascii="Times New Roman" w:hAnsi="Times New Roman"/>
          <w:sz w:val="28"/>
          <w:szCs w:val="28"/>
          <w:lang w:val="kk-KZ" w:eastAsia="ru-RU"/>
        </w:rPr>
        <w:t>дифенгидрамина</w:t>
      </w:r>
      <w:r w:rsidR="0038579D" w:rsidRPr="00F4440C">
        <w:rPr>
          <w:rFonts w:ascii="Times New Roman" w:eastAsia="Times New Roman" w:hAnsi="Times New Roman" w:cs="Times New Roman"/>
          <w:b/>
          <w:bCs/>
          <w:color w:val="000000"/>
          <w:sz w:val="28"/>
          <w:szCs w:val="28"/>
          <w:lang w:eastAsia="es-ES"/>
        </w:rPr>
        <w:t xml:space="preserve"> </w:t>
      </w:r>
      <w:r w:rsidR="0038579D" w:rsidRPr="00F4440C">
        <w:rPr>
          <w:rFonts w:ascii="Times New Roman" w:eastAsia="Times New Roman" w:hAnsi="Times New Roman" w:cs="Times New Roman"/>
          <w:color w:val="000000"/>
          <w:sz w:val="28"/>
          <w:szCs w:val="28"/>
          <w:lang w:val="en-GB" w:eastAsia="es-ES"/>
        </w:rPr>
        <w:t>HCl</w:t>
      </w:r>
      <w:r w:rsidR="0038579D" w:rsidRPr="00F4440C">
        <w:rPr>
          <w:rFonts w:ascii="Times New Roman" w:hAnsi="Times New Roman" w:cs="Times New Roman"/>
          <w:sz w:val="28"/>
          <w:szCs w:val="28"/>
          <w:lang w:val="kk-KZ" w:eastAsia="ru-RU"/>
        </w:rPr>
        <w:t xml:space="preserve"> (EC</w:t>
      </w:r>
      <w:r w:rsidR="0038579D" w:rsidRPr="00F4440C">
        <w:rPr>
          <w:rFonts w:ascii="Times New Roman" w:hAnsi="Times New Roman" w:cs="Times New Roman"/>
          <w:sz w:val="28"/>
          <w:szCs w:val="28"/>
          <w:vertAlign w:val="subscript"/>
          <w:lang w:val="kk-KZ" w:eastAsia="ru-RU"/>
        </w:rPr>
        <w:t>50</w:t>
      </w:r>
      <w:r w:rsidR="0038579D" w:rsidRPr="00F4440C">
        <w:rPr>
          <w:rFonts w:ascii="Times New Roman" w:hAnsi="Times New Roman" w:cs="Times New Roman"/>
          <w:sz w:val="28"/>
          <w:szCs w:val="28"/>
          <w:lang w:val="kk-KZ" w:eastAsia="ru-RU"/>
        </w:rPr>
        <w:t xml:space="preserve"> = 342 мг/л)</w:t>
      </w:r>
      <w:r w:rsidR="008918C8">
        <w:rPr>
          <w:rFonts w:ascii="Times New Roman" w:hAnsi="Times New Roman" w:cs="Times New Roman"/>
          <w:sz w:val="28"/>
          <w:szCs w:val="28"/>
          <w:lang w:val="kk-KZ" w:eastAsia="ru-RU"/>
        </w:rPr>
        <w:t xml:space="preserve">. </w:t>
      </w:r>
      <w:r w:rsidR="002155E0" w:rsidRPr="007A4AA3">
        <w:rPr>
          <w:rFonts w:ascii="Times New Roman" w:hAnsi="Times New Roman"/>
          <w:sz w:val="28"/>
          <w:szCs w:val="28"/>
          <w:lang w:val="kk-KZ"/>
        </w:rPr>
        <w:t>Ионное соединение д</w:t>
      </w:r>
      <w:r w:rsidR="00DA3425" w:rsidRPr="007A4AA3">
        <w:rPr>
          <w:rFonts w:ascii="Times New Roman" w:hAnsi="Times New Roman"/>
          <w:sz w:val="28"/>
          <w:szCs w:val="28"/>
          <w:lang w:val="kk-KZ"/>
        </w:rPr>
        <w:t>ифенгидрамин</w:t>
      </w:r>
      <w:r w:rsidR="002155E0" w:rsidRPr="007A4AA3">
        <w:rPr>
          <w:rFonts w:ascii="Times New Roman" w:hAnsi="Times New Roman"/>
          <w:sz w:val="28"/>
          <w:szCs w:val="28"/>
          <w:lang w:val="kk-KZ"/>
        </w:rPr>
        <w:t>а с</w:t>
      </w:r>
      <w:r w:rsidR="00DA3425" w:rsidRPr="007A4AA3">
        <w:rPr>
          <w:rFonts w:ascii="Times New Roman" w:hAnsi="Times New Roman"/>
          <w:sz w:val="28"/>
          <w:szCs w:val="28"/>
          <w:lang w:val="kk-KZ"/>
        </w:rPr>
        <w:t xml:space="preserve"> </w:t>
      </w:r>
      <w:r w:rsidR="00391DF6" w:rsidRPr="007A4AA3">
        <w:rPr>
          <w:rFonts w:ascii="Times New Roman" w:hAnsi="Times New Roman" w:cs="Times New Roman"/>
          <w:sz w:val="28"/>
          <w:szCs w:val="28"/>
          <w:lang w:val="kk-KZ"/>
        </w:rPr>
        <w:t>I</w:t>
      </w:r>
      <w:r w:rsidR="00391DF6" w:rsidRPr="007A4AA3">
        <w:rPr>
          <w:rFonts w:ascii="Times New Roman" w:hAnsi="Times New Roman" w:cs="Times New Roman"/>
          <w:sz w:val="28"/>
          <w:szCs w:val="28"/>
          <w:lang w:val="kk-KZ" w:eastAsia="ko-KR"/>
        </w:rPr>
        <w:t>CH</w:t>
      </w:r>
      <w:r w:rsidR="00391DF6" w:rsidRPr="007A4AA3">
        <w:rPr>
          <w:rFonts w:ascii="Times New Roman" w:hAnsi="Times New Roman" w:cs="Times New Roman"/>
          <w:sz w:val="28"/>
          <w:szCs w:val="28"/>
          <w:vertAlign w:val="subscript"/>
          <w:lang w:val="kk-KZ" w:eastAsia="ko-KR"/>
        </w:rPr>
        <w:t>2</w:t>
      </w:r>
      <w:r w:rsidR="00391DF6" w:rsidRPr="007A4AA3">
        <w:rPr>
          <w:rFonts w:ascii="Times New Roman" w:hAnsi="Times New Roman" w:cs="Times New Roman"/>
          <w:sz w:val="28"/>
          <w:szCs w:val="28"/>
          <w:lang w:val="kk-KZ" w:eastAsia="ko-KR"/>
        </w:rPr>
        <w:t>CN менее токсичен</w:t>
      </w:r>
      <w:r w:rsidR="002155E0" w:rsidRPr="007A4AA3">
        <w:rPr>
          <w:rFonts w:ascii="Times New Roman" w:hAnsi="Times New Roman" w:cs="Times New Roman"/>
          <w:sz w:val="28"/>
          <w:szCs w:val="28"/>
          <w:lang w:val="kk-KZ" w:eastAsia="ko-KR"/>
        </w:rPr>
        <w:t>о,</w:t>
      </w:r>
      <w:r w:rsidR="00391DF6" w:rsidRPr="007A4AA3">
        <w:rPr>
          <w:rFonts w:ascii="Times New Roman" w:hAnsi="Times New Roman" w:cs="Times New Roman"/>
          <w:sz w:val="28"/>
          <w:szCs w:val="28"/>
          <w:lang w:val="kk-KZ" w:eastAsia="ko-KR"/>
        </w:rPr>
        <w:t xml:space="preserve"> </w:t>
      </w:r>
      <w:r w:rsidR="00DA3425" w:rsidRPr="007A4AA3">
        <w:rPr>
          <w:rFonts w:ascii="Times New Roman" w:hAnsi="Times New Roman" w:cs="Times New Roman"/>
          <w:sz w:val="28"/>
          <w:szCs w:val="28"/>
          <w:lang w:val="kk-KZ" w:eastAsia="ko-KR"/>
        </w:rPr>
        <w:t xml:space="preserve">чем </w:t>
      </w:r>
      <w:r w:rsidR="00DA3425" w:rsidRPr="007A4AA3">
        <w:rPr>
          <w:rFonts w:ascii="Times New Roman" w:hAnsi="Times New Roman"/>
          <w:sz w:val="28"/>
          <w:szCs w:val="28"/>
          <w:lang w:val="kk-KZ"/>
        </w:rPr>
        <w:t>дифенгидрамин</w:t>
      </w:r>
      <w:r w:rsidR="00391DF6" w:rsidRPr="007A4AA3">
        <w:rPr>
          <w:rFonts w:ascii="Times New Roman" w:hAnsi="Times New Roman" w:cs="Times New Roman"/>
          <w:sz w:val="28"/>
          <w:szCs w:val="28"/>
          <w:lang w:val="kk-KZ" w:eastAsia="ko-KR"/>
        </w:rPr>
        <w:t>-гидрохлорид,</w:t>
      </w:r>
      <w:r w:rsidR="00661F4B" w:rsidRPr="007A4AA3">
        <w:rPr>
          <w:rFonts w:ascii="Times New Roman" w:hAnsi="Times New Roman" w:cs="Times New Roman"/>
          <w:sz w:val="28"/>
          <w:szCs w:val="28"/>
          <w:lang w:val="kk-KZ" w:eastAsia="ko-KR"/>
        </w:rPr>
        <w:t xml:space="preserve"> </w:t>
      </w:r>
      <w:r w:rsidR="00391DF6" w:rsidRPr="007A4AA3">
        <w:rPr>
          <w:rFonts w:ascii="Times New Roman" w:hAnsi="Times New Roman" w:cs="Times New Roman"/>
          <w:sz w:val="28"/>
          <w:szCs w:val="28"/>
          <w:lang w:val="kk-KZ" w:eastAsia="ko-KR"/>
        </w:rPr>
        <w:t xml:space="preserve">в то время как </w:t>
      </w:r>
      <w:r w:rsidR="002155E0" w:rsidRPr="007A4AA3">
        <w:rPr>
          <w:rFonts w:ascii="Times New Roman" w:hAnsi="Times New Roman" w:cs="Times New Roman"/>
          <w:sz w:val="28"/>
          <w:szCs w:val="28"/>
          <w:lang w:val="kk-KZ" w:eastAsia="ko-KR"/>
        </w:rPr>
        <w:t xml:space="preserve">ионное соединение </w:t>
      </w:r>
      <w:r w:rsidR="00661F4B" w:rsidRPr="007A4AA3">
        <w:rPr>
          <w:rFonts w:ascii="Times New Roman" w:hAnsi="Times New Roman"/>
          <w:sz w:val="28"/>
          <w:szCs w:val="28"/>
          <w:lang w:val="kk-KZ"/>
        </w:rPr>
        <w:t>дифенгидрамин</w:t>
      </w:r>
      <w:r w:rsidR="002155E0" w:rsidRPr="007A4AA3">
        <w:rPr>
          <w:rFonts w:ascii="Times New Roman" w:hAnsi="Times New Roman"/>
          <w:sz w:val="28"/>
          <w:szCs w:val="28"/>
          <w:lang w:val="kk-KZ"/>
        </w:rPr>
        <w:t>а с</w:t>
      </w:r>
      <w:r w:rsidR="00661F4B" w:rsidRPr="007A4AA3">
        <w:rPr>
          <w:rFonts w:ascii="Times New Roman" w:hAnsi="Times New Roman"/>
          <w:sz w:val="28"/>
          <w:szCs w:val="28"/>
          <w:lang w:val="kk-KZ"/>
        </w:rPr>
        <w:t xml:space="preserve"> HOCH</w:t>
      </w:r>
      <w:r w:rsidR="00661F4B" w:rsidRPr="007A4AA3">
        <w:rPr>
          <w:rFonts w:ascii="Times New Roman" w:hAnsi="Times New Roman"/>
          <w:sz w:val="28"/>
          <w:szCs w:val="28"/>
          <w:vertAlign w:val="subscript"/>
          <w:lang w:val="kk-KZ"/>
        </w:rPr>
        <w:t>2</w:t>
      </w:r>
      <w:r w:rsidR="00661F4B" w:rsidRPr="007A4AA3">
        <w:rPr>
          <w:rFonts w:ascii="Times New Roman" w:hAnsi="Times New Roman"/>
          <w:sz w:val="28"/>
          <w:szCs w:val="28"/>
          <w:lang w:val="kk-KZ"/>
        </w:rPr>
        <w:t>CH</w:t>
      </w:r>
      <w:r w:rsidR="00661F4B" w:rsidRPr="007A4AA3">
        <w:rPr>
          <w:rFonts w:ascii="Times New Roman" w:hAnsi="Times New Roman"/>
          <w:sz w:val="28"/>
          <w:szCs w:val="28"/>
          <w:vertAlign w:val="subscript"/>
          <w:lang w:val="kk-KZ"/>
        </w:rPr>
        <w:t>2</w:t>
      </w:r>
      <w:r w:rsidR="00661F4B" w:rsidRPr="007A4AA3">
        <w:rPr>
          <w:rFonts w:ascii="Times New Roman" w:hAnsi="Times New Roman"/>
          <w:sz w:val="28"/>
          <w:szCs w:val="28"/>
          <w:lang w:val="kk-KZ"/>
        </w:rPr>
        <w:t>I</w:t>
      </w:r>
      <w:r w:rsidR="00391DF6" w:rsidRPr="007A4AA3">
        <w:rPr>
          <w:rFonts w:ascii="Times New Roman" w:hAnsi="Times New Roman" w:cs="Times New Roman"/>
          <w:sz w:val="28"/>
          <w:szCs w:val="28"/>
          <w:lang w:val="kk-KZ" w:eastAsia="ko-KR"/>
        </w:rPr>
        <w:t xml:space="preserve"> оказал</w:t>
      </w:r>
      <w:r w:rsidR="00661F4B" w:rsidRPr="007A4AA3">
        <w:rPr>
          <w:rFonts w:ascii="Times New Roman" w:hAnsi="Times New Roman" w:cs="Times New Roman"/>
          <w:sz w:val="28"/>
          <w:szCs w:val="28"/>
          <w:lang w:val="kk-KZ" w:eastAsia="ko-KR"/>
        </w:rPr>
        <w:t>о</w:t>
      </w:r>
      <w:r w:rsidR="00391DF6" w:rsidRPr="007A4AA3">
        <w:rPr>
          <w:rFonts w:ascii="Times New Roman" w:hAnsi="Times New Roman" w:cs="Times New Roman"/>
          <w:sz w:val="28"/>
          <w:szCs w:val="28"/>
          <w:lang w:val="kk-KZ" w:eastAsia="ko-KR"/>
        </w:rPr>
        <w:t xml:space="preserve">сь токсичнее </w:t>
      </w:r>
      <w:r w:rsidR="00661F4B" w:rsidRPr="007A4AA3">
        <w:rPr>
          <w:rFonts w:ascii="Times New Roman" w:hAnsi="Times New Roman"/>
          <w:sz w:val="28"/>
          <w:szCs w:val="28"/>
          <w:lang w:val="kk-KZ"/>
        </w:rPr>
        <w:t>дифенгидрамин</w:t>
      </w:r>
      <w:r w:rsidR="00391DF6" w:rsidRPr="007A4AA3">
        <w:rPr>
          <w:rFonts w:ascii="Times New Roman" w:hAnsi="Times New Roman" w:cs="Times New Roman"/>
          <w:sz w:val="28"/>
          <w:szCs w:val="28"/>
          <w:lang w:val="kk-KZ" w:eastAsia="ko-KR"/>
        </w:rPr>
        <w:t>-гидрохлорида.</w:t>
      </w:r>
      <w:r w:rsidR="00661F4B" w:rsidRPr="007A4AA3">
        <w:rPr>
          <w:rFonts w:ascii="Times New Roman" w:hAnsi="Times New Roman" w:cs="Times New Roman"/>
          <w:sz w:val="28"/>
          <w:szCs w:val="28"/>
          <w:lang w:val="kk-KZ" w:eastAsia="ko-KR"/>
        </w:rPr>
        <w:t xml:space="preserve"> </w:t>
      </w:r>
      <w:r w:rsidR="00661F4B" w:rsidRPr="007A4AA3">
        <w:rPr>
          <w:rFonts w:ascii="Times New Roman" w:hAnsi="Times New Roman"/>
          <w:sz w:val="28"/>
          <w:szCs w:val="28"/>
        </w:rPr>
        <w:t xml:space="preserve">Наиболее токсичным среди производных </w:t>
      </w:r>
      <w:proofErr w:type="spellStart"/>
      <w:r w:rsidR="00661F4B" w:rsidRPr="007A4AA3">
        <w:rPr>
          <w:rFonts w:ascii="Times New Roman" w:hAnsi="Times New Roman"/>
          <w:sz w:val="28"/>
          <w:szCs w:val="28"/>
        </w:rPr>
        <w:t>дифенгидрамина</w:t>
      </w:r>
      <w:proofErr w:type="spellEnd"/>
      <w:r w:rsidR="00661F4B" w:rsidRPr="007A4AA3">
        <w:rPr>
          <w:rFonts w:ascii="Times New Roman" w:hAnsi="Times New Roman"/>
          <w:sz w:val="28"/>
          <w:szCs w:val="28"/>
        </w:rPr>
        <w:t xml:space="preserve"> </w:t>
      </w:r>
      <w:r w:rsidR="002155E0" w:rsidRPr="007A4AA3">
        <w:rPr>
          <w:rFonts w:ascii="Times New Roman" w:hAnsi="Times New Roman"/>
          <w:sz w:val="28"/>
          <w:szCs w:val="28"/>
        </w:rPr>
        <w:t>оказалось ионное соединение</w:t>
      </w:r>
      <w:r w:rsidR="00661F4B" w:rsidRPr="007A4AA3">
        <w:rPr>
          <w:rFonts w:ascii="Times New Roman" w:hAnsi="Times New Roman"/>
          <w:sz w:val="28"/>
          <w:szCs w:val="28"/>
        </w:rPr>
        <w:t xml:space="preserve"> </w:t>
      </w:r>
      <w:proofErr w:type="spellStart"/>
      <w:r w:rsidR="00661F4B" w:rsidRPr="007A4AA3">
        <w:rPr>
          <w:rFonts w:ascii="Times New Roman" w:hAnsi="Times New Roman"/>
          <w:sz w:val="28"/>
          <w:szCs w:val="28"/>
        </w:rPr>
        <w:t>дифенгидрамин</w:t>
      </w:r>
      <w:r w:rsidR="002155E0" w:rsidRPr="007A4AA3">
        <w:rPr>
          <w:rFonts w:ascii="Times New Roman" w:hAnsi="Times New Roman"/>
          <w:sz w:val="28"/>
          <w:szCs w:val="28"/>
        </w:rPr>
        <w:t>а</w:t>
      </w:r>
      <w:proofErr w:type="spellEnd"/>
      <w:r w:rsidR="002155E0" w:rsidRPr="007A4AA3">
        <w:rPr>
          <w:rFonts w:ascii="Times New Roman" w:hAnsi="Times New Roman"/>
          <w:sz w:val="28"/>
          <w:szCs w:val="28"/>
        </w:rPr>
        <w:t xml:space="preserve"> с</w:t>
      </w:r>
      <w:r w:rsidR="00661F4B" w:rsidRPr="007A4AA3">
        <w:rPr>
          <w:rFonts w:ascii="Times New Roman" w:hAnsi="Times New Roman"/>
          <w:sz w:val="28"/>
          <w:szCs w:val="28"/>
        </w:rPr>
        <w:t xml:space="preserve"> C</w:t>
      </w:r>
      <w:r w:rsidR="00661F4B" w:rsidRPr="007A4AA3">
        <w:rPr>
          <w:rFonts w:ascii="Times New Roman" w:hAnsi="Times New Roman"/>
          <w:sz w:val="28"/>
          <w:szCs w:val="28"/>
          <w:vertAlign w:val="subscript"/>
        </w:rPr>
        <w:t>2</w:t>
      </w:r>
      <w:r w:rsidR="00661F4B" w:rsidRPr="007A4AA3">
        <w:rPr>
          <w:rFonts w:ascii="Times New Roman" w:hAnsi="Times New Roman"/>
          <w:sz w:val="28"/>
          <w:szCs w:val="28"/>
        </w:rPr>
        <w:t>H</w:t>
      </w:r>
      <w:r w:rsidR="00661F4B" w:rsidRPr="007A4AA3">
        <w:rPr>
          <w:rFonts w:ascii="Times New Roman" w:hAnsi="Times New Roman"/>
          <w:sz w:val="28"/>
          <w:szCs w:val="28"/>
          <w:vertAlign w:val="subscript"/>
        </w:rPr>
        <w:t>5</w:t>
      </w:r>
      <w:r w:rsidR="00661F4B" w:rsidRPr="007A4AA3">
        <w:rPr>
          <w:rFonts w:ascii="Times New Roman" w:hAnsi="Times New Roman"/>
          <w:sz w:val="28"/>
          <w:szCs w:val="28"/>
        </w:rPr>
        <w:t xml:space="preserve">I. Так, </w:t>
      </w:r>
      <w:r w:rsidR="002155E0" w:rsidRPr="007A4AA3">
        <w:rPr>
          <w:rFonts w:ascii="Times New Roman" w:hAnsi="Times New Roman"/>
          <w:sz w:val="28"/>
          <w:szCs w:val="28"/>
        </w:rPr>
        <w:t xml:space="preserve">ионное соединение </w:t>
      </w:r>
      <w:proofErr w:type="spellStart"/>
      <w:r w:rsidR="002155E0" w:rsidRPr="007A4AA3">
        <w:rPr>
          <w:rFonts w:ascii="Times New Roman" w:hAnsi="Times New Roman"/>
          <w:sz w:val="28"/>
          <w:szCs w:val="28"/>
        </w:rPr>
        <w:t>д</w:t>
      </w:r>
      <w:r w:rsidR="00661F4B" w:rsidRPr="007A4AA3">
        <w:rPr>
          <w:rFonts w:ascii="Times New Roman" w:hAnsi="Times New Roman"/>
          <w:sz w:val="28"/>
          <w:szCs w:val="28"/>
        </w:rPr>
        <w:t>ифенгидрамин</w:t>
      </w:r>
      <w:r w:rsidR="002155E0" w:rsidRPr="007A4AA3">
        <w:rPr>
          <w:rFonts w:ascii="Times New Roman" w:hAnsi="Times New Roman"/>
          <w:sz w:val="28"/>
          <w:szCs w:val="28"/>
        </w:rPr>
        <w:t>а</w:t>
      </w:r>
      <w:proofErr w:type="spellEnd"/>
      <w:r w:rsidR="002155E0" w:rsidRPr="007A4AA3">
        <w:rPr>
          <w:rFonts w:ascii="Times New Roman" w:hAnsi="Times New Roman"/>
          <w:sz w:val="28"/>
          <w:szCs w:val="28"/>
        </w:rPr>
        <w:t xml:space="preserve"> с</w:t>
      </w:r>
      <w:r w:rsidR="00661F4B" w:rsidRPr="007A4AA3">
        <w:rPr>
          <w:rFonts w:ascii="Times New Roman" w:hAnsi="Times New Roman"/>
          <w:sz w:val="28"/>
          <w:szCs w:val="28"/>
        </w:rPr>
        <w:t xml:space="preserve"> C</w:t>
      </w:r>
      <w:r w:rsidR="00661F4B" w:rsidRPr="007A4AA3">
        <w:rPr>
          <w:rFonts w:ascii="Times New Roman" w:hAnsi="Times New Roman"/>
          <w:sz w:val="28"/>
          <w:szCs w:val="28"/>
          <w:vertAlign w:val="subscript"/>
        </w:rPr>
        <w:t>2</w:t>
      </w:r>
      <w:r w:rsidR="00661F4B" w:rsidRPr="007A4AA3">
        <w:rPr>
          <w:rFonts w:ascii="Times New Roman" w:hAnsi="Times New Roman"/>
          <w:sz w:val="28"/>
          <w:szCs w:val="28"/>
        </w:rPr>
        <w:t>H</w:t>
      </w:r>
      <w:r w:rsidR="00661F4B" w:rsidRPr="007A4AA3">
        <w:rPr>
          <w:rFonts w:ascii="Times New Roman" w:hAnsi="Times New Roman"/>
          <w:sz w:val="28"/>
          <w:szCs w:val="28"/>
          <w:vertAlign w:val="subscript"/>
        </w:rPr>
        <w:t>5</w:t>
      </w:r>
      <w:r w:rsidR="00661F4B" w:rsidRPr="007A4AA3">
        <w:rPr>
          <w:rFonts w:ascii="Times New Roman" w:hAnsi="Times New Roman"/>
          <w:sz w:val="28"/>
          <w:szCs w:val="28"/>
        </w:rPr>
        <w:t xml:space="preserve">I статистически достоверно более </w:t>
      </w:r>
      <w:proofErr w:type="spellStart"/>
      <w:r w:rsidR="00661F4B" w:rsidRPr="007A4AA3">
        <w:rPr>
          <w:rFonts w:ascii="Times New Roman" w:hAnsi="Times New Roman"/>
          <w:sz w:val="28"/>
          <w:szCs w:val="28"/>
        </w:rPr>
        <w:t>токсичен</w:t>
      </w:r>
      <w:r w:rsidR="007B7599" w:rsidRPr="007A4AA3">
        <w:rPr>
          <w:rFonts w:ascii="Times New Roman" w:hAnsi="Times New Roman"/>
          <w:sz w:val="28"/>
          <w:szCs w:val="28"/>
        </w:rPr>
        <w:t>о</w:t>
      </w:r>
      <w:proofErr w:type="spellEnd"/>
      <w:r w:rsidR="00661F4B" w:rsidRPr="007A4AA3">
        <w:rPr>
          <w:rFonts w:ascii="Times New Roman" w:hAnsi="Times New Roman"/>
          <w:sz w:val="28"/>
          <w:szCs w:val="28"/>
        </w:rPr>
        <w:t>,</w:t>
      </w:r>
      <w:r w:rsidR="00661F4B" w:rsidRPr="008918C8">
        <w:rPr>
          <w:rFonts w:ascii="Times New Roman" w:hAnsi="Times New Roman"/>
          <w:sz w:val="28"/>
          <w:szCs w:val="28"/>
        </w:rPr>
        <w:t xml:space="preserve"> чем лидокаин и тримекаин в 2,15 и 3,49 раз соответственно. </w:t>
      </w:r>
      <w:r w:rsidR="001A7262" w:rsidRPr="001A7262">
        <w:rPr>
          <w:rFonts w:ascii="Times New Roman" w:hAnsi="Times New Roman"/>
          <w:sz w:val="28"/>
          <w:szCs w:val="28"/>
          <w:lang w:val="kk-KZ"/>
        </w:rPr>
        <w:t xml:space="preserve">Полученные результаты могут быть применены в </w:t>
      </w:r>
      <w:proofErr w:type="spellStart"/>
      <w:r w:rsidR="00D578DD" w:rsidRPr="00D578DD">
        <w:rPr>
          <w:rFonts w:ascii="Times New Roman" w:hAnsi="Times New Roman" w:cs="Times New Roman"/>
          <w:color w:val="000000"/>
          <w:sz w:val="28"/>
          <w:szCs w:val="28"/>
          <w:shd w:val="clear" w:color="auto" w:fill="FFFFFF"/>
        </w:rPr>
        <w:t>КазНУ</w:t>
      </w:r>
      <w:proofErr w:type="spellEnd"/>
      <w:r w:rsidR="00D578DD" w:rsidRPr="00D578DD">
        <w:rPr>
          <w:rFonts w:ascii="Times New Roman" w:hAnsi="Times New Roman" w:cs="Times New Roman"/>
          <w:color w:val="000000"/>
          <w:sz w:val="28"/>
          <w:szCs w:val="28"/>
          <w:shd w:val="clear" w:color="auto" w:fill="FFFFFF"/>
        </w:rPr>
        <w:t xml:space="preserve"> им. аль-Фараби, </w:t>
      </w:r>
      <w:proofErr w:type="spellStart"/>
      <w:r w:rsidR="00D578DD" w:rsidRPr="00D578DD">
        <w:rPr>
          <w:rFonts w:ascii="Times New Roman" w:hAnsi="Times New Roman" w:cs="Times New Roman"/>
          <w:color w:val="000000"/>
          <w:sz w:val="28"/>
          <w:szCs w:val="28"/>
          <w:shd w:val="clear" w:color="auto" w:fill="FFFFFF"/>
        </w:rPr>
        <w:t>КазНМУ</w:t>
      </w:r>
      <w:proofErr w:type="spellEnd"/>
      <w:r w:rsidR="00D578DD" w:rsidRPr="00D578DD">
        <w:rPr>
          <w:rFonts w:ascii="Times New Roman" w:hAnsi="Times New Roman" w:cs="Times New Roman"/>
          <w:color w:val="000000"/>
          <w:sz w:val="28"/>
          <w:szCs w:val="28"/>
          <w:shd w:val="clear" w:color="auto" w:fill="FFFFFF"/>
        </w:rPr>
        <w:t xml:space="preserve"> им. </w:t>
      </w:r>
      <w:proofErr w:type="spellStart"/>
      <w:r w:rsidR="00D578DD" w:rsidRPr="00D578DD">
        <w:rPr>
          <w:rFonts w:ascii="Times New Roman" w:hAnsi="Times New Roman" w:cs="Times New Roman"/>
          <w:color w:val="000000"/>
          <w:sz w:val="28"/>
          <w:szCs w:val="28"/>
          <w:shd w:val="clear" w:color="auto" w:fill="FFFFFF"/>
        </w:rPr>
        <w:t>Асфендиярова</w:t>
      </w:r>
      <w:proofErr w:type="spellEnd"/>
      <w:r w:rsidR="00D578DD" w:rsidRPr="00D578DD">
        <w:rPr>
          <w:rFonts w:ascii="Times New Roman" w:hAnsi="Times New Roman" w:cs="Times New Roman"/>
          <w:color w:val="000000"/>
          <w:sz w:val="28"/>
          <w:szCs w:val="28"/>
          <w:shd w:val="clear" w:color="auto" w:fill="FFFFFF"/>
        </w:rPr>
        <w:t xml:space="preserve">, ТОО «Центральная лаборатория биоконтроля, сертификации и </w:t>
      </w:r>
      <w:proofErr w:type="spellStart"/>
      <w:r w:rsidR="00D578DD" w:rsidRPr="00D578DD">
        <w:rPr>
          <w:rFonts w:ascii="Times New Roman" w:hAnsi="Times New Roman" w:cs="Times New Roman"/>
          <w:color w:val="000000"/>
          <w:sz w:val="28"/>
          <w:szCs w:val="28"/>
          <w:shd w:val="clear" w:color="auto" w:fill="FFFFFF"/>
        </w:rPr>
        <w:t>предклинических</w:t>
      </w:r>
      <w:proofErr w:type="spellEnd"/>
      <w:r w:rsidR="00D578DD" w:rsidRPr="00D578DD">
        <w:rPr>
          <w:rFonts w:ascii="Times New Roman" w:hAnsi="Times New Roman" w:cs="Times New Roman"/>
          <w:color w:val="000000"/>
          <w:sz w:val="28"/>
          <w:szCs w:val="28"/>
          <w:shd w:val="clear" w:color="auto" w:fill="FFFFFF"/>
        </w:rPr>
        <w:t xml:space="preserve"> испытаний», "Казахский НИИ защиты и карантина растений"</w:t>
      </w:r>
      <w:r w:rsidR="001A7262">
        <w:rPr>
          <w:rFonts w:ascii="Times New Roman" w:hAnsi="Times New Roman" w:cs="Times New Roman"/>
          <w:color w:val="000000"/>
          <w:sz w:val="28"/>
          <w:szCs w:val="28"/>
          <w:shd w:val="clear" w:color="auto" w:fill="FFFFFF"/>
          <w:lang w:val="kk-KZ"/>
        </w:rPr>
        <w:t>.</w:t>
      </w:r>
    </w:p>
    <w:p w14:paraId="20A83A6D" w14:textId="1D66CACA" w:rsidR="002A78F5" w:rsidRDefault="005874AA" w:rsidP="002A78F5">
      <w:pPr>
        <w:spacing w:after="0" w:line="240" w:lineRule="auto"/>
        <w:jc w:val="center"/>
        <w:rPr>
          <w:rFonts w:ascii="Times New Roman" w:eastAsia="Malgun Gothic" w:hAnsi="Times New Roman" w:cs="Times New Roman"/>
          <w:b/>
          <w:sz w:val="28"/>
          <w:szCs w:val="28"/>
          <w:lang w:val="en-US"/>
        </w:rPr>
      </w:pPr>
      <w:r>
        <w:rPr>
          <w:rFonts w:ascii="Times New Roman" w:eastAsia="Malgun Gothic" w:hAnsi="Times New Roman" w:cs="Times New Roman"/>
          <w:b/>
          <w:sz w:val="28"/>
          <w:szCs w:val="28"/>
        </w:rPr>
        <w:lastRenderedPageBreak/>
        <w:t>Список</w:t>
      </w:r>
      <w:r w:rsidRPr="005874AA">
        <w:rPr>
          <w:rFonts w:ascii="Times New Roman" w:eastAsia="Malgun Gothic" w:hAnsi="Times New Roman" w:cs="Times New Roman"/>
          <w:b/>
          <w:sz w:val="28"/>
          <w:szCs w:val="28"/>
          <w:lang w:val="en-US"/>
        </w:rPr>
        <w:t xml:space="preserve"> </w:t>
      </w:r>
      <w:r>
        <w:rPr>
          <w:rFonts w:ascii="Times New Roman" w:eastAsia="Malgun Gothic" w:hAnsi="Times New Roman" w:cs="Times New Roman"/>
          <w:b/>
          <w:sz w:val="28"/>
          <w:szCs w:val="28"/>
        </w:rPr>
        <w:t>использованных</w:t>
      </w:r>
      <w:r w:rsidRPr="005874AA">
        <w:rPr>
          <w:rFonts w:ascii="Times New Roman" w:eastAsia="Malgun Gothic" w:hAnsi="Times New Roman" w:cs="Times New Roman"/>
          <w:b/>
          <w:sz w:val="28"/>
          <w:szCs w:val="28"/>
          <w:lang w:val="en-US"/>
        </w:rPr>
        <w:t xml:space="preserve"> </w:t>
      </w:r>
      <w:r>
        <w:rPr>
          <w:rFonts w:ascii="Times New Roman" w:eastAsia="Malgun Gothic" w:hAnsi="Times New Roman" w:cs="Times New Roman"/>
          <w:b/>
          <w:sz w:val="28"/>
          <w:szCs w:val="28"/>
        </w:rPr>
        <w:t>источников</w:t>
      </w:r>
    </w:p>
    <w:p w14:paraId="70D624D0" w14:textId="77777777" w:rsidR="002A78F5" w:rsidRDefault="002A78F5" w:rsidP="002A78F5">
      <w:pPr>
        <w:spacing w:after="0" w:line="240" w:lineRule="auto"/>
        <w:jc w:val="center"/>
        <w:rPr>
          <w:rFonts w:ascii="Times New Roman" w:eastAsia="Malgun Gothic" w:hAnsi="Times New Roman" w:cs="Times New Roman"/>
          <w:b/>
          <w:sz w:val="28"/>
          <w:szCs w:val="28"/>
          <w:lang w:val="en-US"/>
        </w:rPr>
      </w:pPr>
    </w:p>
    <w:p w14:paraId="624F28C3" w14:textId="6ED7F175" w:rsidR="002A78F5" w:rsidRPr="006122AC" w:rsidRDefault="002A78F5" w:rsidP="002A78F5">
      <w:pPr>
        <w:spacing w:after="0" w:line="240" w:lineRule="auto"/>
        <w:ind w:firstLine="567"/>
        <w:jc w:val="both"/>
        <w:rPr>
          <w:rFonts w:ascii="Times New Roman" w:eastAsia="Malgun Gothic" w:hAnsi="Times New Roman" w:cs="Times New Roman"/>
          <w:sz w:val="28"/>
          <w:szCs w:val="28"/>
          <w:lang w:val="en-US"/>
        </w:rPr>
      </w:pPr>
      <w:r w:rsidRPr="006122AC">
        <w:rPr>
          <w:rFonts w:ascii="Times New Roman" w:eastAsia="Malgun Gothic" w:hAnsi="Times New Roman" w:cs="Times New Roman"/>
          <w:sz w:val="28"/>
          <w:szCs w:val="28"/>
          <w:lang w:val="en-US"/>
        </w:rPr>
        <w:t>1</w:t>
      </w:r>
      <w:r w:rsidR="006122AC" w:rsidRPr="006122AC">
        <w:rPr>
          <w:rFonts w:ascii="Times New Roman" w:eastAsia="Malgun Gothic" w:hAnsi="Times New Roman" w:cs="Times New Roman"/>
          <w:sz w:val="28"/>
          <w:szCs w:val="28"/>
          <w:lang w:val="en-US"/>
        </w:rPr>
        <w:t xml:space="preserve"> </w:t>
      </w:r>
      <w:proofErr w:type="spellStart"/>
      <w:r w:rsidRPr="006122AC">
        <w:rPr>
          <w:rFonts w:ascii="Times New Roman" w:eastAsia="Malgun Gothic" w:hAnsi="Times New Roman" w:cs="Times New Roman"/>
          <w:sz w:val="28"/>
          <w:szCs w:val="28"/>
          <w:lang w:val="en-US" w:eastAsia="ko-KR"/>
        </w:rPr>
        <w:t>Stoimenovski</w:t>
      </w:r>
      <w:proofErr w:type="spellEnd"/>
      <w:r w:rsidRPr="006122AC">
        <w:rPr>
          <w:rFonts w:ascii="Times New Roman" w:eastAsia="Malgun Gothic" w:hAnsi="Times New Roman" w:cs="Times New Roman"/>
          <w:sz w:val="28"/>
          <w:szCs w:val="28"/>
          <w:lang w:val="en-US" w:eastAsia="ko-KR"/>
        </w:rPr>
        <w:t xml:space="preserve"> J., MacFarlane D.R., Bica K., Rogers R.D. Pharmaceutical Research, C</w:t>
      </w:r>
      <w:r w:rsidRPr="006122AC">
        <w:rPr>
          <w:rFonts w:ascii="Times New Roman" w:eastAsia="Malgun Gothic" w:hAnsi="Times New Roman" w:cs="Times New Roman"/>
          <w:sz w:val="28"/>
          <w:szCs w:val="28"/>
          <w:lang w:val="en-US"/>
        </w:rPr>
        <w:t>rystalline vs. Ionic Liquid Salt Forms of Active Pharmaceutical Ingredients</w:t>
      </w:r>
      <w:r w:rsidR="005874AA" w:rsidRPr="005874AA">
        <w:rPr>
          <w:rFonts w:ascii="Times New Roman" w:eastAsia="Malgun Gothic" w:hAnsi="Times New Roman" w:cs="Times New Roman"/>
          <w:sz w:val="28"/>
          <w:szCs w:val="28"/>
          <w:lang w:val="en-US"/>
        </w:rPr>
        <w:t xml:space="preserve"> //</w:t>
      </w:r>
      <w:r w:rsidRPr="006122AC">
        <w:rPr>
          <w:rFonts w:ascii="Times New Roman" w:eastAsia="Malgun Gothic" w:hAnsi="Times New Roman" w:cs="Times New Roman"/>
          <w:sz w:val="28"/>
          <w:szCs w:val="28"/>
          <w:lang w:val="en-US"/>
        </w:rPr>
        <w:t>A Position Paper</w:t>
      </w:r>
      <w:r w:rsidRPr="006122AC">
        <w:rPr>
          <w:rFonts w:ascii="Times New Roman" w:eastAsia="Malgun Gothic" w:hAnsi="Times New Roman" w:cs="Times New Roman"/>
          <w:sz w:val="28"/>
          <w:szCs w:val="28"/>
          <w:lang w:val="en-US" w:eastAsia="ko-KR"/>
        </w:rPr>
        <w:t xml:space="preserve">. </w:t>
      </w:r>
      <w:r w:rsidR="005874AA" w:rsidRPr="005874AA">
        <w:rPr>
          <w:rFonts w:ascii="Times New Roman" w:eastAsia="Malgun Gothic" w:hAnsi="Times New Roman" w:cs="Times New Roman"/>
          <w:sz w:val="28"/>
          <w:szCs w:val="28"/>
          <w:lang w:val="en-US" w:eastAsia="ko-KR"/>
        </w:rPr>
        <w:t>-</w:t>
      </w:r>
      <w:r w:rsidRPr="006122AC">
        <w:rPr>
          <w:rFonts w:ascii="Times New Roman" w:eastAsia="Malgun Gothic" w:hAnsi="Times New Roman" w:cs="Times New Roman"/>
          <w:sz w:val="28"/>
          <w:szCs w:val="28"/>
          <w:lang w:val="en-US" w:eastAsia="ko-KR"/>
        </w:rPr>
        <w:t>2010</w:t>
      </w:r>
      <w:r w:rsidR="005874AA" w:rsidRPr="005874AA">
        <w:rPr>
          <w:rFonts w:ascii="Times New Roman" w:eastAsia="Malgun Gothic" w:hAnsi="Times New Roman" w:cs="Times New Roman"/>
          <w:sz w:val="28"/>
          <w:szCs w:val="28"/>
          <w:lang w:val="en-US" w:eastAsia="ko-KR"/>
        </w:rPr>
        <w:t>.</w:t>
      </w:r>
      <w:r w:rsidR="005874AA">
        <w:rPr>
          <w:rFonts w:ascii="Times New Roman" w:eastAsia="Malgun Gothic" w:hAnsi="Times New Roman" w:cs="Times New Roman"/>
          <w:sz w:val="28"/>
          <w:szCs w:val="28"/>
          <w:lang w:val="en-US" w:eastAsia="ko-KR"/>
        </w:rPr>
        <w:t xml:space="preserve"> -Vol</w:t>
      </w:r>
      <w:r w:rsidRPr="006122AC">
        <w:rPr>
          <w:rFonts w:ascii="Times New Roman" w:eastAsia="Malgun Gothic" w:hAnsi="Times New Roman" w:cs="Times New Roman"/>
          <w:sz w:val="28"/>
          <w:szCs w:val="28"/>
          <w:lang w:val="en-US" w:eastAsia="ko-KR"/>
        </w:rPr>
        <w:t xml:space="preserve">.27, </w:t>
      </w:r>
      <w:r w:rsidR="005874AA" w:rsidRPr="005874AA">
        <w:rPr>
          <w:rFonts w:ascii="Times New Roman" w:eastAsia="Malgun Gothic" w:hAnsi="Times New Roman" w:cs="Times New Roman"/>
          <w:sz w:val="28"/>
          <w:szCs w:val="28"/>
          <w:lang w:val="en-US" w:eastAsia="ko-KR"/>
        </w:rPr>
        <w:t>№</w:t>
      </w:r>
      <w:r w:rsidRPr="006122AC">
        <w:rPr>
          <w:rFonts w:ascii="Times New Roman" w:eastAsia="Malgun Gothic" w:hAnsi="Times New Roman" w:cs="Times New Roman"/>
          <w:sz w:val="28"/>
          <w:szCs w:val="28"/>
          <w:lang w:val="en-US" w:eastAsia="ko-KR"/>
        </w:rPr>
        <w:t>4</w:t>
      </w:r>
      <w:r w:rsidR="005874AA" w:rsidRPr="005874AA">
        <w:rPr>
          <w:rFonts w:ascii="Times New Roman" w:eastAsia="Malgun Gothic" w:hAnsi="Times New Roman" w:cs="Times New Roman"/>
          <w:sz w:val="28"/>
          <w:szCs w:val="28"/>
          <w:lang w:val="en-US" w:eastAsia="ko-KR"/>
        </w:rPr>
        <w:t>.</w:t>
      </w:r>
      <w:r w:rsidRPr="006122AC">
        <w:rPr>
          <w:rFonts w:ascii="Times New Roman" w:eastAsia="Malgun Gothic" w:hAnsi="Times New Roman" w:cs="Times New Roman"/>
          <w:sz w:val="28"/>
          <w:szCs w:val="28"/>
          <w:lang w:val="en-US" w:eastAsia="ko-KR"/>
        </w:rPr>
        <w:t xml:space="preserve"> </w:t>
      </w:r>
      <w:r w:rsidR="005874AA" w:rsidRPr="005874AA">
        <w:rPr>
          <w:rFonts w:ascii="Times New Roman" w:eastAsia="Malgun Gothic" w:hAnsi="Times New Roman" w:cs="Times New Roman"/>
          <w:sz w:val="28"/>
          <w:szCs w:val="28"/>
          <w:lang w:val="en-US" w:eastAsia="ko-KR"/>
        </w:rPr>
        <w:t>-</w:t>
      </w:r>
      <w:r w:rsidR="005874AA">
        <w:rPr>
          <w:rFonts w:ascii="Times New Roman" w:eastAsia="Malgun Gothic" w:hAnsi="Times New Roman" w:cs="Times New Roman"/>
          <w:sz w:val="28"/>
          <w:szCs w:val="28"/>
          <w:lang w:val="en-US" w:eastAsia="ko-KR"/>
        </w:rPr>
        <w:t>P</w:t>
      </w:r>
      <w:r w:rsidRPr="006122AC">
        <w:rPr>
          <w:rFonts w:ascii="Times New Roman" w:eastAsia="Malgun Gothic" w:hAnsi="Times New Roman" w:cs="Times New Roman"/>
          <w:sz w:val="28"/>
          <w:szCs w:val="28"/>
          <w:lang w:val="en-US" w:eastAsia="ko-KR"/>
        </w:rPr>
        <w:t>.521</w:t>
      </w:r>
      <w:r w:rsidR="00A7221B" w:rsidRPr="006122AC">
        <w:rPr>
          <w:rFonts w:ascii="Times New Roman" w:eastAsia="AdvOT8608a8d1+22" w:hAnsi="Times New Roman" w:cs="Times New Roman"/>
          <w:sz w:val="28"/>
          <w:szCs w:val="28"/>
          <w:lang w:val="en-US"/>
        </w:rPr>
        <w:t>−</w:t>
      </w:r>
      <w:r w:rsidRPr="006122AC">
        <w:rPr>
          <w:rFonts w:ascii="Times New Roman" w:eastAsia="Malgun Gothic" w:hAnsi="Times New Roman" w:cs="Times New Roman"/>
          <w:sz w:val="28"/>
          <w:szCs w:val="28"/>
          <w:lang w:val="en-US" w:eastAsia="ko-KR"/>
        </w:rPr>
        <w:t>526.</w:t>
      </w:r>
      <w:r w:rsidRPr="006122AC">
        <w:rPr>
          <w:rFonts w:ascii="Times New Roman" w:eastAsia="Malgun Gothic" w:hAnsi="Times New Roman" w:cs="Times New Roman"/>
          <w:sz w:val="28"/>
          <w:szCs w:val="28"/>
          <w:lang w:val="en-US"/>
        </w:rPr>
        <w:t xml:space="preserve"> </w:t>
      </w:r>
    </w:p>
    <w:p w14:paraId="11DB9B95" w14:textId="386BB298" w:rsidR="002A78F5" w:rsidRPr="001267B8" w:rsidRDefault="002A78F5" w:rsidP="002A78F5">
      <w:pPr>
        <w:spacing w:after="0" w:line="240" w:lineRule="auto"/>
        <w:ind w:firstLine="567"/>
        <w:jc w:val="both"/>
        <w:rPr>
          <w:rFonts w:ascii="Times New Roman" w:eastAsia="Malgun Gothic" w:hAnsi="Times New Roman" w:cs="Times New Roman"/>
          <w:sz w:val="28"/>
          <w:szCs w:val="28"/>
          <w:highlight w:val="yellow"/>
          <w:lang w:val="en-US"/>
        </w:rPr>
      </w:pPr>
      <w:r w:rsidRPr="006122AC">
        <w:rPr>
          <w:rFonts w:ascii="Times New Roman" w:eastAsia="Malgun Gothic" w:hAnsi="Times New Roman" w:cs="Times New Roman"/>
          <w:sz w:val="28"/>
          <w:szCs w:val="28"/>
          <w:lang w:val="en-US"/>
        </w:rPr>
        <w:t>2</w:t>
      </w:r>
      <w:r w:rsidR="006122AC" w:rsidRPr="006122AC">
        <w:rPr>
          <w:rFonts w:ascii="Times New Roman" w:eastAsia="Malgun Gothic" w:hAnsi="Times New Roman" w:cs="Times New Roman"/>
          <w:sz w:val="28"/>
          <w:szCs w:val="28"/>
          <w:lang w:val="en-US"/>
        </w:rPr>
        <w:t xml:space="preserve"> </w:t>
      </w:r>
      <w:r w:rsidRPr="00A959C2">
        <w:rPr>
          <w:rFonts w:ascii="Times New Roman" w:hAnsi="Times New Roman" w:cs="Times New Roman"/>
          <w:sz w:val="28"/>
          <w:szCs w:val="28"/>
          <w:lang w:val="en-US"/>
        </w:rPr>
        <w:t>Walden</w:t>
      </w:r>
      <w:r w:rsidR="00D35E2E" w:rsidRPr="00A959C2">
        <w:rPr>
          <w:rFonts w:ascii="Times New Roman" w:hAnsi="Times New Roman" w:cs="Times New Roman"/>
          <w:sz w:val="28"/>
          <w:szCs w:val="28"/>
          <w:lang w:val="en-US"/>
        </w:rPr>
        <w:t xml:space="preserve"> P. </w:t>
      </w:r>
      <w:proofErr w:type="spellStart"/>
      <w:r w:rsidR="00D35E2E" w:rsidRPr="0024619C">
        <w:rPr>
          <w:rFonts w:ascii="Times New Roman" w:hAnsi="Times New Roman" w:cs="Times New Roman"/>
          <w:sz w:val="28"/>
          <w:szCs w:val="28"/>
          <w:shd w:val="clear" w:color="auto" w:fill="FCFCFC"/>
          <w:lang w:val="en-US"/>
        </w:rPr>
        <w:t>Über</w:t>
      </w:r>
      <w:proofErr w:type="spellEnd"/>
      <w:r w:rsidR="00D35E2E" w:rsidRPr="0024619C">
        <w:rPr>
          <w:rFonts w:ascii="Times New Roman" w:hAnsi="Times New Roman" w:cs="Times New Roman"/>
          <w:sz w:val="28"/>
          <w:szCs w:val="28"/>
          <w:shd w:val="clear" w:color="auto" w:fill="FCFCFC"/>
          <w:lang w:val="en-US"/>
        </w:rPr>
        <w:t xml:space="preserve"> die </w:t>
      </w:r>
      <w:proofErr w:type="spellStart"/>
      <w:r w:rsidR="00D35E2E" w:rsidRPr="0024619C">
        <w:rPr>
          <w:rFonts w:ascii="Times New Roman" w:hAnsi="Times New Roman" w:cs="Times New Roman"/>
          <w:sz w:val="28"/>
          <w:szCs w:val="28"/>
          <w:shd w:val="clear" w:color="auto" w:fill="FCFCFC"/>
          <w:lang w:val="en-US"/>
        </w:rPr>
        <w:t>Molekulargrösse</w:t>
      </w:r>
      <w:proofErr w:type="spellEnd"/>
      <w:r w:rsidR="00D35E2E" w:rsidRPr="0024619C">
        <w:rPr>
          <w:rFonts w:ascii="Times New Roman" w:hAnsi="Times New Roman" w:cs="Times New Roman"/>
          <w:sz w:val="28"/>
          <w:szCs w:val="28"/>
          <w:shd w:val="clear" w:color="auto" w:fill="FCFCFC"/>
          <w:lang w:val="en-US"/>
        </w:rPr>
        <w:t xml:space="preserve"> und </w:t>
      </w:r>
      <w:proofErr w:type="spellStart"/>
      <w:r w:rsidR="00D35E2E" w:rsidRPr="0024619C">
        <w:rPr>
          <w:rFonts w:ascii="Times New Roman" w:hAnsi="Times New Roman" w:cs="Times New Roman"/>
          <w:sz w:val="28"/>
          <w:szCs w:val="28"/>
          <w:shd w:val="clear" w:color="auto" w:fill="FCFCFC"/>
          <w:lang w:val="en-US"/>
        </w:rPr>
        <w:t>elektrische</w:t>
      </w:r>
      <w:proofErr w:type="spellEnd"/>
      <w:r w:rsidR="00D35E2E" w:rsidRPr="0024619C">
        <w:rPr>
          <w:rFonts w:ascii="Times New Roman" w:hAnsi="Times New Roman" w:cs="Times New Roman"/>
          <w:sz w:val="28"/>
          <w:szCs w:val="28"/>
          <w:shd w:val="clear" w:color="auto" w:fill="FCFCFC"/>
          <w:lang w:val="en-US"/>
        </w:rPr>
        <w:t xml:space="preserve"> </w:t>
      </w:r>
      <w:proofErr w:type="spellStart"/>
      <w:r w:rsidR="00D35E2E" w:rsidRPr="0024619C">
        <w:rPr>
          <w:rFonts w:ascii="Times New Roman" w:hAnsi="Times New Roman" w:cs="Times New Roman"/>
          <w:sz w:val="28"/>
          <w:szCs w:val="28"/>
          <w:shd w:val="clear" w:color="auto" w:fill="FCFCFC"/>
          <w:lang w:val="en-US"/>
        </w:rPr>
        <w:t>Leitfähigkeit</w:t>
      </w:r>
      <w:proofErr w:type="spellEnd"/>
      <w:r w:rsidR="00D35E2E" w:rsidRPr="0024619C">
        <w:rPr>
          <w:rFonts w:ascii="Times New Roman" w:hAnsi="Times New Roman" w:cs="Times New Roman"/>
          <w:sz w:val="28"/>
          <w:szCs w:val="28"/>
          <w:shd w:val="clear" w:color="auto" w:fill="FCFCFC"/>
          <w:lang w:val="en-US"/>
        </w:rPr>
        <w:t xml:space="preserve"> </w:t>
      </w:r>
      <w:proofErr w:type="spellStart"/>
      <w:r w:rsidR="00D35E2E" w:rsidRPr="0024619C">
        <w:rPr>
          <w:rFonts w:ascii="Times New Roman" w:hAnsi="Times New Roman" w:cs="Times New Roman"/>
          <w:sz w:val="28"/>
          <w:szCs w:val="28"/>
          <w:shd w:val="clear" w:color="auto" w:fill="FCFCFC"/>
          <w:lang w:val="en-US"/>
        </w:rPr>
        <w:t>einiger</w:t>
      </w:r>
      <w:proofErr w:type="spellEnd"/>
      <w:r w:rsidR="00D35E2E" w:rsidRPr="0024619C">
        <w:rPr>
          <w:rFonts w:ascii="Times New Roman" w:hAnsi="Times New Roman" w:cs="Times New Roman"/>
          <w:sz w:val="28"/>
          <w:szCs w:val="28"/>
          <w:shd w:val="clear" w:color="auto" w:fill="FCFCFC"/>
          <w:lang w:val="en-US"/>
        </w:rPr>
        <w:t xml:space="preserve"> </w:t>
      </w:r>
      <w:proofErr w:type="spellStart"/>
      <w:r w:rsidR="00D35E2E" w:rsidRPr="0024619C">
        <w:rPr>
          <w:rFonts w:ascii="Times New Roman" w:hAnsi="Times New Roman" w:cs="Times New Roman"/>
          <w:sz w:val="28"/>
          <w:szCs w:val="28"/>
          <w:shd w:val="clear" w:color="auto" w:fill="FCFCFC"/>
          <w:lang w:val="en-US"/>
        </w:rPr>
        <w:t>geschmolzener</w:t>
      </w:r>
      <w:proofErr w:type="spellEnd"/>
      <w:r w:rsidR="00D35E2E" w:rsidRPr="0024619C">
        <w:rPr>
          <w:rFonts w:ascii="Times New Roman" w:hAnsi="Times New Roman" w:cs="Times New Roman"/>
          <w:sz w:val="28"/>
          <w:szCs w:val="28"/>
          <w:shd w:val="clear" w:color="auto" w:fill="FCFCFC"/>
          <w:lang w:val="en-US"/>
        </w:rPr>
        <w:t xml:space="preserve"> </w:t>
      </w:r>
      <w:proofErr w:type="spellStart"/>
      <w:r w:rsidR="00D35E2E" w:rsidRPr="0024619C">
        <w:rPr>
          <w:rFonts w:ascii="Times New Roman" w:hAnsi="Times New Roman" w:cs="Times New Roman"/>
          <w:sz w:val="28"/>
          <w:szCs w:val="28"/>
          <w:shd w:val="clear" w:color="auto" w:fill="FCFCFC"/>
          <w:lang w:val="en-US"/>
        </w:rPr>
        <w:t>Salze</w:t>
      </w:r>
      <w:proofErr w:type="spellEnd"/>
      <w:r w:rsidRPr="0024619C">
        <w:rPr>
          <w:rFonts w:ascii="Times New Roman" w:hAnsi="Times New Roman" w:cs="Times New Roman"/>
          <w:sz w:val="28"/>
          <w:szCs w:val="28"/>
          <w:lang w:val="en-US"/>
        </w:rPr>
        <w:t xml:space="preserve"> </w:t>
      </w:r>
      <w:r w:rsidR="00A959C2" w:rsidRPr="00A959C2">
        <w:rPr>
          <w:rFonts w:ascii="Times New Roman" w:hAnsi="Times New Roman" w:cs="Times New Roman"/>
          <w:sz w:val="28"/>
          <w:szCs w:val="28"/>
          <w:lang w:val="en-US"/>
        </w:rPr>
        <w:t>//</w:t>
      </w:r>
      <w:r w:rsidRPr="00A959C2">
        <w:rPr>
          <w:rFonts w:ascii="Times New Roman" w:hAnsi="Times New Roman" w:cs="Times New Roman"/>
          <w:sz w:val="28"/>
          <w:szCs w:val="28"/>
          <w:lang w:val="en-US"/>
        </w:rPr>
        <w:t xml:space="preserve">Bull. Acad. Imper. Sci. </w:t>
      </w:r>
      <w:r w:rsidR="001267B8" w:rsidRPr="00A959C2">
        <w:rPr>
          <w:rFonts w:ascii="Times New Roman" w:hAnsi="Times New Roman" w:cs="Times New Roman"/>
          <w:sz w:val="28"/>
          <w:szCs w:val="28"/>
          <w:lang w:val="en-US"/>
        </w:rPr>
        <w:t>-</w:t>
      </w:r>
      <w:r w:rsidRPr="00A959C2">
        <w:rPr>
          <w:rFonts w:ascii="Times New Roman" w:hAnsi="Times New Roman" w:cs="Times New Roman"/>
          <w:sz w:val="28"/>
          <w:szCs w:val="28"/>
          <w:lang w:val="en-US"/>
        </w:rPr>
        <w:t>1914</w:t>
      </w:r>
      <w:r w:rsidR="001267B8" w:rsidRPr="00A959C2">
        <w:rPr>
          <w:rFonts w:ascii="Times New Roman" w:hAnsi="Times New Roman" w:cs="Times New Roman"/>
          <w:sz w:val="28"/>
          <w:szCs w:val="28"/>
          <w:lang w:val="en-US"/>
        </w:rPr>
        <w:t>.</w:t>
      </w:r>
      <w:r w:rsidRPr="00A959C2">
        <w:rPr>
          <w:rFonts w:ascii="Times New Roman" w:hAnsi="Times New Roman" w:cs="Times New Roman"/>
          <w:sz w:val="28"/>
          <w:szCs w:val="28"/>
          <w:lang w:val="en-US"/>
        </w:rPr>
        <w:t xml:space="preserve"> </w:t>
      </w:r>
      <w:r w:rsidR="00A959C2" w:rsidRPr="00A959C2">
        <w:rPr>
          <w:rFonts w:ascii="Times New Roman" w:hAnsi="Times New Roman" w:cs="Times New Roman"/>
          <w:sz w:val="28"/>
          <w:szCs w:val="28"/>
          <w:lang w:val="en-US"/>
        </w:rPr>
        <w:t>-Vol.</w:t>
      </w:r>
      <w:r w:rsidRPr="00A959C2">
        <w:rPr>
          <w:rFonts w:ascii="Times New Roman" w:hAnsi="Times New Roman" w:cs="Times New Roman"/>
          <w:sz w:val="28"/>
          <w:szCs w:val="28"/>
          <w:lang w:val="en-US"/>
        </w:rPr>
        <w:t xml:space="preserve">1800, </w:t>
      </w:r>
      <w:r w:rsidR="00A959C2" w:rsidRPr="00A959C2">
        <w:rPr>
          <w:rFonts w:ascii="Times New Roman" w:hAnsi="Times New Roman" w:cs="Times New Roman"/>
          <w:sz w:val="28"/>
          <w:szCs w:val="28"/>
          <w:lang w:val="en-US"/>
        </w:rPr>
        <w:t>-P.</w:t>
      </w:r>
      <w:r w:rsidRPr="00A959C2">
        <w:rPr>
          <w:rFonts w:ascii="Times New Roman" w:hAnsi="Times New Roman" w:cs="Times New Roman"/>
          <w:sz w:val="28"/>
          <w:szCs w:val="28"/>
          <w:lang w:val="en-US"/>
        </w:rPr>
        <w:t>405</w:t>
      </w:r>
      <w:r w:rsidR="00A7221B" w:rsidRPr="00A959C2">
        <w:rPr>
          <w:rFonts w:ascii="Times New Roman" w:eastAsia="AdvOT8608a8d1+22" w:hAnsi="Times New Roman" w:cs="Times New Roman"/>
          <w:sz w:val="28"/>
          <w:szCs w:val="28"/>
          <w:lang w:val="en-US"/>
        </w:rPr>
        <w:t>−</w:t>
      </w:r>
      <w:r w:rsidRPr="00A959C2">
        <w:rPr>
          <w:rFonts w:ascii="Times New Roman" w:hAnsi="Times New Roman" w:cs="Times New Roman"/>
          <w:sz w:val="28"/>
          <w:szCs w:val="28"/>
          <w:lang w:val="en-US"/>
        </w:rPr>
        <w:t>422</w:t>
      </w:r>
      <w:r w:rsidRPr="00A959C2">
        <w:rPr>
          <w:rFonts w:ascii="Times New Roman" w:eastAsia="Malgun Gothic" w:hAnsi="Times New Roman" w:cs="Times New Roman"/>
          <w:sz w:val="28"/>
          <w:szCs w:val="28"/>
          <w:lang w:val="en-US"/>
        </w:rPr>
        <w:t>.</w:t>
      </w:r>
    </w:p>
    <w:p w14:paraId="30EC5555" w14:textId="5F7D99EC" w:rsidR="002A78F5" w:rsidRPr="00A959C2" w:rsidRDefault="002A78F5" w:rsidP="002A78F5">
      <w:pPr>
        <w:autoSpaceDE w:val="0"/>
        <w:autoSpaceDN w:val="0"/>
        <w:adjustRightInd w:val="0"/>
        <w:spacing w:after="0" w:line="240" w:lineRule="auto"/>
        <w:ind w:firstLine="567"/>
        <w:jc w:val="both"/>
        <w:rPr>
          <w:rFonts w:ascii="Times New Roman" w:eastAsiaTheme="minorHAnsi" w:hAnsi="Times New Roman" w:cs="Times New Roman"/>
          <w:sz w:val="28"/>
          <w:szCs w:val="28"/>
          <w:lang w:val="en-US"/>
        </w:rPr>
      </w:pPr>
      <w:r w:rsidRPr="00A959C2">
        <w:rPr>
          <w:rFonts w:ascii="Times New Roman" w:eastAsia="Malgun Gothic" w:hAnsi="Times New Roman" w:cs="Times New Roman"/>
          <w:sz w:val="28"/>
          <w:szCs w:val="28"/>
          <w:lang w:val="en-US"/>
        </w:rPr>
        <w:t>3</w:t>
      </w:r>
      <w:r w:rsidR="006122AC" w:rsidRPr="00A959C2">
        <w:rPr>
          <w:rFonts w:ascii="Times New Roman" w:eastAsia="Malgun Gothic" w:hAnsi="Times New Roman" w:cs="Times New Roman"/>
          <w:sz w:val="28"/>
          <w:szCs w:val="28"/>
          <w:lang w:val="en-US"/>
        </w:rPr>
        <w:t xml:space="preserve"> </w:t>
      </w:r>
      <w:r w:rsidR="00E5183D">
        <w:rPr>
          <w:rFonts w:ascii="Times New Roman" w:eastAsia="Malgun Gothic" w:hAnsi="Times New Roman" w:cs="Times New Roman"/>
          <w:sz w:val="28"/>
          <w:szCs w:val="28"/>
          <w:lang w:val="en-US"/>
        </w:rPr>
        <w:t>Pat.</w:t>
      </w:r>
      <w:r w:rsidR="00E5183D" w:rsidRPr="00E5183D">
        <w:rPr>
          <w:rFonts w:ascii="Times New Roman" w:hAnsi="Times New Roman" w:cs="Times New Roman"/>
          <w:sz w:val="28"/>
          <w:szCs w:val="28"/>
          <w:lang w:val="en-US"/>
        </w:rPr>
        <w:t xml:space="preserve"> </w:t>
      </w:r>
      <w:r w:rsidR="00E5183D" w:rsidRPr="00A959C2">
        <w:rPr>
          <w:rFonts w:ascii="Times New Roman" w:hAnsi="Times New Roman" w:cs="Times New Roman"/>
          <w:sz w:val="28"/>
          <w:szCs w:val="28"/>
          <w:lang w:val="en-US"/>
        </w:rPr>
        <w:t>1943176</w:t>
      </w:r>
      <w:r w:rsidR="00E5183D">
        <w:rPr>
          <w:rFonts w:ascii="Times New Roman" w:hAnsi="Times New Roman" w:cs="Times New Roman"/>
          <w:sz w:val="28"/>
          <w:szCs w:val="28"/>
          <w:lang w:val="en-US"/>
        </w:rPr>
        <w:t xml:space="preserve"> </w:t>
      </w:r>
      <w:r w:rsidR="00E5183D" w:rsidRPr="00A959C2">
        <w:rPr>
          <w:rFonts w:ascii="Times New Roman" w:hAnsi="Times New Roman" w:cs="Times New Roman"/>
          <w:sz w:val="28"/>
          <w:szCs w:val="28"/>
          <w:lang w:val="en-US"/>
        </w:rPr>
        <w:t>US</w:t>
      </w:r>
      <w:r w:rsidR="00E5183D">
        <w:rPr>
          <w:rFonts w:ascii="Times New Roman" w:hAnsi="Times New Roman" w:cs="Times New Roman"/>
          <w:sz w:val="28"/>
          <w:szCs w:val="28"/>
          <w:lang w:val="en-US"/>
        </w:rPr>
        <w:t>. United states cellulose solution</w:t>
      </w:r>
      <w:r w:rsidR="00E5183D" w:rsidRPr="00A959C2">
        <w:rPr>
          <w:rFonts w:ascii="Times New Roman" w:hAnsi="Times New Roman" w:cs="Times New Roman"/>
          <w:sz w:val="28"/>
          <w:szCs w:val="28"/>
          <w:lang w:val="en-US"/>
        </w:rPr>
        <w:t xml:space="preserve"> </w:t>
      </w:r>
      <w:r w:rsidR="00E5183D">
        <w:rPr>
          <w:rFonts w:ascii="Times New Roman" w:hAnsi="Times New Roman" w:cs="Times New Roman"/>
          <w:sz w:val="28"/>
          <w:szCs w:val="28"/>
          <w:lang w:val="en-US"/>
        </w:rPr>
        <w:t>/</w:t>
      </w:r>
      <w:proofErr w:type="spellStart"/>
      <w:r w:rsidRPr="00A959C2">
        <w:rPr>
          <w:rFonts w:ascii="Times New Roman" w:hAnsi="Times New Roman" w:cs="Times New Roman"/>
          <w:sz w:val="28"/>
          <w:szCs w:val="28"/>
          <w:lang w:val="en-US"/>
        </w:rPr>
        <w:t>Graenacher</w:t>
      </w:r>
      <w:proofErr w:type="spellEnd"/>
      <w:r w:rsidR="00A959C2" w:rsidRPr="00A959C2">
        <w:rPr>
          <w:rFonts w:ascii="Times New Roman" w:hAnsi="Times New Roman" w:cs="Times New Roman"/>
          <w:sz w:val="28"/>
          <w:szCs w:val="28"/>
          <w:lang w:val="en-US"/>
        </w:rPr>
        <w:t xml:space="preserve"> C.</w:t>
      </w:r>
      <w:r w:rsidR="00A959C2" w:rsidRPr="00A959C2">
        <w:rPr>
          <w:rFonts w:ascii="Times New Roman" w:hAnsi="Times New Roman" w:cs="Times New Roman"/>
          <w:sz w:val="28"/>
          <w:szCs w:val="28"/>
          <w:shd w:val="clear" w:color="auto" w:fill="FFFFFF"/>
          <w:lang w:val="en-US"/>
        </w:rPr>
        <w:t xml:space="preserve"> Patented Jan. 9, 1934</w:t>
      </w:r>
      <w:r w:rsidR="00A959C2">
        <w:rPr>
          <w:rFonts w:ascii="Times New Roman" w:hAnsi="Times New Roman" w:cs="Times New Roman"/>
          <w:sz w:val="28"/>
          <w:szCs w:val="28"/>
          <w:shd w:val="clear" w:color="auto" w:fill="FFFFFF"/>
          <w:lang w:val="en-US"/>
        </w:rPr>
        <w:t>.</w:t>
      </w:r>
      <w:r w:rsidR="00A959C2" w:rsidRPr="00A959C2">
        <w:rPr>
          <w:rFonts w:ascii="Times New Roman" w:hAnsi="Times New Roman" w:cs="Times New Roman"/>
          <w:sz w:val="28"/>
          <w:szCs w:val="28"/>
          <w:shd w:val="clear" w:color="auto" w:fill="FFFFFF"/>
          <w:lang w:val="en-US"/>
        </w:rPr>
        <w:t xml:space="preserve"> </w:t>
      </w:r>
    </w:p>
    <w:p w14:paraId="75926C2D" w14:textId="033D47A4" w:rsidR="002A78F5" w:rsidRPr="006122AC" w:rsidRDefault="002A78F5" w:rsidP="002A78F5">
      <w:pPr>
        <w:spacing w:after="0" w:line="240" w:lineRule="auto"/>
        <w:ind w:firstLine="567"/>
        <w:jc w:val="both"/>
        <w:rPr>
          <w:rFonts w:ascii="Times New Roman" w:eastAsia="Malgun Gothic" w:hAnsi="Times New Roman" w:cs="Times New Roman"/>
          <w:sz w:val="28"/>
          <w:szCs w:val="28"/>
          <w:lang w:val="en-US"/>
        </w:rPr>
      </w:pPr>
      <w:r w:rsidRPr="006122AC">
        <w:rPr>
          <w:rFonts w:ascii="Times New Roman" w:eastAsia="Malgun Gothic" w:hAnsi="Times New Roman" w:cs="Times New Roman"/>
          <w:sz w:val="28"/>
          <w:szCs w:val="28"/>
          <w:lang w:val="en-US"/>
        </w:rPr>
        <w:t>4</w:t>
      </w:r>
      <w:r w:rsidRPr="006122AC">
        <w:rPr>
          <w:rFonts w:ascii="Times New Roman" w:eastAsia="Malgun Gothic" w:hAnsi="Times New Roman" w:cs="Times New Roman"/>
          <w:sz w:val="28"/>
          <w:szCs w:val="28"/>
          <w:lang w:val="en-US"/>
        </w:rPr>
        <w:tab/>
      </w:r>
      <w:r w:rsidR="006122AC" w:rsidRPr="006122AC">
        <w:rPr>
          <w:rFonts w:ascii="Times New Roman" w:eastAsia="Malgun Gothic" w:hAnsi="Times New Roman" w:cs="Times New Roman"/>
          <w:sz w:val="28"/>
          <w:szCs w:val="28"/>
          <w:lang w:val="en-US"/>
        </w:rPr>
        <w:t xml:space="preserve"> </w:t>
      </w:r>
      <w:r w:rsidRPr="006122AC">
        <w:rPr>
          <w:rFonts w:ascii="Times New Roman" w:hAnsi="Times New Roman" w:cs="Times New Roman"/>
          <w:sz w:val="28"/>
          <w:szCs w:val="28"/>
          <w:lang w:val="en-US"/>
        </w:rPr>
        <w:t>Pinkert</w:t>
      </w:r>
      <w:r w:rsidR="001267B8" w:rsidRPr="001267B8">
        <w:rPr>
          <w:rFonts w:ascii="Times New Roman" w:hAnsi="Times New Roman" w:cs="Times New Roman"/>
          <w:sz w:val="28"/>
          <w:szCs w:val="28"/>
          <w:lang w:val="en-US"/>
        </w:rPr>
        <w:t xml:space="preserve"> </w:t>
      </w:r>
      <w:r w:rsidR="001267B8" w:rsidRPr="006122AC">
        <w:rPr>
          <w:rFonts w:ascii="Times New Roman" w:hAnsi="Times New Roman" w:cs="Times New Roman"/>
          <w:sz w:val="28"/>
          <w:szCs w:val="28"/>
          <w:lang w:val="en-US"/>
        </w:rPr>
        <w:t>A.</w:t>
      </w:r>
      <w:r w:rsidRPr="006122AC">
        <w:rPr>
          <w:rFonts w:ascii="Times New Roman" w:hAnsi="Times New Roman" w:cs="Times New Roman"/>
          <w:sz w:val="28"/>
          <w:szCs w:val="28"/>
          <w:lang w:val="en-US"/>
        </w:rPr>
        <w:t>, Marsh</w:t>
      </w:r>
      <w:r w:rsidR="001267B8" w:rsidRPr="001267B8">
        <w:rPr>
          <w:rFonts w:ascii="Times New Roman" w:hAnsi="Times New Roman" w:cs="Times New Roman"/>
          <w:sz w:val="28"/>
          <w:szCs w:val="28"/>
          <w:lang w:val="en-US"/>
        </w:rPr>
        <w:t xml:space="preserve"> </w:t>
      </w:r>
      <w:r w:rsidR="001267B8" w:rsidRPr="006122AC">
        <w:rPr>
          <w:rFonts w:ascii="Times New Roman" w:hAnsi="Times New Roman" w:cs="Times New Roman"/>
          <w:sz w:val="28"/>
          <w:szCs w:val="28"/>
          <w:lang w:val="en-US"/>
        </w:rPr>
        <w:t>K.N.</w:t>
      </w:r>
      <w:r w:rsidRPr="006122AC">
        <w:rPr>
          <w:rFonts w:ascii="Times New Roman" w:hAnsi="Times New Roman" w:cs="Times New Roman"/>
          <w:sz w:val="28"/>
          <w:szCs w:val="28"/>
          <w:lang w:val="en-US"/>
        </w:rPr>
        <w:t>, Pang</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S.</w:t>
      </w:r>
      <w:r w:rsidRPr="006122AC">
        <w:rPr>
          <w:rFonts w:ascii="Times New Roman" w:hAnsi="Times New Roman" w:cs="Times New Roman"/>
          <w:sz w:val="28"/>
          <w:szCs w:val="28"/>
          <w:lang w:val="en-US"/>
        </w:rPr>
        <w:t>, Staiger</w:t>
      </w:r>
      <w:r w:rsidR="00300E6A" w:rsidRPr="00300E6A">
        <w:rPr>
          <w:rFonts w:ascii="Times New Roman" w:hAnsi="Times New Roman" w:cs="Times New Roman"/>
          <w:sz w:val="28"/>
          <w:szCs w:val="28"/>
          <w:lang w:val="en-US"/>
        </w:rPr>
        <w:t xml:space="preserve"> </w:t>
      </w:r>
      <w:r w:rsidR="00300E6A" w:rsidRPr="006122AC">
        <w:rPr>
          <w:rFonts w:ascii="Times New Roman" w:hAnsi="Times New Roman" w:cs="Times New Roman"/>
          <w:sz w:val="28"/>
          <w:szCs w:val="28"/>
          <w:lang w:val="en-US"/>
        </w:rPr>
        <w:t>M.P.</w:t>
      </w:r>
      <w:r w:rsidR="00300E6A">
        <w:rPr>
          <w:rFonts w:ascii="Times New Roman" w:hAnsi="Times New Roman" w:cs="Times New Roman"/>
          <w:sz w:val="28"/>
          <w:szCs w:val="28"/>
          <w:lang w:val="en-US"/>
        </w:rPr>
        <w:t xml:space="preserve"> Ionic</w:t>
      </w:r>
      <w:r w:rsidRPr="006122AC">
        <w:rPr>
          <w:rFonts w:ascii="Times New Roman" w:hAnsi="Times New Roman" w:cs="Times New Roman"/>
          <w:sz w:val="28"/>
          <w:szCs w:val="28"/>
          <w:lang w:val="en-US"/>
        </w:rPr>
        <w:t xml:space="preserve"> </w:t>
      </w:r>
      <w:r w:rsidR="00FD45C4" w:rsidRPr="004B1D07">
        <w:rPr>
          <w:rFonts w:ascii="Times New Roman" w:eastAsia="Times New Roman" w:hAnsi="Times New Roman" w:cs="Times New Roman"/>
          <w:color w:val="212121"/>
          <w:kern w:val="36"/>
          <w:sz w:val="28"/>
          <w:szCs w:val="28"/>
          <w:lang w:val="en-US"/>
        </w:rPr>
        <w:t>liquids,</w:t>
      </w:r>
      <w:r w:rsidR="00300E6A" w:rsidRPr="004B1D07">
        <w:rPr>
          <w:rFonts w:ascii="Times New Roman" w:eastAsia="Times New Roman" w:hAnsi="Times New Roman" w:cs="Times New Roman"/>
          <w:color w:val="212121"/>
          <w:kern w:val="36"/>
          <w:sz w:val="28"/>
          <w:szCs w:val="28"/>
          <w:lang w:val="en-US"/>
        </w:rPr>
        <w:t xml:space="preserve"> and their interaction with cellulose</w:t>
      </w:r>
      <w:r w:rsidR="00300E6A" w:rsidRPr="006122AC">
        <w:rPr>
          <w:rFonts w:ascii="Times New Roman" w:hAnsi="Times New Roman" w:cs="Times New Roman"/>
          <w:sz w:val="28"/>
          <w:szCs w:val="28"/>
          <w:lang w:val="en-US"/>
        </w:rPr>
        <w:t xml:space="preserve"> </w:t>
      </w:r>
      <w:r w:rsidR="00300E6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Rev. </w:t>
      </w:r>
      <w:r w:rsidR="007C3182" w:rsidRPr="007C3182">
        <w:rPr>
          <w:rFonts w:ascii="Times New Roman" w:hAnsi="Times New Roman" w:cs="Times New Roman"/>
          <w:sz w:val="28"/>
          <w:szCs w:val="28"/>
          <w:lang w:val="en-US"/>
        </w:rPr>
        <w:t>-</w:t>
      </w:r>
      <w:r w:rsidRPr="006122AC">
        <w:rPr>
          <w:rFonts w:ascii="Times New Roman" w:hAnsi="Times New Roman" w:cs="Times New Roman"/>
          <w:sz w:val="28"/>
          <w:szCs w:val="28"/>
          <w:lang w:val="en-US"/>
        </w:rPr>
        <w:t>2009</w:t>
      </w:r>
      <w:r w:rsidR="007C3182" w:rsidRPr="007C31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7C3182">
        <w:rPr>
          <w:rFonts w:ascii="Times New Roman" w:hAnsi="Times New Roman" w:cs="Times New Roman"/>
          <w:sz w:val="28"/>
          <w:szCs w:val="28"/>
          <w:lang w:val="en-US"/>
        </w:rPr>
        <w:t>-Vol.</w:t>
      </w:r>
      <w:r w:rsidRPr="006122AC">
        <w:rPr>
          <w:rFonts w:ascii="Times New Roman" w:hAnsi="Times New Roman" w:cs="Times New Roman"/>
          <w:sz w:val="28"/>
          <w:szCs w:val="28"/>
          <w:lang w:val="en-US"/>
        </w:rPr>
        <w:t>109,</w:t>
      </w:r>
      <w:r w:rsidR="00CA39AD">
        <w:rPr>
          <w:rFonts w:ascii="Times New Roman" w:hAnsi="Times New Roman" w:cs="Times New Roman"/>
          <w:sz w:val="28"/>
          <w:szCs w:val="28"/>
          <w:lang w:val="en-US"/>
        </w:rPr>
        <w:t xml:space="preserve"> </w:t>
      </w:r>
      <w:r w:rsidR="007C3182">
        <w:rPr>
          <w:rFonts w:ascii="Times New Roman" w:hAnsi="Times New Roman" w:cs="Times New Roman"/>
          <w:sz w:val="28"/>
          <w:szCs w:val="28"/>
          <w:lang w:val="en-US"/>
        </w:rPr>
        <w:t>-P.</w:t>
      </w:r>
      <w:r w:rsidRPr="006122AC">
        <w:rPr>
          <w:rFonts w:ascii="Times New Roman" w:hAnsi="Times New Roman" w:cs="Times New Roman"/>
          <w:sz w:val="28"/>
          <w:szCs w:val="28"/>
          <w:lang w:val="en-US"/>
        </w:rPr>
        <w:t>6712</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6728.</w:t>
      </w:r>
    </w:p>
    <w:p w14:paraId="0D4CF36F" w14:textId="532115CD" w:rsidR="002A78F5" w:rsidRPr="006122AC" w:rsidRDefault="002A78F5" w:rsidP="002A78F5">
      <w:pPr>
        <w:autoSpaceDE w:val="0"/>
        <w:autoSpaceDN w:val="0"/>
        <w:adjustRightInd w:val="0"/>
        <w:spacing w:after="0" w:line="240" w:lineRule="auto"/>
        <w:ind w:firstLine="567"/>
        <w:jc w:val="both"/>
        <w:rPr>
          <w:rFonts w:ascii="Times New Roman" w:eastAsiaTheme="minorHAnsi" w:hAnsi="Times New Roman" w:cs="Times New Roman"/>
          <w:sz w:val="28"/>
          <w:szCs w:val="28"/>
          <w:lang w:val="en-US"/>
        </w:rPr>
      </w:pPr>
      <w:r w:rsidRPr="006122AC">
        <w:rPr>
          <w:rFonts w:ascii="Times New Roman" w:eastAsia="Malgun Gothic" w:hAnsi="Times New Roman" w:cs="Times New Roman"/>
          <w:sz w:val="28"/>
          <w:szCs w:val="28"/>
          <w:lang w:val="en-US"/>
        </w:rPr>
        <w:t>5</w:t>
      </w:r>
      <w:r w:rsidR="0049460E">
        <w:rPr>
          <w:rFonts w:ascii="Times New Roman" w:eastAsia="Malgun Gothic" w:hAnsi="Times New Roman" w:cs="Times New Roman"/>
          <w:sz w:val="28"/>
          <w:szCs w:val="28"/>
          <w:lang w:val="en-US"/>
        </w:rPr>
        <w:t xml:space="preserve"> </w:t>
      </w:r>
      <w:r w:rsidRPr="006122AC">
        <w:rPr>
          <w:rFonts w:ascii="Times New Roman" w:hAnsi="Times New Roman" w:cs="Times New Roman"/>
          <w:sz w:val="28"/>
          <w:szCs w:val="28"/>
          <w:lang w:val="en-US"/>
        </w:rPr>
        <w:t>Wilkes</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J.S.</w:t>
      </w:r>
      <w:r w:rsidRPr="006122AC">
        <w:rPr>
          <w:rFonts w:ascii="Times New Roman" w:hAnsi="Times New Roman" w:cs="Times New Roman"/>
          <w:sz w:val="28"/>
          <w:szCs w:val="28"/>
          <w:lang w:val="en-US"/>
        </w:rPr>
        <w:t xml:space="preserve"> </w:t>
      </w:r>
      <w:r w:rsidR="007745C4">
        <w:rPr>
          <w:rFonts w:ascii="Times New Roman" w:hAnsi="Times New Roman" w:cs="Times New Roman"/>
          <w:sz w:val="28"/>
          <w:szCs w:val="28"/>
          <w:lang w:val="en-US"/>
        </w:rPr>
        <w:t xml:space="preserve">A </w:t>
      </w:r>
      <w:r w:rsidR="007745C4" w:rsidRPr="004B1D07">
        <w:rPr>
          <w:rFonts w:ascii="Times New Roman" w:eastAsia="Times New Roman" w:hAnsi="Times New Roman" w:cs="Times New Roman"/>
          <w:spacing w:val="-7"/>
          <w:sz w:val="28"/>
          <w:szCs w:val="28"/>
          <w:lang w:val="en-US"/>
        </w:rPr>
        <w:t>short history of ionic liquids—from molten salts to neoteric solvents</w:t>
      </w:r>
      <w:r w:rsidR="007745C4" w:rsidRPr="006122AC">
        <w:rPr>
          <w:rFonts w:ascii="Times New Roman" w:hAnsi="Times New Roman" w:cs="Times New Roman"/>
          <w:sz w:val="28"/>
          <w:szCs w:val="28"/>
          <w:lang w:val="en-US"/>
        </w:rPr>
        <w:t xml:space="preserve"> </w:t>
      </w:r>
      <w:r w:rsidR="007745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Green Chem. </w:t>
      </w:r>
      <w:r w:rsidR="007C3182">
        <w:rPr>
          <w:rFonts w:ascii="Times New Roman" w:hAnsi="Times New Roman" w:cs="Times New Roman"/>
          <w:sz w:val="28"/>
          <w:szCs w:val="28"/>
          <w:lang w:val="en-US"/>
        </w:rPr>
        <w:t>-</w:t>
      </w:r>
      <w:r w:rsidRPr="006122AC">
        <w:rPr>
          <w:rFonts w:ascii="Times New Roman" w:hAnsi="Times New Roman" w:cs="Times New Roman"/>
          <w:sz w:val="28"/>
          <w:szCs w:val="28"/>
          <w:lang w:val="en-US"/>
        </w:rPr>
        <w:t>2002</w:t>
      </w:r>
      <w:r w:rsidR="007C3182">
        <w:rPr>
          <w:rFonts w:ascii="Times New Roman" w:hAnsi="Times New Roman" w:cs="Times New Roman"/>
          <w:sz w:val="28"/>
          <w:szCs w:val="28"/>
          <w:lang w:val="en-US"/>
        </w:rPr>
        <w:t>. -Vol.</w:t>
      </w:r>
      <w:r w:rsidRPr="006122AC">
        <w:rPr>
          <w:rFonts w:ascii="Times New Roman" w:hAnsi="Times New Roman" w:cs="Times New Roman"/>
          <w:sz w:val="28"/>
          <w:szCs w:val="28"/>
          <w:lang w:val="en-US"/>
        </w:rPr>
        <w:t xml:space="preserve">4, </w:t>
      </w:r>
      <w:r w:rsidR="007C3182">
        <w:rPr>
          <w:rFonts w:ascii="Times New Roman" w:hAnsi="Times New Roman" w:cs="Times New Roman"/>
          <w:sz w:val="28"/>
          <w:szCs w:val="28"/>
          <w:lang w:val="en-US"/>
        </w:rPr>
        <w:t>-P.</w:t>
      </w:r>
      <w:r w:rsidRPr="006122AC">
        <w:rPr>
          <w:rFonts w:ascii="Times New Roman" w:hAnsi="Times New Roman" w:cs="Times New Roman"/>
          <w:sz w:val="28"/>
          <w:szCs w:val="28"/>
          <w:lang w:val="en-US"/>
        </w:rPr>
        <w:t>73</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80</w:t>
      </w:r>
      <w:r w:rsidR="0049460E">
        <w:rPr>
          <w:rFonts w:ascii="Times New Roman" w:hAnsi="Times New Roman" w:cs="Times New Roman"/>
          <w:sz w:val="28"/>
          <w:szCs w:val="28"/>
          <w:lang w:val="en-US"/>
        </w:rPr>
        <w:t>.</w:t>
      </w:r>
    </w:p>
    <w:p w14:paraId="5C23B12E" w14:textId="7141DC75" w:rsidR="002A78F5" w:rsidRPr="006122AC" w:rsidRDefault="002A78F5" w:rsidP="002A78F5">
      <w:pPr>
        <w:spacing w:after="0" w:line="240" w:lineRule="auto"/>
        <w:ind w:firstLine="567"/>
        <w:jc w:val="both"/>
        <w:rPr>
          <w:rFonts w:ascii="Times New Roman" w:eastAsia="Malgun Gothic" w:hAnsi="Times New Roman" w:cs="Times New Roman"/>
          <w:sz w:val="28"/>
          <w:szCs w:val="28"/>
          <w:lang w:val="en-US"/>
        </w:rPr>
      </w:pPr>
      <w:r w:rsidRPr="006122AC">
        <w:rPr>
          <w:rFonts w:ascii="Times New Roman" w:eastAsia="Malgun Gothic" w:hAnsi="Times New Roman" w:cs="Times New Roman"/>
          <w:sz w:val="28"/>
          <w:szCs w:val="28"/>
          <w:lang w:val="en-US"/>
        </w:rPr>
        <w:t>6</w:t>
      </w:r>
      <w:r w:rsidR="005E005E">
        <w:rPr>
          <w:rFonts w:ascii="Times New Roman" w:eastAsia="Malgun Gothic" w:hAnsi="Times New Roman" w:cs="Times New Roman"/>
          <w:sz w:val="28"/>
          <w:szCs w:val="28"/>
          <w:lang w:val="en-US"/>
        </w:rPr>
        <w:t xml:space="preserve"> </w:t>
      </w:r>
      <w:r w:rsidRPr="006122AC">
        <w:rPr>
          <w:rFonts w:ascii="Times New Roman" w:hAnsi="Times New Roman" w:cs="Times New Roman"/>
          <w:sz w:val="28"/>
          <w:szCs w:val="28"/>
          <w:lang w:val="en-US"/>
        </w:rPr>
        <w:t>Gorke</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J.</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Srienc</w:t>
      </w:r>
      <w:proofErr w:type="spellEnd"/>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F.</w:t>
      </w:r>
      <w:r w:rsidRPr="006122AC">
        <w:rPr>
          <w:rFonts w:ascii="Times New Roman" w:hAnsi="Times New Roman" w:cs="Times New Roman"/>
          <w:sz w:val="28"/>
          <w:szCs w:val="28"/>
          <w:lang w:val="en-US"/>
        </w:rPr>
        <w:t>, Kazlauskas</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R.J.</w:t>
      </w:r>
      <w:r w:rsidRPr="006122AC">
        <w:rPr>
          <w:rFonts w:ascii="Times New Roman" w:hAnsi="Times New Roman" w:cs="Times New Roman"/>
          <w:sz w:val="28"/>
          <w:szCs w:val="28"/>
          <w:lang w:val="en-US"/>
        </w:rPr>
        <w:t xml:space="preserve"> </w:t>
      </w:r>
      <w:r w:rsidR="00A22AAD">
        <w:rPr>
          <w:rFonts w:ascii="Times New Roman" w:hAnsi="Times New Roman" w:cs="Times New Roman"/>
          <w:sz w:val="28"/>
          <w:szCs w:val="28"/>
          <w:lang w:val="en-US"/>
        </w:rPr>
        <w:t xml:space="preserve">Towards </w:t>
      </w:r>
      <w:r w:rsidR="00A22AAD" w:rsidRPr="00FD45C4">
        <w:rPr>
          <w:rFonts w:ascii="Times New Roman" w:eastAsia="Times New Roman" w:hAnsi="Times New Roman" w:cs="Times New Roman"/>
          <w:kern w:val="36"/>
          <w:sz w:val="28"/>
          <w:szCs w:val="28"/>
          <w:lang w:val="en-US"/>
        </w:rPr>
        <w:t xml:space="preserve">advanced ionic liquids. Polar, enzyme-friendly solvents for </w:t>
      </w:r>
      <w:proofErr w:type="spellStart"/>
      <w:r w:rsidR="00A22AAD" w:rsidRPr="00FD45C4">
        <w:rPr>
          <w:rFonts w:ascii="Times New Roman" w:eastAsia="Times New Roman" w:hAnsi="Times New Roman" w:cs="Times New Roman"/>
          <w:kern w:val="36"/>
          <w:sz w:val="28"/>
          <w:szCs w:val="28"/>
          <w:lang w:val="en-US"/>
        </w:rPr>
        <w:t>biocatalysis</w:t>
      </w:r>
      <w:proofErr w:type="spellEnd"/>
      <w:r w:rsidR="00A22AAD" w:rsidRPr="00FD45C4">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Biotechnol</w:t>
      </w:r>
      <w:proofErr w:type="spellEnd"/>
      <w:r w:rsidRPr="006122AC">
        <w:rPr>
          <w:rFonts w:ascii="Times New Roman" w:hAnsi="Times New Roman" w:cs="Times New Roman"/>
          <w:sz w:val="28"/>
          <w:szCs w:val="28"/>
          <w:lang w:val="en-US"/>
        </w:rPr>
        <w:t xml:space="preserve">. Bioprocess Eng. </w:t>
      </w:r>
      <w:r w:rsidR="00434A80">
        <w:rPr>
          <w:rFonts w:ascii="Times New Roman" w:hAnsi="Times New Roman" w:cs="Times New Roman"/>
          <w:sz w:val="28"/>
          <w:szCs w:val="28"/>
          <w:lang w:val="en-US"/>
        </w:rPr>
        <w:t>-</w:t>
      </w:r>
      <w:r w:rsidRPr="006122AC">
        <w:rPr>
          <w:rFonts w:ascii="Times New Roman" w:hAnsi="Times New Roman" w:cs="Times New Roman"/>
          <w:sz w:val="28"/>
          <w:szCs w:val="28"/>
          <w:lang w:val="en-US"/>
        </w:rPr>
        <w:t>2010</w:t>
      </w:r>
      <w:r w:rsidR="00434A80">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434A80">
        <w:rPr>
          <w:rFonts w:ascii="Times New Roman" w:hAnsi="Times New Roman" w:cs="Times New Roman"/>
          <w:sz w:val="28"/>
          <w:szCs w:val="28"/>
          <w:lang w:val="en-US"/>
        </w:rPr>
        <w:t>-Vol.</w:t>
      </w:r>
      <w:r w:rsidRPr="006122AC">
        <w:rPr>
          <w:rFonts w:ascii="Times New Roman" w:hAnsi="Times New Roman" w:cs="Times New Roman"/>
          <w:sz w:val="28"/>
          <w:szCs w:val="28"/>
          <w:lang w:val="en-US"/>
        </w:rPr>
        <w:t>15,</w:t>
      </w:r>
      <w:r w:rsidR="00434A80">
        <w:rPr>
          <w:rFonts w:ascii="Times New Roman" w:hAnsi="Times New Roman" w:cs="Times New Roman"/>
          <w:sz w:val="28"/>
          <w:szCs w:val="28"/>
          <w:lang w:val="en-US"/>
        </w:rPr>
        <w:t xml:space="preserve"> -P.</w:t>
      </w:r>
      <w:r w:rsidRPr="006122AC">
        <w:rPr>
          <w:rFonts w:ascii="Times New Roman" w:hAnsi="Times New Roman" w:cs="Times New Roman"/>
          <w:sz w:val="28"/>
          <w:szCs w:val="28"/>
          <w:lang w:val="en-US"/>
        </w:rPr>
        <w:t>40</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53</w:t>
      </w:r>
      <w:r w:rsidR="005E005E">
        <w:rPr>
          <w:rFonts w:ascii="Times New Roman" w:hAnsi="Times New Roman" w:cs="Times New Roman"/>
          <w:sz w:val="28"/>
          <w:szCs w:val="28"/>
          <w:lang w:val="en-US"/>
        </w:rPr>
        <w:t>.</w:t>
      </w:r>
    </w:p>
    <w:p w14:paraId="21518518" w14:textId="6C66383F" w:rsidR="002A78F5" w:rsidRPr="00F67041" w:rsidRDefault="002A78F5" w:rsidP="00F67041">
      <w:pPr>
        <w:autoSpaceDE w:val="0"/>
        <w:autoSpaceDN w:val="0"/>
        <w:adjustRightInd w:val="0"/>
        <w:spacing w:after="0" w:line="240" w:lineRule="auto"/>
        <w:ind w:firstLine="567"/>
        <w:jc w:val="both"/>
        <w:rPr>
          <w:rFonts w:ascii="Times New Roman" w:eastAsiaTheme="minorHAnsi" w:hAnsi="Times New Roman" w:cs="Times New Roman"/>
          <w:sz w:val="28"/>
          <w:szCs w:val="28"/>
          <w:lang w:val="en-US"/>
        </w:rPr>
      </w:pPr>
      <w:r w:rsidRPr="006122AC">
        <w:rPr>
          <w:rFonts w:ascii="Times New Roman" w:eastAsia="Malgun Gothic" w:hAnsi="Times New Roman" w:cs="Times New Roman"/>
          <w:sz w:val="28"/>
          <w:szCs w:val="28"/>
          <w:lang w:val="en-US"/>
        </w:rPr>
        <w:t>7</w:t>
      </w:r>
      <w:r w:rsidR="00F67041">
        <w:rPr>
          <w:rFonts w:ascii="Times New Roman" w:eastAsia="Malgun Gothic" w:hAnsi="Times New Roman" w:cs="Times New Roman"/>
          <w:sz w:val="28"/>
          <w:szCs w:val="28"/>
          <w:lang w:val="en-US"/>
        </w:rPr>
        <w:t xml:space="preserve"> </w:t>
      </w:r>
      <w:r w:rsidRPr="006122AC">
        <w:rPr>
          <w:rFonts w:ascii="Times New Roman" w:hAnsi="Times New Roman" w:cs="Times New Roman"/>
          <w:sz w:val="28"/>
          <w:szCs w:val="28"/>
          <w:lang w:val="en-US"/>
        </w:rPr>
        <w:t>Abott</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A.P.</w:t>
      </w:r>
      <w:r w:rsidRPr="006122AC">
        <w:rPr>
          <w:rFonts w:ascii="Times New Roman" w:hAnsi="Times New Roman" w:cs="Times New Roman"/>
          <w:sz w:val="28"/>
          <w:szCs w:val="28"/>
          <w:lang w:val="en-US"/>
        </w:rPr>
        <w:t>, Boothby</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D.</w:t>
      </w:r>
      <w:r w:rsidRPr="006122AC">
        <w:rPr>
          <w:rFonts w:ascii="Times New Roman" w:hAnsi="Times New Roman" w:cs="Times New Roman"/>
          <w:sz w:val="28"/>
          <w:szCs w:val="28"/>
          <w:lang w:val="en-US"/>
        </w:rPr>
        <w:t>, Capper</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G.</w:t>
      </w:r>
      <w:r w:rsidRPr="006122AC">
        <w:rPr>
          <w:rFonts w:ascii="Times New Roman" w:hAnsi="Times New Roman" w:cs="Times New Roman"/>
          <w:sz w:val="28"/>
          <w:szCs w:val="28"/>
          <w:lang w:val="en-US"/>
        </w:rPr>
        <w:t>, Davies</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D.L.</w:t>
      </w:r>
      <w:r w:rsidRPr="006122AC">
        <w:rPr>
          <w:rFonts w:ascii="Times New Roman" w:hAnsi="Times New Roman" w:cs="Times New Roman"/>
          <w:sz w:val="28"/>
          <w:szCs w:val="28"/>
          <w:lang w:val="en-US"/>
        </w:rPr>
        <w:t>, Rasheed</w:t>
      </w:r>
      <w:r w:rsidR="00434A80" w:rsidRPr="00434A80">
        <w:rPr>
          <w:rFonts w:ascii="Times New Roman" w:hAnsi="Times New Roman" w:cs="Times New Roman"/>
          <w:sz w:val="28"/>
          <w:szCs w:val="28"/>
          <w:lang w:val="en-US"/>
        </w:rPr>
        <w:t xml:space="preserve"> </w:t>
      </w:r>
      <w:r w:rsidR="00434A80" w:rsidRPr="006122AC">
        <w:rPr>
          <w:rFonts w:ascii="Times New Roman" w:hAnsi="Times New Roman" w:cs="Times New Roman"/>
          <w:sz w:val="28"/>
          <w:szCs w:val="28"/>
          <w:lang w:val="en-US"/>
        </w:rPr>
        <w:t>R.K.</w:t>
      </w:r>
      <w:r w:rsidRPr="006122AC">
        <w:rPr>
          <w:rFonts w:ascii="Times New Roman" w:hAnsi="Times New Roman" w:cs="Times New Roman"/>
          <w:sz w:val="28"/>
          <w:szCs w:val="28"/>
          <w:lang w:val="en-US"/>
        </w:rPr>
        <w:t>, Am</w:t>
      </w:r>
      <w:r w:rsidR="00147845" w:rsidRPr="00147845">
        <w:rPr>
          <w:rFonts w:ascii="Times New Roman" w:hAnsi="Times New Roman" w:cs="Times New Roman"/>
          <w:sz w:val="28"/>
          <w:szCs w:val="28"/>
          <w:lang w:val="en-US"/>
        </w:rPr>
        <w:t xml:space="preserve"> </w:t>
      </w:r>
      <w:r w:rsidR="00147845" w:rsidRPr="006122AC">
        <w:rPr>
          <w:rFonts w:ascii="Times New Roman" w:hAnsi="Times New Roman" w:cs="Times New Roman"/>
          <w:sz w:val="28"/>
          <w:szCs w:val="28"/>
          <w:lang w:val="en-US"/>
        </w:rPr>
        <w:t>J</w:t>
      </w:r>
      <w:r w:rsidRPr="006122AC">
        <w:rPr>
          <w:rFonts w:ascii="Times New Roman" w:hAnsi="Times New Roman" w:cs="Times New Roman"/>
          <w:sz w:val="28"/>
          <w:szCs w:val="28"/>
          <w:lang w:val="en-US"/>
        </w:rPr>
        <w:t>.</w:t>
      </w:r>
      <w:r w:rsidR="00CF588C">
        <w:rPr>
          <w:rFonts w:ascii="Times New Roman" w:hAnsi="Times New Roman" w:cs="Times New Roman"/>
          <w:sz w:val="28"/>
          <w:szCs w:val="28"/>
          <w:lang w:val="en-US"/>
        </w:rPr>
        <w:t xml:space="preserve"> Deep </w:t>
      </w:r>
      <w:r w:rsidR="00CF588C" w:rsidRPr="004B1D07">
        <w:rPr>
          <w:rFonts w:ascii="Times New Roman" w:eastAsia="Times New Roman" w:hAnsi="Times New Roman" w:cs="Times New Roman"/>
          <w:color w:val="000000"/>
          <w:kern w:val="36"/>
          <w:sz w:val="28"/>
          <w:szCs w:val="28"/>
          <w:lang w:val="en-US"/>
        </w:rPr>
        <w:t>Eutectic Solvents Formed between Choline Chloride and Carboxylic Acids:  Versatile Alternatives to Ionic Liquids</w:t>
      </w:r>
      <w:r w:rsidR="00CA39AD">
        <w:rPr>
          <w:rFonts w:ascii="Times New Roman" w:hAnsi="Times New Roman" w:cs="Times New Roman"/>
          <w:sz w:val="28"/>
          <w:szCs w:val="28"/>
          <w:lang w:val="en-US"/>
        </w:rPr>
        <w:t xml:space="preserve"> </w:t>
      </w:r>
      <w:r w:rsidR="00CF588C">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Soc. </w:t>
      </w:r>
      <w:r w:rsidR="00147845">
        <w:rPr>
          <w:rFonts w:ascii="Times New Roman" w:hAnsi="Times New Roman" w:cs="Times New Roman"/>
          <w:sz w:val="28"/>
          <w:szCs w:val="28"/>
          <w:lang w:val="en-US"/>
        </w:rPr>
        <w:t>-</w:t>
      </w:r>
      <w:r w:rsidRPr="006122AC">
        <w:rPr>
          <w:rFonts w:ascii="Times New Roman" w:hAnsi="Times New Roman" w:cs="Times New Roman"/>
          <w:sz w:val="28"/>
          <w:szCs w:val="28"/>
          <w:lang w:val="en-US"/>
        </w:rPr>
        <w:t>2004</w:t>
      </w:r>
      <w:r w:rsidR="00147845">
        <w:rPr>
          <w:rFonts w:ascii="Times New Roman" w:hAnsi="Times New Roman" w:cs="Times New Roman"/>
          <w:sz w:val="28"/>
          <w:szCs w:val="28"/>
          <w:lang w:val="en-US"/>
        </w:rPr>
        <w:t>.</w:t>
      </w:r>
      <w:r w:rsidR="00F67041">
        <w:rPr>
          <w:rFonts w:ascii="Times New Roman" w:eastAsiaTheme="minorHAnsi" w:hAnsi="Times New Roman" w:cs="Times New Roman"/>
          <w:sz w:val="28"/>
          <w:szCs w:val="28"/>
          <w:lang w:val="en-US"/>
        </w:rPr>
        <w:t xml:space="preserve"> </w:t>
      </w:r>
      <w:r w:rsidR="00147845">
        <w:rPr>
          <w:rFonts w:ascii="Times New Roman" w:eastAsiaTheme="minorHAnsi" w:hAnsi="Times New Roman" w:cs="Times New Roman"/>
          <w:sz w:val="28"/>
          <w:szCs w:val="28"/>
          <w:lang w:val="en-US"/>
        </w:rPr>
        <w:t>-Vol.</w:t>
      </w:r>
      <w:r w:rsidRPr="006122AC">
        <w:rPr>
          <w:rFonts w:ascii="Times New Roman" w:hAnsi="Times New Roman" w:cs="Times New Roman"/>
          <w:sz w:val="28"/>
          <w:szCs w:val="28"/>
          <w:lang w:val="en-US"/>
        </w:rPr>
        <w:t xml:space="preserve">126, </w:t>
      </w:r>
      <w:r w:rsidR="00147845">
        <w:rPr>
          <w:rFonts w:ascii="Times New Roman" w:hAnsi="Times New Roman" w:cs="Times New Roman"/>
          <w:sz w:val="28"/>
          <w:szCs w:val="28"/>
          <w:lang w:val="en-US"/>
        </w:rPr>
        <w:t>-P.</w:t>
      </w:r>
      <w:r w:rsidRPr="006122AC">
        <w:rPr>
          <w:rFonts w:ascii="Times New Roman" w:hAnsi="Times New Roman" w:cs="Times New Roman"/>
          <w:sz w:val="28"/>
          <w:szCs w:val="28"/>
          <w:lang w:val="en-US"/>
        </w:rPr>
        <w:t>9142</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9147.</w:t>
      </w:r>
    </w:p>
    <w:p w14:paraId="7082A16D" w14:textId="1C647BD0" w:rsidR="002A78F5" w:rsidRPr="00F67041" w:rsidRDefault="002A78F5" w:rsidP="00F67041">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eastAsia="Malgun Gothic" w:hAnsi="Times New Roman" w:cs="Times New Roman"/>
          <w:sz w:val="28"/>
          <w:szCs w:val="28"/>
          <w:lang w:val="en-US"/>
        </w:rPr>
        <w:t>8</w:t>
      </w:r>
      <w:r w:rsidR="00F67041">
        <w:rPr>
          <w:rFonts w:ascii="Times New Roman" w:eastAsia="Malgun Gothic" w:hAnsi="Times New Roman" w:cs="Times New Roman"/>
          <w:sz w:val="28"/>
          <w:szCs w:val="28"/>
          <w:lang w:val="en-US"/>
        </w:rPr>
        <w:t xml:space="preserve"> </w:t>
      </w:r>
      <w:r w:rsidRPr="006122AC">
        <w:rPr>
          <w:rFonts w:ascii="Times New Roman" w:hAnsi="Times New Roman" w:cs="Times New Roman"/>
          <w:sz w:val="28"/>
          <w:szCs w:val="28"/>
          <w:lang w:val="en-US"/>
        </w:rPr>
        <w:t>Abott</w:t>
      </w:r>
      <w:r w:rsidR="009513C0" w:rsidRPr="009513C0">
        <w:rPr>
          <w:rFonts w:ascii="Times New Roman" w:hAnsi="Times New Roman" w:cs="Times New Roman"/>
          <w:sz w:val="28"/>
          <w:szCs w:val="28"/>
          <w:lang w:val="en-US"/>
        </w:rPr>
        <w:t xml:space="preserve"> </w:t>
      </w:r>
      <w:r w:rsidR="009513C0" w:rsidRPr="006122AC">
        <w:rPr>
          <w:rFonts w:ascii="Times New Roman" w:hAnsi="Times New Roman" w:cs="Times New Roman"/>
          <w:sz w:val="28"/>
          <w:szCs w:val="28"/>
          <w:lang w:val="en-US"/>
        </w:rPr>
        <w:t>A.P.</w:t>
      </w:r>
      <w:r w:rsidRPr="006122AC">
        <w:rPr>
          <w:rFonts w:ascii="Times New Roman" w:hAnsi="Times New Roman" w:cs="Times New Roman"/>
          <w:sz w:val="28"/>
          <w:szCs w:val="28"/>
          <w:lang w:val="en-US"/>
        </w:rPr>
        <w:t>, Capper</w:t>
      </w:r>
      <w:r w:rsidR="009513C0" w:rsidRPr="009513C0">
        <w:rPr>
          <w:rFonts w:ascii="Times New Roman" w:hAnsi="Times New Roman" w:cs="Times New Roman"/>
          <w:sz w:val="28"/>
          <w:szCs w:val="28"/>
          <w:lang w:val="en-US"/>
        </w:rPr>
        <w:t xml:space="preserve"> </w:t>
      </w:r>
      <w:r w:rsidR="009513C0" w:rsidRPr="006122AC">
        <w:rPr>
          <w:rFonts w:ascii="Times New Roman" w:hAnsi="Times New Roman" w:cs="Times New Roman"/>
          <w:sz w:val="28"/>
          <w:szCs w:val="28"/>
          <w:lang w:val="en-US"/>
        </w:rPr>
        <w:t>G.</w:t>
      </w:r>
      <w:r w:rsidRPr="006122AC">
        <w:rPr>
          <w:rFonts w:ascii="Times New Roman" w:hAnsi="Times New Roman" w:cs="Times New Roman"/>
          <w:sz w:val="28"/>
          <w:szCs w:val="28"/>
          <w:lang w:val="en-US"/>
        </w:rPr>
        <w:t>, Davies</w:t>
      </w:r>
      <w:r w:rsidR="009513C0" w:rsidRPr="009513C0">
        <w:rPr>
          <w:rFonts w:ascii="Times New Roman" w:hAnsi="Times New Roman" w:cs="Times New Roman"/>
          <w:sz w:val="28"/>
          <w:szCs w:val="28"/>
          <w:lang w:val="en-US"/>
        </w:rPr>
        <w:t xml:space="preserve"> </w:t>
      </w:r>
      <w:r w:rsidR="009513C0" w:rsidRPr="006122AC">
        <w:rPr>
          <w:rFonts w:ascii="Times New Roman" w:hAnsi="Times New Roman" w:cs="Times New Roman"/>
          <w:sz w:val="28"/>
          <w:szCs w:val="28"/>
          <w:lang w:val="en-US"/>
        </w:rPr>
        <w:t>D.L.</w:t>
      </w:r>
      <w:r w:rsidRPr="006122AC">
        <w:rPr>
          <w:rFonts w:ascii="Times New Roman" w:hAnsi="Times New Roman" w:cs="Times New Roman"/>
          <w:sz w:val="28"/>
          <w:szCs w:val="28"/>
          <w:lang w:val="en-US"/>
        </w:rPr>
        <w:t>, Rasheed</w:t>
      </w:r>
      <w:r w:rsidR="009513C0" w:rsidRPr="009513C0">
        <w:rPr>
          <w:rFonts w:ascii="Times New Roman" w:hAnsi="Times New Roman" w:cs="Times New Roman"/>
          <w:sz w:val="28"/>
          <w:szCs w:val="28"/>
          <w:lang w:val="en-US"/>
        </w:rPr>
        <w:t xml:space="preserve"> </w:t>
      </w:r>
      <w:r w:rsidR="009513C0" w:rsidRPr="006122AC">
        <w:rPr>
          <w:rFonts w:ascii="Times New Roman" w:hAnsi="Times New Roman" w:cs="Times New Roman"/>
          <w:sz w:val="28"/>
          <w:szCs w:val="28"/>
          <w:lang w:val="en-US"/>
        </w:rPr>
        <w:t>R.K.</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Tambyrajah</w:t>
      </w:r>
      <w:proofErr w:type="spellEnd"/>
      <w:r w:rsidR="009513C0" w:rsidRPr="009513C0">
        <w:rPr>
          <w:rFonts w:ascii="Times New Roman" w:hAnsi="Times New Roman" w:cs="Times New Roman"/>
          <w:sz w:val="28"/>
          <w:szCs w:val="28"/>
          <w:lang w:val="en-US"/>
        </w:rPr>
        <w:t xml:space="preserve"> </w:t>
      </w:r>
      <w:r w:rsidR="009513C0" w:rsidRPr="006122AC">
        <w:rPr>
          <w:rFonts w:ascii="Times New Roman" w:hAnsi="Times New Roman" w:cs="Times New Roman"/>
          <w:sz w:val="28"/>
          <w:szCs w:val="28"/>
          <w:lang w:val="en-US"/>
        </w:rPr>
        <w:t>V.</w:t>
      </w:r>
      <w:r w:rsidRPr="006122AC">
        <w:rPr>
          <w:rFonts w:ascii="Times New Roman" w:hAnsi="Times New Roman" w:cs="Times New Roman"/>
          <w:sz w:val="28"/>
          <w:szCs w:val="28"/>
          <w:lang w:val="en-US"/>
        </w:rPr>
        <w:t xml:space="preserve"> </w:t>
      </w:r>
      <w:r w:rsidR="00CF588C">
        <w:rPr>
          <w:rFonts w:ascii="Times New Roman" w:hAnsi="Times New Roman" w:cs="Times New Roman"/>
          <w:sz w:val="28"/>
          <w:szCs w:val="28"/>
          <w:lang w:val="en-US"/>
        </w:rPr>
        <w:t xml:space="preserve">Novel </w:t>
      </w:r>
      <w:r w:rsidR="00CF588C" w:rsidRPr="00CF588C">
        <w:rPr>
          <w:rFonts w:ascii="Times New Roman" w:hAnsi="Times New Roman" w:cs="Times New Roman"/>
          <w:spacing w:val="-7"/>
          <w:sz w:val="28"/>
          <w:szCs w:val="28"/>
          <w:lang w:val="en-US"/>
        </w:rPr>
        <w:t>solvent properties of choline chloride/urea mixtures</w:t>
      </w:r>
      <w:r w:rsidR="00CF588C" w:rsidRPr="006122AC">
        <w:rPr>
          <w:rFonts w:ascii="Times New Roman" w:hAnsi="Times New Roman" w:cs="Times New Roman"/>
          <w:sz w:val="28"/>
          <w:szCs w:val="28"/>
          <w:lang w:val="en-US"/>
        </w:rPr>
        <w:t xml:space="preserve"> </w:t>
      </w:r>
      <w:r w:rsidR="00CF588C">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w:t>
      </w:r>
      <w:proofErr w:type="spellStart"/>
      <w:r w:rsidRPr="006122AC">
        <w:rPr>
          <w:rFonts w:ascii="Times New Roman" w:hAnsi="Times New Roman" w:cs="Times New Roman"/>
          <w:sz w:val="28"/>
          <w:szCs w:val="28"/>
          <w:lang w:val="en-US"/>
        </w:rPr>
        <w:t>Commun</w:t>
      </w:r>
      <w:proofErr w:type="spellEnd"/>
      <w:r w:rsidRPr="006122AC">
        <w:rPr>
          <w:rFonts w:ascii="Times New Roman" w:hAnsi="Times New Roman" w:cs="Times New Roman"/>
          <w:sz w:val="28"/>
          <w:szCs w:val="28"/>
          <w:lang w:val="en-US"/>
        </w:rPr>
        <w:t xml:space="preserve">. </w:t>
      </w:r>
      <w:r w:rsidR="009513C0">
        <w:rPr>
          <w:rFonts w:ascii="Times New Roman" w:hAnsi="Times New Roman" w:cs="Times New Roman"/>
          <w:sz w:val="28"/>
          <w:szCs w:val="28"/>
          <w:lang w:val="en-US"/>
        </w:rPr>
        <w:t>-</w:t>
      </w:r>
      <w:r w:rsidRPr="006122AC">
        <w:rPr>
          <w:rFonts w:ascii="Times New Roman" w:hAnsi="Times New Roman" w:cs="Times New Roman"/>
          <w:sz w:val="28"/>
          <w:szCs w:val="28"/>
          <w:lang w:val="en-US"/>
        </w:rPr>
        <w:t>2003</w:t>
      </w:r>
      <w:r w:rsidR="009513C0">
        <w:rPr>
          <w:rFonts w:ascii="Times New Roman" w:hAnsi="Times New Roman" w:cs="Times New Roman"/>
          <w:sz w:val="28"/>
          <w:szCs w:val="28"/>
          <w:lang w:val="en-US"/>
        </w:rPr>
        <w:t>.</w:t>
      </w:r>
      <w:r w:rsidR="00F67041">
        <w:rPr>
          <w:rFonts w:ascii="Times New Roman" w:hAnsi="Times New Roman" w:cs="Times New Roman"/>
          <w:sz w:val="28"/>
          <w:szCs w:val="28"/>
          <w:lang w:val="en-US"/>
        </w:rPr>
        <w:t xml:space="preserve"> </w:t>
      </w:r>
      <w:r w:rsidR="004A7B3A">
        <w:rPr>
          <w:rFonts w:ascii="Times New Roman" w:eastAsiaTheme="minorHAnsi" w:hAnsi="Times New Roman" w:cs="Times New Roman"/>
          <w:sz w:val="28"/>
          <w:szCs w:val="28"/>
          <w:lang w:val="en-US"/>
        </w:rPr>
        <w:t>-Vol.</w:t>
      </w:r>
      <w:r w:rsidR="004A7B3A" w:rsidRPr="006122AC">
        <w:rPr>
          <w:rFonts w:ascii="Times New Roman" w:hAnsi="Times New Roman" w:cs="Times New Roman"/>
          <w:sz w:val="28"/>
          <w:szCs w:val="28"/>
          <w:lang w:val="en-US"/>
        </w:rPr>
        <w:t>1</w:t>
      </w:r>
      <w:r w:rsidR="004A7B3A">
        <w:rPr>
          <w:rFonts w:ascii="Times New Roman" w:hAnsi="Times New Roman" w:cs="Times New Roman"/>
          <w:sz w:val="28"/>
          <w:szCs w:val="28"/>
          <w:lang w:val="en-US"/>
        </w:rPr>
        <w:t xml:space="preserve">, </w:t>
      </w:r>
      <w:r w:rsidR="009513C0">
        <w:rPr>
          <w:rFonts w:ascii="Times New Roman" w:hAnsi="Times New Roman" w:cs="Times New Roman"/>
          <w:sz w:val="28"/>
          <w:szCs w:val="28"/>
          <w:lang w:val="en-US"/>
        </w:rPr>
        <w:t>-P.</w:t>
      </w:r>
      <w:r w:rsidRPr="006122AC">
        <w:rPr>
          <w:rFonts w:ascii="Times New Roman" w:hAnsi="Times New Roman" w:cs="Times New Roman"/>
          <w:sz w:val="28"/>
          <w:szCs w:val="28"/>
          <w:lang w:val="en-US"/>
        </w:rPr>
        <w:t>70</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71.</w:t>
      </w:r>
      <w:r w:rsidR="00CF588C">
        <w:rPr>
          <w:rFonts w:ascii="Times New Roman" w:hAnsi="Times New Roman" w:cs="Times New Roman"/>
          <w:sz w:val="28"/>
          <w:szCs w:val="28"/>
          <w:lang w:val="en-US"/>
        </w:rPr>
        <w:t xml:space="preserve"> </w:t>
      </w:r>
    </w:p>
    <w:p w14:paraId="77A950BE" w14:textId="0654F4CA" w:rsidR="002A78F5" w:rsidRPr="00CA39AD" w:rsidRDefault="002A78F5" w:rsidP="00CA39AD">
      <w:pPr>
        <w:autoSpaceDE w:val="0"/>
        <w:autoSpaceDN w:val="0"/>
        <w:adjustRightInd w:val="0"/>
        <w:spacing w:after="0" w:line="240" w:lineRule="auto"/>
        <w:ind w:firstLine="567"/>
        <w:jc w:val="both"/>
        <w:rPr>
          <w:rFonts w:ascii="Times New Roman" w:eastAsiaTheme="minorHAnsi" w:hAnsi="Times New Roman" w:cs="Times New Roman"/>
          <w:color w:val="231F20"/>
          <w:sz w:val="28"/>
          <w:szCs w:val="28"/>
          <w:lang w:val="en-US"/>
        </w:rPr>
      </w:pPr>
      <w:r w:rsidRPr="006122AC">
        <w:rPr>
          <w:rFonts w:ascii="Times New Roman" w:eastAsia="Malgun Gothic" w:hAnsi="Times New Roman" w:cs="Times New Roman"/>
          <w:sz w:val="28"/>
          <w:szCs w:val="28"/>
          <w:lang w:val="en-US"/>
        </w:rPr>
        <w:t>9</w:t>
      </w:r>
      <w:r w:rsidR="004866DD">
        <w:rPr>
          <w:rFonts w:ascii="Times New Roman" w:eastAsia="Malgun Gothic" w:hAnsi="Times New Roman" w:cs="Times New Roman"/>
          <w:sz w:val="28"/>
          <w:szCs w:val="28"/>
          <w:lang w:val="en-US"/>
        </w:rPr>
        <w:t xml:space="preserve"> </w:t>
      </w:r>
      <w:proofErr w:type="spellStart"/>
      <w:r w:rsidRPr="006122AC">
        <w:rPr>
          <w:rFonts w:ascii="Times New Roman" w:hAnsi="Times New Roman" w:cs="Times New Roman"/>
          <w:color w:val="231F20"/>
          <w:sz w:val="28"/>
          <w:szCs w:val="28"/>
          <w:lang w:val="en-US"/>
        </w:rPr>
        <w:t>Wasserscheid</w:t>
      </w:r>
      <w:proofErr w:type="spellEnd"/>
      <w:r w:rsidRPr="006122AC">
        <w:rPr>
          <w:rFonts w:ascii="Times New Roman" w:hAnsi="Times New Roman" w:cs="Times New Roman"/>
          <w:color w:val="231F20"/>
          <w:sz w:val="28"/>
          <w:szCs w:val="28"/>
          <w:lang w:val="en-US"/>
        </w:rPr>
        <w:t xml:space="preserve"> </w:t>
      </w:r>
      <w:r w:rsidR="00915759" w:rsidRPr="006122AC">
        <w:rPr>
          <w:rFonts w:ascii="Times New Roman" w:hAnsi="Times New Roman" w:cs="Times New Roman"/>
          <w:color w:val="231F20"/>
          <w:sz w:val="28"/>
          <w:szCs w:val="28"/>
          <w:lang w:val="en-US"/>
        </w:rPr>
        <w:t>P.</w:t>
      </w:r>
      <w:r w:rsidR="00915759">
        <w:rPr>
          <w:rFonts w:ascii="Times New Roman"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and Keim</w:t>
      </w:r>
      <w:r w:rsidR="00915759" w:rsidRPr="00915759">
        <w:rPr>
          <w:rFonts w:ascii="Times New Roman" w:hAnsi="Times New Roman" w:cs="Times New Roman"/>
          <w:color w:val="231F20"/>
          <w:sz w:val="28"/>
          <w:szCs w:val="28"/>
          <w:lang w:val="en-US"/>
        </w:rPr>
        <w:t xml:space="preserve"> </w:t>
      </w:r>
      <w:r w:rsidR="00915759" w:rsidRPr="006122AC">
        <w:rPr>
          <w:rFonts w:ascii="Times New Roman" w:hAnsi="Times New Roman" w:cs="Times New Roman"/>
          <w:color w:val="231F20"/>
          <w:sz w:val="28"/>
          <w:szCs w:val="28"/>
          <w:lang w:val="en-US"/>
        </w:rPr>
        <w:t>W.</w:t>
      </w:r>
      <w:r w:rsidRPr="006122AC">
        <w:rPr>
          <w:rFonts w:ascii="Times New Roman" w:hAnsi="Times New Roman" w:cs="Times New Roman"/>
          <w:color w:val="231F20"/>
          <w:sz w:val="28"/>
          <w:szCs w:val="28"/>
          <w:lang w:val="en-US"/>
        </w:rPr>
        <w:t xml:space="preserve"> </w:t>
      </w:r>
      <w:r w:rsidR="00670A09">
        <w:rPr>
          <w:rFonts w:ascii="Times New Roman" w:hAnsi="Times New Roman" w:cs="Times New Roman"/>
          <w:color w:val="231F20"/>
          <w:sz w:val="28"/>
          <w:szCs w:val="28"/>
          <w:lang w:val="en-US"/>
        </w:rPr>
        <w:t xml:space="preserve">Ionic </w:t>
      </w:r>
      <w:r w:rsidR="00670A09" w:rsidRPr="009C2EA2">
        <w:rPr>
          <w:rFonts w:ascii="Times New Roman" w:hAnsi="Times New Roman" w:cs="Times New Roman"/>
          <w:color w:val="1C1D1E"/>
          <w:sz w:val="28"/>
          <w:szCs w:val="28"/>
          <w:lang w:val="en-US"/>
        </w:rPr>
        <w:t>Liquids—New “Solutions” for Transition Metal Catalysis</w:t>
      </w:r>
      <w:r w:rsidR="00670A09" w:rsidRPr="006122AC">
        <w:rPr>
          <w:rFonts w:ascii="Times New Roman" w:hAnsi="Times New Roman" w:cs="Times New Roman"/>
          <w:color w:val="231F20"/>
          <w:sz w:val="28"/>
          <w:szCs w:val="28"/>
          <w:lang w:val="en-US"/>
        </w:rPr>
        <w:t xml:space="preserve"> </w:t>
      </w:r>
      <w:r w:rsidR="00670A09">
        <w:rPr>
          <w:rFonts w:ascii="Times New Roman" w:hAnsi="Times New Roman" w:cs="Times New Roman"/>
          <w:color w:val="231F20"/>
          <w:sz w:val="28"/>
          <w:szCs w:val="28"/>
          <w:lang w:val="en-US"/>
        </w:rPr>
        <w:t>//</w:t>
      </w:r>
      <w:proofErr w:type="spellStart"/>
      <w:r w:rsidRPr="006122AC">
        <w:rPr>
          <w:rFonts w:ascii="Times New Roman" w:hAnsi="Times New Roman" w:cs="Times New Roman"/>
          <w:color w:val="231F20"/>
          <w:sz w:val="28"/>
          <w:szCs w:val="28"/>
          <w:lang w:val="en-US"/>
        </w:rPr>
        <w:t>Angew</w:t>
      </w:r>
      <w:proofErr w:type="spellEnd"/>
      <w:r w:rsidRPr="006122AC">
        <w:rPr>
          <w:rFonts w:ascii="Times New Roman" w:hAnsi="Times New Roman" w:cs="Times New Roman"/>
          <w:color w:val="231F20"/>
          <w:sz w:val="28"/>
          <w:szCs w:val="28"/>
          <w:lang w:val="en-US"/>
        </w:rPr>
        <w:t>.</w:t>
      </w:r>
      <w:r w:rsidR="006B4E3C">
        <w:rPr>
          <w:rFonts w:ascii="Times New Roman"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Chem.,</w:t>
      </w:r>
      <w:r w:rsidR="00CA39AD">
        <w:rPr>
          <w:rFonts w:ascii="Times New Roman"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 xml:space="preserve">Int. Ed. </w:t>
      </w:r>
      <w:r w:rsidR="00915759">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2000</w:t>
      </w:r>
      <w:r w:rsidR="00915759">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915759">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39, </w:t>
      </w:r>
      <w:r w:rsidR="00915759">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 xml:space="preserve">3772. </w:t>
      </w:r>
    </w:p>
    <w:p w14:paraId="1A7A1498" w14:textId="3116773E" w:rsidR="002A78F5" w:rsidRPr="00CA39AD" w:rsidRDefault="002A78F5" w:rsidP="00CA39AD">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10</w:t>
      </w:r>
      <w:r w:rsidR="001375E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Lall</w:t>
      </w:r>
      <w:r w:rsidR="00915759" w:rsidRPr="00915759">
        <w:rPr>
          <w:rFonts w:ascii="Times New Roman" w:hAnsi="Times New Roman" w:cs="Times New Roman"/>
          <w:color w:val="231F20"/>
          <w:sz w:val="28"/>
          <w:szCs w:val="28"/>
          <w:lang w:val="en-US"/>
        </w:rPr>
        <w:t xml:space="preserve"> </w:t>
      </w:r>
      <w:r w:rsidR="00915759" w:rsidRPr="006122AC">
        <w:rPr>
          <w:rFonts w:ascii="Times New Roman" w:hAnsi="Times New Roman" w:cs="Times New Roman"/>
          <w:color w:val="231F20"/>
          <w:sz w:val="28"/>
          <w:szCs w:val="28"/>
          <w:lang w:val="en-US"/>
        </w:rPr>
        <w:t>S.I.</w:t>
      </w:r>
      <w:r w:rsidRPr="006122AC">
        <w:rPr>
          <w:rFonts w:ascii="Times New Roman" w:hAnsi="Times New Roman" w:cs="Times New Roman"/>
          <w:color w:val="231F20"/>
          <w:sz w:val="28"/>
          <w:szCs w:val="28"/>
          <w:lang w:val="en-US"/>
        </w:rPr>
        <w:t>, Mancheno</w:t>
      </w:r>
      <w:r w:rsidR="00915759" w:rsidRPr="00915759">
        <w:rPr>
          <w:rFonts w:ascii="Times New Roman" w:hAnsi="Times New Roman" w:cs="Times New Roman"/>
          <w:color w:val="231F20"/>
          <w:sz w:val="28"/>
          <w:szCs w:val="28"/>
          <w:lang w:val="en-US"/>
        </w:rPr>
        <w:t xml:space="preserve"> </w:t>
      </w:r>
      <w:r w:rsidR="00915759" w:rsidRPr="006122AC">
        <w:rPr>
          <w:rFonts w:ascii="Times New Roman" w:hAnsi="Times New Roman" w:cs="Times New Roman"/>
          <w:color w:val="231F20"/>
          <w:sz w:val="28"/>
          <w:szCs w:val="28"/>
          <w:lang w:val="en-US"/>
        </w:rPr>
        <w:t>D.</w:t>
      </w:r>
      <w:r w:rsidRPr="006122AC">
        <w:rPr>
          <w:rFonts w:ascii="Times New Roman" w:hAnsi="Times New Roman" w:cs="Times New Roman"/>
          <w:color w:val="231F20"/>
          <w:sz w:val="28"/>
          <w:szCs w:val="28"/>
          <w:lang w:val="en-US"/>
        </w:rPr>
        <w:t>, Castro</w:t>
      </w:r>
      <w:r w:rsidR="00915759" w:rsidRPr="00915759">
        <w:rPr>
          <w:rFonts w:ascii="Times New Roman" w:hAnsi="Times New Roman" w:cs="Times New Roman"/>
          <w:color w:val="231F20"/>
          <w:sz w:val="28"/>
          <w:szCs w:val="28"/>
          <w:lang w:val="en-US"/>
        </w:rPr>
        <w:t xml:space="preserve"> </w:t>
      </w:r>
      <w:r w:rsidR="00915759" w:rsidRPr="006122AC">
        <w:rPr>
          <w:rFonts w:ascii="Times New Roman" w:hAnsi="Times New Roman" w:cs="Times New Roman"/>
          <w:color w:val="231F20"/>
          <w:sz w:val="28"/>
          <w:szCs w:val="28"/>
          <w:lang w:val="en-US"/>
        </w:rPr>
        <w:t>S.</w:t>
      </w:r>
      <w:r w:rsidRPr="006122AC">
        <w:rPr>
          <w:rFonts w:ascii="Times New Roman" w:hAnsi="Times New Roman" w:cs="Times New Roman"/>
          <w:color w:val="231F20"/>
          <w:sz w:val="28"/>
          <w:szCs w:val="28"/>
          <w:lang w:val="en-US"/>
        </w:rPr>
        <w:t xml:space="preserve">, </w:t>
      </w:r>
      <w:proofErr w:type="spellStart"/>
      <w:r w:rsidRPr="006122AC">
        <w:rPr>
          <w:rFonts w:ascii="Times New Roman" w:hAnsi="Times New Roman" w:cs="Times New Roman"/>
          <w:color w:val="231F20"/>
          <w:sz w:val="28"/>
          <w:szCs w:val="28"/>
          <w:lang w:val="en-US"/>
        </w:rPr>
        <w:t>Behaj</w:t>
      </w:r>
      <w:proofErr w:type="spellEnd"/>
      <w:r w:rsidR="00915759" w:rsidRPr="00915759">
        <w:rPr>
          <w:rFonts w:ascii="Times New Roman" w:hAnsi="Times New Roman" w:cs="Times New Roman"/>
          <w:color w:val="231F20"/>
          <w:sz w:val="28"/>
          <w:szCs w:val="28"/>
          <w:lang w:val="en-US"/>
        </w:rPr>
        <w:t xml:space="preserve"> </w:t>
      </w:r>
      <w:r w:rsidR="00915759" w:rsidRPr="006122AC">
        <w:rPr>
          <w:rFonts w:ascii="Times New Roman" w:hAnsi="Times New Roman" w:cs="Times New Roman"/>
          <w:color w:val="231F20"/>
          <w:sz w:val="28"/>
          <w:szCs w:val="28"/>
          <w:lang w:val="en-US"/>
        </w:rPr>
        <w:t>V.</w:t>
      </w:r>
      <w:r w:rsidRPr="006122AC">
        <w:rPr>
          <w:rFonts w:ascii="Times New Roman" w:hAnsi="Times New Roman" w:cs="Times New Roman"/>
          <w:color w:val="231F20"/>
          <w:sz w:val="28"/>
          <w:szCs w:val="28"/>
          <w:lang w:val="en-US"/>
        </w:rPr>
        <w:t>, Cohen</w:t>
      </w:r>
      <w:r w:rsidR="00915759" w:rsidRPr="00915759">
        <w:rPr>
          <w:rFonts w:ascii="Times New Roman" w:hAnsi="Times New Roman" w:cs="Times New Roman"/>
          <w:color w:val="231F20"/>
          <w:sz w:val="28"/>
          <w:szCs w:val="28"/>
          <w:lang w:val="en-US"/>
        </w:rPr>
        <w:t xml:space="preserve"> </w:t>
      </w:r>
      <w:r w:rsidR="00915759" w:rsidRPr="006122AC">
        <w:rPr>
          <w:rFonts w:ascii="Times New Roman" w:hAnsi="Times New Roman" w:cs="Times New Roman"/>
          <w:color w:val="231F20"/>
          <w:sz w:val="28"/>
          <w:szCs w:val="28"/>
          <w:lang w:val="en-US"/>
        </w:rPr>
        <w:t>J.L</w:t>
      </w:r>
      <w:r w:rsidR="00915759">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and Engel</w:t>
      </w:r>
      <w:r w:rsidR="00915759" w:rsidRPr="00915759">
        <w:rPr>
          <w:rFonts w:ascii="Times New Roman" w:hAnsi="Times New Roman" w:cs="Times New Roman"/>
          <w:color w:val="231F20"/>
          <w:sz w:val="28"/>
          <w:szCs w:val="28"/>
          <w:lang w:val="en-US"/>
        </w:rPr>
        <w:t xml:space="preserve"> </w:t>
      </w:r>
      <w:r w:rsidR="00915759" w:rsidRPr="006122AC">
        <w:rPr>
          <w:rFonts w:ascii="Times New Roman" w:hAnsi="Times New Roman" w:cs="Times New Roman"/>
          <w:color w:val="231F20"/>
          <w:sz w:val="28"/>
          <w:szCs w:val="28"/>
          <w:lang w:val="en-US"/>
        </w:rPr>
        <w:t>R.</w:t>
      </w:r>
      <w:r w:rsidR="00CA39AD">
        <w:rPr>
          <w:rFonts w:ascii="Times New Roman" w:hAnsi="Times New Roman" w:cs="Times New Roman"/>
          <w:color w:val="231F20"/>
          <w:sz w:val="28"/>
          <w:szCs w:val="28"/>
          <w:lang w:val="en-US"/>
        </w:rPr>
        <w:t xml:space="preserve"> </w:t>
      </w:r>
      <w:r w:rsidR="00DE3EAF">
        <w:rPr>
          <w:rFonts w:ascii="Times New Roman" w:hAnsi="Times New Roman" w:cs="Times New Roman"/>
          <w:color w:val="231F20"/>
          <w:sz w:val="28"/>
          <w:szCs w:val="28"/>
          <w:lang w:val="en-US"/>
        </w:rPr>
        <w:t xml:space="preserve">Polycations. </w:t>
      </w:r>
      <w:r w:rsidR="00DE3EAF" w:rsidRPr="00DE3EAF">
        <w:rPr>
          <w:rFonts w:ascii="Times New Roman" w:hAnsi="Times New Roman" w:cs="Times New Roman"/>
          <w:spacing w:val="-7"/>
          <w:sz w:val="28"/>
          <w:szCs w:val="28"/>
          <w:lang w:val="en-US"/>
        </w:rPr>
        <w:t xml:space="preserve">Part X. LIPs, a new category of room temperature ionic liquid based on </w:t>
      </w:r>
      <w:proofErr w:type="spellStart"/>
      <w:r w:rsidR="00DE3EAF" w:rsidRPr="00DE3EAF">
        <w:rPr>
          <w:rFonts w:ascii="Times New Roman" w:hAnsi="Times New Roman" w:cs="Times New Roman"/>
          <w:spacing w:val="-7"/>
          <w:sz w:val="28"/>
          <w:szCs w:val="28"/>
          <w:lang w:val="en-US"/>
        </w:rPr>
        <w:t>polyammonium</w:t>
      </w:r>
      <w:proofErr w:type="spellEnd"/>
      <w:r w:rsidR="00DE3EAF" w:rsidRPr="00DE3EAF">
        <w:rPr>
          <w:rFonts w:ascii="Times New Roman" w:hAnsi="Times New Roman" w:cs="Times New Roman"/>
          <w:spacing w:val="-7"/>
          <w:sz w:val="28"/>
          <w:szCs w:val="28"/>
          <w:lang w:val="en-US"/>
        </w:rPr>
        <w:t xml:space="preserve"> salts</w:t>
      </w:r>
      <w:r w:rsidR="00DE3EAF" w:rsidRPr="006122AC">
        <w:rPr>
          <w:rFonts w:ascii="Times New Roman" w:hAnsi="Times New Roman" w:cs="Times New Roman"/>
          <w:color w:val="231F20"/>
          <w:sz w:val="28"/>
          <w:szCs w:val="28"/>
          <w:lang w:val="en-US"/>
        </w:rPr>
        <w:t xml:space="preserve"> </w:t>
      </w:r>
      <w:r w:rsidR="00DE3EAF">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Chem. </w:t>
      </w:r>
      <w:proofErr w:type="spellStart"/>
      <w:r w:rsidRPr="006122AC">
        <w:rPr>
          <w:rFonts w:ascii="Times New Roman" w:hAnsi="Times New Roman" w:cs="Times New Roman"/>
          <w:color w:val="231F20"/>
          <w:sz w:val="28"/>
          <w:szCs w:val="28"/>
          <w:lang w:val="en-US"/>
        </w:rPr>
        <w:t>Commun</w:t>
      </w:r>
      <w:proofErr w:type="spellEnd"/>
      <w:r w:rsidRPr="006122AC">
        <w:rPr>
          <w:rFonts w:ascii="Times New Roman" w:hAnsi="Times New Roman" w:cs="Times New Roman"/>
          <w:color w:val="231F20"/>
          <w:sz w:val="28"/>
          <w:szCs w:val="28"/>
          <w:lang w:val="en-US"/>
        </w:rPr>
        <w:t xml:space="preserve">. </w:t>
      </w:r>
      <w:r w:rsidR="00915759">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2000</w:t>
      </w:r>
      <w:r w:rsidR="00915759">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915759">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2413.</w:t>
      </w:r>
    </w:p>
    <w:p w14:paraId="5670D82B" w14:textId="040B38B0" w:rsidR="002A78F5" w:rsidRPr="00CA39AD" w:rsidRDefault="002A78F5" w:rsidP="00CA39AD">
      <w:pPr>
        <w:autoSpaceDE w:val="0"/>
        <w:autoSpaceDN w:val="0"/>
        <w:adjustRightInd w:val="0"/>
        <w:spacing w:after="0" w:line="240" w:lineRule="auto"/>
        <w:ind w:firstLine="567"/>
        <w:jc w:val="both"/>
        <w:rPr>
          <w:rFonts w:ascii="Times New Roman" w:eastAsiaTheme="minorHAnsi" w:hAnsi="Times New Roman" w:cs="Times New Roman"/>
          <w:color w:val="231F20"/>
          <w:sz w:val="28"/>
          <w:szCs w:val="28"/>
          <w:lang w:val="en-US"/>
        </w:rPr>
      </w:pPr>
      <w:r w:rsidRPr="006122AC">
        <w:rPr>
          <w:rFonts w:ascii="Times New Roman" w:eastAsia="Malgun Gothic" w:hAnsi="Times New Roman" w:cs="Times New Roman"/>
          <w:sz w:val="28"/>
          <w:szCs w:val="28"/>
          <w:lang w:val="en-US"/>
        </w:rPr>
        <w:t>11</w:t>
      </w:r>
      <w:r w:rsidR="000E4D91">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Davis</w:t>
      </w:r>
      <w:r w:rsidR="00BC2EBA" w:rsidRPr="00BC2EBA">
        <w:rPr>
          <w:rFonts w:ascii="Times New Roman" w:hAnsi="Times New Roman" w:cs="Times New Roman"/>
          <w:color w:val="231F20"/>
          <w:sz w:val="28"/>
          <w:szCs w:val="28"/>
          <w:lang w:val="en-US"/>
        </w:rPr>
        <w:t xml:space="preserve"> </w:t>
      </w:r>
      <w:r w:rsidR="00BC2EBA" w:rsidRPr="006122AC">
        <w:rPr>
          <w:rFonts w:ascii="Times New Roman" w:hAnsi="Times New Roman" w:cs="Times New Roman"/>
          <w:color w:val="231F20"/>
          <w:sz w:val="28"/>
          <w:szCs w:val="28"/>
          <w:lang w:val="en-US"/>
        </w:rPr>
        <w:t>J.H.</w:t>
      </w:r>
      <w:r w:rsidRPr="006122AC">
        <w:rPr>
          <w:rFonts w:ascii="Times New Roman" w:hAnsi="Times New Roman" w:cs="Times New Roman"/>
          <w:color w:val="231F20"/>
          <w:sz w:val="28"/>
          <w:szCs w:val="28"/>
          <w:lang w:val="en-US"/>
        </w:rPr>
        <w:t>, Forrester</w:t>
      </w:r>
      <w:r w:rsidR="00BC2EBA" w:rsidRPr="00BC2EBA">
        <w:rPr>
          <w:rFonts w:ascii="Times New Roman" w:hAnsi="Times New Roman" w:cs="Times New Roman"/>
          <w:color w:val="231F20"/>
          <w:sz w:val="28"/>
          <w:szCs w:val="28"/>
          <w:lang w:val="en-US"/>
        </w:rPr>
        <w:t xml:space="preserve"> </w:t>
      </w:r>
      <w:r w:rsidR="00BC2EBA" w:rsidRPr="006122AC">
        <w:rPr>
          <w:rFonts w:ascii="Times New Roman" w:hAnsi="Times New Roman" w:cs="Times New Roman"/>
          <w:color w:val="231F20"/>
          <w:sz w:val="28"/>
          <w:szCs w:val="28"/>
          <w:lang w:val="en-US"/>
        </w:rPr>
        <w:t>K.J.</w:t>
      </w:r>
      <w:r w:rsidRPr="006122AC">
        <w:rPr>
          <w:rFonts w:ascii="Times New Roman" w:hAnsi="Times New Roman" w:cs="Times New Roman"/>
          <w:color w:val="231F20"/>
          <w:sz w:val="28"/>
          <w:szCs w:val="28"/>
          <w:lang w:val="en-US"/>
        </w:rPr>
        <w:t>, and Merrigan</w:t>
      </w:r>
      <w:r w:rsidR="00BC2EBA" w:rsidRPr="00BC2EBA">
        <w:rPr>
          <w:rFonts w:ascii="Times New Roman" w:hAnsi="Times New Roman" w:cs="Times New Roman"/>
          <w:color w:val="231F20"/>
          <w:sz w:val="28"/>
          <w:szCs w:val="28"/>
          <w:lang w:val="en-US"/>
        </w:rPr>
        <w:t xml:space="preserve"> </w:t>
      </w:r>
      <w:r w:rsidR="00BC2EBA" w:rsidRPr="006122AC">
        <w:rPr>
          <w:rFonts w:ascii="Times New Roman" w:hAnsi="Times New Roman" w:cs="Times New Roman"/>
          <w:color w:val="231F20"/>
          <w:sz w:val="28"/>
          <w:szCs w:val="28"/>
          <w:lang w:val="en-US"/>
        </w:rPr>
        <w:t>T.</w:t>
      </w:r>
      <w:r w:rsidRPr="006122AC">
        <w:rPr>
          <w:rFonts w:ascii="Times New Roman" w:hAnsi="Times New Roman" w:cs="Times New Roman"/>
          <w:color w:val="231F20"/>
          <w:sz w:val="28"/>
          <w:szCs w:val="28"/>
          <w:lang w:val="en-US"/>
        </w:rPr>
        <w:t xml:space="preserve"> </w:t>
      </w:r>
      <w:r w:rsidR="00234E4B">
        <w:rPr>
          <w:rFonts w:ascii="Times New Roman" w:hAnsi="Times New Roman" w:cs="Times New Roman"/>
          <w:color w:val="231F20"/>
          <w:sz w:val="28"/>
          <w:szCs w:val="28"/>
          <w:lang w:val="en-US"/>
        </w:rPr>
        <w:t xml:space="preserve">Novel </w:t>
      </w:r>
      <w:r w:rsidR="00234E4B" w:rsidRPr="00234E4B">
        <w:rPr>
          <w:rFonts w:ascii="Times New Roman" w:hAnsi="Times New Roman" w:cs="Times New Roman"/>
          <w:color w:val="231F20"/>
          <w:sz w:val="28"/>
          <w:szCs w:val="28"/>
          <w:lang w:val="en-US"/>
        </w:rPr>
        <w:t xml:space="preserve">organic ionic liquids (OILs) incorporating cations derived from the antifungal drug miconazole </w:t>
      </w:r>
      <w:r w:rsidR="00234E4B">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Tetrahedron Lett. </w:t>
      </w:r>
      <w:r w:rsidR="00BC2EBA">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1998</w:t>
      </w:r>
      <w:r w:rsidR="00BC2EBA">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BC2EBA">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39,</w:t>
      </w:r>
      <w:r w:rsidR="00CA39AD">
        <w:rPr>
          <w:rFonts w:ascii="Times New Roman" w:eastAsiaTheme="minorHAnsi" w:hAnsi="Times New Roman" w:cs="Times New Roman"/>
          <w:color w:val="231F20"/>
          <w:sz w:val="28"/>
          <w:szCs w:val="28"/>
          <w:lang w:val="en-US"/>
        </w:rPr>
        <w:t xml:space="preserve"> </w:t>
      </w:r>
      <w:r w:rsidR="00BC2EBA">
        <w:rPr>
          <w:rFonts w:ascii="Times New Roman" w:eastAsiaTheme="minorHAnsi" w:hAnsi="Times New Roman" w:cs="Times New Roman"/>
          <w:color w:val="231F20"/>
          <w:sz w:val="28"/>
          <w:szCs w:val="28"/>
          <w:lang w:val="en-US"/>
        </w:rPr>
        <w:t>-P.</w:t>
      </w:r>
      <w:r w:rsidRPr="006122AC">
        <w:rPr>
          <w:rFonts w:ascii="Times New Roman" w:hAnsi="Times New Roman" w:cs="Times New Roman"/>
          <w:color w:val="231F20"/>
          <w:sz w:val="28"/>
          <w:szCs w:val="28"/>
          <w:lang w:val="en-US"/>
        </w:rPr>
        <w:t>8955.</w:t>
      </w:r>
    </w:p>
    <w:p w14:paraId="0A010322" w14:textId="79C70FC5" w:rsidR="002A78F5" w:rsidRPr="001375E9" w:rsidRDefault="002A78F5" w:rsidP="001375E9">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12</w:t>
      </w:r>
      <w:r w:rsidR="001375E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Wilkes</w:t>
      </w:r>
      <w:r w:rsidR="00BC2EBA" w:rsidRPr="00BC2EBA">
        <w:rPr>
          <w:rFonts w:ascii="Times New Roman" w:hAnsi="Times New Roman" w:cs="Times New Roman"/>
          <w:color w:val="231F20"/>
          <w:sz w:val="28"/>
          <w:szCs w:val="28"/>
          <w:lang w:val="en-US"/>
        </w:rPr>
        <w:t xml:space="preserve"> </w:t>
      </w:r>
      <w:r w:rsidR="00BC2EBA" w:rsidRPr="006122AC">
        <w:rPr>
          <w:rFonts w:ascii="Times New Roman" w:hAnsi="Times New Roman" w:cs="Times New Roman"/>
          <w:color w:val="231F20"/>
          <w:sz w:val="28"/>
          <w:szCs w:val="28"/>
          <w:lang w:val="en-US"/>
        </w:rPr>
        <w:t>J.S.</w:t>
      </w:r>
      <w:r w:rsidRPr="006122AC">
        <w:rPr>
          <w:rFonts w:ascii="Times New Roman" w:hAnsi="Times New Roman" w:cs="Times New Roman"/>
          <w:color w:val="231F20"/>
          <w:sz w:val="28"/>
          <w:szCs w:val="28"/>
          <w:lang w:val="en-US"/>
        </w:rPr>
        <w:t xml:space="preserve">, </w:t>
      </w:r>
      <w:proofErr w:type="spellStart"/>
      <w:r w:rsidRPr="006122AC">
        <w:rPr>
          <w:rFonts w:ascii="Times New Roman" w:hAnsi="Times New Roman" w:cs="Times New Roman"/>
          <w:color w:val="231F20"/>
          <w:sz w:val="28"/>
          <w:szCs w:val="28"/>
          <w:lang w:val="en-US"/>
        </w:rPr>
        <w:t>Levisky</w:t>
      </w:r>
      <w:proofErr w:type="spellEnd"/>
      <w:r w:rsidR="00BC2EBA" w:rsidRPr="00BC2EBA">
        <w:rPr>
          <w:rFonts w:ascii="Times New Roman" w:hAnsi="Times New Roman" w:cs="Times New Roman"/>
          <w:color w:val="231F20"/>
          <w:sz w:val="28"/>
          <w:szCs w:val="28"/>
          <w:lang w:val="en-US"/>
        </w:rPr>
        <w:t xml:space="preserve"> </w:t>
      </w:r>
      <w:r w:rsidR="00BC2EBA" w:rsidRPr="006122AC">
        <w:rPr>
          <w:rFonts w:ascii="Times New Roman" w:hAnsi="Times New Roman" w:cs="Times New Roman"/>
          <w:color w:val="231F20"/>
          <w:sz w:val="28"/>
          <w:szCs w:val="28"/>
          <w:lang w:val="en-US"/>
        </w:rPr>
        <w:t>J.A.</w:t>
      </w:r>
      <w:r w:rsidRPr="006122AC">
        <w:rPr>
          <w:rFonts w:ascii="Times New Roman" w:hAnsi="Times New Roman" w:cs="Times New Roman"/>
          <w:color w:val="231F20"/>
          <w:sz w:val="28"/>
          <w:szCs w:val="28"/>
          <w:lang w:val="en-US"/>
        </w:rPr>
        <w:t>, Wilson</w:t>
      </w:r>
      <w:r w:rsidR="00BC2EBA" w:rsidRPr="00BC2EBA">
        <w:rPr>
          <w:rFonts w:ascii="Times New Roman" w:hAnsi="Times New Roman" w:cs="Times New Roman"/>
          <w:color w:val="231F20"/>
          <w:sz w:val="28"/>
          <w:szCs w:val="28"/>
          <w:lang w:val="en-US"/>
        </w:rPr>
        <w:t xml:space="preserve"> </w:t>
      </w:r>
      <w:r w:rsidR="00BC2EBA" w:rsidRPr="006122AC">
        <w:rPr>
          <w:rFonts w:ascii="Times New Roman" w:hAnsi="Times New Roman" w:cs="Times New Roman"/>
          <w:color w:val="231F20"/>
          <w:sz w:val="28"/>
          <w:szCs w:val="28"/>
          <w:lang w:val="en-US"/>
        </w:rPr>
        <w:t>R.A.</w:t>
      </w:r>
      <w:r w:rsidRPr="006122AC">
        <w:rPr>
          <w:rFonts w:ascii="Times New Roman" w:hAnsi="Times New Roman" w:cs="Times New Roman"/>
          <w:color w:val="231F20"/>
          <w:sz w:val="28"/>
          <w:szCs w:val="28"/>
          <w:lang w:val="en-US"/>
        </w:rPr>
        <w:t>,</w:t>
      </w:r>
      <w:r w:rsidR="001375E9">
        <w:rPr>
          <w:rFonts w:ascii="Times New Roman"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and Hussey</w:t>
      </w:r>
      <w:r w:rsidR="00BC2EBA" w:rsidRPr="00BC2EBA">
        <w:rPr>
          <w:rFonts w:ascii="Times New Roman" w:hAnsi="Times New Roman" w:cs="Times New Roman"/>
          <w:color w:val="231F20"/>
          <w:sz w:val="28"/>
          <w:szCs w:val="28"/>
          <w:lang w:val="en-US"/>
        </w:rPr>
        <w:t xml:space="preserve"> </w:t>
      </w:r>
      <w:r w:rsidR="00BC2EBA" w:rsidRPr="006122AC">
        <w:rPr>
          <w:rFonts w:ascii="Times New Roman" w:hAnsi="Times New Roman" w:cs="Times New Roman"/>
          <w:color w:val="231F20"/>
          <w:sz w:val="28"/>
          <w:szCs w:val="28"/>
          <w:lang w:val="en-US"/>
        </w:rPr>
        <w:t>C.L.</w:t>
      </w:r>
      <w:r w:rsidRPr="006122AC">
        <w:rPr>
          <w:rFonts w:ascii="Times New Roman" w:hAnsi="Times New Roman" w:cs="Times New Roman"/>
          <w:color w:val="231F20"/>
          <w:sz w:val="28"/>
          <w:szCs w:val="28"/>
          <w:lang w:val="en-US"/>
        </w:rPr>
        <w:t xml:space="preserve"> </w:t>
      </w:r>
      <w:proofErr w:type="spellStart"/>
      <w:r w:rsidR="00234E4B">
        <w:rPr>
          <w:rFonts w:ascii="Times New Roman" w:hAnsi="Times New Roman" w:cs="Times New Roman"/>
          <w:color w:val="231F20"/>
          <w:sz w:val="28"/>
          <w:szCs w:val="28"/>
          <w:lang w:val="en-US"/>
        </w:rPr>
        <w:t>Dialkylimidazolium</w:t>
      </w:r>
      <w:proofErr w:type="spellEnd"/>
      <w:r w:rsidR="00234E4B">
        <w:rPr>
          <w:rFonts w:ascii="Times New Roman" w:hAnsi="Times New Roman" w:cs="Times New Roman"/>
          <w:color w:val="231F20"/>
          <w:sz w:val="28"/>
          <w:szCs w:val="28"/>
          <w:lang w:val="en-US"/>
        </w:rPr>
        <w:t xml:space="preserve"> </w:t>
      </w:r>
      <w:r w:rsidR="00234E4B" w:rsidRPr="00234E4B">
        <w:rPr>
          <w:rStyle w:val="hlfld-title"/>
          <w:rFonts w:ascii="Times New Roman" w:hAnsi="Times New Roman" w:cs="Times New Roman"/>
          <w:sz w:val="28"/>
          <w:szCs w:val="28"/>
          <w:lang w:val="en-US"/>
        </w:rPr>
        <w:t>chloroaluminate melts: a new class of room-temperature ionic liquids for electrochemistry, spectroscopy and synthesis</w:t>
      </w:r>
      <w:r w:rsidR="00234E4B" w:rsidRPr="00234E4B">
        <w:rPr>
          <w:rFonts w:ascii="Times New Roman" w:hAnsi="Times New Roman" w:cs="Times New Roman"/>
          <w:color w:val="231F20"/>
          <w:sz w:val="28"/>
          <w:szCs w:val="28"/>
          <w:lang w:val="en-US"/>
        </w:rPr>
        <w:t xml:space="preserve"> </w:t>
      </w:r>
      <w:r w:rsidR="00234E4B">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Inorg. Chem. </w:t>
      </w:r>
      <w:r w:rsidR="00BC2EBA">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1982</w:t>
      </w:r>
      <w:r w:rsidR="00BC2EBA">
        <w:rPr>
          <w:rFonts w:ascii="Times New Roman" w:hAnsi="Times New Roman" w:cs="Times New Roman"/>
          <w:color w:val="231F20"/>
          <w:sz w:val="28"/>
          <w:szCs w:val="28"/>
          <w:lang w:val="en-US"/>
        </w:rPr>
        <w:t>.</w:t>
      </w:r>
      <w:r w:rsidR="001375E9">
        <w:rPr>
          <w:rFonts w:ascii="Times New Roman" w:hAnsi="Times New Roman" w:cs="Times New Roman"/>
          <w:color w:val="231F20"/>
          <w:sz w:val="28"/>
          <w:szCs w:val="28"/>
          <w:lang w:val="en-US"/>
        </w:rPr>
        <w:t xml:space="preserve"> </w:t>
      </w:r>
      <w:r w:rsidR="00BC2EBA">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21, </w:t>
      </w:r>
      <w:r w:rsidR="00BC2EBA">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1263.</w:t>
      </w:r>
    </w:p>
    <w:p w14:paraId="439D3752" w14:textId="3428332D" w:rsidR="002A78F5" w:rsidRPr="004843BA" w:rsidRDefault="002A78F5" w:rsidP="004843BA">
      <w:pPr>
        <w:autoSpaceDE w:val="0"/>
        <w:autoSpaceDN w:val="0"/>
        <w:adjustRightInd w:val="0"/>
        <w:spacing w:after="0" w:line="240" w:lineRule="auto"/>
        <w:ind w:firstLine="567"/>
        <w:jc w:val="both"/>
        <w:rPr>
          <w:rFonts w:ascii="Times New Roman" w:eastAsiaTheme="minorHAnsi" w:hAnsi="Times New Roman" w:cs="Times New Roman"/>
          <w:color w:val="231F20"/>
          <w:sz w:val="28"/>
          <w:szCs w:val="28"/>
          <w:lang w:val="en-US"/>
        </w:rPr>
      </w:pPr>
      <w:r w:rsidRPr="006122AC">
        <w:rPr>
          <w:rFonts w:ascii="Times New Roman" w:eastAsia="Malgun Gothic" w:hAnsi="Times New Roman" w:cs="Times New Roman"/>
          <w:sz w:val="28"/>
          <w:szCs w:val="28"/>
          <w:lang w:val="en-US"/>
        </w:rPr>
        <w:t>13</w:t>
      </w:r>
      <w:r w:rsidR="001375E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Evans</w:t>
      </w:r>
      <w:r w:rsidR="003C5BA2" w:rsidRPr="003C5BA2">
        <w:rPr>
          <w:rFonts w:ascii="Times New Roman" w:hAnsi="Times New Roman" w:cs="Times New Roman"/>
          <w:color w:val="231F20"/>
          <w:sz w:val="28"/>
          <w:szCs w:val="28"/>
          <w:lang w:val="en-US"/>
        </w:rPr>
        <w:t xml:space="preserve"> </w:t>
      </w:r>
      <w:r w:rsidR="003C5BA2" w:rsidRPr="006122AC">
        <w:rPr>
          <w:rFonts w:ascii="Times New Roman" w:hAnsi="Times New Roman" w:cs="Times New Roman"/>
          <w:color w:val="231F20"/>
          <w:sz w:val="28"/>
          <w:szCs w:val="28"/>
          <w:lang w:val="en-US"/>
        </w:rPr>
        <w:t>D.F.</w:t>
      </w:r>
      <w:r w:rsidRPr="006122AC">
        <w:rPr>
          <w:rFonts w:ascii="Times New Roman" w:hAnsi="Times New Roman" w:cs="Times New Roman"/>
          <w:color w:val="231F20"/>
          <w:sz w:val="28"/>
          <w:szCs w:val="28"/>
          <w:lang w:val="en-US"/>
        </w:rPr>
        <w:t xml:space="preserve">, </w:t>
      </w:r>
      <w:proofErr w:type="spellStart"/>
      <w:r w:rsidRPr="006122AC">
        <w:rPr>
          <w:rFonts w:ascii="Times New Roman" w:hAnsi="Times New Roman" w:cs="Times New Roman"/>
          <w:color w:val="231F20"/>
          <w:sz w:val="28"/>
          <w:szCs w:val="28"/>
          <w:lang w:val="en-US"/>
        </w:rPr>
        <w:t>Yamouchi</w:t>
      </w:r>
      <w:proofErr w:type="spellEnd"/>
      <w:r w:rsidR="003C5BA2" w:rsidRPr="003C5BA2">
        <w:rPr>
          <w:rFonts w:ascii="Times New Roman" w:hAnsi="Times New Roman" w:cs="Times New Roman"/>
          <w:color w:val="231F20"/>
          <w:sz w:val="28"/>
          <w:szCs w:val="28"/>
          <w:lang w:val="en-US"/>
        </w:rPr>
        <w:t xml:space="preserve"> </w:t>
      </w:r>
      <w:r w:rsidR="003C5BA2" w:rsidRPr="006122AC">
        <w:rPr>
          <w:rFonts w:ascii="Times New Roman" w:hAnsi="Times New Roman" w:cs="Times New Roman"/>
          <w:color w:val="231F20"/>
          <w:sz w:val="28"/>
          <w:szCs w:val="28"/>
          <w:lang w:val="en-US"/>
        </w:rPr>
        <w:t>A.</w:t>
      </w:r>
      <w:r w:rsidRPr="006122AC">
        <w:rPr>
          <w:rFonts w:ascii="Times New Roman" w:hAnsi="Times New Roman" w:cs="Times New Roman"/>
          <w:color w:val="231F20"/>
          <w:sz w:val="28"/>
          <w:szCs w:val="28"/>
          <w:lang w:val="en-US"/>
        </w:rPr>
        <w:t>, Wei</w:t>
      </w:r>
      <w:r w:rsidR="003C5BA2" w:rsidRPr="003C5BA2">
        <w:rPr>
          <w:rFonts w:ascii="Times New Roman" w:hAnsi="Times New Roman" w:cs="Times New Roman"/>
          <w:color w:val="231F20"/>
          <w:sz w:val="28"/>
          <w:szCs w:val="28"/>
          <w:lang w:val="en-US"/>
        </w:rPr>
        <w:t xml:space="preserve"> </w:t>
      </w:r>
      <w:r w:rsidR="003C5BA2" w:rsidRPr="006122AC">
        <w:rPr>
          <w:rFonts w:ascii="Times New Roman" w:hAnsi="Times New Roman" w:cs="Times New Roman"/>
          <w:color w:val="231F20"/>
          <w:sz w:val="28"/>
          <w:szCs w:val="28"/>
          <w:lang w:val="en-US"/>
        </w:rPr>
        <w:t>G.J.</w:t>
      </w:r>
      <w:r w:rsidRPr="006122AC">
        <w:rPr>
          <w:rFonts w:ascii="Times New Roman" w:hAnsi="Times New Roman" w:cs="Times New Roman"/>
          <w:color w:val="231F20"/>
          <w:sz w:val="28"/>
          <w:szCs w:val="28"/>
          <w:lang w:val="en-US"/>
        </w:rPr>
        <w:t>,</w:t>
      </w:r>
      <w:r w:rsidR="001375E9">
        <w:rPr>
          <w:rFonts w:ascii="Times New Roman" w:eastAsiaTheme="minorHAnsi"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and Bloomfield</w:t>
      </w:r>
      <w:r w:rsidR="003C5BA2" w:rsidRPr="003C5BA2">
        <w:rPr>
          <w:rFonts w:ascii="Times New Roman" w:hAnsi="Times New Roman" w:cs="Times New Roman"/>
          <w:color w:val="231F20"/>
          <w:sz w:val="28"/>
          <w:szCs w:val="28"/>
          <w:lang w:val="en-US"/>
        </w:rPr>
        <w:t xml:space="preserve"> </w:t>
      </w:r>
      <w:r w:rsidR="003C5BA2" w:rsidRPr="006122AC">
        <w:rPr>
          <w:rFonts w:ascii="Times New Roman" w:hAnsi="Times New Roman" w:cs="Times New Roman"/>
          <w:color w:val="231F20"/>
          <w:sz w:val="28"/>
          <w:szCs w:val="28"/>
          <w:lang w:val="en-US"/>
        </w:rPr>
        <w:t>V.A.</w:t>
      </w:r>
      <w:r w:rsidRPr="006122AC">
        <w:rPr>
          <w:rFonts w:ascii="Times New Roman" w:hAnsi="Times New Roman" w:cs="Times New Roman"/>
          <w:color w:val="231F20"/>
          <w:sz w:val="28"/>
          <w:szCs w:val="28"/>
          <w:lang w:val="en-US"/>
        </w:rPr>
        <w:t xml:space="preserve"> </w:t>
      </w:r>
      <w:r w:rsidR="004843BA">
        <w:rPr>
          <w:rFonts w:ascii="Times New Roman" w:hAnsi="Times New Roman" w:cs="Times New Roman"/>
          <w:color w:val="231F20"/>
          <w:sz w:val="28"/>
          <w:szCs w:val="28"/>
          <w:lang w:val="en-US"/>
        </w:rPr>
        <w:t xml:space="preserve">Micelle </w:t>
      </w:r>
      <w:r w:rsidR="004843BA" w:rsidRPr="004843BA">
        <w:rPr>
          <w:rFonts w:ascii="Times New Roman" w:hAnsi="Times New Roman" w:cs="Times New Roman"/>
          <w:sz w:val="28"/>
          <w:szCs w:val="28"/>
          <w:shd w:val="clear" w:color="auto" w:fill="FFFFFF"/>
          <w:lang w:val="en-US"/>
        </w:rPr>
        <w:t xml:space="preserve">Size in </w:t>
      </w:r>
      <w:proofErr w:type="spellStart"/>
      <w:r w:rsidR="004843BA" w:rsidRPr="004843BA">
        <w:rPr>
          <w:rFonts w:ascii="Times New Roman" w:hAnsi="Times New Roman" w:cs="Times New Roman"/>
          <w:sz w:val="28"/>
          <w:szCs w:val="28"/>
          <w:shd w:val="clear" w:color="auto" w:fill="FFFFFF"/>
          <w:lang w:val="en-US"/>
        </w:rPr>
        <w:t>Ethylammonium</w:t>
      </w:r>
      <w:proofErr w:type="spellEnd"/>
      <w:r w:rsidR="004843BA" w:rsidRPr="004843BA">
        <w:rPr>
          <w:rFonts w:ascii="Times New Roman" w:hAnsi="Times New Roman" w:cs="Times New Roman"/>
          <w:sz w:val="28"/>
          <w:szCs w:val="28"/>
          <w:shd w:val="clear" w:color="auto" w:fill="FFFFFF"/>
          <w:lang w:val="en-US"/>
        </w:rPr>
        <w:t xml:space="preserve"> Nitrate as Determined by Classical and Quasi-Elastic Light Scattering</w:t>
      </w:r>
      <w:r w:rsidR="004843BA" w:rsidRPr="006122AC">
        <w:rPr>
          <w:rFonts w:ascii="Times New Roman" w:hAnsi="Times New Roman" w:cs="Times New Roman"/>
          <w:color w:val="231F20"/>
          <w:sz w:val="28"/>
          <w:szCs w:val="28"/>
          <w:lang w:val="en-US"/>
        </w:rPr>
        <w:t xml:space="preserve"> </w:t>
      </w:r>
      <w:r w:rsidR="004843BA">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Phys. Chem.</w:t>
      </w:r>
      <w:r w:rsidR="004843BA">
        <w:rPr>
          <w:rFonts w:ascii="Times New Roman" w:eastAsiaTheme="minorHAnsi" w:hAnsi="Times New Roman" w:cs="Times New Roman"/>
          <w:color w:val="231F20"/>
          <w:sz w:val="28"/>
          <w:szCs w:val="28"/>
          <w:lang w:val="en-US"/>
        </w:rPr>
        <w:t xml:space="preserve"> </w:t>
      </w:r>
      <w:r w:rsidR="003C5BA2">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1983</w:t>
      </w:r>
      <w:r w:rsidR="003C5BA2">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3C5BA2">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87, </w:t>
      </w:r>
      <w:r w:rsidR="003C5BA2">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3537.</w:t>
      </w:r>
    </w:p>
    <w:p w14:paraId="62161A8B" w14:textId="6605D91D" w:rsidR="002A78F5" w:rsidRPr="006122AC" w:rsidRDefault="002A78F5" w:rsidP="001375E9">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14</w:t>
      </w:r>
      <w:r w:rsidR="001375E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Lee</w:t>
      </w:r>
      <w:r w:rsidR="003C5BA2" w:rsidRPr="003C5BA2">
        <w:rPr>
          <w:rFonts w:ascii="Times New Roman" w:hAnsi="Times New Roman" w:cs="Times New Roman"/>
          <w:color w:val="231F20"/>
          <w:sz w:val="28"/>
          <w:szCs w:val="28"/>
          <w:lang w:val="en-US"/>
        </w:rPr>
        <w:t xml:space="preserve"> </w:t>
      </w:r>
      <w:r w:rsidR="003C5BA2" w:rsidRPr="006122AC">
        <w:rPr>
          <w:rFonts w:ascii="Times New Roman" w:hAnsi="Times New Roman" w:cs="Times New Roman"/>
          <w:color w:val="231F20"/>
          <w:sz w:val="28"/>
          <w:szCs w:val="28"/>
          <w:lang w:val="en-US"/>
        </w:rPr>
        <w:t>C.K.</w:t>
      </w:r>
      <w:r w:rsidRPr="006122AC">
        <w:rPr>
          <w:rFonts w:ascii="Times New Roman" w:hAnsi="Times New Roman" w:cs="Times New Roman"/>
          <w:color w:val="231F20"/>
          <w:sz w:val="28"/>
          <w:szCs w:val="28"/>
          <w:lang w:val="en-US"/>
        </w:rPr>
        <w:t>, Huang</w:t>
      </w:r>
      <w:r w:rsidR="003C5BA2" w:rsidRPr="003C5BA2">
        <w:rPr>
          <w:rFonts w:ascii="Times New Roman" w:hAnsi="Times New Roman" w:cs="Times New Roman"/>
          <w:color w:val="231F20"/>
          <w:sz w:val="28"/>
          <w:szCs w:val="28"/>
          <w:lang w:val="en-US"/>
        </w:rPr>
        <w:t xml:space="preserve"> </w:t>
      </w:r>
      <w:r w:rsidR="003C5BA2" w:rsidRPr="006122AC">
        <w:rPr>
          <w:rFonts w:ascii="Times New Roman" w:hAnsi="Times New Roman" w:cs="Times New Roman"/>
          <w:color w:val="231F20"/>
          <w:sz w:val="28"/>
          <w:szCs w:val="28"/>
          <w:lang w:val="en-US"/>
        </w:rPr>
        <w:t>H.W.</w:t>
      </w:r>
      <w:r w:rsidRPr="006122AC">
        <w:rPr>
          <w:rFonts w:ascii="Times New Roman" w:hAnsi="Times New Roman" w:cs="Times New Roman"/>
          <w:color w:val="231F20"/>
          <w:sz w:val="28"/>
          <w:szCs w:val="28"/>
          <w:lang w:val="en-US"/>
        </w:rPr>
        <w:t xml:space="preserve"> and Lin</w:t>
      </w:r>
      <w:r w:rsidR="003C5BA2" w:rsidRPr="003C5BA2">
        <w:rPr>
          <w:rFonts w:ascii="Times New Roman" w:hAnsi="Times New Roman" w:cs="Times New Roman"/>
          <w:color w:val="231F20"/>
          <w:sz w:val="28"/>
          <w:szCs w:val="28"/>
          <w:lang w:val="en-US"/>
        </w:rPr>
        <w:t xml:space="preserve"> </w:t>
      </w:r>
      <w:r w:rsidR="003C5BA2" w:rsidRPr="006122AC">
        <w:rPr>
          <w:rFonts w:ascii="Times New Roman" w:hAnsi="Times New Roman" w:cs="Times New Roman"/>
          <w:color w:val="231F20"/>
          <w:sz w:val="28"/>
          <w:szCs w:val="28"/>
          <w:lang w:val="en-US"/>
        </w:rPr>
        <w:t>I.J.</w:t>
      </w:r>
      <w:r w:rsidR="001375E9">
        <w:rPr>
          <w:rFonts w:ascii="Times New Roman" w:hAnsi="Times New Roman" w:cs="Times New Roman"/>
          <w:color w:val="231F20"/>
          <w:sz w:val="28"/>
          <w:szCs w:val="28"/>
          <w:lang w:val="en-US"/>
        </w:rPr>
        <w:t xml:space="preserve"> </w:t>
      </w:r>
      <w:r w:rsidR="00C310FA">
        <w:rPr>
          <w:rFonts w:ascii="Times New Roman" w:hAnsi="Times New Roman" w:cs="Times New Roman"/>
          <w:color w:val="231F20"/>
          <w:sz w:val="28"/>
          <w:szCs w:val="28"/>
          <w:lang w:val="en-US"/>
        </w:rPr>
        <w:t xml:space="preserve">Simple </w:t>
      </w:r>
      <w:r w:rsidR="00C310FA" w:rsidRPr="00C310FA">
        <w:rPr>
          <w:rFonts w:ascii="Times New Roman" w:hAnsi="Times New Roman" w:cs="Times New Roman"/>
          <w:spacing w:val="-7"/>
          <w:sz w:val="28"/>
          <w:szCs w:val="28"/>
          <w:lang w:val="en-US"/>
        </w:rPr>
        <w:t>amphiphilic liquid crystalline </w:t>
      </w:r>
      <w:r w:rsidR="00C310FA" w:rsidRPr="00C310FA">
        <w:rPr>
          <w:rStyle w:val="af3"/>
          <w:rFonts w:ascii="Times New Roman" w:hAnsi="Times New Roman" w:cs="Times New Roman"/>
          <w:b w:val="0"/>
          <w:bCs w:val="0"/>
          <w:spacing w:val="-7"/>
          <w:sz w:val="28"/>
          <w:szCs w:val="28"/>
          <w:lang w:val="en-US"/>
        </w:rPr>
        <w:t>N</w:t>
      </w:r>
      <w:r w:rsidR="00C310FA" w:rsidRPr="00C310FA">
        <w:rPr>
          <w:rFonts w:ascii="Times New Roman" w:hAnsi="Times New Roman" w:cs="Times New Roman"/>
          <w:b/>
          <w:bCs/>
          <w:spacing w:val="-7"/>
          <w:sz w:val="28"/>
          <w:szCs w:val="28"/>
          <w:lang w:val="en-US"/>
        </w:rPr>
        <w:t>-</w:t>
      </w:r>
      <w:proofErr w:type="spellStart"/>
      <w:r w:rsidR="00C310FA" w:rsidRPr="00C310FA">
        <w:rPr>
          <w:rFonts w:ascii="Times New Roman" w:hAnsi="Times New Roman" w:cs="Times New Roman"/>
          <w:spacing w:val="-7"/>
          <w:sz w:val="28"/>
          <w:szCs w:val="28"/>
          <w:lang w:val="en-US"/>
        </w:rPr>
        <w:t>alkylimidazolium</w:t>
      </w:r>
      <w:proofErr w:type="spellEnd"/>
      <w:r w:rsidR="00C310FA" w:rsidRPr="00C310FA">
        <w:rPr>
          <w:rFonts w:ascii="Times New Roman" w:hAnsi="Times New Roman" w:cs="Times New Roman"/>
          <w:spacing w:val="-7"/>
          <w:sz w:val="28"/>
          <w:szCs w:val="28"/>
          <w:lang w:val="en-US"/>
        </w:rPr>
        <w:t xml:space="preserve"> salts</w:t>
      </w:r>
      <w:r w:rsidR="00C310FA">
        <w:rPr>
          <w:rFonts w:ascii="Times New Roman" w:hAnsi="Times New Roman" w:cs="Times New Roman"/>
          <w:spacing w:val="-7"/>
          <w:sz w:val="28"/>
          <w:szCs w:val="28"/>
          <w:lang w:val="en-US"/>
        </w:rPr>
        <w:t xml:space="preserve"> //</w:t>
      </w:r>
      <w:r w:rsidRPr="006122AC">
        <w:rPr>
          <w:rFonts w:ascii="Times New Roman" w:hAnsi="Times New Roman" w:cs="Times New Roman"/>
          <w:color w:val="231F20"/>
          <w:sz w:val="28"/>
          <w:szCs w:val="28"/>
          <w:lang w:val="en-US"/>
        </w:rPr>
        <w:t xml:space="preserve">Chem. </w:t>
      </w:r>
      <w:proofErr w:type="spellStart"/>
      <w:r w:rsidRPr="006122AC">
        <w:rPr>
          <w:rFonts w:ascii="Times New Roman" w:hAnsi="Times New Roman" w:cs="Times New Roman"/>
          <w:color w:val="231F20"/>
          <w:sz w:val="28"/>
          <w:szCs w:val="28"/>
          <w:lang w:val="en-US"/>
        </w:rPr>
        <w:t>Commun</w:t>
      </w:r>
      <w:proofErr w:type="spellEnd"/>
      <w:r w:rsidRPr="006122AC">
        <w:rPr>
          <w:rFonts w:ascii="Times New Roman" w:hAnsi="Times New Roman" w:cs="Times New Roman"/>
          <w:color w:val="231F20"/>
          <w:sz w:val="28"/>
          <w:szCs w:val="28"/>
          <w:lang w:val="en-US"/>
        </w:rPr>
        <w:t xml:space="preserve">. </w:t>
      </w:r>
      <w:r w:rsidR="003C5BA2">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2000</w:t>
      </w:r>
      <w:r w:rsidR="003C5BA2">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3C5BA2">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1911.</w:t>
      </w:r>
    </w:p>
    <w:p w14:paraId="18588ADB" w14:textId="452EDB73" w:rsidR="002A78F5" w:rsidRPr="006122AC" w:rsidRDefault="002A78F5" w:rsidP="00306FA2">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15</w:t>
      </w:r>
      <w:r w:rsidR="001375E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Gordon</w:t>
      </w:r>
      <w:r w:rsidR="004E448B" w:rsidRPr="004E448B">
        <w:rPr>
          <w:rFonts w:ascii="Times New Roman" w:hAnsi="Times New Roman" w:cs="Times New Roman"/>
          <w:color w:val="231F20"/>
          <w:sz w:val="28"/>
          <w:szCs w:val="28"/>
          <w:lang w:val="en-US"/>
        </w:rPr>
        <w:t xml:space="preserve"> </w:t>
      </w:r>
      <w:r w:rsidR="004E448B" w:rsidRPr="006122AC">
        <w:rPr>
          <w:rFonts w:ascii="Times New Roman" w:hAnsi="Times New Roman" w:cs="Times New Roman"/>
          <w:color w:val="231F20"/>
          <w:sz w:val="28"/>
          <w:szCs w:val="28"/>
          <w:lang w:val="en-US"/>
        </w:rPr>
        <w:t>C.M.</w:t>
      </w:r>
      <w:r w:rsidRPr="006122AC">
        <w:rPr>
          <w:rFonts w:ascii="Times New Roman" w:hAnsi="Times New Roman" w:cs="Times New Roman"/>
          <w:color w:val="231F20"/>
          <w:sz w:val="28"/>
          <w:szCs w:val="28"/>
          <w:lang w:val="en-US"/>
        </w:rPr>
        <w:t xml:space="preserve">, </w:t>
      </w:r>
      <w:proofErr w:type="spellStart"/>
      <w:r w:rsidRPr="006122AC">
        <w:rPr>
          <w:rFonts w:ascii="Times New Roman" w:hAnsi="Times New Roman" w:cs="Times New Roman"/>
          <w:color w:val="231F20"/>
          <w:sz w:val="28"/>
          <w:szCs w:val="28"/>
          <w:lang w:val="en-US"/>
        </w:rPr>
        <w:t>Holbrey</w:t>
      </w:r>
      <w:proofErr w:type="spellEnd"/>
      <w:r w:rsidR="004E448B" w:rsidRPr="004E448B">
        <w:rPr>
          <w:rFonts w:ascii="Times New Roman" w:hAnsi="Times New Roman" w:cs="Times New Roman"/>
          <w:color w:val="231F20"/>
          <w:sz w:val="28"/>
          <w:szCs w:val="28"/>
          <w:lang w:val="en-US"/>
        </w:rPr>
        <w:t xml:space="preserve"> </w:t>
      </w:r>
      <w:r w:rsidR="004E448B" w:rsidRPr="006122AC">
        <w:rPr>
          <w:rFonts w:ascii="Times New Roman" w:hAnsi="Times New Roman" w:cs="Times New Roman"/>
          <w:color w:val="231F20"/>
          <w:sz w:val="28"/>
          <w:szCs w:val="28"/>
          <w:lang w:val="en-US"/>
        </w:rPr>
        <w:t>J.D.</w:t>
      </w:r>
      <w:r w:rsidRPr="006122AC">
        <w:rPr>
          <w:rFonts w:ascii="Times New Roman" w:hAnsi="Times New Roman" w:cs="Times New Roman"/>
          <w:color w:val="231F20"/>
          <w:sz w:val="28"/>
          <w:szCs w:val="28"/>
          <w:lang w:val="en-US"/>
        </w:rPr>
        <w:t>, Kennedy</w:t>
      </w:r>
      <w:r w:rsidR="004E448B" w:rsidRPr="004E448B">
        <w:rPr>
          <w:rFonts w:ascii="Times New Roman" w:hAnsi="Times New Roman" w:cs="Times New Roman"/>
          <w:color w:val="231F20"/>
          <w:sz w:val="28"/>
          <w:szCs w:val="28"/>
          <w:lang w:val="en-US"/>
        </w:rPr>
        <w:t xml:space="preserve"> </w:t>
      </w:r>
      <w:r w:rsidR="004E448B" w:rsidRPr="006122AC">
        <w:rPr>
          <w:rFonts w:ascii="Times New Roman" w:hAnsi="Times New Roman" w:cs="Times New Roman"/>
          <w:color w:val="231F20"/>
          <w:sz w:val="28"/>
          <w:szCs w:val="28"/>
          <w:lang w:val="en-US"/>
        </w:rPr>
        <w:t>A.R.</w:t>
      </w:r>
      <w:r w:rsidRPr="006122AC">
        <w:rPr>
          <w:rFonts w:ascii="Times New Roman" w:hAnsi="Times New Roman" w:cs="Times New Roman"/>
          <w:color w:val="231F20"/>
          <w:sz w:val="28"/>
          <w:szCs w:val="28"/>
          <w:lang w:val="en-US"/>
        </w:rPr>
        <w:t>, and Seddon</w:t>
      </w:r>
      <w:r w:rsidR="004E448B" w:rsidRPr="004E448B">
        <w:rPr>
          <w:rFonts w:ascii="Times New Roman" w:hAnsi="Times New Roman" w:cs="Times New Roman"/>
          <w:color w:val="231F20"/>
          <w:sz w:val="28"/>
          <w:szCs w:val="28"/>
          <w:lang w:val="en-US"/>
        </w:rPr>
        <w:t xml:space="preserve"> </w:t>
      </w:r>
      <w:r w:rsidR="004E448B" w:rsidRPr="006122AC">
        <w:rPr>
          <w:rFonts w:ascii="Times New Roman" w:hAnsi="Times New Roman" w:cs="Times New Roman"/>
          <w:color w:val="231F20"/>
          <w:sz w:val="28"/>
          <w:szCs w:val="28"/>
          <w:lang w:val="en-US"/>
        </w:rPr>
        <w:t>K.R.</w:t>
      </w:r>
      <w:r w:rsidR="00186E56">
        <w:rPr>
          <w:rFonts w:ascii="Times New Roman" w:hAnsi="Times New Roman" w:cs="Times New Roman"/>
          <w:color w:val="231F20"/>
          <w:sz w:val="28"/>
          <w:szCs w:val="28"/>
          <w:lang w:val="en-US"/>
        </w:rPr>
        <w:t xml:space="preserve"> Ionic </w:t>
      </w:r>
      <w:r w:rsidR="00186E56" w:rsidRPr="00186E56">
        <w:rPr>
          <w:rFonts w:ascii="Times New Roman" w:hAnsi="Times New Roman" w:cs="Times New Roman"/>
          <w:spacing w:val="-7"/>
          <w:sz w:val="28"/>
          <w:szCs w:val="28"/>
          <w:lang w:val="en-US"/>
        </w:rPr>
        <w:t>liquid crystals: hexafluorophosphate salts</w:t>
      </w:r>
      <w:r w:rsidR="00186E56" w:rsidRPr="006122AC">
        <w:rPr>
          <w:rFonts w:ascii="Times New Roman" w:hAnsi="Times New Roman" w:cs="Times New Roman"/>
          <w:color w:val="231F20"/>
          <w:sz w:val="28"/>
          <w:szCs w:val="28"/>
          <w:lang w:val="en-US"/>
        </w:rPr>
        <w:t xml:space="preserve"> </w:t>
      </w:r>
      <w:r w:rsidR="00186E56">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Mater.</w:t>
      </w:r>
      <w:r w:rsidR="00306FA2">
        <w:rPr>
          <w:rFonts w:ascii="Times New Roman"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 xml:space="preserve">Chem. </w:t>
      </w:r>
      <w:r w:rsidR="004E448B">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1998</w:t>
      </w:r>
      <w:r w:rsidR="004E448B">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4E448B">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8, </w:t>
      </w:r>
      <w:r w:rsidR="004E448B">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2627.</w:t>
      </w:r>
    </w:p>
    <w:p w14:paraId="2EE9A85D" w14:textId="14B61BE7" w:rsidR="002A78F5" w:rsidRPr="00261F49" w:rsidRDefault="002A78F5" w:rsidP="00261F49">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16</w:t>
      </w:r>
      <w:r w:rsidR="00261F4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Visser</w:t>
      </w:r>
      <w:r w:rsidR="004E448B" w:rsidRPr="004E448B">
        <w:rPr>
          <w:rFonts w:ascii="Times New Roman" w:hAnsi="Times New Roman" w:cs="Times New Roman"/>
          <w:color w:val="231F20"/>
          <w:sz w:val="28"/>
          <w:szCs w:val="28"/>
          <w:lang w:val="en-US"/>
        </w:rPr>
        <w:t xml:space="preserve"> </w:t>
      </w:r>
      <w:r w:rsidR="004E448B" w:rsidRPr="006122AC">
        <w:rPr>
          <w:rFonts w:ascii="Times New Roman" w:hAnsi="Times New Roman" w:cs="Times New Roman"/>
          <w:color w:val="231F20"/>
          <w:sz w:val="28"/>
          <w:szCs w:val="28"/>
          <w:lang w:val="en-US"/>
        </w:rPr>
        <w:t>A.E.</w:t>
      </w:r>
      <w:r w:rsidRPr="006122AC">
        <w:rPr>
          <w:rFonts w:ascii="Times New Roman" w:hAnsi="Times New Roman" w:cs="Times New Roman"/>
          <w:color w:val="231F20"/>
          <w:sz w:val="28"/>
          <w:szCs w:val="28"/>
          <w:lang w:val="en-US"/>
        </w:rPr>
        <w:t xml:space="preserve">, </w:t>
      </w:r>
      <w:proofErr w:type="spellStart"/>
      <w:r w:rsidRPr="006122AC">
        <w:rPr>
          <w:rFonts w:ascii="Times New Roman" w:hAnsi="Times New Roman" w:cs="Times New Roman"/>
          <w:color w:val="231F20"/>
          <w:sz w:val="28"/>
          <w:szCs w:val="28"/>
          <w:lang w:val="en-US"/>
        </w:rPr>
        <w:t>Holbrey</w:t>
      </w:r>
      <w:proofErr w:type="spellEnd"/>
      <w:r w:rsidR="004E448B" w:rsidRPr="004E448B">
        <w:rPr>
          <w:rFonts w:ascii="Times New Roman" w:hAnsi="Times New Roman" w:cs="Times New Roman"/>
          <w:color w:val="231F20"/>
          <w:sz w:val="28"/>
          <w:szCs w:val="28"/>
          <w:lang w:val="en-US"/>
        </w:rPr>
        <w:t xml:space="preserve"> </w:t>
      </w:r>
      <w:r w:rsidR="004E448B" w:rsidRPr="006122AC">
        <w:rPr>
          <w:rFonts w:ascii="Times New Roman" w:hAnsi="Times New Roman" w:cs="Times New Roman"/>
          <w:color w:val="231F20"/>
          <w:sz w:val="28"/>
          <w:szCs w:val="28"/>
          <w:lang w:val="en-US"/>
        </w:rPr>
        <w:t>J.D.</w:t>
      </w:r>
      <w:r w:rsidRPr="006122AC">
        <w:rPr>
          <w:rFonts w:ascii="Times New Roman" w:hAnsi="Times New Roman" w:cs="Times New Roman"/>
          <w:color w:val="231F20"/>
          <w:sz w:val="28"/>
          <w:szCs w:val="28"/>
          <w:lang w:val="en-US"/>
        </w:rPr>
        <w:t>, and Rogers</w:t>
      </w:r>
      <w:r w:rsidR="004E448B" w:rsidRPr="004E448B">
        <w:rPr>
          <w:rFonts w:ascii="Times New Roman" w:hAnsi="Times New Roman" w:cs="Times New Roman"/>
          <w:color w:val="231F20"/>
          <w:sz w:val="28"/>
          <w:szCs w:val="28"/>
          <w:lang w:val="en-US"/>
        </w:rPr>
        <w:t xml:space="preserve"> </w:t>
      </w:r>
      <w:r w:rsidR="004E448B" w:rsidRPr="006122AC">
        <w:rPr>
          <w:rFonts w:ascii="Times New Roman" w:hAnsi="Times New Roman" w:cs="Times New Roman"/>
          <w:color w:val="231F20"/>
          <w:sz w:val="28"/>
          <w:szCs w:val="28"/>
          <w:lang w:val="en-US"/>
        </w:rPr>
        <w:t>R.D.</w:t>
      </w:r>
      <w:r w:rsidR="00104A2A">
        <w:rPr>
          <w:rFonts w:ascii="Times New Roman" w:hAnsi="Times New Roman" w:cs="Times New Roman"/>
          <w:color w:val="231F20"/>
          <w:sz w:val="28"/>
          <w:szCs w:val="28"/>
          <w:lang w:val="en-US"/>
        </w:rPr>
        <w:t xml:space="preserve"> Hydrophobic</w:t>
      </w:r>
      <w:r w:rsidRPr="006122AC">
        <w:rPr>
          <w:rFonts w:ascii="Times New Roman" w:hAnsi="Times New Roman" w:cs="Times New Roman"/>
          <w:color w:val="231F20"/>
          <w:sz w:val="28"/>
          <w:szCs w:val="28"/>
          <w:lang w:val="en-US"/>
        </w:rPr>
        <w:t xml:space="preserve"> </w:t>
      </w:r>
      <w:r w:rsidR="00104A2A" w:rsidRPr="00104A2A">
        <w:rPr>
          <w:rFonts w:ascii="Times New Roman" w:hAnsi="Times New Roman" w:cs="Times New Roman"/>
          <w:sz w:val="28"/>
          <w:szCs w:val="28"/>
          <w:shd w:val="clear" w:color="auto" w:fill="F5F5F5"/>
          <w:lang w:val="en-US"/>
        </w:rPr>
        <w:t>ionic liquids incorporating N-</w:t>
      </w:r>
      <w:proofErr w:type="spellStart"/>
      <w:r w:rsidR="00104A2A" w:rsidRPr="00104A2A">
        <w:rPr>
          <w:rFonts w:ascii="Times New Roman" w:hAnsi="Times New Roman" w:cs="Times New Roman"/>
          <w:sz w:val="28"/>
          <w:szCs w:val="28"/>
          <w:shd w:val="clear" w:color="auto" w:fill="F5F5F5"/>
          <w:lang w:val="en-US"/>
        </w:rPr>
        <w:t>alkylisoquinolinium</w:t>
      </w:r>
      <w:proofErr w:type="spellEnd"/>
      <w:r w:rsidR="00104A2A" w:rsidRPr="00104A2A">
        <w:rPr>
          <w:rFonts w:ascii="Times New Roman" w:hAnsi="Times New Roman" w:cs="Times New Roman"/>
          <w:sz w:val="28"/>
          <w:szCs w:val="28"/>
          <w:shd w:val="clear" w:color="auto" w:fill="F5F5F5"/>
          <w:lang w:val="en-US"/>
        </w:rPr>
        <w:t xml:space="preserve"> cations and their utilization in liquid-liquid separations </w:t>
      </w:r>
      <w:r w:rsidR="00104A2A" w:rsidRPr="006122AC">
        <w:rPr>
          <w:rFonts w:ascii="Times New Roman" w:hAnsi="Times New Roman" w:cs="Times New Roman"/>
          <w:color w:val="231F20"/>
          <w:sz w:val="28"/>
          <w:szCs w:val="28"/>
          <w:lang w:val="en-US"/>
        </w:rPr>
        <w:t xml:space="preserve"> </w:t>
      </w:r>
      <w:r w:rsidR="00104A2A">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Chem. </w:t>
      </w:r>
      <w:proofErr w:type="spellStart"/>
      <w:r w:rsidRPr="006122AC">
        <w:rPr>
          <w:rFonts w:ascii="Times New Roman" w:hAnsi="Times New Roman" w:cs="Times New Roman"/>
          <w:color w:val="231F20"/>
          <w:sz w:val="28"/>
          <w:szCs w:val="28"/>
          <w:lang w:val="en-US"/>
        </w:rPr>
        <w:t>Commun</w:t>
      </w:r>
      <w:proofErr w:type="spellEnd"/>
      <w:r w:rsidRPr="006122AC">
        <w:rPr>
          <w:rFonts w:ascii="Times New Roman" w:hAnsi="Times New Roman" w:cs="Times New Roman"/>
          <w:color w:val="231F20"/>
          <w:sz w:val="28"/>
          <w:szCs w:val="28"/>
          <w:lang w:val="en-US"/>
        </w:rPr>
        <w:t xml:space="preserve">. </w:t>
      </w:r>
      <w:r w:rsidR="008E15A0">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2001</w:t>
      </w:r>
      <w:r w:rsidR="008E15A0">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8E15A0">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2484.</w:t>
      </w:r>
    </w:p>
    <w:p w14:paraId="1A866C12" w14:textId="7ED6EE24" w:rsidR="002A78F5" w:rsidRPr="00261F49" w:rsidRDefault="002A78F5" w:rsidP="00261F49">
      <w:pPr>
        <w:autoSpaceDE w:val="0"/>
        <w:autoSpaceDN w:val="0"/>
        <w:adjustRightInd w:val="0"/>
        <w:spacing w:after="0" w:line="240" w:lineRule="auto"/>
        <w:ind w:firstLine="567"/>
        <w:jc w:val="both"/>
        <w:rPr>
          <w:rFonts w:ascii="Times New Roman" w:eastAsiaTheme="minorHAnsi" w:hAnsi="Times New Roman" w:cs="Times New Roman"/>
          <w:color w:val="231F20"/>
          <w:sz w:val="28"/>
          <w:szCs w:val="28"/>
          <w:lang w:val="en-US"/>
        </w:rPr>
      </w:pPr>
      <w:r w:rsidRPr="006122AC">
        <w:rPr>
          <w:rFonts w:ascii="Times New Roman" w:eastAsia="Malgun Gothic" w:hAnsi="Times New Roman" w:cs="Times New Roman"/>
          <w:sz w:val="28"/>
          <w:szCs w:val="28"/>
          <w:lang w:val="en-US"/>
        </w:rPr>
        <w:lastRenderedPageBreak/>
        <w:t>17</w:t>
      </w:r>
      <w:r w:rsidR="00261F49">
        <w:rPr>
          <w:rFonts w:ascii="Times New Roman" w:eastAsia="Malgun Gothic" w:hAnsi="Times New Roman" w:cs="Times New Roman"/>
          <w:sz w:val="28"/>
          <w:szCs w:val="28"/>
          <w:lang w:val="en-US"/>
        </w:rPr>
        <w:t xml:space="preserve"> </w:t>
      </w:r>
      <w:proofErr w:type="spellStart"/>
      <w:r w:rsidRPr="006122AC">
        <w:rPr>
          <w:rFonts w:ascii="Times New Roman" w:hAnsi="Times New Roman" w:cs="Times New Roman"/>
          <w:color w:val="231F20"/>
          <w:sz w:val="28"/>
          <w:szCs w:val="28"/>
          <w:lang w:val="en-US"/>
        </w:rPr>
        <w:t>Kitazume</w:t>
      </w:r>
      <w:proofErr w:type="spellEnd"/>
      <w:r w:rsidR="008E15A0" w:rsidRPr="008E15A0">
        <w:rPr>
          <w:rFonts w:ascii="Times New Roman" w:hAnsi="Times New Roman" w:cs="Times New Roman"/>
          <w:color w:val="231F20"/>
          <w:sz w:val="28"/>
          <w:szCs w:val="28"/>
          <w:lang w:val="en-US"/>
        </w:rPr>
        <w:t xml:space="preserve"> </w:t>
      </w:r>
      <w:r w:rsidR="008E15A0" w:rsidRPr="006122AC">
        <w:rPr>
          <w:rFonts w:ascii="Times New Roman" w:hAnsi="Times New Roman" w:cs="Times New Roman"/>
          <w:color w:val="231F20"/>
          <w:sz w:val="28"/>
          <w:szCs w:val="28"/>
          <w:lang w:val="en-US"/>
        </w:rPr>
        <w:t>T.</w:t>
      </w:r>
      <w:r w:rsidRPr="006122AC">
        <w:rPr>
          <w:rFonts w:ascii="Times New Roman" w:hAnsi="Times New Roman" w:cs="Times New Roman"/>
          <w:color w:val="231F20"/>
          <w:sz w:val="28"/>
          <w:szCs w:val="28"/>
          <w:lang w:val="en-US"/>
        </w:rPr>
        <w:t>, Zulfiqar</w:t>
      </w:r>
      <w:r w:rsidR="008E15A0" w:rsidRPr="008E15A0">
        <w:rPr>
          <w:rFonts w:ascii="Times New Roman" w:hAnsi="Times New Roman" w:cs="Times New Roman"/>
          <w:color w:val="231F20"/>
          <w:sz w:val="28"/>
          <w:szCs w:val="28"/>
          <w:lang w:val="en-US"/>
        </w:rPr>
        <w:t xml:space="preserve"> </w:t>
      </w:r>
      <w:r w:rsidR="008E15A0" w:rsidRPr="006122AC">
        <w:rPr>
          <w:rFonts w:ascii="Times New Roman" w:hAnsi="Times New Roman" w:cs="Times New Roman"/>
          <w:color w:val="231F20"/>
          <w:sz w:val="28"/>
          <w:szCs w:val="28"/>
          <w:lang w:val="en-US"/>
        </w:rPr>
        <w:t>F.</w:t>
      </w:r>
      <w:r w:rsidRPr="006122AC">
        <w:rPr>
          <w:rFonts w:ascii="Times New Roman" w:hAnsi="Times New Roman" w:cs="Times New Roman"/>
          <w:color w:val="231F20"/>
          <w:sz w:val="28"/>
          <w:szCs w:val="28"/>
          <w:lang w:val="en-US"/>
        </w:rPr>
        <w:t>, and Tanaka</w:t>
      </w:r>
      <w:r w:rsidR="008E15A0" w:rsidRPr="008E15A0">
        <w:rPr>
          <w:rFonts w:ascii="Times New Roman" w:hAnsi="Times New Roman" w:cs="Times New Roman"/>
          <w:color w:val="231F20"/>
          <w:sz w:val="28"/>
          <w:szCs w:val="28"/>
          <w:lang w:val="en-US"/>
        </w:rPr>
        <w:t xml:space="preserve"> </w:t>
      </w:r>
      <w:r w:rsidR="008E15A0" w:rsidRPr="006122AC">
        <w:rPr>
          <w:rFonts w:ascii="Times New Roman" w:hAnsi="Times New Roman" w:cs="Times New Roman"/>
          <w:color w:val="231F20"/>
          <w:sz w:val="28"/>
          <w:szCs w:val="28"/>
          <w:lang w:val="en-US"/>
        </w:rPr>
        <w:t>G.</w:t>
      </w:r>
      <w:r w:rsidR="00261F49">
        <w:rPr>
          <w:rFonts w:ascii="Times New Roman" w:eastAsiaTheme="minorHAnsi" w:hAnsi="Times New Roman" w:cs="Times New Roman"/>
          <w:color w:val="231F20"/>
          <w:sz w:val="28"/>
          <w:szCs w:val="28"/>
          <w:lang w:val="en-US"/>
        </w:rPr>
        <w:t xml:space="preserve"> </w:t>
      </w:r>
      <w:r w:rsidR="005229A5">
        <w:rPr>
          <w:rFonts w:ascii="Times New Roman" w:eastAsiaTheme="minorHAnsi" w:hAnsi="Times New Roman" w:cs="Times New Roman"/>
          <w:color w:val="231F20"/>
          <w:sz w:val="28"/>
          <w:szCs w:val="28"/>
          <w:lang w:val="en-US"/>
        </w:rPr>
        <w:t>Molte</w:t>
      </w:r>
      <w:r w:rsidR="005C57AA">
        <w:rPr>
          <w:rFonts w:ascii="Times New Roman" w:eastAsiaTheme="minorHAnsi" w:hAnsi="Times New Roman" w:cs="Times New Roman"/>
          <w:color w:val="231F20"/>
          <w:sz w:val="28"/>
          <w:szCs w:val="28"/>
          <w:lang w:val="en-US"/>
        </w:rPr>
        <w:t xml:space="preserve">n </w:t>
      </w:r>
      <w:r w:rsidR="005229A5" w:rsidRPr="004B1D07">
        <w:rPr>
          <w:rFonts w:ascii="Times New Roman" w:eastAsia="Calibri" w:hAnsi="Times New Roman" w:cs="Times New Roman"/>
          <w:spacing w:val="-7"/>
          <w:sz w:val="28"/>
          <w:szCs w:val="28"/>
          <w:lang w:val="en-US"/>
        </w:rPr>
        <w:t>salts as a reusable medium for the preparation of heterocyclic compounds</w:t>
      </w:r>
      <w:r w:rsidR="005229A5" w:rsidRPr="006122AC">
        <w:rPr>
          <w:rFonts w:ascii="Times New Roman" w:hAnsi="Times New Roman" w:cs="Times New Roman"/>
          <w:color w:val="231F20"/>
          <w:sz w:val="28"/>
          <w:szCs w:val="28"/>
          <w:lang w:val="en-US"/>
        </w:rPr>
        <w:t xml:space="preserve"> </w:t>
      </w:r>
      <w:r w:rsidR="005C57AA">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Green Chem. </w:t>
      </w:r>
      <w:r w:rsidR="008E15A0">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2000</w:t>
      </w:r>
      <w:r w:rsidR="008E15A0">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8E15A0">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2, </w:t>
      </w:r>
      <w:r w:rsidR="008E15A0">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133.</w:t>
      </w:r>
    </w:p>
    <w:p w14:paraId="66657857" w14:textId="671536AE" w:rsidR="002A78F5" w:rsidRPr="00CA39AD" w:rsidRDefault="002A78F5" w:rsidP="00CA39AD">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18</w:t>
      </w:r>
      <w:r w:rsidR="00261F4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MacFarlane</w:t>
      </w:r>
      <w:r w:rsidR="006C4A18" w:rsidRPr="006C4A18">
        <w:rPr>
          <w:rFonts w:ascii="Times New Roman" w:hAnsi="Times New Roman" w:cs="Times New Roman"/>
          <w:color w:val="231F20"/>
          <w:sz w:val="28"/>
          <w:szCs w:val="28"/>
          <w:lang w:val="en-US"/>
        </w:rPr>
        <w:t xml:space="preserve"> </w:t>
      </w:r>
      <w:r w:rsidR="006C4A18" w:rsidRPr="006122AC">
        <w:rPr>
          <w:rFonts w:ascii="Times New Roman" w:hAnsi="Times New Roman" w:cs="Times New Roman"/>
          <w:color w:val="231F20"/>
          <w:sz w:val="28"/>
          <w:szCs w:val="28"/>
          <w:lang w:val="en-US"/>
        </w:rPr>
        <w:t>D.R.</w:t>
      </w:r>
      <w:r w:rsidRPr="006122AC">
        <w:rPr>
          <w:rFonts w:ascii="Times New Roman" w:hAnsi="Times New Roman" w:cs="Times New Roman"/>
          <w:color w:val="231F20"/>
          <w:sz w:val="28"/>
          <w:szCs w:val="28"/>
          <w:lang w:val="en-US"/>
        </w:rPr>
        <w:t>, Meakin</w:t>
      </w:r>
      <w:r w:rsidR="006C4A18" w:rsidRPr="006C4A18">
        <w:rPr>
          <w:rFonts w:ascii="Times New Roman" w:hAnsi="Times New Roman" w:cs="Times New Roman"/>
          <w:color w:val="231F20"/>
          <w:sz w:val="28"/>
          <w:szCs w:val="28"/>
          <w:lang w:val="en-US"/>
        </w:rPr>
        <w:t xml:space="preserve"> </w:t>
      </w:r>
      <w:r w:rsidR="006C4A18" w:rsidRPr="006122AC">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 Sun</w:t>
      </w:r>
      <w:r w:rsidR="006C4A18" w:rsidRPr="006C4A18">
        <w:rPr>
          <w:rFonts w:ascii="Times New Roman" w:hAnsi="Times New Roman" w:cs="Times New Roman"/>
          <w:color w:val="231F20"/>
          <w:sz w:val="28"/>
          <w:szCs w:val="28"/>
          <w:lang w:val="en-US"/>
        </w:rPr>
        <w:t xml:space="preserve"> </w:t>
      </w:r>
      <w:r w:rsidR="006C4A18" w:rsidRPr="006122AC">
        <w:rPr>
          <w:rFonts w:ascii="Times New Roman" w:hAnsi="Times New Roman" w:cs="Times New Roman"/>
          <w:color w:val="231F20"/>
          <w:sz w:val="28"/>
          <w:szCs w:val="28"/>
          <w:lang w:val="en-US"/>
        </w:rPr>
        <w:t>J.</w:t>
      </w:r>
      <w:r w:rsidRPr="006122AC">
        <w:rPr>
          <w:rFonts w:ascii="Times New Roman" w:hAnsi="Times New Roman" w:cs="Times New Roman"/>
          <w:color w:val="231F20"/>
          <w:sz w:val="28"/>
          <w:szCs w:val="28"/>
          <w:lang w:val="en-US"/>
        </w:rPr>
        <w:t>,</w:t>
      </w:r>
      <w:r w:rsidR="00261F49">
        <w:rPr>
          <w:rFonts w:ascii="Times New Roman"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Amini</w:t>
      </w:r>
      <w:r w:rsidR="006C4A18" w:rsidRPr="006C4A18">
        <w:rPr>
          <w:rFonts w:ascii="Times New Roman" w:hAnsi="Times New Roman" w:cs="Times New Roman"/>
          <w:color w:val="231F20"/>
          <w:sz w:val="28"/>
          <w:szCs w:val="28"/>
          <w:lang w:val="en-US"/>
        </w:rPr>
        <w:t xml:space="preserve"> </w:t>
      </w:r>
      <w:r w:rsidR="006C4A18" w:rsidRPr="006122AC">
        <w:rPr>
          <w:rFonts w:ascii="Times New Roman" w:hAnsi="Times New Roman" w:cs="Times New Roman"/>
          <w:color w:val="231F20"/>
          <w:sz w:val="28"/>
          <w:szCs w:val="28"/>
          <w:lang w:val="en-US"/>
        </w:rPr>
        <w:t>N.</w:t>
      </w:r>
      <w:r w:rsidRPr="006122AC">
        <w:rPr>
          <w:rFonts w:ascii="Times New Roman" w:hAnsi="Times New Roman" w:cs="Times New Roman"/>
          <w:color w:val="231F20"/>
          <w:sz w:val="28"/>
          <w:szCs w:val="28"/>
          <w:lang w:val="en-US"/>
        </w:rPr>
        <w:t>, and Forsyth</w:t>
      </w:r>
      <w:r w:rsidR="006C4A18" w:rsidRPr="006C4A18">
        <w:rPr>
          <w:rFonts w:ascii="Times New Roman" w:hAnsi="Times New Roman" w:cs="Times New Roman"/>
          <w:color w:val="231F20"/>
          <w:sz w:val="28"/>
          <w:szCs w:val="28"/>
          <w:lang w:val="en-US"/>
        </w:rPr>
        <w:t xml:space="preserve"> </w:t>
      </w:r>
      <w:r w:rsidR="006C4A18" w:rsidRPr="006122AC">
        <w:rPr>
          <w:rFonts w:ascii="Times New Roman" w:hAnsi="Times New Roman" w:cs="Times New Roman"/>
          <w:color w:val="231F20"/>
          <w:sz w:val="28"/>
          <w:szCs w:val="28"/>
          <w:lang w:val="en-US"/>
        </w:rPr>
        <w:t>M.</w:t>
      </w:r>
      <w:r w:rsidRPr="006122AC">
        <w:rPr>
          <w:rFonts w:ascii="Times New Roman" w:hAnsi="Times New Roman" w:cs="Times New Roman"/>
          <w:color w:val="231F20"/>
          <w:sz w:val="28"/>
          <w:szCs w:val="28"/>
          <w:lang w:val="en-US"/>
        </w:rPr>
        <w:t xml:space="preserve"> </w:t>
      </w:r>
      <w:r w:rsidR="004D3A8C">
        <w:rPr>
          <w:rFonts w:ascii="Times New Roman" w:hAnsi="Times New Roman" w:cs="Times New Roman"/>
          <w:color w:val="231F20"/>
          <w:sz w:val="28"/>
          <w:szCs w:val="28"/>
          <w:lang w:val="en-US"/>
        </w:rPr>
        <w:t xml:space="preserve">Pyrrolidinium </w:t>
      </w:r>
      <w:r w:rsidR="004D3A8C" w:rsidRPr="004D3A8C">
        <w:rPr>
          <w:rFonts w:ascii="Times New Roman" w:hAnsi="Times New Roman" w:cs="Times New Roman"/>
          <w:sz w:val="28"/>
          <w:szCs w:val="28"/>
          <w:lang w:val="en-US"/>
        </w:rPr>
        <w:t>imides: A new family of molten salts and conductive plastic crystal phases</w:t>
      </w:r>
      <w:r w:rsidR="004D3A8C" w:rsidRPr="006122AC">
        <w:rPr>
          <w:rFonts w:ascii="Times New Roman" w:hAnsi="Times New Roman" w:cs="Times New Roman"/>
          <w:color w:val="231F20"/>
          <w:sz w:val="28"/>
          <w:szCs w:val="28"/>
          <w:lang w:val="en-US"/>
        </w:rPr>
        <w:t xml:space="preserve"> </w:t>
      </w:r>
      <w:r w:rsidR="004D3A8C">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Phys.</w:t>
      </w:r>
      <w:r w:rsidR="00CA39AD">
        <w:rPr>
          <w:rFonts w:ascii="Times New Roman"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Chem.</w:t>
      </w:r>
      <w:r w:rsidR="006C4A18">
        <w:rPr>
          <w:rFonts w:ascii="Times New Roman" w:hAnsi="Times New Roman" w:cs="Times New Roman"/>
          <w:color w:val="231F20"/>
          <w:sz w:val="28"/>
          <w:szCs w:val="28"/>
          <w:lang w:val="en-US"/>
        </w:rPr>
        <w:t xml:space="preserve"> B</w:t>
      </w:r>
      <w:r w:rsidRPr="006122AC">
        <w:rPr>
          <w:rFonts w:ascii="Times New Roman" w:hAnsi="Times New Roman" w:cs="Times New Roman"/>
          <w:color w:val="231F20"/>
          <w:sz w:val="28"/>
          <w:szCs w:val="28"/>
          <w:lang w:val="en-US"/>
        </w:rPr>
        <w:t xml:space="preserve"> </w:t>
      </w:r>
      <w:r w:rsidR="006C4A18">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1999</w:t>
      </w:r>
      <w:r w:rsidR="006C4A18">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6C4A18">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103, </w:t>
      </w:r>
      <w:r w:rsidR="006C4A18">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4164.</w:t>
      </w:r>
    </w:p>
    <w:p w14:paraId="2651A9DC" w14:textId="683C9405" w:rsidR="002A78F5" w:rsidRPr="00261F49" w:rsidRDefault="002A78F5" w:rsidP="00261F49">
      <w:pPr>
        <w:autoSpaceDE w:val="0"/>
        <w:autoSpaceDN w:val="0"/>
        <w:adjustRightInd w:val="0"/>
        <w:spacing w:after="0" w:line="240" w:lineRule="auto"/>
        <w:ind w:firstLine="567"/>
        <w:jc w:val="both"/>
        <w:rPr>
          <w:rFonts w:ascii="Times New Roman" w:eastAsiaTheme="minorHAnsi" w:hAnsi="Times New Roman" w:cs="Times New Roman"/>
          <w:color w:val="231F20"/>
          <w:sz w:val="28"/>
          <w:szCs w:val="28"/>
          <w:lang w:val="en-US"/>
        </w:rPr>
      </w:pPr>
      <w:r w:rsidRPr="006122AC">
        <w:rPr>
          <w:rFonts w:ascii="Times New Roman" w:eastAsia="Malgun Gothic" w:hAnsi="Times New Roman" w:cs="Times New Roman"/>
          <w:sz w:val="28"/>
          <w:szCs w:val="28"/>
          <w:lang w:val="en-US"/>
        </w:rPr>
        <w:t>19</w:t>
      </w:r>
      <w:r w:rsidR="00261F4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Sun</w:t>
      </w:r>
      <w:r w:rsidR="006C4A18" w:rsidRPr="006C4A18">
        <w:rPr>
          <w:rFonts w:ascii="Times New Roman" w:hAnsi="Times New Roman" w:cs="Times New Roman"/>
          <w:color w:val="231F20"/>
          <w:sz w:val="28"/>
          <w:szCs w:val="28"/>
          <w:lang w:val="en-US"/>
        </w:rPr>
        <w:t xml:space="preserve"> </w:t>
      </w:r>
      <w:r w:rsidR="006C4A18" w:rsidRPr="006122AC">
        <w:rPr>
          <w:rFonts w:ascii="Times New Roman" w:hAnsi="Times New Roman" w:cs="Times New Roman"/>
          <w:color w:val="231F20"/>
          <w:sz w:val="28"/>
          <w:szCs w:val="28"/>
          <w:lang w:val="en-US"/>
        </w:rPr>
        <w:t>J.</w:t>
      </w:r>
      <w:r w:rsidRPr="006122AC">
        <w:rPr>
          <w:rFonts w:ascii="Times New Roman" w:hAnsi="Times New Roman" w:cs="Times New Roman"/>
          <w:color w:val="231F20"/>
          <w:sz w:val="28"/>
          <w:szCs w:val="28"/>
          <w:lang w:val="en-US"/>
        </w:rPr>
        <w:t>, Forsyth</w:t>
      </w:r>
      <w:r w:rsidR="006C4A18" w:rsidRPr="006C4A18">
        <w:rPr>
          <w:rFonts w:ascii="Times New Roman" w:hAnsi="Times New Roman" w:cs="Times New Roman"/>
          <w:color w:val="231F20"/>
          <w:sz w:val="28"/>
          <w:szCs w:val="28"/>
          <w:lang w:val="en-US"/>
        </w:rPr>
        <w:t xml:space="preserve"> </w:t>
      </w:r>
      <w:r w:rsidR="006C4A18" w:rsidRPr="006122AC">
        <w:rPr>
          <w:rFonts w:ascii="Times New Roman" w:hAnsi="Times New Roman" w:cs="Times New Roman"/>
          <w:color w:val="231F20"/>
          <w:sz w:val="28"/>
          <w:szCs w:val="28"/>
          <w:lang w:val="en-US"/>
        </w:rPr>
        <w:t>M.</w:t>
      </w:r>
      <w:r w:rsidRPr="006122AC">
        <w:rPr>
          <w:rFonts w:ascii="Times New Roman" w:hAnsi="Times New Roman" w:cs="Times New Roman"/>
          <w:color w:val="231F20"/>
          <w:sz w:val="28"/>
          <w:szCs w:val="28"/>
          <w:lang w:val="en-US"/>
        </w:rPr>
        <w:t>, MacFarlane</w:t>
      </w:r>
      <w:r w:rsidR="006C4A18" w:rsidRPr="006C4A18">
        <w:rPr>
          <w:rFonts w:ascii="Times New Roman" w:hAnsi="Times New Roman" w:cs="Times New Roman"/>
          <w:color w:val="231F20"/>
          <w:sz w:val="28"/>
          <w:szCs w:val="28"/>
          <w:lang w:val="en-US"/>
        </w:rPr>
        <w:t xml:space="preserve"> </w:t>
      </w:r>
      <w:r w:rsidR="006C4A18" w:rsidRPr="006122AC">
        <w:rPr>
          <w:rFonts w:ascii="Times New Roman" w:hAnsi="Times New Roman" w:cs="Times New Roman"/>
          <w:color w:val="231F20"/>
          <w:sz w:val="28"/>
          <w:szCs w:val="28"/>
          <w:lang w:val="en-US"/>
        </w:rPr>
        <w:t>D.R.</w:t>
      </w:r>
      <w:r w:rsidR="00261F49">
        <w:rPr>
          <w:rFonts w:ascii="Times New Roman" w:eastAsiaTheme="minorHAnsi" w:hAnsi="Times New Roman" w:cs="Times New Roman"/>
          <w:color w:val="231F20"/>
          <w:sz w:val="28"/>
          <w:szCs w:val="28"/>
          <w:lang w:val="en-US"/>
        </w:rPr>
        <w:t xml:space="preserve"> </w:t>
      </w:r>
      <w:r w:rsidR="005574A8">
        <w:rPr>
          <w:rFonts w:ascii="Times New Roman" w:eastAsiaTheme="minorHAnsi" w:hAnsi="Times New Roman" w:cs="Times New Roman"/>
          <w:color w:val="231F20"/>
          <w:sz w:val="28"/>
          <w:szCs w:val="28"/>
          <w:lang w:val="en-US"/>
        </w:rPr>
        <w:t>Room</w:t>
      </w:r>
      <w:r w:rsidR="005574A8" w:rsidRPr="005574A8">
        <w:rPr>
          <w:rStyle w:val="hlfld-title"/>
          <w:rFonts w:ascii="Times New Roman" w:hAnsi="Times New Roman" w:cs="Times New Roman"/>
          <w:sz w:val="28"/>
          <w:szCs w:val="28"/>
          <w:lang w:val="en-US"/>
        </w:rPr>
        <w:t>-Temperature Molten Salts Based on the Quaternary Ammonium Ion</w:t>
      </w:r>
      <w:r w:rsidR="005574A8" w:rsidRPr="006122AC">
        <w:rPr>
          <w:rFonts w:ascii="Times New Roman" w:hAnsi="Times New Roman" w:cs="Times New Roman"/>
          <w:color w:val="231F20"/>
          <w:sz w:val="28"/>
          <w:szCs w:val="28"/>
          <w:lang w:val="en-US"/>
        </w:rPr>
        <w:t xml:space="preserve"> </w:t>
      </w:r>
      <w:r w:rsidR="005574A8">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Phys. Chem. B </w:t>
      </w:r>
      <w:r w:rsidR="006C4A18">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1998</w:t>
      </w:r>
      <w:r w:rsidR="006C4A18">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6C4A18">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102, </w:t>
      </w:r>
      <w:r w:rsidR="006C4A18">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8858.</w:t>
      </w:r>
    </w:p>
    <w:p w14:paraId="3D29ACF7" w14:textId="0EF819BC" w:rsidR="002A78F5" w:rsidRPr="006122AC" w:rsidRDefault="002A78F5" w:rsidP="00261F49">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20</w:t>
      </w:r>
      <w:r w:rsidR="00261F49">
        <w:rPr>
          <w:rFonts w:ascii="Times New Roman" w:eastAsia="Malgun Gothic" w:hAnsi="Times New Roman" w:cs="Times New Roman"/>
          <w:sz w:val="28"/>
          <w:szCs w:val="28"/>
          <w:lang w:val="en-US"/>
        </w:rPr>
        <w:t xml:space="preserve"> </w:t>
      </w:r>
      <w:proofErr w:type="spellStart"/>
      <w:r w:rsidRPr="006122AC">
        <w:rPr>
          <w:rFonts w:ascii="Times New Roman" w:hAnsi="Times New Roman" w:cs="Times New Roman"/>
          <w:color w:val="231F20"/>
          <w:sz w:val="28"/>
          <w:szCs w:val="28"/>
          <w:lang w:val="en-US"/>
        </w:rPr>
        <w:t>Bonhte</w:t>
      </w:r>
      <w:proofErr w:type="spellEnd"/>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 Dias</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A.P.</w:t>
      </w:r>
      <w:r w:rsidRPr="006122AC">
        <w:rPr>
          <w:rFonts w:ascii="Times New Roman" w:hAnsi="Times New Roman" w:cs="Times New Roman"/>
          <w:color w:val="231F20"/>
          <w:sz w:val="28"/>
          <w:szCs w:val="28"/>
          <w:lang w:val="en-US"/>
        </w:rPr>
        <w:t>, Papageorgiou</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N.</w:t>
      </w:r>
      <w:r w:rsidRPr="006122AC">
        <w:rPr>
          <w:rFonts w:ascii="Times New Roman" w:hAnsi="Times New Roman" w:cs="Times New Roman"/>
          <w:color w:val="231F20"/>
          <w:sz w:val="28"/>
          <w:szCs w:val="28"/>
          <w:lang w:val="en-US"/>
        </w:rPr>
        <w:t>,</w:t>
      </w:r>
      <w:r w:rsidR="00261F49">
        <w:rPr>
          <w:rFonts w:ascii="Times New Roman" w:hAnsi="Times New Roman" w:cs="Times New Roman"/>
          <w:color w:val="231F20"/>
          <w:sz w:val="28"/>
          <w:szCs w:val="28"/>
          <w:lang w:val="en-US"/>
        </w:rPr>
        <w:t xml:space="preserve"> </w:t>
      </w:r>
      <w:r w:rsidRPr="006122AC">
        <w:rPr>
          <w:rFonts w:ascii="Times New Roman" w:hAnsi="Times New Roman" w:cs="Times New Roman"/>
          <w:color w:val="231F20"/>
          <w:sz w:val="28"/>
          <w:szCs w:val="28"/>
          <w:lang w:val="en-US"/>
        </w:rPr>
        <w:t>Kalyanasundaram</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K.</w:t>
      </w:r>
      <w:r w:rsidRPr="006122AC">
        <w:rPr>
          <w:rFonts w:ascii="Times New Roman" w:hAnsi="Times New Roman" w:cs="Times New Roman"/>
          <w:color w:val="231F20"/>
          <w:sz w:val="28"/>
          <w:szCs w:val="28"/>
          <w:lang w:val="en-US"/>
        </w:rPr>
        <w:t xml:space="preserve">, and </w:t>
      </w:r>
      <w:proofErr w:type="spellStart"/>
      <w:r w:rsidRPr="006122AC">
        <w:rPr>
          <w:rFonts w:ascii="Times New Roman" w:hAnsi="Times New Roman" w:cs="Times New Roman"/>
          <w:color w:val="231F20"/>
          <w:sz w:val="28"/>
          <w:szCs w:val="28"/>
          <w:lang w:val="en-US"/>
        </w:rPr>
        <w:t>Grtzel</w:t>
      </w:r>
      <w:proofErr w:type="spellEnd"/>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M.</w:t>
      </w:r>
      <w:r w:rsidRPr="006122AC">
        <w:rPr>
          <w:rFonts w:ascii="Times New Roman" w:hAnsi="Times New Roman" w:cs="Times New Roman"/>
          <w:color w:val="231F20"/>
          <w:sz w:val="28"/>
          <w:szCs w:val="28"/>
          <w:lang w:val="en-US"/>
        </w:rPr>
        <w:t xml:space="preserve"> </w:t>
      </w:r>
      <w:r w:rsidR="005574A8">
        <w:rPr>
          <w:rFonts w:ascii="Times New Roman" w:hAnsi="Times New Roman" w:cs="Times New Roman"/>
          <w:color w:val="231F20"/>
          <w:sz w:val="28"/>
          <w:szCs w:val="28"/>
          <w:lang w:val="en-US"/>
        </w:rPr>
        <w:t xml:space="preserve">Hydrophobic, </w:t>
      </w:r>
      <w:r w:rsidR="005574A8" w:rsidRPr="005574A8">
        <w:rPr>
          <w:rFonts w:ascii="Times New Roman" w:hAnsi="Times New Roman" w:cs="Times New Roman"/>
          <w:color w:val="231F20"/>
          <w:sz w:val="28"/>
          <w:szCs w:val="28"/>
          <w:lang w:val="en-US"/>
        </w:rPr>
        <w:t xml:space="preserve">highly conductive ambient-temperature molten salts </w:t>
      </w:r>
      <w:r w:rsidR="007A591D">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Inorg. Chem. </w:t>
      </w:r>
      <w:r w:rsidR="00B551B1">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1996</w:t>
      </w:r>
      <w:r w:rsidR="00B551B1">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B551B1">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35, </w:t>
      </w:r>
      <w:r w:rsidR="00B551B1">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1168.</w:t>
      </w:r>
    </w:p>
    <w:p w14:paraId="0D417F77" w14:textId="1CDE4D0A"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21</w:t>
      </w:r>
      <w:r w:rsidR="00261F4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Huddleston</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J.G.</w:t>
      </w:r>
      <w:r w:rsidRPr="006122AC">
        <w:rPr>
          <w:rFonts w:ascii="Times New Roman" w:hAnsi="Times New Roman" w:cs="Times New Roman"/>
          <w:color w:val="231F20"/>
          <w:sz w:val="28"/>
          <w:szCs w:val="28"/>
          <w:lang w:val="en-US"/>
        </w:rPr>
        <w:t>, Willauer</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H.D.</w:t>
      </w:r>
      <w:r w:rsidRPr="006122AC">
        <w:rPr>
          <w:rFonts w:ascii="Times New Roman" w:hAnsi="Times New Roman" w:cs="Times New Roman"/>
          <w:color w:val="231F20"/>
          <w:sz w:val="28"/>
          <w:szCs w:val="28"/>
          <w:lang w:val="en-US"/>
        </w:rPr>
        <w:t xml:space="preserve">, </w:t>
      </w:r>
      <w:proofErr w:type="spellStart"/>
      <w:r w:rsidRPr="006122AC">
        <w:rPr>
          <w:rFonts w:ascii="Times New Roman" w:hAnsi="Times New Roman" w:cs="Times New Roman"/>
          <w:color w:val="231F20"/>
          <w:sz w:val="28"/>
          <w:szCs w:val="28"/>
          <w:lang w:val="en-US"/>
        </w:rPr>
        <w:t>Swatlowski</w:t>
      </w:r>
      <w:proofErr w:type="spellEnd"/>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R.P.</w:t>
      </w:r>
      <w:r w:rsidRPr="006122AC">
        <w:rPr>
          <w:rFonts w:ascii="Times New Roman" w:hAnsi="Times New Roman" w:cs="Times New Roman"/>
          <w:color w:val="231F20"/>
          <w:sz w:val="28"/>
          <w:szCs w:val="28"/>
          <w:lang w:val="en-US"/>
        </w:rPr>
        <w:t>, Visser</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A.E.</w:t>
      </w:r>
      <w:r w:rsidRPr="006122AC">
        <w:rPr>
          <w:rFonts w:ascii="Times New Roman" w:hAnsi="Times New Roman" w:cs="Times New Roman"/>
          <w:color w:val="231F20"/>
          <w:sz w:val="28"/>
          <w:szCs w:val="28"/>
          <w:lang w:val="en-US"/>
        </w:rPr>
        <w:t>, and Rogers</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R.D.</w:t>
      </w:r>
      <w:r w:rsidRPr="006122AC">
        <w:rPr>
          <w:rFonts w:ascii="Times New Roman" w:hAnsi="Times New Roman" w:cs="Times New Roman"/>
          <w:color w:val="231F20"/>
          <w:sz w:val="28"/>
          <w:szCs w:val="28"/>
          <w:lang w:val="en-US"/>
        </w:rPr>
        <w:t xml:space="preserve"> </w:t>
      </w:r>
      <w:r w:rsidR="00C42324">
        <w:rPr>
          <w:rFonts w:ascii="Times New Roman" w:hAnsi="Times New Roman" w:cs="Times New Roman"/>
          <w:color w:val="231F20"/>
          <w:sz w:val="28"/>
          <w:szCs w:val="28"/>
          <w:lang w:val="en-US"/>
        </w:rPr>
        <w:t xml:space="preserve">Room </w:t>
      </w:r>
      <w:r w:rsidR="00C42324" w:rsidRPr="00C42324">
        <w:rPr>
          <w:rFonts w:ascii="Times New Roman" w:hAnsi="Times New Roman" w:cs="Times New Roman"/>
          <w:spacing w:val="-7"/>
          <w:sz w:val="28"/>
          <w:szCs w:val="28"/>
          <w:lang w:val="en-US"/>
        </w:rPr>
        <w:t>temperature ionic liquids as novel media for ‘clean’ liquid–liquid extraction</w:t>
      </w:r>
      <w:r w:rsidR="00C42324" w:rsidRPr="006122AC">
        <w:rPr>
          <w:rFonts w:ascii="Times New Roman" w:hAnsi="Times New Roman" w:cs="Times New Roman"/>
          <w:color w:val="231F20"/>
          <w:sz w:val="28"/>
          <w:szCs w:val="28"/>
          <w:lang w:val="en-US"/>
        </w:rPr>
        <w:t xml:space="preserve"> </w:t>
      </w:r>
      <w:r w:rsidR="00C42324">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Chem. </w:t>
      </w:r>
      <w:proofErr w:type="spellStart"/>
      <w:r w:rsidRPr="006122AC">
        <w:rPr>
          <w:rFonts w:ascii="Times New Roman" w:hAnsi="Times New Roman" w:cs="Times New Roman"/>
          <w:color w:val="231F20"/>
          <w:sz w:val="28"/>
          <w:szCs w:val="28"/>
          <w:lang w:val="en-US"/>
        </w:rPr>
        <w:t>Commun</w:t>
      </w:r>
      <w:proofErr w:type="spellEnd"/>
      <w:r w:rsidRPr="006122AC">
        <w:rPr>
          <w:rFonts w:ascii="Times New Roman" w:hAnsi="Times New Roman" w:cs="Times New Roman"/>
          <w:color w:val="231F20"/>
          <w:sz w:val="28"/>
          <w:szCs w:val="28"/>
          <w:lang w:val="en-US"/>
        </w:rPr>
        <w:t xml:space="preserve">. </w:t>
      </w:r>
      <w:r w:rsidR="00B551B1">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1998</w:t>
      </w:r>
      <w:r w:rsidR="00B551B1">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B551B1">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1765.</w:t>
      </w:r>
    </w:p>
    <w:p w14:paraId="18559260" w14:textId="031F35DB" w:rsidR="002A78F5" w:rsidRPr="006122AC" w:rsidRDefault="002A78F5" w:rsidP="007725CD">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22</w:t>
      </w:r>
      <w:r w:rsidR="00261F49">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Lucas</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 El Mehdi</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N.</w:t>
      </w:r>
      <w:r w:rsidRPr="006122AC">
        <w:rPr>
          <w:rFonts w:ascii="Times New Roman" w:hAnsi="Times New Roman" w:cs="Times New Roman"/>
          <w:color w:val="231F20"/>
          <w:sz w:val="28"/>
          <w:szCs w:val="28"/>
          <w:lang w:val="en-US"/>
        </w:rPr>
        <w:t>, Ho</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H.A.</w:t>
      </w:r>
      <w:r w:rsidRPr="006122AC">
        <w:rPr>
          <w:rFonts w:ascii="Times New Roman" w:hAnsi="Times New Roman" w:cs="Times New Roman"/>
          <w:color w:val="231F20"/>
          <w:sz w:val="28"/>
          <w:szCs w:val="28"/>
          <w:lang w:val="en-US"/>
        </w:rPr>
        <w:t xml:space="preserve">, </w:t>
      </w:r>
      <w:proofErr w:type="spellStart"/>
      <w:r w:rsidRPr="006122AC">
        <w:rPr>
          <w:rFonts w:ascii="Times New Roman" w:hAnsi="Times New Roman" w:cs="Times New Roman"/>
          <w:color w:val="231F20"/>
          <w:sz w:val="28"/>
          <w:szCs w:val="28"/>
          <w:lang w:val="en-US"/>
        </w:rPr>
        <w:t>Blanger</w:t>
      </w:r>
      <w:proofErr w:type="spellEnd"/>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D.</w:t>
      </w:r>
      <w:r w:rsidRPr="006122AC">
        <w:rPr>
          <w:rFonts w:ascii="Times New Roman" w:hAnsi="Times New Roman" w:cs="Times New Roman"/>
          <w:color w:val="231F20"/>
          <w:sz w:val="28"/>
          <w:szCs w:val="28"/>
          <w:lang w:val="en-US"/>
        </w:rPr>
        <w:t>, and Breau</w:t>
      </w:r>
      <w:r w:rsidR="00B551B1" w:rsidRPr="00B551B1">
        <w:rPr>
          <w:rFonts w:ascii="Times New Roman" w:hAnsi="Times New Roman" w:cs="Times New Roman"/>
          <w:color w:val="231F20"/>
          <w:sz w:val="28"/>
          <w:szCs w:val="28"/>
          <w:lang w:val="en-US"/>
        </w:rPr>
        <w:t xml:space="preserve"> </w:t>
      </w:r>
      <w:r w:rsidR="00B551B1" w:rsidRPr="006122AC">
        <w:rPr>
          <w:rFonts w:ascii="Times New Roman" w:hAnsi="Times New Roman" w:cs="Times New Roman"/>
          <w:color w:val="231F20"/>
          <w:sz w:val="28"/>
          <w:szCs w:val="28"/>
          <w:lang w:val="en-US"/>
        </w:rPr>
        <w:t>L.</w:t>
      </w:r>
      <w:r w:rsidRPr="006122AC">
        <w:rPr>
          <w:rFonts w:ascii="Times New Roman" w:hAnsi="Times New Roman" w:cs="Times New Roman"/>
          <w:color w:val="231F20"/>
          <w:sz w:val="28"/>
          <w:szCs w:val="28"/>
          <w:lang w:val="en-US"/>
        </w:rPr>
        <w:t xml:space="preserve"> </w:t>
      </w:r>
      <w:r w:rsidR="007725CD">
        <w:rPr>
          <w:rFonts w:ascii="Times New Roman" w:hAnsi="Times New Roman" w:cs="Times New Roman"/>
          <w:color w:val="231F20"/>
          <w:sz w:val="28"/>
          <w:szCs w:val="28"/>
          <w:lang w:val="en-US"/>
        </w:rPr>
        <w:t xml:space="preserve">Detection </w:t>
      </w:r>
      <w:r w:rsidR="007725CD" w:rsidRPr="007725CD">
        <w:rPr>
          <w:rFonts w:ascii="Times New Roman" w:hAnsi="Times New Roman" w:cs="Times New Roman"/>
          <w:sz w:val="28"/>
          <w:szCs w:val="28"/>
          <w:lang w:val="en-US"/>
        </w:rPr>
        <w:t>of negatively charged polymers using water-soluble, cationic, polythiophene derivatives</w:t>
      </w:r>
      <w:r w:rsidR="007725CD" w:rsidRPr="006122AC">
        <w:rPr>
          <w:rFonts w:ascii="Times New Roman" w:hAnsi="Times New Roman" w:cs="Times New Roman"/>
          <w:color w:val="231F20"/>
          <w:sz w:val="28"/>
          <w:szCs w:val="28"/>
          <w:lang w:val="en-US"/>
        </w:rPr>
        <w:t xml:space="preserve"> </w:t>
      </w:r>
      <w:r w:rsidR="007725CD">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Synthesis </w:t>
      </w:r>
      <w:r w:rsidR="00B551B1">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2000</w:t>
      </w:r>
      <w:r w:rsidR="00B551B1">
        <w:rPr>
          <w:rFonts w:ascii="Times New Roman" w:hAnsi="Times New Roman" w:cs="Times New Roman"/>
          <w:color w:val="231F20"/>
          <w:sz w:val="28"/>
          <w:szCs w:val="28"/>
          <w:lang w:val="en-US"/>
        </w:rPr>
        <w:t>.</w:t>
      </w:r>
      <w:r w:rsidR="007725CD">
        <w:rPr>
          <w:rFonts w:ascii="Times New Roman" w:hAnsi="Times New Roman" w:cs="Times New Roman"/>
          <w:color w:val="231F20"/>
          <w:sz w:val="28"/>
          <w:szCs w:val="28"/>
          <w:lang w:val="en-US"/>
        </w:rPr>
        <w:t xml:space="preserve"> </w:t>
      </w:r>
      <w:r w:rsidR="00B551B1">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1253.</w:t>
      </w:r>
    </w:p>
    <w:p w14:paraId="3111EFA5" w14:textId="324DA7AF" w:rsidR="002A78F5" w:rsidRPr="006122AC" w:rsidRDefault="002A78F5" w:rsidP="00306FA2">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23</w:t>
      </w:r>
      <w:r w:rsidR="00306FA2">
        <w:rPr>
          <w:rFonts w:ascii="Times New Roman" w:eastAsia="Malgun Gothic" w:hAnsi="Times New Roman" w:cs="Times New Roman"/>
          <w:sz w:val="28"/>
          <w:szCs w:val="28"/>
          <w:lang w:val="en-US"/>
        </w:rPr>
        <w:t xml:space="preserve"> </w:t>
      </w:r>
      <w:r w:rsidRPr="006122AC">
        <w:rPr>
          <w:rFonts w:ascii="Times New Roman" w:hAnsi="Times New Roman" w:cs="Times New Roman"/>
          <w:color w:val="231F20"/>
          <w:sz w:val="28"/>
          <w:szCs w:val="28"/>
          <w:lang w:val="en-US"/>
        </w:rPr>
        <w:t xml:space="preserve">Varma </w:t>
      </w:r>
      <w:r w:rsidR="00B0372E" w:rsidRPr="006122AC">
        <w:rPr>
          <w:rFonts w:ascii="Times New Roman" w:hAnsi="Times New Roman" w:cs="Times New Roman"/>
          <w:color w:val="231F20"/>
          <w:sz w:val="28"/>
          <w:szCs w:val="28"/>
          <w:lang w:val="en-US"/>
        </w:rPr>
        <w:t xml:space="preserve">R.S. </w:t>
      </w:r>
      <w:r w:rsidRPr="006122AC">
        <w:rPr>
          <w:rFonts w:ascii="Times New Roman" w:hAnsi="Times New Roman" w:cs="Times New Roman"/>
          <w:color w:val="231F20"/>
          <w:sz w:val="28"/>
          <w:szCs w:val="28"/>
          <w:lang w:val="en-US"/>
        </w:rPr>
        <w:t>and Namboodiri</w:t>
      </w:r>
      <w:r w:rsidR="00B0372E" w:rsidRPr="00B0372E">
        <w:rPr>
          <w:rFonts w:ascii="Times New Roman" w:hAnsi="Times New Roman" w:cs="Times New Roman"/>
          <w:color w:val="231F20"/>
          <w:sz w:val="28"/>
          <w:szCs w:val="28"/>
          <w:lang w:val="en-US"/>
        </w:rPr>
        <w:t xml:space="preserve"> </w:t>
      </w:r>
      <w:r w:rsidR="00B0372E" w:rsidRPr="006122AC">
        <w:rPr>
          <w:rFonts w:ascii="Times New Roman" w:hAnsi="Times New Roman" w:cs="Times New Roman"/>
          <w:color w:val="231F20"/>
          <w:sz w:val="28"/>
          <w:szCs w:val="28"/>
          <w:lang w:val="en-US"/>
        </w:rPr>
        <w:t>V.V.</w:t>
      </w:r>
      <w:r w:rsidR="00306FA2">
        <w:rPr>
          <w:rFonts w:ascii="Times New Roman" w:hAnsi="Times New Roman" w:cs="Times New Roman"/>
          <w:color w:val="231F20"/>
          <w:sz w:val="28"/>
          <w:szCs w:val="28"/>
          <w:lang w:val="en-US"/>
        </w:rPr>
        <w:t xml:space="preserve"> </w:t>
      </w:r>
      <w:r w:rsidR="007725CD">
        <w:rPr>
          <w:rFonts w:ascii="Times New Roman" w:hAnsi="Times New Roman" w:cs="Times New Roman"/>
          <w:color w:val="231F20"/>
          <w:sz w:val="28"/>
          <w:szCs w:val="28"/>
          <w:lang w:val="en-US"/>
        </w:rPr>
        <w:t xml:space="preserve">An </w:t>
      </w:r>
      <w:r w:rsidR="007725CD" w:rsidRPr="007725CD">
        <w:rPr>
          <w:rFonts w:ascii="Times New Roman" w:hAnsi="Times New Roman" w:cs="Times New Roman"/>
          <w:spacing w:val="-7"/>
          <w:sz w:val="28"/>
          <w:szCs w:val="28"/>
          <w:lang w:val="en-US"/>
        </w:rPr>
        <w:t>expeditious solvent-free route to ionic liquids using microwaves</w:t>
      </w:r>
      <w:r w:rsidR="007725CD" w:rsidRPr="006122AC">
        <w:rPr>
          <w:rFonts w:ascii="Times New Roman" w:hAnsi="Times New Roman" w:cs="Times New Roman"/>
          <w:color w:val="231F20"/>
          <w:sz w:val="28"/>
          <w:szCs w:val="28"/>
          <w:lang w:val="en-US"/>
        </w:rPr>
        <w:t xml:space="preserve"> </w:t>
      </w:r>
      <w:r w:rsidR="007725CD">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Chem. </w:t>
      </w:r>
      <w:proofErr w:type="spellStart"/>
      <w:r w:rsidRPr="006122AC">
        <w:rPr>
          <w:rFonts w:ascii="Times New Roman" w:hAnsi="Times New Roman" w:cs="Times New Roman"/>
          <w:color w:val="231F20"/>
          <w:sz w:val="28"/>
          <w:szCs w:val="28"/>
          <w:lang w:val="en-US"/>
        </w:rPr>
        <w:t>Commun</w:t>
      </w:r>
      <w:proofErr w:type="spellEnd"/>
      <w:r w:rsidRPr="006122AC">
        <w:rPr>
          <w:rFonts w:ascii="Times New Roman" w:hAnsi="Times New Roman" w:cs="Times New Roman"/>
          <w:color w:val="231F20"/>
          <w:sz w:val="28"/>
          <w:szCs w:val="28"/>
          <w:lang w:val="en-US"/>
        </w:rPr>
        <w:t xml:space="preserve">. </w:t>
      </w:r>
      <w:r w:rsidR="00B0372E">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2001</w:t>
      </w:r>
      <w:r w:rsidR="00B0372E">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 </w:t>
      </w:r>
      <w:r w:rsidR="00B0372E">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643.</w:t>
      </w:r>
    </w:p>
    <w:p w14:paraId="1F78CBDC" w14:textId="17F58552" w:rsidR="002A78F5" w:rsidRPr="00306FA2" w:rsidRDefault="002A78F5" w:rsidP="00306FA2">
      <w:pPr>
        <w:autoSpaceDE w:val="0"/>
        <w:autoSpaceDN w:val="0"/>
        <w:adjustRightInd w:val="0"/>
        <w:spacing w:after="0" w:line="240" w:lineRule="auto"/>
        <w:ind w:firstLine="567"/>
        <w:jc w:val="both"/>
        <w:rPr>
          <w:rFonts w:ascii="Times New Roman" w:hAnsi="Times New Roman" w:cs="Times New Roman"/>
          <w:color w:val="231F20"/>
          <w:sz w:val="28"/>
          <w:szCs w:val="28"/>
          <w:lang w:val="en-US"/>
        </w:rPr>
      </w:pPr>
      <w:r w:rsidRPr="006122AC">
        <w:rPr>
          <w:rFonts w:ascii="Times New Roman" w:eastAsia="Malgun Gothic" w:hAnsi="Times New Roman" w:cs="Times New Roman"/>
          <w:sz w:val="28"/>
          <w:szCs w:val="28"/>
          <w:lang w:val="en-US"/>
        </w:rPr>
        <w:t>24</w:t>
      </w:r>
      <w:r w:rsidR="00306FA2">
        <w:rPr>
          <w:rFonts w:ascii="Times New Roman" w:eastAsia="Malgun Gothic" w:hAnsi="Times New Roman" w:cs="Times New Roman"/>
          <w:sz w:val="28"/>
          <w:szCs w:val="28"/>
          <w:lang w:val="en-US"/>
        </w:rPr>
        <w:t xml:space="preserve"> </w:t>
      </w:r>
      <w:proofErr w:type="spellStart"/>
      <w:r w:rsidRPr="006122AC">
        <w:rPr>
          <w:rFonts w:ascii="Times New Roman" w:hAnsi="Times New Roman" w:cs="Times New Roman"/>
          <w:color w:val="231F20"/>
          <w:sz w:val="28"/>
          <w:szCs w:val="28"/>
          <w:lang w:val="en-US"/>
        </w:rPr>
        <w:t>Holbrey</w:t>
      </w:r>
      <w:proofErr w:type="spellEnd"/>
      <w:r w:rsidR="00B0372E" w:rsidRPr="00B0372E">
        <w:rPr>
          <w:rFonts w:ascii="Times New Roman" w:hAnsi="Times New Roman" w:cs="Times New Roman"/>
          <w:color w:val="231F20"/>
          <w:sz w:val="28"/>
          <w:szCs w:val="28"/>
          <w:lang w:val="en-US"/>
        </w:rPr>
        <w:t xml:space="preserve"> </w:t>
      </w:r>
      <w:r w:rsidR="00B0372E" w:rsidRPr="006122AC">
        <w:rPr>
          <w:rFonts w:ascii="Times New Roman" w:hAnsi="Times New Roman" w:cs="Times New Roman"/>
          <w:color w:val="231F20"/>
          <w:sz w:val="28"/>
          <w:szCs w:val="28"/>
          <w:lang w:val="en-US"/>
        </w:rPr>
        <w:t>J.A.</w:t>
      </w:r>
      <w:r w:rsidRPr="006122AC">
        <w:rPr>
          <w:rFonts w:ascii="Times New Roman" w:hAnsi="Times New Roman" w:cs="Times New Roman"/>
          <w:color w:val="231F20"/>
          <w:sz w:val="28"/>
          <w:szCs w:val="28"/>
          <w:lang w:val="en-US"/>
        </w:rPr>
        <w:t>, Seddon</w:t>
      </w:r>
      <w:r w:rsidR="00B0372E" w:rsidRPr="00B0372E">
        <w:rPr>
          <w:rFonts w:ascii="Times New Roman" w:hAnsi="Times New Roman" w:cs="Times New Roman"/>
          <w:color w:val="231F20"/>
          <w:sz w:val="28"/>
          <w:szCs w:val="28"/>
          <w:lang w:val="en-US"/>
        </w:rPr>
        <w:t xml:space="preserve"> </w:t>
      </w:r>
      <w:r w:rsidR="00B0372E" w:rsidRPr="006122AC">
        <w:rPr>
          <w:rFonts w:ascii="Times New Roman" w:hAnsi="Times New Roman" w:cs="Times New Roman"/>
          <w:color w:val="231F20"/>
          <w:sz w:val="28"/>
          <w:szCs w:val="28"/>
          <w:lang w:val="en-US"/>
        </w:rPr>
        <w:t>K.R.</w:t>
      </w:r>
      <w:r w:rsidRPr="006122AC">
        <w:rPr>
          <w:rFonts w:ascii="Times New Roman" w:hAnsi="Times New Roman" w:cs="Times New Roman"/>
          <w:color w:val="231F20"/>
          <w:sz w:val="28"/>
          <w:szCs w:val="28"/>
          <w:lang w:val="en-US"/>
        </w:rPr>
        <w:t>, and Wareing</w:t>
      </w:r>
      <w:r w:rsidR="00B0372E" w:rsidRPr="00B0372E">
        <w:rPr>
          <w:rFonts w:ascii="Times New Roman" w:hAnsi="Times New Roman" w:cs="Times New Roman"/>
          <w:color w:val="231F20"/>
          <w:sz w:val="28"/>
          <w:szCs w:val="28"/>
          <w:lang w:val="en-US"/>
        </w:rPr>
        <w:t xml:space="preserve"> </w:t>
      </w:r>
      <w:r w:rsidR="00B0372E" w:rsidRPr="006122AC">
        <w:rPr>
          <w:rFonts w:ascii="Times New Roman" w:hAnsi="Times New Roman" w:cs="Times New Roman"/>
          <w:color w:val="231F20"/>
          <w:sz w:val="28"/>
          <w:szCs w:val="28"/>
          <w:lang w:val="en-US"/>
        </w:rPr>
        <w:t>R.</w:t>
      </w:r>
      <w:r w:rsidRPr="006122AC">
        <w:rPr>
          <w:rFonts w:ascii="Times New Roman" w:hAnsi="Times New Roman" w:cs="Times New Roman"/>
          <w:color w:val="231F20"/>
          <w:sz w:val="28"/>
          <w:szCs w:val="28"/>
          <w:lang w:val="en-US"/>
        </w:rPr>
        <w:t xml:space="preserve"> </w:t>
      </w:r>
      <w:r w:rsidR="00E43162">
        <w:rPr>
          <w:rFonts w:ascii="Times New Roman" w:hAnsi="Times New Roman" w:cs="Times New Roman"/>
          <w:color w:val="231F20"/>
          <w:sz w:val="28"/>
          <w:szCs w:val="28"/>
          <w:lang w:val="en-US"/>
        </w:rPr>
        <w:t xml:space="preserve">Efficient, </w:t>
      </w:r>
      <w:r w:rsidR="00E43162" w:rsidRPr="00E43162">
        <w:rPr>
          <w:rFonts w:ascii="Times New Roman" w:hAnsi="Times New Roman" w:cs="Times New Roman"/>
          <w:spacing w:val="-7"/>
          <w:sz w:val="28"/>
          <w:szCs w:val="28"/>
          <w:lang w:val="en-US"/>
        </w:rPr>
        <w:t xml:space="preserve">halide free synthesis of new, </w:t>
      </w:r>
      <w:r w:rsidR="004554F9" w:rsidRPr="00E43162">
        <w:rPr>
          <w:rFonts w:ascii="Times New Roman" w:hAnsi="Times New Roman" w:cs="Times New Roman"/>
          <w:spacing w:val="-7"/>
          <w:sz w:val="28"/>
          <w:szCs w:val="28"/>
          <w:lang w:val="en-US"/>
        </w:rPr>
        <w:t>low-cost</w:t>
      </w:r>
      <w:r w:rsidR="00E43162" w:rsidRPr="00E43162">
        <w:rPr>
          <w:rFonts w:ascii="Times New Roman" w:hAnsi="Times New Roman" w:cs="Times New Roman"/>
          <w:spacing w:val="-7"/>
          <w:sz w:val="28"/>
          <w:szCs w:val="28"/>
          <w:lang w:val="en-US"/>
        </w:rPr>
        <w:t xml:space="preserve"> ionic liquids: 1,3-dialkylimidazolium salts containing methyl- and ethyl-sulfate anions</w:t>
      </w:r>
      <w:r w:rsidR="00E43162" w:rsidRPr="006122AC">
        <w:rPr>
          <w:rFonts w:ascii="Times New Roman" w:hAnsi="Times New Roman" w:cs="Times New Roman"/>
          <w:color w:val="231F20"/>
          <w:sz w:val="28"/>
          <w:szCs w:val="28"/>
          <w:lang w:val="en-US"/>
        </w:rPr>
        <w:t xml:space="preserve"> </w:t>
      </w:r>
      <w:r w:rsidR="00E43162">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Green Chem. </w:t>
      </w:r>
      <w:r w:rsidR="00B0372E">
        <w:rPr>
          <w:rFonts w:ascii="Times New Roman" w:hAnsi="Times New Roman" w:cs="Times New Roman"/>
          <w:color w:val="231F20"/>
          <w:sz w:val="28"/>
          <w:szCs w:val="28"/>
          <w:lang w:val="en-US"/>
        </w:rPr>
        <w:t>-</w:t>
      </w:r>
      <w:r w:rsidRPr="006122AC">
        <w:rPr>
          <w:rFonts w:ascii="Times New Roman" w:hAnsi="Times New Roman" w:cs="Times New Roman"/>
          <w:color w:val="231F20"/>
          <w:sz w:val="28"/>
          <w:szCs w:val="28"/>
          <w:lang w:val="en-US"/>
        </w:rPr>
        <w:t xml:space="preserve">2001, </w:t>
      </w:r>
      <w:r w:rsidR="00B0372E">
        <w:rPr>
          <w:rFonts w:ascii="Times New Roman" w:hAnsi="Times New Roman" w:cs="Times New Roman"/>
          <w:color w:val="231F20"/>
          <w:sz w:val="28"/>
          <w:szCs w:val="28"/>
          <w:lang w:val="en-US"/>
        </w:rPr>
        <w:t>-Vol.</w:t>
      </w:r>
      <w:r w:rsidRPr="006122AC">
        <w:rPr>
          <w:rFonts w:ascii="Times New Roman" w:hAnsi="Times New Roman" w:cs="Times New Roman"/>
          <w:color w:val="231F20"/>
          <w:sz w:val="28"/>
          <w:szCs w:val="28"/>
          <w:lang w:val="en-US"/>
        </w:rPr>
        <w:t xml:space="preserve">3, </w:t>
      </w:r>
      <w:r w:rsidR="00B0372E">
        <w:rPr>
          <w:rFonts w:ascii="Times New Roman" w:hAnsi="Times New Roman" w:cs="Times New Roman"/>
          <w:color w:val="231F20"/>
          <w:sz w:val="28"/>
          <w:szCs w:val="28"/>
          <w:lang w:val="en-US"/>
        </w:rPr>
        <w:t>-P.</w:t>
      </w:r>
      <w:r w:rsidRPr="006122AC">
        <w:rPr>
          <w:rFonts w:ascii="Times New Roman" w:hAnsi="Times New Roman" w:cs="Times New Roman"/>
          <w:color w:val="231F20"/>
          <w:sz w:val="28"/>
          <w:szCs w:val="28"/>
          <w:lang w:val="en-US"/>
        </w:rPr>
        <w:t>33.</w:t>
      </w:r>
    </w:p>
    <w:p w14:paraId="1BFF2EE4" w14:textId="6168FC23" w:rsidR="002A78F5" w:rsidRPr="00306FA2" w:rsidRDefault="002A78F5" w:rsidP="00306FA2">
      <w:pPr>
        <w:autoSpaceDE w:val="0"/>
        <w:autoSpaceDN w:val="0"/>
        <w:adjustRightInd w:val="0"/>
        <w:spacing w:after="0" w:line="240" w:lineRule="auto"/>
        <w:ind w:firstLine="567"/>
        <w:jc w:val="both"/>
        <w:rPr>
          <w:rFonts w:ascii="Times New Roman" w:eastAsiaTheme="minorHAnsi" w:hAnsi="Times New Roman" w:cs="Times New Roman"/>
          <w:color w:val="231F20"/>
          <w:sz w:val="28"/>
          <w:szCs w:val="28"/>
          <w:lang w:val="en-US"/>
        </w:rPr>
      </w:pPr>
      <w:r w:rsidRPr="006122AC">
        <w:rPr>
          <w:rFonts w:ascii="Times New Roman" w:eastAsia="Malgun Gothic" w:hAnsi="Times New Roman" w:cs="Times New Roman"/>
          <w:sz w:val="28"/>
          <w:szCs w:val="28"/>
          <w:lang w:val="en-US"/>
        </w:rPr>
        <w:t>25</w:t>
      </w:r>
      <w:r w:rsidR="00306FA2">
        <w:rPr>
          <w:rFonts w:ascii="Times New Roman" w:eastAsia="Malgun Gothic" w:hAnsi="Times New Roman" w:cs="Times New Roman"/>
          <w:sz w:val="28"/>
          <w:szCs w:val="28"/>
          <w:lang w:val="en-US"/>
        </w:rPr>
        <w:t xml:space="preserve"> </w:t>
      </w:r>
      <w:proofErr w:type="spellStart"/>
      <w:r w:rsidR="008C0487" w:rsidRPr="006122AC">
        <w:rPr>
          <w:rFonts w:ascii="Times New Roman" w:hAnsi="Times New Roman" w:cs="Times New Roman"/>
          <w:color w:val="231F20"/>
          <w:sz w:val="28"/>
          <w:szCs w:val="28"/>
          <w:lang w:val="en-US"/>
        </w:rPr>
        <w:t>Holbrey</w:t>
      </w:r>
      <w:proofErr w:type="spellEnd"/>
      <w:r w:rsidR="008C0487" w:rsidRPr="00B0372E">
        <w:rPr>
          <w:rFonts w:ascii="Times New Roman" w:hAnsi="Times New Roman" w:cs="Times New Roman"/>
          <w:color w:val="231F20"/>
          <w:sz w:val="28"/>
          <w:szCs w:val="28"/>
          <w:lang w:val="en-US"/>
        </w:rPr>
        <w:t xml:space="preserve"> </w:t>
      </w:r>
      <w:r w:rsidR="008C0487" w:rsidRPr="006122AC">
        <w:rPr>
          <w:rFonts w:ascii="Times New Roman" w:hAnsi="Times New Roman" w:cs="Times New Roman"/>
          <w:color w:val="231F20"/>
          <w:sz w:val="28"/>
          <w:szCs w:val="28"/>
          <w:lang w:val="en-US"/>
        </w:rPr>
        <w:t>J.A., Seddon</w:t>
      </w:r>
      <w:r w:rsidR="008C0487" w:rsidRPr="00B0372E">
        <w:rPr>
          <w:rFonts w:ascii="Times New Roman" w:hAnsi="Times New Roman" w:cs="Times New Roman"/>
          <w:color w:val="231F20"/>
          <w:sz w:val="28"/>
          <w:szCs w:val="28"/>
          <w:lang w:val="en-US"/>
        </w:rPr>
        <w:t xml:space="preserve"> </w:t>
      </w:r>
      <w:r w:rsidR="008C0487" w:rsidRPr="006122AC">
        <w:rPr>
          <w:rFonts w:ascii="Times New Roman" w:hAnsi="Times New Roman" w:cs="Times New Roman"/>
          <w:color w:val="231F20"/>
          <w:sz w:val="28"/>
          <w:szCs w:val="28"/>
          <w:lang w:val="en-US"/>
        </w:rPr>
        <w:t>K.R., and Wareing</w:t>
      </w:r>
      <w:r w:rsidR="008C0487" w:rsidRPr="00B0372E">
        <w:rPr>
          <w:rFonts w:ascii="Times New Roman" w:hAnsi="Times New Roman" w:cs="Times New Roman"/>
          <w:color w:val="231F20"/>
          <w:sz w:val="28"/>
          <w:szCs w:val="28"/>
          <w:lang w:val="en-US"/>
        </w:rPr>
        <w:t xml:space="preserve"> </w:t>
      </w:r>
      <w:r w:rsidR="008C0487" w:rsidRPr="006122AC">
        <w:rPr>
          <w:rFonts w:ascii="Times New Roman" w:hAnsi="Times New Roman" w:cs="Times New Roman"/>
          <w:color w:val="231F20"/>
          <w:sz w:val="28"/>
          <w:szCs w:val="28"/>
          <w:lang w:val="en-US"/>
        </w:rPr>
        <w:t xml:space="preserve">R. </w:t>
      </w:r>
      <w:proofErr w:type="spellStart"/>
      <w:r w:rsidR="008C0487">
        <w:rPr>
          <w:rFonts w:ascii="Times New Roman" w:hAnsi="Times New Roman" w:cs="Times New Roman"/>
          <w:color w:val="231F20"/>
          <w:sz w:val="28"/>
          <w:szCs w:val="28"/>
          <w:lang w:val="en-US"/>
        </w:rPr>
        <w:t>Methilation</w:t>
      </w:r>
      <w:proofErr w:type="spellEnd"/>
      <w:r w:rsidR="008C0487">
        <w:rPr>
          <w:rFonts w:ascii="Times New Roman" w:hAnsi="Times New Roman" w:cs="Times New Roman"/>
          <w:color w:val="231F20"/>
          <w:sz w:val="28"/>
          <w:szCs w:val="28"/>
          <w:lang w:val="en-US"/>
        </w:rPr>
        <w:t xml:space="preserve"> </w:t>
      </w:r>
      <w:r w:rsidR="008C0487" w:rsidRPr="004B1D07">
        <w:rPr>
          <w:rFonts w:ascii="Times New Roman" w:eastAsia="Calibri" w:hAnsi="Times New Roman" w:cs="Times New Roman"/>
          <w:spacing w:val="-7"/>
          <w:sz w:val="28"/>
          <w:szCs w:val="28"/>
          <w:lang w:val="en-US"/>
        </w:rPr>
        <w:t xml:space="preserve">using </w:t>
      </w:r>
      <w:proofErr w:type="spellStart"/>
      <w:r w:rsidR="008C0487" w:rsidRPr="004B1D07">
        <w:rPr>
          <w:rFonts w:ascii="Times New Roman" w:eastAsia="Calibri" w:hAnsi="Times New Roman" w:cs="Times New Roman"/>
          <w:spacing w:val="-7"/>
          <w:sz w:val="28"/>
          <w:szCs w:val="28"/>
          <w:lang w:val="en-US"/>
        </w:rPr>
        <w:t>dimethylcarbonate</w:t>
      </w:r>
      <w:proofErr w:type="spellEnd"/>
      <w:r w:rsidR="008C0487" w:rsidRPr="004B1D07">
        <w:rPr>
          <w:rFonts w:ascii="Times New Roman" w:eastAsia="Calibri" w:hAnsi="Times New Roman" w:cs="Times New Roman"/>
          <w:spacing w:val="-7"/>
          <w:sz w:val="28"/>
          <w:szCs w:val="28"/>
          <w:lang w:val="en-US"/>
        </w:rPr>
        <w:t xml:space="preserve"> </w:t>
      </w:r>
      <w:proofErr w:type="spellStart"/>
      <w:r w:rsidR="008C0487" w:rsidRPr="004B1D07">
        <w:rPr>
          <w:rFonts w:ascii="Times New Roman" w:eastAsia="Calibri" w:hAnsi="Times New Roman" w:cs="Times New Roman"/>
          <w:spacing w:val="-7"/>
          <w:sz w:val="28"/>
          <w:szCs w:val="28"/>
          <w:lang w:val="en-US"/>
        </w:rPr>
        <w:t>catalysed</w:t>
      </w:r>
      <w:proofErr w:type="spellEnd"/>
      <w:r w:rsidR="008C0487" w:rsidRPr="004B1D07">
        <w:rPr>
          <w:rFonts w:ascii="Times New Roman" w:eastAsia="Calibri" w:hAnsi="Times New Roman" w:cs="Times New Roman"/>
          <w:spacing w:val="-7"/>
          <w:sz w:val="28"/>
          <w:szCs w:val="28"/>
          <w:lang w:val="en-US"/>
        </w:rPr>
        <w:t xml:space="preserve"> by ionic liquids under continuous flow conditions</w:t>
      </w:r>
      <w:r w:rsidR="008C0487">
        <w:rPr>
          <w:rFonts w:ascii="Times New Roman" w:hAnsi="Times New Roman" w:cs="Times New Roman"/>
          <w:color w:val="231F20"/>
          <w:sz w:val="28"/>
          <w:szCs w:val="28"/>
          <w:lang w:val="en-US"/>
        </w:rPr>
        <w:t xml:space="preserve"> //</w:t>
      </w:r>
      <w:r w:rsidR="008C0487" w:rsidRPr="006122AC">
        <w:rPr>
          <w:rFonts w:ascii="Times New Roman" w:hAnsi="Times New Roman" w:cs="Times New Roman"/>
          <w:color w:val="231F20"/>
          <w:sz w:val="28"/>
          <w:szCs w:val="28"/>
          <w:lang w:val="en-US"/>
        </w:rPr>
        <w:t xml:space="preserve">Green Chem. </w:t>
      </w:r>
      <w:r w:rsidR="008C0487">
        <w:rPr>
          <w:rFonts w:ascii="Times New Roman" w:hAnsi="Times New Roman" w:cs="Times New Roman"/>
          <w:color w:val="231F20"/>
          <w:sz w:val="28"/>
          <w:szCs w:val="28"/>
          <w:lang w:val="en-US"/>
        </w:rPr>
        <w:t>-</w:t>
      </w:r>
      <w:r w:rsidR="008C0487" w:rsidRPr="006122AC">
        <w:rPr>
          <w:rFonts w:ascii="Times New Roman" w:hAnsi="Times New Roman" w:cs="Times New Roman"/>
          <w:color w:val="231F20"/>
          <w:sz w:val="28"/>
          <w:szCs w:val="28"/>
          <w:lang w:val="en-US"/>
        </w:rPr>
        <w:t>200</w:t>
      </w:r>
      <w:r w:rsidR="008C0487">
        <w:rPr>
          <w:rFonts w:ascii="Times New Roman" w:hAnsi="Times New Roman" w:cs="Times New Roman"/>
          <w:color w:val="231F20"/>
          <w:sz w:val="28"/>
          <w:szCs w:val="28"/>
          <w:lang w:val="en-US"/>
        </w:rPr>
        <w:t>2</w:t>
      </w:r>
      <w:r w:rsidR="008C0487" w:rsidRPr="006122AC">
        <w:rPr>
          <w:rFonts w:ascii="Times New Roman" w:hAnsi="Times New Roman" w:cs="Times New Roman"/>
          <w:color w:val="231F20"/>
          <w:sz w:val="28"/>
          <w:szCs w:val="28"/>
          <w:lang w:val="en-US"/>
        </w:rPr>
        <w:t xml:space="preserve">, </w:t>
      </w:r>
      <w:r w:rsidR="008C0487">
        <w:rPr>
          <w:rFonts w:ascii="Times New Roman" w:hAnsi="Times New Roman" w:cs="Times New Roman"/>
          <w:color w:val="231F20"/>
          <w:sz w:val="28"/>
          <w:szCs w:val="28"/>
          <w:lang w:val="en-US"/>
        </w:rPr>
        <w:t>-Vol.1</w:t>
      </w:r>
      <w:r w:rsidR="008C0487" w:rsidRPr="006122AC">
        <w:rPr>
          <w:rFonts w:ascii="Times New Roman" w:hAnsi="Times New Roman" w:cs="Times New Roman"/>
          <w:color w:val="231F20"/>
          <w:sz w:val="28"/>
          <w:szCs w:val="28"/>
          <w:lang w:val="en-US"/>
        </w:rPr>
        <w:t xml:space="preserve">, </w:t>
      </w:r>
      <w:r w:rsidR="008C0487">
        <w:rPr>
          <w:rFonts w:ascii="Times New Roman" w:hAnsi="Times New Roman" w:cs="Times New Roman"/>
          <w:color w:val="231F20"/>
          <w:sz w:val="28"/>
          <w:szCs w:val="28"/>
          <w:lang w:val="en-US"/>
        </w:rPr>
        <w:t>-P.102</w:t>
      </w:r>
      <w:r w:rsidR="008C0487" w:rsidRPr="006122AC">
        <w:rPr>
          <w:rFonts w:ascii="Times New Roman" w:hAnsi="Times New Roman" w:cs="Times New Roman"/>
          <w:color w:val="231F20"/>
          <w:sz w:val="28"/>
          <w:szCs w:val="28"/>
          <w:lang w:val="en-US"/>
        </w:rPr>
        <w:t>.</w:t>
      </w:r>
    </w:p>
    <w:p w14:paraId="6A9CA4A0" w14:textId="1FCE7502"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eastAsia="Malgun Gothic" w:hAnsi="Times New Roman" w:cs="Times New Roman"/>
          <w:sz w:val="28"/>
          <w:szCs w:val="28"/>
          <w:lang w:val="en-US"/>
        </w:rPr>
        <w:t>26</w:t>
      </w:r>
      <w:r w:rsidR="000E4D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Wilkes J.S.</w:t>
      </w:r>
      <w:r w:rsidR="00893D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Zaworotko</w:t>
      </w:r>
      <w:proofErr w:type="spellEnd"/>
      <w:r w:rsidRPr="006122AC">
        <w:rPr>
          <w:rFonts w:ascii="Times New Roman" w:hAnsi="Times New Roman" w:cs="Times New Roman"/>
          <w:sz w:val="28"/>
          <w:szCs w:val="28"/>
          <w:lang w:val="en-US"/>
        </w:rPr>
        <w:t xml:space="preserve"> M.J. Air and Water Stable 1-Ethyl-3-</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methylimidazolium Based Ionic Liquids</w:t>
      </w:r>
      <w:r w:rsidR="00BC3DD3">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J. Chem. Soc., Chem. </w:t>
      </w:r>
      <w:proofErr w:type="spellStart"/>
      <w:r w:rsidRPr="006122AC">
        <w:rPr>
          <w:rFonts w:ascii="Times New Roman" w:hAnsi="Times New Roman" w:cs="Times New Roman"/>
          <w:sz w:val="28"/>
          <w:szCs w:val="28"/>
          <w:lang w:val="en-US"/>
        </w:rPr>
        <w:t>Commun</w:t>
      </w:r>
      <w:proofErr w:type="spellEnd"/>
      <w:r w:rsidRPr="006122AC">
        <w:rPr>
          <w:rFonts w:ascii="Times New Roman" w:hAnsi="Times New Roman" w:cs="Times New Roman"/>
          <w:sz w:val="28"/>
          <w:szCs w:val="28"/>
          <w:lang w:val="en-US"/>
        </w:rPr>
        <w:t>.</w:t>
      </w:r>
      <w:r w:rsidR="00A7221B">
        <w:rPr>
          <w:rFonts w:ascii="Times New Roman" w:hAnsi="Times New Roman" w:cs="Times New Roman"/>
          <w:sz w:val="28"/>
          <w:szCs w:val="28"/>
          <w:lang w:val="en-US"/>
        </w:rPr>
        <w:t xml:space="preserve"> </w:t>
      </w:r>
      <w:r w:rsidR="00BC3DD3">
        <w:rPr>
          <w:rFonts w:ascii="Times New Roman" w:hAnsi="Times New Roman" w:cs="Times New Roman"/>
          <w:sz w:val="28"/>
          <w:szCs w:val="28"/>
          <w:lang w:val="en-US"/>
        </w:rPr>
        <w:t>-</w:t>
      </w:r>
      <w:r w:rsidRPr="006122AC">
        <w:rPr>
          <w:rFonts w:ascii="Times New Roman" w:hAnsi="Times New Roman" w:cs="Times New Roman"/>
          <w:sz w:val="28"/>
          <w:szCs w:val="28"/>
          <w:lang w:val="en-US"/>
        </w:rPr>
        <w:t>1992</w:t>
      </w:r>
      <w:r w:rsidR="00BC3DD3">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C3DD3">
        <w:rPr>
          <w:rFonts w:ascii="Times New Roman" w:hAnsi="Times New Roman" w:cs="Times New Roman"/>
          <w:sz w:val="28"/>
          <w:szCs w:val="28"/>
          <w:lang w:val="en-US"/>
        </w:rPr>
        <w:t>-P.</w:t>
      </w:r>
      <w:r w:rsidRPr="006122AC">
        <w:rPr>
          <w:rFonts w:ascii="Times New Roman" w:hAnsi="Times New Roman" w:cs="Times New Roman"/>
          <w:sz w:val="28"/>
          <w:szCs w:val="28"/>
          <w:lang w:val="en-US"/>
        </w:rPr>
        <w:t>965</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967.</w:t>
      </w:r>
    </w:p>
    <w:p w14:paraId="1664741B" w14:textId="4A0C7B1B" w:rsidR="002A78F5" w:rsidRPr="006122AC" w:rsidRDefault="002A78F5" w:rsidP="002A78F5">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27 </w:t>
      </w:r>
      <w:r w:rsidR="00306FA2" w:rsidRPr="006122AC">
        <w:rPr>
          <w:rFonts w:ascii="Times New Roman" w:hAnsi="Times New Roman" w:cs="Times New Roman"/>
          <w:sz w:val="28"/>
          <w:szCs w:val="28"/>
          <w:lang w:val="en-US"/>
        </w:rPr>
        <w:t xml:space="preserve">Welton T. Room-Temperature Ionic Liquids. Solvents for </w:t>
      </w:r>
      <w:r w:rsidRPr="006122AC">
        <w:rPr>
          <w:rFonts w:ascii="Times New Roman" w:hAnsi="Times New Roman" w:cs="Times New Roman"/>
          <w:sz w:val="28"/>
          <w:szCs w:val="28"/>
          <w:lang w:val="en-US"/>
        </w:rPr>
        <w:t>Synthesis and</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Catalysis </w:t>
      </w:r>
      <w:r w:rsidR="00BC3DD3">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Rev. </w:t>
      </w:r>
      <w:r w:rsidR="00BC3DD3">
        <w:rPr>
          <w:rFonts w:ascii="Times New Roman" w:hAnsi="Times New Roman" w:cs="Times New Roman"/>
          <w:sz w:val="28"/>
          <w:szCs w:val="28"/>
          <w:lang w:val="en-US"/>
        </w:rPr>
        <w:t>-</w:t>
      </w:r>
      <w:r w:rsidRPr="006122AC">
        <w:rPr>
          <w:rFonts w:ascii="Times New Roman" w:hAnsi="Times New Roman" w:cs="Times New Roman"/>
          <w:sz w:val="28"/>
          <w:szCs w:val="28"/>
          <w:lang w:val="en-US"/>
        </w:rPr>
        <w:t>1999</w:t>
      </w:r>
      <w:r w:rsidR="00BC3DD3">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C3DD3">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99, </w:t>
      </w:r>
      <w:r w:rsidR="00BC3DD3">
        <w:rPr>
          <w:rFonts w:ascii="Times New Roman" w:hAnsi="Times New Roman" w:cs="Times New Roman"/>
          <w:sz w:val="28"/>
          <w:szCs w:val="28"/>
          <w:lang w:val="en-US"/>
        </w:rPr>
        <w:t>-P.</w:t>
      </w:r>
      <w:r w:rsidRPr="006122AC">
        <w:rPr>
          <w:rFonts w:ascii="Times New Roman" w:hAnsi="Times New Roman" w:cs="Times New Roman"/>
          <w:sz w:val="28"/>
          <w:szCs w:val="28"/>
          <w:lang w:val="en-US"/>
        </w:rPr>
        <w:t>2071</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2084.</w:t>
      </w:r>
    </w:p>
    <w:p w14:paraId="38438B18" w14:textId="4677AE3C"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28 </w:t>
      </w:r>
      <w:proofErr w:type="spellStart"/>
      <w:r w:rsidRPr="006122AC">
        <w:rPr>
          <w:rFonts w:ascii="Times New Roman" w:hAnsi="Times New Roman" w:cs="Times New Roman"/>
          <w:sz w:val="28"/>
          <w:szCs w:val="28"/>
          <w:lang w:val="en-US"/>
        </w:rPr>
        <w:t>Wasserscheid</w:t>
      </w:r>
      <w:proofErr w:type="spellEnd"/>
      <w:r w:rsidRPr="006122AC">
        <w:rPr>
          <w:rFonts w:ascii="Times New Roman" w:hAnsi="Times New Roman" w:cs="Times New Roman"/>
          <w:sz w:val="28"/>
          <w:szCs w:val="28"/>
          <w:lang w:val="en-US"/>
        </w:rPr>
        <w:t xml:space="preserve"> P.</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Keim W. Ionic Liquids</w:t>
      </w:r>
      <w:r w:rsidR="00306FA2">
        <w:rPr>
          <w:rFonts w:ascii="Times New Roman" w:eastAsia="AdvOTd3e08a55+e0" w:hAnsi="Times New Roman" w:cs="Times New Roman"/>
          <w:sz w:val="28"/>
          <w:szCs w:val="28"/>
          <w:lang w:val="en-US"/>
        </w:rPr>
        <w:t xml:space="preserve">, </w:t>
      </w:r>
      <w:r w:rsidRPr="006122AC">
        <w:rPr>
          <w:rFonts w:ascii="Times New Roman" w:hAnsi="Times New Roman" w:cs="Times New Roman"/>
          <w:sz w:val="28"/>
          <w:szCs w:val="28"/>
          <w:lang w:val="en-US"/>
        </w:rPr>
        <w:t>New “Solutions” for</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Transition</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Metal Catalysis</w:t>
      </w:r>
      <w:r w:rsidR="00B13A82">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Angew</w:t>
      </w:r>
      <w:proofErr w:type="spellEnd"/>
      <w:r w:rsidRPr="006122AC">
        <w:rPr>
          <w:rFonts w:ascii="Times New Roman" w:hAnsi="Times New Roman" w:cs="Times New Roman"/>
          <w:sz w:val="28"/>
          <w:szCs w:val="28"/>
          <w:lang w:val="en-US"/>
        </w:rPr>
        <w:t xml:space="preserve">. Chem., Int. Ed. </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2000</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13A8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39, </w:t>
      </w:r>
      <w:r w:rsidR="00B13A82">
        <w:rPr>
          <w:rFonts w:ascii="Times New Roman" w:hAnsi="Times New Roman" w:cs="Times New Roman"/>
          <w:sz w:val="28"/>
          <w:szCs w:val="28"/>
          <w:lang w:val="en-US"/>
        </w:rPr>
        <w:t>-P.</w:t>
      </w:r>
      <w:r w:rsidRPr="006122AC">
        <w:rPr>
          <w:rFonts w:ascii="Times New Roman" w:hAnsi="Times New Roman" w:cs="Times New Roman"/>
          <w:sz w:val="28"/>
          <w:szCs w:val="28"/>
          <w:lang w:val="en-US"/>
        </w:rPr>
        <w:t>3772</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3789.</w:t>
      </w:r>
    </w:p>
    <w:p w14:paraId="2A8E7864" w14:textId="00D7BBDF"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29 Huddleston J. G.</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Visser A.E.</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Reichert W.M.</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Willauer H.D.</w:t>
      </w:r>
      <w:r w:rsidR="00B13A82">
        <w:rPr>
          <w:rFonts w:ascii="Times New Roman" w:hAnsi="Times New Roman" w:cs="Times New Roman"/>
          <w:sz w:val="28"/>
          <w:szCs w:val="28"/>
          <w:lang w:val="en-US"/>
        </w:rPr>
        <w:t>,</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Broker G.A.</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Rogers R.D. Characterization and Comparison of</w:t>
      </w:r>
      <w:r w:rsidR="00306FA2">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Hydrophilic and</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Hydrophobic Room Temperature Ionic Liquids</w:t>
      </w:r>
      <w:r w:rsidR="00306FA2">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Incorporating the Imidazolium</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Cation </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Green Chem. </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2001</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13A8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3, </w:t>
      </w:r>
      <w:r w:rsidR="00B13A82">
        <w:rPr>
          <w:rFonts w:ascii="Times New Roman" w:hAnsi="Times New Roman" w:cs="Times New Roman"/>
          <w:sz w:val="28"/>
          <w:szCs w:val="28"/>
          <w:lang w:val="en-US"/>
        </w:rPr>
        <w:t>-P.</w:t>
      </w:r>
      <w:r w:rsidRPr="006122AC">
        <w:rPr>
          <w:rFonts w:ascii="Times New Roman" w:hAnsi="Times New Roman" w:cs="Times New Roman"/>
          <w:sz w:val="28"/>
          <w:szCs w:val="28"/>
          <w:lang w:val="en-US"/>
        </w:rPr>
        <w:t>156</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164.</w:t>
      </w:r>
    </w:p>
    <w:p w14:paraId="3390FA03" w14:textId="5E49C001"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30 Sheldon R. Catalytic Reactions in Ionic Liquids </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w:t>
      </w:r>
      <w:proofErr w:type="spellStart"/>
      <w:r w:rsidRPr="006122AC">
        <w:rPr>
          <w:rFonts w:ascii="Times New Roman" w:hAnsi="Times New Roman" w:cs="Times New Roman"/>
          <w:sz w:val="28"/>
          <w:szCs w:val="28"/>
          <w:lang w:val="en-US"/>
        </w:rPr>
        <w:t>Commun</w:t>
      </w:r>
      <w:proofErr w:type="spellEnd"/>
      <w:r w:rsidRPr="006122AC">
        <w:rPr>
          <w:rFonts w:ascii="Times New Roman" w:hAnsi="Times New Roman" w:cs="Times New Roman"/>
          <w:sz w:val="28"/>
          <w:szCs w:val="28"/>
          <w:lang w:val="en-US"/>
        </w:rPr>
        <w:t>.</w:t>
      </w:r>
      <w:r w:rsidR="00A7221B">
        <w:rPr>
          <w:rFonts w:ascii="Times New Roman" w:hAnsi="Times New Roman" w:cs="Times New Roman"/>
          <w:sz w:val="28"/>
          <w:szCs w:val="28"/>
          <w:lang w:val="en-US"/>
        </w:rPr>
        <w:t xml:space="preserve"> </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2001</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13A82">
        <w:rPr>
          <w:rFonts w:ascii="Times New Roman" w:hAnsi="Times New Roman" w:cs="Times New Roman"/>
          <w:sz w:val="28"/>
          <w:szCs w:val="28"/>
          <w:lang w:val="en-US"/>
        </w:rPr>
        <w:t>-P.</w:t>
      </w:r>
      <w:r w:rsidRPr="006122AC">
        <w:rPr>
          <w:rFonts w:ascii="Times New Roman" w:hAnsi="Times New Roman" w:cs="Times New Roman"/>
          <w:sz w:val="28"/>
          <w:szCs w:val="28"/>
          <w:lang w:val="en-US"/>
        </w:rPr>
        <w:t>2399</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2407.</w:t>
      </w:r>
    </w:p>
    <w:p w14:paraId="6129B472" w14:textId="3DE07DEF" w:rsidR="002A78F5" w:rsidRPr="00A7221B"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31 Dupont J.</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de Souza R.F.</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Suarez P.A. Ionic Liquid (Molten</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Salt)</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Phase Organometallic Catalysis </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Rev. </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2002</w:t>
      </w:r>
      <w:r w:rsidR="00B13A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13A8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102, </w:t>
      </w:r>
      <w:r w:rsidR="00B13A82">
        <w:rPr>
          <w:rFonts w:ascii="Times New Roman" w:hAnsi="Times New Roman" w:cs="Times New Roman"/>
          <w:sz w:val="28"/>
          <w:szCs w:val="28"/>
          <w:lang w:val="en-US"/>
        </w:rPr>
        <w:t>-P.</w:t>
      </w:r>
      <w:r w:rsidRPr="006122AC">
        <w:rPr>
          <w:rFonts w:ascii="Times New Roman" w:hAnsi="Times New Roman" w:cs="Times New Roman"/>
          <w:sz w:val="28"/>
          <w:szCs w:val="28"/>
          <w:lang w:val="en-US"/>
        </w:rPr>
        <w:t>3667</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3692.</w:t>
      </w:r>
    </w:p>
    <w:p w14:paraId="4920931C" w14:textId="4B2A422C"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32 Zhao</w:t>
      </w:r>
      <w:r w:rsidR="005B7447">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D.</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Wu M.</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Kou Y.</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Min E. Ionic Liquids: Applications in</w:t>
      </w:r>
      <w:r w:rsidR="00A7221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Catalysis </w:t>
      </w:r>
      <w:r w:rsidR="005B7447">
        <w:rPr>
          <w:rFonts w:ascii="Times New Roman" w:hAnsi="Times New Roman" w:cs="Times New Roman"/>
          <w:sz w:val="28"/>
          <w:szCs w:val="28"/>
          <w:lang w:val="en-US"/>
        </w:rPr>
        <w:t>//</w:t>
      </w:r>
      <w:proofErr w:type="spellStart"/>
      <w:r w:rsidRPr="006122AC">
        <w:rPr>
          <w:rFonts w:ascii="Times New Roman" w:hAnsi="Times New Roman" w:cs="Times New Roman"/>
          <w:sz w:val="28"/>
          <w:szCs w:val="28"/>
          <w:lang w:val="en-US"/>
        </w:rPr>
        <w:t>Catal</w:t>
      </w:r>
      <w:proofErr w:type="spellEnd"/>
      <w:r w:rsidRPr="006122AC">
        <w:rPr>
          <w:rFonts w:ascii="Times New Roman" w:hAnsi="Times New Roman" w:cs="Times New Roman"/>
          <w:sz w:val="28"/>
          <w:szCs w:val="28"/>
          <w:lang w:val="en-US"/>
        </w:rPr>
        <w:t>. Today</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2002</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B7447">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74, </w:t>
      </w:r>
      <w:r w:rsidR="005B7447">
        <w:rPr>
          <w:rFonts w:ascii="Times New Roman" w:hAnsi="Times New Roman" w:cs="Times New Roman"/>
          <w:sz w:val="28"/>
          <w:szCs w:val="28"/>
          <w:lang w:val="en-US"/>
        </w:rPr>
        <w:t>-P.</w:t>
      </w:r>
      <w:r w:rsidRPr="006122AC">
        <w:rPr>
          <w:rFonts w:ascii="Times New Roman" w:hAnsi="Times New Roman" w:cs="Times New Roman"/>
          <w:sz w:val="28"/>
          <w:szCs w:val="28"/>
          <w:lang w:val="en-US"/>
        </w:rPr>
        <w:t>157</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189.</w:t>
      </w:r>
    </w:p>
    <w:p w14:paraId="1ACDDB06" w14:textId="206C0036"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33 Welton T. Ionic Liquids in Catalysis </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Coord. Chem. Rev. </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2004</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B7447">
        <w:rPr>
          <w:rFonts w:ascii="Times New Roman" w:hAnsi="Times New Roman" w:cs="Times New Roman"/>
          <w:sz w:val="28"/>
          <w:szCs w:val="28"/>
          <w:lang w:val="en-US"/>
        </w:rPr>
        <w:t>-Vol.</w:t>
      </w:r>
      <w:r w:rsidRPr="006122AC">
        <w:rPr>
          <w:rFonts w:ascii="Times New Roman" w:hAnsi="Times New Roman" w:cs="Times New Roman"/>
          <w:sz w:val="28"/>
          <w:szCs w:val="28"/>
          <w:lang w:val="en-US"/>
        </w:rPr>
        <w:t>248,</w:t>
      </w:r>
      <w:r w:rsidR="00A7221B">
        <w:rPr>
          <w:rFonts w:ascii="Times New Roman" w:hAnsi="Times New Roman" w:cs="Times New Roman"/>
          <w:sz w:val="28"/>
          <w:szCs w:val="28"/>
          <w:lang w:val="en-US"/>
        </w:rPr>
        <w:t xml:space="preserve"> </w:t>
      </w:r>
      <w:r w:rsidR="005B7447">
        <w:rPr>
          <w:rFonts w:ascii="Times New Roman" w:hAnsi="Times New Roman" w:cs="Times New Roman"/>
          <w:sz w:val="28"/>
          <w:szCs w:val="28"/>
          <w:lang w:val="en-US"/>
        </w:rPr>
        <w:t>-P.</w:t>
      </w:r>
      <w:r w:rsidRPr="006122AC">
        <w:rPr>
          <w:rFonts w:ascii="Times New Roman" w:hAnsi="Times New Roman" w:cs="Times New Roman"/>
          <w:sz w:val="28"/>
          <w:szCs w:val="28"/>
          <w:lang w:val="en-US"/>
        </w:rPr>
        <w:t>2459</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2477.</w:t>
      </w:r>
    </w:p>
    <w:p w14:paraId="62EDF1BC" w14:textId="76657FE5"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lastRenderedPageBreak/>
        <w:t xml:space="preserve">34 </w:t>
      </w:r>
      <w:proofErr w:type="spellStart"/>
      <w:r w:rsidRPr="006122AC">
        <w:rPr>
          <w:rFonts w:ascii="Times New Roman" w:hAnsi="Times New Roman" w:cs="Times New Roman"/>
          <w:sz w:val="28"/>
          <w:szCs w:val="28"/>
          <w:lang w:val="en-US"/>
        </w:rPr>
        <w:t>Pa</w:t>
      </w:r>
      <w:r w:rsidRPr="006122AC">
        <w:rPr>
          <w:rFonts w:ascii="Times New Roman" w:eastAsia="AdvOT8608a8d1+03" w:hAnsi="Times New Roman" w:cs="Times New Roman"/>
          <w:sz w:val="28"/>
          <w:szCs w:val="28"/>
          <w:lang w:val="en-US"/>
        </w:rPr>
        <w:t>̂</w:t>
      </w:r>
      <w:r w:rsidRPr="006122AC">
        <w:rPr>
          <w:rFonts w:ascii="Times New Roman" w:hAnsi="Times New Roman" w:cs="Times New Roman"/>
          <w:sz w:val="28"/>
          <w:szCs w:val="28"/>
          <w:lang w:val="en-US"/>
        </w:rPr>
        <w:t>rvulescu</w:t>
      </w:r>
      <w:proofErr w:type="spellEnd"/>
      <w:r w:rsidRPr="006122AC">
        <w:rPr>
          <w:rFonts w:ascii="Times New Roman" w:hAnsi="Times New Roman" w:cs="Times New Roman"/>
          <w:sz w:val="28"/>
          <w:szCs w:val="28"/>
          <w:lang w:val="en-US"/>
        </w:rPr>
        <w:t xml:space="preserve"> V.I.</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Hardacre C. Catalysis in Ionic Liquids </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Chem. Rev.</w:t>
      </w:r>
      <w:r w:rsidR="00A7221B">
        <w:rPr>
          <w:rFonts w:ascii="Times New Roman" w:hAnsi="Times New Roman" w:cs="Times New Roman"/>
          <w:sz w:val="28"/>
          <w:szCs w:val="28"/>
          <w:lang w:val="en-US"/>
        </w:rPr>
        <w:t xml:space="preserve"> </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2007</w:t>
      </w:r>
      <w:r w:rsidR="005B744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B7447">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107, </w:t>
      </w:r>
      <w:r w:rsidR="005B7447">
        <w:rPr>
          <w:rFonts w:ascii="Times New Roman" w:hAnsi="Times New Roman" w:cs="Times New Roman"/>
          <w:sz w:val="28"/>
          <w:szCs w:val="28"/>
          <w:lang w:val="en-US"/>
        </w:rPr>
        <w:t>-P.</w:t>
      </w:r>
      <w:r w:rsidRPr="006122AC">
        <w:rPr>
          <w:rFonts w:ascii="Times New Roman" w:hAnsi="Times New Roman" w:cs="Times New Roman"/>
          <w:sz w:val="28"/>
          <w:szCs w:val="28"/>
          <w:lang w:val="en-US"/>
        </w:rPr>
        <w:t>2615</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2665.</w:t>
      </w:r>
    </w:p>
    <w:p w14:paraId="37ECC842" w14:textId="70FD0807" w:rsidR="002A78F5" w:rsidRPr="006122AC" w:rsidRDefault="002A78F5" w:rsidP="00A7221B">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35 </w:t>
      </w:r>
      <w:r w:rsidR="00A7221B">
        <w:rPr>
          <w:rFonts w:ascii="Times New Roman" w:hAnsi="Times New Roman" w:cs="Times New Roman"/>
          <w:sz w:val="28"/>
          <w:szCs w:val="28"/>
          <w:lang w:val="en-US"/>
        </w:rPr>
        <w:t>V</w:t>
      </w:r>
      <w:r w:rsidRPr="006122AC">
        <w:rPr>
          <w:rFonts w:ascii="Times New Roman" w:hAnsi="Times New Roman" w:cs="Times New Roman"/>
          <w:sz w:val="28"/>
          <w:szCs w:val="28"/>
          <w:lang w:val="en-US"/>
        </w:rPr>
        <w:t xml:space="preserve">an </w:t>
      </w:r>
      <w:proofErr w:type="spellStart"/>
      <w:r w:rsidRPr="006122AC">
        <w:rPr>
          <w:rFonts w:ascii="Times New Roman" w:hAnsi="Times New Roman" w:cs="Times New Roman"/>
          <w:sz w:val="28"/>
          <w:szCs w:val="28"/>
          <w:lang w:val="en-US"/>
        </w:rPr>
        <w:t>Rantwijk</w:t>
      </w:r>
      <w:proofErr w:type="spellEnd"/>
      <w:r w:rsidRPr="006122AC">
        <w:rPr>
          <w:rFonts w:ascii="Times New Roman" w:hAnsi="Times New Roman" w:cs="Times New Roman"/>
          <w:sz w:val="28"/>
          <w:szCs w:val="28"/>
          <w:lang w:val="en-US"/>
        </w:rPr>
        <w:t xml:space="preserve"> F.</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Sheldon R.A. </w:t>
      </w:r>
      <w:proofErr w:type="spellStart"/>
      <w:r w:rsidRPr="006122AC">
        <w:rPr>
          <w:rFonts w:ascii="Times New Roman" w:hAnsi="Times New Roman" w:cs="Times New Roman"/>
          <w:sz w:val="28"/>
          <w:szCs w:val="28"/>
          <w:lang w:val="en-US"/>
        </w:rPr>
        <w:t>Biocatalysis</w:t>
      </w:r>
      <w:proofErr w:type="spellEnd"/>
      <w:r w:rsidRPr="006122AC">
        <w:rPr>
          <w:rFonts w:ascii="Times New Roman" w:hAnsi="Times New Roman" w:cs="Times New Roman"/>
          <w:sz w:val="28"/>
          <w:szCs w:val="28"/>
          <w:lang w:val="en-US"/>
        </w:rPr>
        <w:t xml:space="preserve"> in Ionic Liquids</w:t>
      </w:r>
      <w:r w:rsidR="00A7221B">
        <w:rPr>
          <w:rFonts w:ascii="Times New Roman" w:hAnsi="Times New Roman" w:cs="Times New Roman"/>
          <w:sz w:val="28"/>
          <w:szCs w:val="28"/>
          <w:lang w:val="en-US"/>
        </w:rPr>
        <w:t xml:space="preserve"> </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Chem. Rev.</w:t>
      </w:r>
      <w:r w:rsidR="00A7221B">
        <w:rPr>
          <w:rFonts w:ascii="Times New Roman" w:hAnsi="Times New Roman" w:cs="Times New Roman"/>
          <w:sz w:val="28"/>
          <w:szCs w:val="28"/>
          <w:lang w:val="en-US"/>
        </w:rPr>
        <w:t xml:space="preserve"> </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2007</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A486F">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107, </w:t>
      </w:r>
      <w:r w:rsidR="00BA486F">
        <w:rPr>
          <w:rFonts w:ascii="Times New Roman" w:hAnsi="Times New Roman" w:cs="Times New Roman"/>
          <w:sz w:val="28"/>
          <w:szCs w:val="28"/>
          <w:lang w:val="en-US"/>
        </w:rPr>
        <w:t>-P.</w:t>
      </w:r>
      <w:r w:rsidRPr="006122AC">
        <w:rPr>
          <w:rFonts w:ascii="Times New Roman" w:hAnsi="Times New Roman" w:cs="Times New Roman"/>
          <w:sz w:val="28"/>
          <w:szCs w:val="28"/>
          <w:lang w:val="en-US"/>
        </w:rPr>
        <w:t>2757</w:t>
      </w:r>
      <w:r w:rsidR="00A7221B"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2785.</w:t>
      </w:r>
    </w:p>
    <w:p w14:paraId="3FB81B02" w14:textId="69986805"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36 </w:t>
      </w:r>
      <w:proofErr w:type="spellStart"/>
      <w:r w:rsidRPr="006122AC">
        <w:rPr>
          <w:rFonts w:ascii="Times New Roman" w:hAnsi="Times New Roman" w:cs="Times New Roman"/>
          <w:sz w:val="28"/>
          <w:szCs w:val="28"/>
          <w:lang w:val="en-US"/>
        </w:rPr>
        <w:t>Plechkova</w:t>
      </w:r>
      <w:proofErr w:type="spellEnd"/>
      <w:r w:rsidRPr="006122AC">
        <w:rPr>
          <w:rFonts w:ascii="Times New Roman" w:hAnsi="Times New Roman" w:cs="Times New Roman"/>
          <w:sz w:val="28"/>
          <w:szCs w:val="28"/>
          <w:lang w:val="en-US"/>
        </w:rPr>
        <w:t xml:space="preserve"> N.V.</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Seddon K.R. Applications of Ionic Liquids in</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the Chemical Industry </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Soc. Rev. </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2008</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A486F">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37, </w:t>
      </w:r>
      <w:r w:rsidR="00BA486F">
        <w:rPr>
          <w:rFonts w:ascii="Times New Roman" w:hAnsi="Times New Roman" w:cs="Times New Roman"/>
          <w:sz w:val="28"/>
          <w:szCs w:val="28"/>
          <w:lang w:val="en-US"/>
        </w:rPr>
        <w:t>-P.</w:t>
      </w:r>
      <w:r w:rsidRPr="006122AC">
        <w:rPr>
          <w:rFonts w:ascii="Times New Roman" w:hAnsi="Times New Roman" w:cs="Times New Roman"/>
          <w:sz w:val="28"/>
          <w:szCs w:val="28"/>
          <w:lang w:val="en-US"/>
        </w:rPr>
        <w:t>123</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150.</w:t>
      </w:r>
    </w:p>
    <w:p w14:paraId="075FA8BD" w14:textId="44531B67"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37 Weingartner H. Understanding Ionic Liquids at the Molecular</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Level: Facts, Problems, and Controversies </w:t>
      </w:r>
      <w:r w:rsidR="00BA486F">
        <w:rPr>
          <w:rFonts w:ascii="Times New Roman" w:hAnsi="Times New Roman" w:cs="Times New Roman"/>
          <w:sz w:val="28"/>
          <w:szCs w:val="28"/>
          <w:lang w:val="en-US"/>
        </w:rPr>
        <w:t>//</w:t>
      </w:r>
      <w:proofErr w:type="spellStart"/>
      <w:r w:rsidRPr="006122AC">
        <w:rPr>
          <w:rFonts w:ascii="Times New Roman" w:hAnsi="Times New Roman" w:cs="Times New Roman"/>
          <w:sz w:val="28"/>
          <w:szCs w:val="28"/>
          <w:lang w:val="en-US"/>
        </w:rPr>
        <w:t>Angew</w:t>
      </w:r>
      <w:proofErr w:type="spellEnd"/>
      <w:r w:rsidRPr="006122AC">
        <w:rPr>
          <w:rFonts w:ascii="Times New Roman" w:hAnsi="Times New Roman" w:cs="Times New Roman"/>
          <w:sz w:val="28"/>
          <w:szCs w:val="28"/>
          <w:lang w:val="en-US"/>
        </w:rPr>
        <w:t xml:space="preserve">. Chem., Int. Ed. </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2008</w:t>
      </w:r>
      <w:r w:rsidR="00BA486F">
        <w:rPr>
          <w:rFonts w:ascii="Times New Roman" w:hAnsi="Times New Roman" w:cs="Times New Roman"/>
          <w:sz w:val="28"/>
          <w:szCs w:val="28"/>
          <w:lang w:val="en-US"/>
        </w:rPr>
        <w:t>.</w:t>
      </w:r>
      <w:r w:rsidR="00CA39AD">
        <w:rPr>
          <w:rFonts w:ascii="Times New Roman" w:hAnsi="Times New Roman" w:cs="Times New Roman"/>
          <w:sz w:val="28"/>
          <w:szCs w:val="28"/>
          <w:lang w:val="en-US"/>
        </w:rPr>
        <w:t xml:space="preserve"> </w:t>
      </w:r>
      <w:r w:rsidR="00BA486F">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47, </w:t>
      </w:r>
      <w:r w:rsidR="00BA486F">
        <w:rPr>
          <w:rFonts w:ascii="Times New Roman" w:hAnsi="Times New Roman" w:cs="Times New Roman"/>
          <w:sz w:val="28"/>
          <w:szCs w:val="28"/>
          <w:lang w:val="en-US"/>
        </w:rPr>
        <w:t>-P.</w:t>
      </w:r>
      <w:r w:rsidRPr="006122AC">
        <w:rPr>
          <w:rFonts w:ascii="Times New Roman" w:hAnsi="Times New Roman" w:cs="Times New Roman"/>
          <w:sz w:val="28"/>
          <w:szCs w:val="28"/>
          <w:lang w:val="en-US"/>
        </w:rPr>
        <w:t>654</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670.</w:t>
      </w:r>
    </w:p>
    <w:p w14:paraId="3CE83C52" w14:textId="0842984F"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38 Olivier-</w:t>
      </w:r>
      <w:proofErr w:type="spellStart"/>
      <w:r w:rsidRPr="006122AC">
        <w:rPr>
          <w:rFonts w:ascii="Times New Roman" w:hAnsi="Times New Roman" w:cs="Times New Roman"/>
          <w:sz w:val="28"/>
          <w:szCs w:val="28"/>
          <w:lang w:val="en-US"/>
        </w:rPr>
        <w:t>Bourbigou</w:t>
      </w:r>
      <w:proofErr w:type="spellEnd"/>
      <w:r w:rsidRPr="006122AC">
        <w:rPr>
          <w:rFonts w:ascii="Times New Roman" w:hAnsi="Times New Roman" w:cs="Times New Roman"/>
          <w:sz w:val="28"/>
          <w:szCs w:val="28"/>
          <w:lang w:val="en-US"/>
        </w:rPr>
        <w:t xml:space="preserve"> H.</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Magna L.</w:t>
      </w:r>
      <w:r w:rsidR="00BA486F">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Morvan D. Ionic Liquids and</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Catalysis: Recent Progress from Knowledge to Applications </w:t>
      </w:r>
      <w:r w:rsidR="008D1EC7">
        <w:rPr>
          <w:rFonts w:ascii="Times New Roman" w:hAnsi="Times New Roman" w:cs="Times New Roman"/>
          <w:sz w:val="28"/>
          <w:szCs w:val="28"/>
          <w:lang w:val="en-US"/>
        </w:rPr>
        <w:t>//</w:t>
      </w:r>
      <w:r w:rsidRPr="006122AC">
        <w:rPr>
          <w:rFonts w:ascii="Times New Roman" w:hAnsi="Times New Roman" w:cs="Times New Roman"/>
          <w:sz w:val="28"/>
          <w:szCs w:val="28"/>
          <w:lang w:val="en-US"/>
        </w:rPr>
        <w:t>Appl.</w:t>
      </w:r>
      <w:r w:rsidR="00CA39AD">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Catal</w:t>
      </w:r>
      <w:proofErr w:type="spellEnd"/>
      <w:r w:rsidRPr="006122AC">
        <w:rPr>
          <w:rFonts w:ascii="Times New Roman" w:hAnsi="Times New Roman" w:cs="Times New Roman"/>
          <w:sz w:val="28"/>
          <w:szCs w:val="28"/>
          <w:lang w:val="en-US"/>
        </w:rPr>
        <w:t xml:space="preserve">. </w:t>
      </w:r>
      <w:r w:rsidR="008D1EC7">
        <w:rPr>
          <w:rFonts w:ascii="Times New Roman" w:hAnsi="Times New Roman" w:cs="Times New Roman"/>
          <w:sz w:val="28"/>
          <w:szCs w:val="28"/>
          <w:lang w:val="en-US"/>
        </w:rPr>
        <w:t>-</w:t>
      </w:r>
      <w:r w:rsidRPr="006122AC">
        <w:rPr>
          <w:rFonts w:ascii="Times New Roman" w:hAnsi="Times New Roman" w:cs="Times New Roman"/>
          <w:sz w:val="28"/>
          <w:szCs w:val="28"/>
          <w:lang w:val="en-US"/>
        </w:rPr>
        <w:t>2010</w:t>
      </w:r>
      <w:r w:rsidR="008D1EC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8D1EC7">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373, </w:t>
      </w:r>
      <w:r w:rsidR="008D1EC7">
        <w:rPr>
          <w:rFonts w:ascii="Times New Roman" w:hAnsi="Times New Roman" w:cs="Times New Roman"/>
          <w:sz w:val="28"/>
          <w:szCs w:val="28"/>
          <w:lang w:val="en-US"/>
        </w:rPr>
        <w:t>-P.</w:t>
      </w:r>
      <w:r w:rsidRPr="006122AC">
        <w:rPr>
          <w:rFonts w:ascii="Times New Roman" w:hAnsi="Times New Roman" w:cs="Times New Roman"/>
          <w:sz w:val="28"/>
          <w:szCs w:val="28"/>
          <w:lang w:val="en-US"/>
        </w:rPr>
        <w:t>1</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56.</w:t>
      </w:r>
    </w:p>
    <w:p w14:paraId="32A053F4" w14:textId="501BB3B3" w:rsidR="002A78F5" w:rsidRPr="00CA39AD"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39 Hallett J.P.</w:t>
      </w:r>
      <w:r w:rsidR="008D1EC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Welton T. Room-Temperature Ionic Liquids:</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Solvents for</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Synthesis and Catalysis </w:t>
      </w:r>
      <w:r w:rsidR="008D1EC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Rev. </w:t>
      </w:r>
      <w:r w:rsidR="008D1EC7">
        <w:rPr>
          <w:rFonts w:ascii="Times New Roman" w:hAnsi="Times New Roman" w:cs="Times New Roman"/>
          <w:sz w:val="28"/>
          <w:szCs w:val="28"/>
          <w:lang w:val="en-US"/>
        </w:rPr>
        <w:t>-</w:t>
      </w:r>
      <w:r w:rsidRPr="006122AC">
        <w:rPr>
          <w:rFonts w:ascii="Times New Roman" w:hAnsi="Times New Roman" w:cs="Times New Roman"/>
          <w:sz w:val="28"/>
          <w:szCs w:val="28"/>
          <w:lang w:val="en-US"/>
        </w:rPr>
        <w:t>2011</w:t>
      </w:r>
      <w:r w:rsidR="008D1EC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8D1EC7">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111, </w:t>
      </w:r>
      <w:r w:rsidR="008D1EC7">
        <w:rPr>
          <w:rFonts w:ascii="Times New Roman" w:hAnsi="Times New Roman" w:cs="Times New Roman"/>
          <w:sz w:val="28"/>
          <w:szCs w:val="28"/>
          <w:lang w:val="en-US"/>
        </w:rPr>
        <w:t>-P.</w:t>
      </w:r>
      <w:r w:rsidRPr="006122AC">
        <w:rPr>
          <w:rFonts w:ascii="Times New Roman" w:hAnsi="Times New Roman" w:cs="Times New Roman"/>
          <w:sz w:val="28"/>
          <w:szCs w:val="28"/>
          <w:lang w:val="en-US"/>
        </w:rPr>
        <w:t>3508</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3576.</w:t>
      </w:r>
    </w:p>
    <w:p w14:paraId="5C8C66A1" w14:textId="5E43C316"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40 Zhang Q.</w:t>
      </w:r>
      <w:r w:rsidR="00725F6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Zhang S.</w:t>
      </w:r>
      <w:r w:rsidR="00725F6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Deng Y. Recent Advances in Ionic Liquid</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Catalysis</w:t>
      </w:r>
      <w:r w:rsidR="00CA39AD">
        <w:rPr>
          <w:rFonts w:ascii="Times New Roman" w:hAnsi="Times New Roman" w:cs="Times New Roman"/>
          <w:sz w:val="28"/>
          <w:szCs w:val="28"/>
          <w:lang w:val="en-US"/>
        </w:rPr>
        <w:t xml:space="preserve"> </w:t>
      </w:r>
      <w:r w:rsidR="00725F6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Green Chem. </w:t>
      </w:r>
      <w:r w:rsidR="00725F68">
        <w:rPr>
          <w:rFonts w:ascii="Times New Roman" w:hAnsi="Times New Roman" w:cs="Times New Roman"/>
          <w:sz w:val="28"/>
          <w:szCs w:val="28"/>
          <w:lang w:val="en-US"/>
        </w:rPr>
        <w:t>-</w:t>
      </w:r>
      <w:r w:rsidRPr="006122AC">
        <w:rPr>
          <w:rFonts w:ascii="Times New Roman" w:hAnsi="Times New Roman" w:cs="Times New Roman"/>
          <w:sz w:val="28"/>
          <w:szCs w:val="28"/>
          <w:lang w:val="en-US"/>
        </w:rPr>
        <w:t>2011</w:t>
      </w:r>
      <w:r w:rsidR="00725F6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725F68">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13, </w:t>
      </w:r>
      <w:r w:rsidR="00725F68">
        <w:rPr>
          <w:rFonts w:ascii="Times New Roman" w:hAnsi="Times New Roman" w:cs="Times New Roman"/>
          <w:sz w:val="28"/>
          <w:szCs w:val="28"/>
          <w:lang w:val="en-US"/>
        </w:rPr>
        <w:t>-P.</w:t>
      </w:r>
      <w:r w:rsidRPr="006122AC">
        <w:rPr>
          <w:rFonts w:ascii="Times New Roman" w:hAnsi="Times New Roman" w:cs="Times New Roman"/>
          <w:sz w:val="28"/>
          <w:szCs w:val="28"/>
          <w:lang w:val="en-US"/>
        </w:rPr>
        <w:t>2619</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2637.</w:t>
      </w:r>
    </w:p>
    <w:p w14:paraId="2870504E" w14:textId="234E5E96"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41 Domínguez de María P. “Nonsolvent” Applications of Ionic</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Liquids in</w:t>
      </w:r>
      <w:r w:rsidR="00CA39AD">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Biotransformations</w:t>
      </w:r>
      <w:proofErr w:type="spellEnd"/>
      <w:r w:rsidRPr="006122AC">
        <w:rPr>
          <w:rFonts w:ascii="Times New Roman" w:hAnsi="Times New Roman" w:cs="Times New Roman"/>
          <w:sz w:val="28"/>
          <w:szCs w:val="28"/>
          <w:lang w:val="en-US"/>
        </w:rPr>
        <w:t xml:space="preserve"> and </w:t>
      </w:r>
      <w:proofErr w:type="spellStart"/>
      <w:r w:rsidRPr="006122AC">
        <w:rPr>
          <w:rFonts w:ascii="Times New Roman" w:hAnsi="Times New Roman" w:cs="Times New Roman"/>
          <w:sz w:val="28"/>
          <w:szCs w:val="28"/>
          <w:lang w:val="en-US"/>
        </w:rPr>
        <w:t>Organocatalysis</w:t>
      </w:r>
      <w:proofErr w:type="spellEnd"/>
      <w:r w:rsidRPr="006122AC">
        <w:rPr>
          <w:rFonts w:ascii="Times New Roman" w:hAnsi="Times New Roman" w:cs="Times New Roman"/>
          <w:sz w:val="28"/>
          <w:szCs w:val="28"/>
          <w:lang w:val="en-US"/>
        </w:rPr>
        <w:t xml:space="preserve"> </w:t>
      </w:r>
      <w:r w:rsidR="00725F68">
        <w:rPr>
          <w:rFonts w:ascii="Times New Roman" w:hAnsi="Times New Roman" w:cs="Times New Roman"/>
          <w:sz w:val="28"/>
          <w:szCs w:val="28"/>
          <w:lang w:val="en-US"/>
        </w:rPr>
        <w:t>//</w:t>
      </w:r>
      <w:proofErr w:type="spellStart"/>
      <w:r w:rsidRPr="006122AC">
        <w:rPr>
          <w:rFonts w:ascii="Times New Roman" w:hAnsi="Times New Roman" w:cs="Times New Roman"/>
          <w:sz w:val="28"/>
          <w:szCs w:val="28"/>
          <w:lang w:val="en-US"/>
        </w:rPr>
        <w:t>Angew</w:t>
      </w:r>
      <w:proofErr w:type="spellEnd"/>
      <w:r w:rsidRPr="006122AC">
        <w:rPr>
          <w:rFonts w:ascii="Times New Roman" w:hAnsi="Times New Roman" w:cs="Times New Roman"/>
          <w:sz w:val="28"/>
          <w:szCs w:val="28"/>
          <w:lang w:val="en-US"/>
        </w:rPr>
        <w:t>. Chem., Int.</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Ed. </w:t>
      </w:r>
      <w:r w:rsidR="00725F68">
        <w:rPr>
          <w:rFonts w:ascii="Times New Roman" w:hAnsi="Times New Roman" w:cs="Times New Roman"/>
          <w:sz w:val="28"/>
          <w:szCs w:val="28"/>
          <w:lang w:val="en-US"/>
        </w:rPr>
        <w:t>-</w:t>
      </w:r>
      <w:r w:rsidRPr="006122AC">
        <w:rPr>
          <w:rFonts w:ascii="Times New Roman" w:hAnsi="Times New Roman" w:cs="Times New Roman"/>
          <w:sz w:val="28"/>
          <w:szCs w:val="28"/>
          <w:lang w:val="en-US"/>
        </w:rPr>
        <w:t>2008</w:t>
      </w:r>
      <w:r w:rsidR="00725F6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725F68">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47, </w:t>
      </w:r>
      <w:r w:rsidR="00725F68">
        <w:rPr>
          <w:rFonts w:ascii="Times New Roman" w:hAnsi="Times New Roman" w:cs="Times New Roman"/>
          <w:sz w:val="28"/>
          <w:szCs w:val="28"/>
          <w:lang w:val="en-US"/>
        </w:rPr>
        <w:t>-P.</w:t>
      </w:r>
      <w:r w:rsidRPr="006122AC">
        <w:rPr>
          <w:rFonts w:ascii="Times New Roman" w:hAnsi="Times New Roman" w:cs="Times New Roman"/>
          <w:sz w:val="28"/>
          <w:szCs w:val="28"/>
          <w:lang w:val="en-US"/>
        </w:rPr>
        <w:t>6960</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6968.</w:t>
      </w:r>
    </w:p>
    <w:p w14:paraId="7C653192" w14:textId="5237544A"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42 Haumann M.</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Riisager A. Hydroformylation in Room</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Temperature Ionic Liquids (RTILs): Catalyst and Process Developments</w:t>
      </w:r>
      <w:r w:rsidR="00CA39AD">
        <w:rPr>
          <w:rFonts w:ascii="Times New Roman" w:hAnsi="Times New Roman" w:cs="Times New Roman"/>
          <w:sz w:val="28"/>
          <w:szCs w:val="28"/>
          <w:lang w:val="en-US"/>
        </w:rPr>
        <w:t xml:space="preserve"> </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Rev. </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2008</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C73191">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108, </w:t>
      </w:r>
      <w:r w:rsidR="00C73191">
        <w:rPr>
          <w:rFonts w:ascii="Times New Roman" w:hAnsi="Times New Roman" w:cs="Times New Roman"/>
          <w:sz w:val="28"/>
          <w:szCs w:val="28"/>
          <w:lang w:val="en-US"/>
        </w:rPr>
        <w:t>-P.</w:t>
      </w:r>
      <w:r w:rsidRPr="006122AC">
        <w:rPr>
          <w:rFonts w:ascii="Times New Roman" w:hAnsi="Times New Roman" w:cs="Times New Roman"/>
          <w:sz w:val="28"/>
          <w:szCs w:val="28"/>
          <w:lang w:val="en-US"/>
        </w:rPr>
        <w:t>1474</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1497.</w:t>
      </w:r>
    </w:p>
    <w:p w14:paraId="107B384C" w14:textId="3FB9009D"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43 Ni B.</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Headley A.D. Ionic-Liquid-Supported (ILS) Catalysts for</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Asymmetric Organic Synthesis</w:t>
      </w:r>
      <w:r w:rsidR="00C731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Chem. - Eur. J</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2010</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C73191">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16, </w:t>
      </w:r>
      <w:r w:rsidR="00C73191">
        <w:rPr>
          <w:rFonts w:ascii="Times New Roman" w:hAnsi="Times New Roman" w:cs="Times New Roman"/>
          <w:sz w:val="28"/>
          <w:szCs w:val="28"/>
          <w:lang w:val="en-US"/>
        </w:rPr>
        <w:t>-P.</w:t>
      </w:r>
      <w:r w:rsidRPr="006122AC">
        <w:rPr>
          <w:rFonts w:ascii="Times New Roman" w:hAnsi="Times New Roman" w:cs="Times New Roman"/>
          <w:sz w:val="28"/>
          <w:szCs w:val="28"/>
          <w:lang w:val="en-US"/>
        </w:rPr>
        <w:t>4426</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4436.</w:t>
      </w:r>
    </w:p>
    <w:p w14:paraId="156D7B09" w14:textId="741BFF16"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44 Sawant A.D.</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Raut D.G.</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Darvatkar</w:t>
      </w:r>
      <w:proofErr w:type="spellEnd"/>
      <w:r w:rsidRPr="006122AC">
        <w:rPr>
          <w:rFonts w:ascii="Times New Roman" w:hAnsi="Times New Roman" w:cs="Times New Roman"/>
          <w:sz w:val="28"/>
          <w:szCs w:val="28"/>
          <w:lang w:val="en-US"/>
        </w:rPr>
        <w:t xml:space="preserve"> N.B.</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Salunkhe M.M.</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Recent</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Developments of Task-Specific Ionic Liquids in Organic</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Synthesis </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Green Chem.</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Lett. Rev. </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2011</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C73191">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4, </w:t>
      </w:r>
      <w:r w:rsidR="00C73191">
        <w:rPr>
          <w:rFonts w:ascii="Times New Roman" w:hAnsi="Times New Roman" w:cs="Times New Roman"/>
          <w:sz w:val="28"/>
          <w:szCs w:val="28"/>
          <w:lang w:val="en-US"/>
        </w:rPr>
        <w:t>-P.</w:t>
      </w:r>
      <w:r w:rsidRPr="006122AC">
        <w:rPr>
          <w:rFonts w:ascii="Times New Roman" w:hAnsi="Times New Roman" w:cs="Times New Roman"/>
          <w:sz w:val="28"/>
          <w:szCs w:val="28"/>
          <w:lang w:val="en-US"/>
        </w:rPr>
        <w:t>41</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54.</w:t>
      </w:r>
    </w:p>
    <w:p w14:paraId="515EC341" w14:textId="55DBD428"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45 </w:t>
      </w:r>
      <w:r w:rsidR="00C73191" w:rsidRPr="006122AC">
        <w:rPr>
          <w:rFonts w:ascii="Times New Roman" w:hAnsi="Times New Roman" w:cs="Times New Roman"/>
          <w:sz w:val="28"/>
          <w:szCs w:val="28"/>
          <w:lang w:val="en-US"/>
        </w:rPr>
        <w:t xml:space="preserve">Dominguez de </w:t>
      </w:r>
      <w:proofErr w:type="spellStart"/>
      <w:r w:rsidR="00C73191" w:rsidRPr="006122AC">
        <w:rPr>
          <w:rFonts w:ascii="Times New Roman" w:hAnsi="Times New Roman" w:cs="Times New Roman"/>
          <w:sz w:val="28"/>
          <w:szCs w:val="28"/>
          <w:lang w:val="en-US"/>
        </w:rPr>
        <w:t>Marıa</w:t>
      </w:r>
      <w:proofErr w:type="spellEnd"/>
      <w:r w:rsidR="00C73191" w:rsidRPr="006122AC">
        <w:rPr>
          <w:rFonts w:ascii="Times New Roman" w:eastAsia="AdvOT8608a8d1+03" w:hAnsi="Times New Roman" w:cs="Times New Roman"/>
          <w:sz w:val="28"/>
          <w:szCs w:val="28"/>
          <w:lang w:val="en-US"/>
        </w:rPr>
        <w:t>́</w:t>
      </w:r>
      <w:r w:rsidR="00C73191" w:rsidRPr="006122AC">
        <w:rPr>
          <w:rFonts w:ascii="Times New Roman" w:hAnsi="Times New Roman" w:cs="Times New Roman"/>
          <w:sz w:val="28"/>
          <w:szCs w:val="28"/>
          <w:lang w:val="en-US"/>
        </w:rPr>
        <w:t xml:space="preserve">, P. </w:t>
      </w:r>
      <w:r w:rsidRPr="006122AC">
        <w:rPr>
          <w:rFonts w:ascii="Times New Roman" w:hAnsi="Times New Roman" w:cs="Times New Roman"/>
          <w:sz w:val="28"/>
          <w:szCs w:val="28"/>
          <w:lang w:val="en-US"/>
        </w:rPr>
        <w:t xml:space="preserve">Ionic Liquids in </w:t>
      </w:r>
      <w:proofErr w:type="spellStart"/>
      <w:r w:rsidRPr="006122AC">
        <w:rPr>
          <w:rFonts w:ascii="Times New Roman" w:hAnsi="Times New Roman" w:cs="Times New Roman"/>
          <w:sz w:val="28"/>
          <w:szCs w:val="28"/>
          <w:lang w:val="en-US"/>
        </w:rPr>
        <w:t>Biotransformations</w:t>
      </w:r>
      <w:proofErr w:type="spellEnd"/>
      <w:r w:rsidRPr="006122AC">
        <w:rPr>
          <w:rFonts w:ascii="Times New Roman" w:hAnsi="Times New Roman" w:cs="Times New Roman"/>
          <w:sz w:val="28"/>
          <w:szCs w:val="28"/>
          <w:lang w:val="en-US"/>
        </w:rPr>
        <w:t xml:space="preserve"> and </w:t>
      </w:r>
      <w:proofErr w:type="spellStart"/>
      <w:r w:rsidRPr="006122AC">
        <w:rPr>
          <w:rFonts w:ascii="Times New Roman" w:hAnsi="Times New Roman" w:cs="Times New Roman"/>
          <w:sz w:val="28"/>
          <w:szCs w:val="28"/>
          <w:lang w:val="en-US"/>
        </w:rPr>
        <w:t>Organocatalysis</w:t>
      </w:r>
      <w:proofErr w:type="spellEnd"/>
      <w:r w:rsidRPr="006122AC">
        <w:rPr>
          <w:rFonts w:ascii="Times New Roman" w:hAnsi="Times New Roman" w:cs="Times New Roman"/>
          <w:sz w:val="28"/>
          <w:szCs w:val="28"/>
          <w:lang w:val="en-US"/>
        </w:rPr>
        <w:t>: Solvents</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and</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Beyond</w:t>
      </w:r>
      <w:r w:rsidR="00DC402C">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John Wiley &amp; Sons, Inc. </w:t>
      </w:r>
      <w:r w:rsidR="00C73191">
        <w:rPr>
          <w:rFonts w:ascii="Times New Roman" w:hAnsi="Times New Roman" w:cs="Times New Roman"/>
          <w:sz w:val="28"/>
          <w:szCs w:val="28"/>
          <w:lang w:val="en-US"/>
        </w:rPr>
        <w:t>-</w:t>
      </w:r>
      <w:r w:rsidRPr="006122AC">
        <w:rPr>
          <w:rFonts w:ascii="Times New Roman" w:hAnsi="Times New Roman" w:cs="Times New Roman"/>
          <w:sz w:val="28"/>
          <w:szCs w:val="28"/>
          <w:lang w:val="en-US"/>
        </w:rPr>
        <w:t>201</w:t>
      </w:r>
      <w:r w:rsidR="00DC402C">
        <w:rPr>
          <w:rFonts w:ascii="Times New Roman" w:hAnsi="Times New Roman" w:cs="Times New Roman"/>
          <w:sz w:val="28"/>
          <w:szCs w:val="28"/>
          <w:lang w:val="en-US"/>
        </w:rPr>
        <w:t>3</w:t>
      </w:r>
      <w:r w:rsidRPr="006122AC">
        <w:rPr>
          <w:rFonts w:ascii="Times New Roman" w:hAnsi="Times New Roman" w:cs="Times New Roman"/>
          <w:sz w:val="28"/>
          <w:szCs w:val="28"/>
          <w:lang w:val="en-US"/>
        </w:rPr>
        <w:t>.</w:t>
      </w:r>
      <w:r w:rsidR="00DC402C">
        <w:rPr>
          <w:rFonts w:ascii="Times New Roman" w:hAnsi="Times New Roman" w:cs="Times New Roman"/>
          <w:sz w:val="28"/>
          <w:szCs w:val="28"/>
          <w:lang w:val="en-US"/>
        </w:rPr>
        <w:t xml:space="preserve"> -Vol.52</w:t>
      </w:r>
      <w:r w:rsidR="00DC402C" w:rsidRPr="006122AC">
        <w:rPr>
          <w:rFonts w:ascii="Times New Roman" w:hAnsi="Times New Roman" w:cs="Times New Roman"/>
          <w:sz w:val="28"/>
          <w:szCs w:val="28"/>
          <w:lang w:val="en-US"/>
        </w:rPr>
        <w:t xml:space="preserve">, </w:t>
      </w:r>
      <w:r w:rsidR="00DC402C">
        <w:rPr>
          <w:rFonts w:ascii="Times New Roman" w:hAnsi="Times New Roman" w:cs="Times New Roman"/>
          <w:sz w:val="28"/>
          <w:szCs w:val="28"/>
          <w:lang w:val="en-US"/>
        </w:rPr>
        <w:t>-P.3065</w:t>
      </w:r>
      <w:r w:rsidR="00DC402C" w:rsidRPr="006122AC">
        <w:rPr>
          <w:rFonts w:ascii="Times New Roman" w:eastAsia="AdvOT8608a8d1+22" w:hAnsi="Times New Roman" w:cs="Times New Roman"/>
          <w:sz w:val="28"/>
          <w:szCs w:val="28"/>
          <w:lang w:val="en-US"/>
        </w:rPr>
        <w:t>−</w:t>
      </w:r>
      <w:r w:rsidR="00DC402C">
        <w:rPr>
          <w:rFonts w:ascii="Times New Roman" w:hAnsi="Times New Roman" w:cs="Times New Roman"/>
          <w:sz w:val="28"/>
          <w:szCs w:val="28"/>
          <w:lang w:val="en-US"/>
        </w:rPr>
        <w:t>3066</w:t>
      </w:r>
      <w:r w:rsidR="00DC402C" w:rsidRPr="006122AC">
        <w:rPr>
          <w:rFonts w:ascii="Times New Roman" w:hAnsi="Times New Roman" w:cs="Times New Roman"/>
          <w:sz w:val="28"/>
          <w:szCs w:val="28"/>
          <w:lang w:val="en-US"/>
        </w:rPr>
        <w:t>.</w:t>
      </w:r>
    </w:p>
    <w:p w14:paraId="71EC9AD3" w14:textId="5ECDA436"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46 </w:t>
      </w:r>
      <w:r w:rsidR="00210800" w:rsidRPr="006122AC">
        <w:rPr>
          <w:rFonts w:ascii="Times New Roman" w:hAnsi="Times New Roman" w:cs="Times New Roman"/>
          <w:sz w:val="28"/>
          <w:szCs w:val="28"/>
          <w:lang w:val="en-US"/>
        </w:rPr>
        <w:t xml:space="preserve">Hardacre C., </w:t>
      </w:r>
      <w:proofErr w:type="spellStart"/>
      <w:r w:rsidR="00210800" w:rsidRPr="006122AC">
        <w:rPr>
          <w:rFonts w:ascii="Times New Roman" w:hAnsi="Times New Roman" w:cs="Times New Roman"/>
          <w:sz w:val="28"/>
          <w:szCs w:val="28"/>
          <w:lang w:val="en-US"/>
        </w:rPr>
        <w:t>Parvulescu</w:t>
      </w:r>
      <w:proofErr w:type="spellEnd"/>
      <w:r w:rsidR="00210800" w:rsidRPr="006122AC">
        <w:rPr>
          <w:rFonts w:ascii="Times New Roman" w:hAnsi="Times New Roman" w:cs="Times New Roman"/>
          <w:sz w:val="28"/>
          <w:szCs w:val="28"/>
          <w:lang w:val="en-US"/>
        </w:rPr>
        <w:t xml:space="preserve"> V. </w:t>
      </w:r>
      <w:r w:rsidRPr="006122AC">
        <w:rPr>
          <w:rFonts w:ascii="Times New Roman" w:hAnsi="Times New Roman" w:cs="Times New Roman"/>
          <w:sz w:val="28"/>
          <w:szCs w:val="28"/>
          <w:lang w:val="en-US"/>
        </w:rPr>
        <w:t>Catalysis in Ionic Liquids: From Catalyst Synthesis to Application</w:t>
      </w:r>
      <w:r w:rsidR="00210800">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The Royal Society of Chemistry:</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Cambridge, </w:t>
      </w:r>
      <w:r w:rsidR="00210800">
        <w:rPr>
          <w:rFonts w:ascii="Times New Roman" w:hAnsi="Times New Roman" w:cs="Times New Roman"/>
          <w:sz w:val="28"/>
          <w:szCs w:val="28"/>
          <w:lang w:val="en-US"/>
        </w:rPr>
        <w:t>-</w:t>
      </w:r>
      <w:r w:rsidRPr="006122AC">
        <w:rPr>
          <w:rFonts w:ascii="Times New Roman" w:hAnsi="Times New Roman" w:cs="Times New Roman"/>
          <w:sz w:val="28"/>
          <w:szCs w:val="28"/>
          <w:lang w:val="en-US"/>
        </w:rPr>
        <w:t>2014.</w:t>
      </w:r>
      <w:r w:rsidR="00DC402C" w:rsidRPr="00DC402C">
        <w:rPr>
          <w:rFonts w:ascii="Times New Roman" w:hAnsi="Times New Roman" w:cs="Times New Roman"/>
          <w:sz w:val="28"/>
          <w:szCs w:val="28"/>
          <w:lang w:val="en-US"/>
        </w:rPr>
        <w:t xml:space="preserve"> </w:t>
      </w:r>
      <w:r w:rsidR="00DC402C">
        <w:rPr>
          <w:rFonts w:ascii="Times New Roman" w:hAnsi="Times New Roman" w:cs="Times New Roman"/>
          <w:sz w:val="28"/>
          <w:szCs w:val="28"/>
          <w:lang w:val="en-US"/>
        </w:rPr>
        <w:t>-P.1</w:t>
      </w:r>
      <w:r w:rsidR="00DC402C" w:rsidRPr="006122AC">
        <w:rPr>
          <w:rFonts w:ascii="Times New Roman" w:eastAsia="AdvOT8608a8d1+22" w:hAnsi="Times New Roman" w:cs="Times New Roman"/>
          <w:sz w:val="28"/>
          <w:szCs w:val="28"/>
          <w:lang w:val="en-US"/>
        </w:rPr>
        <w:t>−</w:t>
      </w:r>
      <w:r w:rsidR="00DC402C">
        <w:rPr>
          <w:rFonts w:ascii="Times New Roman" w:hAnsi="Times New Roman" w:cs="Times New Roman"/>
          <w:sz w:val="28"/>
          <w:szCs w:val="28"/>
          <w:lang w:val="en-US"/>
        </w:rPr>
        <w:t>19</w:t>
      </w:r>
      <w:r w:rsidR="00DC402C" w:rsidRPr="006122AC">
        <w:rPr>
          <w:rFonts w:ascii="Times New Roman" w:hAnsi="Times New Roman" w:cs="Times New Roman"/>
          <w:sz w:val="28"/>
          <w:szCs w:val="28"/>
          <w:lang w:val="en-US"/>
        </w:rPr>
        <w:t>.</w:t>
      </w:r>
    </w:p>
    <w:p w14:paraId="1E1D6C74" w14:textId="3132DAE3"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47 </w:t>
      </w:r>
      <w:r w:rsidR="00210800" w:rsidRPr="006122AC">
        <w:rPr>
          <w:rFonts w:ascii="Times New Roman" w:hAnsi="Times New Roman" w:cs="Times New Roman"/>
          <w:sz w:val="28"/>
          <w:szCs w:val="28"/>
          <w:lang w:val="en-US"/>
        </w:rPr>
        <w:t xml:space="preserve">Dupont J., </w:t>
      </w:r>
      <w:proofErr w:type="spellStart"/>
      <w:r w:rsidR="00210800" w:rsidRPr="006122AC">
        <w:rPr>
          <w:rFonts w:ascii="Times New Roman" w:hAnsi="Times New Roman" w:cs="Times New Roman"/>
          <w:sz w:val="28"/>
          <w:szCs w:val="28"/>
          <w:lang w:val="en-US"/>
        </w:rPr>
        <w:t>Kolla</w:t>
      </w:r>
      <w:r w:rsidR="00210800" w:rsidRPr="006122AC">
        <w:rPr>
          <w:rFonts w:ascii="Times New Roman" w:eastAsia="AdvOT8608a8d1+03" w:hAnsi="Times New Roman" w:cs="Times New Roman"/>
          <w:sz w:val="28"/>
          <w:szCs w:val="28"/>
          <w:lang w:val="en-US"/>
        </w:rPr>
        <w:t>́</w:t>
      </w:r>
      <w:r w:rsidR="00210800" w:rsidRPr="006122AC">
        <w:rPr>
          <w:rFonts w:ascii="Times New Roman" w:hAnsi="Times New Roman" w:cs="Times New Roman"/>
          <w:sz w:val="28"/>
          <w:szCs w:val="28"/>
          <w:lang w:val="en-US"/>
        </w:rPr>
        <w:t>r</w:t>
      </w:r>
      <w:proofErr w:type="spellEnd"/>
      <w:r w:rsidR="00210800">
        <w:rPr>
          <w:rFonts w:ascii="Times New Roman" w:hAnsi="Times New Roman" w:cs="Times New Roman"/>
          <w:sz w:val="28"/>
          <w:szCs w:val="28"/>
          <w:lang w:val="en-US"/>
        </w:rPr>
        <w:t xml:space="preserve"> </w:t>
      </w:r>
      <w:r w:rsidR="00210800" w:rsidRPr="006122AC">
        <w:rPr>
          <w:rFonts w:ascii="Times New Roman" w:hAnsi="Times New Roman" w:cs="Times New Roman"/>
          <w:sz w:val="28"/>
          <w:szCs w:val="28"/>
          <w:lang w:val="en-US"/>
        </w:rPr>
        <w:t xml:space="preserve">L. </w:t>
      </w:r>
      <w:r w:rsidRPr="006122AC">
        <w:rPr>
          <w:rFonts w:ascii="Times New Roman" w:hAnsi="Times New Roman" w:cs="Times New Roman"/>
          <w:sz w:val="28"/>
          <w:szCs w:val="28"/>
          <w:lang w:val="en-US"/>
        </w:rPr>
        <w:t>Ionic Liquids (ILs) in Organometallic Catalysis</w:t>
      </w:r>
      <w:r w:rsidR="00210800">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Springer-Verlag: Berlin-Heidelberg, </w:t>
      </w:r>
      <w:r w:rsidR="00210800">
        <w:rPr>
          <w:rFonts w:ascii="Times New Roman" w:hAnsi="Times New Roman" w:cs="Times New Roman"/>
          <w:sz w:val="28"/>
          <w:szCs w:val="28"/>
          <w:lang w:val="en-US"/>
        </w:rPr>
        <w:t>-</w:t>
      </w:r>
      <w:r w:rsidRPr="006122AC">
        <w:rPr>
          <w:rFonts w:ascii="Times New Roman" w:hAnsi="Times New Roman" w:cs="Times New Roman"/>
          <w:sz w:val="28"/>
          <w:szCs w:val="28"/>
          <w:lang w:val="en-US"/>
        </w:rPr>
        <w:t>2015.</w:t>
      </w:r>
      <w:r w:rsidR="00F70E01" w:rsidRPr="00F70E01">
        <w:rPr>
          <w:rFonts w:ascii="Times New Roman" w:hAnsi="Times New Roman" w:cs="Times New Roman"/>
          <w:sz w:val="28"/>
          <w:szCs w:val="28"/>
          <w:lang w:val="en-US"/>
        </w:rPr>
        <w:t xml:space="preserve"> </w:t>
      </w:r>
      <w:r w:rsidR="00F70E01">
        <w:rPr>
          <w:rFonts w:ascii="Times New Roman" w:hAnsi="Times New Roman" w:cs="Times New Roman"/>
          <w:sz w:val="28"/>
          <w:szCs w:val="28"/>
          <w:lang w:val="en-US"/>
        </w:rPr>
        <w:t>-Vol.51</w:t>
      </w:r>
      <w:r w:rsidR="00F70E01" w:rsidRPr="006122AC">
        <w:rPr>
          <w:rFonts w:ascii="Times New Roman" w:hAnsi="Times New Roman" w:cs="Times New Roman"/>
          <w:sz w:val="28"/>
          <w:szCs w:val="28"/>
          <w:lang w:val="en-US"/>
        </w:rPr>
        <w:t xml:space="preserve">, </w:t>
      </w:r>
      <w:r w:rsidR="00F70E01">
        <w:rPr>
          <w:rFonts w:ascii="Times New Roman" w:hAnsi="Times New Roman" w:cs="Times New Roman"/>
          <w:sz w:val="28"/>
          <w:szCs w:val="28"/>
          <w:lang w:val="en-US"/>
        </w:rPr>
        <w:t>-P.354</w:t>
      </w:r>
      <w:r w:rsidR="00F70E01" w:rsidRPr="006122AC">
        <w:rPr>
          <w:rFonts w:ascii="Times New Roman" w:hAnsi="Times New Roman" w:cs="Times New Roman"/>
          <w:sz w:val="28"/>
          <w:szCs w:val="28"/>
          <w:lang w:val="en-US"/>
        </w:rPr>
        <w:t>.</w:t>
      </w:r>
    </w:p>
    <w:p w14:paraId="6D2AA189" w14:textId="22A72195"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48 </w:t>
      </w:r>
      <w:r w:rsidR="00210800" w:rsidRPr="006122AC">
        <w:rPr>
          <w:rFonts w:ascii="Times New Roman" w:hAnsi="Times New Roman" w:cs="Times New Roman"/>
          <w:sz w:val="28"/>
          <w:szCs w:val="28"/>
          <w:lang w:val="en-US"/>
        </w:rPr>
        <w:t>Dupont J.,</w:t>
      </w:r>
      <w:r w:rsidR="00210800">
        <w:rPr>
          <w:rFonts w:ascii="Times New Roman" w:hAnsi="Times New Roman" w:cs="Times New Roman"/>
          <w:sz w:val="28"/>
          <w:szCs w:val="28"/>
          <w:lang w:val="en-US"/>
        </w:rPr>
        <w:t xml:space="preserve"> </w:t>
      </w:r>
      <w:r w:rsidR="00210800" w:rsidRPr="006122AC">
        <w:rPr>
          <w:rFonts w:ascii="Times New Roman" w:hAnsi="Times New Roman" w:cs="Times New Roman"/>
          <w:sz w:val="28"/>
          <w:szCs w:val="28"/>
          <w:lang w:val="en-US"/>
        </w:rPr>
        <w:t>Itoh</w:t>
      </w:r>
      <w:r w:rsidR="00210800">
        <w:rPr>
          <w:rFonts w:ascii="Times New Roman" w:hAnsi="Times New Roman" w:cs="Times New Roman"/>
          <w:sz w:val="28"/>
          <w:szCs w:val="28"/>
          <w:lang w:val="en-US"/>
        </w:rPr>
        <w:t xml:space="preserve"> </w:t>
      </w:r>
      <w:r w:rsidR="00210800" w:rsidRPr="006122AC">
        <w:rPr>
          <w:rFonts w:ascii="Times New Roman" w:hAnsi="Times New Roman" w:cs="Times New Roman"/>
          <w:sz w:val="28"/>
          <w:szCs w:val="28"/>
          <w:lang w:val="en-US"/>
        </w:rPr>
        <w:t xml:space="preserve">T., Lozano P., Malhotra S.V. </w:t>
      </w:r>
      <w:r w:rsidRPr="006122AC">
        <w:rPr>
          <w:rFonts w:ascii="Times New Roman" w:hAnsi="Times New Roman" w:cs="Times New Roman"/>
          <w:sz w:val="28"/>
          <w:szCs w:val="28"/>
          <w:lang w:val="en-US"/>
        </w:rPr>
        <w:t xml:space="preserve">Environmentally Friendly Syntheses Using Ionic Liquids </w:t>
      </w:r>
      <w:r w:rsidR="00210800">
        <w:rPr>
          <w:rFonts w:ascii="Times New Roman" w:hAnsi="Times New Roman" w:cs="Times New Roman"/>
          <w:sz w:val="28"/>
          <w:szCs w:val="28"/>
          <w:lang w:val="en-US"/>
        </w:rPr>
        <w:t>//</w:t>
      </w:r>
      <w:r w:rsidRPr="006122AC">
        <w:rPr>
          <w:rFonts w:ascii="Times New Roman" w:hAnsi="Times New Roman" w:cs="Times New Roman"/>
          <w:sz w:val="28"/>
          <w:szCs w:val="28"/>
          <w:lang w:val="en-US"/>
        </w:rPr>
        <w:t>CRC Press: Boca Raton-</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London-New York, </w:t>
      </w:r>
      <w:r w:rsidR="00210800">
        <w:rPr>
          <w:rFonts w:ascii="Times New Roman" w:hAnsi="Times New Roman" w:cs="Times New Roman"/>
          <w:sz w:val="28"/>
          <w:szCs w:val="28"/>
          <w:lang w:val="en-US"/>
        </w:rPr>
        <w:t>-</w:t>
      </w:r>
      <w:r w:rsidRPr="006122AC">
        <w:rPr>
          <w:rFonts w:ascii="Times New Roman" w:hAnsi="Times New Roman" w:cs="Times New Roman"/>
          <w:sz w:val="28"/>
          <w:szCs w:val="28"/>
          <w:lang w:val="en-US"/>
        </w:rPr>
        <w:t>2015.</w:t>
      </w:r>
      <w:r w:rsidR="008F2E6B" w:rsidRPr="008F2E6B">
        <w:rPr>
          <w:rFonts w:ascii="Times New Roman" w:hAnsi="Times New Roman" w:cs="Times New Roman"/>
          <w:sz w:val="28"/>
          <w:szCs w:val="28"/>
          <w:lang w:val="en-US"/>
        </w:rPr>
        <w:t xml:space="preserve"> </w:t>
      </w:r>
      <w:r w:rsidR="008F2E6B">
        <w:rPr>
          <w:rFonts w:ascii="Times New Roman" w:hAnsi="Times New Roman" w:cs="Times New Roman"/>
          <w:sz w:val="28"/>
          <w:szCs w:val="28"/>
          <w:lang w:val="en-US"/>
        </w:rPr>
        <w:t>-Vol.1</w:t>
      </w:r>
      <w:r w:rsidR="008F2E6B" w:rsidRPr="006122AC">
        <w:rPr>
          <w:rFonts w:ascii="Times New Roman" w:hAnsi="Times New Roman" w:cs="Times New Roman"/>
          <w:sz w:val="28"/>
          <w:szCs w:val="28"/>
          <w:lang w:val="en-US"/>
        </w:rPr>
        <w:t xml:space="preserve">, </w:t>
      </w:r>
      <w:r w:rsidR="008F2E6B">
        <w:rPr>
          <w:rFonts w:ascii="Times New Roman" w:hAnsi="Times New Roman" w:cs="Times New Roman"/>
          <w:sz w:val="28"/>
          <w:szCs w:val="28"/>
          <w:lang w:val="en-US"/>
        </w:rPr>
        <w:t>-P.81</w:t>
      </w:r>
      <w:r w:rsidR="008F2E6B" w:rsidRPr="006122AC">
        <w:rPr>
          <w:rFonts w:ascii="Times New Roman" w:hAnsi="Times New Roman" w:cs="Times New Roman"/>
          <w:sz w:val="28"/>
          <w:szCs w:val="28"/>
          <w:lang w:val="en-US"/>
        </w:rPr>
        <w:t>.</w:t>
      </w:r>
    </w:p>
    <w:p w14:paraId="7EEDCC3C" w14:textId="129038DF"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49</w:t>
      </w:r>
      <w:r w:rsidR="00CA39AD">
        <w:rPr>
          <w:rFonts w:ascii="Times New Roman" w:hAnsi="Times New Roman" w:cs="Times New Roman"/>
          <w:sz w:val="28"/>
          <w:szCs w:val="28"/>
          <w:lang w:val="en-US"/>
        </w:rPr>
        <w:t xml:space="preserve"> </w:t>
      </w:r>
      <w:r w:rsidR="00210800" w:rsidRPr="006122AC">
        <w:rPr>
          <w:rFonts w:ascii="Times New Roman" w:hAnsi="Times New Roman" w:cs="Times New Roman"/>
          <w:sz w:val="28"/>
          <w:szCs w:val="28"/>
          <w:lang w:val="en-US"/>
        </w:rPr>
        <w:t xml:space="preserve">Mohammad, A. </w:t>
      </w:r>
      <w:r w:rsidRPr="006122AC">
        <w:rPr>
          <w:rFonts w:ascii="Times New Roman" w:hAnsi="Times New Roman" w:cs="Times New Roman"/>
          <w:sz w:val="28"/>
          <w:szCs w:val="28"/>
          <w:lang w:val="en-US"/>
        </w:rPr>
        <w:t>Green Solvents II: Properties and Applications of Ionic Liquids</w:t>
      </w:r>
      <w:r w:rsidR="00CA39AD">
        <w:rPr>
          <w:rFonts w:ascii="Times New Roman" w:hAnsi="Times New Roman" w:cs="Times New Roman"/>
          <w:sz w:val="28"/>
          <w:szCs w:val="28"/>
          <w:lang w:val="en-US"/>
        </w:rPr>
        <w:t xml:space="preserve"> </w:t>
      </w:r>
      <w:r w:rsidR="00210800">
        <w:rPr>
          <w:rFonts w:ascii="Times New Roman" w:hAnsi="Times New Roman" w:cs="Times New Roman"/>
          <w:sz w:val="28"/>
          <w:szCs w:val="28"/>
          <w:lang w:val="en-US"/>
        </w:rPr>
        <w:t>//</w:t>
      </w:r>
      <w:r w:rsidRPr="006122AC">
        <w:rPr>
          <w:rFonts w:ascii="Times New Roman" w:hAnsi="Times New Roman" w:cs="Times New Roman"/>
          <w:sz w:val="28"/>
          <w:szCs w:val="28"/>
          <w:lang w:val="en-US"/>
        </w:rPr>
        <w:t>Springer-Verlag: Berlin-Heidelberg,</w:t>
      </w:r>
      <w:r w:rsidR="00CA39AD">
        <w:rPr>
          <w:rFonts w:ascii="Times New Roman" w:hAnsi="Times New Roman" w:cs="Times New Roman"/>
          <w:sz w:val="28"/>
          <w:szCs w:val="28"/>
          <w:lang w:val="en-US"/>
        </w:rPr>
        <w:t xml:space="preserve"> </w:t>
      </w:r>
      <w:r w:rsidR="00210800">
        <w:rPr>
          <w:rFonts w:ascii="Times New Roman" w:hAnsi="Times New Roman" w:cs="Times New Roman"/>
          <w:sz w:val="28"/>
          <w:szCs w:val="28"/>
          <w:lang w:val="en-US"/>
        </w:rPr>
        <w:t>-</w:t>
      </w:r>
      <w:r w:rsidRPr="006122AC">
        <w:rPr>
          <w:rFonts w:ascii="Times New Roman" w:hAnsi="Times New Roman" w:cs="Times New Roman"/>
          <w:sz w:val="28"/>
          <w:szCs w:val="28"/>
          <w:lang w:val="en-US"/>
        </w:rPr>
        <w:t>2012.</w:t>
      </w:r>
      <w:r w:rsidR="00AB0DED" w:rsidRPr="006122AC">
        <w:rPr>
          <w:rFonts w:ascii="Times New Roman" w:hAnsi="Times New Roman" w:cs="Times New Roman"/>
          <w:sz w:val="28"/>
          <w:szCs w:val="28"/>
          <w:lang w:val="en-US"/>
        </w:rPr>
        <w:t xml:space="preserve"> </w:t>
      </w:r>
      <w:r w:rsidR="00AB0DED">
        <w:rPr>
          <w:rFonts w:ascii="Times New Roman" w:hAnsi="Times New Roman" w:cs="Times New Roman"/>
          <w:sz w:val="28"/>
          <w:szCs w:val="28"/>
          <w:lang w:val="en-US"/>
        </w:rPr>
        <w:t>-P.473</w:t>
      </w:r>
      <w:r w:rsidR="00AB0DED" w:rsidRPr="006122AC">
        <w:rPr>
          <w:rFonts w:ascii="Times New Roman" w:eastAsia="AdvOT8608a8d1+22" w:hAnsi="Times New Roman" w:cs="Times New Roman"/>
          <w:sz w:val="28"/>
          <w:szCs w:val="28"/>
          <w:lang w:val="en-US"/>
        </w:rPr>
        <w:t>−</w:t>
      </w:r>
      <w:r w:rsidR="00AB0DED">
        <w:rPr>
          <w:rFonts w:ascii="Times New Roman" w:hAnsi="Times New Roman" w:cs="Times New Roman"/>
          <w:sz w:val="28"/>
          <w:szCs w:val="28"/>
          <w:lang w:val="en-US"/>
        </w:rPr>
        <w:t>491</w:t>
      </w:r>
      <w:r w:rsidR="00AB0DED" w:rsidRPr="006122AC">
        <w:rPr>
          <w:rFonts w:ascii="Times New Roman" w:hAnsi="Times New Roman" w:cs="Times New Roman"/>
          <w:sz w:val="28"/>
          <w:szCs w:val="28"/>
          <w:lang w:val="en-US"/>
        </w:rPr>
        <w:t>.</w:t>
      </w:r>
    </w:p>
    <w:p w14:paraId="374980B4" w14:textId="71C1B0FE"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50 Zein El Abedin</w:t>
      </w:r>
      <w:r w:rsidR="006025A8">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Endres F. Electrodeposition of Metals and</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Semiconductors in Air- and Water-Stable Ionic Liquids </w:t>
      </w:r>
      <w:r w:rsidR="006025A8">
        <w:rPr>
          <w:rFonts w:ascii="Times New Roman" w:hAnsi="Times New Roman" w:cs="Times New Roman"/>
          <w:sz w:val="28"/>
          <w:szCs w:val="28"/>
          <w:lang w:val="en-US"/>
        </w:rPr>
        <w:t>//</w:t>
      </w:r>
      <w:proofErr w:type="spellStart"/>
      <w:r w:rsidRPr="006122AC">
        <w:rPr>
          <w:rFonts w:ascii="Times New Roman" w:hAnsi="Times New Roman" w:cs="Times New Roman"/>
          <w:sz w:val="28"/>
          <w:szCs w:val="28"/>
          <w:lang w:val="en-US"/>
        </w:rPr>
        <w:t>ChemPhysChem</w:t>
      </w:r>
      <w:proofErr w:type="spellEnd"/>
      <w:r w:rsidR="006025A8">
        <w:rPr>
          <w:rFonts w:ascii="Times New Roman" w:hAnsi="Times New Roman" w:cs="Times New Roman"/>
          <w:sz w:val="28"/>
          <w:szCs w:val="28"/>
          <w:lang w:val="en-US"/>
        </w:rPr>
        <w:t>.</w:t>
      </w:r>
      <w:r w:rsidR="00CA39AD">
        <w:rPr>
          <w:rFonts w:ascii="Times New Roman" w:hAnsi="Times New Roman" w:cs="Times New Roman"/>
          <w:sz w:val="28"/>
          <w:szCs w:val="28"/>
          <w:lang w:val="en-US"/>
        </w:rPr>
        <w:t xml:space="preserve"> </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2006</w:t>
      </w:r>
      <w:r w:rsidR="006025A8">
        <w:rPr>
          <w:rFonts w:ascii="Times New Roman" w:hAnsi="Times New Roman" w:cs="Times New Roman"/>
          <w:sz w:val="28"/>
          <w:szCs w:val="28"/>
          <w:lang w:val="en-US"/>
        </w:rPr>
        <w:t>. -Vol.</w:t>
      </w:r>
      <w:r w:rsidRPr="006122AC">
        <w:rPr>
          <w:rFonts w:ascii="Times New Roman" w:hAnsi="Times New Roman" w:cs="Times New Roman"/>
          <w:sz w:val="28"/>
          <w:szCs w:val="28"/>
          <w:lang w:val="en-US"/>
        </w:rPr>
        <w:t xml:space="preserve">7, </w:t>
      </w:r>
      <w:r w:rsidR="006025A8">
        <w:rPr>
          <w:rFonts w:ascii="Times New Roman" w:hAnsi="Times New Roman" w:cs="Times New Roman"/>
          <w:sz w:val="28"/>
          <w:szCs w:val="28"/>
          <w:lang w:val="en-US"/>
        </w:rPr>
        <w:t>-P.</w:t>
      </w:r>
      <w:r w:rsidRPr="006122AC">
        <w:rPr>
          <w:rFonts w:ascii="Times New Roman" w:hAnsi="Times New Roman" w:cs="Times New Roman"/>
          <w:sz w:val="28"/>
          <w:szCs w:val="28"/>
          <w:lang w:val="en-US"/>
        </w:rPr>
        <w:t>58</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61.</w:t>
      </w:r>
    </w:p>
    <w:p w14:paraId="7CFF2AD4" w14:textId="2CB9E839"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51 MacFarlane D.R.</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Forsyth M</w:t>
      </w:r>
      <w:r w:rsidR="006025A8">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Howlett P.C.</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Pringle J.M.</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Sun</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J.</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Annat</w:t>
      </w:r>
      <w:proofErr w:type="spellEnd"/>
      <w:r w:rsidRPr="006122AC">
        <w:rPr>
          <w:rFonts w:ascii="Times New Roman" w:hAnsi="Times New Roman" w:cs="Times New Roman"/>
          <w:sz w:val="28"/>
          <w:szCs w:val="28"/>
          <w:lang w:val="en-US"/>
        </w:rPr>
        <w:t xml:space="preserve"> G.</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Neil W.</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Izgorodina</w:t>
      </w:r>
      <w:proofErr w:type="spellEnd"/>
      <w:r w:rsidRPr="006122AC">
        <w:rPr>
          <w:rFonts w:ascii="Times New Roman" w:hAnsi="Times New Roman" w:cs="Times New Roman"/>
          <w:sz w:val="28"/>
          <w:szCs w:val="28"/>
          <w:lang w:val="en-US"/>
        </w:rPr>
        <w:t xml:space="preserve"> E.I. Ionic Liquids in Electrochemical</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Devices and Processes: </w:t>
      </w:r>
      <w:r w:rsidRPr="006122AC">
        <w:rPr>
          <w:rFonts w:ascii="Times New Roman" w:hAnsi="Times New Roman" w:cs="Times New Roman"/>
          <w:sz w:val="28"/>
          <w:szCs w:val="28"/>
          <w:lang w:val="en-US"/>
        </w:rPr>
        <w:lastRenderedPageBreak/>
        <w:t xml:space="preserve">Managing Interfacial Electrochemistry </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Acc.</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Chem. Res. </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2007</w:t>
      </w:r>
      <w:r w:rsidR="006025A8">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6025A8">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40, </w:t>
      </w:r>
      <w:r w:rsidR="006025A8">
        <w:rPr>
          <w:rFonts w:ascii="Times New Roman" w:hAnsi="Times New Roman" w:cs="Times New Roman"/>
          <w:sz w:val="28"/>
          <w:szCs w:val="28"/>
          <w:lang w:val="en-US"/>
        </w:rPr>
        <w:t>-P.</w:t>
      </w:r>
      <w:r w:rsidRPr="006122AC">
        <w:rPr>
          <w:rFonts w:ascii="Times New Roman" w:hAnsi="Times New Roman" w:cs="Times New Roman"/>
          <w:sz w:val="28"/>
          <w:szCs w:val="28"/>
          <w:lang w:val="en-US"/>
        </w:rPr>
        <w:t>1165</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1173.</w:t>
      </w:r>
    </w:p>
    <w:p w14:paraId="7FF6F214" w14:textId="5B8D9717"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52 Fedorov M.V.</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Kornyshev</w:t>
      </w:r>
      <w:proofErr w:type="spellEnd"/>
      <w:r w:rsidRPr="006122AC">
        <w:rPr>
          <w:rFonts w:ascii="Times New Roman" w:hAnsi="Times New Roman" w:cs="Times New Roman"/>
          <w:sz w:val="28"/>
          <w:szCs w:val="28"/>
          <w:lang w:val="en-US"/>
        </w:rPr>
        <w:t xml:space="preserve"> A.A. Towards Understanding the</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Structure and Capacitance of Electrical Double Layer in Ionic Liquids</w:t>
      </w:r>
      <w:r w:rsidR="00CA39AD">
        <w:rPr>
          <w:rFonts w:ascii="Times New Roman" w:hAnsi="Times New Roman" w:cs="Times New Roman"/>
          <w:sz w:val="28"/>
          <w:szCs w:val="28"/>
          <w:lang w:val="en-US"/>
        </w:rPr>
        <w:t xml:space="preserve"> </w:t>
      </w:r>
      <w:r w:rsidR="00701DC4">
        <w:rPr>
          <w:rFonts w:ascii="Times New Roman" w:hAnsi="Times New Roman" w:cs="Times New Roman"/>
          <w:sz w:val="28"/>
          <w:szCs w:val="28"/>
          <w:lang w:val="en-US"/>
        </w:rPr>
        <w:t>//</w:t>
      </w:r>
      <w:proofErr w:type="spellStart"/>
      <w:r w:rsidRPr="006122AC">
        <w:rPr>
          <w:rFonts w:ascii="Times New Roman" w:hAnsi="Times New Roman" w:cs="Times New Roman"/>
          <w:sz w:val="28"/>
          <w:szCs w:val="28"/>
          <w:lang w:val="en-US"/>
        </w:rPr>
        <w:t>Electrochim</w:t>
      </w:r>
      <w:proofErr w:type="spellEnd"/>
      <w:r w:rsidRPr="006122AC">
        <w:rPr>
          <w:rFonts w:ascii="Times New Roman" w:hAnsi="Times New Roman" w:cs="Times New Roman"/>
          <w:sz w:val="28"/>
          <w:szCs w:val="28"/>
          <w:lang w:val="en-US"/>
        </w:rPr>
        <w:t>. Acta</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2008</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701DC4">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53, </w:t>
      </w:r>
      <w:r w:rsidR="00701DC4">
        <w:rPr>
          <w:rFonts w:ascii="Times New Roman" w:hAnsi="Times New Roman" w:cs="Times New Roman"/>
          <w:sz w:val="28"/>
          <w:szCs w:val="28"/>
          <w:lang w:val="en-US"/>
        </w:rPr>
        <w:t>-P.</w:t>
      </w:r>
      <w:r w:rsidRPr="006122AC">
        <w:rPr>
          <w:rFonts w:ascii="Times New Roman" w:hAnsi="Times New Roman" w:cs="Times New Roman"/>
          <w:sz w:val="28"/>
          <w:szCs w:val="28"/>
          <w:lang w:val="en-US"/>
        </w:rPr>
        <w:t>6835</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6840.</w:t>
      </w:r>
    </w:p>
    <w:p w14:paraId="27117572" w14:textId="0B2E213D"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53 </w:t>
      </w:r>
      <w:proofErr w:type="spellStart"/>
      <w:r w:rsidRPr="006122AC">
        <w:rPr>
          <w:rFonts w:ascii="Times New Roman" w:hAnsi="Times New Roman" w:cs="Times New Roman"/>
          <w:sz w:val="28"/>
          <w:szCs w:val="28"/>
          <w:lang w:val="en-US"/>
        </w:rPr>
        <w:t>Hapiot</w:t>
      </w:r>
      <w:proofErr w:type="spellEnd"/>
      <w:r w:rsidRPr="006122AC">
        <w:rPr>
          <w:rFonts w:ascii="Times New Roman" w:hAnsi="Times New Roman" w:cs="Times New Roman"/>
          <w:sz w:val="28"/>
          <w:szCs w:val="28"/>
          <w:lang w:val="en-US"/>
        </w:rPr>
        <w:t xml:space="preserve"> P.</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Lagrost</w:t>
      </w:r>
      <w:proofErr w:type="spellEnd"/>
      <w:r w:rsidRPr="006122AC">
        <w:rPr>
          <w:rFonts w:ascii="Times New Roman" w:hAnsi="Times New Roman" w:cs="Times New Roman"/>
          <w:sz w:val="28"/>
          <w:szCs w:val="28"/>
          <w:lang w:val="en-US"/>
        </w:rPr>
        <w:t xml:space="preserve"> C. Electrochemical Reactivity in Room-Temperature Ionic Liquids </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Rev. </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2008</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701DC4">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108, </w:t>
      </w:r>
      <w:r w:rsidR="00701DC4">
        <w:rPr>
          <w:rFonts w:ascii="Times New Roman" w:hAnsi="Times New Roman" w:cs="Times New Roman"/>
          <w:sz w:val="28"/>
          <w:szCs w:val="28"/>
          <w:lang w:val="en-US"/>
        </w:rPr>
        <w:t>-P.</w:t>
      </w:r>
      <w:r w:rsidRPr="006122AC">
        <w:rPr>
          <w:rFonts w:ascii="Times New Roman" w:hAnsi="Times New Roman" w:cs="Times New Roman"/>
          <w:sz w:val="28"/>
          <w:szCs w:val="28"/>
          <w:lang w:val="en-US"/>
        </w:rPr>
        <w:t>2238</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2264.</w:t>
      </w:r>
    </w:p>
    <w:p w14:paraId="44BB5103" w14:textId="7F04A725" w:rsidR="002A78F5" w:rsidRPr="006122AC" w:rsidRDefault="002A78F5" w:rsidP="00CA39AD">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54 Armand M.</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Endres F.</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MacFarlane D.R.</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Ohno H.</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Scrosati</w:t>
      </w:r>
      <w:proofErr w:type="spellEnd"/>
      <w:r w:rsidRPr="006122AC">
        <w:rPr>
          <w:rFonts w:ascii="Times New Roman" w:hAnsi="Times New Roman" w:cs="Times New Roman"/>
          <w:sz w:val="28"/>
          <w:szCs w:val="28"/>
          <w:lang w:val="en-US"/>
        </w:rPr>
        <w:t xml:space="preserve"> B.</w:t>
      </w:r>
      <w:r w:rsidR="00CA39A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Ionic-Liquid Materials for the Electrochemical Challenges of the Future</w:t>
      </w:r>
      <w:r w:rsidR="00CA39AD">
        <w:rPr>
          <w:rFonts w:ascii="Times New Roman" w:hAnsi="Times New Roman" w:cs="Times New Roman"/>
          <w:sz w:val="28"/>
          <w:szCs w:val="28"/>
          <w:lang w:val="en-US"/>
        </w:rPr>
        <w:t xml:space="preserve"> </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Nat. Mater. </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2009</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701DC4">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8, </w:t>
      </w:r>
      <w:r w:rsidR="00701DC4">
        <w:rPr>
          <w:rFonts w:ascii="Times New Roman" w:hAnsi="Times New Roman" w:cs="Times New Roman"/>
          <w:sz w:val="28"/>
          <w:szCs w:val="28"/>
          <w:lang w:val="en-US"/>
        </w:rPr>
        <w:t>-P.</w:t>
      </w:r>
      <w:r w:rsidRPr="006122AC">
        <w:rPr>
          <w:rFonts w:ascii="Times New Roman" w:hAnsi="Times New Roman" w:cs="Times New Roman"/>
          <w:sz w:val="28"/>
          <w:szCs w:val="28"/>
          <w:lang w:val="en-US"/>
        </w:rPr>
        <w:t>621</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629.</w:t>
      </w:r>
    </w:p>
    <w:p w14:paraId="1BB0942B" w14:textId="30031AD3" w:rsidR="002A78F5" w:rsidRPr="006122AC" w:rsidRDefault="002A78F5" w:rsidP="000E4D91">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55 Fedorov M.V.</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Kornyshev</w:t>
      </w:r>
      <w:proofErr w:type="spellEnd"/>
      <w:r w:rsidRPr="006122AC">
        <w:rPr>
          <w:rFonts w:ascii="Times New Roman" w:hAnsi="Times New Roman" w:cs="Times New Roman"/>
          <w:sz w:val="28"/>
          <w:szCs w:val="28"/>
          <w:lang w:val="en-US"/>
        </w:rPr>
        <w:t xml:space="preserve"> A.A. Ionic Liquids at Electrified</w:t>
      </w:r>
      <w:r w:rsidR="000E4D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Interfaces</w:t>
      </w:r>
      <w:r w:rsidR="000E4D91">
        <w:rPr>
          <w:rFonts w:ascii="Times New Roman" w:hAnsi="Times New Roman" w:cs="Times New Roman"/>
          <w:sz w:val="28"/>
          <w:szCs w:val="28"/>
          <w:lang w:val="en-US"/>
        </w:rPr>
        <w:t xml:space="preserve"> </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Rev. </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2014</w:t>
      </w:r>
      <w:r w:rsidR="00701DC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701DC4">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114, </w:t>
      </w:r>
      <w:r w:rsidR="00701DC4">
        <w:rPr>
          <w:rFonts w:ascii="Times New Roman" w:hAnsi="Times New Roman" w:cs="Times New Roman"/>
          <w:sz w:val="28"/>
          <w:szCs w:val="28"/>
          <w:lang w:val="en-US"/>
        </w:rPr>
        <w:t>-P.</w:t>
      </w:r>
      <w:r w:rsidRPr="006122AC">
        <w:rPr>
          <w:rFonts w:ascii="Times New Roman" w:hAnsi="Times New Roman" w:cs="Times New Roman"/>
          <w:sz w:val="28"/>
          <w:szCs w:val="28"/>
          <w:lang w:val="en-US"/>
        </w:rPr>
        <w:t>2978</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3036.</w:t>
      </w:r>
    </w:p>
    <w:p w14:paraId="00864EA9" w14:textId="108B13D9" w:rsidR="002A78F5" w:rsidRPr="006122AC" w:rsidRDefault="002A78F5" w:rsidP="000E4D91">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56 Petkovic M.</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Seddon K.R.</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Rebelo L.P</w:t>
      </w:r>
      <w:r w:rsidR="00D464F2">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Silva Pereira C. Ionic</w:t>
      </w:r>
      <w:r w:rsidR="000E4D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Liquids:</w:t>
      </w:r>
      <w:r w:rsidR="000E4D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Pathway to Environmental Acceptability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Chem. Soc. Rev.</w:t>
      </w:r>
      <w:r w:rsidR="000E4D91">
        <w:rPr>
          <w:rFonts w:ascii="Times New Roman" w:hAnsi="Times New Roman" w:cs="Times New Roman"/>
          <w:sz w:val="28"/>
          <w:szCs w:val="28"/>
          <w:lang w:val="en-US"/>
        </w:rPr>
        <w:t xml:space="preserve">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2011</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D464F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40, </w:t>
      </w:r>
      <w:r w:rsidR="00D464F2">
        <w:rPr>
          <w:rFonts w:ascii="Times New Roman" w:hAnsi="Times New Roman" w:cs="Times New Roman"/>
          <w:sz w:val="28"/>
          <w:szCs w:val="28"/>
          <w:lang w:val="en-US"/>
        </w:rPr>
        <w:t>-P.</w:t>
      </w:r>
      <w:r w:rsidRPr="006122AC">
        <w:rPr>
          <w:rFonts w:ascii="Times New Roman" w:hAnsi="Times New Roman" w:cs="Times New Roman"/>
          <w:sz w:val="28"/>
          <w:szCs w:val="28"/>
          <w:lang w:val="en-US"/>
        </w:rPr>
        <w:t>1383</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1403.</w:t>
      </w:r>
    </w:p>
    <w:p w14:paraId="5EA23A2B" w14:textId="4640E8CE" w:rsidR="002A78F5" w:rsidRPr="006122AC" w:rsidRDefault="002A78F5" w:rsidP="000E4D91">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57 Tang S.</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Baker G.A.</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Zhao H. Ether- and Alcohol-Functionalized Task</w:t>
      </w:r>
      <w:r w:rsidR="000E4D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Specific Ionic Liquids: Attractive Properties and</w:t>
      </w:r>
      <w:r w:rsidR="000E4D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Applications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Chem. Soc. Rev.</w:t>
      </w:r>
      <w:r w:rsidR="000E4D91">
        <w:rPr>
          <w:rFonts w:ascii="Times New Roman" w:hAnsi="Times New Roman" w:cs="Times New Roman"/>
          <w:sz w:val="28"/>
          <w:szCs w:val="28"/>
          <w:lang w:val="en-US"/>
        </w:rPr>
        <w:t xml:space="preserve">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2012</w:t>
      </w:r>
      <w:r w:rsidR="00D464F2">
        <w:rPr>
          <w:rFonts w:ascii="Times New Roman" w:hAnsi="Times New Roman" w:cs="Times New Roman"/>
          <w:sz w:val="28"/>
          <w:szCs w:val="28"/>
          <w:lang w:val="en-US"/>
        </w:rPr>
        <w:t>. -Vol.</w:t>
      </w:r>
      <w:r w:rsidRPr="006122AC">
        <w:rPr>
          <w:rFonts w:ascii="Times New Roman" w:hAnsi="Times New Roman" w:cs="Times New Roman"/>
          <w:sz w:val="28"/>
          <w:szCs w:val="28"/>
          <w:lang w:val="en-US"/>
        </w:rPr>
        <w:t xml:space="preserve">41, </w:t>
      </w:r>
      <w:r w:rsidR="00D464F2">
        <w:rPr>
          <w:rFonts w:ascii="Times New Roman" w:hAnsi="Times New Roman" w:cs="Times New Roman"/>
          <w:sz w:val="28"/>
          <w:szCs w:val="28"/>
          <w:lang w:val="en-US"/>
        </w:rPr>
        <w:t>-P.</w:t>
      </w:r>
      <w:r w:rsidRPr="006122AC">
        <w:rPr>
          <w:rFonts w:ascii="Times New Roman" w:hAnsi="Times New Roman" w:cs="Times New Roman"/>
          <w:sz w:val="28"/>
          <w:szCs w:val="28"/>
          <w:lang w:val="en-US"/>
        </w:rPr>
        <w:t>4030</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4066.</w:t>
      </w:r>
    </w:p>
    <w:p w14:paraId="1CFD47DB" w14:textId="6C220B9D" w:rsidR="002A78F5" w:rsidRPr="006122AC" w:rsidRDefault="002A78F5" w:rsidP="000E4D91">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58 Chatel G.</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MacFarlane D.R. Ionic Liquids and Ultrasound in</w:t>
      </w:r>
      <w:r w:rsidR="000E4D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Combination: Synergies and Challenges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Soc. Rev.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2014</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D464F2">
        <w:rPr>
          <w:rFonts w:ascii="Times New Roman" w:hAnsi="Times New Roman" w:cs="Times New Roman"/>
          <w:sz w:val="28"/>
          <w:szCs w:val="28"/>
          <w:lang w:val="en-US"/>
        </w:rPr>
        <w:t>-Vol.</w:t>
      </w:r>
      <w:r w:rsidRPr="006122AC">
        <w:rPr>
          <w:rFonts w:ascii="Times New Roman" w:hAnsi="Times New Roman" w:cs="Times New Roman"/>
          <w:sz w:val="28"/>
          <w:szCs w:val="28"/>
          <w:lang w:val="en-US"/>
        </w:rPr>
        <w:t>43,</w:t>
      </w:r>
      <w:r w:rsidR="000E4D91">
        <w:rPr>
          <w:rFonts w:ascii="Times New Roman" w:hAnsi="Times New Roman" w:cs="Times New Roman"/>
          <w:sz w:val="28"/>
          <w:szCs w:val="28"/>
          <w:lang w:val="en-US"/>
        </w:rPr>
        <w:t xml:space="preserve"> </w:t>
      </w:r>
      <w:r w:rsidR="00D464F2">
        <w:rPr>
          <w:rFonts w:ascii="Times New Roman" w:hAnsi="Times New Roman" w:cs="Times New Roman"/>
          <w:sz w:val="28"/>
          <w:szCs w:val="28"/>
          <w:lang w:val="en-US"/>
        </w:rPr>
        <w:t>-P.</w:t>
      </w:r>
      <w:r w:rsidRPr="006122AC">
        <w:rPr>
          <w:rFonts w:ascii="Times New Roman" w:hAnsi="Times New Roman" w:cs="Times New Roman"/>
          <w:sz w:val="28"/>
          <w:szCs w:val="28"/>
          <w:lang w:val="en-US"/>
        </w:rPr>
        <w:t>8132</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8149.</w:t>
      </w:r>
    </w:p>
    <w:p w14:paraId="774C678A" w14:textId="0846DA33" w:rsidR="002A78F5" w:rsidRPr="006122AC" w:rsidRDefault="002A78F5" w:rsidP="000E4D91">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59 Lei Z.</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Dai C.</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Chen B. Gas Solubility in Ionic Liquids </w:t>
      </w:r>
      <w:r w:rsidR="00D464F2">
        <w:rPr>
          <w:rFonts w:ascii="Times New Roman" w:hAnsi="Times New Roman" w:cs="Times New Roman"/>
          <w:sz w:val="28"/>
          <w:szCs w:val="28"/>
          <w:lang w:val="en-US"/>
        </w:rPr>
        <w:t>//</w:t>
      </w:r>
      <w:proofErr w:type="spellStart"/>
      <w:r w:rsidRPr="006122AC">
        <w:rPr>
          <w:rFonts w:ascii="Times New Roman" w:hAnsi="Times New Roman" w:cs="Times New Roman"/>
          <w:sz w:val="28"/>
          <w:szCs w:val="28"/>
          <w:lang w:val="en-US"/>
        </w:rPr>
        <w:t>Chem.Rev</w:t>
      </w:r>
      <w:proofErr w:type="spellEnd"/>
      <w:r w:rsidRPr="006122AC">
        <w:rPr>
          <w:rFonts w:ascii="Times New Roman" w:hAnsi="Times New Roman" w:cs="Times New Roman"/>
          <w:sz w:val="28"/>
          <w:szCs w:val="28"/>
          <w:lang w:val="en-US"/>
        </w:rPr>
        <w:t xml:space="preserve">.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2014</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D464F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114, </w:t>
      </w:r>
      <w:r w:rsidR="00D464F2">
        <w:rPr>
          <w:rFonts w:ascii="Times New Roman" w:hAnsi="Times New Roman" w:cs="Times New Roman"/>
          <w:sz w:val="28"/>
          <w:szCs w:val="28"/>
          <w:lang w:val="en-US"/>
        </w:rPr>
        <w:t>-P.</w:t>
      </w:r>
      <w:r w:rsidRPr="006122AC">
        <w:rPr>
          <w:rFonts w:ascii="Times New Roman" w:hAnsi="Times New Roman" w:cs="Times New Roman"/>
          <w:sz w:val="28"/>
          <w:szCs w:val="28"/>
          <w:lang w:val="en-US"/>
        </w:rPr>
        <w:t>1289</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1326.</w:t>
      </w:r>
    </w:p>
    <w:p w14:paraId="19845645" w14:textId="348CB5D7" w:rsidR="002A78F5" w:rsidRPr="000E4D91" w:rsidRDefault="002A78F5" w:rsidP="000E4D91">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60 Lei Z.</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Dai C.</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Zhu J.</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Chen B. Extractive Distillation with Ionic</w:t>
      </w:r>
      <w:r w:rsidR="000E4D91">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Liquids: A Review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AIChE J. </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2014</w:t>
      </w:r>
      <w:r w:rsidR="00D464F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D464F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60, </w:t>
      </w:r>
      <w:r w:rsidR="00D464F2">
        <w:rPr>
          <w:rFonts w:ascii="Times New Roman" w:hAnsi="Times New Roman" w:cs="Times New Roman"/>
          <w:sz w:val="28"/>
          <w:szCs w:val="28"/>
          <w:lang w:val="en-US"/>
        </w:rPr>
        <w:t>-P.</w:t>
      </w:r>
      <w:r w:rsidRPr="006122AC">
        <w:rPr>
          <w:rFonts w:ascii="Times New Roman" w:hAnsi="Times New Roman" w:cs="Times New Roman"/>
          <w:sz w:val="28"/>
          <w:szCs w:val="28"/>
          <w:lang w:val="en-US"/>
        </w:rPr>
        <w:t>3312</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3329.</w:t>
      </w:r>
    </w:p>
    <w:p w14:paraId="04EE4733" w14:textId="05FC191A"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6122AC">
        <w:rPr>
          <w:rFonts w:ascii="Times New Roman" w:eastAsia="Times New Roman" w:hAnsi="Times New Roman" w:cs="Times New Roman"/>
          <w:sz w:val="28"/>
          <w:szCs w:val="28"/>
          <w:lang w:val="en-US" w:eastAsia="ru-RU"/>
        </w:rPr>
        <w:t xml:space="preserve">Kaczmarek D.K., Kleiber T., </w:t>
      </w:r>
      <w:proofErr w:type="spellStart"/>
      <w:r w:rsidRPr="006122AC">
        <w:rPr>
          <w:rFonts w:ascii="Times New Roman" w:eastAsia="Times New Roman" w:hAnsi="Times New Roman" w:cs="Times New Roman"/>
          <w:sz w:val="28"/>
          <w:szCs w:val="28"/>
          <w:lang w:val="en-US" w:eastAsia="ru-RU"/>
        </w:rPr>
        <w:t>Wenping</w:t>
      </w:r>
      <w:proofErr w:type="spellEnd"/>
      <w:r w:rsidRPr="006122AC">
        <w:rPr>
          <w:rFonts w:ascii="Times New Roman" w:eastAsia="Times New Roman" w:hAnsi="Times New Roman" w:cs="Times New Roman"/>
          <w:sz w:val="28"/>
          <w:szCs w:val="28"/>
          <w:lang w:val="en-US" w:eastAsia="ru-RU"/>
        </w:rPr>
        <w:t xml:space="preserve"> L., </w:t>
      </w:r>
      <w:proofErr w:type="spellStart"/>
      <w:r w:rsidRPr="006122AC">
        <w:rPr>
          <w:rFonts w:ascii="Times New Roman" w:eastAsia="Times New Roman" w:hAnsi="Times New Roman" w:cs="Times New Roman"/>
          <w:sz w:val="28"/>
          <w:szCs w:val="28"/>
          <w:lang w:val="en-US" w:eastAsia="ru-RU"/>
        </w:rPr>
        <w:t>Niemczak</w:t>
      </w:r>
      <w:proofErr w:type="spellEnd"/>
      <w:r w:rsidRPr="006122AC">
        <w:rPr>
          <w:rFonts w:ascii="Times New Roman" w:eastAsia="Times New Roman" w:hAnsi="Times New Roman" w:cs="Times New Roman"/>
          <w:sz w:val="28"/>
          <w:szCs w:val="28"/>
          <w:lang w:val="en-US" w:eastAsia="ru-RU"/>
        </w:rPr>
        <w:t xml:space="preserve"> M., Chrzanowski Ł., </w:t>
      </w:r>
      <w:proofErr w:type="spellStart"/>
      <w:r w:rsidRPr="006122AC">
        <w:rPr>
          <w:rFonts w:ascii="Times New Roman" w:eastAsia="Times New Roman" w:hAnsi="Times New Roman" w:cs="Times New Roman"/>
          <w:sz w:val="28"/>
          <w:szCs w:val="28"/>
          <w:lang w:val="en-US" w:eastAsia="ru-RU"/>
        </w:rPr>
        <w:t>Pernak</w:t>
      </w:r>
      <w:proofErr w:type="spellEnd"/>
      <w:r w:rsidRPr="006122AC">
        <w:rPr>
          <w:rFonts w:ascii="Times New Roman" w:eastAsia="Times New Roman" w:hAnsi="Times New Roman" w:cs="Times New Roman"/>
          <w:sz w:val="28"/>
          <w:szCs w:val="28"/>
          <w:lang w:val="en-US" w:eastAsia="ru-RU"/>
        </w:rPr>
        <w:t xml:space="preserve"> J. </w:t>
      </w:r>
      <w:r w:rsidRPr="006122AC">
        <w:rPr>
          <w:rStyle w:val="hlfld-title"/>
          <w:rFonts w:ascii="Times New Roman" w:hAnsi="Times New Roman" w:cs="Times New Roman"/>
          <w:sz w:val="28"/>
          <w:szCs w:val="28"/>
          <w:lang w:val="en-US"/>
        </w:rPr>
        <w:t xml:space="preserve">Transformation of Indole-3-butyric Acid into Ionic Liquids as a Sustainable Strategy Leading to Highly Efficient Plant Growth Stimulators </w:t>
      </w:r>
      <w:r w:rsidR="00D464F2">
        <w:rPr>
          <w:rStyle w:val="hlfld-title"/>
          <w:rFonts w:ascii="Times New Roman" w:hAnsi="Times New Roman" w:cs="Times New Roman"/>
          <w:sz w:val="28"/>
          <w:szCs w:val="28"/>
          <w:lang w:val="en-US"/>
        </w:rPr>
        <w:t>//</w:t>
      </w:r>
      <w:r w:rsidRPr="006122AC">
        <w:rPr>
          <w:rStyle w:val="cit-title"/>
          <w:rFonts w:ascii="Times New Roman" w:hAnsi="Times New Roman" w:cs="Times New Roman"/>
          <w:sz w:val="28"/>
          <w:szCs w:val="28"/>
          <w:shd w:val="clear" w:color="auto" w:fill="FFFFFF"/>
          <w:lang w:val="en-US"/>
        </w:rPr>
        <w:t>ACS Sustainable Chem. Eng.</w:t>
      </w:r>
      <w:r w:rsidRPr="006122AC">
        <w:rPr>
          <w:rFonts w:ascii="Times New Roman" w:hAnsi="Times New Roman" w:cs="Times New Roman"/>
          <w:sz w:val="28"/>
          <w:szCs w:val="28"/>
          <w:shd w:val="clear" w:color="auto" w:fill="FFFFFF"/>
          <w:lang w:val="en-US"/>
        </w:rPr>
        <w:t> </w:t>
      </w:r>
      <w:r w:rsidR="00D464F2">
        <w:rPr>
          <w:rFonts w:ascii="Times New Roman" w:hAnsi="Times New Roman" w:cs="Times New Roman"/>
          <w:sz w:val="28"/>
          <w:szCs w:val="28"/>
          <w:shd w:val="clear" w:color="auto" w:fill="FFFFFF"/>
          <w:lang w:val="en-US"/>
        </w:rPr>
        <w:t>-</w:t>
      </w:r>
      <w:r w:rsidRPr="006122AC">
        <w:rPr>
          <w:rStyle w:val="cit-year-info"/>
          <w:rFonts w:ascii="Times New Roman" w:hAnsi="Times New Roman" w:cs="Times New Roman"/>
          <w:sz w:val="28"/>
          <w:szCs w:val="28"/>
          <w:shd w:val="clear" w:color="auto" w:fill="FFFFFF"/>
          <w:lang w:val="en-US"/>
        </w:rPr>
        <w:t>2020</w:t>
      </w:r>
      <w:r w:rsidR="00D464F2">
        <w:rPr>
          <w:rStyle w:val="cit-volume"/>
          <w:rFonts w:ascii="Times New Roman" w:hAnsi="Times New Roman" w:cs="Times New Roman"/>
          <w:sz w:val="28"/>
          <w:szCs w:val="28"/>
          <w:shd w:val="clear" w:color="auto" w:fill="FFFFFF"/>
          <w:lang w:val="en-US"/>
        </w:rPr>
        <w:t>. -Vol.</w:t>
      </w:r>
      <w:r w:rsidRPr="006122AC">
        <w:rPr>
          <w:rStyle w:val="cit-volume"/>
          <w:rFonts w:ascii="Times New Roman" w:hAnsi="Times New Roman" w:cs="Times New Roman"/>
          <w:sz w:val="28"/>
          <w:szCs w:val="28"/>
          <w:shd w:val="clear" w:color="auto" w:fill="FFFFFF"/>
          <w:lang w:val="en-US"/>
        </w:rPr>
        <w:t>8</w:t>
      </w:r>
      <w:r w:rsidRPr="000E4D91">
        <w:rPr>
          <w:rStyle w:val="cit-issue"/>
          <w:rFonts w:ascii="Times New Roman" w:hAnsi="Times New Roman" w:cs="Times New Roman"/>
          <w:sz w:val="28"/>
          <w:szCs w:val="28"/>
          <w:lang w:val="en-US"/>
        </w:rPr>
        <w:t>(3)</w:t>
      </w:r>
      <w:r w:rsidRPr="006122AC">
        <w:rPr>
          <w:rStyle w:val="cit-pagerange"/>
          <w:rFonts w:ascii="Times New Roman" w:hAnsi="Times New Roman" w:cs="Times New Roman"/>
          <w:sz w:val="28"/>
          <w:szCs w:val="28"/>
          <w:shd w:val="clear" w:color="auto" w:fill="FFFFFF"/>
          <w:lang w:val="en-US"/>
        </w:rPr>
        <w:t xml:space="preserve">, </w:t>
      </w:r>
      <w:r w:rsidR="00D464F2">
        <w:rPr>
          <w:rStyle w:val="cit-pagerange"/>
          <w:rFonts w:ascii="Times New Roman" w:hAnsi="Times New Roman" w:cs="Times New Roman"/>
          <w:sz w:val="28"/>
          <w:szCs w:val="28"/>
          <w:shd w:val="clear" w:color="auto" w:fill="FFFFFF"/>
          <w:lang w:val="en-US"/>
        </w:rPr>
        <w:t>-P.</w:t>
      </w:r>
      <w:r w:rsidRPr="006122AC">
        <w:rPr>
          <w:rStyle w:val="cit-pagerange"/>
          <w:rFonts w:ascii="Times New Roman" w:hAnsi="Times New Roman" w:cs="Times New Roman"/>
          <w:sz w:val="28"/>
          <w:szCs w:val="28"/>
          <w:shd w:val="clear" w:color="auto" w:fill="FFFFFF"/>
          <w:lang w:val="en-US"/>
        </w:rPr>
        <w:t>1591-1598.</w:t>
      </w:r>
    </w:p>
    <w:p w14:paraId="442E107F" w14:textId="2A16D86F"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Zolotareva</w:t>
      </w:r>
      <w:proofErr w:type="spellEnd"/>
      <w:r w:rsidRPr="006122AC">
        <w:rPr>
          <w:rFonts w:ascii="Times New Roman" w:hAnsi="Times New Roman" w:cs="Times New Roman"/>
          <w:sz w:val="28"/>
          <w:szCs w:val="28"/>
          <w:lang w:val="en-US"/>
        </w:rPr>
        <w:t xml:space="preserve"> D.S., </w:t>
      </w:r>
      <w:proofErr w:type="spellStart"/>
      <w:r w:rsidRPr="006122AC">
        <w:rPr>
          <w:rFonts w:ascii="Times New Roman" w:hAnsi="Times New Roman" w:cs="Times New Roman"/>
          <w:sz w:val="28"/>
          <w:szCs w:val="28"/>
          <w:lang w:val="en-US"/>
        </w:rPr>
        <w:t>Basharimova</w:t>
      </w:r>
      <w:proofErr w:type="spellEnd"/>
      <w:r w:rsidRPr="006122AC">
        <w:rPr>
          <w:rFonts w:ascii="Times New Roman" w:hAnsi="Times New Roman" w:cs="Times New Roman"/>
          <w:sz w:val="28"/>
          <w:szCs w:val="28"/>
          <w:lang w:val="en-US"/>
        </w:rPr>
        <w:t xml:space="preserve"> A.A., Bayazit S., Yu V.K., </w:t>
      </w:r>
      <w:proofErr w:type="spellStart"/>
      <w:r w:rsidRPr="006122AC">
        <w:rPr>
          <w:rFonts w:ascii="Times New Roman" w:hAnsi="Times New Roman" w:cs="Times New Roman"/>
          <w:sz w:val="28"/>
          <w:szCs w:val="28"/>
          <w:lang w:val="en-US"/>
        </w:rPr>
        <w:t>Zazybin</w:t>
      </w:r>
      <w:proofErr w:type="spellEnd"/>
      <w:r w:rsidRPr="006122AC">
        <w:rPr>
          <w:rFonts w:ascii="Times New Roman" w:hAnsi="Times New Roman" w:cs="Times New Roman"/>
          <w:sz w:val="28"/>
          <w:szCs w:val="28"/>
          <w:lang w:val="en-US"/>
        </w:rPr>
        <w:t xml:space="preserve"> A.G. N-</w:t>
      </w:r>
      <w:proofErr w:type="spellStart"/>
      <w:r w:rsidRPr="006122AC">
        <w:rPr>
          <w:rFonts w:ascii="Times New Roman" w:hAnsi="Times New Roman" w:cs="Times New Roman"/>
          <w:sz w:val="28"/>
          <w:szCs w:val="28"/>
          <w:lang w:val="en-US"/>
        </w:rPr>
        <w:t>ethoxyethylpiperidine</w:t>
      </w:r>
      <w:proofErr w:type="spellEnd"/>
      <w:r w:rsidRPr="006122AC">
        <w:rPr>
          <w:rFonts w:ascii="Times New Roman" w:hAnsi="Times New Roman" w:cs="Times New Roman"/>
          <w:sz w:val="28"/>
          <w:szCs w:val="28"/>
          <w:lang w:val="en-US"/>
        </w:rPr>
        <w:t xml:space="preserve">, Trimecaine and </w:t>
      </w:r>
      <w:proofErr w:type="spellStart"/>
      <w:r w:rsidRPr="006122AC">
        <w:rPr>
          <w:rFonts w:ascii="Times New Roman" w:hAnsi="Times New Roman" w:cs="Times New Roman"/>
          <w:sz w:val="28"/>
          <w:szCs w:val="28"/>
          <w:lang w:val="en-US"/>
        </w:rPr>
        <w:t>Piromecaine</w:t>
      </w:r>
      <w:proofErr w:type="spellEnd"/>
      <w:r w:rsidRPr="006122AC">
        <w:rPr>
          <w:rFonts w:ascii="Times New Roman" w:hAnsi="Times New Roman" w:cs="Times New Roman"/>
          <w:sz w:val="28"/>
          <w:szCs w:val="28"/>
          <w:lang w:val="en-US"/>
        </w:rPr>
        <w:t xml:space="preserve"> Based Ionic Compounds: Synthesis and Prediction of Biological Activity</w:t>
      </w:r>
      <w:r w:rsidR="00553552">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International Journal of Chemical Engineering and Applications (IJCEA)</w:t>
      </w:r>
      <w:r w:rsidR="0055355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53552">
        <w:rPr>
          <w:rFonts w:ascii="Times New Roman" w:hAnsi="Times New Roman" w:cs="Times New Roman"/>
          <w:sz w:val="28"/>
          <w:szCs w:val="28"/>
          <w:lang w:val="en-US"/>
        </w:rPr>
        <w:t>-</w:t>
      </w:r>
      <w:r w:rsidRPr="006122AC">
        <w:rPr>
          <w:rFonts w:ascii="Times New Roman" w:hAnsi="Times New Roman" w:cs="Times New Roman"/>
          <w:sz w:val="28"/>
          <w:szCs w:val="28"/>
          <w:lang w:val="en-US"/>
        </w:rPr>
        <w:t>2017</w:t>
      </w:r>
      <w:r w:rsidR="00553552">
        <w:rPr>
          <w:rFonts w:ascii="Times New Roman" w:hAnsi="Times New Roman" w:cs="Times New Roman"/>
          <w:sz w:val="28"/>
          <w:szCs w:val="28"/>
          <w:lang w:val="en-US"/>
        </w:rPr>
        <w:t>. -Vol.</w:t>
      </w:r>
      <w:r w:rsidRPr="006122AC">
        <w:rPr>
          <w:rFonts w:ascii="Times New Roman" w:hAnsi="Times New Roman" w:cs="Times New Roman"/>
          <w:sz w:val="28"/>
          <w:szCs w:val="28"/>
          <w:lang w:val="en-US"/>
        </w:rPr>
        <w:t xml:space="preserve">8, </w:t>
      </w:r>
      <w:r w:rsidR="00553552">
        <w:rPr>
          <w:rFonts w:ascii="Times New Roman" w:hAnsi="Times New Roman" w:cs="Times New Roman"/>
          <w:sz w:val="28"/>
          <w:szCs w:val="28"/>
          <w:lang w:val="en-US"/>
        </w:rPr>
        <w:t>-P.</w:t>
      </w:r>
      <w:r w:rsidRPr="006122AC">
        <w:rPr>
          <w:rFonts w:ascii="Times New Roman" w:hAnsi="Times New Roman" w:cs="Times New Roman"/>
          <w:sz w:val="28"/>
          <w:szCs w:val="28"/>
          <w:lang w:val="en-US"/>
        </w:rPr>
        <w:t>226 – 232.</w:t>
      </w:r>
    </w:p>
    <w:p w14:paraId="363BAEFB" w14:textId="642E9B66"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r w:rsidRPr="006122AC">
        <w:rPr>
          <w:rFonts w:ascii="Times New Roman" w:hAnsi="Times New Roman" w:cs="Times New Roman"/>
          <w:sz w:val="28"/>
          <w:szCs w:val="28"/>
          <w:shd w:val="clear" w:color="auto" w:fill="FFFFFF"/>
          <w:lang w:val="en-US"/>
        </w:rPr>
        <w:t xml:space="preserve">Salgado J., </w:t>
      </w:r>
      <w:proofErr w:type="spellStart"/>
      <w:r w:rsidRPr="006122AC">
        <w:rPr>
          <w:rFonts w:ascii="Times New Roman" w:hAnsi="Times New Roman" w:cs="Times New Roman"/>
          <w:sz w:val="28"/>
          <w:szCs w:val="28"/>
          <w:shd w:val="clear" w:color="auto" w:fill="FFFFFF"/>
          <w:lang w:val="en-US"/>
        </w:rPr>
        <w:t>Parajó</w:t>
      </w:r>
      <w:proofErr w:type="spellEnd"/>
      <w:r w:rsidRPr="006122AC">
        <w:rPr>
          <w:rFonts w:ascii="Times New Roman" w:hAnsi="Times New Roman" w:cs="Times New Roman"/>
          <w:sz w:val="28"/>
          <w:szCs w:val="28"/>
          <w:shd w:val="clear" w:color="auto" w:fill="FFFFFF"/>
          <w:lang w:val="en-US"/>
        </w:rPr>
        <w:t xml:space="preserve"> J.J., </w:t>
      </w:r>
      <w:proofErr w:type="spellStart"/>
      <w:r w:rsidRPr="006122AC">
        <w:rPr>
          <w:rFonts w:ascii="Times New Roman" w:hAnsi="Times New Roman" w:cs="Times New Roman"/>
          <w:sz w:val="28"/>
          <w:szCs w:val="28"/>
          <w:shd w:val="clear" w:color="auto" w:fill="FFFFFF"/>
          <w:lang w:val="en-US"/>
        </w:rPr>
        <w:t>Teijeira</w:t>
      </w:r>
      <w:proofErr w:type="spellEnd"/>
      <w:r w:rsidRPr="006122AC">
        <w:rPr>
          <w:rFonts w:ascii="Times New Roman" w:hAnsi="Times New Roman" w:cs="Times New Roman"/>
          <w:sz w:val="28"/>
          <w:szCs w:val="28"/>
          <w:shd w:val="clear" w:color="auto" w:fill="FFFFFF"/>
          <w:lang w:val="en-US"/>
        </w:rPr>
        <w:t xml:space="preserve"> T., Cruz O., </w:t>
      </w:r>
      <w:proofErr w:type="spellStart"/>
      <w:r w:rsidRPr="006122AC">
        <w:rPr>
          <w:rFonts w:ascii="Times New Roman" w:hAnsi="Times New Roman" w:cs="Times New Roman"/>
          <w:sz w:val="28"/>
          <w:szCs w:val="28"/>
          <w:shd w:val="clear" w:color="auto" w:fill="FFFFFF"/>
          <w:lang w:val="en-US"/>
        </w:rPr>
        <w:t>Proupín</w:t>
      </w:r>
      <w:proofErr w:type="spellEnd"/>
      <w:r w:rsidRPr="006122AC">
        <w:rPr>
          <w:rFonts w:ascii="Times New Roman" w:hAnsi="Times New Roman" w:cs="Times New Roman"/>
          <w:sz w:val="28"/>
          <w:szCs w:val="28"/>
          <w:shd w:val="clear" w:color="auto" w:fill="FFFFFF"/>
          <w:lang w:val="en-US"/>
        </w:rPr>
        <w:t xml:space="preserve"> J., Villanueva M., Reyes O. New insight into the environmental impact of two imidazolium ionic liquids. Effects on seed germination and soil microbial activity </w:t>
      </w:r>
      <w:r w:rsidR="00553552">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Chemosphere</w:t>
      </w:r>
      <w:r w:rsidR="00553552">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553552">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2017</w:t>
      </w:r>
      <w:r w:rsidR="00553552">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w:t>
      </w:r>
      <w:r w:rsidR="00553552">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185, </w:t>
      </w:r>
      <w:r w:rsidR="00553552">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665–672. </w:t>
      </w:r>
      <w:r w:rsidR="00EF783B" w:rsidRPr="006122AC">
        <w:rPr>
          <w:rFonts w:ascii="Times New Roman" w:hAnsi="Times New Roman" w:cs="Times New Roman"/>
          <w:sz w:val="28"/>
          <w:szCs w:val="28"/>
          <w:shd w:val="clear" w:color="auto" w:fill="FFFFFF"/>
          <w:lang w:val="en-US"/>
        </w:rPr>
        <w:t xml:space="preserve"> </w:t>
      </w:r>
    </w:p>
    <w:p w14:paraId="2AB49AAB" w14:textId="734C5A7A"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r w:rsidRPr="006122AC">
        <w:rPr>
          <w:rFonts w:ascii="Times New Roman" w:eastAsia="Times New Roman" w:hAnsi="Times New Roman" w:cs="Times New Roman"/>
          <w:sz w:val="28"/>
          <w:szCs w:val="28"/>
          <w:lang w:val="en-US" w:eastAsia="ru-RU"/>
        </w:rPr>
        <w:t xml:space="preserve">Biczak R., Pawlowska B., </w:t>
      </w:r>
      <w:proofErr w:type="spellStart"/>
      <w:r w:rsidRPr="006122AC">
        <w:rPr>
          <w:rFonts w:ascii="Times New Roman" w:eastAsia="Times New Roman" w:hAnsi="Times New Roman" w:cs="Times New Roman"/>
          <w:sz w:val="28"/>
          <w:szCs w:val="28"/>
          <w:lang w:val="en-US" w:eastAsia="ru-RU"/>
        </w:rPr>
        <w:t>Telesinski</w:t>
      </w:r>
      <w:proofErr w:type="spellEnd"/>
      <w:r w:rsidRPr="006122AC">
        <w:rPr>
          <w:rFonts w:ascii="Times New Roman" w:eastAsia="Times New Roman" w:hAnsi="Times New Roman" w:cs="Times New Roman"/>
          <w:sz w:val="28"/>
          <w:szCs w:val="28"/>
          <w:lang w:val="en-US" w:eastAsia="ru-RU"/>
        </w:rPr>
        <w:t xml:space="preserve"> A., Kapusniak J. Role of cation structure in the phytotoxicity of ionic liquids: growth inhibition and oxidative stress in spring barley and common radish </w:t>
      </w:r>
      <w:r w:rsidR="005535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Environmental Science and Pollution Research</w:t>
      </w:r>
      <w:r w:rsidR="005535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5535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2017</w:t>
      </w:r>
      <w:r w:rsidR="005535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553552">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24, </w:t>
      </w:r>
      <w:r w:rsidR="00553552">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18444–18457</w:t>
      </w:r>
      <w:r w:rsidR="00553552">
        <w:rPr>
          <w:rFonts w:ascii="Times New Roman" w:eastAsia="Times New Roman" w:hAnsi="Times New Roman" w:cs="Times New Roman"/>
          <w:sz w:val="28"/>
          <w:szCs w:val="28"/>
          <w:lang w:val="en-US" w:eastAsia="ru-RU"/>
        </w:rPr>
        <w:t>.</w:t>
      </w:r>
    </w:p>
    <w:p w14:paraId="6D9E5089" w14:textId="5677A4D0"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r w:rsidRPr="006122AC">
        <w:rPr>
          <w:rFonts w:ascii="Times New Roman" w:eastAsia="Times New Roman" w:hAnsi="Times New Roman" w:cs="Times New Roman"/>
          <w:sz w:val="28"/>
          <w:szCs w:val="28"/>
          <w:lang w:val="en-US" w:eastAsia="ru-RU"/>
        </w:rPr>
        <w:t xml:space="preserve">Chen Z., Zhou Q., Guan W., Wang J., Li Y., Yu N., Wei J. Effects of imidazolium-based ionic liquids with different anions on wheat seedlings </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Chemosphere</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2018</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9D7B1D">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194, </w:t>
      </w:r>
      <w:r w:rsidR="009D7B1D">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 xml:space="preserve">20–27. </w:t>
      </w:r>
    </w:p>
    <w:p w14:paraId="6D847D5F" w14:textId="43DED0ED"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r w:rsidRPr="006122AC">
        <w:rPr>
          <w:rFonts w:ascii="Times New Roman" w:eastAsia="Times New Roman" w:hAnsi="Times New Roman" w:cs="Times New Roman"/>
          <w:sz w:val="28"/>
          <w:szCs w:val="28"/>
          <w:lang w:val="en-US" w:eastAsia="ru-RU"/>
        </w:rPr>
        <w:lastRenderedPageBreak/>
        <w:t xml:space="preserve">Shahriari S., Tome L.C., Araujo J.M.M., RObelo L.P.N., </w:t>
      </w:r>
      <w:proofErr w:type="spellStart"/>
      <w:r w:rsidRPr="006122AC">
        <w:rPr>
          <w:rFonts w:ascii="Times New Roman" w:eastAsia="Times New Roman" w:hAnsi="Times New Roman" w:cs="Times New Roman"/>
          <w:sz w:val="28"/>
          <w:szCs w:val="28"/>
          <w:lang w:val="en-US" w:eastAsia="ru-RU"/>
        </w:rPr>
        <w:t>Coutinhio</w:t>
      </w:r>
      <w:proofErr w:type="spellEnd"/>
      <w:r w:rsidRPr="006122AC">
        <w:rPr>
          <w:rFonts w:ascii="Times New Roman" w:eastAsia="Times New Roman" w:hAnsi="Times New Roman" w:cs="Times New Roman"/>
          <w:sz w:val="28"/>
          <w:szCs w:val="28"/>
          <w:lang w:val="en-US" w:eastAsia="ru-RU"/>
        </w:rPr>
        <w:t xml:space="preserve"> J.A.P., </w:t>
      </w:r>
      <w:proofErr w:type="spellStart"/>
      <w:r w:rsidRPr="006122AC">
        <w:rPr>
          <w:rFonts w:ascii="Times New Roman" w:eastAsia="Times New Roman" w:hAnsi="Times New Roman" w:cs="Times New Roman"/>
          <w:sz w:val="28"/>
          <w:szCs w:val="28"/>
          <w:lang w:val="en-US" w:eastAsia="ru-RU"/>
        </w:rPr>
        <w:t>Marrucho</w:t>
      </w:r>
      <w:proofErr w:type="spellEnd"/>
      <w:r w:rsidRPr="006122AC">
        <w:rPr>
          <w:rFonts w:ascii="Times New Roman" w:eastAsia="Times New Roman" w:hAnsi="Times New Roman" w:cs="Times New Roman"/>
          <w:sz w:val="28"/>
          <w:szCs w:val="28"/>
          <w:lang w:val="en-US" w:eastAsia="ru-RU"/>
        </w:rPr>
        <w:t xml:space="preserve"> I.M., Freire M.G. Aqueous biphasic systems: a benign route using </w:t>
      </w:r>
      <w:proofErr w:type="spellStart"/>
      <w:r w:rsidRPr="006122AC">
        <w:rPr>
          <w:rFonts w:ascii="Times New Roman" w:eastAsia="Times New Roman" w:hAnsi="Times New Roman" w:cs="Times New Roman"/>
          <w:sz w:val="28"/>
          <w:szCs w:val="28"/>
          <w:lang w:val="en-US" w:eastAsia="ru-RU"/>
        </w:rPr>
        <w:t>cholinium</w:t>
      </w:r>
      <w:proofErr w:type="spellEnd"/>
      <w:r w:rsidRPr="006122AC">
        <w:rPr>
          <w:rFonts w:ascii="Times New Roman" w:eastAsia="Times New Roman" w:hAnsi="Times New Roman" w:cs="Times New Roman"/>
          <w:sz w:val="28"/>
          <w:szCs w:val="28"/>
          <w:lang w:val="en-US" w:eastAsia="ru-RU"/>
        </w:rPr>
        <w:t xml:space="preserve">-based ionic liquids </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RSC Adv. </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2013</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9D7B1D">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6, </w:t>
      </w:r>
      <w:r w:rsidR="009D7B1D">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1835.</w:t>
      </w:r>
    </w:p>
    <w:p w14:paraId="0ECA8B0B" w14:textId="13C54695"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r w:rsidRPr="006122AC">
        <w:rPr>
          <w:rFonts w:ascii="Times New Roman" w:eastAsia="Times New Roman" w:hAnsi="Times New Roman" w:cs="Times New Roman"/>
          <w:sz w:val="28"/>
          <w:szCs w:val="28"/>
          <w:lang w:val="en-US" w:eastAsia="ru-RU"/>
        </w:rPr>
        <w:t>Tao D., Cheng Z., Chen F., Li Z., Hu N., Chen X.</w:t>
      </w:r>
      <w:r w:rsidR="009D7B1D">
        <w:rPr>
          <w:rFonts w:ascii="Times New Roman" w:eastAsia="Times New Roman" w:hAnsi="Times New Roman" w:cs="Times New Roman"/>
          <w:sz w:val="28"/>
          <w:szCs w:val="28"/>
          <w:lang w:val="en-US" w:eastAsia="ru-RU"/>
        </w:rPr>
        <w:t xml:space="preserve"> </w:t>
      </w:r>
      <w:r w:rsidRPr="006122AC">
        <w:rPr>
          <w:rFonts w:ascii="Times New Roman" w:eastAsia="Times New Roman" w:hAnsi="Times New Roman" w:cs="Times New Roman"/>
          <w:sz w:val="28"/>
          <w:szCs w:val="28"/>
          <w:lang w:val="en-US" w:eastAsia="ru-RU"/>
        </w:rPr>
        <w:t xml:space="preserve">Synthesis and Thermophysical Properties of Biocompatible </w:t>
      </w:r>
      <w:proofErr w:type="spellStart"/>
      <w:r w:rsidRPr="006122AC">
        <w:rPr>
          <w:rFonts w:ascii="Times New Roman" w:eastAsia="Times New Roman" w:hAnsi="Times New Roman" w:cs="Times New Roman"/>
          <w:sz w:val="28"/>
          <w:szCs w:val="28"/>
          <w:lang w:val="en-US" w:eastAsia="ru-RU"/>
        </w:rPr>
        <w:t>Cholinium</w:t>
      </w:r>
      <w:proofErr w:type="spellEnd"/>
      <w:r w:rsidRPr="006122AC">
        <w:rPr>
          <w:rFonts w:ascii="Times New Roman" w:eastAsia="Times New Roman" w:hAnsi="Times New Roman" w:cs="Times New Roman"/>
          <w:sz w:val="28"/>
          <w:szCs w:val="28"/>
          <w:lang w:val="en-US" w:eastAsia="ru-RU"/>
        </w:rPr>
        <w:t xml:space="preserve">-Based Amino Acid Ionic Liquids </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J. </w:t>
      </w:r>
      <w:proofErr w:type="spellStart"/>
      <w:r w:rsidRPr="006122AC">
        <w:rPr>
          <w:rFonts w:ascii="Times New Roman" w:eastAsia="Times New Roman" w:hAnsi="Times New Roman" w:cs="Times New Roman"/>
          <w:sz w:val="28"/>
          <w:szCs w:val="28"/>
          <w:lang w:val="en-US" w:eastAsia="ru-RU"/>
        </w:rPr>
        <w:t>Chem.Eng</w:t>
      </w:r>
      <w:proofErr w:type="spellEnd"/>
      <w:r w:rsidRPr="006122AC">
        <w:rPr>
          <w:rFonts w:ascii="Times New Roman" w:eastAsia="Times New Roman" w:hAnsi="Times New Roman" w:cs="Times New Roman"/>
          <w:sz w:val="28"/>
          <w:szCs w:val="28"/>
          <w:lang w:val="en-US" w:eastAsia="ru-RU"/>
        </w:rPr>
        <w:t>. Data</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2013</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9D7B1D">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58, </w:t>
      </w:r>
      <w:r w:rsidR="009D7B1D">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1542.</w:t>
      </w:r>
    </w:p>
    <w:p w14:paraId="0B44DD45" w14:textId="022C8370"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r w:rsidRPr="006122AC">
        <w:rPr>
          <w:rFonts w:ascii="Times New Roman" w:eastAsia="Times New Roman" w:hAnsi="Times New Roman" w:cs="Times New Roman"/>
          <w:sz w:val="28"/>
          <w:szCs w:val="28"/>
          <w:lang w:val="en-US" w:eastAsia="ru-RU"/>
        </w:rPr>
        <w:t>Hou X.D., Xu J., Li N., Zong M.</w:t>
      </w:r>
      <w:r w:rsidR="00EF783B">
        <w:rPr>
          <w:rFonts w:ascii="Times New Roman" w:eastAsia="Times New Roman" w:hAnsi="Times New Roman" w:cs="Times New Roman"/>
          <w:sz w:val="28"/>
          <w:szCs w:val="28"/>
          <w:lang w:val="en-US" w:eastAsia="ru-RU"/>
        </w:rPr>
        <w:t xml:space="preserve"> </w:t>
      </w:r>
      <w:r w:rsidRPr="006122AC">
        <w:rPr>
          <w:rFonts w:ascii="Times New Roman" w:eastAsia="Times New Roman" w:hAnsi="Times New Roman" w:cs="Times New Roman"/>
          <w:sz w:val="28"/>
          <w:szCs w:val="28"/>
          <w:lang w:val="en-US" w:eastAsia="ru-RU"/>
        </w:rPr>
        <w:t xml:space="preserve">Effect of anion structures on </w:t>
      </w:r>
      <w:proofErr w:type="spellStart"/>
      <w:r w:rsidRPr="006122AC">
        <w:rPr>
          <w:rFonts w:ascii="Times New Roman" w:eastAsia="Times New Roman" w:hAnsi="Times New Roman" w:cs="Times New Roman"/>
          <w:sz w:val="28"/>
          <w:szCs w:val="28"/>
          <w:lang w:val="en-US" w:eastAsia="ru-RU"/>
        </w:rPr>
        <w:t>cholinium</w:t>
      </w:r>
      <w:proofErr w:type="spellEnd"/>
      <w:r w:rsidRPr="006122AC">
        <w:rPr>
          <w:rFonts w:ascii="Times New Roman" w:eastAsia="Times New Roman" w:hAnsi="Times New Roman" w:cs="Times New Roman"/>
          <w:sz w:val="28"/>
          <w:szCs w:val="28"/>
          <w:lang w:val="en-US" w:eastAsia="ru-RU"/>
        </w:rPr>
        <w:t xml:space="preserve"> ionic liquids pretreatment of rice straw and the subsequent enzymatic hydrolysis </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proofErr w:type="spellStart"/>
      <w:r w:rsidRPr="006122AC">
        <w:rPr>
          <w:rFonts w:ascii="Times New Roman" w:eastAsia="Times New Roman" w:hAnsi="Times New Roman" w:cs="Times New Roman"/>
          <w:sz w:val="28"/>
          <w:szCs w:val="28"/>
          <w:lang w:val="en-US" w:eastAsia="ru-RU"/>
        </w:rPr>
        <w:t>Biotechnol</w:t>
      </w:r>
      <w:proofErr w:type="spellEnd"/>
      <w:r w:rsidRPr="006122AC">
        <w:rPr>
          <w:rFonts w:ascii="Times New Roman" w:eastAsia="Times New Roman" w:hAnsi="Times New Roman" w:cs="Times New Roman"/>
          <w:sz w:val="28"/>
          <w:szCs w:val="28"/>
          <w:lang w:val="en-US" w:eastAsia="ru-RU"/>
        </w:rPr>
        <w:t xml:space="preserve">. </w:t>
      </w:r>
      <w:proofErr w:type="spellStart"/>
      <w:r w:rsidRPr="006122AC">
        <w:rPr>
          <w:rFonts w:ascii="Times New Roman" w:eastAsia="Times New Roman" w:hAnsi="Times New Roman" w:cs="Times New Roman"/>
          <w:sz w:val="28"/>
          <w:szCs w:val="28"/>
          <w:lang w:val="en-US" w:eastAsia="ru-RU"/>
        </w:rPr>
        <w:t>Bioeng</w:t>
      </w:r>
      <w:proofErr w:type="spellEnd"/>
      <w:r w:rsidRPr="006122AC">
        <w:rPr>
          <w:rFonts w:ascii="Times New Roman" w:eastAsia="Times New Roman" w:hAnsi="Times New Roman" w:cs="Times New Roman"/>
          <w:sz w:val="28"/>
          <w:szCs w:val="28"/>
          <w:lang w:val="en-US" w:eastAsia="ru-RU"/>
        </w:rPr>
        <w:t xml:space="preserve">. </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2014</w:t>
      </w:r>
      <w:r w:rsidR="009D7B1D">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9D7B1D">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112, </w:t>
      </w:r>
      <w:r w:rsidR="009D7B1D">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65.</w:t>
      </w:r>
    </w:p>
    <w:p w14:paraId="6BE9635A" w14:textId="70F91E2B"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proofErr w:type="spellStart"/>
      <w:r w:rsidRPr="006122AC">
        <w:rPr>
          <w:rFonts w:ascii="Times New Roman" w:eastAsia="Times New Roman" w:hAnsi="Times New Roman" w:cs="Times New Roman"/>
          <w:sz w:val="28"/>
          <w:szCs w:val="28"/>
          <w:lang w:val="en-US" w:eastAsia="ru-RU"/>
        </w:rPr>
        <w:t>Pernak</w:t>
      </w:r>
      <w:proofErr w:type="spellEnd"/>
      <w:r w:rsidRPr="006122AC">
        <w:rPr>
          <w:rFonts w:ascii="Times New Roman" w:eastAsia="Times New Roman" w:hAnsi="Times New Roman" w:cs="Times New Roman"/>
          <w:sz w:val="28"/>
          <w:szCs w:val="28"/>
          <w:lang w:val="en-US" w:eastAsia="ru-RU"/>
        </w:rPr>
        <w:t xml:space="preserve"> J., </w:t>
      </w:r>
      <w:proofErr w:type="spellStart"/>
      <w:r w:rsidRPr="006122AC">
        <w:rPr>
          <w:rFonts w:ascii="Times New Roman" w:eastAsia="Times New Roman" w:hAnsi="Times New Roman" w:cs="Times New Roman"/>
          <w:sz w:val="28"/>
          <w:szCs w:val="28"/>
          <w:lang w:val="en-US" w:eastAsia="ru-RU"/>
        </w:rPr>
        <w:t>Syguda</w:t>
      </w:r>
      <w:proofErr w:type="spellEnd"/>
      <w:r w:rsidRPr="006122AC">
        <w:rPr>
          <w:rFonts w:ascii="Times New Roman" w:eastAsia="Times New Roman" w:hAnsi="Times New Roman" w:cs="Times New Roman"/>
          <w:sz w:val="28"/>
          <w:szCs w:val="28"/>
          <w:lang w:val="en-US" w:eastAsia="ru-RU"/>
        </w:rPr>
        <w:t xml:space="preserve"> A., Mirska I., </w:t>
      </w:r>
      <w:proofErr w:type="spellStart"/>
      <w:r w:rsidRPr="006122AC">
        <w:rPr>
          <w:rFonts w:ascii="Times New Roman" w:eastAsia="Times New Roman" w:hAnsi="Times New Roman" w:cs="Times New Roman"/>
          <w:sz w:val="28"/>
          <w:szCs w:val="28"/>
          <w:lang w:val="en-US" w:eastAsia="ru-RU"/>
        </w:rPr>
        <w:t>Pernak</w:t>
      </w:r>
      <w:proofErr w:type="spellEnd"/>
      <w:r w:rsidRPr="006122AC">
        <w:rPr>
          <w:rFonts w:ascii="Times New Roman" w:eastAsia="Times New Roman" w:hAnsi="Times New Roman" w:cs="Times New Roman"/>
          <w:sz w:val="28"/>
          <w:szCs w:val="28"/>
          <w:lang w:val="en-US" w:eastAsia="ru-RU"/>
        </w:rPr>
        <w:t xml:space="preserve"> A., Nawrot J., </w:t>
      </w:r>
      <w:proofErr w:type="spellStart"/>
      <w:r w:rsidRPr="006122AC">
        <w:rPr>
          <w:rFonts w:ascii="Times New Roman" w:eastAsia="Times New Roman" w:hAnsi="Times New Roman" w:cs="Times New Roman"/>
          <w:sz w:val="28"/>
          <w:szCs w:val="28"/>
          <w:lang w:val="en-US" w:eastAsia="ru-RU"/>
        </w:rPr>
        <w:t>Pradzynska</w:t>
      </w:r>
      <w:proofErr w:type="spellEnd"/>
      <w:r w:rsidRPr="006122AC">
        <w:rPr>
          <w:rFonts w:ascii="Times New Roman" w:eastAsia="Times New Roman" w:hAnsi="Times New Roman" w:cs="Times New Roman"/>
          <w:sz w:val="28"/>
          <w:szCs w:val="28"/>
          <w:lang w:val="en-US" w:eastAsia="ru-RU"/>
        </w:rPr>
        <w:t xml:space="preserve"> A., Griffin S.T., Rogers R.D. Choline‐Derivative‐Based Ionic Liquids</w:t>
      </w:r>
      <w:r w:rsidR="00605952">
        <w:rPr>
          <w:rFonts w:ascii="Times New Roman" w:eastAsia="Times New Roman" w:hAnsi="Times New Roman" w:cs="Times New Roman"/>
          <w:sz w:val="28"/>
          <w:szCs w:val="28"/>
          <w:lang w:val="en-US" w:eastAsia="ru-RU"/>
        </w:rPr>
        <w:t xml:space="preserve"> //</w:t>
      </w:r>
      <w:r w:rsidRPr="006122AC">
        <w:rPr>
          <w:rFonts w:ascii="Times New Roman" w:eastAsia="Times New Roman" w:hAnsi="Times New Roman" w:cs="Times New Roman"/>
          <w:sz w:val="28"/>
          <w:szCs w:val="28"/>
          <w:lang w:val="en-US" w:eastAsia="ru-RU"/>
        </w:rPr>
        <w:t xml:space="preserve">Chem. – Eur. J. </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2007</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605952">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13, </w:t>
      </w:r>
      <w:r w:rsidR="00605952">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6817.</w:t>
      </w:r>
    </w:p>
    <w:p w14:paraId="739551E1" w14:textId="4A2DBA49"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r w:rsidRPr="006122AC">
        <w:rPr>
          <w:rFonts w:ascii="Times New Roman" w:eastAsia="Times New Roman" w:hAnsi="Times New Roman" w:cs="Times New Roman"/>
          <w:sz w:val="28"/>
          <w:szCs w:val="28"/>
          <w:lang w:val="en-US" w:eastAsia="ru-RU"/>
        </w:rPr>
        <w:t xml:space="preserve">Petkovic M., Ferguson J.L., Gunaratne H.N., Ferreira R., Leitao M.C., Seddon K.R., Rebelo L.P.N., Pereira C.S. Novel biocompatible </w:t>
      </w:r>
      <w:proofErr w:type="spellStart"/>
      <w:r w:rsidRPr="006122AC">
        <w:rPr>
          <w:rFonts w:ascii="Times New Roman" w:eastAsia="Times New Roman" w:hAnsi="Times New Roman" w:cs="Times New Roman"/>
          <w:sz w:val="28"/>
          <w:szCs w:val="28"/>
          <w:lang w:val="en-US" w:eastAsia="ru-RU"/>
        </w:rPr>
        <w:t>cholinium</w:t>
      </w:r>
      <w:proofErr w:type="spellEnd"/>
      <w:r w:rsidRPr="006122AC">
        <w:rPr>
          <w:rFonts w:ascii="Times New Roman" w:eastAsia="Times New Roman" w:hAnsi="Times New Roman" w:cs="Times New Roman"/>
          <w:sz w:val="28"/>
          <w:szCs w:val="28"/>
          <w:lang w:val="en-US" w:eastAsia="ru-RU"/>
        </w:rPr>
        <w:t xml:space="preserve">-based ionic liquids—toxicity and biodegradability </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Green Chem. </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2010</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605952">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12, </w:t>
      </w:r>
      <w:r w:rsidR="00605952">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 xml:space="preserve">643. </w:t>
      </w:r>
    </w:p>
    <w:p w14:paraId="42730B04" w14:textId="50118EC5"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proofErr w:type="spellStart"/>
      <w:r w:rsidRPr="006122AC">
        <w:rPr>
          <w:rFonts w:ascii="Times New Roman" w:eastAsia="Times New Roman" w:hAnsi="Times New Roman" w:cs="Times New Roman"/>
          <w:sz w:val="28"/>
          <w:szCs w:val="28"/>
          <w:lang w:val="en-US" w:eastAsia="ru-RU"/>
        </w:rPr>
        <w:t>Nockemann</w:t>
      </w:r>
      <w:proofErr w:type="spellEnd"/>
      <w:r w:rsidRPr="006122AC">
        <w:rPr>
          <w:rFonts w:ascii="Times New Roman" w:eastAsia="Times New Roman" w:hAnsi="Times New Roman" w:cs="Times New Roman"/>
          <w:sz w:val="28"/>
          <w:szCs w:val="28"/>
          <w:lang w:val="en-US" w:eastAsia="ru-RU"/>
        </w:rPr>
        <w:t xml:space="preserve"> P., Thijs B., Driesen K., Janssen C.R., Van Hecke K., Van </w:t>
      </w:r>
      <w:proofErr w:type="spellStart"/>
      <w:r w:rsidRPr="006122AC">
        <w:rPr>
          <w:rFonts w:ascii="Times New Roman" w:eastAsia="Times New Roman" w:hAnsi="Times New Roman" w:cs="Times New Roman"/>
          <w:sz w:val="28"/>
          <w:szCs w:val="28"/>
          <w:lang w:val="en-US" w:eastAsia="ru-RU"/>
        </w:rPr>
        <w:t>Meervelt</w:t>
      </w:r>
      <w:proofErr w:type="spellEnd"/>
      <w:r w:rsidRPr="006122AC">
        <w:rPr>
          <w:rFonts w:ascii="Times New Roman" w:eastAsia="Times New Roman" w:hAnsi="Times New Roman" w:cs="Times New Roman"/>
          <w:sz w:val="28"/>
          <w:szCs w:val="28"/>
          <w:lang w:val="en-US" w:eastAsia="ru-RU"/>
        </w:rPr>
        <w:t xml:space="preserve"> L., Kossmann S., Kirchner B., </w:t>
      </w:r>
      <w:proofErr w:type="spellStart"/>
      <w:r w:rsidRPr="006122AC">
        <w:rPr>
          <w:rFonts w:ascii="Times New Roman" w:eastAsia="Times New Roman" w:hAnsi="Times New Roman" w:cs="Times New Roman"/>
          <w:sz w:val="28"/>
          <w:szCs w:val="28"/>
          <w:lang w:val="en-US" w:eastAsia="ru-RU"/>
        </w:rPr>
        <w:t>Binnemans</w:t>
      </w:r>
      <w:proofErr w:type="spellEnd"/>
      <w:r w:rsidRPr="006122AC">
        <w:rPr>
          <w:rFonts w:ascii="Times New Roman" w:eastAsia="Times New Roman" w:hAnsi="Times New Roman" w:cs="Times New Roman"/>
          <w:sz w:val="28"/>
          <w:szCs w:val="28"/>
          <w:lang w:val="en-US" w:eastAsia="ru-RU"/>
        </w:rPr>
        <w:t xml:space="preserve"> K. Choline </w:t>
      </w:r>
      <w:proofErr w:type="spellStart"/>
      <w:r w:rsidRPr="006122AC">
        <w:rPr>
          <w:rFonts w:ascii="Times New Roman" w:eastAsia="Times New Roman" w:hAnsi="Times New Roman" w:cs="Times New Roman"/>
          <w:sz w:val="28"/>
          <w:szCs w:val="28"/>
          <w:lang w:val="en-US" w:eastAsia="ru-RU"/>
        </w:rPr>
        <w:t>Saccharinate</w:t>
      </w:r>
      <w:proofErr w:type="spellEnd"/>
      <w:r w:rsidRPr="006122AC">
        <w:rPr>
          <w:rFonts w:ascii="Times New Roman" w:eastAsia="Times New Roman" w:hAnsi="Times New Roman" w:cs="Times New Roman"/>
          <w:sz w:val="28"/>
          <w:szCs w:val="28"/>
          <w:lang w:val="en-US" w:eastAsia="ru-RU"/>
        </w:rPr>
        <w:t xml:space="preserve"> and Choline </w:t>
      </w:r>
      <w:proofErr w:type="spellStart"/>
      <w:r w:rsidRPr="006122AC">
        <w:rPr>
          <w:rFonts w:ascii="Times New Roman" w:eastAsia="Times New Roman" w:hAnsi="Times New Roman" w:cs="Times New Roman"/>
          <w:sz w:val="28"/>
          <w:szCs w:val="28"/>
          <w:lang w:val="en-US" w:eastAsia="ru-RU"/>
        </w:rPr>
        <w:t>Acesulfamate</w:t>
      </w:r>
      <w:proofErr w:type="spellEnd"/>
      <w:r w:rsidRPr="006122AC">
        <w:rPr>
          <w:rFonts w:ascii="Times New Roman" w:eastAsia="Times New Roman" w:hAnsi="Times New Roman" w:cs="Times New Roman"/>
          <w:sz w:val="28"/>
          <w:szCs w:val="28"/>
          <w:lang w:val="en-US" w:eastAsia="ru-RU"/>
        </w:rPr>
        <w:t xml:space="preserve">:  Ionic Liquids with Low Toxicities </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J. Phys. Chem. B</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2007</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605952">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19, </w:t>
      </w:r>
      <w:r w:rsidR="00605952">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5254.</w:t>
      </w:r>
    </w:p>
    <w:p w14:paraId="527A700B" w14:textId="0C4A8271" w:rsidR="002A78F5" w:rsidRPr="006122AC" w:rsidRDefault="002A78F5" w:rsidP="000E4D91">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proofErr w:type="spellStart"/>
      <w:r w:rsidRPr="006122AC">
        <w:rPr>
          <w:rFonts w:ascii="Times New Roman" w:eastAsia="Times New Roman" w:hAnsi="Times New Roman" w:cs="Times New Roman"/>
          <w:sz w:val="28"/>
          <w:szCs w:val="28"/>
          <w:lang w:val="en-US" w:eastAsia="ru-RU"/>
        </w:rPr>
        <w:t>Kukawka</w:t>
      </w:r>
      <w:proofErr w:type="spellEnd"/>
      <w:r w:rsidRPr="006122AC">
        <w:rPr>
          <w:rFonts w:ascii="Times New Roman" w:eastAsia="Times New Roman" w:hAnsi="Times New Roman" w:cs="Times New Roman"/>
          <w:sz w:val="28"/>
          <w:szCs w:val="28"/>
          <w:lang w:val="en-US" w:eastAsia="ru-RU"/>
        </w:rPr>
        <w:t xml:space="preserve"> R., </w:t>
      </w:r>
      <w:proofErr w:type="spellStart"/>
      <w:r w:rsidRPr="006122AC">
        <w:rPr>
          <w:rFonts w:ascii="Times New Roman" w:eastAsia="Times New Roman" w:hAnsi="Times New Roman" w:cs="Times New Roman"/>
          <w:sz w:val="28"/>
          <w:szCs w:val="28"/>
          <w:lang w:val="en-US" w:eastAsia="ru-RU"/>
        </w:rPr>
        <w:t>Czerwoniec</w:t>
      </w:r>
      <w:proofErr w:type="spellEnd"/>
      <w:r w:rsidRPr="006122AC">
        <w:rPr>
          <w:rFonts w:ascii="Times New Roman" w:eastAsia="Times New Roman" w:hAnsi="Times New Roman" w:cs="Times New Roman"/>
          <w:sz w:val="28"/>
          <w:szCs w:val="28"/>
          <w:lang w:val="en-US" w:eastAsia="ru-RU"/>
        </w:rPr>
        <w:t xml:space="preserve"> P., Lewandowski P., </w:t>
      </w:r>
      <w:proofErr w:type="spellStart"/>
      <w:r w:rsidRPr="006122AC">
        <w:rPr>
          <w:rFonts w:ascii="Times New Roman" w:eastAsia="Times New Roman" w:hAnsi="Times New Roman" w:cs="Times New Roman"/>
          <w:sz w:val="28"/>
          <w:szCs w:val="28"/>
          <w:lang w:val="en-US" w:eastAsia="ru-RU"/>
        </w:rPr>
        <w:t>Pospieszny</w:t>
      </w:r>
      <w:proofErr w:type="spellEnd"/>
      <w:r w:rsidRPr="006122AC">
        <w:rPr>
          <w:rFonts w:ascii="Times New Roman" w:eastAsia="Times New Roman" w:hAnsi="Times New Roman" w:cs="Times New Roman"/>
          <w:sz w:val="28"/>
          <w:szCs w:val="28"/>
          <w:lang w:val="en-US" w:eastAsia="ru-RU"/>
        </w:rPr>
        <w:t xml:space="preserve"> H., </w:t>
      </w:r>
      <w:proofErr w:type="spellStart"/>
      <w:r w:rsidRPr="006122AC">
        <w:rPr>
          <w:rFonts w:ascii="Times New Roman" w:eastAsia="Times New Roman" w:hAnsi="Times New Roman" w:cs="Times New Roman"/>
          <w:sz w:val="28"/>
          <w:szCs w:val="28"/>
          <w:lang w:val="en-US" w:eastAsia="ru-RU"/>
        </w:rPr>
        <w:t>Smiglak</w:t>
      </w:r>
      <w:proofErr w:type="spellEnd"/>
      <w:r w:rsidRPr="006122AC">
        <w:rPr>
          <w:rFonts w:ascii="Times New Roman" w:eastAsia="Times New Roman" w:hAnsi="Times New Roman" w:cs="Times New Roman"/>
          <w:sz w:val="28"/>
          <w:szCs w:val="28"/>
          <w:lang w:val="en-US" w:eastAsia="ru-RU"/>
        </w:rPr>
        <w:t xml:space="preserve"> M. New ionic liquids based on systemic acquired resistance inducers combined with the phytotoxicity reducing </w:t>
      </w:r>
      <w:proofErr w:type="spellStart"/>
      <w:r w:rsidRPr="006122AC">
        <w:rPr>
          <w:rFonts w:ascii="Times New Roman" w:eastAsia="Times New Roman" w:hAnsi="Times New Roman" w:cs="Times New Roman"/>
          <w:sz w:val="28"/>
          <w:szCs w:val="28"/>
          <w:lang w:val="en-US" w:eastAsia="ru-RU"/>
        </w:rPr>
        <w:t>cholinium</w:t>
      </w:r>
      <w:proofErr w:type="spellEnd"/>
      <w:r w:rsidRPr="006122AC">
        <w:rPr>
          <w:rFonts w:ascii="Times New Roman" w:eastAsia="Times New Roman" w:hAnsi="Times New Roman" w:cs="Times New Roman"/>
          <w:sz w:val="28"/>
          <w:szCs w:val="28"/>
          <w:lang w:val="en-US" w:eastAsia="ru-RU"/>
        </w:rPr>
        <w:t xml:space="preserve"> cation </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New Journal of Chemistry</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2018</w:t>
      </w:r>
      <w:r w:rsidR="00605952">
        <w:rPr>
          <w:rFonts w:ascii="Times New Roman" w:eastAsia="Times New Roman" w:hAnsi="Times New Roman" w:cs="Times New Roman"/>
          <w:sz w:val="28"/>
          <w:szCs w:val="28"/>
          <w:lang w:val="en-US" w:eastAsia="ru-RU"/>
        </w:rPr>
        <w:t>.</w:t>
      </w:r>
      <w:r w:rsidRPr="006122AC">
        <w:rPr>
          <w:rFonts w:ascii="Times New Roman" w:eastAsia="Times New Roman" w:hAnsi="Times New Roman" w:cs="Times New Roman"/>
          <w:sz w:val="28"/>
          <w:szCs w:val="28"/>
          <w:lang w:val="en-US" w:eastAsia="ru-RU"/>
        </w:rPr>
        <w:t xml:space="preserve"> </w:t>
      </w:r>
      <w:r w:rsidR="00605952">
        <w:rPr>
          <w:rFonts w:ascii="Times New Roman" w:eastAsia="Times New Roman" w:hAnsi="Times New Roman" w:cs="Times New Roman"/>
          <w:sz w:val="28"/>
          <w:szCs w:val="28"/>
          <w:lang w:val="en-US" w:eastAsia="ru-RU"/>
        </w:rPr>
        <w:t>-Vol.</w:t>
      </w:r>
      <w:r w:rsidRPr="006122AC">
        <w:rPr>
          <w:rFonts w:ascii="Times New Roman" w:eastAsia="Times New Roman" w:hAnsi="Times New Roman" w:cs="Times New Roman"/>
          <w:sz w:val="28"/>
          <w:szCs w:val="28"/>
          <w:lang w:val="en-US" w:eastAsia="ru-RU"/>
        </w:rPr>
        <w:t xml:space="preserve">42(14), </w:t>
      </w:r>
      <w:r w:rsidR="00605952">
        <w:rPr>
          <w:rFonts w:ascii="Times New Roman" w:eastAsia="Times New Roman" w:hAnsi="Times New Roman" w:cs="Times New Roman"/>
          <w:sz w:val="28"/>
          <w:szCs w:val="28"/>
          <w:lang w:val="en-US" w:eastAsia="ru-RU"/>
        </w:rPr>
        <w:t>-P.</w:t>
      </w:r>
      <w:r w:rsidRPr="006122AC">
        <w:rPr>
          <w:rFonts w:ascii="Times New Roman" w:eastAsia="Times New Roman" w:hAnsi="Times New Roman" w:cs="Times New Roman"/>
          <w:sz w:val="28"/>
          <w:szCs w:val="28"/>
          <w:lang w:val="en-US" w:eastAsia="ru-RU"/>
        </w:rPr>
        <w:t>11984–11990.</w:t>
      </w:r>
    </w:p>
    <w:p w14:paraId="3E293CCC"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eastAsia="Malgun Gothic" w:hAnsi="Times New Roman" w:cs="Times New Roman"/>
          <w:sz w:val="28"/>
          <w:szCs w:val="28"/>
          <w:lang w:val="kk-KZ"/>
        </w:rPr>
        <w:tab/>
      </w:r>
      <w:r w:rsidRPr="006122AC">
        <w:rPr>
          <w:rFonts w:ascii="Times New Roman" w:hAnsi="Times New Roman" w:cs="Times New Roman"/>
          <w:sz w:val="28"/>
          <w:szCs w:val="28"/>
          <w:lang w:val="en-US"/>
        </w:rPr>
        <w:t>Randall C. Pest Management. National Pesticide Applicator Certification Core Manual (2nd ed.). Washington: National Association of State Departments of Agriculture Research Foundation, 2014.</w:t>
      </w:r>
    </w:p>
    <w:p w14:paraId="4F0E400A" w14:textId="2694956E"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Kellogg R.L., Nehring R.F., Grube A., Goss D.W., Plotkin S. Environmental Indicators of Pesticide Leaching and Runoff from Farm Fields. Ball V.E., Norton G.W. (eds.). Agricultural Productivity. Studies in Productivity and Efficiency. Boston: Springer. </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2002</w:t>
      </w:r>
      <w:r w:rsidR="00FD4D65">
        <w:rPr>
          <w:rFonts w:ascii="Times New Roman" w:hAnsi="Times New Roman" w:cs="Times New Roman"/>
          <w:sz w:val="28"/>
          <w:szCs w:val="28"/>
          <w:lang w:val="en-US"/>
        </w:rPr>
        <w:t>.</w:t>
      </w:r>
      <w:r w:rsidR="00EF783B" w:rsidRPr="006122AC">
        <w:rPr>
          <w:rFonts w:ascii="Times New Roman" w:hAnsi="Times New Roman" w:cs="Times New Roman"/>
          <w:sz w:val="28"/>
          <w:szCs w:val="28"/>
          <w:lang w:val="en-US"/>
        </w:rPr>
        <w:t xml:space="preserve"> </w:t>
      </w:r>
      <w:r w:rsidR="00FD4D65">
        <w:rPr>
          <w:rFonts w:ascii="Times New Roman" w:hAnsi="Times New Roman" w:cs="Times New Roman"/>
          <w:sz w:val="28"/>
          <w:szCs w:val="28"/>
          <w:lang w:val="en-US"/>
        </w:rPr>
        <w:t>-P.</w:t>
      </w:r>
      <w:r w:rsidRPr="006122AC">
        <w:rPr>
          <w:rFonts w:ascii="Times New Roman" w:hAnsi="Times New Roman" w:cs="Times New Roman"/>
          <w:sz w:val="28"/>
          <w:szCs w:val="28"/>
          <w:lang w:val="en-US"/>
        </w:rPr>
        <w:t>213–</w:t>
      </w:r>
      <w:r w:rsidR="00FD4D65">
        <w:rPr>
          <w:rFonts w:ascii="Times New Roman" w:hAnsi="Times New Roman" w:cs="Times New Roman"/>
          <w:sz w:val="28"/>
          <w:szCs w:val="28"/>
          <w:lang w:val="en-US"/>
        </w:rPr>
        <w:t>2</w:t>
      </w:r>
      <w:r w:rsidRPr="006122AC">
        <w:rPr>
          <w:rFonts w:ascii="Times New Roman" w:hAnsi="Times New Roman" w:cs="Times New Roman"/>
          <w:sz w:val="28"/>
          <w:szCs w:val="28"/>
          <w:lang w:val="en-US"/>
        </w:rPr>
        <w:t>56. </w:t>
      </w:r>
    </w:p>
    <w:p w14:paraId="70BBA8FB" w14:textId="09A26C5F"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Saitoh</w:t>
      </w:r>
      <w:proofErr w:type="spellEnd"/>
      <w:r w:rsidRPr="006122AC">
        <w:rPr>
          <w:rFonts w:ascii="Times New Roman" w:hAnsi="Times New Roman" w:cs="Times New Roman"/>
          <w:sz w:val="28"/>
          <w:szCs w:val="28"/>
          <w:lang w:val="en-US"/>
        </w:rPr>
        <w:t xml:space="preserve"> K., Kuroda T., Kumano S. Effects of Organic Fertilization and Pesticide Application on Growth and Yield of Field-Grown Rice for 10 Years </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Japanese Journal of Crop Science (in Japanese)</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2001</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FD4D65">
        <w:rPr>
          <w:rFonts w:ascii="Times New Roman" w:hAnsi="Times New Roman" w:cs="Times New Roman"/>
          <w:sz w:val="28"/>
          <w:szCs w:val="28"/>
          <w:lang w:val="en-US"/>
        </w:rPr>
        <w:t>-Vol.</w:t>
      </w:r>
      <w:r w:rsidRPr="006122AC">
        <w:rPr>
          <w:rFonts w:ascii="Times New Roman" w:hAnsi="Times New Roman" w:cs="Times New Roman"/>
          <w:sz w:val="28"/>
          <w:szCs w:val="28"/>
          <w:lang w:val="en-US"/>
        </w:rPr>
        <w:t>70</w:t>
      </w:r>
      <w:r w:rsidR="00EF783B">
        <w:rPr>
          <w:rFonts w:ascii="Times New Roman" w:hAnsi="Times New Roman" w:cs="Times New Roman"/>
          <w:sz w:val="28"/>
          <w:szCs w:val="28"/>
          <w:lang w:val="en-US"/>
        </w:rPr>
        <w:t xml:space="preserve">, </w:t>
      </w:r>
      <w:r w:rsidR="00FD4D65">
        <w:rPr>
          <w:rFonts w:ascii="Times New Roman" w:hAnsi="Times New Roman" w:cs="Times New Roman"/>
          <w:sz w:val="28"/>
          <w:szCs w:val="28"/>
          <w:lang w:val="en-US"/>
        </w:rPr>
        <w:t>-P.</w:t>
      </w:r>
      <w:r w:rsidRPr="006122AC">
        <w:rPr>
          <w:rFonts w:ascii="Times New Roman" w:hAnsi="Times New Roman" w:cs="Times New Roman"/>
          <w:sz w:val="28"/>
          <w:szCs w:val="28"/>
          <w:lang w:val="en-US"/>
        </w:rPr>
        <w:t>530–540. </w:t>
      </w:r>
    </w:p>
    <w:p w14:paraId="6A4E8DDB" w14:textId="718F66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Cooper J., Dobson H. The benefits of pesticides to mankind and the environment </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Crop Protection</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 </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2007</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 </w:t>
      </w:r>
      <w:r w:rsidR="00FD4D65">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26, </w:t>
      </w:r>
      <w:r w:rsidR="00FD4D65">
        <w:rPr>
          <w:rFonts w:ascii="Times New Roman" w:hAnsi="Times New Roman" w:cs="Times New Roman"/>
          <w:sz w:val="28"/>
          <w:szCs w:val="28"/>
          <w:lang w:val="en-US"/>
        </w:rPr>
        <w:t>-P.</w:t>
      </w:r>
      <w:r w:rsidRPr="006122AC">
        <w:rPr>
          <w:rFonts w:ascii="Times New Roman" w:hAnsi="Times New Roman" w:cs="Times New Roman"/>
          <w:sz w:val="28"/>
          <w:szCs w:val="28"/>
          <w:lang w:val="en-US"/>
        </w:rPr>
        <w:t>1337–1348. </w:t>
      </w:r>
    </w:p>
    <w:p w14:paraId="62A50151"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National Assessment of the Worker Protection Workshop #3. Pesticides: Health and Safety. U.S. Environmental Protection Agency. </w:t>
      </w:r>
      <w:proofErr w:type="spellStart"/>
      <w:r w:rsidRPr="006122AC">
        <w:rPr>
          <w:rFonts w:ascii="Times New Roman" w:hAnsi="Times New Roman" w:cs="Times New Roman"/>
          <w:sz w:val="28"/>
          <w:szCs w:val="28"/>
        </w:rPr>
        <w:t>Aug</w:t>
      </w:r>
      <w:proofErr w:type="spellEnd"/>
      <w:r w:rsidRPr="006122AC">
        <w:rPr>
          <w:rFonts w:ascii="Times New Roman" w:hAnsi="Times New Roman" w:cs="Times New Roman"/>
          <w:sz w:val="28"/>
          <w:szCs w:val="28"/>
        </w:rPr>
        <w:t xml:space="preserve"> 30, 2007. </w:t>
      </w:r>
    </w:p>
    <w:p w14:paraId="6F307CCE"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Human Health Issues. Pesticides: Health and Safety. US EPA. Jun 28, 2006. </w:t>
      </w:r>
    </w:p>
    <w:p w14:paraId="3230D8C2" w14:textId="1B3AC44A"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Bassil K.L., Vakil C., Sanborn M., Cole D.C., Kaur J.S., Kerr K.J. Cancer health effects of pesticides: systematic review</w:t>
      </w:r>
      <w:r w:rsidR="00FD4D65">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Canadian Family Physician</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2007</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 </w:t>
      </w:r>
      <w:r w:rsidR="00FD4D65">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53, </w:t>
      </w:r>
      <w:r w:rsidR="00FD4D65">
        <w:rPr>
          <w:rFonts w:ascii="Times New Roman" w:hAnsi="Times New Roman" w:cs="Times New Roman"/>
          <w:sz w:val="28"/>
          <w:szCs w:val="28"/>
          <w:lang w:val="en-US"/>
        </w:rPr>
        <w:t>-P.</w:t>
      </w:r>
      <w:r w:rsidRPr="006122AC">
        <w:rPr>
          <w:rFonts w:ascii="Times New Roman" w:hAnsi="Times New Roman" w:cs="Times New Roman"/>
          <w:sz w:val="28"/>
          <w:szCs w:val="28"/>
          <w:lang w:val="en-US"/>
        </w:rPr>
        <w:t xml:space="preserve">1704–11.  </w:t>
      </w:r>
    </w:p>
    <w:p w14:paraId="16F84FF0" w14:textId="3C27040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lastRenderedPageBreak/>
        <w:t xml:space="preserve">Miller G.T. Biodiversity. Sustaining the Earth (6th ed.). </w:t>
      </w:r>
      <w:proofErr w:type="spellStart"/>
      <w:r w:rsidRPr="00FD4D65">
        <w:rPr>
          <w:rFonts w:ascii="Times New Roman" w:hAnsi="Times New Roman" w:cs="Times New Roman"/>
          <w:sz w:val="28"/>
          <w:szCs w:val="28"/>
          <w:lang w:val="en-US"/>
        </w:rPr>
        <w:t>PacificGrove</w:t>
      </w:r>
      <w:proofErr w:type="spellEnd"/>
      <w:r w:rsidRPr="00FD4D65">
        <w:rPr>
          <w:rFonts w:ascii="Times New Roman" w:hAnsi="Times New Roman" w:cs="Times New Roman"/>
          <w:sz w:val="28"/>
          <w:szCs w:val="28"/>
          <w:lang w:val="en-US"/>
        </w:rPr>
        <w:t xml:space="preserve">, CA: </w:t>
      </w:r>
      <w:proofErr w:type="spellStart"/>
      <w:r w:rsidRPr="00FD4D65">
        <w:rPr>
          <w:rFonts w:ascii="Times New Roman" w:hAnsi="Times New Roman" w:cs="Times New Roman"/>
          <w:sz w:val="28"/>
          <w:szCs w:val="28"/>
          <w:lang w:val="en-US"/>
        </w:rPr>
        <w:t>ThompsonLearning</w:t>
      </w:r>
      <w:proofErr w:type="spellEnd"/>
      <w:r w:rsidRPr="00FD4D65">
        <w:rPr>
          <w:rFonts w:ascii="Times New Roman" w:hAnsi="Times New Roman" w:cs="Times New Roman"/>
          <w:sz w:val="28"/>
          <w:szCs w:val="28"/>
          <w:lang w:val="en-US"/>
        </w:rPr>
        <w:t>, Inc.</w:t>
      </w:r>
      <w:r w:rsidR="00FD4D65" w:rsidRPr="00FD4D65">
        <w:rPr>
          <w:rFonts w:ascii="Times New Roman" w:hAnsi="Times New Roman" w:cs="Times New Roman"/>
          <w:sz w:val="28"/>
          <w:szCs w:val="28"/>
          <w:lang w:val="en-US"/>
        </w:rPr>
        <w:t xml:space="preserve"> </w:t>
      </w:r>
      <w:r w:rsidR="00FD4D65" w:rsidRPr="006122AC">
        <w:rPr>
          <w:rFonts w:ascii="Times New Roman" w:hAnsi="Times New Roman" w:cs="Times New Roman"/>
          <w:sz w:val="28"/>
          <w:szCs w:val="28"/>
          <w:lang w:val="en-US"/>
        </w:rPr>
        <w:t xml:space="preserve">2004. Ch.9. </w:t>
      </w:r>
      <w:r w:rsidRPr="00FD4D65">
        <w:rPr>
          <w:rFonts w:ascii="Times New Roman" w:hAnsi="Times New Roman" w:cs="Times New Roman"/>
          <w:sz w:val="28"/>
          <w:szCs w:val="28"/>
          <w:lang w:val="en-US"/>
        </w:rPr>
        <w:t xml:space="preserve"> </w:t>
      </w:r>
      <w:r w:rsidR="00FD4D65">
        <w:rPr>
          <w:rFonts w:ascii="Times New Roman" w:hAnsi="Times New Roman" w:cs="Times New Roman"/>
          <w:sz w:val="28"/>
          <w:szCs w:val="28"/>
          <w:lang w:val="en-US"/>
        </w:rPr>
        <w:t>-P.</w:t>
      </w:r>
      <w:r w:rsidRPr="00FD4D65">
        <w:rPr>
          <w:rFonts w:ascii="Times New Roman" w:hAnsi="Times New Roman" w:cs="Times New Roman"/>
          <w:sz w:val="28"/>
          <w:szCs w:val="28"/>
          <w:lang w:val="en-US"/>
        </w:rPr>
        <w:t>211–216.</w:t>
      </w:r>
      <w:r w:rsidR="00EF783B" w:rsidRPr="006122AC">
        <w:rPr>
          <w:rFonts w:ascii="Times New Roman" w:hAnsi="Times New Roman" w:cs="Times New Roman"/>
          <w:sz w:val="28"/>
          <w:szCs w:val="28"/>
          <w:lang w:val="en-US"/>
        </w:rPr>
        <w:t xml:space="preserve"> </w:t>
      </w:r>
    </w:p>
    <w:p w14:paraId="4F1F6C46" w14:textId="18D386A1"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Tosi S., Costa C., Vesco U., Quaglia G., Guido G. A survey of honey bee-collected pollen reveals widespread contamination by agricultural pesticides </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Science of the Total Environment</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2018</w:t>
      </w:r>
      <w:r w:rsidR="00FD4D65">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FD4D65">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615, </w:t>
      </w:r>
      <w:r w:rsidR="00FD4D65">
        <w:rPr>
          <w:rFonts w:ascii="Times New Roman" w:hAnsi="Times New Roman" w:cs="Times New Roman"/>
          <w:sz w:val="28"/>
          <w:szCs w:val="28"/>
          <w:lang w:val="en-US"/>
        </w:rPr>
        <w:t>-P.</w:t>
      </w:r>
      <w:r w:rsidRPr="006122AC">
        <w:rPr>
          <w:rFonts w:ascii="Times New Roman" w:hAnsi="Times New Roman" w:cs="Times New Roman"/>
          <w:sz w:val="28"/>
          <w:szCs w:val="28"/>
          <w:lang w:val="en-US"/>
        </w:rPr>
        <w:t>208–218. </w:t>
      </w:r>
      <w:r w:rsidR="00EF783B" w:rsidRPr="006122AC">
        <w:rPr>
          <w:rFonts w:ascii="Times New Roman" w:hAnsi="Times New Roman" w:cs="Times New Roman"/>
          <w:sz w:val="28"/>
          <w:szCs w:val="28"/>
          <w:lang w:val="en-US"/>
        </w:rPr>
        <w:t xml:space="preserve"> </w:t>
      </w:r>
    </w:p>
    <w:p w14:paraId="03899B37" w14:textId="43EE9226" w:rsidR="002A78F5" w:rsidRPr="006122AC" w:rsidRDefault="002A78F5" w:rsidP="00EF783B">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 xml:space="preserve">Quinn A.L. </w:t>
      </w:r>
      <w:hyperlink r:id="rId66" w:history="1">
        <w:r w:rsidRPr="0001547A">
          <w:rPr>
            <w:rStyle w:val="a4"/>
            <w:rFonts w:ascii="Times New Roman" w:hAnsi="Times New Roman" w:cs="Times New Roman"/>
            <w:color w:val="auto"/>
            <w:sz w:val="28"/>
            <w:szCs w:val="28"/>
            <w:u w:val="none"/>
            <w:lang w:val="en-US"/>
          </w:rPr>
          <w:t>The impacts of agricultural chemicals and temperature on the physiological stress response in fish</w:t>
        </w:r>
      </w:hyperlink>
      <w:r w:rsidRPr="006122AC">
        <w:rPr>
          <w:rFonts w:ascii="Times New Roman" w:hAnsi="Times New Roman" w:cs="Times New Roman"/>
          <w:sz w:val="28"/>
          <w:szCs w:val="28"/>
          <w:shd w:val="clear" w:color="auto" w:fill="FFFFFF"/>
          <w:lang w:val="en-US"/>
        </w:rPr>
        <w:t> </w:t>
      </w:r>
      <w:r w:rsidR="00C520E1">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Thesis.</w:t>
      </w:r>
      <w:r w:rsidR="00C520E1">
        <w:rPr>
          <w:rFonts w:ascii="Times New Roman" w:hAnsi="Times New Roman" w:cs="Times New Roman"/>
          <w:sz w:val="28"/>
          <w:szCs w:val="28"/>
          <w:shd w:val="clear" w:color="auto" w:fill="FFFFFF"/>
          <w:lang w:val="en-US"/>
        </w:rPr>
        <w:t xml:space="preserve"> </w:t>
      </w:r>
      <w:r w:rsidRPr="006122AC">
        <w:rPr>
          <w:rFonts w:ascii="Times New Roman" w:hAnsi="Times New Roman" w:cs="Times New Roman"/>
          <w:sz w:val="28"/>
          <w:szCs w:val="28"/>
          <w:shd w:val="clear" w:color="auto" w:fill="FFFFFF"/>
          <w:lang w:val="en-US"/>
        </w:rPr>
        <w:t>University of Lethbridge</w:t>
      </w:r>
      <w:r w:rsidR="00C520E1">
        <w:rPr>
          <w:rFonts w:ascii="Times New Roman" w:hAnsi="Times New Roman" w:cs="Times New Roman"/>
          <w:sz w:val="28"/>
          <w:szCs w:val="28"/>
          <w:shd w:val="clear" w:color="auto" w:fill="FFFFFF"/>
          <w:lang w:val="en-US"/>
        </w:rPr>
        <w:t xml:space="preserve">. – </w:t>
      </w:r>
      <w:r w:rsidR="00C520E1" w:rsidRPr="006122AC">
        <w:rPr>
          <w:rFonts w:ascii="Times New Roman" w:hAnsi="Times New Roman" w:cs="Times New Roman"/>
          <w:sz w:val="28"/>
          <w:szCs w:val="28"/>
          <w:shd w:val="clear" w:color="auto" w:fill="FFFFFF"/>
          <w:lang w:val="en-US"/>
        </w:rPr>
        <w:t>Lethbridge</w:t>
      </w:r>
      <w:r w:rsidR="00C520E1">
        <w:rPr>
          <w:rFonts w:ascii="Times New Roman" w:hAnsi="Times New Roman" w:cs="Times New Roman"/>
          <w:sz w:val="28"/>
          <w:szCs w:val="28"/>
          <w:shd w:val="clear" w:color="auto" w:fill="FFFFFF"/>
          <w:lang w:val="en-US"/>
        </w:rPr>
        <w:t>,</w:t>
      </w:r>
      <w:r w:rsidR="00C520E1" w:rsidRPr="006122AC">
        <w:rPr>
          <w:rFonts w:ascii="Times New Roman" w:hAnsi="Times New Roman" w:cs="Times New Roman"/>
          <w:sz w:val="28"/>
          <w:szCs w:val="28"/>
          <w:shd w:val="clear" w:color="auto" w:fill="FFFFFF"/>
          <w:lang w:val="en-US"/>
        </w:rPr>
        <w:t xml:space="preserve"> </w:t>
      </w:r>
      <w:r w:rsidRPr="006122AC">
        <w:rPr>
          <w:rFonts w:ascii="Times New Roman" w:hAnsi="Times New Roman" w:cs="Times New Roman"/>
          <w:sz w:val="28"/>
          <w:szCs w:val="28"/>
          <w:shd w:val="clear" w:color="auto" w:fill="FFFFFF"/>
          <w:lang w:val="en-US"/>
        </w:rPr>
        <w:t>2007. </w:t>
      </w:r>
    </w:p>
    <w:p w14:paraId="51144207" w14:textId="77054376" w:rsidR="002A78F5" w:rsidRPr="00FD4D65" w:rsidRDefault="002A78F5" w:rsidP="000E4D91">
      <w:pPr>
        <w:pStyle w:val="af"/>
        <w:numPr>
          <w:ilvl w:val="0"/>
          <w:numId w:val="8"/>
        </w:numPr>
        <w:spacing w:after="0" w:line="240" w:lineRule="auto"/>
        <w:ind w:left="0" w:firstLine="567"/>
        <w:jc w:val="both"/>
        <w:rPr>
          <w:rStyle w:val="a4"/>
          <w:rFonts w:ascii="Times New Roman" w:hAnsi="Times New Roman" w:cs="Times New Roman"/>
          <w:color w:val="auto"/>
          <w:sz w:val="28"/>
          <w:szCs w:val="28"/>
          <w:u w:val="none"/>
          <w:lang w:val="en-US"/>
        </w:rPr>
      </w:pPr>
      <w:r w:rsidRPr="006122AC">
        <w:rPr>
          <w:rFonts w:ascii="Times New Roman" w:hAnsi="Times New Roman" w:cs="Times New Roman"/>
          <w:sz w:val="28"/>
          <w:szCs w:val="28"/>
          <w:shd w:val="clear" w:color="auto" w:fill="FFFFFF"/>
          <w:lang w:val="en-US"/>
        </w:rPr>
        <w:t>Sims G.K., Cupples A.M. Factors controlling degradation of pesticides in soil </w:t>
      </w:r>
      <w:r w:rsidR="00FD4D6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Pesticide Science</w:t>
      </w:r>
      <w:r w:rsidR="00FD4D6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w:t>
      </w:r>
      <w:r w:rsidR="00FD4D6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1999</w:t>
      </w:r>
      <w:r w:rsidR="00FD4D6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FD4D65">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55, </w:t>
      </w:r>
      <w:r w:rsidR="00FD4D65">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598–601.</w:t>
      </w:r>
      <w:r w:rsidR="00EF783B" w:rsidRPr="00FD4D65">
        <w:rPr>
          <w:rStyle w:val="a4"/>
          <w:rFonts w:ascii="Times New Roman" w:hAnsi="Times New Roman" w:cs="Times New Roman"/>
          <w:color w:val="auto"/>
          <w:sz w:val="28"/>
          <w:szCs w:val="28"/>
          <w:u w:val="none"/>
          <w:lang w:val="en-US"/>
        </w:rPr>
        <w:t xml:space="preserve"> </w:t>
      </w:r>
    </w:p>
    <w:p w14:paraId="1135F777" w14:textId="416FFCC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rPr>
      </w:pPr>
      <w:r w:rsidRPr="006122AC">
        <w:rPr>
          <w:rFonts w:ascii="Times New Roman" w:hAnsi="Times New Roman" w:cs="Times New Roman"/>
          <w:sz w:val="28"/>
          <w:szCs w:val="28"/>
          <w:lang w:val="en-US"/>
        </w:rPr>
        <w:t xml:space="preserve">Pimentel D. Environmental and Economic Costs of the Application of Pesticides Primarily in the United States. Environment </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Development and Sustainability</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2005</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 </w:t>
      </w:r>
      <w:r w:rsidR="006F2794">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7, </w:t>
      </w:r>
      <w:r w:rsidR="006F2794">
        <w:rPr>
          <w:rFonts w:ascii="Times New Roman" w:hAnsi="Times New Roman" w:cs="Times New Roman"/>
          <w:sz w:val="28"/>
          <w:szCs w:val="28"/>
          <w:lang w:val="en-US"/>
        </w:rPr>
        <w:t>-P.</w:t>
      </w:r>
      <w:r w:rsidRPr="006122AC">
        <w:rPr>
          <w:rFonts w:ascii="Times New Roman" w:hAnsi="Times New Roman" w:cs="Times New Roman"/>
          <w:sz w:val="28"/>
          <w:szCs w:val="28"/>
          <w:lang w:val="en-US"/>
        </w:rPr>
        <w:t>229–252. </w:t>
      </w:r>
      <w:r w:rsidR="00844171" w:rsidRPr="006122AC">
        <w:rPr>
          <w:rFonts w:ascii="Times New Roman" w:hAnsi="Times New Roman" w:cs="Times New Roman"/>
          <w:sz w:val="28"/>
          <w:szCs w:val="28"/>
        </w:rPr>
        <w:t xml:space="preserve"> </w:t>
      </w:r>
    </w:p>
    <w:p w14:paraId="5E633971" w14:textId="750CD69C"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Flint M.L., Dreistadt S.H., Clark J.K. (ed.). Natural Enemies Handbook: The Illustrated Guide to Biological Pest Control. University of California Press, 1998. </w:t>
      </w:r>
      <w:r w:rsidR="00844171" w:rsidRPr="006122AC">
        <w:rPr>
          <w:rFonts w:ascii="Times New Roman" w:hAnsi="Times New Roman" w:cs="Times New Roman"/>
          <w:sz w:val="28"/>
          <w:szCs w:val="28"/>
          <w:lang w:val="en-US"/>
        </w:rPr>
        <w:t xml:space="preserve"> </w:t>
      </w:r>
    </w:p>
    <w:p w14:paraId="1F9F7A25"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Unruh T.R. Biological control. Orchard Pest Management Online, Washington State University, 1993. </w:t>
      </w:r>
    </w:p>
    <w:p w14:paraId="441DABF7" w14:textId="091FEE3B"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Sanda</w:t>
      </w:r>
      <w:proofErr w:type="spellEnd"/>
      <w:r w:rsidRPr="006122AC">
        <w:rPr>
          <w:rFonts w:ascii="Times New Roman" w:hAnsi="Times New Roman" w:cs="Times New Roman"/>
          <w:sz w:val="28"/>
          <w:szCs w:val="28"/>
          <w:lang w:val="en-US"/>
        </w:rPr>
        <w:t xml:space="preserve"> N.B., Sunusi M. Fundamentals of biological control of pests </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IJCBS review paper</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2014</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6F2794">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 (6). </w:t>
      </w:r>
    </w:p>
    <w:p w14:paraId="415B0A5B" w14:textId="3B2402F1"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Gurr G.M. Multi-country evidence that crop diversification promotes ecological intensification of agriculture </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Nature Plants</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2016</w:t>
      </w:r>
      <w:r w:rsidR="006F2794">
        <w:rPr>
          <w:rFonts w:ascii="Times New Roman" w:hAnsi="Times New Roman" w:cs="Times New Roman"/>
          <w:sz w:val="28"/>
          <w:szCs w:val="28"/>
          <w:lang w:val="en-US"/>
        </w:rPr>
        <w:t>.</w:t>
      </w:r>
      <w:r w:rsidRPr="006122AC">
        <w:rPr>
          <w:rFonts w:ascii="Times New Roman" w:hAnsi="Times New Roman" w:cs="Times New Roman"/>
          <w:sz w:val="28"/>
          <w:szCs w:val="28"/>
          <w:lang w:val="en-US"/>
        </w:rPr>
        <w:t> </w:t>
      </w:r>
      <w:r w:rsidR="006F2794">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2, </w:t>
      </w:r>
      <w:r w:rsidR="006F2794">
        <w:rPr>
          <w:rFonts w:ascii="Times New Roman" w:hAnsi="Times New Roman" w:cs="Times New Roman"/>
          <w:sz w:val="28"/>
          <w:szCs w:val="28"/>
          <w:lang w:val="en-US"/>
        </w:rPr>
        <w:t>-P.</w:t>
      </w:r>
      <w:r w:rsidRPr="006122AC">
        <w:rPr>
          <w:rFonts w:ascii="Times New Roman" w:hAnsi="Times New Roman" w:cs="Times New Roman"/>
          <w:sz w:val="28"/>
          <w:szCs w:val="28"/>
          <w:lang w:val="en-US"/>
        </w:rPr>
        <w:t>16014. </w:t>
      </w:r>
      <w:r w:rsidR="00844171" w:rsidRPr="006122AC">
        <w:rPr>
          <w:rFonts w:ascii="Times New Roman" w:hAnsi="Times New Roman" w:cs="Times New Roman"/>
          <w:sz w:val="28"/>
          <w:szCs w:val="28"/>
          <w:lang w:val="en-US"/>
        </w:rPr>
        <w:t xml:space="preserve"> </w:t>
      </w:r>
    </w:p>
    <w:p w14:paraId="5CA926EA" w14:textId="5C8C5D88"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Bale J.S</w:t>
      </w:r>
      <w:r w:rsidR="006F2794">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van </w:t>
      </w:r>
      <w:proofErr w:type="spellStart"/>
      <w:r w:rsidRPr="006122AC">
        <w:rPr>
          <w:rFonts w:ascii="Times New Roman" w:hAnsi="Times New Roman" w:cs="Times New Roman"/>
          <w:sz w:val="28"/>
          <w:szCs w:val="28"/>
          <w:shd w:val="clear" w:color="auto" w:fill="FFFFFF"/>
          <w:lang w:val="en-US"/>
        </w:rPr>
        <w:t>Lenteren</w:t>
      </w:r>
      <w:proofErr w:type="spellEnd"/>
      <w:r w:rsidRPr="006122AC">
        <w:rPr>
          <w:rFonts w:ascii="Times New Roman" w:hAnsi="Times New Roman" w:cs="Times New Roman"/>
          <w:sz w:val="28"/>
          <w:szCs w:val="28"/>
          <w:shd w:val="clear" w:color="auto" w:fill="FFFFFF"/>
          <w:lang w:val="en-US"/>
        </w:rPr>
        <w:t xml:space="preserve"> J.C., Bigler F. Biological control and sustainable food production </w:t>
      </w:r>
      <w:r w:rsidR="006F2794">
        <w:rPr>
          <w:rFonts w:ascii="Times New Roman" w:hAnsi="Times New Roman" w:cs="Times New Roman"/>
          <w:sz w:val="28"/>
          <w:szCs w:val="28"/>
          <w:shd w:val="clear" w:color="auto" w:fill="FFFFFF"/>
          <w:lang w:val="en-US"/>
        </w:rPr>
        <w:t>//</w:t>
      </w:r>
      <w:proofErr w:type="spellStart"/>
      <w:r w:rsidRPr="006122AC">
        <w:rPr>
          <w:rFonts w:ascii="Times New Roman" w:hAnsi="Times New Roman" w:cs="Times New Roman"/>
          <w:sz w:val="28"/>
          <w:szCs w:val="28"/>
          <w:shd w:val="clear" w:color="auto" w:fill="FFFFFF"/>
          <w:lang w:val="en-US"/>
        </w:rPr>
        <w:t>Philos</w:t>
      </w:r>
      <w:proofErr w:type="spellEnd"/>
      <w:r w:rsidRPr="006122AC">
        <w:rPr>
          <w:rFonts w:ascii="Times New Roman" w:hAnsi="Times New Roman" w:cs="Times New Roman"/>
          <w:sz w:val="28"/>
          <w:szCs w:val="28"/>
          <w:shd w:val="clear" w:color="auto" w:fill="FFFFFF"/>
          <w:lang w:val="en-US"/>
        </w:rPr>
        <w:t xml:space="preserve"> Trans R </w:t>
      </w:r>
      <w:proofErr w:type="spellStart"/>
      <w:r w:rsidRPr="006122AC">
        <w:rPr>
          <w:rFonts w:ascii="Times New Roman" w:hAnsi="Times New Roman" w:cs="Times New Roman"/>
          <w:sz w:val="28"/>
          <w:szCs w:val="28"/>
          <w:shd w:val="clear" w:color="auto" w:fill="FFFFFF"/>
          <w:lang w:val="en-US"/>
        </w:rPr>
        <w:t>SocLond</w:t>
      </w:r>
      <w:proofErr w:type="spellEnd"/>
      <w:r w:rsidRPr="006122AC">
        <w:rPr>
          <w:rFonts w:ascii="Times New Roman" w:hAnsi="Times New Roman" w:cs="Times New Roman"/>
          <w:sz w:val="28"/>
          <w:szCs w:val="28"/>
          <w:shd w:val="clear" w:color="auto" w:fill="FFFFFF"/>
          <w:lang w:val="en-US"/>
        </w:rPr>
        <w:t xml:space="preserve"> B Biol Sci. </w:t>
      </w:r>
      <w:r w:rsidR="006F2794">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2008</w:t>
      </w:r>
      <w:r w:rsidR="006F2794">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6F2794">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363(1492), </w:t>
      </w:r>
      <w:r w:rsidR="006F2794">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761–776.</w:t>
      </w:r>
    </w:p>
    <w:p w14:paraId="6046C163" w14:textId="2AE10426"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 xml:space="preserve">Paine T.D., Millar J.G., Hanks L.M., Gould J., Wang Q., Daane K., </w:t>
      </w:r>
      <w:proofErr w:type="spellStart"/>
      <w:r w:rsidRPr="006122AC">
        <w:rPr>
          <w:rFonts w:ascii="Times New Roman" w:hAnsi="Times New Roman" w:cs="Times New Roman"/>
          <w:sz w:val="28"/>
          <w:szCs w:val="28"/>
          <w:shd w:val="clear" w:color="auto" w:fill="FFFFFF"/>
          <w:lang w:val="en-US"/>
        </w:rPr>
        <w:t>Mcpherson</w:t>
      </w:r>
      <w:proofErr w:type="spellEnd"/>
      <w:r w:rsidRPr="006122AC">
        <w:rPr>
          <w:rFonts w:ascii="Times New Roman" w:hAnsi="Times New Roman" w:cs="Times New Roman"/>
          <w:sz w:val="28"/>
          <w:szCs w:val="28"/>
          <w:shd w:val="clear" w:color="auto" w:fill="FFFFFF"/>
          <w:lang w:val="en-US"/>
        </w:rPr>
        <w:t xml:space="preserve"> E.G. Cost–Benefit Analysis for Biological Control Programs That Targeted Insect Pests of Eucalypts in Urban Landscapes of California </w:t>
      </w:r>
      <w:r w:rsidR="00FD4637">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Journal of Economic Entomology</w:t>
      </w:r>
      <w:r w:rsidR="00FD4637">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FD4637">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2015</w:t>
      </w:r>
      <w:r w:rsidR="00FD4637">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FD4637">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108(6), </w:t>
      </w:r>
      <w:r w:rsidR="00FD4637">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 xml:space="preserve">2497–2504. </w:t>
      </w:r>
    </w:p>
    <w:p w14:paraId="1575DFC3" w14:textId="32AD0DF3" w:rsidR="002A78F5" w:rsidRPr="00AA7EA0" w:rsidRDefault="002A78F5" w:rsidP="000E4D91">
      <w:pPr>
        <w:pStyle w:val="af"/>
        <w:numPr>
          <w:ilvl w:val="0"/>
          <w:numId w:val="8"/>
        </w:numPr>
        <w:spacing w:after="0" w:line="240" w:lineRule="auto"/>
        <w:ind w:left="0" w:firstLine="567"/>
        <w:jc w:val="both"/>
        <w:rPr>
          <w:rStyle w:val="HTML"/>
          <w:rFonts w:ascii="Times New Roman" w:hAnsi="Times New Roman" w:cs="Times New Roman"/>
          <w:i w:val="0"/>
          <w:iCs w:val="0"/>
          <w:sz w:val="28"/>
          <w:szCs w:val="28"/>
          <w:lang w:val="en-US"/>
        </w:rPr>
      </w:pPr>
      <w:r w:rsidRPr="006122AC">
        <w:rPr>
          <w:rStyle w:val="HTML"/>
          <w:rFonts w:ascii="Times New Roman" w:hAnsi="Times New Roman" w:cs="Times New Roman"/>
          <w:i w:val="0"/>
          <w:iCs w:val="0"/>
          <w:sz w:val="28"/>
          <w:szCs w:val="28"/>
          <w:lang w:val="en-US"/>
        </w:rPr>
        <w:t>Follett P.A., Duan J.J. Nontarget effects of biological control</w:t>
      </w:r>
      <w:r w:rsidR="00FD4637">
        <w:rPr>
          <w:rStyle w:val="HTML"/>
          <w:rFonts w:ascii="Times New Roman" w:hAnsi="Times New Roman" w:cs="Times New Roman"/>
          <w:i w:val="0"/>
          <w:iCs w:val="0"/>
          <w:sz w:val="28"/>
          <w:szCs w:val="28"/>
          <w:lang w:val="en-US"/>
        </w:rPr>
        <w:t xml:space="preserve"> //</w:t>
      </w:r>
      <w:r w:rsidRPr="006122AC">
        <w:rPr>
          <w:rStyle w:val="HTML"/>
          <w:rFonts w:ascii="Times New Roman" w:hAnsi="Times New Roman" w:cs="Times New Roman"/>
          <w:i w:val="0"/>
          <w:iCs w:val="0"/>
          <w:sz w:val="28"/>
          <w:szCs w:val="28"/>
          <w:lang w:val="en-US"/>
        </w:rPr>
        <w:t xml:space="preserve">Springer, Boston, MA, 2000. </w:t>
      </w:r>
    </w:p>
    <w:p w14:paraId="66160BC9" w14:textId="77A8129F"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rPr>
      </w:pPr>
      <w:r w:rsidRPr="006122AC">
        <w:rPr>
          <w:rFonts w:ascii="Times New Roman" w:hAnsi="Times New Roman" w:cs="Times New Roman"/>
          <w:sz w:val="28"/>
          <w:szCs w:val="28"/>
          <w:lang w:val="en-US"/>
        </w:rPr>
        <w:t>National Research Council. Ecologically Based Pest Management: New Solutions for a New Century. The National Academies Press, 1996.</w:t>
      </w:r>
    </w:p>
    <w:p w14:paraId="76CF16F3"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The cane toad (</w:t>
      </w:r>
      <w:proofErr w:type="spellStart"/>
      <w:r w:rsidRPr="006122AC">
        <w:rPr>
          <w:rFonts w:ascii="Times New Roman" w:hAnsi="Times New Roman" w:cs="Times New Roman"/>
          <w:sz w:val="28"/>
          <w:szCs w:val="28"/>
          <w:lang w:val="en-US"/>
        </w:rPr>
        <w:t>Bufomarinus</w:t>
      </w:r>
      <w:proofErr w:type="spellEnd"/>
      <w:r w:rsidRPr="006122AC">
        <w:rPr>
          <w:rFonts w:ascii="Times New Roman" w:hAnsi="Times New Roman" w:cs="Times New Roman"/>
          <w:sz w:val="28"/>
          <w:szCs w:val="28"/>
          <w:lang w:val="en-US"/>
        </w:rPr>
        <w:t>). Australian Government: Department of the Environment, 2010.</w:t>
      </w:r>
    </w:p>
    <w:p w14:paraId="01B06EED" w14:textId="510589AF"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pacing w:val="4"/>
          <w:sz w:val="28"/>
          <w:szCs w:val="28"/>
          <w:shd w:val="clear" w:color="auto" w:fill="FFFFFF"/>
          <w:lang w:val="en-US"/>
        </w:rPr>
        <w:t xml:space="preserve">Vincent C., Panneton B., </w:t>
      </w:r>
      <w:proofErr w:type="spellStart"/>
      <w:r w:rsidRPr="006122AC">
        <w:rPr>
          <w:rFonts w:ascii="Times New Roman" w:hAnsi="Times New Roman" w:cs="Times New Roman"/>
          <w:spacing w:val="4"/>
          <w:sz w:val="28"/>
          <w:szCs w:val="28"/>
          <w:shd w:val="clear" w:color="auto" w:fill="FFFFFF"/>
          <w:lang w:val="en-US"/>
        </w:rPr>
        <w:t>Fleurat</w:t>
      </w:r>
      <w:proofErr w:type="spellEnd"/>
      <w:r w:rsidRPr="006122AC">
        <w:rPr>
          <w:rFonts w:ascii="Times New Roman" w:hAnsi="Times New Roman" w:cs="Times New Roman"/>
          <w:spacing w:val="4"/>
          <w:sz w:val="28"/>
          <w:szCs w:val="28"/>
          <w:shd w:val="clear" w:color="auto" w:fill="FFFFFF"/>
          <w:lang w:val="en-US"/>
        </w:rPr>
        <w:t xml:space="preserve">-Lessard F.  Physical Control Methods in Plant Protection </w:t>
      </w:r>
      <w:r w:rsidR="0036682A">
        <w:rPr>
          <w:rFonts w:ascii="Times New Roman" w:hAnsi="Times New Roman" w:cs="Times New Roman"/>
          <w:spacing w:val="4"/>
          <w:sz w:val="28"/>
          <w:szCs w:val="28"/>
          <w:shd w:val="clear" w:color="auto" w:fill="FFFFFF"/>
          <w:lang w:val="en-US"/>
        </w:rPr>
        <w:t>//</w:t>
      </w:r>
      <w:r w:rsidRPr="006122AC">
        <w:rPr>
          <w:rFonts w:ascii="Times New Roman" w:hAnsi="Times New Roman" w:cs="Times New Roman"/>
          <w:spacing w:val="4"/>
          <w:sz w:val="28"/>
          <w:szCs w:val="28"/>
          <w:shd w:val="clear" w:color="auto" w:fill="FFFFFF"/>
          <w:lang w:val="en-US"/>
        </w:rPr>
        <w:t>Springer</w:t>
      </w:r>
      <w:r w:rsidR="0036682A">
        <w:rPr>
          <w:rFonts w:ascii="Times New Roman" w:hAnsi="Times New Roman" w:cs="Times New Roman"/>
          <w:spacing w:val="4"/>
          <w:sz w:val="28"/>
          <w:szCs w:val="28"/>
          <w:shd w:val="clear" w:color="auto" w:fill="FFFFFF"/>
          <w:lang w:val="en-US"/>
        </w:rPr>
        <w:t>.</w:t>
      </w:r>
      <w:r w:rsidRPr="006122AC">
        <w:rPr>
          <w:rFonts w:ascii="Times New Roman" w:hAnsi="Times New Roman" w:cs="Times New Roman"/>
          <w:spacing w:val="4"/>
          <w:sz w:val="28"/>
          <w:szCs w:val="28"/>
          <w:shd w:val="clear" w:color="auto" w:fill="FFFFFF"/>
          <w:lang w:val="en-US"/>
        </w:rPr>
        <w:t xml:space="preserve"> 2001.</w:t>
      </w:r>
      <w:r w:rsidR="0036682A" w:rsidRPr="006122AC">
        <w:rPr>
          <w:rFonts w:ascii="Times New Roman" w:hAnsi="Times New Roman" w:cs="Times New Roman"/>
          <w:sz w:val="28"/>
          <w:szCs w:val="28"/>
          <w:shd w:val="clear" w:color="auto" w:fill="FFFFFF"/>
          <w:lang w:val="en-US"/>
        </w:rPr>
        <w:t xml:space="preserve"> </w:t>
      </w:r>
      <w:r w:rsidR="0036682A">
        <w:rPr>
          <w:rFonts w:ascii="Times New Roman" w:hAnsi="Times New Roman" w:cs="Times New Roman"/>
          <w:sz w:val="28"/>
          <w:szCs w:val="28"/>
          <w:shd w:val="clear" w:color="auto" w:fill="FFFFFF"/>
          <w:lang w:val="en-US"/>
        </w:rPr>
        <w:t>-Vol.</w:t>
      </w:r>
      <w:r w:rsidR="0036682A" w:rsidRPr="006122AC">
        <w:rPr>
          <w:rFonts w:ascii="Times New Roman" w:hAnsi="Times New Roman" w:cs="Times New Roman"/>
          <w:sz w:val="28"/>
          <w:szCs w:val="28"/>
          <w:shd w:val="clear" w:color="auto" w:fill="FFFFFF"/>
          <w:lang w:val="en-US"/>
        </w:rPr>
        <w:t xml:space="preserve">10, </w:t>
      </w:r>
      <w:r w:rsidR="0036682A">
        <w:rPr>
          <w:rFonts w:ascii="Times New Roman" w:hAnsi="Times New Roman" w:cs="Times New Roman"/>
          <w:sz w:val="28"/>
          <w:szCs w:val="28"/>
          <w:shd w:val="clear" w:color="auto" w:fill="FFFFFF"/>
          <w:lang w:val="en-US"/>
        </w:rPr>
        <w:t>-P.</w:t>
      </w:r>
      <w:r w:rsidR="0036682A" w:rsidRPr="006122AC">
        <w:rPr>
          <w:rFonts w:ascii="Times New Roman" w:hAnsi="Times New Roman" w:cs="Times New Roman"/>
          <w:sz w:val="28"/>
          <w:szCs w:val="28"/>
          <w:shd w:val="clear" w:color="auto" w:fill="FFFFFF"/>
          <w:lang w:val="en-US"/>
        </w:rPr>
        <w:t>24–25.</w:t>
      </w:r>
    </w:p>
    <w:p w14:paraId="689C3D4E" w14:textId="4C8D2D5C"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Restrepo‐Osorio A., Alvarez‐L</w:t>
      </w:r>
      <w:r w:rsidRPr="006122AC">
        <w:rPr>
          <w:rFonts w:ascii="Times New Roman" w:hAnsi="Times New Roman" w:cs="Times New Roman"/>
          <w:sz w:val="28"/>
          <w:szCs w:val="28"/>
        </w:rPr>
        <w:t>у</w:t>
      </w:r>
      <w:proofErr w:type="spellStart"/>
      <w:r w:rsidRPr="006122AC">
        <w:rPr>
          <w:rFonts w:ascii="Times New Roman" w:hAnsi="Times New Roman" w:cs="Times New Roman"/>
          <w:sz w:val="28"/>
          <w:szCs w:val="28"/>
          <w:lang w:val="en-US"/>
        </w:rPr>
        <w:t>pez</w:t>
      </w:r>
      <w:proofErr w:type="spellEnd"/>
      <w:r w:rsidRPr="006122AC">
        <w:rPr>
          <w:rFonts w:ascii="Times New Roman" w:hAnsi="Times New Roman" w:cs="Times New Roman"/>
          <w:sz w:val="28"/>
          <w:szCs w:val="28"/>
          <w:lang w:val="en-US"/>
        </w:rPr>
        <w:t xml:space="preserve"> C., Jaramillo‐Quiceno N., Fernandez‐Morales P.</w:t>
      </w:r>
      <w:r w:rsidR="00AA7EA0">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Agrotextiles</w:t>
      </w:r>
      <w:proofErr w:type="spellEnd"/>
      <w:r w:rsidRPr="006122AC">
        <w:rPr>
          <w:rFonts w:ascii="Times New Roman" w:hAnsi="Times New Roman" w:cs="Times New Roman"/>
          <w:sz w:val="28"/>
          <w:szCs w:val="28"/>
          <w:lang w:val="en-US"/>
        </w:rPr>
        <w:t xml:space="preserve"> and Crop Protection Textiles. In: High Performance Technical Textiles</w:t>
      </w:r>
      <w:r w:rsidR="00FD4637">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First Edition. Ed. Roshan Paul</w:t>
      </w:r>
      <w:r w:rsidR="00FD463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FD4637">
        <w:rPr>
          <w:rFonts w:ascii="Times New Roman" w:hAnsi="Times New Roman" w:cs="Times New Roman"/>
          <w:sz w:val="28"/>
          <w:szCs w:val="28"/>
          <w:lang w:val="en-US"/>
        </w:rPr>
        <w:t>-</w:t>
      </w:r>
      <w:r w:rsidRPr="006122AC">
        <w:rPr>
          <w:rFonts w:ascii="Times New Roman" w:hAnsi="Times New Roman" w:cs="Times New Roman"/>
          <w:sz w:val="28"/>
          <w:szCs w:val="28"/>
          <w:lang w:val="en-US"/>
        </w:rPr>
        <w:t>2019</w:t>
      </w:r>
      <w:r w:rsidR="00FD463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Ch.10,</w:t>
      </w:r>
      <w:r w:rsidR="00AA7EA0">
        <w:rPr>
          <w:rFonts w:ascii="Times New Roman" w:hAnsi="Times New Roman" w:cs="Times New Roman"/>
          <w:sz w:val="28"/>
          <w:szCs w:val="28"/>
          <w:lang w:val="en-US"/>
        </w:rPr>
        <w:t xml:space="preserve"> </w:t>
      </w:r>
      <w:r w:rsidR="00FD4637">
        <w:rPr>
          <w:rFonts w:ascii="Times New Roman" w:hAnsi="Times New Roman" w:cs="Times New Roman"/>
          <w:sz w:val="28"/>
          <w:szCs w:val="28"/>
          <w:lang w:val="en-US"/>
        </w:rPr>
        <w:t>-P.</w:t>
      </w:r>
      <w:r w:rsidRPr="006122AC">
        <w:rPr>
          <w:rFonts w:ascii="Times New Roman" w:hAnsi="Times New Roman" w:cs="Times New Roman"/>
          <w:sz w:val="28"/>
          <w:szCs w:val="28"/>
          <w:lang w:val="en-US"/>
        </w:rPr>
        <w:t>279-318.</w:t>
      </w:r>
    </w:p>
    <w:p w14:paraId="4CE8D6EB"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Alternative pest &amp; disease controls. A “how to” guide for using least-toxic controls in the garden. Green Gardening Program. The </w:t>
      </w:r>
      <w:proofErr w:type="spellStart"/>
      <w:r w:rsidRPr="006122AC">
        <w:rPr>
          <w:rFonts w:ascii="Times New Roman" w:hAnsi="Times New Roman" w:cs="Times New Roman"/>
          <w:sz w:val="28"/>
          <w:szCs w:val="28"/>
        </w:rPr>
        <w:t>GardenHotline</w:t>
      </w:r>
      <w:proofErr w:type="spellEnd"/>
      <w:r w:rsidRPr="006122AC">
        <w:rPr>
          <w:rFonts w:ascii="Times New Roman" w:hAnsi="Times New Roman" w:cs="Times New Roman"/>
          <w:sz w:val="28"/>
          <w:szCs w:val="28"/>
        </w:rPr>
        <w:t xml:space="preserve"> 206-633-0224</w:t>
      </w:r>
      <w:r w:rsidRPr="006122AC">
        <w:rPr>
          <w:rFonts w:ascii="Times New Roman" w:hAnsi="Times New Roman" w:cs="Times New Roman"/>
          <w:sz w:val="28"/>
          <w:szCs w:val="28"/>
          <w:lang w:val="en-US"/>
        </w:rPr>
        <w:t>. March 2007.</w:t>
      </w:r>
    </w:p>
    <w:p w14:paraId="1B89D056"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lastRenderedPageBreak/>
        <w:t>Sharp T., Saunders G. A model for assessing the relative humaneness of pest animal control methods. Vertebrate Pest Research Unit – NSW Department of Primary Industries. ISBN: 978-0-646-50357-8 © Commonwealth of Australia, 2008.</w:t>
      </w:r>
    </w:p>
    <w:p w14:paraId="110A3A5A" w14:textId="313CE8A2" w:rsidR="002A78F5" w:rsidRPr="006122AC" w:rsidRDefault="0055311A"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hyperlink r:id="rId67" w:history="1">
        <w:r w:rsidR="002A78F5" w:rsidRPr="00AA7EA0">
          <w:rPr>
            <w:rStyle w:val="a4"/>
            <w:rFonts w:ascii="Times New Roman" w:hAnsi="Times New Roman" w:cs="Times New Roman"/>
            <w:color w:val="auto"/>
            <w:sz w:val="28"/>
            <w:szCs w:val="28"/>
            <w:u w:val="none"/>
            <w:shd w:val="clear" w:color="auto" w:fill="FFFFFF"/>
            <w:lang w:val="en-US"/>
          </w:rPr>
          <w:t>Ramamurthi</w:t>
        </w:r>
      </w:hyperlink>
      <w:r w:rsidR="00AA7EA0" w:rsidRPr="00AA7EA0">
        <w:rPr>
          <w:rFonts w:ascii="Times New Roman" w:hAnsi="Times New Roman" w:cs="Times New Roman"/>
          <w:sz w:val="28"/>
          <w:szCs w:val="28"/>
          <w:lang w:val="en-US"/>
        </w:rPr>
        <w:t xml:space="preserve"> </w:t>
      </w:r>
      <w:r w:rsidR="002A78F5" w:rsidRPr="00AA7EA0">
        <w:rPr>
          <w:rStyle w:val="a4"/>
          <w:rFonts w:ascii="Times New Roman" w:hAnsi="Times New Roman" w:cs="Times New Roman"/>
          <w:color w:val="auto"/>
          <w:sz w:val="28"/>
          <w:szCs w:val="28"/>
          <w:u w:val="none"/>
          <w:shd w:val="clear" w:color="auto" w:fill="FFFFFF"/>
          <w:lang w:val="en-US"/>
        </w:rPr>
        <w:t>R.</w:t>
      </w:r>
      <w:r w:rsidR="002A78F5" w:rsidRPr="00AA7EA0">
        <w:rPr>
          <w:rFonts w:ascii="Times New Roman" w:hAnsi="Times New Roman" w:cs="Times New Roman"/>
          <w:sz w:val="28"/>
          <w:szCs w:val="28"/>
          <w:lang w:val="en-US"/>
        </w:rPr>
        <w:t xml:space="preserve"> </w:t>
      </w:r>
      <w:r w:rsidR="002A78F5" w:rsidRPr="006122AC">
        <w:rPr>
          <w:rFonts w:ascii="Times New Roman" w:hAnsi="Times New Roman" w:cs="Times New Roman"/>
          <w:sz w:val="28"/>
          <w:szCs w:val="28"/>
          <w:lang w:val="en-US"/>
        </w:rPr>
        <w:t xml:space="preserve">Readings in </w:t>
      </w:r>
      <w:proofErr w:type="spellStart"/>
      <w:r w:rsidR="002A78F5" w:rsidRPr="006122AC">
        <w:rPr>
          <w:rFonts w:ascii="Times New Roman" w:hAnsi="Times New Roman" w:cs="Times New Roman"/>
          <w:sz w:val="28"/>
          <w:szCs w:val="28"/>
          <w:lang w:val="en-US"/>
        </w:rPr>
        <w:t>Behaviour</w:t>
      </w:r>
      <w:proofErr w:type="spellEnd"/>
      <w:r w:rsidR="00FD4637">
        <w:rPr>
          <w:rFonts w:ascii="Times New Roman" w:hAnsi="Times New Roman" w:cs="Times New Roman"/>
          <w:sz w:val="28"/>
          <w:szCs w:val="28"/>
          <w:lang w:val="en-US"/>
        </w:rPr>
        <w:t xml:space="preserve"> //</w:t>
      </w:r>
      <w:r w:rsidR="002A78F5" w:rsidRPr="006122AC">
        <w:rPr>
          <w:rFonts w:ascii="Times New Roman" w:hAnsi="Times New Roman" w:cs="Times New Roman"/>
          <w:sz w:val="28"/>
          <w:szCs w:val="28"/>
          <w:shd w:val="clear" w:color="auto" w:fill="FFFFFF"/>
          <w:lang w:val="en-US"/>
        </w:rPr>
        <w:t>New Age International</w:t>
      </w:r>
      <w:r w:rsidR="00FD4637">
        <w:rPr>
          <w:rFonts w:ascii="Times New Roman" w:hAnsi="Times New Roman" w:cs="Times New Roman"/>
          <w:sz w:val="28"/>
          <w:szCs w:val="28"/>
          <w:shd w:val="clear" w:color="auto" w:fill="FFFFFF"/>
          <w:lang w:val="en-US"/>
        </w:rPr>
        <w:t>.</w:t>
      </w:r>
      <w:r w:rsidR="002A78F5" w:rsidRPr="006122AC">
        <w:rPr>
          <w:rFonts w:ascii="Times New Roman" w:hAnsi="Times New Roman" w:cs="Times New Roman"/>
          <w:sz w:val="28"/>
          <w:szCs w:val="28"/>
          <w:shd w:val="clear" w:color="auto" w:fill="FFFFFF"/>
          <w:lang w:val="en-US"/>
        </w:rPr>
        <w:t xml:space="preserve"> </w:t>
      </w:r>
      <w:r w:rsidR="00FD4637">
        <w:rPr>
          <w:rFonts w:ascii="Times New Roman" w:hAnsi="Times New Roman" w:cs="Times New Roman"/>
          <w:sz w:val="28"/>
          <w:szCs w:val="28"/>
          <w:shd w:val="clear" w:color="auto" w:fill="FFFFFF"/>
          <w:lang w:val="en-US"/>
        </w:rPr>
        <w:t>-</w:t>
      </w:r>
      <w:r w:rsidR="002A78F5" w:rsidRPr="006122AC">
        <w:rPr>
          <w:rFonts w:ascii="Times New Roman" w:hAnsi="Times New Roman" w:cs="Times New Roman"/>
          <w:sz w:val="28"/>
          <w:szCs w:val="28"/>
          <w:shd w:val="clear" w:color="auto" w:fill="FFFFFF"/>
          <w:lang w:val="en-US"/>
        </w:rPr>
        <w:t>1996</w:t>
      </w:r>
      <w:r w:rsidR="00FD4637">
        <w:rPr>
          <w:rFonts w:ascii="Times New Roman" w:hAnsi="Times New Roman" w:cs="Times New Roman"/>
          <w:sz w:val="28"/>
          <w:szCs w:val="28"/>
          <w:shd w:val="clear" w:color="auto" w:fill="FFFFFF"/>
          <w:lang w:val="en-US"/>
        </w:rPr>
        <w:t>.</w:t>
      </w:r>
      <w:r w:rsidR="002A78F5" w:rsidRPr="006122AC">
        <w:rPr>
          <w:rFonts w:ascii="Times New Roman" w:hAnsi="Times New Roman" w:cs="Times New Roman"/>
          <w:sz w:val="28"/>
          <w:szCs w:val="28"/>
          <w:shd w:val="clear" w:color="auto" w:fill="FFFFFF"/>
          <w:lang w:val="en-US"/>
        </w:rPr>
        <w:t xml:space="preserve"> </w:t>
      </w:r>
      <w:r w:rsidR="00FD4637">
        <w:rPr>
          <w:rFonts w:ascii="Times New Roman" w:hAnsi="Times New Roman" w:cs="Times New Roman"/>
          <w:sz w:val="28"/>
          <w:szCs w:val="28"/>
          <w:shd w:val="clear" w:color="auto" w:fill="FFFFFF"/>
          <w:lang w:val="en-US"/>
        </w:rPr>
        <w:t>-P.</w:t>
      </w:r>
      <w:r w:rsidR="002A78F5" w:rsidRPr="006122AC">
        <w:rPr>
          <w:rFonts w:ascii="Times New Roman" w:hAnsi="Times New Roman" w:cs="Times New Roman"/>
          <w:sz w:val="28"/>
          <w:szCs w:val="28"/>
          <w:shd w:val="clear" w:color="auto" w:fill="FFFFFF"/>
          <w:lang w:val="en-US"/>
        </w:rPr>
        <w:t>23-33.</w:t>
      </w:r>
    </w:p>
    <w:p w14:paraId="506D50A2" w14:textId="71107D0B"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Jean Luc B., Philippe B. A new laser equipment designed for avian dispersal in airport environment</w:t>
      </w:r>
      <w:r w:rsidR="00FD4637">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International bird strike committee</w:t>
      </w:r>
      <w:r w:rsidR="00B662F9">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662F9">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Warsaw, 5-9 May 2003.</w:t>
      </w:r>
    </w:p>
    <w:p w14:paraId="0CBB2AB3"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Bishop J., McKay H., Parrott D., Allan J. Review of international research literature regarding the effectiveness of auditory bird scaring techniques and potential alternatives. 2003.</w:t>
      </w:r>
    </w:p>
    <w:p w14:paraId="0361D253" w14:textId="7F75857F" w:rsidR="002A78F5" w:rsidRPr="00AA7EA0" w:rsidRDefault="002A78F5" w:rsidP="000E4D91">
      <w:pPr>
        <w:pStyle w:val="af"/>
        <w:numPr>
          <w:ilvl w:val="0"/>
          <w:numId w:val="8"/>
        </w:numPr>
        <w:spacing w:after="0" w:line="240" w:lineRule="auto"/>
        <w:ind w:left="0" w:firstLine="567"/>
        <w:jc w:val="both"/>
        <w:rPr>
          <w:rStyle w:val="HTML"/>
          <w:rFonts w:ascii="Times New Roman" w:hAnsi="Times New Roman" w:cs="Times New Roman"/>
          <w:i w:val="0"/>
          <w:iCs w:val="0"/>
          <w:sz w:val="28"/>
          <w:szCs w:val="28"/>
          <w:lang w:val="en-US"/>
        </w:rPr>
      </w:pPr>
      <w:r w:rsidRPr="006122AC">
        <w:rPr>
          <w:rStyle w:val="HTML"/>
          <w:rFonts w:ascii="Times New Roman" w:hAnsi="Times New Roman" w:cs="Times New Roman"/>
          <w:i w:val="0"/>
          <w:iCs w:val="0"/>
          <w:sz w:val="28"/>
          <w:szCs w:val="28"/>
          <w:lang w:val="en-US"/>
        </w:rPr>
        <w:t xml:space="preserve">Mazany T. </w:t>
      </w:r>
      <w:r w:rsidRPr="006122AC">
        <w:rPr>
          <w:rFonts w:ascii="Times New Roman" w:hAnsi="Times New Roman" w:cs="Times New Roman"/>
          <w:sz w:val="28"/>
          <w:szCs w:val="28"/>
          <w:lang w:val="en-US"/>
        </w:rPr>
        <w:t>A food and agriculture roadmap for Illinois</w:t>
      </w:r>
      <w:r w:rsidRPr="006122AC">
        <w:rPr>
          <w:rStyle w:val="HTML"/>
          <w:rFonts w:ascii="Times New Roman" w:hAnsi="Times New Roman" w:cs="Times New Roman"/>
          <w:i w:val="0"/>
          <w:iCs w:val="0"/>
          <w:sz w:val="28"/>
          <w:szCs w:val="28"/>
          <w:lang w:val="en-US"/>
        </w:rPr>
        <w:t> </w:t>
      </w:r>
      <w:r w:rsidRPr="006122AC">
        <w:rPr>
          <w:rStyle w:val="cs1-format"/>
          <w:rFonts w:ascii="Times New Roman" w:hAnsi="Times New Roman" w:cs="Times New Roman"/>
          <w:sz w:val="28"/>
          <w:szCs w:val="28"/>
          <w:lang w:val="en-US"/>
        </w:rPr>
        <w:t>(PDF)</w:t>
      </w:r>
      <w:r w:rsidRPr="006122AC">
        <w:rPr>
          <w:rStyle w:val="HTML"/>
          <w:rFonts w:ascii="Times New Roman" w:hAnsi="Times New Roman" w:cs="Times New Roman"/>
          <w:i w:val="0"/>
          <w:iCs w:val="0"/>
          <w:sz w:val="28"/>
          <w:szCs w:val="28"/>
          <w:lang w:val="en-US"/>
        </w:rPr>
        <w:t>. May 19, 2015. learnbioscience.com/blog</w:t>
      </w:r>
      <w:r w:rsidR="00737705">
        <w:rPr>
          <w:rStyle w:val="HTML"/>
          <w:rFonts w:ascii="Times New Roman" w:hAnsi="Times New Roman" w:cs="Times New Roman"/>
          <w:i w:val="0"/>
          <w:iCs w:val="0"/>
          <w:sz w:val="28"/>
          <w:szCs w:val="28"/>
        </w:rPr>
        <w:t>.</w:t>
      </w:r>
    </w:p>
    <w:p w14:paraId="5ACE5D98" w14:textId="77777777" w:rsidR="002A78F5" w:rsidRPr="00AA7EA0"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Genetically Altered Potato Ok'd for Crops. Lawrence Journal-World, May 6, 1995.</w:t>
      </w:r>
    </w:p>
    <w:p w14:paraId="39E966D6"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National Academy of Sciences. Transgenic Plants and World Agriculture. Washington: National Academy Press, 2001. </w:t>
      </w:r>
    </w:p>
    <w:p w14:paraId="4A1AF8AF"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shd w:val="clear" w:color="auto" w:fill="FFFFFF"/>
          <w:lang w:val="en-US"/>
        </w:rPr>
        <w:t>Paarlburg</w:t>
      </w:r>
      <w:proofErr w:type="spellEnd"/>
      <w:r w:rsidRPr="006122AC">
        <w:rPr>
          <w:rFonts w:ascii="Times New Roman" w:hAnsi="Times New Roman" w:cs="Times New Roman"/>
          <w:sz w:val="28"/>
          <w:szCs w:val="28"/>
          <w:shd w:val="clear" w:color="auto" w:fill="FFFFFF"/>
          <w:lang w:val="en-US"/>
        </w:rPr>
        <w:t xml:space="preserve"> R. </w:t>
      </w:r>
      <w:r w:rsidRPr="006122AC">
        <w:rPr>
          <w:rFonts w:ascii="Times New Roman" w:hAnsi="Times New Roman" w:cs="Times New Roman"/>
          <w:sz w:val="28"/>
          <w:szCs w:val="28"/>
          <w:lang w:val="en-US"/>
        </w:rPr>
        <w:t>Drought Tolerant GMO Maize in Africa, Anticipating Regulatory Hurdles</w:t>
      </w:r>
      <w:r w:rsidRPr="006122AC">
        <w:rPr>
          <w:rFonts w:ascii="Times New Roman" w:hAnsi="Times New Roman" w:cs="Times New Roman"/>
          <w:sz w:val="28"/>
          <w:szCs w:val="28"/>
          <w:shd w:val="clear" w:color="auto" w:fill="FFFFFF"/>
          <w:lang w:val="en-US"/>
        </w:rPr>
        <w:t> </w:t>
      </w:r>
      <w:r w:rsidRPr="006122AC">
        <w:rPr>
          <w:rStyle w:val="cs1-format"/>
          <w:rFonts w:ascii="Times New Roman" w:hAnsi="Times New Roman" w:cs="Times New Roman"/>
          <w:sz w:val="28"/>
          <w:szCs w:val="28"/>
          <w:shd w:val="clear" w:color="auto" w:fill="FFFFFF"/>
          <w:lang w:val="en-US"/>
        </w:rPr>
        <w:t>(PDF)</w:t>
      </w:r>
      <w:r w:rsidRPr="006122AC">
        <w:rPr>
          <w:rFonts w:ascii="Times New Roman" w:hAnsi="Times New Roman" w:cs="Times New Roman"/>
          <w:sz w:val="28"/>
          <w:szCs w:val="28"/>
          <w:shd w:val="clear" w:color="auto" w:fill="FFFFFF"/>
          <w:lang w:val="en-US"/>
        </w:rPr>
        <w:t xml:space="preserve">. International Life Sciences Institute. January 2011. </w:t>
      </w:r>
    </w:p>
    <w:p w14:paraId="07C31C5B" w14:textId="1A143409"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 xml:space="preserve">Carpenter J., </w:t>
      </w:r>
      <w:proofErr w:type="spellStart"/>
      <w:r w:rsidRPr="006122AC">
        <w:rPr>
          <w:rFonts w:ascii="Times New Roman" w:hAnsi="Times New Roman" w:cs="Times New Roman"/>
          <w:sz w:val="28"/>
          <w:szCs w:val="28"/>
          <w:shd w:val="clear" w:color="auto" w:fill="FFFFFF"/>
          <w:lang w:val="en-US"/>
        </w:rPr>
        <w:t>Gianessi</w:t>
      </w:r>
      <w:proofErr w:type="spellEnd"/>
      <w:r w:rsidRPr="006122AC">
        <w:rPr>
          <w:rFonts w:ascii="Times New Roman" w:hAnsi="Times New Roman" w:cs="Times New Roman"/>
          <w:sz w:val="28"/>
          <w:szCs w:val="28"/>
          <w:shd w:val="clear" w:color="auto" w:fill="FFFFFF"/>
          <w:lang w:val="en-US"/>
        </w:rPr>
        <w:t xml:space="preserve"> L. </w:t>
      </w:r>
      <w:hyperlink r:id="rId68" w:history="1">
        <w:r w:rsidRPr="007143DE">
          <w:rPr>
            <w:rStyle w:val="a4"/>
            <w:rFonts w:ascii="Times New Roman" w:hAnsi="Times New Roman" w:cs="Times New Roman"/>
            <w:color w:val="auto"/>
            <w:sz w:val="28"/>
            <w:szCs w:val="28"/>
            <w:u w:val="none"/>
            <w:lang w:val="en-US"/>
          </w:rPr>
          <w:t>Herbicide tolerant soybeans: Why growers are adopting Roundup Ready varieties</w:t>
        </w:r>
      </w:hyperlink>
      <w:r w:rsidRPr="006122AC">
        <w:rPr>
          <w:rFonts w:ascii="Times New Roman" w:hAnsi="Times New Roman" w:cs="Times New Roman"/>
          <w:sz w:val="28"/>
          <w:szCs w:val="28"/>
          <w:shd w:val="clear" w:color="auto" w:fill="FFFFFF"/>
          <w:lang w:val="en-US"/>
        </w:rPr>
        <w:t xml:space="preserve"> </w:t>
      </w:r>
      <w:r w:rsidR="00737705" w:rsidRPr="00737705">
        <w:rPr>
          <w:rFonts w:ascii="Times New Roman" w:hAnsi="Times New Roman" w:cs="Times New Roman"/>
          <w:sz w:val="28"/>
          <w:szCs w:val="28"/>
          <w:shd w:val="clear" w:color="auto" w:fill="FFFFFF"/>
          <w:lang w:val="en-US"/>
        </w:rPr>
        <w:t>//</w:t>
      </w:r>
      <w:proofErr w:type="spellStart"/>
      <w:r w:rsidRPr="006122AC">
        <w:rPr>
          <w:rFonts w:ascii="Times New Roman" w:hAnsi="Times New Roman" w:cs="Times New Roman"/>
          <w:sz w:val="28"/>
          <w:szCs w:val="28"/>
          <w:shd w:val="clear" w:color="auto" w:fill="FFFFFF"/>
          <w:lang w:val="en-US"/>
        </w:rPr>
        <w:t>AgBioForum</w:t>
      </w:r>
      <w:proofErr w:type="spellEnd"/>
      <w:r w:rsidR="00737705" w:rsidRP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737705" w:rsidRP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1999</w:t>
      </w:r>
      <w:r w:rsidR="00737705" w:rsidRP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w:t>
      </w:r>
      <w:r w:rsidR="00737705">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2(2), </w:t>
      </w:r>
      <w:r w:rsidR="00737705">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65–72.</w:t>
      </w:r>
    </w:p>
    <w:p w14:paraId="63238D2C" w14:textId="77777777" w:rsidR="002A78F5" w:rsidRPr="006122AC" w:rsidRDefault="002A78F5" w:rsidP="000E4D91">
      <w:pPr>
        <w:pStyle w:val="af"/>
        <w:numPr>
          <w:ilvl w:val="0"/>
          <w:numId w:val="8"/>
        </w:numPr>
        <w:spacing w:after="0" w:line="240" w:lineRule="auto"/>
        <w:ind w:left="0" w:firstLine="567"/>
        <w:jc w:val="both"/>
        <w:rPr>
          <w:rStyle w:val="reference-text"/>
          <w:rFonts w:ascii="Times New Roman" w:hAnsi="Times New Roman" w:cs="Times New Roman"/>
          <w:sz w:val="28"/>
          <w:szCs w:val="28"/>
        </w:rPr>
      </w:pPr>
      <w:r w:rsidRPr="006122AC">
        <w:rPr>
          <w:rFonts w:ascii="Times New Roman" w:hAnsi="Times New Roman" w:cs="Times New Roman"/>
          <w:sz w:val="28"/>
          <w:szCs w:val="28"/>
          <w:shd w:val="clear" w:color="auto" w:fill="FFFFFF"/>
          <w:lang w:val="en-US"/>
        </w:rPr>
        <w:t xml:space="preserve">About </w:t>
      </w:r>
      <w:proofErr w:type="spellStart"/>
      <w:r w:rsidRPr="006122AC">
        <w:rPr>
          <w:rFonts w:ascii="Times New Roman" w:hAnsi="Times New Roman" w:cs="Times New Roman"/>
          <w:sz w:val="28"/>
          <w:szCs w:val="28"/>
          <w:shd w:val="clear" w:color="auto" w:fill="FFFFFF"/>
          <w:lang w:val="en-US"/>
        </w:rPr>
        <w:t>GoldenRice</w:t>
      </w:r>
      <w:proofErr w:type="spellEnd"/>
      <w:r w:rsidRPr="006122AC">
        <w:rPr>
          <w:rStyle w:val="reference-text"/>
          <w:rFonts w:ascii="Times New Roman" w:hAnsi="Times New Roman" w:cs="Times New Roman"/>
          <w:sz w:val="28"/>
          <w:szCs w:val="28"/>
        </w:rPr>
        <w:t xml:space="preserve">. Irri.org. </w:t>
      </w:r>
    </w:p>
    <w:p w14:paraId="65EBC113" w14:textId="77777777" w:rsidR="002A78F5" w:rsidRPr="006122AC" w:rsidRDefault="002A78F5" w:rsidP="000E4D91">
      <w:pPr>
        <w:pStyle w:val="af"/>
        <w:numPr>
          <w:ilvl w:val="0"/>
          <w:numId w:val="8"/>
        </w:numPr>
        <w:spacing w:after="0" w:line="240" w:lineRule="auto"/>
        <w:ind w:left="0" w:firstLine="567"/>
        <w:jc w:val="both"/>
        <w:rPr>
          <w:rStyle w:val="reference-text"/>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 King D., Dalton H., Avery M.I., Bainbridge J., Bharucha C. </w:t>
      </w:r>
      <w:proofErr w:type="spellStart"/>
      <w:r w:rsidRPr="006122AC">
        <w:rPr>
          <w:rFonts w:ascii="Times New Roman" w:hAnsi="Times New Roman" w:cs="Times New Roman"/>
          <w:sz w:val="28"/>
          <w:szCs w:val="28"/>
          <w:lang w:val="en-US"/>
        </w:rPr>
        <w:t>GMScience</w:t>
      </w:r>
      <w:proofErr w:type="spellEnd"/>
      <w:r w:rsidRPr="006122AC">
        <w:rPr>
          <w:rFonts w:ascii="Times New Roman" w:hAnsi="Times New Roman" w:cs="Times New Roman"/>
          <w:sz w:val="28"/>
          <w:szCs w:val="28"/>
          <w:lang w:val="en-US"/>
        </w:rPr>
        <w:t xml:space="preserve"> Review First Report</w:t>
      </w:r>
      <w:r w:rsidRPr="007143DE">
        <w:rPr>
          <w:rStyle w:val="a4"/>
          <w:rFonts w:ascii="Times New Roman" w:hAnsi="Times New Roman" w:cs="Times New Roman"/>
          <w:color w:val="auto"/>
          <w:sz w:val="28"/>
          <w:szCs w:val="28"/>
          <w:u w:val="none"/>
          <w:lang w:val="en-US"/>
        </w:rPr>
        <w:t>: An open review of the science relevant to GM crops and food based on interests and concerns of the public</w:t>
      </w:r>
      <w:r w:rsidRPr="006122AC">
        <w:rPr>
          <w:rStyle w:val="reference-text"/>
          <w:rFonts w:ascii="Times New Roman" w:hAnsi="Times New Roman" w:cs="Times New Roman"/>
          <w:sz w:val="28"/>
          <w:szCs w:val="28"/>
          <w:lang w:val="en-US"/>
        </w:rPr>
        <w:t>, 2003.</w:t>
      </w:r>
    </w:p>
    <w:p w14:paraId="205AEBEB" w14:textId="6C8B0C20" w:rsidR="002A78F5" w:rsidRPr="00737705"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 xml:space="preserve">Nicolia A., Manzo A., Veronesi F., Rosellini D. </w:t>
      </w:r>
      <w:r w:rsidRPr="006122AC">
        <w:rPr>
          <w:rFonts w:ascii="Times New Roman" w:hAnsi="Times New Roman" w:cs="Times New Roman"/>
          <w:sz w:val="28"/>
          <w:szCs w:val="28"/>
          <w:lang w:val="en-US"/>
        </w:rPr>
        <w:t>An overview of the last 10 years of genetically engineered crop safety research</w:t>
      </w:r>
      <w:r w:rsidRPr="006122AC">
        <w:rPr>
          <w:rFonts w:ascii="Times New Roman" w:hAnsi="Times New Roman" w:cs="Times New Roman"/>
          <w:sz w:val="28"/>
          <w:szCs w:val="28"/>
          <w:shd w:val="clear" w:color="auto" w:fill="FFFFFF"/>
          <w:lang w:val="en-US"/>
        </w:rPr>
        <w:t> </w:t>
      </w:r>
      <w:r w:rsid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Critical Reviews in Biotechnology</w:t>
      </w:r>
      <w:r w:rsid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2013</w:t>
      </w:r>
      <w:r w:rsid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w:t>
      </w:r>
      <w:r w:rsidR="00737705">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34(1), </w:t>
      </w:r>
      <w:r w:rsidR="00737705">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77–88. </w:t>
      </w:r>
    </w:p>
    <w:p w14:paraId="5B194D11" w14:textId="31635143"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 xml:space="preserve">Zhang C., Wohlhueter R., Zhang H. Genetically modified foods: A critical review of their promise and problems </w:t>
      </w:r>
      <w:r w:rsidR="00737705">
        <w:rPr>
          <w:rFonts w:ascii="Times New Roman" w:hAnsi="Times New Roman" w:cs="Times New Roman"/>
          <w:sz w:val="28"/>
          <w:szCs w:val="28"/>
          <w:shd w:val="clear" w:color="auto" w:fill="FFFFFF"/>
          <w:lang w:val="en-US"/>
        </w:rPr>
        <w:t>//</w:t>
      </w:r>
      <w:proofErr w:type="spellStart"/>
      <w:r w:rsidRPr="00737705">
        <w:rPr>
          <w:rFonts w:ascii="Times New Roman" w:hAnsi="Times New Roman" w:cs="Times New Roman"/>
          <w:sz w:val="28"/>
          <w:szCs w:val="28"/>
          <w:shd w:val="clear" w:color="auto" w:fill="FFFFFF"/>
          <w:lang w:val="en-US"/>
        </w:rPr>
        <w:t>FoodScienceandHumanWellness</w:t>
      </w:r>
      <w:proofErr w:type="spellEnd"/>
      <w:r w:rsid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2016</w:t>
      </w:r>
      <w:r w:rsidR="00737705">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w:t>
      </w:r>
      <w:r w:rsidR="00737705">
        <w:rPr>
          <w:rFonts w:ascii="Times New Roman" w:hAnsi="Times New Roman" w:cs="Times New Roman"/>
          <w:sz w:val="28"/>
          <w:szCs w:val="28"/>
          <w:shd w:val="clear" w:color="auto" w:fill="FFFFFF"/>
          <w:lang w:val="en-US"/>
        </w:rPr>
        <w:t>-Vol.</w:t>
      </w:r>
      <w:r w:rsidRPr="00737705">
        <w:rPr>
          <w:rFonts w:ascii="Times New Roman" w:hAnsi="Times New Roman" w:cs="Times New Roman"/>
          <w:sz w:val="28"/>
          <w:szCs w:val="28"/>
          <w:shd w:val="clear" w:color="auto" w:fill="FFFFFF"/>
          <w:lang w:val="en-US"/>
        </w:rPr>
        <w:t xml:space="preserve">5(3), </w:t>
      </w:r>
      <w:r w:rsidR="00737705">
        <w:rPr>
          <w:rFonts w:ascii="Times New Roman" w:hAnsi="Times New Roman" w:cs="Times New Roman"/>
          <w:sz w:val="28"/>
          <w:szCs w:val="28"/>
          <w:shd w:val="clear" w:color="auto" w:fill="FFFFFF"/>
          <w:lang w:val="en-US"/>
        </w:rPr>
        <w:t>-P.</w:t>
      </w:r>
      <w:r w:rsidRPr="00737705">
        <w:rPr>
          <w:rFonts w:ascii="Times New Roman" w:hAnsi="Times New Roman" w:cs="Times New Roman"/>
          <w:sz w:val="28"/>
          <w:szCs w:val="28"/>
          <w:shd w:val="clear" w:color="auto" w:fill="FFFFFF"/>
          <w:lang w:val="en-US"/>
        </w:rPr>
        <w:t>116–123. </w:t>
      </w:r>
    </w:p>
    <w:p w14:paraId="74AE75F1" w14:textId="3220645D" w:rsidR="002A78F5" w:rsidRPr="000F004F" w:rsidRDefault="000F004F" w:rsidP="000E4D91">
      <w:pPr>
        <w:pStyle w:val="af"/>
        <w:numPr>
          <w:ilvl w:val="0"/>
          <w:numId w:val="8"/>
        </w:numPr>
        <w:spacing w:after="0" w:line="240" w:lineRule="auto"/>
        <w:ind w:left="0" w:firstLine="567"/>
        <w:jc w:val="both"/>
        <w:rPr>
          <w:rStyle w:val="citation"/>
          <w:rFonts w:ascii="Times New Roman" w:hAnsi="Times New Roman" w:cs="Times New Roman"/>
          <w:sz w:val="32"/>
          <w:szCs w:val="32"/>
          <w:lang w:val="en-US"/>
        </w:rPr>
      </w:pPr>
      <w:r w:rsidRPr="000F004F">
        <w:rPr>
          <w:rFonts w:ascii="Times New Roman" w:eastAsia="Malgun Gothic" w:hAnsi="Times New Roman" w:cs="Times New Roman"/>
          <w:color w:val="000000"/>
          <w:sz w:val="28"/>
          <w:szCs w:val="28"/>
          <w:lang w:val="en-US" w:eastAsia="ru-RU"/>
        </w:rPr>
        <w:t>FAO Food and Nutrition Series (1995) Information Network on Post-Harvest Operations (INPHO), F.1., Sorghum and millets in human nutrition; Food and Agriculture Organization of the United Nations: Rome.</w:t>
      </w:r>
    </w:p>
    <w:p w14:paraId="63EF868D" w14:textId="6A8A56D8" w:rsidR="002A78F5" w:rsidRPr="00982766"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982766">
        <w:rPr>
          <w:rFonts w:ascii="Times New Roman" w:hAnsi="Times New Roman" w:cs="Times New Roman"/>
          <w:sz w:val="28"/>
          <w:szCs w:val="28"/>
          <w:shd w:val="clear" w:color="auto" w:fill="FFFEF1"/>
          <w:lang w:val="en-US"/>
        </w:rPr>
        <w:t>Jeyaratnam J. Acute pesticide poisoning: a major global health problem </w:t>
      </w:r>
      <w:r w:rsidR="00190520" w:rsidRPr="00982766">
        <w:rPr>
          <w:rFonts w:ascii="Times New Roman" w:hAnsi="Times New Roman" w:cs="Times New Roman"/>
          <w:sz w:val="28"/>
          <w:szCs w:val="28"/>
          <w:shd w:val="clear" w:color="auto" w:fill="FFFEF1"/>
          <w:lang w:val="en-US"/>
        </w:rPr>
        <w:t>//</w:t>
      </w:r>
      <w:r w:rsidRPr="00982766">
        <w:rPr>
          <w:rStyle w:val="ref-journal"/>
          <w:rFonts w:ascii="Times New Roman" w:hAnsi="Times New Roman" w:cs="Times New Roman"/>
          <w:sz w:val="28"/>
          <w:szCs w:val="28"/>
          <w:shd w:val="clear" w:color="auto" w:fill="FFFEF1"/>
          <w:lang w:val="en-US"/>
        </w:rPr>
        <w:t>World Health Stat Q. </w:t>
      </w:r>
      <w:r w:rsidR="00190520" w:rsidRPr="00982766">
        <w:rPr>
          <w:rStyle w:val="ref-journal"/>
          <w:rFonts w:ascii="Times New Roman" w:hAnsi="Times New Roman" w:cs="Times New Roman"/>
          <w:sz w:val="28"/>
          <w:szCs w:val="28"/>
          <w:shd w:val="clear" w:color="auto" w:fill="FFFEF1"/>
          <w:lang w:val="en-US"/>
        </w:rPr>
        <w:t>-</w:t>
      </w:r>
      <w:r w:rsidRPr="00982766">
        <w:rPr>
          <w:rFonts w:ascii="Times New Roman" w:hAnsi="Times New Roman" w:cs="Times New Roman"/>
          <w:sz w:val="28"/>
          <w:szCs w:val="28"/>
          <w:shd w:val="clear" w:color="auto" w:fill="FFFEF1"/>
          <w:lang w:val="en-US"/>
        </w:rPr>
        <w:t>1990</w:t>
      </w:r>
      <w:r w:rsidR="00190520" w:rsidRPr="00982766">
        <w:rPr>
          <w:rFonts w:ascii="Times New Roman" w:hAnsi="Times New Roman" w:cs="Times New Roman"/>
          <w:sz w:val="28"/>
          <w:szCs w:val="28"/>
          <w:shd w:val="clear" w:color="auto" w:fill="FFFEF1"/>
          <w:lang w:val="en-US"/>
        </w:rPr>
        <w:t>.</w:t>
      </w:r>
      <w:r w:rsidRPr="00982766">
        <w:rPr>
          <w:rFonts w:ascii="Times New Roman" w:hAnsi="Times New Roman" w:cs="Times New Roman"/>
          <w:sz w:val="28"/>
          <w:szCs w:val="28"/>
          <w:shd w:val="clear" w:color="auto" w:fill="FFFEF1"/>
          <w:lang w:val="en-US"/>
        </w:rPr>
        <w:t xml:space="preserve"> </w:t>
      </w:r>
      <w:r w:rsidR="00190520" w:rsidRPr="00982766">
        <w:rPr>
          <w:rFonts w:ascii="Times New Roman" w:hAnsi="Times New Roman" w:cs="Times New Roman"/>
          <w:sz w:val="28"/>
          <w:szCs w:val="28"/>
          <w:shd w:val="clear" w:color="auto" w:fill="FFFEF1"/>
          <w:lang w:val="en-US"/>
        </w:rPr>
        <w:t>-Vol.</w:t>
      </w:r>
      <w:r w:rsidRPr="00982766">
        <w:rPr>
          <w:rStyle w:val="ref-vol"/>
          <w:rFonts w:ascii="Times New Roman" w:hAnsi="Times New Roman" w:cs="Times New Roman"/>
          <w:sz w:val="28"/>
          <w:szCs w:val="28"/>
          <w:shd w:val="clear" w:color="auto" w:fill="FFFEF1"/>
          <w:lang w:val="en-US"/>
        </w:rPr>
        <w:t>43</w:t>
      </w:r>
      <w:r w:rsidRPr="00982766">
        <w:rPr>
          <w:rFonts w:ascii="Times New Roman" w:hAnsi="Times New Roman" w:cs="Times New Roman"/>
          <w:sz w:val="28"/>
          <w:szCs w:val="28"/>
          <w:shd w:val="clear" w:color="auto" w:fill="FFFEF1"/>
          <w:lang w:val="en-US"/>
        </w:rPr>
        <w:t xml:space="preserve">(3), </w:t>
      </w:r>
      <w:r w:rsidR="00190520" w:rsidRPr="00982766">
        <w:rPr>
          <w:rFonts w:ascii="Times New Roman" w:hAnsi="Times New Roman" w:cs="Times New Roman"/>
          <w:sz w:val="28"/>
          <w:szCs w:val="28"/>
          <w:shd w:val="clear" w:color="auto" w:fill="FFFEF1"/>
          <w:lang w:val="en-US"/>
        </w:rPr>
        <w:t>-P.</w:t>
      </w:r>
      <w:r w:rsidRPr="00982766">
        <w:rPr>
          <w:rFonts w:ascii="Times New Roman" w:hAnsi="Times New Roman" w:cs="Times New Roman"/>
          <w:sz w:val="28"/>
          <w:szCs w:val="28"/>
          <w:shd w:val="clear" w:color="auto" w:fill="FFFEF1"/>
          <w:lang w:val="en-US"/>
        </w:rPr>
        <w:t xml:space="preserve">139–144. </w:t>
      </w:r>
    </w:p>
    <w:p w14:paraId="7709AD8E" w14:textId="77777777"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Lawrence D. Chinese develop taste for organic food: Higher cost no barrier to safer eating. </w:t>
      </w:r>
      <w:proofErr w:type="spellStart"/>
      <w:r w:rsidRPr="006122AC">
        <w:rPr>
          <w:rFonts w:ascii="Times New Roman" w:hAnsi="Times New Roman" w:cs="Times New Roman"/>
          <w:sz w:val="28"/>
          <w:szCs w:val="28"/>
        </w:rPr>
        <w:t>BloombergNews</w:t>
      </w:r>
      <w:proofErr w:type="spellEnd"/>
      <w:r w:rsidRPr="006122AC">
        <w:rPr>
          <w:rFonts w:ascii="Times New Roman" w:hAnsi="Times New Roman" w:cs="Times New Roman"/>
          <w:sz w:val="28"/>
          <w:szCs w:val="28"/>
        </w:rPr>
        <w:t xml:space="preserve">, </w:t>
      </w:r>
      <w:proofErr w:type="spellStart"/>
      <w:r w:rsidRPr="006122AC">
        <w:rPr>
          <w:rFonts w:ascii="Times New Roman" w:hAnsi="Times New Roman" w:cs="Times New Roman"/>
          <w:sz w:val="28"/>
          <w:szCs w:val="28"/>
        </w:rPr>
        <w:t>InternationalHeraldTribune</w:t>
      </w:r>
      <w:proofErr w:type="spellEnd"/>
      <w:r w:rsidRPr="006122AC">
        <w:rPr>
          <w:rFonts w:ascii="Times New Roman" w:hAnsi="Times New Roman" w:cs="Times New Roman"/>
          <w:sz w:val="28"/>
          <w:szCs w:val="28"/>
        </w:rPr>
        <w:t xml:space="preserve">, </w:t>
      </w:r>
      <w:proofErr w:type="spellStart"/>
      <w:r w:rsidRPr="006122AC">
        <w:rPr>
          <w:rFonts w:ascii="Times New Roman" w:hAnsi="Times New Roman" w:cs="Times New Roman"/>
          <w:sz w:val="28"/>
          <w:szCs w:val="28"/>
        </w:rPr>
        <w:t>February</w:t>
      </w:r>
      <w:proofErr w:type="spellEnd"/>
      <w:r w:rsidRPr="006122AC">
        <w:rPr>
          <w:rFonts w:ascii="Times New Roman" w:hAnsi="Times New Roman" w:cs="Times New Roman"/>
          <w:sz w:val="28"/>
          <w:szCs w:val="28"/>
        </w:rPr>
        <w:t xml:space="preserve"> 13, 2007.  </w:t>
      </w:r>
    </w:p>
    <w:p w14:paraId="495414B9" w14:textId="3F0579C5"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 xml:space="preserve">Sanborn M., Kerr K.J., Sanin L.H., Cole D.C., Bassil K.L., Vakil C. </w:t>
      </w:r>
      <w:r w:rsidRPr="006122AC">
        <w:rPr>
          <w:rFonts w:ascii="Times New Roman" w:hAnsi="Times New Roman" w:cs="Times New Roman"/>
          <w:sz w:val="28"/>
          <w:szCs w:val="28"/>
          <w:lang w:val="en-US"/>
        </w:rPr>
        <w:t>Non-cancer health effects of pesticides: systematic review and implications for family doctors</w:t>
      </w:r>
      <w:r w:rsidRPr="006122AC">
        <w:rPr>
          <w:rFonts w:ascii="Times New Roman" w:hAnsi="Times New Roman" w:cs="Times New Roman"/>
          <w:sz w:val="28"/>
          <w:szCs w:val="28"/>
          <w:shd w:val="clear" w:color="auto" w:fill="FFFFFF"/>
          <w:lang w:val="en-US"/>
        </w:rPr>
        <w:t> </w:t>
      </w:r>
      <w:r w:rsidR="00190520">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Can Fam Physician</w:t>
      </w:r>
      <w:r w:rsidR="00190520">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190520">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2007</w:t>
      </w:r>
      <w:r w:rsidR="00190520">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w:t>
      </w:r>
      <w:r w:rsidR="00190520">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53(10), </w:t>
      </w:r>
      <w:r w:rsidR="00190520">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1712–20.</w:t>
      </w:r>
    </w:p>
    <w:p w14:paraId="39ABEC07" w14:textId="3FEA3553"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lastRenderedPageBreak/>
        <w:t xml:space="preserve">Bassil K.L., Vakil C., Sanborn M., Cole D.C., Kaur J.S., Kerr K.J. </w:t>
      </w:r>
      <w:r w:rsidRPr="006122AC">
        <w:rPr>
          <w:rFonts w:ascii="Times New Roman" w:hAnsi="Times New Roman" w:cs="Times New Roman"/>
          <w:sz w:val="28"/>
          <w:szCs w:val="28"/>
          <w:lang w:val="en-US"/>
        </w:rPr>
        <w:t>Cancer health effects of pesticides: systematic review</w:t>
      </w:r>
      <w:r w:rsidRPr="006122AC">
        <w:rPr>
          <w:rFonts w:ascii="Times New Roman" w:hAnsi="Times New Roman" w:cs="Times New Roman"/>
          <w:sz w:val="28"/>
          <w:szCs w:val="28"/>
          <w:shd w:val="clear" w:color="auto" w:fill="FFFFFF"/>
          <w:lang w:val="en-US"/>
        </w:rPr>
        <w:t> </w:t>
      </w:r>
      <w:r w:rsidR="00190520">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Can Fam Physician</w:t>
      </w:r>
      <w:r w:rsidR="00190520">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190520">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2007</w:t>
      </w:r>
      <w:r w:rsidR="00190520">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w:t>
      </w:r>
      <w:r w:rsidR="00190520">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53(10), </w:t>
      </w:r>
      <w:r w:rsidR="00190520">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1704–11.</w:t>
      </w:r>
    </w:p>
    <w:p w14:paraId="138A94D3" w14:textId="583559BB" w:rsidR="002A78F5" w:rsidRPr="00982766"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982766">
        <w:rPr>
          <w:rFonts w:ascii="Times New Roman" w:hAnsi="Times New Roman" w:cs="Times New Roman"/>
          <w:sz w:val="28"/>
          <w:szCs w:val="28"/>
          <w:shd w:val="clear" w:color="auto" w:fill="FFFEF1"/>
          <w:lang w:val="en-US"/>
        </w:rPr>
        <w:t>Fenner-Crisp P.E. Risk-assessment and risk management: the regulatory process. In: Kreiger R, editor. </w:t>
      </w:r>
      <w:r w:rsidRPr="00982766">
        <w:rPr>
          <w:rStyle w:val="ref-journal"/>
          <w:rFonts w:ascii="Times New Roman" w:hAnsi="Times New Roman" w:cs="Times New Roman"/>
          <w:sz w:val="28"/>
          <w:szCs w:val="28"/>
          <w:shd w:val="clear" w:color="auto" w:fill="FFFEF1"/>
          <w:lang w:val="en-US"/>
        </w:rPr>
        <w:t>Handbook of Pesticide Toxicology.</w:t>
      </w:r>
      <w:r w:rsidRPr="00982766">
        <w:rPr>
          <w:rFonts w:ascii="Times New Roman" w:hAnsi="Times New Roman" w:cs="Times New Roman"/>
          <w:sz w:val="28"/>
          <w:szCs w:val="28"/>
          <w:shd w:val="clear" w:color="auto" w:fill="FFFEF1"/>
          <w:lang w:val="en-US"/>
        </w:rPr>
        <w:t xml:space="preserve"> 2nd Ed Academic; San Diego, 2001, </w:t>
      </w:r>
      <w:r w:rsidR="0025526B" w:rsidRPr="00982766">
        <w:rPr>
          <w:rFonts w:ascii="Times New Roman" w:hAnsi="Times New Roman" w:cs="Times New Roman"/>
          <w:sz w:val="28"/>
          <w:szCs w:val="28"/>
          <w:shd w:val="clear" w:color="auto" w:fill="FFFEF1"/>
          <w:lang w:val="en-US"/>
        </w:rPr>
        <w:t>-P.</w:t>
      </w:r>
      <w:r w:rsidRPr="00982766">
        <w:rPr>
          <w:rFonts w:ascii="Times New Roman" w:hAnsi="Times New Roman" w:cs="Times New Roman"/>
          <w:sz w:val="28"/>
          <w:szCs w:val="28"/>
          <w:shd w:val="clear" w:color="auto" w:fill="FFFEF1"/>
          <w:lang w:val="en-US"/>
        </w:rPr>
        <w:t>681–690.</w:t>
      </w:r>
    </w:p>
    <w:p w14:paraId="467C12AE" w14:textId="77777777" w:rsidR="002A78F5" w:rsidRPr="001C2FA4" w:rsidRDefault="002A78F5" w:rsidP="000E4D91">
      <w:pPr>
        <w:pStyle w:val="af"/>
        <w:numPr>
          <w:ilvl w:val="0"/>
          <w:numId w:val="8"/>
        </w:numPr>
        <w:spacing w:after="0" w:line="240" w:lineRule="auto"/>
        <w:ind w:left="0" w:firstLine="567"/>
        <w:jc w:val="both"/>
        <w:rPr>
          <w:rStyle w:val="reference-accessdate"/>
          <w:rFonts w:ascii="Times New Roman" w:hAnsi="Times New Roman" w:cs="Times New Roman"/>
          <w:sz w:val="28"/>
          <w:szCs w:val="28"/>
          <w:lang w:val="en-US"/>
        </w:rPr>
      </w:pPr>
      <w:r w:rsidRPr="006122AC">
        <w:rPr>
          <w:rFonts w:ascii="Times New Roman" w:hAnsi="Times New Roman" w:cs="Times New Roman"/>
          <w:sz w:val="28"/>
          <w:szCs w:val="28"/>
          <w:lang w:val="en-US"/>
        </w:rPr>
        <w:t>Integrated pest management of major pests and diseases in eastern Europe and the Caucasus. Food and Agriculture Organization of the United Nations</w:t>
      </w:r>
      <w:r w:rsidRPr="006122AC">
        <w:rPr>
          <w:rStyle w:val="reference-accessdate"/>
          <w:rFonts w:ascii="Times New Roman" w:hAnsi="Times New Roman" w:cs="Times New Roman"/>
          <w:sz w:val="28"/>
          <w:szCs w:val="28"/>
          <w:lang w:val="en-US"/>
        </w:rPr>
        <w:t>, 2018.</w:t>
      </w:r>
    </w:p>
    <w:p w14:paraId="20E5879D" w14:textId="2BD21114" w:rsidR="002A78F5" w:rsidRPr="006122AC" w:rsidRDefault="002A78F5" w:rsidP="000E4D91">
      <w:pPr>
        <w:pStyle w:val="af"/>
        <w:numPr>
          <w:ilvl w:val="0"/>
          <w:numId w:val="8"/>
        </w:numPr>
        <w:spacing w:after="0" w:line="240" w:lineRule="auto"/>
        <w:ind w:left="0" w:firstLine="567"/>
        <w:jc w:val="both"/>
        <w:rPr>
          <w:rStyle w:val="HTML"/>
          <w:rFonts w:ascii="Times New Roman" w:hAnsi="Times New Roman" w:cs="Times New Roman"/>
          <w:i w:val="0"/>
          <w:iCs w:val="0"/>
          <w:sz w:val="28"/>
          <w:szCs w:val="28"/>
          <w:lang w:val="en-US"/>
        </w:rPr>
      </w:pPr>
      <w:r w:rsidRPr="006122AC">
        <w:rPr>
          <w:rFonts w:ascii="Times New Roman" w:hAnsi="Times New Roman" w:cs="Times New Roman"/>
          <w:sz w:val="28"/>
          <w:szCs w:val="28"/>
          <w:lang w:val="en-US"/>
        </w:rPr>
        <w:t>Integrated Pest Management (IMP) Principles.</w:t>
      </w:r>
      <w:r w:rsidRPr="006122AC">
        <w:rPr>
          <w:rStyle w:val="HTML"/>
          <w:rFonts w:ascii="Times New Roman" w:hAnsi="Times New Roman" w:cs="Times New Roman"/>
          <w:i w:val="0"/>
          <w:iCs w:val="0"/>
          <w:sz w:val="28"/>
          <w:szCs w:val="28"/>
          <w:lang w:val="en-US"/>
        </w:rPr>
        <w:t xml:space="preserve"> United States Environmental Protection Agency, 2012.</w:t>
      </w:r>
    </w:p>
    <w:p w14:paraId="209042D1" w14:textId="34E5F5EC"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rPr>
      </w:pPr>
      <w:r w:rsidRPr="006122AC">
        <w:rPr>
          <w:rFonts w:ascii="Times New Roman" w:hAnsi="Times New Roman" w:cs="Times New Roman"/>
          <w:sz w:val="28"/>
          <w:szCs w:val="28"/>
          <w:lang w:val="en-US"/>
        </w:rPr>
        <w:t>Bennett G.W., Owens J.M., Corrigan R.M. Truman's Scientific Guide to Pest Management Operations. Purdue University, 2010. </w:t>
      </w:r>
    </w:p>
    <w:p w14:paraId="596008EB" w14:textId="69A4CF35" w:rsidR="002A78F5" w:rsidRPr="006122AC" w:rsidRDefault="002A78F5" w:rsidP="000E4D91">
      <w:pPr>
        <w:pStyle w:val="af"/>
        <w:numPr>
          <w:ilvl w:val="0"/>
          <w:numId w:val="8"/>
        </w:numPr>
        <w:spacing w:after="0" w:line="240" w:lineRule="auto"/>
        <w:ind w:left="0" w:firstLine="567"/>
        <w:jc w:val="both"/>
        <w:rPr>
          <w:rStyle w:val="a4"/>
          <w:rFonts w:ascii="Times New Roman" w:hAnsi="Times New Roman" w:cs="Times New Roman"/>
          <w:color w:val="auto"/>
          <w:sz w:val="28"/>
          <w:szCs w:val="28"/>
          <w:u w:val="none"/>
          <w:lang w:val="en-US"/>
        </w:rPr>
      </w:pPr>
      <w:r w:rsidRPr="006122AC">
        <w:rPr>
          <w:rFonts w:ascii="Times New Roman" w:hAnsi="Times New Roman" w:cs="Times New Roman"/>
          <w:sz w:val="28"/>
          <w:szCs w:val="28"/>
          <w:shd w:val="clear" w:color="auto" w:fill="FFFFFF"/>
          <w:lang w:val="en-US"/>
        </w:rPr>
        <w:t>Welton T. Room-Temperature Ionic Liquids </w:t>
      </w:r>
      <w:r w:rsidR="0025526B">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Chem. Rev. </w:t>
      </w:r>
      <w:r w:rsidR="0025526B">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1999</w:t>
      </w:r>
      <w:r w:rsidR="0025526B">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25526B">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99 (8), </w:t>
      </w:r>
      <w:r w:rsidR="0025526B">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2071–2084. </w:t>
      </w:r>
      <w:r w:rsidR="00AA7EA0" w:rsidRPr="006122AC">
        <w:rPr>
          <w:rStyle w:val="a4"/>
          <w:rFonts w:ascii="Times New Roman" w:hAnsi="Times New Roman" w:cs="Times New Roman"/>
          <w:color w:val="auto"/>
          <w:sz w:val="28"/>
          <w:szCs w:val="28"/>
          <w:u w:val="none"/>
          <w:lang w:val="en-US"/>
        </w:rPr>
        <w:t xml:space="preserve"> </w:t>
      </w:r>
    </w:p>
    <w:p w14:paraId="5442F3AA" w14:textId="2A706E91" w:rsidR="002A78F5" w:rsidRPr="0025526B"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Zolotareva</w:t>
      </w:r>
      <w:proofErr w:type="spellEnd"/>
      <w:r w:rsidRPr="006122AC">
        <w:rPr>
          <w:rFonts w:ascii="Times New Roman" w:hAnsi="Times New Roman" w:cs="Times New Roman"/>
          <w:sz w:val="28"/>
          <w:szCs w:val="28"/>
          <w:lang w:val="en-US"/>
        </w:rPr>
        <w:t xml:space="preserve"> D., </w:t>
      </w:r>
      <w:proofErr w:type="spellStart"/>
      <w:r w:rsidRPr="006122AC">
        <w:rPr>
          <w:rFonts w:ascii="Times New Roman" w:hAnsi="Times New Roman" w:cs="Times New Roman"/>
          <w:sz w:val="28"/>
          <w:szCs w:val="28"/>
          <w:lang w:val="en-US"/>
        </w:rPr>
        <w:t>Zazybin</w:t>
      </w:r>
      <w:proofErr w:type="spellEnd"/>
      <w:r w:rsidRPr="006122AC">
        <w:rPr>
          <w:rFonts w:ascii="Times New Roman" w:hAnsi="Times New Roman" w:cs="Times New Roman"/>
          <w:sz w:val="28"/>
          <w:szCs w:val="28"/>
          <w:lang w:val="en-US"/>
        </w:rPr>
        <w:t xml:space="preserve"> A., </w:t>
      </w:r>
      <w:proofErr w:type="spellStart"/>
      <w:r w:rsidRPr="006122AC">
        <w:rPr>
          <w:rFonts w:ascii="Times New Roman" w:hAnsi="Times New Roman" w:cs="Times New Roman"/>
          <w:sz w:val="28"/>
          <w:szCs w:val="28"/>
          <w:lang w:val="en-US"/>
        </w:rPr>
        <w:t>Rafikova</w:t>
      </w:r>
      <w:proofErr w:type="spellEnd"/>
      <w:r w:rsidRPr="006122AC">
        <w:rPr>
          <w:rFonts w:ascii="Times New Roman" w:hAnsi="Times New Roman" w:cs="Times New Roman"/>
          <w:sz w:val="28"/>
          <w:szCs w:val="28"/>
          <w:lang w:val="en-US"/>
        </w:rPr>
        <w:t xml:space="preserve"> K., </w:t>
      </w:r>
      <w:proofErr w:type="spellStart"/>
      <w:r w:rsidRPr="006122AC">
        <w:rPr>
          <w:rFonts w:ascii="Times New Roman" w:hAnsi="Times New Roman" w:cs="Times New Roman"/>
          <w:sz w:val="28"/>
          <w:szCs w:val="28"/>
          <w:lang w:val="en-US"/>
        </w:rPr>
        <w:t>Dembitsky</w:t>
      </w:r>
      <w:proofErr w:type="spellEnd"/>
      <w:r w:rsidRPr="006122AC">
        <w:rPr>
          <w:rFonts w:ascii="Times New Roman" w:hAnsi="Times New Roman" w:cs="Times New Roman"/>
          <w:sz w:val="28"/>
          <w:szCs w:val="28"/>
          <w:lang w:val="en-US"/>
        </w:rPr>
        <w:t xml:space="preserve"> V., Dauletbakov A., Yu V. Ionic liquids assisted desulfurization and </w:t>
      </w:r>
      <w:proofErr w:type="spellStart"/>
      <w:r w:rsidRPr="006122AC">
        <w:rPr>
          <w:rFonts w:ascii="Times New Roman" w:hAnsi="Times New Roman" w:cs="Times New Roman"/>
          <w:sz w:val="28"/>
          <w:szCs w:val="28"/>
          <w:lang w:val="en-US"/>
        </w:rPr>
        <w:t>denitrogention</w:t>
      </w:r>
      <w:proofErr w:type="spellEnd"/>
      <w:r w:rsidRPr="006122AC">
        <w:rPr>
          <w:rFonts w:ascii="Times New Roman" w:hAnsi="Times New Roman" w:cs="Times New Roman"/>
          <w:sz w:val="28"/>
          <w:szCs w:val="28"/>
          <w:lang w:val="en-US"/>
        </w:rPr>
        <w:t xml:space="preserve"> of fuels</w:t>
      </w:r>
      <w:r w:rsidR="0025526B">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Vietnam J. Chem. </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2019</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25526B">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57(2), </w:t>
      </w:r>
      <w:r w:rsidR="0025526B">
        <w:rPr>
          <w:rFonts w:ascii="Times New Roman" w:hAnsi="Times New Roman" w:cs="Times New Roman"/>
          <w:sz w:val="28"/>
          <w:szCs w:val="28"/>
          <w:lang w:val="en-US"/>
        </w:rPr>
        <w:t>-P.</w:t>
      </w:r>
      <w:r w:rsidRPr="006122AC">
        <w:rPr>
          <w:rFonts w:ascii="Times New Roman" w:hAnsi="Times New Roman" w:cs="Times New Roman"/>
          <w:sz w:val="28"/>
          <w:szCs w:val="28"/>
          <w:lang w:val="en-US"/>
        </w:rPr>
        <w:t xml:space="preserve">133-163. </w:t>
      </w:r>
    </w:p>
    <w:p w14:paraId="278AA7DC" w14:textId="0C8F3F83"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Bui T.T.L., Nguyen D.D., Ho S.V., Nguye B.T., Uong H.T.N. Synthesis, characterization and application of some non-halogen ionic liquids as green solvents for deep desulfurization of diesel oil </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Fuel</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2017</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25526B">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191, </w:t>
      </w:r>
      <w:r w:rsidR="0025526B">
        <w:rPr>
          <w:rFonts w:ascii="Times New Roman" w:hAnsi="Times New Roman" w:cs="Times New Roman"/>
          <w:sz w:val="28"/>
          <w:szCs w:val="28"/>
          <w:lang w:val="en-US"/>
        </w:rPr>
        <w:t>-P.</w:t>
      </w:r>
      <w:r w:rsidRPr="006122AC">
        <w:rPr>
          <w:rFonts w:ascii="Times New Roman" w:hAnsi="Times New Roman" w:cs="Times New Roman"/>
          <w:sz w:val="28"/>
          <w:szCs w:val="28"/>
          <w:lang w:val="en-US"/>
        </w:rPr>
        <w:t>54-61.</w:t>
      </w:r>
    </w:p>
    <w:p w14:paraId="0D567A5E" w14:textId="2027EA6D"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Stoimenovski</w:t>
      </w:r>
      <w:proofErr w:type="spellEnd"/>
      <w:r w:rsidRPr="006122AC">
        <w:rPr>
          <w:rFonts w:ascii="Times New Roman" w:hAnsi="Times New Roman" w:cs="Times New Roman"/>
          <w:sz w:val="28"/>
          <w:szCs w:val="28"/>
          <w:lang w:val="en-US"/>
        </w:rPr>
        <w:t xml:space="preserve"> J., MacFarlane D.R., Bica K., Rogers R.D. Crystalline vs. Ionic Liquid Salt Forms of Active Pharmaceutical Ingredients: A Position Paper </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Pharm. Res. </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2010</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25526B">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27, </w:t>
      </w:r>
      <w:r w:rsidR="0025526B">
        <w:rPr>
          <w:rFonts w:ascii="Times New Roman" w:hAnsi="Times New Roman" w:cs="Times New Roman"/>
          <w:sz w:val="28"/>
          <w:szCs w:val="28"/>
          <w:lang w:val="en-US"/>
        </w:rPr>
        <w:t>-P.</w:t>
      </w:r>
      <w:r w:rsidRPr="006122AC">
        <w:rPr>
          <w:rFonts w:ascii="Times New Roman" w:hAnsi="Times New Roman" w:cs="Times New Roman"/>
          <w:sz w:val="28"/>
          <w:szCs w:val="28"/>
          <w:lang w:val="en-US"/>
        </w:rPr>
        <w:t>521-526.</w:t>
      </w:r>
    </w:p>
    <w:p w14:paraId="49A11AA6" w14:textId="24B22FD7"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Bica K., </w:t>
      </w:r>
      <w:proofErr w:type="spellStart"/>
      <w:r w:rsidRPr="006122AC">
        <w:rPr>
          <w:rFonts w:ascii="Times New Roman" w:hAnsi="Times New Roman" w:cs="Times New Roman"/>
          <w:sz w:val="28"/>
          <w:szCs w:val="28"/>
          <w:lang w:val="en-US"/>
        </w:rPr>
        <w:t>Rijksen</w:t>
      </w:r>
      <w:proofErr w:type="spellEnd"/>
      <w:r w:rsidRPr="006122AC">
        <w:rPr>
          <w:rFonts w:ascii="Times New Roman" w:hAnsi="Times New Roman" w:cs="Times New Roman"/>
          <w:sz w:val="28"/>
          <w:szCs w:val="28"/>
          <w:lang w:val="en-US"/>
        </w:rPr>
        <w:t xml:space="preserve"> C., </w:t>
      </w:r>
      <w:proofErr w:type="spellStart"/>
      <w:r w:rsidRPr="006122AC">
        <w:rPr>
          <w:rFonts w:ascii="Times New Roman" w:hAnsi="Times New Roman" w:cs="Times New Roman"/>
          <w:sz w:val="28"/>
          <w:szCs w:val="28"/>
          <w:lang w:val="en-US"/>
        </w:rPr>
        <w:t>Nieuwenhuyzen</w:t>
      </w:r>
      <w:proofErr w:type="spellEnd"/>
      <w:r w:rsidRPr="006122AC">
        <w:rPr>
          <w:rFonts w:ascii="Times New Roman" w:hAnsi="Times New Roman" w:cs="Times New Roman"/>
          <w:sz w:val="28"/>
          <w:szCs w:val="28"/>
          <w:lang w:val="en-US"/>
        </w:rPr>
        <w:t xml:space="preserve"> M. Phys. In search of pure liquid salt forms of aspirin: ionic liquid approaches with acetylsalicylic acid and salicylic acid </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Chem. Chem. Phys. </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2010</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25526B">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12, </w:t>
      </w:r>
      <w:r w:rsidR="0025526B">
        <w:rPr>
          <w:rFonts w:ascii="Times New Roman" w:hAnsi="Times New Roman" w:cs="Times New Roman"/>
          <w:sz w:val="28"/>
          <w:szCs w:val="28"/>
          <w:lang w:val="en-US"/>
        </w:rPr>
        <w:t>-P.</w:t>
      </w:r>
      <w:r w:rsidRPr="006122AC">
        <w:rPr>
          <w:rFonts w:ascii="Times New Roman" w:hAnsi="Times New Roman" w:cs="Times New Roman"/>
          <w:sz w:val="28"/>
          <w:szCs w:val="28"/>
          <w:lang w:val="en-US"/>
        </w:rPr>
        <w:t>2011-2017.</w:t>
      </w:r>
    </w:p>
    <w:p w14:paraId="44883C7A" w14:textId="3D17D99F"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Zimdahl R.L. A History of Weed Science in the United States. Elsevier, 2007.  </w:t>
      </w:r>
    </w:p>
    <w:p w14:paraId="3984FCEC" w14:textId="74C5BAA7"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Pernak</w:t>
      </w:r>
      <w:proofErr w:type="spellEnd"/>
      <w:r w:rsidRPr="006122AC">
        <w:rPr>
          <w:rFonts w:ascii="Times New Roman" w:hAnsi="Times New Roman" w:cs="Times New Roman"/>
          <w:sz w:val="28"/>
          <w:szCs w:val="28"/>
          <w:lang w:val="en-US"/>
        </w:rPr>
        <w:t xml:space="preserve"> J., </w:t>
      </w:r>
      <w:proofErr w:type="spellStart"/>
      <w:r w:rsidRPr="006122AC">
        <w:rPr>
          <w:rFonts w:ascii="Times New Roman" w:hAnsi="Times New Roman" w:cs="Times New Roman"/>
          <w:sz w:val="28"/>
          <w:szCs w:val="28"/>
          <w:lang w:val="en-US"/>
        </w:rPr>
        <w:t>Niemczak</w:t>
      </w:r>
      <w:proofErr w:type="spellEnd"/>
      <w:r w:rsidRPr="006122AC">
        <w:rPr>
          <w:rFonts w:ascii="Times New Roman" w:hAnsi="Times New Roman" w:cs="Times New Roman"/>
          <w:sz w:val="28"/>
          <w:szCs w:val="28"/>
          <w:lang w:val="en-US"/>
        </w:rPr>
        <w:t xml:space="preserve"> M., Materna K., </w:t>
      </w:r>
      <w:proofErr w:type="spellStart"/>
      <w:r w:rsidRPr="006122AC">
        <w:rPr>
          <w:rFonts w:ascii="Times New Roman" w:hAnsi="Times New Roman" w:cs="Times New Roman"/>
          <w:sz w:val="28"/>
          <w:szCs w:val="28"/>
          <w:lang w:val="en-US"/>
        </w:rPr>
        <w:t>Żelechowski</w:t>
      </w:r>
      <w:proofErr w:type="spellEnd"/>
      <w:r w:rsidRPr="006122AC">
        <w:rPr>
          <w:rFonts w:ascii="Times New Roman" w:hAnsi="Times New Roman" w:cs="Times New Roman"/>
          <w:sz w:val="28"/>
          <w:szCs w:val="28"/>
          <w:lang w:val="en-US"/>
        </w:rPr>
        <w:t xml:space="preserve"> K., Marcinkowska K., </w:t>
      </w:r>
      <w:proofErr w:type="spellStart"/>
      <w:r w:rsidRPr="006122AC">
        <w:rPr>
          <w:rFonts w:ascii="Times New Roman" w:hAnsi="Times New Roman" w:cs="Times New Roman"/>
          <w:sz w:val="28"/>
          <w:szCs w:val="28"/>
          <w:lang w:val="en-US"/>
        </w:rPr>
        <w:t>Praczyk</w:t>
      </w:r>
      <w:proofErr w:type="spellEnd"/>
      <w:r w:rsidRPr="006122AC">
        <w:rPr>
          <w:rFonts w:ascii="Times New Roman" w:hAnsi="Times New Roman" w:cs="Times New Roman"/>
          <w:sz w:val="28"/>
          <w:szCs w:val="28"/>
          <w:lang w:val="en-US"/>
        </w:rPr>
        <w:t xml:space="preserve"> T. Synthesis, properties and evaluation of biological activity of herbicidal ionic liquids with 4-(4-chloro-2-methylphenoxy)butanoate anion </w:t>
      </w:r>
      <w:r w:rsidR="0025526B">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RSC Adv. </w:t>
      </w:r>
      <w:r w:rsidR="0025526B">
        <w:rPr>
          <w:rFonts w:ascii="Times New Roman" w:hAnsi="Times New Roman" w:cs="Times New Roman"/>
          <w:sz w:val="28"/>
          <w:szCs w:val="28"/>
          <w:lang w:val="en-US"/>
        </w:rPr>
        <w:t>-</w:t>
      </w:r>
      <w:r w:rsidRPr="0025526B">
        <w:rPr>
          <w:rFonts w:ascii="Times New Roman" w:hAnsi="Times New Roman" w:cs="Times New Roman"/>
          <w:spacing w:val="-5"/>
          <w:sz w:val="28"/>
          <w:szCs w:val="28"/>
          <w:shd w:val="clear" w:color="auto" w:fill="FFFFFF"/>
          <w:lang w:val="en-US"/>
        </w:rPr>
        <w:t>2016</w:t>
      </w:r>
      <w:r w:rsidR="0025526B">
        <w:rPr>
          <w:rFonts w:ascii="Times New Roman" w:hAnsi="Times New Roman" w:cs="Times New Roman"/>
          <w:spacing w:val="-5"/>
          <w:sz w:val="28"/>
          <w:szCs w:val="28"/>
          <w:shd w:val="clear" w:color="auto" w:fill="FFFFFF"/>
          <w:lang w:val="en-US"/>
        </w:rPr>
        <w:t>. -Vol.</w:t>
      </w:r>
      <w:r w:rsidRPr="0025526B">
        <w:rPr>
          <w:rStyle w:val="af6"/>
          <w:rFonts w:ascii="Times New Roman" w:hAnsi="Times New Roman" w:cs="Times New Roman"/>
          <w:b w:val="0"/>
          <w:bCs w:val="0"/>
          <w:spacing w:val="-5"/>
          <w:sz w:val="28"/>
          <w:szCs w:val="28"/>
          <w:shd w:val="clear" w:color="auto" w:fill="FFFFFF"/>
          <w:lang w:val="en-US"/>
        </w:rPr>
        <w:t>6</w:t>
      </w:r>
      <w:r w:rsidRPr="0025526B">
        <w:rPr>
          <w:rFonts w:ascii="Times New Roman" w:hAnsi="Times New Roman" w:cs="Times New Roman"/>
          <w:spacing w:val="-5"/>
          <w:sz w:val="28"/>
          <w:szCs w:val="28"/>
          <w:shd w:val="clear" w:color="auto" w:fill="FFFFFF"/>
          <w:lang w:val="en-US"/>
        </w:rPr>
        <w:t xml:space="preserve">, </w:t>
      </w:r>
      <w:r w:rsidR="0025526B">
        <w:rPr>
          <w:rFonts w:ascii="Times New Roman" w:hAnsi="Times New Roman" w:cs="Times New Roman"/>
          <w:spacing w:val="-5"/>
          <w:sz w:val="28"/>
          <w:szCs w:val="28"/>
          <w:shd w:val="clear" w:color="auto" w:fill="FFFFFF"/>
          <w:lang w:val="en-US"/>
        </w:rPr>
        <w:t>-P.</w:t>
      </w:r>
      <w:r w:rsidRPr="0025526B">
        <w:rPr>
          <w:rFonts w:ascii="Times New Roman" w:hAnsi="Times New Roman" w:cs="Times New Roman"/>
          <w:spacing w:val="-5"/>
          <w:sz w:val="28"/>
          <w:szCs w:val="28"/>
          <w:shd w:val="clear" w:color="auto" w:fill="FFFFFF"/>
          <w:lang w:val="en-US"/>
        </w:rPr>
        <w:t>7330-7338</w:t>
      </w:r>
      <w:r w:rsidRPr="006122AC">
        <w:rPr>
          <w:rFonts w:ascii="Times New Roman" w:hAnsi="Times New Roman" w:cs="Times New Roman"/>
          <w:sz w:val="28"/>
          <w:szCs w:val="28"/>
          <w:lang w:val="en-US"/>
        </w:rPr>
        <w:t xml:space="preserve">. </w:t>
      </w:r>
    </w:p>
    <w:p w14:paraId="3DE7B317" w14:textId="1FA219A4"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shd w:val="clear" w:color="auto" w:fill="FFFFFF"/>
          <w:lang w:val="en-US"/>
        </w:rPr>
        <w:t xml:space="preserve">Bica K., Cooke L.R., Nugent P., </w:t>
      </w:r>
      <w:proofErr w:type="spellStart"/>
      <w:r w:rsidRPr="006122AC">
        <w:rPr>
          <w:rFonts w:ascii="Times New Roman" w:hAnsi="Times New Roman" w:cs="Times New Roman"/>
          <w:sz w:val="28"/>
          <w:szCs w:val="28"/>
          <w:shd w:val="clear" w:color="auto" w:fill="FFFFFF"/>
          <w:lang w:val="en-US"/>
        </w:rPr>
        <w:t>Rijksen</w:t>
      </w:r>
      <w:proofErr w:type="spellEnd"/>
      <w:r w:rsidRPr="006122AC">
        <w:rPr>
          <w:rFonts w:ascii="Times New Roman" w:hAnsi="Times New Roman" w:cs="Times New Roman"/>
          <w:sz w:val="28"/>
          <w:szCs w:val="28"/>
          <w:shd w:val="clear" w:color="auto" w:fill="FFFFFF"/>
          <w:lang w:val="en-US"/>
        </w:rPr>
        <w:t xml:space="preserve"> C., Rogers R.D. Toxic on purpose: ionic liquid fungicides as combinatorial crop protecting agents </w:t>
      </w:r>
      <w:r w:rsidR="005B43EA">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Green Chemistry</w:t>
      </w:r>
      <w:r w:rsidR="005B43EA">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xml:space="preserve"> </w:t>
      </w:r>
      <w:r w:rsidR="005B43EA">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2011</w:t>
      </w:r>
      <w:r w:rsidR="005B43EA">
        <w:rPr>
          <w:rFonts w:ascii="Times New Roman" w:hAnsi="Times New Roman" w:cs="Times New Roman"/>
          <w:sz w:val="28"/>
          <w:szCs w:val="28"/>
          <w:shd w:val="clear" w:color="auto" w:fill="FFFFFF"/>
          <w:lang w:val="en-US"/>
        </w:rPr>
        <w:t>.</w:t>
      </w:r>
      <w:r w:rsidRPr="006122AC">
        <w:rPr>
          <w:rFonts w:ascii="Times New Roman" w:hAnsi="Times New Roman" w:cs="Times New Roman"/>
          <w:sz w:val="28"/>
          <w:szCs w:val="28"/>
          <w:shd w:val="clear" w:color="auto" w:fill="FFFFFF"/>
          <w:lang w:val="en-US"/>
        </w:rPr>
        <w:t> </w:t>
      </w:r>
      <w:r w:rsidR="005B43EA">
        <w:rPr>
          <w:rFonts w:ascii="Times New Roman" w:hAnsi="Times New Roman" w:cs="Times New Roman"/>
          <w:sz w:val="28"/>
          <w:szCs w:val="28"/>
          <w:shd w:val="clear" w:color="auto" w:fill="FFFFFF"/>
          <w:lang w:val="en-US"/>
        </w:rPr>
        <w:t>-Vol.</w:t>
      </w:r>
      <w:r w:rsidRPr="006122AC">
        <w:rPr>
          <w:rFonts w:ascii="Times New Roman" w:hAnsi="Times New Roman" w:cs="Times New Roman"/>
          <w:sz w:val="28"/>
          <w:szCs w:val="28"/>
          <w:shd w:val="clear" w:color="auto" w:fill="FFFFFF"/>
          <w:lang w:val="en-US"/>
        </w:rPr>
        <w:t xml:space="preserve">13(9), </w:t>
      </w:r>
      <w:r w:rsidR="005B43EA">
        <w:rPr>
          <w:rFonts w:ascii="Times New Roman" w:hAnsi="Times New Roman" w:cs="Times New Roman"/>
          <w:sz w:val="28"/>
          <w:szCs w:val="28"/>
          <w:shd w:val="clear" w:color="auto" w:fill="FFFFFF"/>
          <w:lang w:val="en-US"/>
        </w:rPr>
        <w:t>-P.</w:t>
      </w:r>
      <w:r w:rsidRPr="006122AC">
        <w:rPr>
          <w:rFonts w:ascii="Times New Roman" w:hAnsi="Times New Roman" w:cs="Times New Roman"/>
          <w:sz w:val="28"/>
          <w:szCs w:val="28"/>
          <w:shd w:val="clear" w:color="auto" w:fill="FFFFFF"/>
          <w:lang w:val="en-US"/>
        </w:rPr>
        <w:t>2344. </w:t>
      </w:r>
    </w:p>
    <w:p w14:paraId="7CCE4C86" w14:textId="34EBB21B" w:rsidR="002A78F5" w:rsidRPr="006122AC" w:rsidRDefault="002A78F5" w:rsidP="000E4D91">
      <w:pPr>
        <w:pStyle w:val="af"/>
        <w:numPr>
          <w:ilvl w:val="0"/>
          <w:numId w:val="8"/>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Zabielska-</w:t>
      </w:r>
      <w:proofErr w:type="spellStart"/>
      <w:r w:rsidRPr="006122AC">
        <w:rPr>
          <w:rFonts w:ascii="Times New Roman" w:hAnsi="Times New Roman" w:cs="Times New Roman"/>
          <w:sz w:val="28"/>
          <w:szCs w:val="28"/>
          <w:lang w:val="en-US"/>
        </w:rPr>
        <w:t>Matejuk</w:t>
      </w:r>
      <w:proofErr w:type="spellEnd"/>
      <w:r w:rsidRPr="006122AC">
        <w:rPr>
          <w:rFonts w:ascii="Times New Roman" w:hAnsi="Times New Roman" w:cs="Times New Roman"/>
          <w:sz w:val="28"/>
          <w:szCs w:val="28"/>
          <w:lang w:val="en-US"/>
        </w:rPr>
        <w:t xml:space="preserve"> J., </w:t>
      </w:r>
      <w:proofErr w:type="spellStart"/>
      <w:r w:rsidRPr="006122AC">
        <w:rPr>
          <w:rFonts w:ascii="Times New Roman" w:hAnsi="Times New Roman" w:cs="Times New Roman"/>
          <w:sz w:val="28"/>
          <w:szCs w:val="28"/>
          <w:lang w:val="en-US"/>
        </w:rPr>
        <w:t>Stangierska</w:t>
      </w:r>
      <w:proofErr w:type="spellEnd"/>
      <w:r w:rsidRPr="006122AC">
        <w:rPr>
          <w:rFonts w:ascii="Times New Roman" w:hAnsi="Times New Roman" w:cs="Times New Roman"/>
          <w:sz w:val="28"/>
          <w:szCs w:val="28"/>
          <w:lang w:val="en-US"/>
        </w:rPr>
        <w:t xml:space="preserve"> A., Kot M. New Ammonium- and 1,2,4-Triazolium-Based Ionic Liquids for Wood Preservation </w:t>
      </w:r>
      <w:r w:rsidR="005B43E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J. Wood Chem. Technol. </w:t>
      </w:r>
      <w:r w:rsidR="005B43EA">
        <w:rPr>
          <w:rFonts w:ascii="Times New Roman" w:hAnsi="Times New Roman" w:cs="Times New Roman"/>
          <w:sz w:val="28"/>
          <w:szCs w:val="28"/>
          <w:lang w:val="en-US"/>
        </w:rPr>
        <w:t>-</w:t>
      </w:r>
      <w:r w:rsidRPr="006122AC">
        <w:rPr>
          <w:rFonts w:ascii="Times New Roman" w:hAnsi="Times New Roman" w:cs="Times New Roman"/>
          <w:sz w:val="28"/>
          <w:szCs w:val="28"/>
          <w:lang w:val="en-US"/>
        </w:rPr>
        <w:t>2015</w:t>
      </w:r>
      <w:r w:rsidR="005B43E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B43EA">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35, </w:t>
      </w:r>
      <w:r w:rsidR="005B43EA">
        <w:rPr>
          <w:rFonts w:ascii="Times New Roman" w:hAnsi="Times New Roman" w:cs="Times New Roman"/>
          <w:sz w:val="28"/>
          <w:szCs w:val="28"/>
          <w:lang w:val="en-US"/>
        </w:rPr>
        <w:t>-P.</w:t>
      </w:r>
      <w:r w:rsidRPr="006122AC">
        <w:rPr>
          <w:rFonts w:ascii="Times New Roman" w:hAnsi="Times New Roman" w:cs="Times New Roman"/>
          <w:sz w:val="28"/>
          <w:szCs w:val="28"/>
          <w:lang w:val="en-US"/>
        </w:rPr>
        <w:t xml:space="preserve">178-192. </w:t>
      </w:r>
    </w:p>
    <w:p w14:paraId="115AA259" w14:textId="77777777"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 xml:space="preserve">Antimicrobials in agriculture and the environment: reducing unnecessary use and waste. The review on antimicrobial resistance chaired by Jim O’Neill. December 2015. </w:t>
      </w:r>
    </w:p>
    <w:p w14:paraId="5D12F8F0" w14:textId="23FBA57B"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lastRenderedPageBreak/>
        <w:t xml:space="preserve">Cole M.R., Li M., El-Zahab B., Janes M.E., Hayes D., Warner I.M. Design, Synthesis, and Biological Evaluation of b-Lactam Antibiotic-Based Imidazolium- and Pyridinium-Type Ionic Liquids </w:t>
      </w:r>
      <w:r w:rsidR="005B43EA">
        <w:rPr>
          <w:rFonts w:ascii="Times New Roman" w:hAnsi="Times New Roman" w:cs="Times New Roman"/>
          <w:sz w:val="28"/>
          <w:szCs w:val="28"/>
          <w:lang w:val="en-US"/>
        </w:rPr>
        <w:t>//</w:t>
      </w:r>
      <w:proofErr w:type="spellStart"/>
      <w:r w:rsidRPr="006122AC">
        <w:rPr>
          <w:rFonts w:ascii="Times New Roman" w:hAnsi="Times New Roman" w:cs="Times New Roman"/>
          <w:sz w:val="28"/>
          <w:szCs w:val="28"/>
          <w:lang w:val="en-US"/>
        </w:rPr>
        <w:t>ChemBiol</w:t>
      </w:r>
      <w:proofErr w:type="spellEnd"/>
      <w:r w:rsidRPr="006122AC">
        <w:rPr>
          <w:rFonts w:ascii="Times New Roman" w:hAnsi="Times New Roman" w:cs="Times New Roman"/>
          <w:sz w:val="28"/>
          <w:szCs w:val="28"/>
          <w:lang w:val="en-US"/>
        </w:rPr>
        <w:t xml:space="preserve"> Drug Des</w:t>
      </w:r>
      <w:r w:rsidR="005B43E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B43EA">
        <w:rPr>
          <w:rFonts w:ascii="Times New Roman" w:hAnsi="Times New Roman" w:cs="Times New Roman"/>
          <w:sz w:val="28"/>
          <w:szCs w:val="28"/>
          <w:lang w:val="en-US"/>
        </w:rPr>
        <w:t>-</w:t>
      </w:r>
      <w:r w:rsidRPr="006122AC">
        <w:rPr>
          <w:rFonts w:ascii="Times New Roman" w:hAnsi="Times New Roman" w:cs="Times New Roman"/>
          <w:sz w:val="28"/>
          <w:szCs w:val="28"/>
          <w:lang w:val="en-US"/>
        </w:rPr>
        <w:t>2011</w:t>
      </w:r>
      <w:r w:rsidR="005B43E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B43EA">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78, </w:t>
      </w:r>
      <w:r w:rsidR="005B43EA">
        <w:rPr>
          <w:rFonts w:ascii="Times New Roman" w:hAnsi="Times New Roman" w:cs="Times New Roman"/>
          <w:sz w:val="28"/>
          <w:szCs w:val="28"/>
          <w:lang w:val="en-US"/>
        </w:rPr>
        <w:t>-P.</w:t>
      </w:r>
      <w:r w:rsidRPr="006122AC">
        <w:rPr>
          <w:rFonts w:ascii="Times New Roman" w:hAnsi="Times New Roman" w:cs="Times New Roman"/>
          <w:sz w:val="28"/>
          <w:szCs w:val="28"/>
          <w:lang w:val="en-US"/>
        </w:rPr>
        <w:t>33–41.</w:t>
      </w:r>
    </w:p>
    <w:p w14:paraId="3BE4E967" w14:textId="77777777"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Marguerre</w:t>
      </w:r>
      <w:proofErr w:type="spellEnd"/>
      <w:r w:rsidRPr="006122AC">
        <w:rPr>
          <w:rFonts w:ascii="Times New Roman" w:hAnsi="Times New Roman" w:cs="Times New Roman"/>
          <w:sz w:val="28"/>
          <w:szCs w:val="28"/>
          <w:lang w:val="en-US"/>
        </w:rPr>
        <w:t xml:space="preserve"> A. K., Geyer K., </w:t>
      </w:r>
      <w:proofErr w:type="spellStart"/>
      <w:r w:rsidRPr="006122AC">
        <w:rPr>
          <w:rFonts w:ascii="Times New Roman" w:hAnsi="Times New Roman" w:cs="Times New Roman"/>
          <w:sz w:val="28"/>
          <w:szCs w:val="28"/>
          <w:lang w:val="en-US"/>
        </w:rPr>
        <w:t>Mertoglu</w:t>
      </w:r>
      <w:proofErr w:type="spellEnd"/>
      <w:r w:rsidRPr="006122AC">
        <w:rPr>
          <w:rFonts w:ascii="Times New Roman" w:hAnsi="Times New Roman" w:cs="Times New Roman"/>
          <w:sz w:val="28"/>
          <w:szCs w:val="28"/>
          <w:lang w:val="en-US"/>
        </w:rPr>
        <w:t xml:space="preserve"> M., Hopf A., Weiler R. Aqueous agrochemical composition comprising a pesticide in suspended form, a dispersant, and an ionic liquid, WO 2014128009A1, 28.08.2014.</w:t>
      </w:r>
    </w:p>
    <w:p w14:paraId="57DAE291" w14:textId="7D164077" w:rsidR="002A78F5" w:rsidRPr="00542C1D" w:rsidRDefault="00542C1D" w:rsidP="000E4D91">
      <w:pPr>
        <w:pStyle w:val="af"/>
        <w:numPr>
          <w:ilvl w:val="0"/>
          <w:numId w:val="8"/>
        </w:numPr>
        <w:autoSpaceDE w:val="0"/>
        <w:autoSpaceDN w:val="0"/>
        <w:adjustRightInd w:val="0"/>
        <w:spacing w:after="0" w:line="240" w:lineRule="auto"/>
        <w:ind w:left="0" w:firstLine="567"/>
        <w:jc w:val="both"/>
        <w:rPr>
          <w:rStyle w:val="a4"/>
          <w:rFonts w:ascii="Times New Roman" w:hAnsi="Times New Roman" w:cs="Times New Roman"/>
          <w:color w:val="auto"/>
          <w:sz w:val="28"/>
          <w:szCs w:val="28"/>
          <w:u w:val="none"/>
          <w:lang w:val="en-US"/>
        </w:rPr>
      </w:pPr>
      <w:proofErr w:type="spellStart"/>
      <w:r>
        <w:rPr>
          <w:rFonts w:ascii="Times New Roman" w:hAnsi="Times New Roman" w:cs="Times New Roman"/>
          <w:sz w:val="28"/>
          <w:szCs w:val="28"/>
          <w:shd w:val="clear" w:color="auto" w:fill="FFFFFF"/>
          <w:lang w:val="en-US"/>
        </w:rPr>
        <w:t>Le</w:t>
      </w:r>
      <w:r w:rsidR="002A78F5" w:rsidRPr="006122AC">
        <w:rPr>
          <w:rFonts w:ascii="Times New Roman" w:hAnsi="Times New Roman" w:cs="Times New Roman"/>
          <w:sz w:val="28"/>
          <w:szCs w:val="28"/>
          <w:shd w:val="clear" w:color="auto" w:fill="FFFFFF"/>
          <w:lang w:val="en-US"/>
        </w:rPr>
        <w:t>gosz</w:t>
      </w:r>
      <w:proofErr w:type="spellEnd"/>
      <w:r w:rsidR="002A78F5" w:rsidRPr="006122AC">
        <w:rPr>
          <w:rFonts w:ascii="Times New Roman" w:hAnsi="Times New Roman" w:cs="Times New Roman"/>
          <w:sz w:val="28"/>
          <w:szCs w:val="28"/>
          <w:shd w:val="clear" w:color="auto" w:fill="FFFFFF"/>
          <w:lang w:val="en-US"/>
        </w:rPr>
        <w:t xml:space="preserve"> B., </w:t>
      </w:r>
      <w:proofErr w:type="spellStart"/>
      <w:r w:rsidR="002A78F5" w:rsidRPr="006122AC">
        <w:rPr>
          <w:rFonts w:ascii="Times New Roman" w:hAnsi="Times New Roman" w:cs="Times New Roman"/>
          <w:sz w:val="28"/>
          <w:szCs w:val="28"/>
          <w:shd w:val="clear" w:color="auto" w:fill="FFFFFF"/>
          <w:lang w:val="en-US"/>
        </w:rPr>
        <w:t>Biedziak</w:t>
      </w:r>
      <w:proofErr w:type="spellEnd"/>
      <w:r w:rsidR="002A78F5" w:rsidRPr="006122AC">
        <w:rPr>
          <w:rFonts w:ascii="Times New Roman" w:hAnsi="Times New Roman" w:cs="Times New Roman"/>
          <w:sz w:val="28"/>
          <w:szCs w:val="28"/>
          <w:shd w:val="clear" w:color="auto" w:fill="FFFFFF"/>
          <w:lang w:val="en-US"/>
        </w:rPr>
        <w:t xml:space="preserve"> A., </w:t>
      </w:r>
      <w:proofErr w:type="spellStart"/>
      <w:r w:rsidR="002A78F5" w:rsidRPr="006122AC">
        <w:rPr>
          <w:rFonts w:ascii="Times New Roman" w:hAnsi="Times New Roman" w:cs="Times New Roman"/>
          <w:sz w:val="28"/>
          <w:szCs w:val="28"/>
          <w:shd w:val="clear" w:color="auto" w:fill="FFFFFF"/>
          <w:lang w:val="en-US"/>
        </w:rPr>
        <w:t>Klejdysz</w:t>
      </w:r>
      <w:proofErr w:type="spellEnd"/>
      <w:r w:rsidR="002A78F5" w:rsidRPr="006122AC">
        <w:rPr>
          <w:rFonts w:ascii="Times New Roman" w:hAnsi="Times New Roman" w:cs="Times New Roman"/>
          <w:sz w:val="28"/>
          <w:szCs w:val="28"/>
          <w:shd w:val="clear" w:color="auto" w:fill="FFFFFF"/>
          <w:lang w:val="en-US"/>
        </w:rPr>
        <w:t xml:space="preserve"> T., </w:t>
      </w:r>
      <w:proofErr w:type="spellStart"/>
      <w:r w:rsidR="002A78F5" w:rsidRPr="006122AC">
        <w:rPr>
          <w:rFonts w:ascii="Times New Roman" w:hAnsi="Times New Roman" w:cs="Times New Roman"/>
          <w:sz w:val="28"/>
          <w:szCs w:val="28"/>
          <w:shd w:val="clear" w:color="auto" w:fill="FFFFFF"/>
          <w:lang w:val="en-US"/>
        </w:rPr>
        <w:t>PernakJ</w:t>
      </w:r>
      <w:proofErr w:type="spellEnd"/>
      <w:r w:rsidR="002A78F5" w:rsidRPr="006122AC">
        <w:rPr>
          <w:rFonts w:ascii="Times New Roman" w:hAnsi="Times New Roman" w:cs="Times New Roman"/>
          <w:sz w:val="28"/>
          <w:szCs w:val="28"/>
          <w:shd w:val="clear" w:color="auto" w:fill="FFFFFF"/>
          <w:lang w:val="en-US"/>
        </w:rPr>
        <w:t>.</w:t>
      </w:r>
      <w:r w:rsidR="005B43EA">
        <w:rPr>
          <w:rFonts w:ascii="Times New Roman" w:hAnsi="Times New Roman" w:cs="Times New Roman"/>
          <w:sz w:val="28"/>
          <w:szCs w:val="28"/>
          <w:shd w:val="clear" w:color="auto" w:fill="FFFFFF"/>
          <w:lang w:val="en-US"/>
        </w:rPr>
        <w:t xml:space="preserve"> </w:t>
      </w:r>
      <w:r w:rsidR="002A78F5" w:rsidRPr="006122AC">
        <w:rPr>
          <w:rFonts w:ascii="Times New Roman" w:hAnsi="Times New Roman" w:cs="Times New Roman"/>
          <w:sz w:val="28"/>
          <w:szCs w:val="28"/>
          <w:shd w:val="clear" w:color="auto" w:fill="FFFFFF"/>
          <w:lang w:val="en-US"/>
        </w:rPr>
        <w:t xml:space="preserve">Quaternary ammonium </w:t>
      </w:r>
      <w:proofErr w:type="spellStart"/>
      <w:r w:rsidR="002A78F5" w:rsidRPr="006122AC">
        <w:rPr>
          <w:rFonts w:ascii="Times New Roman" w:hAnsi="Times New Roman" w:cs="Times New Roman"/>
          <w:sz w:val="28"/>
          <w:szCs w:val="28"/>
          <w:shd w:val="clear" w:color="auto" w:fill="FFFFFF"/>
          <w:lang w:val="en-US"/>
        </w:rPr>
        <w:t>nonanoate</w:t>
      </w:r>
      <w:proofErr w:type="spellEnd"/>
      <w:r w:rsidR="002A78F5" w:rsidRPr="006122AC">
        <w:rPr>
          <w:rFonts w:ascii="Times New Roman" w:hAnsi="Times New Roman" w:cs="Times New Roman"/>
          <w:sz w:val="28"/>
          <w:szCs w:val="28"/>
          <w:shd w:val="clear" w:color="auto" w:fill="FFFFFF"/>
          <w:lang w:val="en-US"/>
        </w:rPr>
        <w:t>-based ionic liquids as chemicals for crop protection </w:t>
      </w:r>
      <w:r w:rsidR="005B43EA">
        <w:rPr>
          <w:rFonts w:ascii="Times New Roman" w:hAnsi="Times New Roman" w:cs="Times New Roman"/>
          <w:sz w:val="28"/>
          <w:szCs w:val="28"/>
          <w:shd w:val="clear" w:color="auto" w:fill="FFFFFF"/>
          <w:lang w:val="en-US"/>
        </w:rPr>
        <w:t>//</w:t>
      </w:r>
      <w:r w:rsidR="002A78F5" w:rsidRPr="006122AC">
        <w:rPr>
          <w:rStyle w:val="af3"/>
          <w:rFonts w:ascii="Times New Roman" w:hAnsi="Times New Roman" w:cs="Times New Roman"/>
          <w:b w:val="0"/>
          <w:bCs w:val="0"/>
          <w:sz w:val="28"/>
          <w:szCs w:val="28"/>
          <w:shd w:val="clear" w:color="auto" w:fill="FFFFFF"/>
          <w:lang w:val="en-US"/>
        </w:rPr>
        <w:t>Eur. J. Chem. </w:t>
      </w:r>
      <w:r w:rsidR="005B43EA">
        <w:rPr>
          <w:rStyle w:val="af3"/>
          <w:rFonts w:ascii="Times New Roman" w:hAnsi="Times New Roman" w:cs="Times New Roman"/>
          <w:b w:val="0"/>
          <w:bCs w:val="0"/>
          <w:sz w:val="28"/>
          <w:szCs w:val="28"/>
          <w:shd w:val="clear" w:color="auto" w:fill="FFFFFF"/>
          <w:lang w:val="en-US"/>
        </w:rPr>
        <w:t>-</w:t>
      </w:r>
      <w:r w:rsidR="002A78F5" w:rsidRPr="006122AC">
        <w:rPr>
          <w:rFonts w:ascii="Times New Roman" w:hAnsi="Times New Roman" w:cs="Times New Roman"/>
          <w:sz w:val="28"/>
          <w:szCs w:val="28"/>
          <w:shd w:val="clear" w:color="auto" w:fill="FFFFFF"/>
          <w:lang w:val="en-US"/>
        </w:rPr>
        <w:t>2016</w:t>
      </w:r>
      <w:r w:rsidR="005B43EA">
        <w:rPr>
          <w:rFonts w:ascii="Times New Roman" w:hAnsi="Times New Roman" w:cs="Times New Roman"/>
          <w:sz w:val="28"/>
          <w:szCs w:val="28"/>
          <w:shd w:val="clear" w:color="auto" w:fill="FFFFFF"/>
          <w:lang w:val="en-US"/>
        </w:rPr>
        <w:t>.</w:t>
      </w:r>
      <w:r w:rsidR="002A78F5" w:rsidRPr="006122AC">
        <w:rPr>
          <w:rFonts w:ascii="Times New Roman" w:hAnsi="Times New Roman" w:cs="Times New Roman"/>
          <w:sz w:val="28"/>
          <w:szCs w:val="28"/>
          <w:shd w:val="clear" w:color="auto" w:fill="FFFFFF"/>
          <w:lang w:val="en-US"/>
        </w:rPr>
        <w:t> </w:t>
      </w:r>
      <w:r w:rsidR="005B43EA">
        <w:rPr>
          <w:rFonts w:ascii="Times New Roman" w:hAnsi="Times New Roman" w:cs="Times New Roman"/>
          <w:sz w:val="28"/>
          <w:szCs w:val="28"/>
          <w:shd w:val="clear" w:color="auto" w:fill="FFFFFF"/>
          <w:lang w:val="en-US"/>
        </w:rPr>
        <w:t>-Vol.</w:t>
      </w:r>
      <w:r w:rsidR="002A78F5" w:rsidRPr="006122AC">
        <w:rPr>
          <w:rStyle w:val="af3"/>
          <w:rFonts w:ascii="Times New Roman" w:hAnsi="Times New Roman" w:cs="Times New Roman"/>
          <w:b w:val="0"/>
          <w:bCs w:val="0"/>
          <w:sz w:val="28"/>
          <w:szCs w:val="28"/>
          <w:shd w:val="clear" w:color="auto" w:fill="FFFFFF"/>
          <w:lang w:val="en-US"/>
        </w:rPr>
        <w:t>7</w:t>
      </w:r>
      <w:r w:rsidR="002A78F5" w:rsidRPr="006122AC">
        <w:rPr>
          <w:rFonts w:ascii="Times New Roman" w:hAnsi="Times New Roman" w:cs="Times New Roman"/>
          <w:sz w:val="28"/>
          <w:szCs w:val="28"/>
          <w:shd w:val="clear" w:color="auto" w:fill="FFFFFF"/>
          <w:lang w:val="en-US"/>
        </w:rPr>
        <w:t xml:space="preserve">(2), </w:t>
      </w:r>
      <w:r w:rsidR="005B43EA">
        <w:rPr>
          <w:rFonts w:ascii="Times New Roman" w:hAnsi="Times New Roman" w:cs="Times New Roman"/>
          <w:sz w:val="28"/>
          <w:szCs w:val="28"/>
          <w:shd w:val="clear" w:color="auto" w:fill="FFFFFF"/>
          <w:lang w:val="en-US"/>
        </w:rPr>
        <w:t>-P.</w:t>
      </w:r>
      <w:r w:rsidR="002A78F5" w:rsidRPr="006122AC">
        <w:rPr>
          <w:rFonts w:ascii="Times New Roman" w:hAnsi="Times New Roman" w:cs="Times New Roman"/>
          <w:sz w:val="28"/>
          <w:szCs w:val="28"/>
          <w:shd w:val="clear" w:color="auto" w:fill="FFFFFF"/>
          <w:lang w:val="en-US"/>
        </w:rPr>
        <w:t xml:space="preserve">217-224. </w:t>
      </w:r>
    </w:p>
    <w:p w14:paraId="0332BFD4" w14:textId="4A63038B"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Pernak</w:t>
      </w:r>
      <w:proofErr w:type="spellEnd"/>
      <w:r w:rsidRPr="006122AC">
        <w:rPr>
          <w:rFonts w:ascii="Times New Roman" w:hAnsi="Times New Roman" w:cs="Times New Roman"/>
          <w:sz w:val="28"/>
          <w:szCs w:val="28"/>
          <w:lang w:val="en-US"/>
        </w:rPr>
        <w:t xml:space="preserve"> J., </w:t>
      </w:r>
      <w:proofErr w:type="spellStart"/>
      <w:r w:rsidR="00542C1D">
        <w:rPr>
          <w:rFonts w:ascii="Times New Roman" w:hAnsi="Times New Roman" w:cs="Times New Roman"/>
          <w:sz w:val="28"/>
          <w:szCs w:val="28"/>
          <w:lang w:val="en-US"/>
        </w:rPr>
        <w:t>Le</w:t>
      </w:r>
      <w:r w:rsidRPr="006122AC">
        <w:rPr>
          <w:rFonts w:ascii="Times New Roman" w:hAnsi="Times New Roman" w:cs="Times New Roman"/>
          <w:sz w:val="28"/>
          <w:szCs w:val="28"/>
          <w:lang w:val="en-US"/>
        </w:rPr>
        <w:t>gosz</w:t>
      </w:r>
      <w:proofErr w:type="spellEnd"/>
      <w:r w:rsidRPr="006122AC">
        <w:rPr>
          <w:rFonts w:ascii="Times New Roman" w:hAnsi="Times New Roman" w:cs="Times New Roman"/>
          <w:sz w:val="28"/>
          <w:szCs w:val="28"/>
          <w:lang w:val="en-US"/>
        </w:rPr>
        <w:t xml:space="preserve"> B., </w:t>
      </w:r>
      <w:proofErr w:type="spellStart"/>
      <w:r w:rsidRPr="006122AC">
        <w:rPr>
          <w:rFonts w:ascii="Times New Roman" w:hAnsi="Times New Roman" w:cs="Times New Roman"/>
          <w:sz w:val="28"/>
          <w:szCs w:val="28"/>
          <w:lang w:val="en-US"/>
        </w:rPr>
        <w:t>Klejdysz</w:t>
      </w:r>
      <w:proofErr w:type="spellEnd"/>
      <w:r w:rsidRPr="006122AC">
        <w:rPr>
          <w:rFonts w:ascii="Times New Roman" w:hAnsi="Times New Roman" w:cs="Times New Roman"/>
          <w:sz w:val="28"/>
          <w:szCs w:val="28"/>
          <w:lang w:val="en-US"/>
        </w:rPr>
        <w:t xml:space="preserve"> T., Marcinkowska K., Rogowski J., </w:t>
      </w:r>
      <w:proofErr w:type="spellStart"/>
      <w:r w:rsidRPr="006122AC">
        <w:rPr>
          <w:rFonts w:ascii="Times New Roman" w:hAnsi="Times New Roman" w:cs="Times New Roman"/>
          <w:sz w:val="28"/>
          <w:szCs w:val="28"/>
          <w:lang w:val="en-US"/>
        </w:rPr>
        <w:t>Kurasiak</w:t>
      </w:r>
      <w:proofErr w:type="spellEnd"/>
      <w:r w:rsidRPr="006122AC">
        <w:rPr>
          <w:rFonts w:ascii="Times New Roman" w:hAnsi="Times New Roman" w:cs="Times New Roman"/>
          <w:sz w:val="28"/>
          <w:szCs w:val="28"/>
          <w:lang w:val="en-US"/>
        </w:rPr>
        <w:t xml:space="preserve">-Popowska D., Stuper-Szablewska K. Ammonium bio-ionic liquids based on camelina oil as potential novel agrochemicals </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RSC Advances</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2018</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3345CA">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8(50), </w:t>
      </w:r>
      <w:r w:rsidR="003345CA">
        <w:rPr>
          <w:rFonts w:ascii="Times New Roman" w:hAnsi="Times New Roman" w:cs="Times New Roman"/>
          <w:sz w:val="28"/>
          <w:szCs w:val="28"/>
          <w:lang w:val="en-US"/>
        </w:rPr>
        <w:t>-P.</w:t>
      </w:r>
      <w:r w:rsidRPr="006122AC">
        <w:rPr>
          <w:rFonts w:ascii="Times New Roman" w:hAnsi="Times New Roman" w:cs="Times New Roman"/>
          <w:sz w:val="28"/>
          <w:szCs w:val="28"/>
          <w:lang w:val="en-US"/>
        </w:rPr>
        <w:t xml:space="preserve">28676–28683. </w:t>
      </w:r>
    </w:p>
    <w:p w14:paraId="4CF5D1C0" w14:textId="62903E4F" w:rsidR="002A78F5" w:rsidRPr="006122AC" w:rsidRDefault="002A78F5" w:rsidP="000E4D91">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proofErr w:type="spellStart"/>
      <w:r w:rsidRPr="006122AC">
        <w:rPr>
          <w:rFonts w:ascii="Times New Roman" w:hAnsi="Times New Roman" w:cs="Times New Roman"/>
          <w:sz w:val="28"/>
          <w:szCs w:val="28"/>
          <w:lang w:val="en-US"/>
        </w:rPr>
        <w:t>Mischko</w:t>
      </w:r>
      <w:proofErr w:type="spellEnd"/>
      <w:r w:rsidRPr="006122AC">
        <w:rPr>
          <w:rFonts w:ascii="Times New Roman" w:hAnsi="Times New Roman" w:cs="Times New Roman"/>
          <w:sz w:val="28"/>
          <w:szCs w:val="28"/>
          <w:lang w:val="en-US"/>
        </w:rPr>
        <w:t xml:space="preserve"> W., Hirte M., </w:t>
      </w:r>
      <w:proofErr w:type="spellStart"/>
      <w:r w:rsidRPr="006122AC">
        <w:rPr>
          <w:rFonts w:ascii="Times New Roman" w:hAnsi="Times New Roman" w:cs="Times New Roman"/>
          <w:sz w:val="28"/>
          <w:szCs w:val="28"/>
          <w:lang w:val="en-US"/>
        </w:rPr>
        <w:t>Roehrer</w:t>
      </w:r>
      <w:proofErr w:type="spellEnd"/>
      <w:r w:rsidRPr="006122AC">
        <w:rPr>
          <w:rFonts w:ascii="Times New Roman" w:hAnsi="Times New Roman" w:cs="Times New Roman"/>
          <w:sz w:val="28"/>
          <w:szCs w:val="28"/>
          <w:lang w:val="en-US"/>
        </w:rPr>
        <w:t xml:space="preserve"> S., Engelhardt H., </w:t>
      </w:r>
      <w:proofErr w:type="spellStart"/>
      <w:r w:rsidRPr="006122AC">
        <w:rPr>
          <w:rFonts w:ascii="Times New Roman" w:hAnsi="Times New Roman" w:cs="Times New Roman"/>
          <w:sz w:val="28"/>
          <w:szCs w:val="28"/>
          <w:lang w:val="en-US"/>
        </w:rPr>
        <w:t>Mehlmer</w:t>
      </w:r>
      <w:proofErr w:type="spellEnd"/>
      <w:r w:rsidRPr="006122AC">
        <w:rPr>
          <w:rFonts w:ascii="Times New Roman" w:hAnsi="Times New Roman" w:cs="Times New Roman"/>
          <w:sz w:val="28"/>
          <w:szCs w:val="28"/>
          <w:lang w:val="en-US"/>
        </w:rPr>
        <w:t xml:space="preserve"> N., </w:t>
      </w:r>
      <w:proofErr w:type="spellStart"/>
      <w:r w:rsidRPr="006122AC">
        <w:rPr>
          <w:rFonts w:ascii="Times New Roman" w:hAnsi="Times New Roman" w:cs="Times New Roman"/>
          <w:sz w:val="28"/>
          <w:szCs w:val="28"/>
          <w:lang w:val="en-US"/>
        </w:rPr>
        <w:t>Minceva</w:t>
      </w:r>
      <w:proofErr w:type="spellEnd"/>
      <w:r w:rsidRPr="006122AC">
        <w:rPr>
          <w:rFonts w:ascii="Times New Roman" w:hAnsi="Times New Roman" w:cs="Times New Roman"/>
          <w:sz w:val="28"/>
          <w:szCs w:val="28"/>
          <w:lang w:val="en-US"/>
        </w:rPr>
        <w:t xml:space="preserve"> M., Brück T. Modular biomanufacturing for a sustainable production of terpenoid-based insect deterrents </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Green Chemistry</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2018</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3345CA">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20(11), </w:t>
      </w:r>
      <w:r w:rsidR="003345CA">
        <w:rPr>
          <w:rFonts w:ascii="Times New Roman" w:hAnsi="Times New Roman" w:cs="Times New Roman"/>
          <w:sz w:val="28"/>
          <w:szCs w:val="28"/>
          <w:lang w:val="en-US"/>
        </w:rPr>
        <w:t>-P.</w:t>
      </w:r>
      <w:r w:rsidRPr="006122AC">
        <w:rPr>
          <w:rFonts w:ascii="Times New Roman" w:hAnsi="Times New Roman" w:cs="Times New Roman"/>
          <w:sz w:val="28"/>
          <w:szCs w:val="28"/>
          <w:lang w:val="en-US"/>
        </w:rPr>
        <w:t>2637–2650.</w:t>
      </w:r>
    </w:p>
    <w:p w14:paraId="3FDFD11B" w14:textId="1E45EE9E" w:rsidR="002A78F5" w:rsidRPr="00B45DE6" w:rsidRDefault="002A78F5" w:rsidP="00B45DE6">
      <w:pPr>
        <w:pStyle w:val="af"/>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Chen L.</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Mullen G.E.</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Le Roch M.</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Cassity C.G.</w:t>
      </w:r>
      <w:r w:rsidR="003345C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Gouault</w:t>
      </w:r>
      <w:proofErr w:type="spellEnd"/>
      <w:r w:rsidR="003345CA">
        <w:rPr>
          <w:rFonts w:ascii="Times New Roman" w:hAnsi="Times New Roman" w:cs="Times New Roman"/>
          <w:sz w:val="28"/>
          <w:szCs w:val="28"/>
          <w:lang w:val="en-US"/>
        </w:rPr>
        <w:t xml:space="preserve"> </w:t>
      </w:r>
      <w:r w:rsidRPr="00B45DE6">
        <w:rPr>
          <w:rFonts w:ascii="Times New Roman" w:hAnsi="Times New Roman" w:cs="Times New Roman"/>
          <w:sz w:val="28"/>
          <w:szCs w:val="28"/>
          <w:lang w:val="en-US"/>
        </w:rPr>
        <w:t>N.</w:t>
      </w:r>
      <w:r w:rsidR="003345CA">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w:t>
      </w:r>
      <w:proofErr w:type="spellStart"/>
      <w:r w:rsidRPr="00B45DE6">
        <w:rPr>
          <w:rFonts w:ascii="Times New Roman" w:hAnsi="Times New Roman" w:cs="Times New Roman"/>
          <w:sz w:val="28"/>
          <w:szCs w:val="28"/>
          <w:lang w:val="en-US"/>
        </w:rPr>
        <w:t>Fadamiro</w:t>
      </w:r>
      <w:proofErr w:type="spellEnd"/>
      <w:r w:rsidRPr="00B45DE6">
        <w:rPr>
          <w:rFonts w:ascii="Times New Roman" w:hAnsi="Times New Roman" w:cs="Times New Roman"/>
          <w:sz w:val="28"/>
          <w:szCs w:val="28"/>
          <w:lang w:val="en-US"/>
        </w:rPr>
        <w:t xml:space="preserve"> H.Y.</w:t>
      </w:r>
      <w:r w:rsidR="003345CA">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Barletta R.E.</w:t>
      </w:r>
      <w:r w:rsidR="003345CA">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O’Brien R.A.</w:t>
      </w:r>
      <w:r w:rsidR="003345CA">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Sykora R.E.</w:t>
      </w:r>
      <w:r w:rsidR="003345CA">
        <w:rPr>
          <w:rFonts w:ascii="Times New Roman" w:hAnsi="Times New Roman" w:cs="Times New Roman"/>
          <w:sz w:val="28"/>
          <w:szCs w:val="28"/>
          <w:lang w:val="en-US"/>
        </w:rPr>
        <w:t>,</w:t>
      </w:r>
      <w:r w:rsidR="00B45DE6">
        <w:rPr>
          <w:rFonts w:ascii="Times New Roman" w:hAnsi="Times New Roman" w:cs="Times New Roman"/>
          <w:sz w:val="28"/>
          <w:szCs w:val="28"/>
          <w:lang w:val="en-US"/>
        </w:rPr>
        <w:t xml:space="preserve"> </w:t>
      </w:r>
      <w:r w:rsidRPr="00B45DE6">
        <w:rPr>
          <w:rFonts w:ascii="Times New Roman" w:hAnsi="Times New Roman" w:cs="Times New Roman"/>
          <w:sz w:val="28"/>
          <w:szCs w:val="28"/>
          <w:lang w:val="en-US"/>
        </w:rPr>
        <w:t>Stenson A.C.</w:t>
      </w:r>
      <w:r w:rsidR="003345CA">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et al. On the Formation of a Protic Ionic Liquid in</w:t>
      </w:r>
      <w:r w:rsidR="00B45DE6">
        <w:rPr>
          <w:rFonts w:ascii="Times New Roman" w:hAnsi="Times New Roman" w:cs="Times New Roman"/>
          <w:sz w:val="28"/>
          <w:szCs w:val="28"/>
          <w:lang w:val="en-US"/>
        </w:rPr>
        <w:t xml:space="preserve"> </w:t>
      </w:r>
      <w:r w:rsidRPr="00B45DE6">
        <w:rPr>
          <w:rFonts w:ascii="Times New Roman" w:hAnsi="Times New Roman" w:cs="Times New Roman"/>
          <w:sz w:val="28"/>
          <w:szCs w:val="28"/>
          <w:lang w:val="en-US"/>
        </w:rPr>
        <w:t xml:space="preserve">Nature </w:t>
      </w:r>
      <w:r w:rsidR="0050512D">
        <w:rPr>
          <w:rFonts w:ascii="Times New Roman" w:hAnsi="Times New Roman" w:cs="Times New Roman"/>
          <w:sz w:val="28"/>
          <w:szCs w:val="28"/>
          <w:lang w:val="en-US"/>
        </w:rPr>
        <w:t>//</w:t>
      </w:r>
      <w:proofErr w:type="spellStart"/>
      <w:r w:rsidRPr="00B45DE6">
        <w:rPr>
          <w:rFonts w:ascii="Times New Roman" w:hAnsi="Times New Roman" w:cs="Times New Roman"/>
          <w:sz w:val="28"/>
          <w:szCs w:val="28"/>
          <w:lang w:val="en-US"/>
        </w:rPr>
        <w:t>Angew</w:t>
      </w:r>
      <w:proofErr w:type="spellEnd"/>
      <w:r w:rsidRPr="00B45DE6">
        <w:rPr>
          <w:rFonts w:ascii="Times New Roman" w:hAnsi="Times New Roman" w:cs="Times New Roman"/>
          <w:sz w:val="28"/>
          <w:szCs w:val="28"/>
          <w:lang w:val="en-US"/>
        </w:rPr>
        <w:t xml:space="preserve">. Chem., Int. Ed. </w:t>
      </w:r>
      <w:r w:rsidR="0050512D">
        <w:rPr>
          <w:rFonts w:ascii="Times New Roman" w:hAnsi="Times New Roman" w:cs="Times New Roman"/>
          <w:sz w:val="28"/>
          <w:szCs w:val="28"/>
          <w:lang w:val="en-US"/>
        </w:rPr>
        <w:t>-</w:t>
      </w:r>
      <w:r w:rsidRPr="00B45DE6">
        <w:rPr>
          <w:rFonts w:ascii="Times New Roman" w:hAnsi="Times New Roman" w:cs="Times New Roman"/>
          <w:sz w:val="28"/>
          <w:szCs w:val="28"/>
          <w:lang w:val="en-US"/>
        </w:rPr>
        <w:t>2014</w:t>
      </w:r>
      <w:r w:rsidR="0050512D">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w:t>
      </w:r>
      <w:r w:rsidR="0050512D">
        <w:rPr>
          <w:rFonts w:ascii="Times New Roman" w:hAnsi="Times New Roman" w:cs="Times New Roman"/>
          <w:sz w:val="28"/>
          <w:szCs w:val="28"/>
          <w:lang w:val="en-US"/>
        </w:rPr>
        <w:t>-Vol.</w:t>
      </w:r>
      <w:r w:rsidRPr="00B45DE6">
        <w:rPr>
          <w:rFonts w:ascii="Times New Roman" w:hAnsi="Times New Roman" w:cs="Times New Roman"/>
          <w:sz w:val="28"/>
          <w:szCs w:val="28"/>
          <w:lang w:val="en-US"/>
        </w:rPr>
        <w:t xml:space="preserve">126, </w:t>
      </w:r>
      <w:r w:rsidR="0050512D">
        <w:rPr>
          <w:rFonts w:ascii="Times New Roman" w:hAnsi="Times New Roman" w:cs="Times New Roman"/>
          <w:sz w:val="28"/>
          <w:szCs w:val="28"/>
          <w:lang w:val="en-US"/>
        </w:rPr>
        <w:t>-P.</w:t>
      </w:r>
      <w:r w:rsidRPr="00B45DE6">
        <w:rPr>
          <w:rFonts w:ascii="Times New Roman" w:hAnsi="Times New Roman" w:cs="Times New Roman"/>
          <w:sz w:val="28"/>
          <w:szCs w:val="28"/>
          <w:lang w:val="en-US"/>
        </w:rPr>
        <w:t>11762</w:t>
      </w:r>
      <w:r w:rsidRPr="00B45DE6">
        <w:rPr>
          <w:rFonts w:ascii="Times New Roman" w:eastAsia="AdvOT8608a8d1+22" w:hAnsi="Times New Roman" w:cs="Times New Roman"/>
          <w:sz w:val="28"/>
          <w:szCs w:val="28"/>
          <w:lang w:val="en-US"/>
        </w:rPr>
        <w:t>−</w:t>
      </w:r>
      <w:r w:rsidRPr="00B45DE6">
        <w:rPr>
          <w:rFonts w:ascii="Times New Roman" w:hAnsi="Times New Roman" w:cs="Times New Roman"/>
          <w:sz w:val="28"/>
          <w:szCs w:val="28"/>
          <w:lang w:val="en-US"/>
        </w:rPr>
        <w:t>11765.</w:t>
      </w:r>
    </w:p>
    <w:p w14:paraId="6DFC1DB1" w14:textId="75630957" w:rsidR="002A78F5" w:rsidRPr="00B45DE6" w:rsidRDefault="002A78F5" w:rsidP="00B45DE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135 Matzke M.</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Stolte S</w:t>
      </w:r>
      <w:r w:rsidR="0050512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Thiele K.</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Juffernholz</w:t>
      </w:r>
      <w:proofErr w:type="spellEnd"/>
      <w:r w:rsidRPr="006122AC">
        <w:rPr>
          <w:rFonts w:ascii="Times New Roman" w:hAnsi="Times New Roman" w:cs="Times New Roman"/>
          <w:sz w:val="28"/>
          <w:szCs w:val="28"/>
          <w:lang w:val="en-US"/>
        </w:rPr>
        <w:t xml:space="preserve"> T.</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Arning</w:t>
      </w:r>
      <w:r w:rsidR="0050512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J.</w:t>
      </w:r>
      <w:r w:rsidR="0050512D">
        <w:rPr>
          <w:rFonts w:ascii="Times New Roman" w:hAnsi="Times New Roman" w:cs="Times New Roman"/>
          <w:sz w:val="28"/>
          <w:szCs w:val="28"/>
          <w:lang w:val="en-US"/>
        </w:rPr>
        <w:t>,</w:t>
      </w:r>
      <w:r w:rsidR="00B45DE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Ranke J.</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Welz-Biermann U.</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Jastorff</w:t>
      </w:r>
      <w:proofErr w:type="spellEnd"/>
      <w:r w:rsidRPr="006122AC">
        <w:rPr>
          <w:rFonts w:ascii="Times New Roman" w:hAnsi="Times New Roman" w:cs="Times New Roman"/>
          <w:sz w:val="28"/>
          <w:szCs w:val="28"/>
          <w:lang w:val="en-US"/>
        </w:rPr>
        <w:t xml:space="preserve"> B. The Influence of Anion</w:t>
      </w:r>
      <w:r w:rsidR="00B45DE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Species on the Toxicity of 1-Alkyl-3-Methylimidazolium Ionic Liquids</w:t>
      </w:r>
      <w:r w:rsidR="00B45DE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Observed in an (Eco)toxicological Test</w:t>
      </w:r>
      <w:r w:rsidR="00B45DE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Battery</w:t>
      </w:r>
      <w:r w:rsidR="0050512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Green Chem. </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2007</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50512D">
        <w:rPr>
          <w:rFonts w:ascii="Times New Roman" w:hAnsi="Times New Roman" w:cs="Times New Roman"/>
          <w:sz w:val="28"/>
          <w:szCs w:val="28"/>
          <w:lang w:val="en-US"/>
        </w:rPr>
        <w:t>-Vol.</w:t>
      </w:r>
      <w:r w:rsidRPr="006122AC">
        <w:rPr>
          <w:rFonts w:ascii="Times New Roman" w:hAnsi="Times New Roman" w:cs="Times New Roman"/>
          <w:sz w:val="28"/>
          <w:szCs w:val="28"/>
          <w:lang w:val="en-US"/>
        </w:rPr>
        <w:t>9,</w:t>
      </w:r>
      <w:r w:rsidR="00B45DE6">
        <w:rPr>
          <w:rFonts w:ascii="Times New Roman" w:hAnsi="Times New Roman" w:cs="Times New Roman"/>
          <w:sz w:val="28"/>
          <w:szCs w:val="28"/>
          <w:lang w:val="en-US"/>
        </w:rPr>
        <w:t xml:space="preserve"> </w:t>
      </w:r>
      <w:r w:rsidR="0050512D">
        <w:rPr>
          <w:rFonts w:ascii="Times New Roman" w:hAnsi="Times New Roman" w:cs="Times New Roman"/>
          <w:sz w:val="28"/>
          <w:szCs w:val="28"/>
          <w:lang w:val="en-US"/>
        </w:rPr>
        <w:t>-P.</w:t>
      </w:r>
      <w:r w:rsidRPr="00B45DE6">
        <w:rPr>
          <w:rFonts w:ascii="Times New Roman" w:hAnsi="Times New Roman" w:cs="Times New Roman"/>
          <w:sz w:val="28"/>
          <w:szCs w:val="28"/>
          <w:lang w:val="en-US"/>
        </w:rPr>
        <w:t>1198</w:t>
      </w:r>
      <w:r w:rsidRPr="00B45DE6">
        <w:rPr>
          <w:rFonts w:ascii="Times New Roman" w:eastAsia="AdvOT8608a8d1+22" w:hAnsi="Times New Roman" w:cs="Times New Roman"/>
          <w:sz w:val="28"/>
          <w:szCs w:val="28"/>
          <w:lang w:val="en-US"/>
        </w:rPr>
        <w:t>−</w:t>
      </w:r>
      <w:r w:rsidRPr="00B45DE6">
        <w:rPr>
          <w:rFonts w:ascii="Times New Roman" w:hAnsi="Times New Roman" w:cs="Times New Roman"/>
          <w:sz w:val="28"/>
          <w:szCs w:val="28"/>
          <w:lang w:val="en-US"/>
        </w:rPr>
        <w:t>1207.</w:t>
      </w:r>
    </w:p>
    <w:p w14:paraId="3719F20B" w14:textId="6F30AB13" w:rsidR="002A78F5" w:rsidRPr="00B45DE6" w:rsidRDefault="002A78F5" w:rsidP="00B45DE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135 Egorova K.S.</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Ananikov</w:t>
      </w:r>
      <w:proofErr w:type="spellEnd"/>
      <w:r w:rsidRPr="006122AC">
        <w:rPr>
          <w:rFonts w:ascii="Times New Roman" w:hAnsi="Times New Roman" w:cs="Times New Roman"/>
          <w:sz w:val="28"/>
          <w:szCs w:val="28"/>
          <w:lang w:val="en-US"/>
        </w:rPr>
        <w:t xml:space="preserve"> V.P. Toxicity of Ionic Liquids:</w:t>
      </w:r>
      <w:r w:rsidR="00B45DE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Eco(</w:t>
      </w:r>
      <w:proofErr w:type="spellStart"/>
      <w:r w:rsidRPr="006122AC">
        <w:rPr>
          <w:rFonts w:ascii="Times New Roman" w:hAnsi="Times New Roman" w:cs="Times New Roman"/>
          <w:sz w:val="28"/>
          <w:szCs w:val="28"/>
          <w:lang w:val="en-US"/>
        </w:rPr>
        <w:t>cyto</w:t>
      </w:r>
      <w:proofErr w:type="spellEnd"/>
      <w:r w:rsidRPr="006122AC">
        <w:rPr>
          <w:rFonts w:ascii="Times New Roman" w:hAnsi="Times New Roman" w:cs="Times New Roman"/>
          <w:sz w:val="28"/>
          <w:szCs w:val="28"/>
          <w:lang w:val="en-US"/>
        </w:rPr>
        <w:t>)activity as Complicated, but Unavoidable Parameter for Task-</w:t>
      </w:r>
      <w:r w:rsidRPr="00B45DE6">
        <w:rPr>
          <w:rFonts w:ascii="Times New Roman" w:hAnsi="Times New Roman" w:cs="Times New Roman"/>
          <w:sz w:val="28"/>
          <w:szCs w:val="28"/>
          <w:lang w:val="en-US"/>
        </w:rPr>
        <w:t xml:space="preserve">Specific Optimization </w:t>
      </w:r>
      <w:r w:rsidR="0050512D">
        <w:rPr>
          <w:rFonts w:ascii="Times New Roman" w:hAnsi="Times New Roman" w:cs="Times New Roman"/>
          <w:sz w:val="28"/>
          <w:szCs w:val="28"/>
          <w:lang w:val="en-US"/>
        </w:rPr>
        <w:t>//</w:t>
      </w:r>
      <w:proofErr w:type="spellStart"/>
      <w:r w:rsidRPr="00B45DE6">
        <w:rPr>
          <w:rFonts w:ascii="Times New Roman" w:hAnsi="Times New Roman" w:cs="Times New Roman"/>
          <w:sz w:val="28"/>
          <w:szCs w:val="28"/>
          <w:lang w:val="en-US"/>
        </w:rPr>
        <w:t>ChemSusChem</w:t>
      </w:r>
      <w:proofErr w:type="spellEnd"/>
      <w:r w:rsidR="0050512D">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w:t>
      </w:r>
      <w:r w:rsidR="0050512D">
        <w:rPr>
          <w:rFonts w:ascii="Times New Roman" w:hAnsi="Times New Roman" w:cs="Times New Roman"/>
          <w:sz w:val="28"/>
          <w:szCs w:val="28"/>
          <w:lang w:val="en-US"/>
        </w:rPr>
        <w:t>-</w:t>
      </w:r>
      <w:r w:rsidRPr="00B45DE6">
        <w:rPr>
          <w:rFonts w:ascii="Times New Roman" w:hAnsi="Times New Roman" w:cs="Times New Roman"/>
          <w:sz w:val="28"/>
          <w:szCs w:val="28"/>
          <w:lang w:val="en-US"/>
        </w:rPr>
        <w:t>2014</w:t>
      </w:r>
      <w:r w:rsidR="0050512D">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w:t>
      </w:r>
      <w:r w:rsidR="0050512D">
        <w:rPr>
          <w:rFonts w:ascii="Times New Roman" w:hAnsi="Times New Roman" w:cs="Times New Roman"/>
          <w:sz w:val="28"/>
          <w:szCs w:val="28"/>
          <w:lang w:val="en-US"/>
        </w:rPr>
        <w:t>-Vol.</w:t>
      </w:r>
      <w:r w:rsidRPr="00B45DE6">
        <w:rPr>
          <w:rFonts w:ascii="Times New Roman" w:hAnsi="Times New Roman" w:cs="Times New Roman"/>
          <w:sz w:val="28"/>
          <w:szCs w:val="28"/>
          <w:lang w:val="en-US"/>
        </w:rPr>
        <w:t xml:space="preserve">7, </w:t>
      </w:r>
      <w:r w:rsidR="0050512D">
        <w:rPr>
          <w:rFonts w:ascii="Times New Roman" w:hAnsi="Times New Roman" w:cs="Times New Roman"/>
          <w:sz w:val="28"/>
          <w:szCs w:val="28"/>
          <w:lang w:val="en-US"/>
        </w:rPr>
        <w:t>-P.</w:t>
      </w:r>
      <w:r w:rsidRPr="00B45DE6">
        <w:rPr>
          <w:rFonts w:ascii="Times New Roman" w:hAnsi="Times New Roman" w:cs="Times New Roman"/>
          <w:sz w:val="28"/>
          <w:szCs w:val="28"/>
          <w:lang w:val="en-US"/>
        </w:rPr>
        <w:t>336</w:t>
      </w:r>
      <w:r w:rsidRPr="00B45DE6">
        <w:rPr>
          <w:rFonts w:ascii="Times New Roman" w:eastAsia="AdvOT8608a8d1+22" w:hAnsi="Times New Roman" w:cs="Times New Roman"/>
          <w:sz w:val="28"/>
          <w:szCs w:val="28"/>
          <w:lang w:val="en-US"/>
        </w:rPr>
        <w:t>−</w:t>
      </w:r>
      <w:r w:rsidRPr="00B45DE6">
        <w:rPr>
          <w:rFonts w:ascii="Times New Roman" w:hAnsi="Times New Roman" w:cs="Times New Roman"/>
          <w:sz w:val="28"/>
          <w:szCs w:val="28"/>
          <w:lang w:val="en-US"/>
        </w:rPr>
        <w:t>360.</w:t>
      </w:r>
    </w:p>
    <w:p w14:paraId="2469346A" w14:textId="633D4663" w:rsidR="002A78F5" w:rsidRPr="00B45DE6" w:rsidRDefault="002A78F5" w:rsidP="00B45DE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136 Ventura</w:t>
      </w:r>
      <w:r w:rsidR="0050512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S.P.</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Gonc</w:t>
      </w:r>
      <w:r w:rsidRPr="006122AC">
        <w:rPr>
          <w:rFonts w:ascii="Times New Roman" w:eastAsia="AdvOT8608a8d1+03" w:hAnsi="Times New Roman" w:cs="Times New Roman"/>
          <w:sz w:val="28"/>
          <w:szCs w:val="28"/>
          <w:lang w:val="en-US"/>
        </w:rPr>
        <w:t>̧</w:t>
      </w:r>
      <w:r w:rsidRPr="006122AC">
        <w:rPr>
          <w:rFonts w:ascii="Times New Roman" w:hAnsi="Times New Roman" w:cs="Times New Roman"/>
          <w:sz w:val="28"/>
          <w:szCs w:val="28"/>
          <w:lang w:val="en-US"/>
        </w:rPr>
        <w:t>alves</w:t>
      </w:r>
      <w:proofErr w:type="spellEnd"/>
      <w:r w:rsidRPr="006122AC">
        <w:rPr>
          <w:rFonts w:ascii="Times New Roman" w:hAnsi="Times New Roman" w:cs="Times New Roman"/>
          <w:sz w:val="28"/>
          <w:szCs w:val="28"/>
          <w:lang w:val="en-US"/>
        </w:rPr>
        <w:t xml:space="preserve"> A.M</w:t>
      </w:r>
      <w:r w:rsidR="0050512D">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Gonc</w:t>
      </w:r>
      <w:r w:rsidRPr="006122AC">
        <w:rPr>
          <w:rFonts w:ascii="Times New Roman" w:eastAsia="AdvOT8608a8d1+03" w:hAnsi="Times New Roman" w:cs="Times New Roman"/>
          <w:sz w:val="28"/>
          <w:szCs w:val="28"/>
          <w:lang w:val="en-US"/>
        </w:rPr>
        <w:t>̧</w:t>
      </w:r>
      <w:r w:rsidRPr="006122AC">
        <w:rPr>
          <w:rFonts w:ascii="Times New Roman" w:hAnsi="Times New Roman" w:cs="Times New Roman"/>
          <w:sz w:val="28"/>
          <w:szCs w:val="28"/>
          <w:lang w:val="en-US"/>
        </w:rPr>
        <w:t>alves</w:t>
      </w:r>
      <w:proofErr w:type="spellEnd"/>
      <w:r w:rsidRPr="006122AC">
        <w:rPr>
          <w:rFonts w:ascii="Times New Roman" w:hAnsi="Times New Roman" w:cs="Times New Roman"/>
          <w:sz w:val="28"/>
          <w:szCs w:val="28"/>
          <w:lang w:val="en-US"/>
        </w:rPr>
        <w:t xml:space="preserve"> F.</w:t>
      </w:r>
      <w:r w:rsidR="0050512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Coutinho J.A.</w:t>
      </w:r>
      <w:r w:rsidR="00B45DE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Assessing the Toxicity on [C3mim][Tf2N] to Aquatic Organisms of</w:t>
      </w:r>
      <w:r w:rsidR="00B45DE6">
        <w:rPr>
          <w:rFonts w:ascii="Times New Roman" w:hAnsi="Times New Roman" w:cs="Times New Roman"/>
          <w:sz w:val="28"/>
          <w:szCs w:val="28"/>
          <w:lang w:val="en-US"/>
        </w:rPr>
        <w:t xml:space="preserve"> </w:t>
      </w:r>
      <w:r w:rsidRPr="00B45DE6">
        <w:rPr>
          <w:rFonts w:ascii="Times New Roman" w:hAnsi="Times New Roman" w:cs="Times New Roman"/>
          <w:sz w:val="28"/>
          <w:szCs w:val="28"/>
          <w:lang w:val="en-US"/>
        </w:rPr>
        <w:t>Different Trophic Levels</w:t>
      </w:r>
      <w:r w:rsidR="00B45DE6">
        <w:rPr>
          <w:rFonts w:ascii="Times New Roman" w:hAnsi="Times New Roman" w:cs="Times New Roman"/>
          <w:sz w:val="28"/>
          <w:szCs w:val="28"/>
          <w:lang w:val="en-US"/>
        </w:rPr>
        <w:t xml:space="preserve"> </w:t>
      </w:r>
      <w:r w:rsidR="0050512D">
        <w:rPr>
          <w:rFonts w:ascii="Times New Roman" w:hAnsi="Times New Roman" w:cs="Times New Roman"/>
          <w:sz w:val="28"/>
          <w:szCs w:val="28"/>
          <w:lang w:val="en-US"/>
        </w:rPr>
        <w:t>//</w:t>
      </w:r>
      <w:proofErr w:type="spellStart"/>
      <w:r w:rsidRPr="00B45DE6">
        <w:rPr>
          <w:rFonts w:ascii="Times New Roman" w:hAnsi="Times New Roman" w:cs="Times New Roman"/>
          <w:sz w:val="28"/>
          <w:szCs w:val="28"/>
          <w:lang w:val="en-US"/>
        </w:rPr>
        <w:t>Aquat</w:t>
      </w:r>
      <w:proofErr w:type="spellEnd"/>
      <w:r w:rsidRPr="00B45DE6">
        <w:rPr>
          <w:rFonts w:ascii="Times New Roman" w:hAnsi="Times New Roman" w:cs="Times New Roman"/>
          <w:sz w:val="28"/>
          <w:szCs w:val="28"/>
          <w:lang w:val="en-US"/>
        </w:rPr>
        <w:t xml:space="preserve">. </w:t>
      </w:r>
      <w:proofErr w:type="spellStart"/>
      <w:r w:rsidRPr="00B45DE6">
        <w:rPr>
          <w:rFonts w:ascii="Times New Roman" w:hAnsi="Times New Roman" w:cs="Times New Roman"/>
          <w:sz w:val="28"/>
          <w:szCs w:val="28"/>
          <w:lang w:val="en-US"/>
        </w:rPr>
        <w:t>Toxicol</w:t>
      </w:r>
      <w:proofErr w:type="spellEnd"/>
      <w:r w:rsidR="0050512D">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w:t>
      </w:r>
      <w:r w:rsidR="0050512D">
        <w:rPr>
          <w:rFonts w:ascii="Times New Roman" w:hAnsi="Times New Roman" w:cs="Times New Roman"/>
          <w:sz w:val="28"/>
          <w:szCs w:val="28"/>
          <w:lang w:val="en-US"/>
        </w:rPr>
        <w:t>-</w:t>
      </w:r>
      <w:r w:rsidRPr="00B45DE6">
        <w:rPr>
          <w:rFonts w:ascii="Times New Roman" w:hAnsi="Times New Roman" w:cs="Times New Roman"/>
          <w:sz w:val="28"/>
          <w:szCs w:val="28"/>
          <w:lang w:val="en-US"/>
        </w:rPr>
        <w:t>2010</w:t>
      </w:r>
      <w:r w:rsidR="0050512D">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w:t>
      </w:r>
      <w:r w:rsidR="0050512D">
        <w:rPr>
          <w:rFonts w:ascii="Times New Roman" w:hAnsi="Times New Roman" w:cs="Times New Roman"/>
          <w:sz w:val="28"/>
          <w:szCs w:val="28"/>
          <w:lang w:val="en-US"/>
        </w:rPr>
        <w:t>-Vol.</w:t>
      </w:r>
      <w:r w:rsidRPr="00B45DE6">
        <w:rPr>
          <w:rFonts w:ascii="Times New Roman" w:hAnsi="Times New Roman" w:cs="Times New Roman"/>
          <w:sz w:val="28"/>
          <w:szCs w:val="28"/>
          <w:lang w:val="en-US"/>
        </w:rPr>
        <w:t xml:space="preserve">96, </w:t>
      </w:r>
      <w:r w:rsidR="0050512D">
        <w:rPr>
          <w:rFonts w:ascii="Times New Roman" w:hAnsi="Times New Roman" w:cs="Times New Roman"/>
          <w:sz w:val="28"/>
          <w:szCs w:val="28"/>
          <w:lang w:val="en-US"/>
        </w:rPr>
        <w:t>-P.</w:t>
      </w:r>
      <w:r w:rsidRPr="00B45DE6">
        <w:rPr>
          <w:rFonts w:ascii="Times New Roman" w:hAnsi="Times New Roman" w:cs="Times New Roman"/>
          <w:sz w:val="28"/>
          <w:szCs w:val="28"/>
          <w:lang w:val="en-US"/>
        </w:rPr>
        <w:t>290</w:t>
      </w:r>
      <w:r w:rsidRPr="00B45DE6">
        <w:rPr>
          <w:rFonts w:ascii="Times New Roman" w:eastAsia="AdvOT8608a8d1+22" w:hAnsi="Times New Roman" w:cs="Times New Roman"/>
          <w:sz w:val="28"/>
          <w:szCs w:val="28"/>
          <w:lang w:val="en-US"/>
        </w:rPr>
        <w:t>−</w:t>
      </w:r>
      <w:r w:rsidRPr="00B45DE6">
        <w:rPr>
          <w:rFonts w:ascii="Times New Roman" w:hAnsi="Times New Roman" w:cs="Times New Roman"/>
          <w:sz w:val="28"/>
          <w:szCs w:val="28"/>
          <w:lang w:val="en-US"/>
        </w:rPr>
        <w:t>297.</w:t>
      </w:r>
    </w:p>
    <w:p w14:paraId="4E5E9F08" w14:textId="46D4A8EB" w:rsidR="002A78F5" w:rsidRPr="00B45DE6" w:rsidRDefault="002A78F5" w:rsidP="00B45DE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137 Ventura S.P</w:t>
      </w:r>
      <w:r w:rsidR="00816483">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Silva F.A.</w:t>
      </w:r>
      <w:r w:rsidR="00816483">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Gonc</w:t>
      </w:r>
      <w:r w:rsidRPr="006122AC">
        <w:rPr>
          <w:rFonts w:ascii="Times New Roman" w:eastAsia="AdvOT8608a8d1+03" w:hAnsi="Times New Roman" w:cs="Times New Roman"/>
          <w:sz w:val="28"/>
          <w:szCs w:val="28"/>
          <w:lang w:val="en-US"/>
        </w:rPr>
        <w:t>̧</w:t>
      </w:r>
      <w:r w:rsidRPr="006122AC">
        <w:rPr>
          <w:rFonts w:ascii="Times New Roman" w:hAnsi="Times New Roman" w:cs="Times New Roman"/>
          <w:sz w:val="28"/>
          <w:szCs w:val="28"/>
          <w:lang w:val="en-US"/>
        </w:rPr>
        <w:t>alves</w:t>
      </w:r>
      <w:proofErr w:type="spellEnd"/>
      <w:r w:rsidRPr="006122AC">
        <w:rPr>
          <w:rFonts w:ascii="Times New Roman" w:hAnsi="Times New Roman" w:cs="Times New Roman"/>
          <w:sz w:val="28"/>
          <w:szCs w:val="28"/>
          <w:lang w:val="en-US"/>
        </w:rPr>
        <w:t xml:space="preserve"> A.M.</w:t>
      </w:r>
      <w:r w:rsidR="00816483">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Pereira J.L.</w:t>
      </w:r>
      <w:r w:rsidR="00816483">
        <w:rPr>
          <w:rFonts w:ascii="Times New Roman" w:hAnsi="Times New Roman" w:cs="Times New Roman"/>
          <w:sz w:val="28"/>
          <w:szCs w:val="28"/>
          <w:lang w:val="en-US"/>
        </w:rPr>
        <w:t>,</w:t>
      </w:r>
      <w:r w:rsidR="00B45DE6">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Gonc</w:t>
      </w:r>
      <w:r w:rsidRPr="006122AC">
        <w:rPr>
          <w:rFonts w:ascii="Times New Roman" w:eastAsia="AdvOT8608a8d1+03" w:hAnsi="Times New Roman" w:cs="Times New Roman"/>
          <w:sz w:val="28"/>
          <w:szCs w:val="28"/>
          <w:lang w:val="en-US"/>
        </w:rPr>
        <w:t>̧</w:t>
      </w:r>
      <w:r w:rsidRPr="006122AC">
        <w:rPr>
          <w:rFonts w:ascii="Times New Roman" w:hAnsi="Times New Roman" w:cs="Times New Roman"/>
          <w:sz w:val="28"/>
          <w:szCs w:val="28"/>
          <w:lang w:val="en-US"/>
        </w:rPr>
        <w:t>alves</w:t>
      </w:r>
      <w:proofErr w:type="spellEnd"/>
      <w:r w:rsidRPr="006122AC">
        <w:rPr>
          <w:rFonts w:ascii="Times New Roman" w:hAnsi="Times New Roman" w:cs="Times New Roman"/>
          <w:sz w:val="28"/>
          <w:szCs w:val="28"/>
          <w:lang w:val="en-US"/>
        </w:rPr>
        <w:t xml:space="preserve"> F.</w:t>
      </w:r>
      <w:r w:rsidR="00816483">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Coutinho J.A. Ecotoxicity Analysis of </w:t>
      </w:r>
      <w:proofErr w:type="spellStart"/>
      <w:r w:rsidRPr="006122AC">
        <w:rPr>
          <w:rFonts w:ascii="Times New Roman" w:hAnsi="Times New Roman" w:cs="Times New Roman"/>
          <w:sz w:val="28"/>
          <w:szCs w:val="28"/>
          <w:lang w:val="en-US"/>
        </w:rPr>
        <w:t>Cholinium</w:t>
      </w:r>
      <w:proofErr w:type="spellEnd"/>
      <w:r w:rsidRPr="006122AC">
        <w:rPr>
          <w:rFonts w:ascii="Times New Roman" w:hAnsi="Times New Roman" w:cs="Times New Roman"/>
          <w:sz w:val="28"/>
          <w:szCs w:val="28"/>
          <w:lang w:val="en-US"/>
        </w:rPr>
        <w:t>-Based</w:t>
      </w:r>
      <w:r w:rsidR="00B45DE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Ionic Liquids to Vibrio</w:t>
      </w:r>
      <w:r w:rsidR="00B45DE6">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fischeri</w:t>
      </w:r>
      <w:proofErr w:type="spellEnd"/>
      <w:r w:rsidRPr="006122AC">
        <w:rPr>
          <w:rFonts w:ascii="Times New Roman" w:hAnsi="Times New Roman" w:cs="Times New Roman"/>
          <w:sz w:val="28"/>
          <w:szCs w:val="28"/>
          <w:lang w:val="en-US"/>
        </w:rPr>
        <w:t xml:space="preserve"> Marine Bacteria </w:t>
      </w:r>
      <w:r w:rsidR="00816483">
        <w:rPr>
          <w:rFonts w:ascii="Times New Roman" w:hAnsi="Times New Roman" w:cs="Times New Roman"/>
          <w:sz w:val="28"/>
          <w:szCs w:val="28"/>
          <w:lang w:val="en-US"/>
        </w:rPr>
        <w:t>//</w:t>
      </w:r>
      <w:proofErr w:type="spellStart"/>
      <w:r w:rsidRPr="006122AC">
        <w:rPr>
          <w:rFonts w:ascii="Times New Roman" w:hAnsi="Times New Roman" w:cs="Times New Roman"/>
          <w:sz w:val="28"/>
          <w:szCs w:val="28"/>
          <w:lang w:val="en-US"/>
        </w:rPr>
        <w:t>Ecotoxicol</w:t>
      </w:r>
      <w:proofErr w:type="spellEnd"/>
      <w:r w:rsidRPr="006122AC">
        <w:rPr>
          <w:rFonts w:ascii="Times New Roman" w:hAnsi="Times New Roman" w:cs="Times New Roman"/>
          <w:sz w:val="28"/>
          <w:szCs w:val="28"/>
          <w:lang w:val="en-US"/>
        </w:rPr>
        <w:t xml:space="preserve">. Environ. </w:t>
      </w:r>
      <w:proofErr w:type="spellStart"/>
      <w:r w:rsidRPr="006122AC">
        <w:rPr>
          <w:rFonts w:ascii="Times New Roman" w:hAnsi="Times New Roman" w:cs="Times New Roman"/>
          <w:sz w:val="28"/>
          <w:szCs w:val="28"/>
          <w:lang w:val="en-US"/>
        </w:rPr>
        <w:t>Saf</w:t>
      </w:r>
      <w:proofErr w:type="spellEnd"/>
      <w:r w:rsidRPr="006122AC">
        <w:rPr>
          <w:rFonts w:ascii="Times New Roman" w:hAnsi="Times New Roman" w:cs="Times New Roman"/>
          <w:sz w:val="28"/>
          <w:szCs w:val="28"/>
          <w:lang w:val="en-US"/>
        </w:rPr>
        <w:t>.</w:t>
      </w:r>
      <w:r w:rsidR="00B45DE6">
        <w:rPr>
          <w:rFonts w:ascii="Times New Roman" w:hAnsi="Times New Roman" w:cs="Times New Roman"/>
          <w:sz w:val="28"/>
          <w:szCs w:val="28"/>
          <w:lang w:val="en-US"/>
        </w:rPr>
        <w:t xml:space="preserve"> </w:t>
      </w:r>
      <w:r w:rsidR="00816483">
        <w:rPr>
          <w:rFonts w:ascii="Times New Roman" w:hAnsi="Times New Roman" w:cs="Times New Roman"/>
          <w:sz w:val="28"/>
          <w:szCs w:val="28"/>
          <w:lang w:val="en-US"/>
        </w:rPr>
        <w:t>-</w:t>
      </w:r>
      <w:r w:rsidRPr="00B45DE6">
        <w:rPr>
          <w:rFonts w:ascii="Times New Roman" w:hAnsi="Times New Roman" w:cs="Times New Roman"/>
          <w:sz w:val="28"/>
          <w:szCs w:val="28"/>
          <w:lang w:val="en-US"/>
        </w:rPr>
        <w:t>2014</w:t>
      </w:r>
      <w:r w:rsidR="00816483">
        <w:rPr>
          <w:rFonts w:ascii="Times New Roman" w:hAnsi="Times New Roman" w:cs="Times New Roman"/>
          <w:sz w:val="28"/>
          <w:szCs w:val="28"/>
          <w:lang w:val="en-US"/>
        </w:rPr>
        <w:t>.</w:t>
      </w:r>
      <w:r w:rsidRPr="00B45DE6">
        <w:rPr>
          <w:rFonts w:ascii="Times New Roman" w:hAnsi="Times New Roman" w:cs="Times New Roman"/>
          <w:sz w:val="28"/>
          <w:szCs w:val="28"/>
          <w:lang w:val="en-US"/>
        </w:rPr>
        <w:t xml:space="preserve"> </w:t>
      </w:r>
      <w:r w:rsidR="00816483">
        <w:rPr>
          <w:rFonts w:ascii="Times New Roman" w:hAnsi="Times New Roman" w:cs="Times New Roman"/>
          <w:sz w:val="28"/>
          <w:szCs w:val="28"/>
          <w:lang w:val="en-US"/>
        </w:rPr>
        <w:t>-Vol.</w:t>
      </w:r>
      <w:r w:rsidRPr="00B45DE6">
        <w:rPr>
          <w:rFonts w:ascii="Times New Roman" w:hAnsi="Times New Roman" w:cs="Times New Roman"/>
          <w:sz w:val="28"/>
          <w:szCs w:val="28"/>
          <w:lang w:val="en-US"/>
        </w:rPr>
        <w:t xml:space="preserve">102, </w:t>
      </w:r>
      <w:r w:rsidR="00816483">
        <w:rPr>
          <w:rFonts w:ascii="Times New Roman" w:hAnsi="Times New Roman" w:cs="Times New Roman"/>
          <w:sz w:val="28"/>
          <w:szCs w:val="28"/>
          <w:lang w:val="en-US"/>
        </w:rPr>
        <w:t>-P.</w:t>
      </w:r>
      <w:r w:rsidRPr="00B45DE6">
        <w:rPr>
          <w:rFonts w:ascii="Times New Roman" w:hAnsi="Times New Roman" w:cs="Times New Roman"/>
          <w:sz w:val="28"/>
          <w:szCs w:val="28"/>
          <w:lang w:val="en-US"/>
        </w:rPr>
        <w:t>48</w:t>
      </w:r>
      <w:r w:rsidRPr="00B45DE6">
        <w:rPr>
          <w:rFonts w:ascii="Times New Roman" w:eastAsia="AdvOT8608a8d1+22" w:hAnsi="Times New Roman" w:cs="Times New Roman"/>
          <w:sz w:val="28"/>
          <w:szCs w:val="28"/>
          <w:lang w:val="en-US"/>
        </w:rPr>
        <w:t>−</w:t>
      </w:r>
      <w:r w:rsidRPr="00B45DE6">
        <w:rPr>
          <w:rFonts w:ascii="Times New Roman" w:hAnsi="Times New Roman" w:cs="Times New Roman"/>
          <w:sz w:val="28"/>
          <w:szCs w:val="28"/>
          <w:lang w:val="en-US"/>
        </w:rPr>
        <w:t>54.</w:t>
      </w:r>
    </w:p>
    <w:p w14:paraId="60FBACAD" w14:textId="5639A1C0" w:rsidR="002A78F5" w:rsidRPr="006122AC" w:rsidRDefault="002A78F5" w:rsidP="00B45DE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6122AC">
        <w:rPr>
          <w:rFonts w:ascii="Times New Roman" w:hAnsi="Times New Roman" w:cs="Times New Roman"/>
          <w:color w:val="000000"/>
          <w:sz w:val="28"/>
          <w:szCs w:val="28"/>
          <w:lang w:val="en-US"/>
        </w:rPr>
        <w:t xml:space="preserve">138 </w:t>
      </w:r>
      <w:proofErr w:type="spellStart"/>
      <w:r w:rsidRPr="006122AC">
        <w:rPr>
          <w:rFonts w:ascii="Times New Roman" w:hAnsi="Times New Roman" w:cs="Times New Roman"/>
          <w:color w:val="000000"/>
          <w:sz w:val="28"/>
          <w:szCs w:val="28"/>
          <w:lang w:val="en-US"/>
        </w:rPr>
        <w:t>Yoo</w:t>
      </w:r>
      <w:proofErr w:type="spellEnd"/>
      <w:r w:rsidRPr="006122AC">
        <w:rPr>
          <w:rFonts w:ascii="Times New Roman" w:hAnsi="Times New Roman" w:cs="Times New Roman"/>
          <w:color w:val="000000"/>
          <w:sz w:val="28"/>
          <w:szCs w:val="28"/>
          <w:lang w:val="en-US"/>
        </w:rPr>
        <w:t xml:space="preserve"> B.</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Shah J.K.</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Zhu</w:t>
      </w:r>
      <w:r w:rsidR="00816483">
        <w:rPr>
          <w:rFonts w:ascii="Times New Roman" w:hAnsi="Times New Roman" w:cs="Times New Roman"/>
          <w:color w:val="000000"/>
          <w:sz w:val="28"/>
          <w:szCs w:val="28"/>
          <w:lang w:val="en-US"/>
        </w:rPr>
        <w:t xml:space="preserve"> </w:t>
      </w:r>
      <w:r w:rsidRPr="006122AC">
        <w:rPr>
          <w:rFonts w:ascii="Times New Roman" w:hAnsi="Times New Roman" w:cs="Times New Roman"/>
          <w:color w:val="000000"/>
          <w:sz w:val="28"/>
          <w:szCs w:val="28"/>
          <w:lang w:val="en-US"/>
        </w:rPr>
        <w:t>Y.</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Maginn E.J. Amphiphilic</w:t>
      </w:r>
      <w:r w:rsidR="00B45DE6">
        <w:rPr>
          <w:rFonts w:ascii="Times New Roman" w:hAnsi="Times New Roman" w:cs="Times New Roman"/>
          <w:color w:val="000000"/>
          <w:sz w:val="28"/>
          <w:szCs w:val="28"/>
          <w:lang w:val="en-US"/>
        </w:rPr>
        <w:t xml:space="preserve"> </w:t>
      </w:r>
      <w:r w:rsidRPr="006122AC">
        <w:rPr>
          <w:rFonts w:ascii="Times New Roman" w:hAnsi="Times New Roman" w:cs="Times New Roman"/>
          <w:color w:val="000000"/>
          <w:sz w:val="28"/>
          <w:szCs w:val="28"/>
          <w:lang w:val="en-US"/>
        </w:rPr>
        <w:t xml:space="preserve">Interactions of Ionic Liquids with Lipid </w:t>
      </w:r>
      <w:proofErr w:type="spellStart"/>
      <w:r w:rsidRPr="006122AC">
        <w:rPr>
          <w:rFonts w:ascii="Times New Roman" w:hAnsi="Times New Roman" w:cs="Times New Roman"/>
          <w:color w:val="000000"/>
          <w:sz w:val="28"/>
          <w:szCs w:val="28"/>
          <w:lang w:val="en-US"/>
        </w:rPr>
        <w:t>Biomembranes</w:t>
      </w:r>
      <w:proofErr w:type="spellEnd"/>
      <w:r w:rsidRPr="006122AC">
        <w:rPr>
          <w:rFonts w:ascii="Times New Roman" w:hAnsi="Times New Roman" w:cs="Times New Roman"/>
          <w:color w:val="000000"/>
          <w:sz w:val="28"/>
          <w:szCs w:val="28"/>
          <w:lang w:val="en-US"/>
        </w:rPr>
        <w:t>: a Molecular</w:t>
      </w:r>
      <w:r w:rsidR="00B45DE6">
        <w:rPr>
          <w:rFonts w:ascii="Times New Roman" w:hAnsi="Times New Roman" w:cs="Times New Roman"/>
          <w:color w:val="000000"/>
          <w:sz w:val="28"/>
          <w:szCs w:val="28"/>
          <w:lang w:val="en-US"/>
        </w:rPr>
        <w:t xml:space="preserve"> </w:t>
      </w:r>
      <w:r w:rsidRPr="006122AC">
        <w:rPr>
          <w:rFonts w:ascii="Times New Roman" w:hAnsi="Times New Roman" w:cs="Times New Roman"/>
          <w:color w:val="000000"/>
          <w:sz w:val="28"/>
          <w:szCs w:val="28"/>
          <w:lang w:val="en-US"/>
        </w:rPr>
        <w:t xml:space="preserve">Simulation Study </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Soft Matter</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2014</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w:t>
      </w:r>
      <w:r w:rsidR="00816483">
        <w:rPr>
          <w:rFonts w:ascii="Times New Roman" w:hAnsi="Times New Roman" w:cs="Times New Roman"/>
          <w:color w:val="000000"/>
          <w:sz w:val="28"/>
          <w:szCs w:val="28"/>
          <w:lang w:val="en-US"/>
        </w:rPr>
        <w:t>-Vol.</w:t>
      </w:r>
      <w:r w:rsidRPr="006122AC">
        <w:rPr>
          <w:rFonts w:ascii="Times New Roman" w:hAnsi="Times New Roman" w:cs="Times New Roman"/>
          <w:color w:val="000000"/>
          <w:sz w:val="28"/>
          <w:szCs w:val="28"/>
          <w:lang w:val="en-US"/>
        </w:rPr>
        <w:t xml:space="preserve">10, </w:t>
      </w:r>
      <w:r w:rsidR="00816483">
        <w:rPr>
          <w:rFonts w:ascii="Times New Roman" w:hAnsi="Times New Roman" w:cs="Times New Roman"/>
          <w:color w:val="000000"/>
          <w:sz w:val="28"/>
          <w:szCs w:val="28"/>
          <w:lang w:val="en-US"/>
        </w:rPr>
        <w:t>-P.</w:t>
      </w:r>
      <w:r w:rsidRPr="006122AC">
        <w:rPr>
          <w:rFonts w:ascii="Times New Roman" w:hAnsi="Times New Roman" w:cs="Times New Roman"/>
          <w:color w:val="000000"/>
          <w:sz w:val="28"/>
          <w:szCs w:val="28"/>
          <w:lang w:val="en-US"/>
        </w:rPr>
        <w:t>8641</w:t>
      </w:r>
      <w:r w:rsidRPr="006122AC">
        <w:rPr>
          <w:rFonts w:ascii="Times New Roman" w:eastAsia="AdvOT8608a8d1+22" w:hAnsi="Times New Roman" w:cs="Times New Roman"/>
          <w:color w:val="000000"/>
          <w:sz w:val="28"/>
          <w:szCs w:val="28"/>
          <w:lang w:val="en-US"/>
        </w:rPr>
        <w:t>−</w:t>
      </w:r>
      <w:r w:rsidRPr="006122AC">
        <w:rPr>
          <w:rFonts w:ascii="Times New Roman" w:hAnsi="Times New Roman" w:cs="Times New Roman"/>
          <w:color w:val="000000"/>
          <w:sz w:val="28"/>
          <w:szCs w:val="28"/>
          <w:lang w:val="en-US"/>
        </w:rPr>
        <w:t>8651.</w:t>
      </w:r>
    </w:p>
    <w:p w14:paraId="340F719C" w14:textId="6790EA38" w:rsidR="002A78F5" w:rsidRPr="006122AC" w:rsidRDefault="002A78F5" w:rsidP="00B45DE6">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6122AC">
        <w:rPr>
          <w:rFonts w:ascii="Times New Roman" w:hAnsi="Times New Roman" w:cs="Times New Roman"/>
          <w:color w:val="000000"/>
          <w:sz w:val="28"/>
          <w:szCs w:val="28"/>
          <w:lang w:val="en-US"/>
        </w:rPr>
        <w:t xml:space="preserve">139 </w:t>
      </w:r>
      <w:proofErr w:type="spellStart"/>
      <w:r w:rsidRPr="006122AC">
        <w:rPr>
          <w:rFonts w:ascii="Times New Roman" w:hAnsi="Times New Roman" w:cs="Times New Roman"/>
          <w:color w:val="000000"/>
          <w:sz w:val="28"/>
          <w:szCs w:val="28"/>
          <w:lang w:val="en-US"/>
        </w:rPr>
        <w:t>Yoo</w:t>
      </w:r>
      <w:proofErr w:type="spellEnd"/>
      <w:r w:rsidRPr="006122AC">
        <w:rPr>
          <w:rFonts w:ascii="Times New Roman" w:hAnsi="Times New Roman" w:cs="Times New Roman"/>
          <w:color w:val="000000"/>
          <w:sz w:val="28"/>
          <w:szCs w:val="28"/>
          <w:lang w:val="en-US"/>
        </w:rPr>
        <w:t xml:space="preserve"> B.</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Jing B.</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Jones S.E.</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Lamberti G.A.</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Zhu</w:t>
      </w:r>
      <w:r w:rsidR="00816483">
        <w:rPr>
          <w:rFonts w:ascii="Times New Roman" w:hAnsi="Times New Roman" w:cs="Times New Roman"/>
          <w:color w:val="000000"/>
          <w:sz w:val="28"/>
          <w:szCs w:val="28"/>
          <w:lang w:val="en-US"/>
        </w:rPr>
        <w:t xml:space="preserve"> </w:t>
      </w:r>
      <w:r w:rsidRPr="006122AC">
        <w:rPr>
          <w:rFonts w:ascii="Times New Roman" w:hAnsi="Times New Roman" w:cs="Times New Roman"/>
          <w:color w:val="000000"/>
          <w:sz w:val="28"/>
          <w:szCs w:val="28"/>
          <w:lang w:val="en-US"/>
        </w:rPr>
        <w:t>Y.</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Shah J.K.</w:t>
      </w:r>
      <w:r w:rsidR="00816483">
        <w:rPr>
          <w:rFonts w:ascii="Times New Roman" w:hAnsi="Times New Roman" w:cs="Times New Roman"/>
          <w:color w:val="000000"/>
          <w:sz w:val="28"/>
          <w:szCs w:val="28"/>
          <w:lang w:val="en-US"/>
        </w:rPr>
        <w:t>,</w:t>
      </w:r>
      <w:r w:rsidR="00B45DE6">
        <w:rPr>
          <w:rFonts w:ascii="Times New Roman" w:hAnsi="Times New Roman" w:cs="Times New Roman"/>
          <w:color w:val="000000"/>
          <w:sz w:val="28"/>
          <w:szCs w:val="28"/>
          <w:lang w:val="en-US"/>
        </w:rPr>
        <w:t xml:space="preserve"> </w:t>
      </w:r>
      <w:r w:rsidRPr="006122AC">
        <w:rPr>
          <w:rFonts w:ascii="Times New Roman" w:hAnsi="Times New Roman" w:cs="Times New Roman"/>
          <w:color w:val="000000"/>
          <w:sz w:val="28"/>
          <w:szCs w:val="28"/>
          <w:lang w:val="en-US"/>
        </w:rPr>
        <w:t>Maginn E.J. Molecular Mechanisms of Ionic Liquid Cytotoxicity</w:t>
      </w:r>
      <w:r w:rsidR="00B45DE6">
        <w:rPr>
          <w:rFonts w:ascii="Times New Roman" w:hAnsi="Times New Roman" w:cs="Times New Roman"/>
          <w:color w:val="000000"/>
          <w:sz w:val="28"/>
          <w:szCs w:val="28"/>
          <w:lang w:val="en-US"/>
        </w:rPr>
        <w:t xml:space="preserve"> </w:t>
      </w:r>
      <w:r w:rsidRPr="006122AC">
        <w:rPr>
          <w:rFonts w:ascii="Times New Roman" w:hAnsi="Times New Roman" w:cs="Times New Roman"/>
          <w:color w:val="000000"/>
          <w:sz w:val="28"/>
          <w:szCs w:val="28"/>
          <w:lang w:val="en-US"/>
        </w:rPr>
        <w:t>Probed by an Integrated Experimental and Computational Approach</w:t>
      </w:r>
      <w:r w:rsidR="00B45DE6">
        <w:rPr>
          <w:rFonts w:ascii="Times New Roman" w:hAnsi="Times New Roman" w:cs="Times New Roman"/>
          <w:color w:val="000000"/>
          <w:sz w:val="28"/>
          <w:szCs w:val="28"/>
          <w:lang w:val="en-US"/>
        </w:rPr>
        <w:t xml:space="preserve"> </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Sci. Rep. </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2016</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w:t>
      </w:r>
      <w:r w:rsidR="00816483">
        <w:rPr>
          <w:rFonts w:ascii="Times New Roman" w:hAnsi="Times New Roman" w:cs="Times New Roman"/>
          <w:color w:val="000000"/>
          <w:sz w:val="28"/>
          <w:szCs w:val="28"/>
          <w:lang w:val="en-US"/>
        </w:rPr>
        <w:t>-Vol.</w:t>
      </w:r>
      <w:r w:rsidRPr="006122AC">
        <w:rPr>
          <w:rFonts w:ascii="Times New Roman" w:hAnsi="Times New Roman" w:cs="Times New Roman"/>
          <w:color w:val="000000"/>
          <w:sz w:val="28"/>
          <w:szCs w:val="28"/>
          <w:lang w:val="en-US"/>
        </w:rPr>
        <w:t xml:space="preserve">6, </w:t>
      </w:r>
      <w:r w:rsidR="00816483">
        <w:rPr>
          <w:rFonts w:ascii="Times New Roman" w:hAnsi="Times New Roman" w:cs="Times New Roman"/>
          <w:color w:val="000000"/>
          <w:sz w:val="28"/>
          <w:szCs w:val="28"/>
          <w:lang w:val="en-US"/>
        </w:rPr>
        <w:t>-P.</w:t>
      </w:r>
      <w:r w:rsidRPr="006122AC">
        <w:rPr>
          <w:rFonts w:ascii="Times New Roman" w:hAnsi="Times New Roman" w:cs="Times New Roman"/>
          <w:color w:val="000000"/>
          <w:sz w:val="28"/>
          <w:szCs w:val="28"/>
          <w:lang w:val="en-US"/>
        </w:rPr>
        <w:t>19889.</w:t>
      </w:r>
    </w:p>
    <w:p w14:paraId="6D94BCB5" w14:textId="0879FDF2" w:rsidR="002A78F5" w:rsidRPr="006122AC" w:rsidRDefault="002A78F5" w:rsidP="00A47E74">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6122AC">
        <w:rPr>
          <w:rFonts w:ascii="Times New Roman" w:hAnsi="Times New Roman" w:cs="Times New Roman"/>
          <w:color w:val="000000"/>
          <w:sz w:val="28"/>
          <w:szCs w:val="28"/>
          <w:lang w:val="en-US"/>
        </w:rPr>
        <w:t xml:space="preserve">140 </w:t>
      </w:r>
      <w:proofErr w:type="spellStart"/>
      <w:r w:rsidRPr="006122AC">
        <w:rPr>
          <w:rFonts w:ascii="Times New Roman" w:hAnsi="Times New Roman" w:cs="Times New Roman"/>
          <w:color w:val="000000"/>
          <w:sz w:val="28"/>
          <w:szCs w:val="28"/>
          <w:lang w:val="en-US"/>
        </w:rPr>
        <w:t>Yoo</w:t>
      </w:r>
      <w:proofErr w:type="spellEnd"/>
      <w:r w:rsidRPr="006122AC">
        <w:rPr>
          <w:rFonts w:ascii="Times New Roman" w:hAnsi="Times New Roman" w:cs="Times New Roman"/>
          <w:color w:val="000000"/>
          <w:sz w:val="28"/>
          <w:szCs w:val="28"/>
          <w:lang w:val="en-US"/>
        </w:rPr>
        <w:t xml:space="preserve"> B.</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Zhu Y.</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Maginn E.J. Molecular Mechanism of Ionic-Liquid-Induced Membrane Disruption</w:t>
      </w:r>
      <w:r w:rsidR="00816483">
        <w:rPr>
          <w:rFonts w:ascii="Times New Roman" w:hAnsi="Times New Roman" w:cs="Times New Roman"/>
          <w:color w:val="000000"/>
          <w:sz w:val="28"/>
          <w:szCs w:val="28"/>
          <w:lang w:val="en-US"/>
        </w:rPr>
        <w:t xml:space="preserve"> //</w:t>
      </w:r>
      <w:r w:rsidRPr="006122AC">
        <w:rPr>
          <w:rFonts w:ascii="Times New Roman" w:hAnsi="Times New Roman" w:cs="Times New Roman"/>
          <w:color w:val="000000"/>
          <w:sz w:val="28"/>
          <w:szCs w:val="28"/>
          <w:lang w:val="en-US"/>
        </w:rPr>
        <w:t>Morphological Changes</w:t>
      </w:r>
      <w:r w:rsidR="00816483">
        <w:rPr>
          <w:rFonts w:ascii="Times New Roman" w:hAnsi="Times New Roman" w:cs="Times New Roman"/>
          <w:color w:val="000000"/>
          <w:sz w:val="28"/>
          <w:szCs w:val="28"/>
          <w:lang w:val="en-US"/>
        </w:rPr>
        <w:t>.</w:t>
      </w:r>
      <w:r w:rsidRPr="006122AC">
        <w:rPr>
          <w:rFonts w:ascii="Times New Roman" w:hAnsi="Times New Roman" w:cs="Times New Roman"/>
          <w:color w:val="000000"/>
          <w:sz w:val="28"/>
          <w:szCs w:val="28"/>
          <w:lang w:val="en-US"/>
        </w:rPr>
        <w:t xml:space="preserve"> </w:t>
      </w:r>
      <w:r w:rsidR="00816483">
        <w:rPr>
          <w:rFonts w:ascii="Times New Roman" w:hAnsi="Times New Roman" w:cs="Times New Roman"/>
          <w:color w:val="000000"/>
          <w:sz w:val="28"/>
          <w:szCs w:val="28"/>
          <w:lang w:val="en-US"/>
        </w:rPr>
        <w:t>-</w:t>
      </w:r>
      <w:r w:rsidR="00A47E74" w:rsidRPr="006122AC">
        <w:rPr>
          <w:rFonts w:ascii="Times New Roman" w:hAnsi="Times New Roman" w:cs="Times New Roman"/>
          <w:color w:val="000000"/>
          <w:sz w:val="28"/>
          <w:szCs w:val="28"/>
          <w:lang w:val="en-US"/>
        </w:rPr>
        <w:t>201</w:t>
      </w:r>
      <w:r w:rsidR="00A47E74">
        <w:rPr>
          <w:rFonts w:ascii="Times New Roman" w:hAnsi="Times New Roman" w:cs="Times New Roman"/>
          <w:color w:val="000000"/>
          <w:sz w:val="28"/>
          <w:szCs w:val="28"/>
          <w:lang w:val="en-US"/>
        </w:rPr>
        <w:t>1</w:t>
      </w:r>
      <w:r w:rsidR="00816483">
        <w:rPr>
          <w:rFonts w:ascii="Times New Roman" w:hAnsi="Times New Roman" w:cs="Times New Roman"/>
          <w:color w:val="000000"/>
          <w:sz w:val="28"/>
          <w:szCs w:val="28"/>
          <w:lang w:val="en-US"/>
        </w:rPr>
        <w:t>.</w:t>
      </w:r>
      <w:r w:rsidR="00A47E74" w:rsidRPr="006122AC">
        <w:rPr>
          <w:rFonts w:ascii="Times New Roman" w:hAnsi="Times New Roman" w:cs="Times New Roman"/>
          <w:color w:val="000000"/>
          <w:sz w:val="28"/>
          <w:szCs w:val="28"/>
          <w:lang w:val="en-US"/>
        </w:rPr>
        <w:t xml:space="preserve"> </w:t>
      </w:r>
      <w:r w:rsidR="00816483">
        <w:rPr>
          <w:rFonts w:ascii="Times New Roman" w:hAnsi="Times New Roman" w:cs="Times New Roman"/>
          <w:color w:val="000000"/>
          <w:sz w:val="28"/>
          <w:szCs w:val="28"/>
          <w:lang w:val="en-US"/>
        </w:rPr>
        <w:t>-Vol.</w:t>
      </w:r>
      <w:r w:rsidR="00A47E74">
        <w:rPr>
          <w:rFonts w:ascii="Times New Roman" w:hAnsi="Times New Roman" w:cs="Times New Roman"/>
          <w:color w:val="000000"/>
          <w:sz w:val="28"/>
          <w:szCs w:val="28"/>
          <w:lang w:val="en-US"/>
        </w:rPr>
        <w:t>5</w:t>
      </w:r>
      <w:r w:rsidR="00A47E74" w:rsidRPr="006122AC">
        <w:rPr>
          <w:rFonts w:ascii="Times New Roman" w:hAnsi="Times New Roman" w:cs="Times New Roman"/>
          <w:color w:val="000000"/>
          <w:sz w:val="28"/>
          <w:szCs w:val="28"/>
          <w:lang w:val="en-US"/>
        </w:rPr>
        <w:t xml:space="preserve">, </w:t>
      </w:r>
      <w:r w:rsidR="00816483">
        <w:rPr>
          <w:rFonts w:ascii="Times New Roman" w:hAnsi="Times New Roman" w:cs="Times New Roman"/>
          <w:color w:val="000000"/>
          <w:sz w:val="28"/>
          <w:szCs w:val="28"/>
          <w:lang w:val="en-US"/>
        </w:rPr>
        <w:t>-P.</w:t>
      </w:r>
      <w:r w:rsidR="00A47E74" w:rsidRPr="006122AC">
        <w:rPr>
          <w:rFonts w:ascii="Times New Roman" w:hAnsi="Times New Roman" w:cs="Times New Roman"/>
          <w:color w:val="000000"/>
          <w:sz w:val="28"/>
          <w:szCs w:val="28"/>
          <w:lang w:val="en-US"/>
        </w:rPr>
        <w:t>198.</w:t>
      </w:r>
    </w:p>
    <w:p w14:paraId="4A4EC9EC" w14:textId="32521A58" w:rsidR="002A78F5" w:rsidRPr="00A47E74" w:rsidRDefault="002A78F5" w:rsidP="00A47E74">
      <w:pPr>
        <w:tabs>
          <w:tab w:val="left" w:pos="1118"/>
        </w:tabs>
        <w:spacing w:after="0" w:line="240" w:lineRule="auto"/>
        <w:ind w:firstLine="567"/>
        <w:jc w:val="both"/>
        <w:rPr>
          <w:rFonts w:ascii="Times New Roman" w:hAnsi="Times New Roman" w:cs="Times New Roman"/>
          <w:color w:val="000000"/>
          <w:sz w:val="28"/>
          <w:szCs w:val="28"/>
          <w:lang w:val="en-US"/>
        </w:rPr>
      </w:pPr>
      <w:r w:rsidRPr="006122AC">
        <w:rPr>
          <w:rFonts w:ascii="Times New Roman" w:hAnsi="Times New Roman" w:cs="Times New Roman"/>
          <w:color w:val="000000"/>
          <w:sz w:val="28"/>
          <w:szCs w:val="28"/>
          <w:lang w:val="en-US"/>
        </w:rPr>
        <w:lastRenderedPageBreak/>
        <w:t xml:space="preserve">141 </w:t>
      </w:r>
      <w:r w:rsidRPr="006122AC">
        <w:rPr>
          <w:rFonts w:ascii="Times New Roman" w:hAnsi="Times New Roman" w:cs="Times New Roman"/>
          <w:sz w:val="28"/>
          <w:szCs w:val="28"/>
          <w:lang w:val="en-US"/>
        </w:rPr>
        <w:t>Cromie S.R.</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Del Popolo M.G.</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Ballone P. Interaction of</w:t>
      </w:r>
      <w:r w:rsidR="00A47E74">
        <w:rPr>
          <w:rFonts w:ascii="Times New Roman" w:hAnsi="Times New Roman" w:cs="Times New Roman"/>
          <w:color w:val="000000"/>
          <w:sz w:val="28"/>
          <w:szCs w:val="28"/>
          <w:lang w:val="en-US"/>
        </w:rPr>
        <w:t xml:space="preserve"> </w:t>
      </w:r>
      <w:r w:rsidRPr="006122AC">
        <w:rPr>
          <w:rFonts w:ascii="Times New Roman" w:hAnsi="Times New Roman" w:cs="Times New Roman"/>
          <w:sz w:val="28"/>
          <w:szCs w:val="28"/>
          <w:lang w:val="en-US"/>
        </w:rPr>
        <w:t xml:space="preserve">Room Temperature Ionic Liquid Solutions with a Cholesterol Bilayer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J.</w:t>
      </w:r>
      <w:r w:rsidR="00A47E74">
        <w:rPr>
          <w:rFonts w:ascii="Times New Roman" w:hAnsi="Times New Roman" w:cs="Times New Roman"/>
          <w:color w:val="000000"/>
          <w:sz w:val="28"/>
          <w:szCs w:val="28"/>
          <w:lang w:val="en-US"/>
        </w:rPr>
        <w:t xml:space="preserve"> </w:t>
      </w:r>
      <w:r w:rsidRPr="006122AC">
        <w:rPr>
          <w:rFonts w:ascii="Times New Roman" w:hAnsi="Times New Roman" w:cs="Times New Roman"/>
          <w:sz w:val="28"/>
          <w:szCs w:val="28"/>
          <w:lang w:val="en-US"/>
        </w:rPr>
        <w:t>Phys. Chem. B</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2009</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F348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113, </w:t>
      </w:r>
      <w:r w:rsidR="00BF3482">
        <w:rPr>
          <w:rFonts w:ascii="Times New Roman" w:hAnsi="Times New Roman" w:cs="Times New Roman"/>
          <w:sz w:val="28"/>
          <w:szCs w:val="28"/>
          <w:lang w:val="en-US"/>
        </w:rPr>
        <w:t>-P.</w:t>
      </w:r>
      <w:r w:rsidRPr="006122AC">
        <w:rPr>
          <w:rFonts w:ascii="Times New Roman" w:hAnsi="Times New Roman" w:cs="Times New Roman"/>
          <w:sz w:val="28"/>
          <w:szCs w:val="28"/>
          <w:lang w:val="en-US"/>
        </w:rPr>
        <w:t>11642</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11648.</w:t>
      </w:r>
    </w:p>
    <w:p w14:paraId="0ECEA069" w14:textId="22E3361E" w:rsidR="002A78F5" w:rsidRPr="006122AC" w:rsidRDefault="002A78F5" w:rsidP="007F73F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142 Lee H.</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Kim S.M.</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Jeon T.J. Effects of Imidazolium-Based</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Ionic Liquids on the Stability and Dynamics of Gramicidin A and Lipid</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Bilayers at Different Salt Concentrations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J. Mol. Graphics Modell.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2015</w:t>
      </w:r>
      <w:r w:rsidR="00BF3482">
        <w:rPr>
          <w:rFonts w:ascii="Times New Roman" w:hAnsi="Times New Roman" w:cs="Times New Roman"/>
          <w:sz w:val="28"/>
          <w:szCs w:val="28"/>
          <w:lang w:val="en-US"/>
        </w:rPr>
        <w:t>.</w:t>
      </w:r>
      <w:r w:rsidR="007F73F6">
        <w:rPr>
          <w:rFonts w:ascii="Times New Roman" w:hAnsi="Times New Roman" w:cs="Times New Roman"/>
          <w:sz w:val="28"/>
          <w:szCs w:val="28"/>
          <w:lang w:val="en-US"/>
        </w:rPr>
        <w:t xml:space="preserve"> </w:t>
      </w:r>
      <w:r w:rsidR="00BF348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61, </w:t>
      </w:r>
      <w:r w:rsidR="00BF3482">
        <w:rPr>
          <w:rFonts w:ascii="Times New Roman" w:hAnsi="Times New Roman" w:cs="Times New Roman"/>
          <w:sz w:val="28"/>
          <w:szCs w:val="28"/>
          <w:lang w:val="en-US"/>
        </w:rPr>
        <w:t>-P.</w:t>
      </w:r>
      <w:r w:rsidRPr="006122AC">
        <w:rPr>
          <w:rFonts w:ascii="Times New Roman" w:hAnsi="Times New Roman" w:cs="Times New Roman"/>
          <w:sz w:val="28"/>
          <w:szCs w:val="28"/>
          <w:lang w:val="en-US"/>
        </w:rPr>
        <w:t>53</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60.</w:t>
      </w:r>
    </w:p>
    <w:p w14:paraId="1E660763" w14:textId="228FBC14" w:rsidR="002A78F5" w:rsidRPr="006122AC" w:rsidRDefault="002A78F5" w:rsidP="007F73F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143 Ryu H.</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Lee H.</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Iwata S.</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Choi S.</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Kim M.K</w:t>
      </w:r>
      <w:r w:rsidR="00BF3482">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Kim Y.R.</w:t>
      </w:r>
      <w:r w:rsidR="00BF3482">
        <w:rPr>
          <w:rFonts w:ascii="Times New Roman" w:hAnsi="Times New Roman" w:cs="Times New Roman"/>
          <w:sz w:val="28"/>
          <w:szCs w:val="28"/>
          <w:lang w:val="en-US"/>
        </w:rPr>
        <w:t>,</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Maruta</w:t>
      </w:r>
      <w:r w:rsidR="00BF3482">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S.</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Kim S.M.</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Jeon T.J. Investigation of Ion Channel Activities</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of Gramicidin A in the Presence of Ionic Liquids Using Model Cell</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Membranes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Sci. Rep.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2015</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F348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5, </w:t>
      </w:r>
      <w:r w:rsidR="00BF3482">
        <w:rPr>
          <w:rFonts w:ascii="Times New Roman" w:hAnsi="Times New Roman" w:cs="Times New Roman"/>
          <w:sz w:val="28"/>
          <w:szCs w:val="28"/>
          <w:lang w:val="en-US"/>
        </w:rPr>
        <w:t>-P.</w:t>
      </w:r>
      <w:r w:rsidRPr="006122AC">
        <w:rPr>
          <w:rFonts w:ascii="Times New Roman" w:hAnsi="Times New Roman" w:cs="Times New Roman"/>
          <w:sz w:val="28"/>
          <w:szCs w:val="28"/>
          <w:lang w:val="en-US"/>
        </w:rPr>
        <w:t>11935.</w:t>
      </w:r>
    </w:p>
    <w:p w14:paraId="1CE0F060" w14:textId="67A29430" w:rsidR="002A78F5" w:rsidRPr="006122AC" w:rsidRDefault="002A78F5" w:rsidP="007F73F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144 Modi N.</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Singh P.R.</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Mahendran K.R.</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Schulz</w:t>
      </w:r>
      <w:r w:rsidR="00BF3482">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R.</w:t>
      </w:r>
      <w:r w:rsidR="00BF3482">
        <w:rPr>
          <w:rFonts w:ascii="Times New Roman" w:hAnsi="Times New Roman" w:cs="Times New Roman"/>
          <w:sz w:val="28"/>
          <w:szCs w:val="28"/>
          <w:lang w:val="en-US"/>
        </w:rPr>
        <w:t>,</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Winterhalter M.</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Kleinekatho</w:t>
      </w:r>
      <w:r w:rsidRPr="006122AC">
        <w:rPr>
          <w:rFonts w:ascii="Times New Roman" w:eastAsia="AdvOT8608a8d1+03" w:hAnsi="Times New Roman" w:cs="Times New Roman"/>
          <w:sz w:val="28"/>
          <w:szCs w:val="28"/>
          <w:lang w:val="en-US"/>
        </w:rPr>
        <w:t>̈</w:t>
      </w:r>
      <w:r w:rsidRPr="006122AC">
        <w:rPr>
          <w:rFonts w:ascii="Times New Roman" w:hAnsi="Times New Roman" w:cs="Times New Roman"/>
          <w:sz w:val="28"/>
          <w:szCs w:val="28"/>
          <w:lang w:val="en-US"/>
        </w:rPr>
        <w:t>fer</w:t>
      </w:r>
      <w:proofErr w:type="spellEnd"/>
      <w:r w:rsidRPr="006122AC">
        <w:rPr>
          <w:rFonts w:ascii="Times New Roman" w:hAnsi="Times New Roman" w:cs="Times New Roman"/>
          <w:sz w:val="28"/>
          <w:szCs w:val="28"/>
          <w:lang w:val="en-US"/>
        </w:rPr>
        <w:t xml:space="preserve"> U. Probing the Transport of Ionic</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Liquids in Aqueous Solution through Nanopores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J. Phys. Chem. Lett.</w:t>
      </w:r>
      <w:r w:rsidR="007F73F6">
        <w:rPr>
          <w:rFonts w:ascii="Times New Roman" w:hAnsi="Times New Roman" w:cs="Times New Roman"/>
          <w:sz w:val="28"/>
          <w:szCs w:val="28"/>
          <w:lang w:val="en-US"/>
        </w:rPr>
        <w:t xml:space="preserve">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2011</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F3482">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2, </w:t>
      </w:r>
      <w:r w:rsidR="00BF3482">
        <w:rPr>
          <w:rFonts w:ascii="Times New Roman" w:hAnsi="Times New Roman" w:cs="Times New Roman"/>
          <w:sz w:val="28"/>
          <w:szCs w:val="28"/>
          <w:lang w:val="en-US"/>
        </w:rPr>
        <w:t>-P.</w:t>
      </w:r>
      <w:r w:rsidRPr="006122AC">
        <w:rPr>
          <w:rFonts w:ascii="Times New Roman" w:hAnsi="Times New Roman" w:cs="Times New Roman"/>
          <w:sz w:val="28"/>
          <w:szCs w:val="28"/>
          <w:lang w:val="en-US"/>
        </w:rPr>
        <w:t>2331</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2336.</w:t>
      </w:r>
    </w:p>
    <w:p w14:paraId="05502C81" w14:textId="7C17A508" w:rsidR="002A78F5" w:rsidRPr="006122AC" w:rsidRDefault="002A78F5" w:rsidP="007F73F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145 Kulkarni M.</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Mukherjee A. Ionic Liquid Prolongs DNA</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Translocation through Graphene Nanopores</w:t>
      </w:r>
      <w:r w:rsidR="00BF3482">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RSC Adv. </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2016</w:t>
      </w:r>
      <w:r w:rsidR="00BF3482">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BF3482">
        <w:rPr>
          <w:rFonts w:ascii="Times New Roman" w:hAnsi="Times New Roman" w:cs="Times New Roman"/>
          <w:sz w:val="28"/>
          <w:szCs w:val="28"/>
          <w:lang w:val="en-US"/>
        </w:rPr>
        <w:t>-Vol.</w:t>
      </w:r>
      <w:r w:rsidRPr="006122AC">
        <w:rPr>
          <w:rFonts w:ascii="Times New Roman" w:hAnsi="Times New Roman" w:cs="Times New Roman"/>
          <w:sz w:val="28"/>
          <w:szCs w:val="28"/>
          <w:lang w:val="en-US"/>
        </w:rPr>
        <w:t>6,</w:t>
      </w:r>
      <w:r w:rsidR="007F73F6">
        <w:rPr>
          <w:rFonts w:ascii="Times New Roman" w:hAnsi="Times New Roman" w:cs="Times New Roman"/>
          <w:sz w:val="28"/>
          <w:szCs w:val="28"/>
          <w:lang w:val="en-US"/>
        </w:rPr>
        <w:t xml:space="preserve"> </w:t>
      </w:r>
      <w:r w:rsidR="00BF3482">
        <w:rPr>
          <w:rFonts w:ascii="Times New Roman" w:hAnsi="Times New Roman" w:cs="Times New Roman"/>
          <w:sz w:val="28"/>
          <w:szCs w:val="28"/>
          <w:lang w:val="en-US"/>
        </w:rPr>
        <w:t>-P.</w:t>
      </w:r>
      <w:r w:rsidRPr="006122AC">
        <w:rPr>
          <w:rFonts w:ascii="Times New Roman" w:hAnsi="Times New Roman" w:cs="Times New Roman"/>
          <w:sz w:val="28"/>
          <w:szCs w:val="28"/>
          <w:lang w:val="en-US"/>
        </w:rPr>
        <w:t>46019</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46029.</w:t>
      </w:r>
    </w:p>
    <w:p w14:paraId="2D6F748C" w14:textId="78FAE52A" w:rsidR="002A78F5" w:rsidRPr="006122AC" w:rsidRDefault="002A78F5" w:rsidP="007F73F6">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146 Galluzzi M</w:t>
      </w:r>
      <w:r w:rsidR="00D7735A">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Zhang S</w:t>
      </w:r>
      <w:r w:rsidR="00D7735A">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Mohamadi S.</w:t>
      </w:r>
      <w:r w:rsidR="00D7735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Vakurov</w:t>
      </w:r>
      <w:proofErr w:type="spellEnd"/>
      <w:r w:rsidRPr="006122AC">
        <w:rPr>
          <w:rFonts w:ascii="Times New Roman" w:hAnsi="Times New Roman" w:cs="Times New Roman"/>
          <w:sz w:val="28"/>
          <w:szCs w:val="28"/>
          <w:lang w:val="en-US"/>
        </w:rPr>
        <w:t xml:space="preserve"> A.</w:t>
      </w:r>
      <w:r w:rsidR="00D7735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Podesta</w:t>
      </w:r>
      <w:r w:rsidRPr="006122AC">
        <w:rPr>
          <w:rFonts w:ascii="Times New Roman" w:eastAsia="AdvOT8608a8d1+03" w:hAnsi="Times New Roman" w:cs="Times New Roman"/>
          <w:sz w:val="28"/>
          <w:szCs w:val="28"/>
          <w:lang w:val="en-US"/>
        </w:rPr>
        <w:t>̀</w:t>
      </w:r>
      <w:r w:rsidRPr="006122AC">
        <w:rPr>
          <w:rFonts w:ascii="Times New Roman" w:hAnsi="Times New Roman" w:cs="Times New Roman"/>
          <w:sz w:val="28"/>
          <w:szCs w:val="28"/>
          <w:lang w:val="en-US"/>
        </w:rPr>
        <w:t xml:space="preserve"> A.</w:t>
      </w:r>
      <w:r w:rsidR="00D7735A">
        <w:rPr>
          <w:rFonts w:ascii="Times New Roman" w:hAnsi="Times New Roman" w:cs="Times New Roman"/>
          <w:sz w:val="28"/>
          <w:szCs w:val="28"/>
          <w:lang w:val="en-US"/>
        </w:rPr>
        <w:t>,</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Nelson A. Interaction of Imidazolium-Based Room-Temperature Ionic</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Liquids with DOPC Phospholipid Monolayers </w:t>
      </w:r>
      <w:r w:rsidR="00D7735A">
        <w:rPr>
          <w:rFonts w:ascii="Times New Roman" w:hAnsi="Times New Roman" w:cs="Times New Roman"/>
          <w:sz w:val="28"/>
          <w:szCs w:val="28"/>
          <w:lang w:val="en-US"/>
        </w:rPr>
        <w:t>//</w:t>
      </w:r>
      <w:r w:rsidRPr="006122AC">
        <w:rPr>
          <w:rFonts w:ascii="Times New Roman" w:hAnsi="Times New Roman" w:cs="Times New Roman"/>
          <w:sz w:val="28"/>
          <w:szCs w:val="28"/>
          <w:lang w:val="en-US"/>
        </w:rPr>
        <w:t>Electrochemical Study.</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Langmuir</w:t>
      </w:r>
      <w:r w:rsidR="00D7735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D7735A">
        <w:rPr>
          <w:rFonts w:ascii="Times New Roman" w:hAnsi="Times New Roman" w:cs="Times New Roman"/>
          <w:sz w:val="28"/>
          <w:szCs w:val="28"/>
          <w:lang w:val="en-US"/>
        </w:rPr>
        <w:t>-</w:t>
      </w:r>
      <w:r w:rsidRPr="006122AC">
        <w:rPr>
          <w:rFonts w:ascii="Times New Roman" w:hAnsi="Times New Roman" w:cs="Times New Roman"/>
          <w:sz w:val="28"/>
          <w:szCs w:val="28"/>
          <w:lang w:val="en-US"/>
        </w:rPr>
        <w:t>2013</w:t>
      </w:r>
      <w:r w:rsidR="00D7735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D7735A">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29, </w:t>
      </w:r>
      <w:r w:rsidR="00D7735A">
        <w:rPr>
          <w:rFonts w:ascii="Times New Roman" w:hAnsi="Times New Roman" w:cs="Times New Roman"/>
          <w:sz w:val="28"/>
          <w:szCs w:val="28"/>
          <w:lang w:val="en-US"/>
        </w:rPr>
        <w:t>-P.</w:t>
      </w:r>
      <w:r w:rsidRPr="006122AC">
        <w:rPr>
          <w:rFonts w:ascii="Times New Roman" w:hAnsi="Times New Roman" w:cs="Times New Roman"/>
          <w:sz w:val="28"/>
          <w:szCs w:val="28"/>
          <w:lang w:val="en-US"/>
        </w:rPr>
        <w:t>6573</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6581.</w:t>
      </w:r>
    </w:p>
    <w:p w14:paraId="5DD2B5DF" w14:textId="3FAB7778" w:rsidR="002A78F5" w:rsidRPr="0004375C" w:rsidRDefault="002A78F5" w:rsidP="0004375C">
      <w:pPr>
        <w:autoSpaceDE w:val="0"/>
        <w:autoSpaceDN w:val="0"/>
        <w:adjustRightInd w:val="0"/>
        <w:spacing w:after="0" w:line="240" w:lineRule="auto"/>
        <w:ind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147 Charan K.P.</w:t>
      </w:r>
      <w:r w:rsidR="00D7735A">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Ranjan P.</w:t>
      </w:r>
      <w:r w:rsidR="004817F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Manojkumar K.</w:t>
      </w:r>
      <w:r w:rsidR="004817F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Pothanagandhi</w:t>
      </w:r>
      <w:proofErr w:type="spellEnd"/>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N.</w:t>
      </w:r>
      <w:r w:rsidR="004817F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Jha P.C.</w:t>
      </w:r>
      <w:r w:rsidR="004817FD">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Khedkar V.M.</w:t>
      </w:r>
      <w:r w:rsidR="004817F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Sivaramakrishna A.</w:t>
      </w:r>
      <w:r w:rsidR="004817F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Vijayakrishna</w:t>
      </w:r>
      <w:proofErr w:type="spellEnd"/>
      <w:r w:rsidRPr="006122AC">
        <w:rPr>
          <w:rFonts w:ascii="Times New Roman" w:hAnsi="Times New Roman" w:cs="Times New Roman"/>
          <w:sz w:val="28"/>
          <w:szCs w:val="28"/>
          <w:lang w:val="en-US"/>
        </w:rPr>
        <w:t xml:space="preserve"> K.</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Evaluation of</w:t>
      </w:r>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Imidazolium-Based Ionic Liquids towards </w:t>
      </w:r>
      <w:proofErr w:type="spellStart"/>
      <w:r w:rsidRPr="006122AC">
        <w:rPr>
          <w:rFonts w:ascii="Times New Roman" w:hAnsi="Times New Roman" w:cs="Times New Roman"/>
          <w:sz w:val="28"/>
          <w:szCs w:val="28"/>
          <w:lang w:val="en-US"/>
        </w:rPr>
        <w:t>Vermicidal</w:t>
      </w:r>
      <w:proofErr w:type="spellEnd"/>
      <w:r w:rsidR="007F73F6">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 xml:space="preserve">Activity: In Vitro &amp; In Silico Studies </w:t>
      </w:r>
      <w:r w:rsidR="004817F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RSC Adv. </w:t>
      </w:r>
      <w:r w:rsidR="004817FD">
        <w:rPr>
          <w:rFonts w:ascii="Times New Roman" w:hAnsi="Times New Roman" w:cs="Times New Roman"/>
          <w:sz w:val="28"/>
          <w:szCs w:val="28"/>
          <w:lang w:val="en-US"/>
        </w:rPr>
        <w:t>-</w:t>
      </w:r>
      <w:r w:rsidRPr="006122AC">
        <w:rPr>
          <w:rFonts w:ascii="Times New Roman" w:hAnsi="Times New Roman" w:cs="Times New Roman"/>
          <w:sz w:val="28"/>
          <w:szCs w:val="28"/>
          <w:lang w:val="en-US"/>
        </w:rPr>
        <w:t>2015</w:t>
      </w:r>
      <w:r w:rsidR="004817FD">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4817FD">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5, </w:t>
      </w:r>
      <w:r w:rsidR="004817FD">
        <w:rPr>
          <w:rFonts w:ascii="Times New Roman" w:hAnsi="Times New Roman" w:cs="Times New Roman"/>
          <w:sz w:val="28"/>
          <w:szCs w:val="28"/>
          <w:lang w:val="en-US"/>
        </w:rPr>
        <w:t>-P.</w:t>
      </w:r>
      <w:r w:rsidRPr="006122AC">
        <w:rPr>
          <w:rFonts w:ascii="Times New Roman" w:hAnsi="Times New Roman" w:cs="Times New Roman"/>
          <w:sz w:val="28"/>
          <w:szCs w:val="28"/>
          <w:lang w:val="en-US"/>
        </w:rPr>
        <w:t>75415</w:t>
      </w:r>
      <w:r w:rsidRPr="006122AC">
        <w:rPr>
          <w:rFonts w:ascii="Times New Roman" w:eastAsia="AdvOT8608a8d1+22" w:hAnsi="Times New Roman" w:cs="Times New Roman"/>
          <w:sz w:val="28"/>
          <w:szCs w:val="28"/>
          <w:lang w:val="en-US"/>
        </w:rPr>
        <w:t>−</w:t>
      </w:r>
      <w:r w:rsidRPr="006122AC">
        <w:rPr>
          <w:rFonts w:ascii="Times New Roman" w:hAnsi="Times New Roman" w:cs="Times New Roman"/>
          <w:sz w:val="28"/>
          <w:szCs w:val="28"/>
          <w:lang w:val="en-US"/>
        </w:rPr>
        <w:t>75424.</w:t>
      </w:r>
    </w:p>
    <w:p w14:paraId="77980626" w14:textId="33F34E5C" w:rsidR="002A78F5" w:rsidRPr="006122AC" w:rsidRDefault="0004375C"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proofErr w:type="spellStart"/>
      <w:r w:rsidR="002A78F5" w:rsidRPr="006122AC">
        <w:rPr>
          <w:rFonts w:ascii="Times New Roman" w:hAnsi="Times New Roman" w:cs="Times New Roman"/>
          <w:sz w:val="28"/>
          <w:szCs w:val="28"/>
          <w:lang w:val="en-US" w:eastAsia="ar-SA"/>
        </w:rPr>
        <w:t>Gendenshtein</w:t>
      </w:r>
      <w:proofErr w:type="spellEnd"/>
      <w:r w:rsidR="002A78F5" w:rsidRPr="006122AC">
        <w:rPr>
          <w:rFonts w:ascii="Times New Roman" w:hAnsi="Times New Roman" w:cs="Times New Roman"/>
          <w:sz w:val="28"/>
          <w:szCs w:val="28"/>
          <w:lang w:val="en-US" w:eastAsia="ar-SA"/>
        </w:rPr>
        <w:t xml:space="preserve"> É.I., Kostin </w:t>
      </w:r>
      <w:proofErr w:type="spellStart"/>
      <w:r w:rsidR="002A78F5" w:rsidRPr="006122AC">
        <w:rPr>
          <w:rFonts w:ascii="Times New Roman" w:hAnsi="Times New Roman" w:cs="Times New Roman"/>
          <w:sz w:val="28"/>
          <w:szCs w:val="28"/>
          <w:lang w:val="en-US" w:eastAsia="ar-SA"/>
        </w:rPr>
        <w:t>Ya.V</w:t>
      </w:r>
      <w:proofErr w:type="spellEnd"/>
      <w:r w:rsidR="002A78F5" w:rsidRPr="006122AC">
        <w:rPr>
          <w:rFonts w:ascii="Times New Roman" w:hAnsi="Times New Roman" w:cs="Times New Roman"/>
          <w:sz w:val="28"/>
          <w:szCs w:val="28"/>
          <w:lang w:val="en-US" w:eastAsia="ar-SA"/>
        </w:rPr>
        <w:t xml:space="preserve">., Balashov V.P., </w:t>
      </w:r>
      <w:proofErr w:type="spellStart"/>
      <w:r w:rsidR="002A78F5" w:rsidRPr="006122AC">
        <w:rPr>
          <w:rFonts w:ascii="Times New Roman" w:hAnsi="Times New Roman" w:cs="Times New Roman"/>
          <w:sz w:val="28"/>
          <w:szCs w:val="28"/>
          <w:lang w:val="en-US" w:eastAsia="ar-SA"/>
        </w:rPr>
        <w:t>Oleinikov</w:t>
      </w:r>
      <w:proofErr w:type="spellEnd"/>
      <w:r w:rsidR="002A78F5" w:rsidRPr="006122AC">
        <w:rPr>
          <w:rFonts w:ascii="Times New Roman" w:hAnsi="Times New Roman" w:cs="Times New Roman"/>
          <w:sz w:val="28"/>
          <w:szCs w:val="28"/>
          <w:lang w:val="en-US" w:eastAsia="ar-SA"/>
        </w:rPr>
        <w:t xml:space="preserve"> V.É. Combined action of antiarrhythmic agents //Bulletin of Experimental Biology and Medicine.  </w:t>
      </w:r>
      <w:r w:rsidR="004817FD">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1991</w:t>
      </w:r>
      <w:r w:rsidR="004817FD">
        <w:rPr>
          <w:rFonts w:ascii="Times New Roman" w:hAnsi="Times New Roman" w:cs="Times New Roman"/>
          <w:sz w:val="28"/>
          <w:szCs w:val="28"/>
          <w:lang w:val="en-US" w:eastAsia="ar-SA"/>
        </w:rPr>
        <w:t>.</w:t>
      </w:r>
      <w:r>
        <w:rPr>
          <w:rFonts w:ascii="Times New Roman" w:hAnsi="Times New Roman" w:cs="Times New Roman"/>
          <w:sz w:val="28"/>
          <w:szCs w:val="28"/>
          <w:lang w:val="en-US" w:eastAsia="ar-SA"/>
        </w:rPr>
        <w:t xml:space="preserve"> </w:t>
      </w:r>
      <w:r w:rsidR="004817FD">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111</w:t>
      </w:r>
      <w:r>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817FD">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820–822.</w:t>
      </w:r>
    </w:p>
    <w:p w14:paraId="1E30CD5A" w14:textId="355EC6A9" w:rsidR="002A78F5" w:rsidRPr="006122AC" w:rsidRDefault="000A4E69"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eastAsia="ar-SA"/>
        </w:rPr>
      </w:pPr>
      <w:r w:rsidRPr="005C17BF">
        <w:rPr>
          <w:rFonts w:ascii="Times New Roman" w:hAnsi="Times New Roman" w:cs="Times New Roman"/>
          <w:sz w:val="28"/>
          <w:szCs w:val="28"/>
          <w:lang w:eastAsia="ar-SA"/>
        </w:rPr>
        <w:t xml:space="preserve"> </w:t>
      </w:r>
      <w:r w:rsidR="002A78F5" w:rsidRPr="006122AC">
        <w:rPr>
          <w:rFonts w:ascii="Times New Roman" w:hAnsi="Times New Roman" w:cs="Times New Roman"/>
          <w:sz w:val="28"/>
          <w:szCs w:val="28"/>
          <w:lang w:eastAsia="ar-SA"/>
        </w:rPr>
        <w:t>Южаков С.</w:t>
      </w:r>
      <w:r w:rsidR="009E5B54" w:rsidRPr="009E5B54">
        <w:rPr>
          <w:rFonts w:ascii="Times New Roman" w:hAnsi="Times New Roman" w:cs="Times New Roman"/>
          <w:sz w:val="28"/>
          <w:szCs w:val="28"/>
          <w:lang w:eastAsia="ar-SA"/>
        </w:rPr>
        <w:t xml:space="preserve"> </w:t>
      </w:r>
      <w:r w:rsidR="002A78F5" w:rsidRPr="006122AC">
        <w:rPr>
          <w:rFonts w:ascii="Times New Roman" w:hAnsi="Times New Roman" w:cs="Times New Roman"/>
          <w:sz w:val="28"/>
          <w:szCs w:val="28"/>
          <w:lang w:eastAsia="ar-SA"/>
        </w:rPr>
        <w:t xml:space="preserve">Д. Лекарственные средства //М.: Эксмо, 2014, </w:t>
      </w:r>
      <w:r w:rsidR="005C17BF" w:rsidRPr="005C17BF">
        <w:rPr>
          <w:rFonts w:ascii="Times New Roman" w:hAnsi="Times New Roman" w:cs="Times New Roman"/>
          <w:sz w:val="28"/>
          <w:szCs w:val="28"/>
          <w:lang w:eastAsia="ar-SA"/>
        </w:rPr>
        <w:t>-</w:t>
      </w:r>
      <w:r w:rsidR="002A78F5" w:rsidRPr="006122AC">
        <w:rPr>
          <w:rFonts w:ascii="Times New Roman" w:hAnsi="Times New Roman" w:cs="Times New Roman"/>
          <w:sz w:val="28"/>
          <w:szCs w:val="28"/>
          <w:lang w:eastAsia="ar-SA"/>
        </w:rPr>
        <w:t>704</w:t>
      </w:r>
      <w:r w:rsidR="005C17BF" w:rsidRPr="005C17BF">
        <w:rPr>
          <w:rFonts w:ascii="Times New Roman" w:hAnsi="Times New Roman" w:cs="Times New Roman"/>
          <w:sz w:val="28"/>
          <w:szCs w:val="28"/>
          <w:lang w:eastAsia="ar-SA"/>
        </w:rPr>
        <w:t xml:space="preserve"> </w:t>
      </w:r>
      <w:r w:rsidR="005C17BF">
        <w:rPr>
          <w:rFonts w:ascii="Times New Roman" w:hAnsi="Times New Roman" w:cs="Times New Roman"/>
          <w:sz w:val="28"/>
          <w:szCs w:val="28"/>
          <w:lang w:val="en-US" w:eastAsia="ar-SA"/>
        </w:rPr>
        <w:t>c</w:t>
      </w:r>
      <w:r w:rsidR="002A78F5" w:rsidRPr="006122AC">
        <w:rPr>
          <w:rFonts w:ascii="Times New Roman" w:hAnsi="Times New Roman" w:cs="Times New Roman"/>
          <w:sz w:val="28"/>
          <w:szCs w:val="28"/>
          <w:lang w:eastAsia="ar-SA"/>
        </w:rPr>
        <w:t>.</w:t>
      </w:r>
    </w:p>
    <w:p w14:paraId="5142BEC0" w14:textId="4AC77165" w:rsidR="002A78F5" w:rsidRPr="006122AC" w:rsidRDefault="009E5B54"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sidRPr="0016619D">
        <w:rPr>
          <w:rFonts w:ascii="Times New Roman" w:hAnsi="Times New Roman" w:cs="Times New Roman"/>
          <w:sz w:val="28"/>
          <w:szCs w:val="28"/>
          <w:lang w:eastAsia="ar-SA"/>
        </w:rPr>
        <w:t xml:space="preserve"> </w:t>
      </w:r>
      <w:proofErr w:type="spellStart"/>
      <w:r w:rsidR="002A78F5" w:rsidRPr="006122AC">
        <w:rPr>
          <w:rFonts w:ascii="Times New Roman" w:hAnsi="Times New Roman" w:cs="Times New Roman"/>
          <w:sz w:val="28"/>
          <w:szCs w:val="28"/>
          <w:lang w:val="en-US" w:eastAsia="ar-SA"/>
        </w:rPr>
        <w:t>Wasserscheid</w:t>
      </w:r>
      <w:proofErr w:type="spellEnd"/>
      <w:r w:rsidR="002A78F5" w:rsidRPr="006122AC">
        <w:rPr>
          <w:rFonts w:ascii="Times New Roman" w:hAnsi="Times New Roman" w:cs="Times New Roman"/>
          <w:sz w:val="28"/>
          <w:szCs w:val="28"/>
          <w:lang w:val="en-US" w:eastAsia="ar-SA"/>
        </w:rPr>
        <w:t xml:space="preserve"> P., Keim W. Ionic Liquids-New “Solutions” for Transition Metal Catalysis //</w:t>
      </w:r>
      <w:proofErr w:type="spellStart"/>
      <w:r w:rsidR="002A78F5" w:rsidRPr="006122AC">
        <w:rPr>
          <w:rFonts w:ascii="Times New Roman" w:hAnsi="Times New Roman" w:cs="Times New Roman"/>
          <w:sz w:val="28"/>
          <w:szCs w:val="28"/>
          <w:lang w:val="en-US" w:eastAsia="ar-SA"/>
        </w:rPr>
        <w:t>Angew</w:t>
      </w:r>
      <w:proofErr w:type="spellEnd"/>
      <w:r w:rsidR="002A78F5" w:rsidRPr="006122AC">
        <w:rPr>
          <w:rFonts w:ascii="Times New Roman" w:hAnsi="Times New Roman" w:cs="Times New Roman"/>
          <w:sz w:val="28"/>
          <w:szCs w:val="28"/>
          <w:lang w:val="en-US" w:eastAsia="ar-SA"/>
        </w:rPr>
        <w:t xml:space="preserve">. Chem., Int. Ed. </w:t>
      </w:r>
      <w:r w:rsidR="005C17BF">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2000</w:t>
      </w:r>
      <w:r w:rsidR="005C17BF">
        <w:rPr>
          <w:rFonts w:ascii="Times New Roman" w:hAnsi="Times New Roman" w:cs="Times New Roman"/>
          <w:sz w:val="28"/>
          <w:szCs w:val="28"/>
          <w:lang w:val="en-US" w:eastAsia="ar-SA"/>
        </w:rPr>
        <w:t>.</w:t>
      </w:r>
      <w:r>
        <w:rPr>
          <w:rFonts w:ascii="Times New Roman" w:hAnsi="Times New Roman" w:cs="Times New Roman"/>
          <w:sz w:val="28"/>
          <w:szCs w:val="28"/>
          <w:lang w:val="en-US" w:eastAsia="ar-SA"/>
        </w:rPr>
        <w:t xml:space="preserve"> </w:t>
      </w:r>
      <w:r w:rsidR="005C17BF">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39</w:t>
      </w:r>
      <w:r>
        <w:rPr>
          <w:rFonts w:ascii="Times New Roman" w:hAnsi="Times New Roman" w:cs="Times New Roman"/>
          <w:sz w:val="28"/>
          <w:szCs w:val="28"/>
          <w:lang w:val="en-US" w:eastAsia="ar-SA"/>
        </w:rPr>
        <w:t xml:space="preserve">, </w:t>
      </w:r>
      <w:r w:rsidR="005C17BF">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 xml:space="preserve">3772−3789. </w:t>
      </w:r>
    </w:p>
    <w:p w14:paraId="089CA96A" w14:textId="4CF7F64B" w:rsidR="002A78F5" w:rsidRPr="006122AC" w:rsidRDefault="009E5B54"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Zhao D., Wu M., Kou Y., Min E. Ionic Liquids: Applications in Catalysis //</w:t>
      </w:r>
      <w:proofErr w:type="spellStart"/>
      <w:r w:rsidR="002A78F5" w:rsidRPr="006122AC">
        <w:rPr>
          <w:rFonts w:ascii="Times New Roman" w:hAnsi="Times New Roman" w:cs="Times New Roman"/>
          <w:sz w:val="28"/>
          <w:szCs w:val="28"/>
          <w:lang w:val="en-US" w:eastAsia="ar-SA"/>
        </w:rPr>
        <w:t>Catal</w:t>
      </w:r>
      <w:proofErr w:type="spellEnd"/>
      <w:r w:rsidR="002A78F5" w:rsidRPr="006122AC">
        <w:rPr>
          <w:rFonts w:ascii="Times New Roman" w:hAnsi="Times New Roman" w:cs="Times New Roman"/>
          <w:sz w:val="28"/>
          <w:szCs w:val="28"/>
          <w:lang w:val="en-US" w:eastAsia="ar-SA"/>
        </w:rPr>
        <w:t xml:space="preserve">. Today. </w:t>
      </w:r>
      <w:r w:rsidR="005C17BF">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2002</w:t>
      </w:r>
      <w:r w:rsidR="005C17BF">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5C17BF">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74</w:t>
      </w:r>
      <w:r>
        <w:rPr>
          <w:rFonts w:ascii="Times New Roman" w:hAnsi="Times New Roman" w:cs="Times New Roman"/>
          <w:sz w:val="28"/>
          <w:szCs w:val="28"/>
          <w:lang w:val="en-US" w:eastAsia="ar-SA"/>
        </w:rPr>
        <w:t xml:space="preserve">, </w:t>
      </w:r>
      <w:r w:rsidR="005C17BF">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157−189.</w:t>
      </w:r>
    </w:p>
    <w:p w14:paraId="7D1BFCEE" w14:textId="30D3ED32" w:rsidR="002A78F5" w:rsidRPr="006122AC" w:rsidRDefault="00A966CE"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Zein El Abedin S., Endres F. Electrodeposition of Metals and</w:t>
      </w: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Semiconductors in Air- and Water-Stable Ionic Liquids //</w:t>
      </w:r>
      <w:proofErr w:type="spellStart"/>
      <w:r w:rsidR="002A78F5" w:rsidRPr="006122AC">
        <w:rPr>
          <w:rFonts w:ascii="Times New Roman" w:hAnsi="Times New Roman" w:cs="Times New Roman"/>
          <w:sz w:val="28"/>
          <w:szCs w:val="28"/>
          <w:lang w:val="en-US" w:eastAsia="ar-SA"/>
        </w:rPr>
        <w:t>ChemPhysChem</w:t>
      </w:r>
      <w:proofErr w:type="spellEnd"/>
      <w:r w:rsidR="002A78F5" w:rsidRPr="006122AC">
        <w:rPr>
          <w:rFonts w:ascii="Times New Roman" w:hAnsi="Times New Roman" w:cs="Times New Roman"/>
          <w:sz w:val="28"/>
          <w:szCs w:val="28"/>
          <w:lang w:val="en-US" w:eastAsia="ar-SA"/>
        </w:rPr>
        <w:t xml:space="preserve">. </w:t>
      </w:r>
      <w:r w:rsidR="005C17BF">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2006</w:t>
      </w:r>
      <w:r w:rsidR="005C17BF">
        <w:rPr>
          <w:rFonts w:ascii="Times New Roman" w:hAnsi="Times New Roman" w:cs="Times New Roman"/>
          <w:sz w:val="28"/>
          <w:szCs w:val="28"/>
          <w:lang w:val="en-US" w:eastAsia="ar-SA"/>
        </w:rPr>
        <w:t>.</w:t>
      </w:r>
      <w:r>
        <w:rPr>
          <w:rFonts w:ascii="Times New Roman" w:hAnsi="Times New Roman" w:cs="Times New Roman"/>
          <w:sz w:val="28"/>
          <w:szCs w:val="28"/>
          <w:lang w:val="en-US" w:eastAsia="ar-SA"/>
        </w:rPr>
        <w:t xml:space="preserve"> </w:t>
      </w:r>
      <w:r w:rsidR="005C17BF">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7</w:t>
      </w:r>
      <w:r>
        <w:rPr>
          <w:rFonts w:ascii="Times New Roman" w:hAnsi="Times New Roman" w:cs="Times New Roman"/>
          <w:sz w:val="28"/>
          <w:szCs w:val="28"/>
          <w:lang w:val="en-US" w:eastAsia="ar-SA"/>
        </w:rPr>
        <w:t xml:space="preserve">, </w:t>
      </w:r>
      <w:r w:rsidR="005C17BF">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 xml:space="preserve">58−61. </w:t>
      </w:r>
    </w:p>
    <w:p w14:paraId="35C323DB" w14:textId="1F30BE0C" w:rsidR="002A78F5" w:rsidRPr="006122AC" w:rsidRDefault="00A966CE"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 xml:space="preserve">Fedorov M.V., </w:t>
      </w:r>
      <w:proofErr w:type="spellStart"/>
      <w:r w:rsidR="002A78F5" w:rsidRPr="006122AC">
        <w:rPr>
          <w:rFonts w:ascii="Times New Roman" w:hAnsi="Times New Roman" w:cs="Times New Roman"/>
          <w:sz w:val="28"/>
          <w:szCs w:val="28"/>
          <w:lang w:val="en-US" w:eastAsia="ar-SA"/>
        </w:rPr>
        <w:t>Kornyshev</w:t>
      </w:r>
      <w:proofErr w:type="spellEnd"/>
      <w:r w:rsidR="002A78F5" w:rsidRPr="006122AC">
        <w:rPr>
          <w:rFonts w:ascii="Times New Roman" w:hAnsi="Times New Roman" w:cs="Times New Roman"/>
          <w:sz w:val="28"/>
          <w:szCs w:val="28"/>
          <w:lang w:val="en-US" w:eastAsia="ar-SA"/>
        </w:rPr>
        <w:t xml:space="preserve"> A.A. Ionic Liquids at Electrified Interfaces //Chem. Rev. </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2014</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114</w:t>
      </w:r>
      <w:r>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2978−3036.</w:t>
      </w:r>
    </w:p>
    <w:p w14:paraId="1A4369E5" w14:textId="24C3826C" w:rsidR="002A78F5" w:rsidRPr="00BC2088" w:rsidRDefault="00BC2088"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 xml:space="preserve">Pinkert A., Marsh K.N., Pang S., Staiger M.P. Ionic Liquids and Their Interaction with Cellulose //Chem. </w:t>
      </w:r>
      <w:r w:rsidR="002A78F5" w:rsidRPr="00BC2088">
        <w:rPr>
          <w:rFonts w:ascii="Times New Roman" w:hAnsi="Times New Roman" w:cs="Times New Roman"/>
          <w:sz w:val="28"/>
          <w:szCs w:val="28"/>
          <w:lang w:val="en-US" w:eastAsia="ar-SA"/>
        </w:rPr>
        <w:t xml:space="preserve">Rev. </w:t>
      </w:r>
      <w:r w:rsidR="004C72D3">
        <w:rPr>
          <w:rFonts w:ascii="Times New Roman" w:hAnsi="Times New Roman" w:cs="Times New Roman"/>
          <w:sz w:val="28"/>
          <w:szCs w:val="28"/>
          <w:lang w:val="en-US" w:eastAsia="ar-SA"/>
        </w:rPr>
        <w:t>-</w:t>
      </w:r>
      <w:r w:rsidR="002A78F5" w:rsidRPr="00BC2088">
        <w:rPr>
          <w:rFonts w:ascii="Times New Roman" w:hAnsi="Times New Roman" w:cs="Times New Roman"/>
          <w:sz w:val="28"/>
          <w:szCs w:val="28"/>
          <w:lang w:val="en-US" w:eastAsia="ar-SA"/>
        </w:rPr>
        <w:t>2009</w:t>
      </w:r>
      <w:r w:rsidR="004C72D3">
        <w:rPr>
          <w:rFonts w:ascii="Times New Roman" w:hAnsi="Times New Roman" w:cs="Times New Roman"/>
          <w:sz w:val="28"/>
          <w:szCs w:val="28"/>
          <w:lang w:val="en-US" w:eastAsia="ar-SA"/>
        </w:rPr>
        <w:t>.</w:t>
      </w:r>
      <w:r w:rsidR="002A78F5" w:rsidRPr="00BC2088">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-Vol.</w:t>
      </w:r>
      <w:r w:rsidR="002A78F5" w:rsidRPr="00BC2088">
        <w:rPr>
          <w:rFonts w:ascii="Times New Roman" w:hAnsi="Times New Roman" w:cs="Times New Roman"/>
          <w:sz w:val="28"/>
          <w:szCs w:val="28"/>
          <w:lang w:val="en-US" w:eastAsia="ar-SA"/>
        </w:rPr>
        <w:t>109</w:t>
      </w:r>
      <w:r>
        <w:rPr>
          <w:rFonts w:ascii="Times New Roman" w:hAnsi="Times New Roman" w:cs="Times New Roman"/>
          <w:sz w:val="28"/>
          <w:szCs w:val="28"/>
          <w:lang w:val="en-US" w:eastAsia="ar-SA"/>
        </w:rPr>
        <w:t>,</w:t>
      </w:r>
      <w:r w:rsidR="002A78F5" w:rsidRPr="00BC2088">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-P.</w:t>
      </w:r>
      <w:r w:rsidR="002A78F5" w:rsidRPr="00BC2088">
        <w:rPr>
          <w:rFonts w:ascii="Times New Roman" w:hAnsi="Times New Roman" w:cs="Times New Roman"/>
          <w:sz w:val="28"/>
          <w:szCs w:val="28"/>
          <w:lang w:val="en-US" w:eastAsia="ar-SA"/>
        </w:rPr>
        <w:t xml:space="preserve">6712−6728. </w:t>
      </w:r>
    </w:p>
    <w:p w14:paraId="274227CC" w14:textId="01AF1BD2" w:rsidR="002A78F5" w:rsidRPr="006122AC" w:rsidRDefault="00BC2088"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Zakrzewska M.E., Bogel-</w:t>
      </w:r>
      <w:proofErr w:type="spellStart"/>
      <w:r w:rsidR="002A78F5" w:rsidRPr="006122AC">
        <w:rPr>
          <w:rFonts w:ascii="Times New Roman" w:hAnsi="Times New Roman" w:cs="Times New Roman"/>
          <w:sz w:val="28"/>
          <w:szCs w:val="28"/>
          <w:lang w:val="en-US" w:eastAsia="ar-SA"/>
        </w:rPr>
        <w:t>Łukasik</w:t>
      </w:r>
      <w:proofErr w:type="spellEnd"/>
      <w:r w:rsidR="002A78F5" w:rsidRPr="006122AC">
        <w:rPr>
          <w:rFonts w:ascii="Times New Roman" w:hAnsi="Times New Roman" w:cs="Times New Roman"/>
          <w:sz w:val="28"/>
          <w:szCs w:val="28"/>
          <w:lang w:val="en-US" w:eastAsia="ar-SA"/>
        </w:rPr>
        <w:t xml:space="preserve"> E., Bogel-</w:t>
      </w:r>
      <w:proofErr w:type="spellStart"/>
      <w:r w:rsidR="002A78F5" w:rsidRPr="006122AC">
        <w:rPr>
          <w:rFonts w:ascii="Times New Roman" w:hAnsi="Times New Roman" w:cs="Times New Roman"/>
          <w:sz w:val="28"/>
          <w:szCs w:val="28"/>
          <w:lang w:val="en-US" w:eastAsia="ar-SA"/>
        </w:rPr>
        <w:t>Łukasik</w:t>
      </w:r>
      <w:proofErr w:type="spellEnd"/>
      <w:r w:rsidR="002A78F5" w:rsidRPr="006122AC">
        <w:rPr>
          <w:rFonts w:ascii="Times New Roman" w:hAnsi="Times New Roman" w:cs="Times New Roman"/>
          <w:sz w:val="28"/>
          <w:szCs w:val="28"/>
          <w:lang w:val="en-US" w:eastAsia="ar-SA"/>
        </w:rPr>
        <w:t xml:space="preserve"> R. Ionic Liquid-Mediated Formation of 5-Hydroxymethylfurfural – a Promising Biomass-Derived Building Block //Chem. Rev. </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2011</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111</w:t>
      </w:r>
      <w:r>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 xml:space="preserve">397−417. </w:t>
      </w:r>
    </w:p>
    <w:p w14:paraId="2FFD7A07" w14:textId="5B8DA185" w:rsidR="002A78F5" w:rsidRPr="006122AC" w:rsidRDefault="00BC2088"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 xml:space="preserve">Goossens K., Lava K., Bielawski C.W., </w:t>
      </w:r>
      <w:proofErr w:type="spellStart"/>
      <w:r w:rsidR="002A78F5" w:rsidRPr="006122AC">
        <w:rPr>
          <w:rFonts w:ascii="Times New Roman" w:hAnsi="Times New Roman" w:cs="Times New Roman"/>
          <w:sz w:val="28"/>
          <w:szCs w:val="28"/>
          <w:lang w:val="en-US" w:eastAsia="ar-SA"/>
        </w:rPr>
        <w:t>Binnemans</w:t>
      </w:r>
      <w:proofErr w:type="spellEnd"/>
      <w:r w:rsidR="002A78F5" w:rsidRPr="006122AC">
        <w:rPr>
          <w:rFonts w:ascii="Times New Roman" w:hAnsi="Times New Roman" w:cs="Times New Roman"/>
          <w:sz w:val="28"/>
          <w:szCs w:val="28"/>
          <w:lang w:val="en-US" w:eastAsia="ar-SA"/>
        </w:rPr>
        <w:t xml:space="preserve"> K. Ionic Liquid Crystals: Versatile Materials //Chem. Rev. </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2016</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116</w:t>
      </w:r>
      <w:r>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4643−4807.</w:t>
      </w:r>
    </w:p>
    <w:p w14:paraId="2A3F2BDF" w14:textId="513A8525" w:rsidR="002A78F5" w:rsidRPr="00BC2088" w:rsidRDefault="00BC2088"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lastRenderedPageBreak/>
        <w:t xml:space="preserve"> </w:t>
      </w:r>
      <w:r w:rsidR="002A78F5" w:rsidRPr="006122AC">
        <w:rPr>
          <w:rFonts w:ascii="Times New Roman" w:hAnsi="Times New Roman" w:cs="Times New Roman"/>
          <w:sz w:val="28"/>
          <w:szCs w:val="28"/>
          <w:lang w:val="en-US" w:eastAsia="ar-SA"/>
        </w:rPr>
        <w:t xml:space="preserve">Domínguez de María P. “Nonsolvent” Applications of Ionic Liquids in </w:t>
      </w:r>
      <w:proofErr w:type="spellStart"/>
      <w:r w:rsidR="002A78F5" w:rsidRPr="006122AC">
        <w:rPr>
          <w:rFonts w:ascii="Times New Roman" w:hAnsi="Times New Roman" w:cs="Times New Roman"/>
          <w:sz w:val="28"/>
          <w:szCs w:val="28"/>
          <w:lang w:val="en-US" w:eastAsia="ar-SA"/>
        </w:rPr>
        <w:t>Biotransformations</w:t>
      </w:r>
      <w:proofErr w:type="spellEnd"/>
      <w:r w:rsidR="002A78F5" w:rsidRPr="006122AC">
        <w:rPr>
          <w:rFonts w:ascii="Times New Roman" w:hAnsi="Times New Roman" w:cs="Times New Roman"/>
          <w:sz w:val="28"/>
          <w:szCs w:val="28"/>
          <w:lang w:val="en-US" w:eastAsia="ar-SA"/>
        </w:rPr>
        <w:t xml:space="preserve"> and </w:t>
      </w:r>
      <w:proofErr w:type="spellStart"/>
      <w:r w:rsidR="002A78F5" w:rsidRPr="006122AC">
        <w:rPr>
          <w:rFonts w:ascii="Times New Roman" w:hAnsi="Times New Roman" w:cs="Times New Roman"/>
          <w:sz w:val="28"/>
          <w:szCs w:val="28"/>
          <w:lang w:val="en-US" w:eastAsia="ar-SA"/>
        </w:rPr>
        <w:t>Organocatalysis</w:t>
      </w:r>
      <w:proofErr w:type="spellEnd"/>
      <w:r w:rsidR="002A78F5" w:rsidRPr="006122AC">
        <w:rPr>
          <w:rFonts w:ascii="Times New Roman" w:hAnsi="Times New Roman" w:cs="Times New Roman"/>
          <w:sz w:val="28"/>
          <w:szCs w:val="28"/>
          <w:lang w:val="en-US" w:eastAsia="ar-SA"/>
        </w:rPr>
        <w:t xml:space="preserve"> //</w:t>
      </w:r>
      <w:proofErr w:type="spellStart"/>
      <w:r w:rsidR="002A78F5" w:rsidRPr="006122AC">
        <w:rPr>
          <w:rFonts w:ascii="Times New Roman" w:hAnsi="Times New Roman" w:cs="Times New Roman"/>
          <w:sz w:val="28"/>
          <w:szCs w:val="28"/>
          <w:lang w:val="en-US" w:eastAsia="ar-SA"/>
        </w:rPr>
        <w:t>Angew</w:t>
      </w:r>
      <w:proofErr w:type="spellEnd"/>
      <w:r w:rsidR="002A78F5" w:rsidRPr="006122AC">
        <w:rPr>
          <w:rFonts w:ascii="Times New Roman" w:hAnsi="Times New Roman" w:cs="Times New Roman"/>
          <w:sz w:val="28"/>
          <w:szCs w:val="28"/>
          <w:lang w:val="en-US" w:eastAsia="ar-SA"/>
        </w:rPr>
        <w:t xml:space="preserve">. </w:t>
      </w:r>
      <w:r w:rsidR="002A78F5" w:rsidRPr="00BC2088">
        <w:rPr>
          <w:rFonts w:ascii="Times New Roman" w:hAnsi="Times New Roman" w:cs="Times New Roman"/>
          <w:sz w:val="28"/>
          <w:szCs w:val="28"/>
          <w:lang w:val="en-US" w:eastAsia="ar-SA"/>
        </w:rPr>
        <w:t xml:space="preserve">Chem., Int. Ed. </w:t>
      </w:r>
      <w:r w:rsidR="004C72D3">
        <w:rPr>
          <w:rFonts w:ascii="Times New Roman" w:hAnsi="Times New Roman" w:cs="Times New Roman"/>
          <w:sz w:val="28"/>
          <w:szCs w:val="28"/>
          <w:lang w:val="en-US" w:eastAsia="ar-SA"/>
        </w:rPr>
        <w:t>-</w:t>
      </w:r>
      <w:r w:rsidR="002A78F5" w:rsidRPr="00BC2088">
        <w:rPr>
          <w:rFonts w:ascii="Times New Roman" w:hAnsi="Times New Roman" w:cs="Times New Roman"/>
          <w:sz w:val="28"/>
          <w:szCs w:val="28"/>
          <w:lang w:val="en-US" w:eastAsia="ar-SA"/>
        </w:rPr>
        <w:t>2008</w:t>
      </w:r>
      <w:r w:rsidR="004C72D3">
        <w:rPr>
          <w:rFonts w:ascii="Times New Roman" w:hAnsi="Times New Roman" w:cs="Times New Roman"/>
          <w:sz w:val="28"/>
          <w:szCs w:val="28"/>
          <w:lang w:val="en-US" w:eastAsia="ar-SA"/>
        </w:rPr>
        <w:t>.</w:t>
      </w:r>
      <w:r w:rsidR="002A78F5" w:rsidRPr="00BC2088">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-Vol.</w:t>
      </w:r>
      <w:r w:rsidR="002A78F5" w:rsidRPr="00BC2088">
        <w:rPr>
          <w:rFonts w:ascii="Times New Roman" w:hAnsi="Times New Roman" w:cs="Times New Roman"/>
          <w:sz w:val="28"/>
          <w:szCs w:val="28"/>
          <w:lang w:val="en-US" w:eastAsia="ar-SA"/>
        </w:rPr>
        <w:t>47</w:t>
      </w:r>
      <w:r>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-P.</w:t>
      </w:r>
      <w:r w:rsidR="002A78F5" w:rsidRPr="00BC2088">
        <w:rPr>
          <w:rFonts w:ascii="Times New Roman" w:hAnsi="Times New Roman" w:cs="Times New Roman"/>
          <w:sz w:val="28"/>
          <w:szCs w:val="28"/>
          <w:lang w:val="en-US" w:eastAsia="ar-SA"/>
        </w:rPr>
        <w:t>6960−6968.</w:t>
      </w:r>
    </w:p>
    <w:p w14:paraId="5482CEDF" w14:textId="5058A377" w:rsidR="002A78F5" w:rsidRPr="006122AC" w:rsidRDefault="00BC2088"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4C72D3" w:rsidRPr="006122AC">
        <w:rPr>
          <w:rFonts w:ascii="Times New Roman" w:hAnsi="Times New Roman" w:cs="Times New Roman"/>
          <w:sz w:val="28"/>
          <w:szCs w:val="28"/>
          <w:lang w:val="en-US" w:eastAsia="ar-SA"/>
        </w:rPr>
        <w:t xml:space="preserve">Malhotra, S.V. </w:t>
      </w:r>
      <w:r w:rsidR="002A78F5" w:rsidRPr="006122AC">
        <w:rPr>
          <w:rFonts w:ascii="Times New Roman" w:hAnsi="Times New Roman" w:cs="Times New Roman"/>
          <w:sz w:val="28"/>
          <w:szCs w:val="28"/>
          <w:lang w:val="en-US" w:eastAsia="ar-SA"/>
        </w:rPr>
        <w:t xml:space="preserve">Ionic Liquid Applications: Pharmaceuticals, Therapeutics, and Biotechnology //Ed.; American Chemical Society: Washington, DC, 2010. </w:t>
      </w:r>
    </w:p>
    <w:p w14:paraId="39471814" w14:textId="10460E28" w:rsidR="002A78F5" w:rsidRPr="006122AC" w:rsidRDefault="00BC2088"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 xml:space="preserve">Lee S.H., Doan T.T.N., Ha S.H., Chang W.J., Koo Y.M. Influence of Ionic Liquids as Additives on Sol−Gel Immobilized Lipase //J. Mol. </w:t>
      </w:r>
      <w:proofErr w:type="spellStart"/>
      <w:r w:rsidR="002A78F5" w:rsidRPr="006122AC">
        <w:rPr>
          <w:rFonts w:ascii="Times New Roman" w:hAnsi="Times New Roman" w:cs="Times New Roman"/>
          <w:sz w:val="28"/>
          <w:szCs w:val="28"/>
          <w:lang w:val="en-US" w:eastAsia="ar-SA"/>
        </w:rPr>
        <w:t>Catal</w:t>
      </w:r>
      <w:proofErr w:type="spellEnd"/>
      <w:r w:rsidR="002A78F5" w:rsidRPr="006122AC">
        <w:rPr>
          <w:rFonts w:ascii="Times New Roman" w:hAnsi="Times New Roman" w:cs="Times New Roman"/>
          <w:sz w:val="28"/>
          <w:szCs w:val="28"/>
          <w:lang w:val="en-US" w:eastAsia="ar-SA"/>
        </w:rPr>
        <w:t xml:space="preserve">. B: </w:t>
      </w:r>
      <w:proofErr w:type="spellStart"/>
      <w:r w:rsidR="002A78F5" w:rsidRPr="006122AC">
        <w:rPr>
          <w:rFonts w:ascii="Times New Roman" w:hAnsi="Times New Roman" w:cs="Times New Roman"/>
          <w:sz w:val="28"/>
          <w:szCs w:val="28"/>
          <w:lang w:val="en-US" w:eastAsia="ar-SA"/>
        </w:rPr>
        <w:t>Enzym</w:t>
      </w:r>
      <w:proofErr w:type="spellEnd"/>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2007</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47</w:t>
      </w:r>
      <w:r>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129−134.</w:t>
      </w:r>
    </w:p>
    <w:p w14:paraId="777393A6" w14:textId="4264D16A" w:rsidR="002A78F5" w:rsidRPr="006122AC" w:rsidRDefault="00BC2088" w:rsidP="000E4D91">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r w:rsidR="002A78F5" w:rsidRPr="006122AC">
        <w:rPr>
          <w:rFonts w:ascii="Times New Roman" w:hAnsi="Times New Roman" w:cs="Times New Roman"/>
          <w:sz w:val="28"/>
          <w:szCs w:val="28"/>
          <w:lang w:val="en-US" w:eastAsia="ar-SA"/>
        </w:rPr>
        <w:t xml:space="preserve">Kumar A., </w:t>
      </w:r>
      <w:proofErr w:type="spellStart"/>
      <w:r w:rsidR="002A78F5" w:rsidRPr="006122AC">
        <w:rPr>
          <w:rFonts w:ascii="Times New Roman" w:hAnsi="Times New Roman" w:cs="Times New Roman"/>
          <w:sz w:val="28"/>
          <w:szCs w:val="28"/>
          <w:lang w:val="en-US" w:eastAsia="ar-SA"/>
        </w:rPr>
        <w:t>Venkatesu</w:t>
      </w:r>
      <w:proofErr w:type="spellEnd"/>
      <w:r w:rsidR="002A78F5" w:rsidRPr="006122AC">
        <w:rPr>
          <w:rFonts w:ascii="Times New Roman" w:hAnsi="Times New Roman" w:cs="Times New Roman"/>
          <w:sz w:val="28"/>
          <w:szCs w:val="28"/>
          <w:lang w:val="en-US" w:eastAsia="ar-SA"/>
        </w:rPr>
        <w:t xml:space="preserve"> P. Overview of the Stability of Alpha-Chymotrypsin in Different Solvent Media //Chem. Rev. </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2012</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112</w:t>
      </w:r>
      <w:r>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 xml:space="preserve">4283−4307. </w:t>
      </w:r>
    </w:p>
    <w:p w14:paraId="61317A5B" w14:textId="17A9A704" w:rsidR="002A78F5" w:rsidRPr="00CE72D7" w:rsidRDefault="00CE72D7" w:rsidP="00CE72D7">
      <w:pPr>
        <w:pStyle w:val="af"/>
        <w:numPr>
          <w:ilvl w:val="0"/>
          <w:numId w:val="10"/>
        </w:numPr>
        <w:tabs>
          <w:tab w:val="left" w:pos="993"/>
        </w:tabs>
        <w:suppressAutoHyphens/>
        <w:spacing w:after="0" w:line="240" w:lineRule="auto"/>
        <w:ind w:left="0" w:firstLine="567"/>
        <w:jc w:val="both"/>
        <w:rPr>
          <w:rFonts w:ascii="Times New Roman" w:hAnsi="Times New Roman" w:cs="Times New Roman"/>
          <w:sz w:val="28"/>
          <w:szCs w:val="28"/>
          <w:lang w:val="en-US" w:eastAsia="ar-SA"/>
        </w:rPr>
      </w:pPr>
      <w:r>
        <w:rPr>
          <w:rFonts w:ascii="Times New Roman" w:hAnsi="Times New Roman" w:cs="Times New Roman"/>
          <w:sz w:val="28"/>
          <w:szCs w:val="28"/>
          <w:lang w:val="en-US" w:eastAsia="ar-SA"/>
        </w:rPr>
        <w:t xml:space="preserve"> </w:t>
      </w:r>
      <w:proofErr w:type="spellStart"/>
      <w:r w:rsidR="002A78F5" w:rsidRPr="006122AC">
        <w:rPr>
          <w:rFonts w:ascii="Times New Roman" w:hAnsi="Times New Roman" w:cs="Times New Roman"/>
          <w:sz w:val="28"/>
          <w:szCs w:val="28"/>
          <w:lang w:val="en-US" w:eastAsia="ar-SA"/>
        </w:rPr>
        <w:t>Plaquevent</w:t>
      </w:r>
      <w:proofErr w:type="spellEnd"/>
      <w:r w:rsidR="002A78F5" w:rsidRPr="006122AC">
        <w:rPr>
          <w:rFonts w:ascii="Times New Roman" w:hAnsi="Times New Roman" w:cs="Times New Roman"/>
          <w:sz w:val="28"/>
          <w:szCs w:val="28"/>
          <w:lang w:val="en-US" w:eastAsia="ar-SA"/>
        </w:rPr>
        <w:t xml:space="preserve"> J.C., </w:t>
      </w:r>
      <w:proofErr w:type="spellStart"/>
      <w:r w:rsidR="002A78F5" w:rsidRPr="006122AC">
        <w:rPr>
          <w:rFonts w:ascii="Times New Roman" w:hAnsi="Times New Roman" w:cs="Times New Roman"/>
          <w:sz w:val="28"/>
          <w:szCs w:val="28"/>
          <w:lang w:val="en-US" w:eastAsia="ar-SA"/>
        </w:rPr>
        <w:t>Levillain</w:t>
      </w:r>
      <w:proofErr w:type="spellEnd"/>
      <w:r w:rsidR="002A78F5" w:rsidRPr="006122AC">
        <w:rPr>
          <w:rFonts w:ascii="Times New Roman" w:hAnsi="Times New Roman" w:cs="Times New Roman"/>
          <w:sz w:val="28"/>
          <w:szCs w:val="28"/>
          <w:lang w:val="en-US" w:eastAsia="ar-SA"/>
        </w:rPr>
        <w:t xml:space="preserve"> J., Guillen F., </w:t>
      </w:r>
      <w:proofErr w:type="spellStart"/>
      <w:r w:rsidR="002A78F5" w:rsidRPr="006122AC">
        <w:rPr>
          <w:rFonts w:ascii="Times New Roman" w:hAnsi="Times New Roman" w:cs="Times New Roman"/>
          <w:sz w:val="28"/>
          <w:szCs w:val="28"/>
          <w:lang w:val="en-US" w:eastAsia="ar-SA"/>
        </w:rPr>
        <w:t>Malhiac</w:t>
      </w:r>
      <w:proofErr w:type="spellEnd"/>
      <w:r w:rsidR="002A78F5" w:rsidRPr="006122AC">
        <w:rPr>
          <w:rFonts w:ascii="Times New Roman" w:hAnsi="Times New Roman" w:cs="Times New Roman"/>
          <w:sz w:val="28"/>
          <w:szCs w:val="28"/>
          <w:lang w:val="en-US" w:eastAsia="ar-SA"/>
        </w:rPr>
        <w:t xml:space="preserve"> C., Gaumont A.C. Ionic Liquids: New Targets and Media for Alpha-Amino Acid and Peptide Chemistry //Chem. Rev. </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2008</w:t>
      </w:r>
      <w:r w:rsidR="004C72D3">
        <w:rPr>
          <w:rFonts w:ascii="Times New Roman" w:hAnsi="Times New Roman" w:cs="Times New Roman"/>
          <w:sz w:val="28"/>
          <w:szCs w:val="28"/>
          <w:lang w:val="en-US" w:eastAsia="ar-SA"/>
        </w:rPr>
        <w:t>.</w:t>
      </w:r>
      <w:r w:rsidR="002A78F5" w:rsidRPr="006122AC">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-Vol.</w:t>
      </w:r>
      <w:r w:rsidR="002A78F5" w:rsidRPr="006122AC">
        <w:rPr>
          <w:rFonts w:ascii="Times New Roman" w:hAnsi="Times New Roman" w:cs="Times New Roman"/>
          <w:sz w:val="28"/>
          <w:szCs w:val="28"/>
          <w:lang w:val="en-US" w:eastAsia="ar-SA"/>
        </w:rPr>
        <w:t>108</w:t>
      </w:r>
      <w:r>
        <w:rPr>
          <w:rFonts w:ascii="Times New Roman" w:hAnsi="Times New Roman" w:cs="Times New Roman"/>
          <w:sz w:val="28"/>
          <w:szCs w:val="28"/>
          <w:lang w:val="en-US" w:eastAsia="ar-SA"/>
        </w:rPr>
        <w:t xml:space="preserve">, </w:t>
      </w:r>
      <w:r w:rsidR="004C72D3">
        <w:rPr>
          <w:rFonts w:ascii="Times New Roman" w:hAnsi="Times New Roman" w:cs="Times New Roman"/>
          <w:sz w:val="28"/>
          <w:szCs w:val="28"/>
          <w:lang w:val="en-US" w:eastAsia="ar-SA"/>
        </w:rPr>
        <w:t>-P.</w:t>
      </w:r>
      <w:r w:rsidR="002A78F5" w:rsidRPr="006122AC">
        <w:rPr>
          <w:rFonts w:ascii="Times New Roman" w:hAnsi="Times New Roman" w:cs="Times New Roman"/>
          <w:sz w:val="28"/>
          <w:szCs w:val="28"/>
          <w:lang w:val="en-US" w:eastAsia="ar-SA"/>
        </w:rPr>
        <w:t>5035−5060.</w:t>
      </w:r>
    </w:p>
    <w:p w14:paraId="422FD006" w14:textId="22E142A7" w:rsidR="002A78F5" w:rsidRPr="006122AC" w:rsidRDefault="002A78F5" w:rsidP="000E4D91">
      <w:pPr>
        <w:pStyle w:val="af"/>
        <w:tabs>
          <w:tab w:val="left" w:pos="142"/>
        </w:tabs>
        <w:spacing w:after="0" w:line="240" w:lineRule="auto"/>
        <w:ind w:left="0" w:firstLine="567"/>
        <w:jc w:val="both"/>
        <w:rPr>
          <w:rStyle w:val="a4"/>
          <w:rFonts w:ascii="Times New Roman" w:hAnsi="Times New Roman" w:cs="Times New Roman"/>
          <w:sz w:val="28"/>
          <w:szCs w:val="28"/>
          <w:lang w:val="es-ES"/>
        </w:rPr>
      </w:pPr>
      <w:r w:rsidRPr="00CE72D7">
        <w:rPr>
          <w:rFonts w:ascii="Times New Roman" w:eastAsia="Times New Roman" w:hAnsi="Times New Roman" w:cs="Times New Roman"/>
          <w:color w:val="000000" w:themeColor="text1"/>
          <w:sz w:val="28"/>
          <w:szCs w:val="28"/>
          <w:lang w:val="en-US" w:eastAsia="ru-RU"/>
        </w:rPr>
        <w:t xml:space="preserve">162 </w:t>
      </w:r>
      <w:r w:rsidRPr="00CE72D7">
        <w:rPr>
          <w:rFonts w:ascii="Times New Roman" w:eastAsia="Times New Roman" w:hAnsi="Times New Roman" w:cs="Times New Roman"/>
          <w:color w:val="000000" w:themeColor="text1"/>
          <w:sz w:val="28"/>
          <w:szCs w:val="28"/>
          <w:lang w:val="de-DE" w:eastAsia="ru-RU"/>
        </w:rPr>
        <w:t>Jennings</w:t>
      </w:r>
      <w:r w:rsidRPr="006122AC">
        <w:rPr>
          <w:rFonts w:ascii="Times New Roman" w:eastAsia="Times New Roman" w:hAnsi="Times New Roman" w:cs="Times New Roman"/>
          <w:color w:val="000000" w:themeColor="text1"/>
          <w:sz w:val="28"/>
          <w:szCs w:val="28"/>
          <w:lang w:val="de-DE" w:eastAsia="ru-RU"/>
        </w:rPr>
        <w:t xml:space="preserve"> V.L.K., </w:t>
      </w:r>
      <w:proofErr w:type="spellStart"/>
      <w:r w:rsidRPr="006122AC">
        <w:rPr>
          <w:rFonts w:ascii="Times New Roman" w:eastAsia="Times New Roman" w:hAnsi="Times New Roman" w:cs="Times New Roman"/>
          <w:color w:val="000000" w:themeColor="text1"/>
          <w:sz w:val="28"/>
          <w:szCs w:val="28"/>
          <w:lang w:val="de-DE" w:eastAsia="ru-RU"/>
        </w:rPr>
        <w:t>Rayner</w:t>
      </w:r>
      <w:proofErr w:type="spellEnd"/>
      <w:r w:rsidRPr="006122AC">
        <w:rPr>
          <w:rFonts w:ascii="Times New Roman" w:eastAsia="Times New Roman" w:hAnsi="Times New Roman" w:cs="Times New Roman"/>
          <w:color w:val="000000" w:themeColor="text1"/>
          <w:sz w:val="28"/>
          <w:szCs w:val="28"/>
          <w:lang w:val="de-DE" w:eastAsia="ru-RU"/>
        </w:rPr>
        <w:t xml:space="preserve">-Brandes M.H., Bird D.J. </w:t>
      </w:r>
      <w:r w:rsidRPr="006122AC">
        <w:rPr>
          <w:rFonts w:ascii="Times New Roman" w:eastAsia="Times New Roman" w:hAnsi="Times New Roman" w:cs="Times New Roman"/>
          <w:color w:val="000000" w:themeColor="text1"/>
          <w:sz w:val="28"/>
          <w:szCs w:val="28"/>
          <w:lang w:val="en-US" w:eastAsia="ru-RU"/>
        </w:rPr>
        <w:t xml:space="preserve">Assessing chemical toxicity with the bioluminescent photobacterium (Vibrio </w:t>
      </w:r>
      <w:proofErr w:type="spellStart"/>
      <w:r w:rsidRPr="006122AC">
        <w:rPr>
          <w:rFonts w:ascii="Times New Roman" w:eastAsia="Times New Roman" w:hAnsi="Times New Roman" w:cs="Times New Roman"/>
          <w:color w:val="000000" w:themeColor="text1"/>
          <w:sz w:val="28"/>
          <w:szCs w:val="28"/>
          <w:lang w:val="en-US" w:eastAsia="ru-RU"/>
        </w:rPr>
        <w:t>fischeri</w:t>
      </w:r>
      <w:proofErr w:type="spellEnd"/>
      <w:r w:rsidRPr="006122AC">
        <w:rPr>
          <w:rFonts w:ascii="Times New Roman" w:eastAsia="Times New Roman" w:hAnsi="Times New Roman" w:cs="Times New Roman"/>
          <w:color w:val="000000" w:themeColor="text1"/>
          <w:sz w:val="28"/>
          <w:szCs w:val="28"/>
          <w:lang w:val="en-US" w:eastAsia="ru-RU"/>
        </w:rPr>
        <w:t xml:space="preserve">): A comparison of three commercial systems </w:t>
      </w:r>
      <w:r w:rsidR="004C72D3">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Water Research</w:t>
      </w:r>
      <w:r w:rsidR="004C72D3">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 </w:t>
      </w:r>
      <w:r w:rsidR="004C72D3">
        <w:rPr>
          <w:rFonts w:ascii="Times New Roman" w:eastAsia="Times New Roman" w:hAnsi="Times New Roman" w:cs="Times New Roman"/>
          <w:color w:val="000000" w:themeColor="text1"/>
          <w:sz w:val="28"/>
          <w:szCs w:val="28"/>
          <w:lang w:val="en-US" w:eastAsia="ru-RU"/>
        </w:rPr>
        <w:t>-</w:t>
      </w:r>
      <w:r w:rsidR="004C72D3" w:rsidRPr="006122AC">
        <w:rPr>
          <w:rFonts w:ascii="Times New Roman" w:eastAsia="Times New Roman" w:hAnsi="Times New Roman" w:cs="Times New Roman"/>
          <w:color w:val="000000" w:themeColor="text1"/>
          <w:sz w:val="28"/>
          <w:szCs w:val="28"/>
          <w:lang w:val="de-DE" w:eastAsia="ru-RU"/>
        </w:rPr>
        <w:t xml:space="preserve">2001. </w:t>
      </w:r>
      <w:r w:rsidR="004C72D3">
        <w:rPr>
          <w:rFonts w:ascii="Times New Roman" w:eastAsia="Times New Roman" w:hAnsi="Times New Roman" w:cs="Times New Roman"/>
          <w:color w:val="000000" w:themeColor="text1"/>
          <w:sz w:val="28"/>
          <w:szCs w:val="28"/>
          <w:lang w:val="de-DE" w:eastAsia="ru-RU"/>
        </w:rPr>
        <w:t>-Vol.</w:t>
      </w:r>
      <w:r w:rsidRPr="006122AC">
        <w:rPr>
          <w:rFonts w:ascii="Times New Roman" w:eastAsia="Times New Roman" w:hAnsi="Times New Roman" w:cs="Times New Roman"/>
          <w:color w:val="000000" w:themeColor="text1"/>
          <w:sz w:val="28"/>
          <w:szCs w:val="28"/>
          <w:lang w:val="en-US" w:eastAsia="ru-RU"/>
        </w:rPr>
        <w:t xml:space="preserve">35, </w:t>
      </w:r>
      <w:r w:rsidR="004C72D3">
        <w:rPr>
          <w:rFonts w:ascii="Times New Roman" w:eastAsia="Times New Roman" w:hAnsi="Times New Roman" w:cs="Times New Roman"/>
          <w:color w:val="000000" w:themeColor="text1"/>
          <w:sz w:val="28"/>
          <w:szCs w:val="28"/>
          <w:lang w:val="en-US" w:eastAsia="ru-RU"/>
        </w:rPr>
        <w:t>-P.</w:t>
      </w:r>
      <w:r w:rsidRPr="006122AC">
        <w:rPr>
          <w:rFonts w:ascii="Times New Roman" w:eastAsia="Times New Roman" w:hAnsi="Times New Roman" w:cs="Times New Roman"/>
          <w:color w:val="000000" w:themeColor="text1"/>
          <w:sz w:val="28"/>
          <w:szCs w:val="28"/>
          <w:lang w:val="en-US" w:eastAsia="ru-RU"/>
        </w:rPr>
        <w:t>3448–3456.</w:t>
      </w:r>
      <w:r w:rsidR="00CE72D7" w:rsidRPr="006122AC">
        <w:rPr>
          <w:rStyle w:val="a4"/>
          <w:rFonts w:ascii="Times New Roman" w:hAnsi="Times New Roman" w:cs="Times New Roman"/>
          <w:sz w:val="28"/>
          <w:szCs w:val="28"/>
          <w:lang w:val="es-ES"/>
        </w:rPr>
        <w:t xml:space="preserve"> </w:t>
      </w:r>
    </w:p>
    <w:p w14:paraId="3F4C3D49" w14:textId="039C3C9A" w:rsidR="002A78F5" w:rsidRPr="006122AC" w:rsidRDefault="002A78F5" w:rsidP="000E4D91">
      <w:pPr>
        <w:tabs>
          <w:tab w:val="left" w:pos="142"/>
        </w:tabs>
        <w:spacing w:after="0" w:line="240" w:lineRule="auto"/>
        <w:ind w:firstLine="567"/>
        <w:jc w:val="both"/>
        <w:rPr>
          <w:rFonts w:ascii="Times New Roman" w:eastAsia="Times New Roman" w:hAnsi="Times New Roman" w:cs="Times New Roman"/>
          <w:color w:val="26282A"/>
          <w:sz w:val="28"/>
          <w:szCs w:val="28"/>
          <w:lang w:val="en-US" w:eastAsia="ru-RU"/>
        </w:rPr>
      </w:pPr>
      <w:r w:rsidRPr="006122AC">
        <w:rPr>
          <w:rFonts w:ascii="Times New Roman" w:eastAsia="Times New Roman" w:hAnsi="Times New Roman" w:cs="Times New Roman"/>
          <w:color w:val="000000" w:themeColor="text1"/>
          <w:sz w:val="28"/>
          <w:szCs w:val="28"/>
          <w:lang w:val="en-US" w:eastAsia="ru-RU"/>
        </w:rPr>
        <w:t>163 Kubinyi H. QSAR: Hansch analysis and related approaches, VCH, Weinheim.</w:t>
      </w:r>
      <w:r w:rsidRPr="006122AC">
        <w:rPr>
          <w:rFonts w:ascii="Times New Roman" w:eastAsia="Times New Roman" w:hAnsi="Times New Roman" w:cs="Times New Roman"/>
          <w:color w:val="26282A"/>
          <w:sz w:val="28"/>
          <w:szCs w:val="28"/>
          <w:lang w:val="en-US" w:eastAsia="ru-RU"/>
        </w:rPr>
        <w:t xml:space="preserve"> </w:t>
      </w:r>
      <w:r w:rsidR="00086F35" w:rsidRPr="006122AC">
        <w:rPr>
          <w:rFonts w:ascii="Times New Roman" w:eastAsia="Times New Roman" w:hAnsi="Times New Roman" w:cs="Times New Roman"/>
          <w:color w:val="000000" w:themeColor="text1"/>
          <w:sz w:val="28"/>
          <w:szCs w:val="28"/>
          <w:lang w:val="en-US" w:eastAsia="ru-RU"/>
        </w:rPr>
        <w:t>1993.</w:t>
      </w:r>
    </w:p>
    <w:p w14:paraId="6AD801D1" w14:textId="14E94A25" w:rsidR="002A78F5" w:rsidRPr="006122AC" w:rsidRDefault="002A78F5" w:rsidP="000E4D91">
      <w:pPr>
        <w:pStyle w:val="EndNoteBibliography"/>
        <w:tabs>
          <w:tab w:val="left" w:pos="142"/>
        </w:tabs>
        <w:spacing w:after="0"/>
        <w:ind w:firstLine="567"/>
        <w:rPr>
          <w:rFonts w:ascii="Times New Roman" w:eastAsia="Times New Roman" w:hAnsi="Times New Roman" w:cs="Times New Roman"/>
          <w:noProof w:val="0"/>
          <w:color w:val="26282A"/>
          <w:sz w:val="28"/>
          <w:szCs w:val="28"/>
          <w:lang w:eastAsia="ru-RU"/>
        </w:rPr>
      </w:pPr>
      <w:r w:rsidRPr="006122AC">
        <w:rPr>
          <w:rFonts w:ascii="Times New Roman" w:eastAsia="Times New Roman" w:hAnsi="Times New Roman" w:cs="Times New Roman"/>
          <w:noProof w:val="0"/>
          <w:color w:val="000000" w:themeColor="text1"/>
          <w:sz w:val="28"/>
          <w:szCs w:val="28"/>
          <w:lang w:eastAsia="ru-RU"/>
        </w:rPr>
        <w:t xml:space="preserve">164 </w:t>
      </w:r>
      <w:proofErr w:type="spellStart"/>
      <w:r w:rsidRPr="006122AC">
        <w:rPr>
          <w:rFonts w:ascii="Times New Roman" w:eastAsia="Times New Roman" w:hAnsi="Times New Roman" w:cs="Times New Roman"/>
          <w:noProof w:val="0"/>
          <w:color w:val="000000" w:themeColor="text1"/>
          <w:sz w:val="28"/>
          <w:szCs w:val="28"/>
          <w:lang w:eastAsia="ru-RU"/>
        </w:rPr>
        <w:t>Netzeva</w:t>
      </w:r>
      <w:proofErr w:type="spellEnd"/>
      <w:r w:rsidRPr="006122AC">
        <w:rPr>
          <w:rFonts w:ascii="Times New Roman" w:eastAsia="Times New Roman" w:hAnsi="Times New Roman" w:cs="Times New Roman"/>
          <w:noProof w:val="0"/>
          <w:color w:val="000000" w:themeColor="text1"/>
          <w:sz w:val="28"/>
          <w:szCs w:val="28"/>
          <w:lang w:eastAsia="ru-RU"/>
        </w:rPr>
        <w:t xml:space="preserve"> T.I., Worth A., Aldenberg T., Benigni R., Cronin M.T.D., </w:t>
      </w:r>
      <w:proofErr w:type="spellStart"/>
      <w:r w:rsidRPr="006122AC">
        <w:rPr>
          <w:rFonts w:ascii="Times New Roman" w:eastAsia="Times New Roman" w:hAnsi="Times New Roman" w:cs="Times New Roman"/>
          <w:noProof w:val="0"/>
          <w:color w:val="000000" w:themeColor="text1"/>
          <w:sz w:val="28"/>
          <w:szCs w:val="28"/>
          <w:lang w:eastAsia="ru-RU"/>
        </w:rPr>
        <w:t>Gramatica</w:t>
      </w:r>
      <w:proofErr w:type="spellEnd"/>
      <w:r w:rsidRPr="006122AC">
        <w:rPr>
          <w:rFonts w:ascii="Times New Roman" w:eastAsia="Times New Roman" w:hAnsi="Times New Roman" w:cs="Times New Roman"/>
          <w:noProof w:val="0"/>
          <w:color w:val="000000" w:themeColor="text1"/>
          <w:sz w:val="28"/>
          <w:szCs w:val="28"/>
          <w:lang w:eastAsia="ru-RU"/>
        </w:rPr>
        <w:t xml:space="preserve"> P., Jaworska J.S., Kahn</w:t>
      </w:r>
      <w:r w:rsidR="00086F35">
        <w:rPr>
          <w:rFonts w:ascii="Times New Roman" w:eastAsia="Times New Roman" w:hAnsi="Times New Roman" w:cs="Times New Roman"/>
          <w:noProof w:val="0"/>
          <w:color w:val="000000" w:themeColor="text1"/>
          <w:sz w:val="28"/>
          <w:szCs w:val="28"/>
          <w:lang w:eastAsia="ru-RU"/>
        </w:rPr>
        <w:t xml:space="preserve"> </w:t>
      </w:r>
      <w:r w:rsidRPr="006122AC">
        <w:rPr>
          <w:rFonts w:ascii="Times New Roman" w:eastAsia="Times New Roman" w:hAnsi="Times New Roman" w:cs="Times New Roman"/>
          <w:noProof w:val="0"/>
          <w:color w:val="000000" w:themeColor="text1"/>
          <w:sz w:val="28"/>
          <w:szCs w:val="28"/>
          <w:lang w:eastAsia="ru-RU"/>
        </w:rPr>
        <w:t>S., Klopman G., Marchant C.A., et al. Current status of methods for defining the applicability domain of (quantitative) structure-activity relationships. The report and recommendations of ECVAM Workshop 52. Alternatives to Laboratory Animals: ATLA </w:t>
      </w:r>
      <w:r w:rsidR="00086F35">
        <w:rPr>
          <w:rFonts w:ascii="Times New Roman" w:eastAsia="Times New Roman" w:hAnsi="Times New Roman" w:cs="Times New Roman"/>
          <w:noProof w:val="0"/>
          <w:color w:val="000000" w:themeColor="text1"/>
          <w:sz w:val="28"/>
          <w:szCs w:val="28"/>
          <w:lang w:eastAsia="ru-RU"/>
        </w:rPr>
        <w:t>-</w:t>
      </w:r>
      <w:r w:rsidR="00086F35" w:rsidRPr="006122AC">
        <w:rPr>
          <w:rFonts w:ascii="Times New Roman" w:eastAsia="Times New Roman" w:hAnsi="Times New Roman" w:cs="Times New Roman"/>
          <w:noProof w:val="0"/>
          <w:color w:val="000000" w:themeColor="text1"/>
          <w:sz w:val="28"/>
          <w:szCs w:val="28"/>
          <w:lang w:eastAsia="ru-RU"/>
        </w:rPr>
        <w:t xml:space="preserve">2005. </w:t>
      </w:r>
      <w:r w:rsidR="00086F35">
        <w:rPr>
          <w:rFonts w:ascii="Times New Roman" w:eastAsia="Times New Roman" w:hAnsi="Times New Roman" w:cs="Times New Roman"/>
          <w:noProof w:val="0"/>
          <w:color w:val="000000" w:themeColor="text1"/>
          <w:sz w:val="28"/>
          <w:szCs w:val="28"/>
          <w:lang w:eastAsia="ru-RU"/>
        </w:rPr>
        <w:t>-Vol.</w:t>
      </w:r>
      <w:r w:rsidRPr="006122AC">
        <w:rPr>
          <w:rFonts w:ascii="Times New Roman" w:eastAsia="Times New Roman" w:hAnsi="Times New Roman" w:cs="Times New Roman"/>
          <w:noProof w:val="0"/>
          <w:color w:val="000000" w:themeColor="text1"/>
          <w:sz w:val="28"/>
          <w:szCs w:val="28"/>
          <w:lang w:eastAsia="ru-RU"/>
        </w:rPr>
        <w:t xml:space="preserve">33, </w:t>
      </w:r>
      <w:r w:rsidR="00086F35">
        <w:rPr>
          <w:rFonts w:ascii="Times New Roman" w:eastAsia="Times New Roman" w:hAnsi="Times New Roman" w:cs="Times New Roman"/>
          <w:noProof w:val="0"/>
          <w:color w:val="000000" w:themeColor="text1"/>
          <w:sz w:val="28"/>
          <w:szCs w:val="28"/>
          <w:lang w:eastAsia="ru-RU"/>
        </w:rPr>
        <w:t>-P.</w:t>
      </w:r>
      <w:r w:rsidRPr="006122AC">
        <w:rPr>
          <w:rFonts w:ascii="Times New Roman" w:eastAsia="Times New Roman" w:hAnsi="Times New Roman" w:cs="Times New Roman"/>
          <w:noProof w:val="0"/>
          <w:color w:val="000000" w:themeColor="text1"/>
          <w:sz w:val="28"/>
          <w:szCs w:val="28"/>
          <w:lang w:eastAsia="ru-RU"/>
        </w:rPr>
        <w:t>155–173.</w:t>
      </w:r>
      <w:r w:rsidRPr="006122AC">
        <w:rPr>
          <w:rFonts w:ascii="Times New Roman" w:eastAsia="Times New Roman" w:hAnsi="Times New Roman" w:cs="Times New Roman"/>
          <w:noProof w:val="0"/>
          <w:color w:val="26282A"/>
          <w:sz w:val="28"/>
          <w:szCs w:val="28"/>
          <w:lang w:eastAsia="ru-RU"/>
        </w:rPr>
        <w:t xml:space="preserve"> </w:t>
      </w:r>
    </w:p>
    <w:p w14:paraId="7BCAA921" w14:textId="53198BC1" w:rsidR="002A78F5" w:rsidRPr="0034488D" w:rsidRDefault="002A78F5" w:rsidP="000E4D91">
      <w:pPr>
        <w:spacing w:after="0" w:line="240" w:lineRule="auto"/>
        <w:ind w:firstLine="567"/>
        <w:jc w:val="both"/>
        <w:rPr>
          <w:rFonts w:ascii="Times New Roman" w:eastAsia="Malgun Gothic" w:hAnsi="Times New Roman" w:cs="Times New Roman"/>
          <w:color w:val="000000"/>
          <w:sz w:val="28"/>
          <w:szCs w:val="28"/>
          <w:lang w:val="en-US" w:eastAsia="ko-KR"/>
        </w:rPr>
      </w:pPr>
      <w:r w:rsidRPr="006122AC">
        <w:rPr>
          <w:rFonts w:ascii="Times New Roman" w:hAnsi="Times New Roman" w:cs="Times New Roman"/>
          <w:sz w:val="28"/>
          <w:szCs w:val="28"/>
          <w:lang w:val="en-US"/>
        </w:rPr>
        <w:t xml:space="preserve">165 </w:t>
      </w:r>
      <w:proofErr w:type="spellStart"/>
      <w:r w:rsidR="0034488D" w:rsidRPr="0034488D">
        <w:rPr>
          <w:rFonts w:ascii="Times New Roman" w:hAnsi="Times New Roman" w:cs="Times New Roman"/>
          <w:color w:val="000000"/>
          <w:sz w:val="28"/>
          <w:szCs w:val="28"/>
          <w:lang w:val="en-US"/>
        </w:rPr>
        <w:t>Moraiscardoso</w:t>
      </w:r>
      <w:proofErr w:type="spellEnd"/>
      <w:r w:rsidR="00086F35" w:rsidRPr="00086F35">
        <w:rPr>
          <w:rFonts w:ascii="Times New Roman" w:hAnsi="Times New Roman" w:cs="Times New Roman"/>
          <w:color w:val="000000"/>
          <w:sz w:val="28"/>
          <w:szCs w:val="28"/>
          <w:lang w:val="en-US"/>
        </w:rPr>
        <w:t xml:space="preserve"> </w:t>
      </w:r>
      <w:r w:rsidR="00086F35" w:rsidRPr="0034488D">
        <w:rPr>
          <w:rFonts w:ascii="Times New Roman" w:hAnsi="Times New Roman" w:cs="Times New Roman"/>
          <w:color w:val="000000"/>
          <w:sz w:val="28"/>
          <w:szCs w:val="28"/>
          <w:lang w:val="en-US"/>
        </w:rPr>
        <w:t>L.D.</w:t>
      </w:r>
      <w:r w:rsidR="0034488D" w:rsidRPr="0034488D">
        <w:rPr>
          <w:rFonts w:ascii="Times New Roman" w:hAnsi="Times New Roman" w:cs="Times New Roman"/>
          <w:color w:val="000000"/>
          <w:sz w:val="28"/>
          <w:szCs w:val="28"/>
          <w:lang w:val="en-US"/>
        </w:rPr>
        <w:t>, Pinheiro</w:t>
      </w:r>
      <w:r w:rsidR="00086F35" w:rsidRPr="00086F35">
        <w:rPr>
          <w:rFonts w:ascii="Times New Roman" w:hAnsi="Times New Roman" w:cs="Times New Roman"/>
          <w:color w:val="000000"/>
          <w:sz w:val="28"/>
          <w:szCs w:val="28"/>
          <w:lang w:val="en-US"/>
        </w:rPr>
        <w:t xml:space="preserve"> </w:t>
      </w:r>
      <w:r w:rsidR="00086F35" w:rsidRPr="0034488D">
        <w:rPr>
          <w:rFonts w:ascii="Times New Roman" w:hAnsi="Times New Roman" w:cs="Times New Roman"/>
          <w:color w:val="000000"/>
          <w:sz w:val="28"/>
          <w:szCs w:val="28"/>
          <w:lang w:val="en-US"/>
        </w:rPr>
        <w:t>S.S.</w:t>
      </w:r>
      <w:r w:rsidR="0034488D" w:rsidRPr="0034488D">
        <w:rPr>
          <w:rFonts w:ascii="Times New Roman" w:hAnsi="Times New Roman" w:cs="Times New Roman"/>
          <w:color w:val="000000"/>
          <w:sz w:val="28"/>
          <w:szCs w:val="28"/>
          <w:lang w:val="en-US"/>
        </w:rPr>
        <w:t>, Martino</w:t>
      </w:r>
      <w:r w:rsidR="00086F35" w:rsidRPr="00086F35">
        <w:rPr>
          <w:rFonts w:ascii="Times New Roman" w:hAnsi="Times New Roman" w:cs="Times New Roman"/>
          <w:color w:val="000000"/>
          <w:sz w:val="28"/>
          <w:szCs w:val="28"/>
          <w:lang w:val="en-US"/>
        </w:rPr>
        <w:t xml:space="preserve"> </w:t>
      </w:r>
      <w:r w:rsidR="00086F35" w:rsidRPr="0034488D">
        <w:rPr>
          <w:rFonts w:ascii="Times New Roman" w:hAnsi="Times New Roman" w:cs="Times New Roman"/>
          <w:color w:val="000000"/>
          <w:sz w:val="28"/>
          <w:szCs w:val="28"/>
          <w:lang w:val="en-US"/>
        </w:rPr>
        <w:t>H.S.D.</w:t>
      </w:r>
      <w:r w:rsidR="0034488D" w:rsidRPr="0034488D">
        <w:rPr>
          <w:rFonts w:ascii="Times New Roman" w:hAnsi="Times New Roman" w:cs="Times New Roman"/>
          <w:color w:val="000000"/>
          <w:sz w:val="28"/>
          <w:szCs w:val="28"/>
          <w:lang w:val="en-US"/>
        </w:rPr>
        <w:t>, and Pinheiro-Sant</w:t>
      </w:r>
      <w:r w:rsidR="00086F35">
        <w:rPr>
          <w:rFonts w:ascii="Times New Roman" w:hAnsi="Times New Roman" w:cs="Times New Roman"/>
          <w:color w:val="000000"/>
          <w:sz w:val="28"/>
          <w:szCs w:val="28"/>
          <w:lang w:val="en-US"/>
        </w:rPr>
        <w:t xml:space="preserve"> </w:t>
      </w:r>
      <w:r w:rsidR="00086F35" w:rsidRPr="0034488D">
        <w:rPr>
          <w:rFonts w:ascii="Times New Roman" w:hAnsi="Times New Roman" w:cs="Times New Roman"/>
          <w:color w:val="000000"/>
          <w:sz w:val="28"/>
          <w:szCs w:val="28"/>
          <w:lang w:val="en-US"/>
        </w:rPr>
        <w:t>H.M.A.</w:t>
      </w:r>
      <w:r w:rsidR="0034488D" w:rsidRPr="0034488D">
        <w:rPr>
          <w:rFonts w:ascii="Times New Roman" w:hAnsi="Times New Roman" w:cs="Times New Roman"/>
          <w:color w:val="000000"/>
          <w:sz w:val="28"/>
          <w:szCs w:val="28"/>
          <w:lang w:val="en-US"/>
        </w:rPr>
        <w:t>, “Sorghum (</w:t>
      </w:r>
      <w:r w:rsidR="0034488D" w:rsidRPr="0034488D">
        <w:rPr>
          <w:rFonts w:ascii="Times New Roman" w:hAnsi="Times New Roman" w:cs="Times New Roman"/>
          <w:i/>
          <w:iCs/>
          <w:color w:val="000000"/>
          <w:sz w:val="28"/>
          <w:szCs w:val="28"/>
          <w:lang w:val="en-US"/>
        </w:rPr>
        <w:t>Sorghum bicolor</w:t>
      </w:r>
      <w:r w:rsidR="0034488D" w:rsidRPr="0034488D">
        <w:rPr>
          <w:rFonts w:ascii="Times New Roman" w:hAnsi="Times New Roman" w:cs="Times New Roman"/>
          <w:color w:val="000000"/>
          <w:sz w:val="28"/>
          <w:szCs w:val="28"/>
          <w:lang w:val="en-US"/>
        </w:rPr>
        <w:t> L.): nutrients, bioactive compounds, and potential impact on human health,” </w:t>
      </w:r>
      <w:r w:rsidR="00086F35">
        <w:rPr>
          <w:rFonts w:ascii="Times New Roman" w:hAnsi="Times New Roman" w:cs="Times New Roman"/>
          <w:color w:val="000000"/>
          <w:sz w:val="28"/>
          <w:szCs w:val="28"/>
          <w:lang w:val="en-US"/>
        </w:rPr>
        <w:t>//</w:t>
      </w:r>
      <w:r w:rsidR="0034488D" w:rsidRPr="0034488D">
        <w:rPr>
          <w:rFonts w:ascii="Times New Roman" w:hAnsi="Times New Roman" w:cs="Times New Roman"/>
          <w:i/>
          <w:iCs/>
          <w:color w:val="000000"/>
          <w:sz w:val="28"/>
          <w:szCs w:val="28"/>
          <w:lang w:val="en-US"/>
        </w:rPr>
        <w:t>Critical Reviews in Food Science and Nutrition</w:t>
      </w:r>
      <w:r w:rsidR="00086F35">
        <w:rPr>
          <w:rFonts w:ascii="Times New Roman" w:hAnsi="Times New Roman" w:cs="Times New Roman"/>
          <w:color w:val="000000"/>
          <w:sz w:val="28"/>
          <w:szCs w:val="28"/>
          <w:lang w:val="en-US"/>
        </w:rPr>
        <w:t>.</w:t>
      </w:r>
      <w:r w:rsidR="0034488D" w:rsidRPr="0034488D">
        <w:rPr>
          <w:rFonts w:ascii="Times New Roman" w:hAnsi="Times New Roman" w:cs="Times New Roman"/>
          <w:color w:val="000000"/>
          <w:sz w:val="28"/>
          <w:szCs w:val="28"/>
          <w:lang w:val="en-US"/>
        </w:rPr>
        <w:t xml:space="preserve"> </w:t>
      </w:r>
      <w:r w:rsidR="00086F35">
        <w:rPr>
          <w:rFonts w:ascii="Times New Roman" w:hAnsi="Times New Roman" w:cs="Times New Roman"/>
          <w:color w:val="000000"/>
          <w:sz w:val="28"/>
          <w:szCs w:val="28"/>
          <w:lang w:val="en-US"/>
        </w:rPr>
        <w:t>-</w:t>
      </w:r>
      <w:r w:rsidR="0034488D" w:rsidRPr="0034488D">
        <w:rPr>
          <w:rFonts w:ascii="Times New Roman" w:hAnsi="Times New Roman" w:cs="Times New Roman"/>
          <w:color w:val="000000"/>
          <w:sz w:val="28"/>
          <w:szCs w:val="28"/>
          <w:lang w:val="en-US"/>
        </w:rPr>
        <w:t>2015</w:t>
      </w:r>
      <w:r w:rsidR="00086F35">
        <w:rPr>
          <w:rFonts w:ascii="Times New Roman" w:hAnsi="Times New Roman" w:cs="Times New Roman"/>
          <w:color w:val="000000"/>
          <w:sz w:val="28"/>
          <w:szCs w:val="28"/>
          <w:lang w:val="en-US"/>
        </w:rPr>
        <w:t>.</w:t>
      </w:r>
      <w:r w:rsidR="0034488D" w:rsidRPr="0034488D">
        <w:rPr>
          <w:rFonts w:ascii="Times New Roman" w:eastAsia="Malgun Gothic" w:hAnsi="Times New Roman" w:cs="Times New Roman"/>
          <w:sz w:val="28"/>
          <w:szCs w:val="28"/>
          <w:lang w:val="en-US" w:eastAsia="ko-KR"/>
        </w:rPr>
        <w:t xml:space="preserve"> </w:t>
      </w:r>
      <w:r w:rsidR="00086F35">
        <w:rPr>
          <w:rFonts w:ascii="Times New Roman" w:eastAsia="Malgun Gothic" w:hAnsi="Times New Roman" w:cs="Times New Roman"/>
          <w:sz w:val="28"/>
          <w:szCs w:val="28"/>
          <w:lang w:val="en-US" w:eastAsia="ko-KR"/>
        </w:rPr>
        <w:t>-Vol.</w:t>
      </w:r>
      <w:r w:rsidR="0034488D" w:rsidRPr="0034488D">
        <w:rPr>
          <w:rFonts w:ascii="Times New Roman" w:hAnsi="Times New Roman" w:cs="Times New Roman"/>
          <w:color w:val="000000"/>
          <w:sz w:val="28"/>
          <w:szCs w:val="28"/>
          <w:lang w:val="en-US"/>
        </w:rPr>
        <w:t xml:space="preserve">57, </w:t>
      </w:r>
      <w:r w:rsidR="00086F35">
        <w:rPr>
          <w:rFonts w:ascii="Times New Roman" w:hAnsi="Times New Roman" w:cs="Times New Roman"/>
          <w:color w:val="000000"/>
          <w:sz w:val="28"/>
          <w:szCs w:val="28"/>
          <w:lang w:val="en-US"/>
        </w:rPr>
        <w:t>-P.</w:t>
      </w:r>
      <w:r w:rsidR="0034488D" w:rsidRPr="0034488D">
        <w:rPr>
          <w:rFonts w:ascii="Times New Roman" w:hAnsi="Times New Roman" w:cs="Times New Roman"/>
          <w:color w:val="000000"/>
          <w:sz w:val="28"/>
          <w:szCs w:val="28"/>
          <w:lang w:val="en-US"/>
        </w:rPr>
        <w:t>372–390</w:t>
      </w:r>
      <w:r w:rsidR="0034488D">
        <w:rPr>
          <w:rFonts w:ascii="Times New Roman" w:hAnsi="Times New Roman" w:cs="Times New Roman"/>
          <w:color w:val="000000"/>
          <w:sz w:val="28"/>
          <w:szCs w:val="28"/>
          <w:lang w:val="kk-KZ"/>
        </w:rPr>
        <w:t>.</w:t>
      </w:r>
      <w:r w:rsidR="0034488D" w:rsidRPr="0034488D">
        <w:rPr>
          <w:rFonts w:ascii="Times New Roman" w:hAnsi="Times New Roman" w:cs="Times New Roman"/>
          <w:color w:val="000000"/>
          <w:sz w:val="28"/>
          <w:szCs w:val="28"/>
          <w:lang w:val="en-US"/>
        </w:rPr>
        <w:t xml:space="preserve"> </w:t>
      </w:r>
    </w:p>
    <w:p w14:paraId="28C76115" w14:textId="1DED7881" w:rsidR="002A78F5" w:rsidRPr="006122AC" w:rsidRDefault="002A78F5" w:rsidP="000E4D91">
      <w:pPr>
        <w:spacing w:after="0" w:line="240" w:lineRule="auto"/>
        <w:ind w:firstLine="567"/>
        <w:jc w:val="both"/>
        <w:rPr>
          <w:rFonts w:ascii="Times New Roman" w:eastAsia="Batang" w:hAnsi="Times New Roman" w:cs="Times New Roman"/>
          <w:color w:val="000000"/>
          <w:sz w:val="28"/>
          <w:szCs w:val="28"/>
          <w:lang w:val="en-US"/>
        </w:rPr>
      </w:pPr>
      <w:r w:rsidRPr="006122AC">
        <w:rPr>
          <w:rFonts w:ascii="Times New Roman" w:eastAsia="Batang" w:hAnsi="Times New Roman" w:cs="Times New Roman"/>
          <w:color w:val="000000"/>
          <w:sz w:val="28"/>
          <w:szCs w:val="28"/>
          <w:lang w:val="en-US"/>
        </w:rPr>
        <w:t>166 Rao S</w:t>
      </w:r>
      <w:r w:rsidR="00086F35">
        <w:rPr>
          <w:rFonts w:ascii="Times New Roman" w:eastAsia="Batang" w:hAnsi="Times New Roman" w:cs="Times New Roman"/>
          <w:color w:val="000000"/>
          <w:sz w:val="28"/>
          <w:szCs w:val="28"/>
          <w:lang w:val="en-US"/>
        </w:rPr>
        <w:t>.</w:t>
      </w:r>
      <w:r w:rsidRPr="006122AC">
        <w:rPr>
          <w:rFonts w:ascii="Times New Roman" w:eastAsia="Batang" w:hAnsi="Times New Roman" w:cs="Times New Roman"/>
          <w:color w:val="000000"/>
          <w:sz w:val="28"/>
          <w:szCs w:val="28"/>
          <w:lang w:val="en-US"/>
        </w:rPr>
        <w:t>, Reddy V</w:t>
      </w:r>
      <w:r w:rsidR="00086F35">
        <w:rPr>
          <w:rFonts w:ascii="Times New Roman" w:eastAsia="Batang" w:hAnsi="Times New Roman" w:cs="Times New Roman"/>
          <w:color w:val="000000"/>
          <w:sz w:val="28"/>
          <w:szCs w:val="28"/>
          <w:lang w:val="en-US"/>
        </w:rPr>
        <w:t>.</w:t>
      </w:r>
      <w:r w:rsidRPr="006122AC">
        <w:rPr>
          <w:rFonts w:ascii="Times New Roman" w:eastAsia="Batang" w:hAnsi="Times New Roman" w:cs="Times New Roman"/>
          <w:color w:val="000000"/>
          <w:sz w:val="28"/>
          <w:szCs w:val="28"/>
          <w:lang w:val="en-US"/>
        </w:rPr>
        <w:t>, Nagaraj N</w:t>
      </w:r>
      <w:r w:rsidR="00086F35">
        <w:rPr>
          <w:rFonts w:ascii="Times New Roman" w:eastAsia="Batang" w:hAnsi="Times New Roman" w:cs="Times New Roman"/>
          <w:color w:val="000000"/>
          <w:sz w:val="28"/>
          <w:szCs w:val="28"/>
          <w:lang w:val="en-US"/>
        </w:rPr>
        <w:t>.</w:t>
      </w:r>
      <w:r w:rsidRPr="006122AC">
        <w:rPr>
          <w:rFonts w:ascii="Times New Roman" w:eastAsia="Batang" w:hAnsi="Times New Roman" w:cs="Times New Roman"/>
          <w:color w:val="000000"/>
          <w:sz w:val="28"/>
          <w:szCs w:val="28"/>
          <w:lang w:val="en-US"/>
        </w:rPr>
        <w:t>, Upadhyaya H</w:t>
      </w:r>
      <w:r w:rsidR="00086F35">
        <w:rPr>
          <w:rFonts w:ascii="Times New Roman" w:eastAsia="Batang" w:hAnsi="Times New Roman" w:cs="Times New Roman"/>
          <w:color w:val="000000"/>
          <w:sz w:val="28"/>
          <w:szCs w:val="28"/>
          <w:lang w:val="en-US"/>
        </w:rPr>
        <w:t>.</w:t>
      </w:r>
      <w:r w:rsidRPr="006122AC">
        <w:rPr>
          <w:rFonts w:ascii="Times New Roman" w:eastAsia="Batang" w:hAnsi="Times New Roman" w:cs="Times New Roman"/>
          <w:color w:val="000000"/>
          <w:sz w:val="28"/>
          <w:szCs w:val="28"/>
          <w:lang w:val="en-US"/>
        </w:rPr>
        <w:t xml:space="preserve"> Genetics, genomics and breeding of Sorghum </w:t>
      </w:r>
      <w:r w:rsidR="00086F35">
        <w:rPr>
          <w:rFonts w:ascii="Times New Roman" w:eastAsia="Batang" w:hAnsi="Times New Roman" w:cs="Times New Roman"/>
          <w:color w:val="000000"/>
          <w:sz w:val="28"/>
          <w:szCs w:val="28"/>
          <w:lang w:val="en-US"/>
        </w:rPr>
        <w:t>//</w:t>
      </w:r>
      <w:r w:rsidRPr="006122AC">
        <w:rPr>
          <w:rFonts w:ascii="Times New Roman" w:eastAsia="Batang" w:hAnsi="Times New Roman" w:cs="Times New Roman"/>
          <w:color w:val="000000"/>
          <w:sz w:val="28"/>
          <w:szCs w:val="28"/>
          <w:lang w:val="en-US"/>
        </w:rPr>
        <w:t xml:space="preserve">CRC Press, FL. </w:t>
      </w:r>
      <w:r w:rsidR="00086F35">
        <w:rPr>
          <w:rFonts w:ascii="Times New Roman" w:eastAsia="Batang" w:hAnsi="Times New Roman" w:cs="Times New Roman"/>
          <w:color w:val="000000"/>
          <w:sz w:val="28"/>
          <w:szCs w:val="28"/>
          <w:lang w:val="en-US"/>
        </w:rPr>
        <w:t>-</w:t>
      </w:r>
      <w:r w:rsidR="00086F35" w:rsidRPr="006122AC">
        <w:rPr>
          <w:rFonts w:ascii="Times New Roman" w:eastAsia="Batang" w:hAnsi="Times New Roman" w:cs="Times New Roman"/>
          <w:color w:val="000000"/>
          <w:sz w:val="28"/>
          <w:szCs w:val="28"/>
          <w:lang w:val="en-US"/>
        </w:rPr>
        <w:t>2014</w:t>
      </w:r>
      <w:r w:rsidR="00086F35">
        <w:rPr>
          <w:rFonts w:ascii="Times New Roman" w:eastAsia="Batang" w:hAnsi="Times New Roman" w:cs="Times New Roman"/>
          <w:color w:val="000000"/>
          <w:sz w:val="28"/>
          <w:szCs w:val="28"/>
          <w:lang w:val="en-US"/>
        </w:rPr>
        <w:t>.</w:t>
      </w:r>
      <w:r w:rsidR="00086F35" w:rsidRPr="006122AC">
        <w:rPr>
          <w:rFonts w:ascii="Times New Roman" w:eastAsia="Batang" w:hAnsi="Times New Roman" w:cs="Times New Roman"/>
          <w:color w:val="000000"/>
          <w:sz w:val="28"/>
          <w:szCs w:val="28"/>
          <w:lang w:val="en-US"/>
        </w:rPr>
        <w:t xml:space="preserve"> </w:t>
      </w:r>
      <w:r w:rsidR="00086F35">
        <w:rPr>
          <w:rFonts w:ascii="Times New Roman" w:eastAsia="Batang" w:hAnsi="Times New Roman" w:cs="Times New Roman"/>
          <w:color w:val="000000"/>
          <w:sz w:val="28"/>
          <w:szCs w:val="28"/>
          <w:lang w:val="en-US"/>
        </w:rPr>
        <w:t>-P.</w:t>
      </w:r>
      <w:r w:rsidRPr="006122AC">
        <w:rPr>
          <w:rFonts w:ascii="Times New Roman" w:eastAsia="Batang" w:hAnsi="Times New Roman" w:cs="Times New Roman"/>
          <w:color w:val="000000"/>
          <w:sz w:val="28"/>
          <w:szCs w:val="28"/>
          <w:lang w:val="en-US"/>
        </w:rPr>
        <w:t>1-27</w:t>
      </w:r>
      <w:r w:rsidR="00CE72D7">
        <w:rPr>
          <w:rFonts w:ascii="Times New Roman" w:eastAsia="Batang" w:hAnsi="Times New Roman" w:cs="Times New Roman"/>
          <w:color w:val="000000"/>
          <w:sz w:val="28"/>
          <w:szCs w:val="28"/>
          <w:lang w:val="en-US"/>
        </w:rPr>
        <w:t>.</w:t>
      </w:r>
    </w:p>
    <w:p w14:paraId="03E4337B" w14:textId="32A51FF8" w:rsidR="002A78F5" w:rsidRPr="006122AC" w:rsidRDefault="002A78F5" w:rsidP="000E4D91">
      <w:pPr>
        <w:spacing w:after="0" w:line="240" w:lineRule="auto"/>
        <w:ind w:firstLine="567"/>
        <w:jc w:val="both"/>
        <w:rPr>
          <w:rFonts w:ascii="Times New Roman" w:eastAsia="Batang" w:hAnsi="Times New Roman" w:cs="Times New Roman"/>
          <w:color w:val="777777"/>
          <w:sz w:val="28"/>
          <w:szCs w:val="28"/>
          <w:lang w:val="en-US"/>
        </w:rPr>
      </w:pPr>
      <w:r w:rsidRPr="006122AC">
        <w:rPr>
          <w:rFonts w:ascii="Times New Roman" w:eastAsia="Calibri" w:hAnsi="Times New Roman" w:cs="Times New Roman"/>
          <w:color w:val="000000"/>
          <w:sz w:val="28"/>
          <w:szCs w:val="28"/>
          <w:lang w:val="en-US"/>
        </w:rPr>
        <w:t>167 Bellmer I</w:t>
      </w:r>
      <w:r w:rsidR="00F60D7A">
        <w:rPr>
          <w:rFonts w:ascii="Times New Roman" w:eastAsia="Calibri" w:hAnsi="Times New Roman" w:cs="Times New Roman"/>
          <w:color w:val="000000"/>
          <w:sz w:val="28"/>
          <w:szCs w:val="28"/>
          <w:lang w:val="en-US"/>
        </w:rPr>
        <w:t>.</w:t>
      </w:r>
      <w:r w:rsidRPr="006122AC">
        <w:rPr>
          <w:rFonts w:ascii="Times New Roman" w:eastAsia="Calibri" w:hAnsi="Times New Roman" w:cs="Times New Roman"/>
          <w:color w:val="000000"/>
          <w:sz w:val="28"/>
          <w:szCs w:val="28"/>
          <w:lang w:val="en-US"/>
        </w:rPr>
        <w:t>, Huhnke D</w:t>
      </w:r>
      <w:r w:rsidR="00F60D7A">
        <w:rPr>
          <w:rFonts w:ascii="Times New Roman" w:eastAsia="Calibri" w:hAnsi="Times New Roman" w:cs="Times New Roman"/>
          <w:color w:val="000000"/>
          <w:sz w:val="28"/>
          <w:szCs w:val="28"/>
          <w:lang w:val="en-US"/>
        </w:rPr>
        <w:t>.</w:t>
      </w:r>
      <w:r w:rsidRPr="006122AC">
        <w:rPr>
          <w:rFonts w:ascii="Times New Roman" w:eastAsia="Calibri" w:hAnsi="Times New Roman" w:cs="Times New Roman"/>
          <w:color w:val="000000"/>
          <w:sz w:val="28"/>
          <w:szCs w:val="28"/>
          <w:lang w:val="en-US"/>
        </w:rPr>
        <w:t>, Whiteley L</w:t>
      </w:r>
      <w:r w:rsidR="00F60D7A">
        <w:rPr>
          <w:rFonts w:ascii="Times New Roman" w:eastAsia="Calibri" w:hAnsi="Times New Roman" w:cs="Times New Roman"/>
          <w:color w:val="000000"/>
          <w:sz w:val="28"/>
          <w:szCs w:val="28"/>
          <w:lang w:val="en-US"/>
        </w:rPr>
        <w:t>.</w:t>
      </w:r>
      <w:r w:rsidRPr="006122AC">
        <w:rPr>
          <w:rFonts w:ascii="Times New Roman" w:eastAsia="Calibri" w:hAnsi="Times New Roman" w:cs="Times New Roman"/>
          <w:color w:val="000000"/>
          <w:sz w:val="28"/>
          <w:szCs w:val="28"/>
          <w:lang w:val="en-US"/>
        </w:rPr>
        <w:t>, Godsey R</w:t>
      </w:r>
      <w:r w:rsidR="00F60D7A">
        <w:rPr>
          <w:rFonts w:ascii="Times New Roman" w:eastAsia="Calibri" w:hAnsi="Times New Roman" w:cs="Times New Roman"/>
          <w:color w:val="000000"/>
          <w:sz w:val="28"/>
          <w:szCs w:val="28"/>
          <w:lang w:val="en-US"/>
        </w:rPr>
        <w:t>.</w:t>
      </w:r>
      <w:r w:rsidRPr="006122AC">
        <w:rPr>
          <w:rFonts w:ascii="Times New Roman" w:eastAsia="Calibri" w:hAnsi="Times New Roman" w:cs="Times New Roman"/>
          <w:color w:val="000000"/>
          <w:sz w:val="28"/>
          <w:szCs w:val="28"/>
          <w:lang w:val="en-US"/>
        </w:rPr>
        <w:t xml:space="preserve"> The untapped potential of sweet sorghum as a bioenergy feedstock </w:t>
      </w:r>
      <w:r w:rsidR="00F60D7A">
        <w:rPr>
          <w:rFonts w:ascii="Times New Roman" w:eastAsia="Calibri" w:hAnsi="Times New Roman" w:cs="Times New Roman"/>
          <w:color w:val="000000"/>
          <w:sz w:val="28"/>
          <w:szCs w:val="28"/>
          <w:lang w:val="en-US"/>
        </w:rPr>
        <w:t>//</w:t>
      </w:r>
      <w:r w:rsidRPr="006122AC">
        <w:rPr>
          <w:rFonts w:ascii="Times New Roman" w:eastAsia="Calibri" w:hAnsi="Times New Roman" w:cs="Times New Roman"/>
          <w:color w:val="000000"/>
          <w:sz w:val="28"/>
          <w:szCs w:val="28"/>
          <w:lang w:val="en-US"/>
        </w:rPr>
        <w:t>Biofuels</w:t>
      </w:r>
      <w:r w:rsidR="00F60D7A">
        <w:rPr>
          <w:rFonts w:ascii="Times New Roman" w:eastAsia="Calibri" w:hAnsi="Times New Roman" w:cs="Times New Roman"/>
          <w:color w:val="000000"/>
          <w:sz w:val="28"/>
          <w:szCs w:val="28"/>
          <w:lang w:val="en-US"/>
        </w:rPr>
        <w:t>. -</w:t>
      </w:r>
      <w:r w:rsidR="00F60D7A" w:rsidRPr="006122AC">
        <w:rPr>
          <w:rFonts w:ascii="Times New Roman" w:eastAsia="Calibri" w:hAnsi="Times New Roman" w:cs="Times New Roman"/>
          <w:color w:val="000000"/>
          <w:sz w:val="28"/>
          <w:szCs w:val="28"/>
          <w:lang w:val="en-US"/>
        </w:rPr>
        <w:t>2010</w:t>
      </w:r>
      <w:r w:rsidR="00F60D7A">
        <w:rPr>
          <w:rFonts w:ascii="Times New Roman" w:eastAsia="Calibri" w:hAnsi="Times New Roman" w:cs="Times New Roman"/>
          <w:color w:val="000000"/>
          <w:sz w:val="28"/>
          <w:szCs w:val="28"/>
          <w:lang w:val="en-US"/>
        </w:rPr>
        <w:t>.</w:t>
      </w:r>
      <w:r w:rsidR="00F60D7A" w:rsidRPr="006122AC">
        <w:rPr>
          <w:rFonts w:ascii="Times New Roman" w:eastAsia="Calibri" w:hAnsi="Times New Roman" w:cs="Times New Roman"/>
          <w:color w:val="000000"/>
          <w:sz w:val="28"/>
          <w:szCs w:val="28"/>
          <w:lang w:val="en-US"/>
        </w:rPr>
        <w:t xml:space="preserve"> </w:t>
      </w:r>
      <w:r w:rsidR="00F60D7A">
        <w:rPr>
          <w:rFonts w:ascii="Times New Roman" w:eastAsia="Calibri" w:hAnsi="Times New Roman" w:cs="Times New Roman"/>
          <w:color w:val="000000"/>
          <w:sz w:val="28"/>
          <w:szCs w:val="28"/>
          <w:lang w:val="en-US"/>
        </w:rPr>
        <w:t>-Vol.</w:t>
      </w:r>
      <w:r w:rsidRPr="006122AC">
        <w:rPr>
          <w:rFonts w:ascii="Times New Roman" w:eastAsia="Calibri" w:hAnsi="Times New Roman" w:cs="Times New Roman"/>
          <w:color w:val="000000"/>
          <w:sz w:val="28"/>
          <w:szCs w:val="28"/>
          <w:lang w:val="en-US"/>
        </w:rPr>
        <w:t>1</w:t>
      </w:r>
      <w:r w:rsidR="00F60D7A">
        <w:rPr>
          <w:rFonts w:ascii="Times New Roman" w:eastAsia="Calibri" w:hAnsi="Times New Roman" w:cs="Times New Roman"/>
          <w:color w:val="000000"/>
          <w:sz w:val="28"/>
          <w:szCs w:val="28"/>
          <w:lang w:val="en-US"/>
        </w:rPr>
        <w:t>, -P.</w:t>
      </w:r>
      <w:r w:rsidRPr="006122AC">
        <w:rPr>
          <w:rFonts w:ascii="Times New Roman" w:eastAsia="Calibri" w:hAnsi="Times New Roman" w:cs="Times New Roman"/>
          <w:color w:val="000000"/>
          <w:sz w:val="28"/>
          <w:szCs w:val="28"/>
          <w:lang w:val="en-US"/>
        </w:rPr>
        <w:t>63–573.</w:t>
      </w:r>
    </w:p>
    <w:p w14:paraId="6497A8C8" w14:textId="57C95DC2" w:rsidR="002A78F5" w:rsidRPr="006122AC" w:rsidRDefault="002A78F5" w:rsidP="000E4D91">
      <w:pPr>
        <w:spacing w:after="0" w:line="240" w:lineRule="auto"/>
        <w:ind w:firstLine="567"/>
        <w:jc w:val="both"/>
        <w:rPr>
          <w:rFonts w:ascii="Times New Roman" w:eastAsia="Batang" w:hAnsi="Times New Roman" w:cs="Times New Roman"/>
          <w:sz w:val="28"/>
          <w:szCs w:val="28"/>
          <w:lang w:val="en-US"/>
        </w:rPr>
      </w:pPr>
      <w:r w:rsidRPr="006122AC">
        <w:rPr>
          <w:rFonts w:ascii="Times New Roman" w:eastAsia="Batang" w:hAnsi="Times New Roman" w:cs="Times New Roman"/>
          <w:sz w:val="28"/>
          <w:szCs w:val="28"/>
          <w:lang w:val="en-US"/>
        </w:rPr>
        <w:t xml:space="preserve">168 </w:t>
      </w:r>
      <w:proofErr w:type="spellStart"/>
      <w:r w:rsidRPr="006122AC">
        <w:rPr>
          <w:rFonts w:ascii="Times New Roman" w:eastAsia="Batang" w:hAnsi="Times New Roman" w:cs="Times New Roman"/>
          <w:sz w:val="28"/>
          <w:szCs w:val="28"/>
          <w:lang w:val="en-US"/>
        </w:rPr>
        <w:t>Zegada</w:t>
      </w:r>
      <w:proofErr w:type="spellEnd"/>
      <w:r w:rsidRPr="006122AC">
        <w:rPr>
          <w:rFonts w:ascii="Times New Roman" w:eastAsia="Batang" w:hAnsi="Times New Roman" w:cs="Times New Roman"/>
          <w:sz w:val="28"/>
          <w:szCs w:val="28"/>
          <w:lang w:val="en-US"/>
        </w:rPr>
        <w:t>-Lizarazu W</w:t>
      </w:r>
      <w:r w:rsidR="00CF0CD5">
        <w:rPr>
          <w:rFonts w:ascii="Times New Roman" w:eastAsia="Batang" w:hAnsi="Times New Roman" w:cs="Times New Roman"/>
          <w:sz w:val="28"/>
          <w:szCs w:val="28"/>
          <w:lang w:val="en-US"/>
        </w:rPr>
        <w:t>.</w:t>
      </w:r>
      <w:r w:rsidRPr="006122AC">
        <w:rPr>
          <w:rFonts w:ascii="Times New Roman" w:eastAsia="Batang" w:hAnsi="Times New Roman" w:cs="Times New Roman"/>
          <w:sz w:val="28"/>
          <w:szCs w:val="28"/>
          <w:lang w:val="en-US"/>
        </w:rPr>
        <w:t>, Monti A</w:t>
      </w:r>
      <w:r w:rsidR="00CF0CD5">
        <w:rPr>
          <w:rFonts w:ascii="Times New Roman" w:eastAsia="Batang" w:hAnsi="Times New Roman" w:cs="Times New Roman"/>
          <w:sz w:val="28"/>
          <w:szCs w:val="28"/>
          <w:lang w:val="en-US"/>
        </w:rPr>
        <w:t>.</w:t>
      </w:r>
      <w:r w:rsidRPr="006122AC">
        <w:rPr>
          <w:rFonts w:ascii="Times New Roman" w:eastAsia="Batang" w:hAnsi="Times New Roman" w:cs="Times New Roman"/>
          <w:sz w:val="28"/>
          <w:szCs w:val="28"/>
          <w:lang w:val="en-US"/>
        </w:rPr>
        <w:t xml:space="preserve"> A review on field management practices </w:t>
      </w:r>
      <w:r w:rsidR="00CF0CD5">
        <w:rPr>
          <w:rFonts w:ascii="Times New Roman" w:eastAsia="Batang" w:hAnsi="Times New Roman" w:cs="Times New Roman"/>
          <w:sz w:val="28"/>
          <w:szCs w:val="28"/>
          <w:lang w:val="en-US"/>
        </w:rPr>
        <w:t>//</w:t>
      </w:r>
      <w:r w:rsidRPr="006122AC">
        <w:rPr>
          <w:rFonts w:ascii="Times New Roman" w:eastAsia="Batang" w:hAnsi="Times New Roman" w:cs="Times New Roman"/>
          <w:sz w:val="28"/>
          <w:szCs w:val="28"/>
          <w:lang w:val="en-US"/>
        </w:rPr>
        <w:t>Biomass and Bioenergy</w:t>
      </w:r>
      <w:r w:rsidR="00CF0CD5">
        <w:rPr>
          <w:rFonts w:ascii="Times New Roman" w:eastAsia="Batang" w:hAnsi="Times New Roman" w:cs="Times New Roman"/>
          <w:sz w:val="28"/>
          <w:szCs w:val="28"/>
          <w:lang w:val="en-US"/>
        </w:rPr>
        <w:t>. -</w:t>
      </w:r>
      <w:r w:rsidR="00CF0CD5" w:rsidRPr="006122AC">
        <w:rPr>
          <w:rFonts w:ascii="Times New Roman" w:eastAsia="Batang" w:hAnsi="Times New Roman" w:cs="Times New Roman"/>
          <w:sz w:val="28"/>
          <w:szCs w:val="28"/>
          <w:lang w:val="en-US"/>
        </w:rPr>
        <w:t>2012</w:t>
      </w:r>
      <w:r w:rsidR="00CF0CD5">
        <w:rPr>
          <w:rFonts w:ascii="Times New Roman" w:eastAsia="Batang" w:hAnsi="Times New Roman" w:cs="Times New Roman"/>
          <w:sz w:val="28"/>
          <w:szCs w:val="28"/>
          <w:lang w:val="en-US"/>
        </w:rPr>
        <w:t>.</w:t>
      </w:r>
      <w:r w:rsidR="00CF0CD5" w:rsidRPr="006122AC">
        <w:rPr>
          <w:rFonts w:ascii="Times New Roman" w:eastAsia="Batang" w:hAnsi="Times New Roman" w:cs="Times New Roman"/>
          <w:sz w:val="28"/>
          <w:szCs w:val="28"/>
          <w:lang w:val="en-US"/>
        </w:rPr>
        <w:t xml:space="preserve"> </w:t>
      </w:r>
      <w:r w:rsidR="00CF0CD5">
        <w:rPr>
          <w:rFonts w:ascii="Times New Roman" w:eastAsia="Batang" w:hAnsi="Times New Roman" w:cs="Times New Roman"/>
          <w:sz w:val="28"/>
          <w:szCs w:val="28"/>
          <w:lang w:val="en-US"/>
        </w:rPr>
        <w:t>-Vol.</w:t>
      </w:r>
      <w:r w:rsidRPr="006122AC">
        <w:rPr>
          <w:rFonts w:ascii="Times New Roman" w:eastAsia="Batang" w:hAnsi="Times New Roman" w:cs="Times New Roman"/>
          <w:sz w:val="28"/>
          <w:szCs w:val="28"/>
          <w:lang w:val="en-US"/>
        </w:rPr>
        <w:t>40</w:t>
      </w:r>
      <w:r w:rsidR="00CF0CD5">
        <w:rPr>
          <w:rFonts w:ascii="Times New Roman" w:eastAsia="Batang" w:hAnsi="Times New Roman" w:cs="Times New Roman"/>
          <w:sz w:val="28"/>
          <w:szCs w:val="28"/>
          <w:lang w:val="en-US"/>
        </w:rPr>
        <w:t>, -P.</w:t>
      </w:r>
      <w:r w:rsidRPr="006122AC">
        <w:rPr>
          <w:rFonts w:ascii="Times New Roman" w:eastAsia="Batang" w:hAnsi="Times New Roman" w:cs="Times New Roman"/>
          <w:sz w:val="28"/>
          <w:szCs w:val="28"/>
          <w:lang w:val="en-US"/>
        </w:rPr>
        <w:t xml:space="preserve">1-12. </w:t>
      </w:r>
    </w:p>
    <w:p w14:paraId="2932FC37" w14:textId="06942130" w:rsidR="002A78F5" w:rsidRPr="006122AC" w:rsidRDefault="002A78F5" w:rsidP="000E4D91">
      <w:pPr>
        <w:spacing w:after="0" w:line="240" w:lineRule="auto"/>
        <w:ind w:firstLine="567"/>
        <w:jc w:val="both"/>
        <w:rPr>
          <w:rFonts w:ascii="Times New Roman" w:eastAsia="Calibri" w:hAnsi="Times New Roman" w:cs="Times New Roman"/>
          <w:sz w:val="28"/>
          <w:szCs w:val="28"/>
          <w:lang w:val="en-US"/>
        </w:rPr>
      </w:pPr>
      <w:r w:rsidRPr="006122AC">
        <w:rPr>
          <w:rFonts w:ascii="Times New Roman" w:eastAsia="TimesNewRoman" w:hAnsi="Times New Roman" w:cs="Times New Roman"/>
          <w:sz w:val="28"/>
          <w:szCs w:val="28"/>
          <w:lang w:val="en-US"/>
        </w:rPr>
        <w:t>169 Prasad S. et al. Identification of Sweet Sorghum Accessions Possessing Multiple Resistance to Shoot Fly (</w:t>
      </w:r>
      <w:proofErr w:type="spellStart"/>
      <w:r w:rsidRPr="006122AC">
        <w:rPr>
          <w:rFonts w:ascii="Times New Roman" w:eastAsia="TimesNewRoman" w:hAnsi="Times New Roman" w:cs="Times New Roman"/>
          <w:sz w:val="28"/>
          <w:szCs w:val="28"/>
          <w:lang w:val="en-US"/>
        </w:rPr>
        <w:t>AtherigonasoccataRondani</w:t>
      </w:r>
      <w:proofErr w:type="spellEnd"/>
      <w:r w:rsidRPr="006122AC">
        <w:rPr>
          <w:rFonts w:ascii="Times New Roman" w:eastAsia="TimesNewRoman" w:hAnsi="Times New Roman" w:cs="Times New Roman"/>
          <w:sz w:val="28"/>
          <w:szCs w:val="28"/>
          <w:lang w:val="en-US"/>
        </w:rPr>
        <w:t>) and Spotted Stem Borer (</w:t>
      </w:r>
      <w:proofErr w:type="spellStart"/>
      <w:r w:rsidRPr="006122AC">
        <w:rPr>
          <w:rFonts w:ascii="Times New Roman" w:eastAsia="TimesNewRoman" w:hAnsi="Times New Roman" w:cs="Times New Roman"/>
          <w:sz w:val="28"/>
          <w:szCs w:val="28"/>
          <w:lang w:val="en-US"/>
        </w:rPr>
        <w:t>ChilopartellusSwinhoe</w:t>
      </w:r>
      <w:proofErr w:type="spellEnd"/>
      <w:r w:rsidRPr="006122AC">
        <w:rPr>
          <w:rFonts w:ascii="Times New Roman" w:eastAsia="TimesNewRoman" w:hAnsi="Times New Roman" w:cs="Times New Roman"/>
          <w:sz w:val="28"/>
          <w:szCs w:val="28"/>
          <w:lang w:val="en-US"/>
        </w:rPr>
        <w:t>)</w:t>
      </w:r>
      <w:r w:rsidR="00CF0CD5">
        <w:rPr>
          <w:rFonts w:ascii="Times New Roman" w:eastAsia="TimesNewRoman" w:hAnsi="Times New Roman" w:cs="Times New Roman"/>
          <w:sz w:val="28"/>
          <w:szCs w:val="28"/>
          <w:lang w:val="en-US"/>
        </w:rPr>
        <w:t xml:space="preserve"> //</w:t>
      </w:r>
      <w:r w:rsidRPr="006122AC">
        <w:rPr>
          <w:rFonts w:ascii="Times New Roman" w:eastAsia="TimesNewRoman" w:hAnsi="Times New Roman" w:cs="Times New Roman"/>
          <w:sz w:val="28"/>
          <w:szCs w:val="28"/>
          <w:lang w:val="en-US"/>
        </w:rPr>
        <w:t xml:space="preserve">Sugar Tech. </w:t>
      </w:r>
      <w:r w:rsidR="00CF0CD5">
        <w:rPr>
          <w:rFonts w:ascii="Times New Roman" w:eastAsia="TimesNewRoman" w:hAnsi="Times New Roman" w:cs="Times New Roman"/>
          <w:sz w:val="28"/>
          <w:szCs w:val="28"/>
          <w:lang w:val="en-US"/>
        </w:rPr>
        <w:t>-</w:t>
      </w:r>
      <w:r w:rsidR="00CF0CD5" w:rsidRPr="006122AC">
        <w:rPr>
          <w:rFonts w:ascii="Times New Roman" w:eastAsia="TimesNewRoman" w:hAnsi="Times New Roman" w:cs="Times New Roman"/>
          <w:sz w:val="28"/>
          <w:szCs w:val="28"/>
          <w:lang w:val="en-US"/>
        </w:rPr>
        <w:t>2015</w:t>
      </w:r>
      <w:r w:rsidR="00CF0CD5">
        <w:rPr>
          <w:rFonts w:ascii="Times New Roman" w:eastAsia="TimesNewRoman" w:hAnsi="Times New Roman" w:cs="Times New Roman"/>
          <w:sz w:val="28"/>
          <w:szCs w:val="28"/>
          <w:lang w:val="en-US"/>
        </w:rPr>
        <w:t>.</w:t>
      </w:r>
      <w:r w:rsidR="00CF0CD5" w:rsidRPr="006122AC">
        <w:rPr>
          <w:rFonts w:ascii="Times New Roman" w:eastAsia="TimesNewRoman" w:hAnsi="Times New Roman" w:cs="Times New Roman"/>
          <w:sz w:val="28"/>
          <w:szCs w:val="28"/>
          <w:lang w:val="en-US"/>
        </w:rPr>
        <w:t xml:space="preserve"> </w:t>
      </w:r>
      <w:r w:rsidR="00CF0CD5">
        <w:rPr>
          <w:rFonts w:ascii="Times New Roman" w:eastAsia="TimesNewRoman" w:hAnsi="Times New Roman" w:cs="Times New Roman"/>
          <w:sz w:val="28"/>
          <w:szCs w:val="28"/>
          <w:lang w:val="en-US"/>
        </w:rPr>
        <w:t>-Vol.</w:t>
      </w:r>
      <w:r w:rsidRPr="006122AC">
        <w:rPr>
          <w:rFonts w:ascii="Times New Roman" w:eastAsia="TimesNewRoman" w:hAnsi="Times New Roman" w:cs="Times New Roman"/>
          <w:sz w:val="28"/>
          <w:szCs w:val="28"/>
          <w:lang w:val="en-US"/>
        </w:rPr>
        <w:t>17</w:t>
      </w:r>
      <w:r w:rsidR="00CF0CD5">
        <w:rPr>
          <w:rFonts w:ascii="Times New Roman" w:eastAsia="TimesNewRoman" w:hAnsi="Times New Roman" w:cs="Times New Roman"/>
          <w:sz w:val="28"/>
          <w:szCs w:val="28"/>
          <w:lang w:val="en-US"/>
        </w:rPr>
        <w:t>, -P.</w:t>
      </w:r>
      <w:r w:rsidRPr="006122AC">
        <w:rPr>
          <w:rFonts w:ascii="Times New Roman" w:eastAsia="TimesNewRoman" w:hAnsi="Times New Roman" w:cs="Times New Roman"/>
          <w:sz w:val="28"/>
          <w:szCs w:val="28"/>
          <w:lang w:val="en-US"/>
        </w:rPr>
        <w:t>173-180.</w:t>
      </w:r>
    </w:p>
    <w:p w14:paraId="2402919D" w14:textId="1F9A2F27" w:rsidR="002A78F5" w:rsidRPr="006122AC" w:rsidRDefault="002A78F5" w:rsidP="000E4D91">
      <w:pPr>
        <w:spacing w:after="0" w:line="240" w:lineRule="auto"/>
        <w:ind w:firstLine="567"/>
        <w:jc w:val="both"/>
        <w:rPr>
          <w:rFonts w:ascii="Times New Roman" w:hAnsi="Times New Roman" w:cs="Times New Roman"/>
          <w:color w:val="000000"/>
          <w:sz w:val="28"/>
          <w:szCs w:val="28"/>
          <w:lang w:val="en-US" w:eastAsia="ru-RU"/>
        </w:rPr>
      </w:pPr>
      <w:r w:rsidRPr="006122AC">
        <w:rPr>
          <w:rFonts w:ascii="Times New Roman" w:hAnsi="Times New Roman" w:cs="Times New Roman"/>
          <w:color w:val="000000"/>
          <w:sz w:val="28"/>
          <w:szCs w:val="28"/>
          <w:lang w:val="en-US" w:eastAsia="ru-RU"/>
        </w:rPr>
        <w:t>170 FAO Food and Nutrition Series Information Network on Post-Harvest Operations (INPHO), F.1., Sorghum and millets in human nutrition; Food and Agriculture Organization of the United Nations: Rome</w:t>
      </w:r>
      <w:r w:rsidR="00CF0CD5">
        <w:rPr>
          <w:rFonts w:ascii="Times New Roman" w:hAnsi="Times New Roman" w:cs="Times New Roman"/>
          <w:color w:val="000000"/>
          <w:sz w:val="28"/>
          <w:szCs w:val="28"/>
          <w:lang w:val="en-US" w:eastAsia="ru-RU"/>
        </w:rPr>
        <w:t>,</w:t>
      </w:r>
      <w:r w:rsidR="00CF0CD5" w:rsidRPr="00CF0CD5">
        <w:rPr>
          <w:rFonts w:ascii="Times New Roman" w:hAnsi="Times New Roman" w:cs="Times New Roman"/>
          <w:color w:val="000000"/>
          <w:sz w:val="28"/>
          <w:szCs w:val="28"/>
          <w:lang w:val="en-US" w:eastAsia="ru-RU"/>
        </w:rPr>
        <w:t xml:space="preserve"> </w:t>
      </w:r>
      <w:r w:rsidR="00CF0CD5" w:rsidRPr="006122AC">
        <w:rPr>
          <w:rFonts w:ascii="Times New Roman" w:hAnsi="Times New Roman" w:cs="Times New Roman"/>
          <w:color w:val="000000"/>
          <w:sz w:val="28"/>
          <w:szCs w:val="28"/>
          <w:lang w:val="en-US" w:eastAsia="ru-RU"/>
        </w:rPr>
        <w:t>1995</w:t>
      </w:r>
      <w:r w:rsidR="00CF0CD5">
        <w:rPr>
          <w:rFonts w:ascii="Times New Roman" w:hAnsi="Times New Roman" w:cs="Times New Roman"/>
          <w:color w:val="000000"/>
          <w:sz w:val="28"/>
          <w:szCs w:val="28"/>
          <w:lang w:val="en-US" w:eastAsia="ru-RU"/>
        </w:rPr>
        <w:t>.</w:t>
      </w:r>
    </w:p>
    <w:p w14:paraId="11990064" w14:textId="19AD5371" w:rsidR="002A78F5" w:rsidRPr="006122AC" w:rsidRDefault="002A78F5" w:rsidP="000E4D91">
      <w:pPr>
        <w:spacing w:after="0" w:line="240" w:lineRule="auto"/>
        <w:ind w:firstLine="567"/>
        <w:jc w:val="both"/>
        <w:rPr>
          <w:rFonts w:ascii="Times New Roman" w:eastAsiaTheme="minorHAnsi" w:hAnsi="Times New Roman" w:cs="Times New Roman"/>
          <w:color w:val="000000"/>
          <w:sz w:val="28"/>
          <w:szCs w:val="28"/>
          <w:lang w:val="en-US" w:eastAsia="ru-RU"/>
        </w:rPr>
      </w:pPr>
      <w:r w:rsidRPr="006122AC">
        <w:rPr>
          <w:rFonts w:ascii="Times New Roman" w:hAnsi="Times New Roman" w:cs="Times New Roman"/>
          <w:color w:val="000000"/>
          <w:sz w:val="28"/>
          <w:szCs w:val="28"/>
          <w:lang w:val="en-US" w:eastAsia="ru-RU"/>
        </w:rPr>
        <w:t xml:space="preserve">171 </w:t>
      </w:r>
      <w:proofErr w:type="spellStart"/>
      <w:r w:rsidRPr="006122AC">
        <w:rPr>
          <w:rFonts w:ascii="Times New Roman" w:hAnsi="Times New Roman" w:cs="Times New Roman"/>
          <w:color w:val="000000"/>
          <w:sz w:val="28"/>
          <w:szCs w:val="28"/>
          <w:lang w:val="en-US" w:eastAsia="ru-RU"/>
        </w:rPr>
        <w:t>Jambunathan</w:t>
      </w:r>
      <w:proofErr w:type="spellEnd"/>
      <w:r w:rsidRPr="006122AC">
        <w:rPr>
          <w:rFonts w:ascii="Times New Roman" w:hAnsi="Times New Roman" w:cs="Times New Roman"/>
          <w:color w:val="000000"/>
          <w:sz w:val="28"/>
          <w:szCs w:val="28"/>
          <w:lang w:val="en-US" w:eastAsia="ru-RU"/>
        </w:rPr>
        <w:t xml:space="preserve"> R</w:t>
      </w:r>
      <w:r w:rsidR="007A32E0">
        <w:rPr>
          <w:rFonts w:ascii="Times New Roman" w:hAnsi="Times New Roman" w:cs="Times New Roman"/>
          <w:color w:val="000000"/>
          <w:sz w:val="28"/>
          <w:szCs w:val="28"/>
          <w:lang w:val="en-US" w:eastAsia="ru-RU"/>
        </w:rPr>
        <w:t>.</w:t>
      </w:r>
      <w:r w:rsidRPr="006122AC">
        <w:rPr>
          <w:rFonts w:ascii="Times New Roman" w:hAnsi="Times New Roman" w:cs="Times New Roman"/>
          <w:color w:val="000000"/>
          <w:sz w:val="28"/>
          <w:szCs w:val="28"/>
          <w:lang w:val="en-US" w:eastAsia="ru-RU"/>
        </w:rPr>
        <w:t>, Subramanian V</w:t>
      </w:r>
      <w:r w:rsidR="007A32E0">
        <w:rPr>
          <w:rFonts w:ascii="Times New Roman" w:hAnsi="Times New Roman" w:cs="Times New Roman"/>
          <w:color w:val="000000"/>
          <w:sz w:val="28"/>
          <w:szCs w:val="28"/>
          <w:lang w:val="en-US" w:eastAsia="ru-RU"/>
        </w:rPr>
        <w:t>.</w:t>
      </w:r>
      <w:r w:rsidRPr="006122AC">
        <w:rPr>
          <w:rFonts w:ascii="Times New Roman" w:hAnsi="Times New Roman" w:cs="Times New Roman"/>
          <w:color w:val="000000"/>
          <w:sz w:val="28"/>
          <w:szCs w:val="28"/>
          <w:lang w:val="en-US" w:eastAsia="ru-RU"/>
        </w:rPr>
        <w:t xml:space="preserve"> Grain quality and utilization of sorghum and pearl millet. In Biotechnology in tropical crop improvement. Proceedings of the International Biotechnology Workshop,</w:t>
      </w:r>
      <w:r w:rsidR="007A32E0" w:rsidRPr="007A32E0">
        <w:rPr>
          <w:rFonts w:ascii="Times New Roman" w:hAnsi="Times New Roman" w:cs="Times New Roman"/>
          <w:color w:val="000000"/>
          <w:sz w:val="28"/>
          <w:szCs w:val="28"/>
          <w:lang w:val="en-US" w:eastAsia="ru-RU"/>
        </w:rPr>
        <w:t xml:space="preserve"> </w:t>
      </w:r>
      <w:r w:rsidR="007A32E0" w:rsidRPr="006122AC">
        <w:rPr>
          <w:rFonts w:ascii="Times New Roman" w:hAnsi="Times New Roman" w:cs="Times New Roman"/>
          <w:color w:val="000000"/>
          <w:sz w:val="28"/>
          <w:szCs w:val="28"/>
          <w:lang w:val="en-US" w:eastAsia="ru-RU"/>
        </w:rPr>
        <w:t>1987</w:t>
      </w:r>
      <w:r w:rsidR="007A32E0">
        <w:rPr>
          <w:rFonts w:ascii="Times New Roman" w:hAnsi="Times New Roman" w:cs="Times New Roman"/>
          <w:color w:val="000000"/>
          <w:sz w:val="28"/>
          <w:szCs w:val="28"/>
          <w:lang w:val="en-US" w:eastAsia="ru-RU"/>
        </w:rPr>
        <w:t>,</w:t>
      </w:r>
      <w:r w:rsidR="007A32E0" w:rsidRPr="006122AC">
        <w:rPr>
          <w:rFonts w:ascii="Times New Roman" w:hAnsi="Times New Roman" w:cs="Times New Roman"/>
          <w:color w:val="000000"/>
          <w:sz w:val="28"/>
          <w:szCs w:val="28"/>
          <w:lang w:val="en-US" w:eastAsia="ru-RU"/>
        </w:rPr>
        <w:t xml:space="preserve"> </w:t>
      </w:r>
      <w:r w:rsidR="007A32E0">
        <w:rPr>
          <w:rFonts w:ascii="Times New Roman" w:hAnsi="Times New Roman" w:cs="Times New Roman"/>
          <w:color w:val="000000"/>
          <w:sz w:val="28"/>
          <w:szCs w:val="28"/>
          <w:lang w:val="en-US" w:eastAsia="ru-RU"/>
        </w:rPr>
        <w:t>-P.</w:t>
      </w:r>
      <w:r w:rsidRPr="006122AC">
        <w:rPr>
          <w:rFonts w:ascii="Times New Roman" w:hAnsi="Times New Roman" w:cs="Times New Roman"/>
          <w:color w:val="000000"/>
          <w:sz w:val="28"/>
          <w:szCs w:val="28"/>
          <w:lang w:val="en-US" w:eastAsia="ru-RU"/>
        </w:rPr>
        <w:t>12–15</w:t>
      </w:r>
      <w:r w:rsidR="000F1F5E">
        <w:rPr>
          <w:rFonts w:ascii="Times New Roman" w:hAnsi="Times New Roman" w:cs="Times New Roman"/>
          <w:color w:val="000000"/>
          <w:sz w:val="28"/>
          <w:szCs w:val="28"/>
          <w:lang w:val="en-US" w:eastAsia="ru-RU"/>
        </w:rPr>
        <w:t>.</w:t>
      </w:r>
      <w:r w:rsidRPr="006122AC">
        <w:rPr>
          <w:rFonts w:ascii="Times New Roman" w:hAnsi="Times New Roman" w:cs="Times New Roman"/>
          <w:color w:val="000000"/>
          <w:sz w:val="28"/>
          <w:szCs w:val="28"/>
          <w:lang w:val="en-US" w:eastAsia="ru-RU"/>
        </w:rPr>
        <w:t xml:space="preserve"> </w:t>
      </w:r>
    </w:p>
    <w:p w14:paraId="35B0B354" w14:textId="514C5C76" w:rsidR="002A78F5" w:rsidRPr="006122AC" w:rsidRDefault="002A78F5" w:rsidP="000E4D91">
      <w:pPr>
        <w:spacing w:after="0" w:line="240" w:lineRule="auto"/>
        <w:ind w:firstLine="567"/>
        <w:jc w:val="both"/>
        <w:rPr>
          <w:rFonts w:ascii="Times New Roman" w:hAnsi="Times New Roman" w:cs="Times New Roman"/>
          <w:color w:val="000000"/>
          <w:sz w:val="28"/>
          <w:szCs w:val="28"/>
          <w:lang w:val="en-US" w:eastAsia="ru-RU"/>
        </w:rPr>
      </w:pPr>
      <w:r w:rsidRPr="006122AC">
        <w:rPr>
          <w:rFonts w:ascii="Times New Roman" w:hAnsi="Times New Roman" w:cs="Times New Roman"/>
          <w:color w:val="000000"/>
          <w:sz w:val="28"/>
          <w:szCs w:val="28"/>
          <w:lang w:val="en-US" w:eastAsia="ru-RU"/>
        </w:rPr>
        <w:t>172 Hubbard E</w:t>
      </w:r>
      <w:r w:rsidR="007A32E0">
        <w:rPr>
          <w:rFonts w:ascii="Times New Roman" w:hAnsi="Times New Roman" w:cs="Times New Roman"/>
          <w:color w:val="000000"/>
          <w:sz w:val="28"/>
          <w:szCs w:val="28"/>
          <w:lang w:val="en-US" w:eastAsia="ru-RU"/>
        </w:rPr>
        <w:t>.</w:t>
      </w:r>
      <w:r w:rsidRPr="006122AC">
        <w:rPr>
          <w:rFonts w:ascii="Times New Roman" w:hAnsi="Times New Roman" w:cs="Times New Roman"/>
          <w:color w:val="000000"/>
          <w:sz w:val="28"/>
          <w:szCs w:val="28"/>
          <w:lang w:val="en-US" w:eastAsia="ru-RU"/>
        </w:rPr>
        <w:t>, Hall H</w:t>
      </w:r>
      <w:r w:rsidR="007A32E0">
        <w:rPr>
          <w:rFonts w:ascii="Times New Roman" w:hAnsi="Times New Roman" w:cs="Times New Roman"/>
          <w:color w:val="000000"/>
          <w:sz w:val="28"/>
          <w:szCs w:val="28"/>
          <w:lang w:val="en-US" w:eastAsia="ru-RU"/>
        </w:rPr>
        <w:t>.</w:t>
      </w:r>
      <w:r w:rsidRPr="006122AC">
        <w:rPr>
          <w:rFonts w:ascii="Times New Roman" w:hAnsi="Times New Roman" w:cs="Times New Roman"/>
          <w:color w:val="000000"/>
          <w:sz w:val="28"/>
          <w:szCs w:val="28"/>
          <w:lang w:val="en-US" w:eastAsia="ru-RU"/>
        </w:rPr>
        <w:t xml:space="preserve">, Earle R Composition of the component parts of the sorghum kernel </w:t>
      </w:r>
      <w:r w:rsidR="007A32E0">
        <w:rPr>
          <w:rFonts w:ascii="Times New Roman" w:hAnsi="Times New Roman" w:cs="Times New Roman"/>
          <w:color w:val="000000"/>
          <w:sz w:val="28"/>
          <w:szCs w:val="28"/>
          <w:lang w:val="en-US" w:eastAsia="ru-RU"/>
        </w:rPr>
        <w:t>//</w:t>
      </w:r>
      <w:r w:rsidRPr="006122AC">
        <w:rPr>
          <w:rFonts w:ascii="Times New Roman" w:hAnsi="Times New Roman" w:cs="Times New Roman"/>
          <w:color w:val="000000"/>
          <w:sz w:val="28"/>
          <w:szCs w:val="28"/>
          <w:lang w:val="en-US" w:eastAsia="ru-RU"/>
        </w:rPr>
        <w:t>Cereal Chemistry</w:t>
      </w:r>
      <w:r w:rsidR="007A32E0">
        <w:rPr>
          <w:rFonts w:ascii="Times New Roman" w:hAnsi="Times New Roman" w:cs="Times New Roman"/>
          <w:color w:val="000000"/>
          <w:sz w:val="28"/>
          <w:szCs w:val="28"/>
          <w:lang w:val="en-US" w:eastAsia="ru-RU"/>
        </w:rPr>
        <w:t>.</w:t>
      </w:r>
      <w:r w:rsidRPr="006122AC">
        <w:rPr>
          <w:rFonts w:ascii="Times New Roman" w:hAnsi="Times New Roman" w:cs="Times New Roman"/>
          <w:color w:val="000000"/>
          <w:sz w:val="28"/>
          <w:szCs w:val="28"/>
          <w:lang w:val="en-US" w:eastAsia="ru-RU"/>
        </w:rPr>
        <w:t xml:space="preserve"> </w:t>
      </w:r>
      <w:r w:rsidR="007A32E0">
        <w:rPr>
          <w:rFonts w:ascii="Times New Roman" w:hAnsi="Times New Roman" w:cs="Times New Roman"/>
          <w:color w:val="000000"/>
          <w:sz w:val="28"/>
          <w:szCs w:val="28"/>
          <w:lang w:val="en-US" w:eastAsia="ru-RU"/>
        </w:rPr>
        <w:t>-</w:t>
      </w:r>
      <w:r w:rsidR="007A32E0" w:rsidRPr="006122AC">
        <w:rPr>
          <w:rFonts w:ascii="Times New Roman" w:hAnsi="Times New Roman" w:cs="Times New Roman"/>
          <w:color w:val="000000"/>
          <w:sz w:val="28"/>
          <w:szCs w:val="28"/>
          <w:lang w:val="en-US" w:eastAsia="ru-RU"/>
        </w:rPr>
        <w:t>1950</w:t>
      </w:r>
      <w:r w:rsidR="007A32E0">
        <w:rPr>
          <w:rFonts w:ascii="Times New Roman" w:hAnsi="Times New Roman" w:cs="Times New Roman"/>
          <w:color w:val="000000"/>
          <w:sz w:val="28"/>
          <w:szCs w:val="28"/>
          <w:lang w:val="en-US" w:eastAsia="ru-RU"/>
        </w:rPr>
        <w:t>. -Vol.</w:t>
      </w:r>
      <w:r w:rsidRPr="006122AC">
        <w:rPr>
          <w:rFonts w:ascii="Times New Roman" w:hAnsi="Times New Roman" w:cs="Times New Roman"/>
          <w:color w:val="000000"/>
          <w:sz w:val="28"/>
          <w:szCs w:val="28"/>
          <w:lang w:val="en-US" w:eastAsia="ru-RU"/>
        </w:rPr>
        <w:t>27</w:t>
      </w:r>
      <w:r w:rsidR="007A32E0">
        <w:rPr>
          <w:rFonts w:ascii="Times New Roman" w:hAnsi="Times New Roman" w:cs="Times New Roman"/>
          <w:color w:val="000000"/>
          <w:sz w:val="28"/>
          <w:szCs w:val="28"/>
          <w:lang w:val="en-US" w:eastAsia="ru-RU"/>
        </w:rPr>
        <w:t>, -P.</w:t>
      </w:r>
      <w:r w:rsidRPr="006122AC">
        <w:rPr>
          <w:rFonts w:ascii="Times New Roman" w:hAnsi="Times New Roman" w:cs="Times New Roman"/>
          <w:color w:val="000000"/>
          <w:sz w:val="28"/>
          <w:szCs w:val="28"/>
          <w:lang w:val="en-US" w:eastAsia="ru-RU"/>
        </w:rPr>
        <w:t>415–420.</w:t>
      </w:r>
    </w:p>
    <w:p w14:paraId="56DC5D6E" w14:textId="7355637F" w:rsidR="002A78F5" w:rsidRPr="006122AC" w:rsidRDefault="002A78F5" w:rsidP="000E4D91">
      <w:pPr>
        <w:spacing w:after="0" w:line="240" w:lineRule="auto"/>
        <w:ind w:firstLine="567"/>
        <w:jc w:val="both"/>
        <w:rPr>
          <w:rFonts w:ascii="Times New Roman" w:hAnsi="Times New Roman" w:cs="Times New Roman"/>
          <w:color w:val="000000"/>
          <w:sz w:val="28"/>
          <w:szCs w:val="28"/>
          <w:lang w:val="en-US" w:eastAsia="ru-RU"/>
        </w:rPr>
      </w:pPr>
      <w:r w:rsidRPr="006122AC">
        <w:rPr>
          <w:rFonts w:ascii="Times New Roman" w:hAnsi="Times New Roman" w:cs="Times New Roman"/>
          <w:color w:val="000000"/>
          <w:sz w:val="28"/>
          <w:szCs w:val="28"/>
          <w:lang w:val="en-US" w:eastAsia="ru-RU"/>
        </w:rPr>
        <w:lastRenderedPageBreak/>
        <w:t xml:space="preserve">173 </w:t>
      </w:r>
      <w:r w:rsidR="0034488D" w:rsidRPr="0034488D">
        <w:rPr>
          <w:rFonts w:ascii="Times New Roman" w:hAnsi="Times New Roman" w:cs="Times New Roman"/>
          <w:color w:val="000000"/>
          <w:sz w:val="28"/>
          <w:szCs w:val="28"/>
          <w:lang w:val="en-US"/>
        </w:rPr>
        <w:t>Vargas-Solórzano</w:t>
      </w:r>
      <w:r w:rsidR="007A32E0" w:rsidRPr="007A32E0">
        <w:rPr>
          <w:rFonts w:ascii="Times New Roman" w:hAnsi="Times New Roman" w:cs="Times New Roman"/>
          <w:color w:val="000000"/>
          <w:sz w:val="28"/>
          <w:szCs w:val="28"/>
          <w:lang w:val="en-US"/>
        </w:rPr>
        <w:t xml:space="preserve"> </w:t>
      </w:r>
      <w:r w:rsidR="007A32E0" w:rsidRPr="0034488D">
        <w:rPr>
          <w:rFonts w:ascii="Times New Roman" w:hAnsi="Times New Roman" w:cs="Times New Roman"/>
          <w:color w:val="000000"/>
          <w:sz w:val="28"/>
          <w:szCs w:val="28"/>
          <w:lang w:val="en-US"/>
        </w:rPr>
        <w:t>J.W.</w:t>
      </w:r>
      <w:r w:rsidR="0034488D" w:rsidRPr="0034488D">
        <w:rPr>
          <w:rFonts w:ascii="Times New Roman" w:hAnsi="Times New Roman" w:cs="Times New Roman"/>
          <w:color w:val="000000"/>
          <w:sz w:val="28"/>
          <w:szCs w:val="28"/>
          <w:lang w:val="en-US"/>
        </w:rPr>
        <w:t>, Carvalho</w:t>
      </w:r>
      <w:r w:rsidR="007A32E0" w:rsidRPr="007A32E0">
        <w:rPr>
          <w:rFonts w:ascii="Times New Roman" w:hAnsi="Times New Roman" w:cs="Times New Roman"/>
          <w:color w:val="000000"/>
          <w:sz w:val="28"/>
          <w:szCs w:val="28"/>
          <w:lang w:val="en-US"/>
        </w:rPr>
        <w:t xml:space="preserve"> </w:t>
      </w:r>
      <w:r w:rsidR="007A32E0" w:rsidRPr="0034488D">
        <w:rPr>
          <w:rFonts w:ascii="Times New Roman" w:hAnsi="Times New Roman" w:cs="Times New Roman"/>
          <w:color w:val="000000"/>
          <w:sz w:val="28"/>
          <w:szCs w:val="28"/>
          <w:lang w:val="en-US"/>
        </w:rPr>
        <w:t>C.W.P.</w:t>
      </w:r>
      <w:r w:rsidR="0034488D" w:rsidRPr="0034488D">
        <w:rPr>
          <w:rFonts w:ascii="Times New Roman" w:hAnsi="Times New Roman" w:cs="Times New Roman"/>
          <w:color w:val="000000"/>
          <w:sz w:val="28"/>
          <w:szCs w:val="28"/>
          <w:lang w:val="en-US"/>
        </w:rPr>
        <w:t xml:space="preserve">, </w:t>
      </w:r>
      <w:proofErr w:type="spellStart"/>
      <w:r w:rsidR="0034488D" w:rsidRPr="0034488D">
        <w:rPr>
          <w:rFonts w:ascii="Times New Roman" w:hAnsi="Times New Roman" w:cs="Times New Roman"/>
          <w:color w:val="000000"/>
          <w:sz w:val="28"/>
          <w:szCs w:val="28"/>
          <w:lang w:val="en-US"/>
        </w:rPr>
        <w:t>Takeiti</w:t>
      </w:r>
      <w:proofErr w:type="spellEnd"/>
      <w:r w:rsidR="007A32E0" w:rsidRPr="007A32E0">
        <w:rPr>
          <w:rFonts w:ascii="Times New Roman" w:hAnsi="Times New Roman" w:cs="Times New Roman"/>
          <w:color w:val="000000"/>
          <w:sz w:val="28"/>
          <w:szCs w:val="28"/>
          <w:lang w:val="en-US"/>
        </w:rPr>
        <w:t xml:space="preserve"> </w:t>
      </w:r>
      <w:r w:rsidR="007A32E0" w:rsidRPr="0034488D">
        <w:rPr>
          <w:rFonts w:ascii="Times New Roman" w:hAnsi="Times New Roman" w:cs="Times New Roman"/>
          <w:color w:val="000000"/>
          <w:sz w:val="28"/>
          <w:szCs w:val="28"/>
          <w:lang w:val="en-US"/>
        </w:rPr>
        <w:t>C.Y.</w:t>
      </w:r>
      <w:r w:rsidR="0034488D" w:rsidRPr="0034488D">
        <w:rPr>
          <w:rFonts w:ascii="Times New Roman" w:hAnsi="Times New Roman" w:cs="Times New Roman"/>
          <w:color w:val="000000"/>
          <w:sz w:val="28"/>
          <w:szCs w:val="28"/>
          <w:lang w:val="en-US"/>
        </w:rPr>
        <w:t xml:space="preserve">, </w:t>
      </w:r>
      <w:proofErr w:type="spellStart"/>
      <w:r w:rsidR="0034488D" w:rsidRPr="0034488D">
        <w:rPr>
          <w:rFonts w:ascii="Times New Roman" w:hAnsi="Times New Roman" w:cs="Times New Roman"/>
          <w:color w:val="000000"/>
          <w:sz w:val="28"/>
          <w:szCs w:val="28"/>
          <w:lang w:val="en-US"/>
        </w:rPr>
        <w:t>Ascheri</w:t>
      </w:r>
      <w:proofErr w:type="spellEnd"/>
      <w:r w:rsidR="007A32E0" w:rsidRPr="007A32E0">
        <w:rPr>
          <w:rFonts w:ascii="Times New Roman" w:hAnsi="Times New Roman" w:cs="Times New Roman"/>
          <w:color w:val="000000"/>
          <w:sz w:val="28"/>
          <w:szCs w:val="28"/>
          <w:lang w:val="en-US"/>
        </w:rPr>
        <w:t xml:space="preserve"> </w:t>
      </w:r>
      <w:r w:rsidR="007A32E0" w:rsidRPr="0034488D">
        <w:rPr>
          <w:rFonts w:ascii="Times New Roman" w:hAnsi="Times New Roman" w:cs="Times New Roman"/>
          <w:color w:val="000000"/>
          <w:sz w:val="28"/>
          <w:szCs w:val="28"/>
          <w:lang w:val="en-US"/>
        </w:rPr>
        <w:t>J.L.R.</w:t>
      </w:r>
      <w:r w:rsidR="0034488D" w:rsidRPr="0034488D">
        <w:rPr>
          <w:rFonts w:ascii="Times New Roman" w:hAnsi="Times New Roman" w:cs="Times New Roman"/>
          <w:color w:val="000000"/>
          <w:sz w:val="28"/>
          <w:szCs w:val="28"/>
          <w:lang w:val="en-US"/>
        </w:rPr>
        <w:t>, and. Queiroz</w:t>
      </w:r>
      <w:r w:rsidR="007A32E0" w:rsidRPr="007A32E0">
        <w:rPr>
          <w:rFonts w:ascii="Times New Roman" w:hAnsi="Times New Roman" w:cs="Times New Roman"/>
          <w:color w:val="000000"/>
          <w:sz w:val="28"/>
          <w:szCs w:val="28"/>
          <w:lang w:val="en-US"/>
        </w:rPr>
        <w:t xml:space="preserve"> </w:t>
      </w:r>
      <w:r w:rsidR="007A32E0" w:rsidRPr="0034488D">
        <w:rPr>
          <w:rFonts w:ascii="Times New Roman" w:hAnsi="Times New Roman" w:cs="Times New Roman"/>
          <w:color w:val="000000"/>
          <w:sz w:val="28"/>
          <w:szCs w:val="28"/>
          <w:lang w:val="en-US"/>
        </w:rPr>
        <w:t>V.A.V</w:t>
      </w:r>
      <w:r w:rsidR="007A32E0">
        <w:rPr>
          <w:rFonts w:ascii="Times New Roman" w:hAnsi="Times New Roman" w:cs="Times New Roman"/>
          <w:color w:val="000000"/>
          <w:sz w:val="28"/>
          <w:szCs w:val="28"/>
          <w:lang w:val="en-US"/>
        </w:rPr>
        <w:t xml:space="preserve">. </w:t>
      </w:r>
      <w:r w:rsidR="0034488D" w:rsidRPr="0034488D">
        <w:rPr>
          <w:rFonts w:ascii="Times New Roman" w:hAnsi="Times New Roman" w:cs="Times New Roman"/>
          <w:color w:val="000000"/>
          <w:sz w:val="28"/>
          <w:szCs w:val="28"/>
          <w:lang w:val="en-US"/>
        </w:rPr>
        <w:t>Physicochemical properties of expanded extrudates from colored sorghum genotypes </w:t>
      </w:r>
      <w:r w:rsidR="007A32E0">
        <w:rPr>
          <w:rFonts w:ascii="Times New Roman" w:hAnsi="Times New Roman" w:cs="Times New Roman"/>
          <w:color w:val="000000"/>
          <w:sz w:val="28"/>
          <w:szCs w:val="28"/>
          <w:lang w:val="en-US"/>
        </w:rPr>
        <w:t>//</w:t>
      </w:r>
      <w:r w:rsidR="0034488D" w:rsidRPr="0034488D">
        <w:rPr>
          <w:rFonts w:ascii="Times New Roman" w:hAnsi="Times New Roman" w:cs="Times New Roman"/>
          <w:i/>
          <w:iCs/>
          <w:color w:val="000000"/>
          <w:sz w:val="28"/>
          <w:szCs w:val="28"/>
          <w:lang w:val="en-US"/>
        </w:rPr>
        <w:t>Food Research International</w:t>
      </w:r>
      <w:r w:rsidR="007A32E0">
        <w:rPr>
          <w:rFonts w:ascii="Times New Roman" w:hAnsi="Times New Roman" w:cs="Times New Roman"/>
          <w:color w:val="000000"/>
          <w:sz w:val="28"/>
          <w:szCs w:val="28"/>
          <w:lang w:val="en-US"/>
        </w:rPr>
        <w:t>.</w:t>
      </w:r>
      <w:r w:rsidR="0034488D" w:rsidRPr="0034488D">
        <w:rPr>
          <w:rFonts w:ascii="Times New Roman" w:hAnsi="Times New Roman" w:cs="Times New Roman"/>
          <w:color w:val="000000"/>
          <w:sz w:val="28"/>
          <w:szCs w:val="28"/>
          <w:lang w:val="en-US"/>
        </w:rPr>
        <w:t xml:space="preserve"> </w:t>
      </w:r>
      <w:r w:rsidR="007A32E0">
        <w:rPr>
          <w:rFonts w:ascii="Times New Roman" w:hAnsi="Times New Roman" w:cs="Times New Roman"/>
          <w:color w:val="000000"/>
          <w:sz w:val="28"/>
          <w:szCs w:val="28"/>
          <w:lang w:val="en-US"/>
        </w:rPr>
        <w:t>-</w:t>
      </w:r>
      <w:r w:rsidR="0034488D" w:rsidRPr="0034488D">
        <w:rPr>
          <w:rFonts w:ascii="Times New Roman" w:hAnsi="Times New Roman" w:cs="Times New Roman"/>
          <w:color w:val="000000"/>
          <w:sz w:val="28"/>
          <w:szCs w:val="28"/>
          <w:lang w:val="en-US"/>
        </w:rPr>
        <w:t>2014</w:t>
      </w:r>
      <w:r w:rsidR="007A32E0">
        <w:rPr>
          <w:rFonts w:ascii="Times New Roman" w:hAnsi="Times New Roman" w:cs="Times New Roman"/>
          <w:color w:val="000000"/>
          <w:sz w:val="28"/>
          <w:szCs w:val="28"/>
          <w:lang w:val="en-US"/>
        </w:rPr>
        <w:t>.</w:t>
      </w:r>
      <w:r w:rsidR="0034488D" w:rsidRPr="0034488D">
        <w:rPr>
          <w:rFonts w:ascii="Times New Roman" w:hAnsi="Times New Roman" w:cs="Times New Roman"/>
          <w:color w:val="000000"/>
          <w:sz w:val="28"/>
          <w:szCs w:val="28"/>
          <w:lang w:val="en-US" w:eastAsia="ru-RU"/>
        </w:rPr>
        <w:t xml:space="preserve"> </w:t>
      </w:r>
      <w:r w:rsidR="007A32E0">
        <w:rPr>
          <w:rFonts w:ascii="Times New Roman" w:hAnsi="Times New Roman" w:cs="Times New Roman"/>
          <w:color w:val="000000"/>
          <w:sz w:val="28"/>
          <w:szCs w:val="28"/>
          <w:lang w:val="en-US" w:eastAsia="ru-RU"/>
        </w:rPr>
        <w:t>-Vol.</w:t>
      </w:r>
      <w:r w:rsidR="0034488D" w:rsidRPr="0034488D">
        <w:rPr>
          <w:rFonts w:ascii="Times New Roman" w:hAnsi="Times New Roman" w:cs="Times New Roman"/>
          <w:color w:val="000000"/>
          <w:sz w:val="28"/>
          <w:szCs w:val="28"/>
          <w:lang w:val="en-US"/>
        </w:rPr>
        <w:t xml:space="preserve">55, </w:t>
      </w:r>
      <w:r w:rsidR="007A32E0">
        <w:rPr>
          <w:rFonts w:ascii="Times New Roman" w:hAnsi="Times New Roman" w:cs="Times New Roman"/>
          <w:color w:val="000000"/>
          <w:sz w:val="28"/>
          <w:szCs w:val="28"/>
          <w:lang w:val="en-US"/>
        </w:rPr>
        <w:t>-P.</w:t>
      </w:r>
      <w:r w:rsidR="0034488D" w:rsidRPr="0034488D">
        <w:rPr>
          <w:rFonts w:ascii="Times New Roman" w:hAnsi="Times New Roman" w:cs="Times New Roman"/>
          <w:color w:val="000000"/>
          <w:sz w:val="28"/>
          <w:szCs w:val="28"/>
          <w:lang w:val="en-US"/>
        </w:rPr>
        <w:t>37–44</w:t>
      </w:r>
      <w:r w:rsidR="0034488D" w:rsidRPr="0034488D">
        <w:rPr>
          <w:rFonts w:ascii="Times New Roman" w:hAnsi="Times New Roman" w:cs="Times New Roman"/>
          <w:color w:val="000000"/>
          <w:sz w:val="28"/>
          <w:szCs w:val="28"/>
          <w:lang w:val="kk-KZ"/>
        </w:rPr>
        <w:t>.</w:t>
      </w:r>
      <w:r w:rsidR="0034488D" w:rsidRPr="0034488D">
        <w:rPr>
          <w:rFonts w:ascii="STIXGeneral-Regular" w:hAnsi="STIXGeneral-Regular"/>
          <w:color w:val="000000"/>
          <w:lang w:val="en-US"/>
        </w:rPr>
        <w:t xml:space="preserve"> </w:t>
      </w:r>
    </w:p>
    <w:p w14:paraId="5EF91C7A" w14:textId="134DAE60" w:rsidR="002A78F5" w:rsidRPr="006122AC" w:rsidRDefault="002A78F5" w:rsidP="000E4D91">
      <w:pPr>
        <w:spacing w:after="0" w:line="240" w:lineRule="auto"/>
        <w:ind w:firstLine="567"/>
        <w:jc w:val="both"/>
        <w:rPr>
          <w:rFonts w:ascii="Times New Roman" w:hAnsi="Times New Roman" w:cs="Times New Roman"/>
          <w:color w:val="000000"/>
          <w:sz w:val="28"/>
          <w:szCs w:val="28"/>
          <w:lang w:val="en-US" w:eastAsia="ru-RU"/>
        </w:rPr>
      </w:pPr>
      <w:r w:rsidRPr="006122AC">
        <w:rPr>
          <w:rFonts w:ascii="Times New Roman" w:eastAsia="Batang" w:hAnsi="Times New Roman" w:cs="Times New Roman"/>
          <w:color w:val="000000"/>
          <w:sz w:val="28"/>
          <w:szCs w:val="28"/>
          <w:shd w:val="clear" w:color="auto" w:fill="FFFFFF"/>
          <w:lang w:val="en-US"/>
        </w:rPr>
        <w:t>174 Ten A</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w:t>
      </w:r>
      <w:proofErr w:type="spellStart"/>
      <w:r w:rsidRPr="006122AC">
        <w:rPr>
          <w:rFonts w:ascii="Times New Roman" w:eastAsia="Batang" w:hAnsi="Times New Roman" w:cs="Times New Roman"/>
          <w:color w:val="000000"/>
          <w:sz w:val="28"/>
          <w:szCs w:val="28"/>
          <w:shd w:val="clear" w:color="auto" w:fill="FFFFFF"/>
          <w:lang w:val="en-US"/>
        </w:rPr>
        <w:t>Zazybin</w:t>
      </w:r>
      <w:proofErr w:type="spellEnd"/>
      <w:r w:rsidRPr="006122AC">
        <w:rPr>
          <w:rFonts w:ascii="Times New Roman" w:eastAsia="Batang" w:hAnsi="Times New Roman" w:cs="Times New Roman"/>
          <w:color w:val="000000"/>
          <w:sz w:val="28"/>
          <w:szCs w:val="28"/>
          <w:shd w:val="clear" w:color="auto" w:fill="FFFFFF"/>
          <w:lang w:val="en-US"/>
        </w:rPr>
        <w:t xml:space="preserve"> A</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w:t>
      </w:r>
      <w:proofErr w:type="spellStart"/>
      <w:r w:rsidRPr="006122AC">
        <w:rPr>
          <w:rFonts w:ascii="Times New Roman" w:eastAsia="Batang" w:hAnsi="Times New Roman" w:cs="Times New Roman"/>
          <w:color w:val="000000"/>
          <w:sz w:val="28"/>
          <w:szCs w:val="28"/>
          <w:shd w:val="clear" w:color="auto" w:fill="FFFFFF"/>
          <w:lang w:val="en-US"/>
        </w:rPr>
        <w:t>Zolotareva</w:t>
      </w:r>
      <w:proofErr w:type="spellEnd"/>
      <w:r w:rsidRPr="006122AC">
        <w:rPr>
          <w:rFonts w:ascii="Times New Roman" w:eastAsia="Batang" w:hAnsi="Times New Roman" w:cs="Times New Roman"/>
          <w:color w:val="000000"/>
          <w:sz w:val="28"/>
          <w:szCs w:val="28"/>
          <w:shd w:val="clear" w:color="auto" w:fill="FFFFFF"/>
          <w:lang w:val="en-US"/>
        </w:rPr>
        <w:t xml:space="preserve"> D</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Dauletbakov A</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w:t>
      </w:r>
      <w:proofErr w:type="spellStart"/>
      <w:r w:rsidRPr="006122AC">
        <w:rPr>
          <w:rFonts w:ascii="Times New Roman" w:eastAsia="Batang" w:hAnsi="Times New Roman" w:cs="Times New Roman"/>
          <w:color w:val="000000"/>
          <w:sz w:val="28"/>
          <w:szCs w:val="28"/>
          <w:shd w:val="clear" w:color="auto" w:fill="FFFFFF"/>
          <w:lang w:val="en-US"/>
        </w:rPr>
        <w:t>Rafikova</w:t>
      </w:r>
      <w:proofErr w:type="spellEnd"/>
      <w:r w:rsidRPr="006122AC">
        <w:rPr>
          <w:rFonts w:ascii="Times New Roman" w:eastAsia="Batang" w:hAnsi="Times New Roman" w:cs="Times New Roman"/>
          <w:color w:val="000000"/>
          <w:sz w:val="28"/>
          <w:szCs w:val="28"/>
          <w:shd w:val="clear" w:color="auto" w:fill="FFFFFF"/>
          <w:lang w:val="en-US"/>
        </w:rPr>
        <w:t xml:space="preserve"> K</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Yu V</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Giner B</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xml:space="preserve"> </w:t>
      </w:r>
      <w:r w:rsidRPr="006122AC">
        <w:rPr>
          <w:rFonts w:ascii="Times New Roman" w:hAnsi="Times New Roman" w:cs="Times New Roman"/>
          <w:color w:val="000000"/>
          <w:kern w:val="36"/>
          <w:sz w:val="28"/>
          <w:szCs w:val="28"/>
          <w:lang w:val="en-US" w:eastAsia="ru-RU"/>
        </w:rPr>
        <w:t xml:space="preserve">Ionic Liquids in </w:t>
      </w:r>
      <w:proofErr w:type="spellStart"/>
      <w:r w:rsidRPr="006122AC">
        <w:rPr>
          <w:rFonts w:ascii="Times New Roman" w:hAnsi="Times New Roman" w:cs="Times New Roman"/>
          <w:color w:val="000000"/>
          <w:kern w:val="36"/>
          <w:sz w:val="28"/>
          <w:szCs w:val="28"/>
          <w:lang w:val="en-US" w:eastAsia="ru-RU"/>
        </w:rPr>
        <w:t>Agrochemistry</w:t>
      </w:r>
      <w:proofErr w:type="spellEnd"/>
      <w:r w:rsidRPr="006122AC">
        <w:rPr>
          <w:rFonts w:ascii="Times New Roman" w:hAnsi="Times New Roman" w:cs="Times New Roman"/>
          <w:color w:val="000000"/>
          <w:kern w:val="36"/>
          <w:sz w:val="28"/>
          <w:szCs w:val="28"/>
          <w:lang w:val="en-US" w:eastAsia="ru-RU"/>
        </w:rPr>
        <w:t xml:space="preserve"> </w:t>
      </w:r>
      <w:r w:rsidR="007A32E0">
        <w:rPr>
          <w:rFonts w:ascii="Times New Roman" w:hAnsi="Times New Roman" w:cs="Times New Roman"/>
          <w:color w:val="000000"/>
          <w:kern w:val="36"/>
          <w:sz w:val="28"/>
          <w:szCs w:val="28"/>
          <w:lang w:val="en-US" w:eastAsia="ru-RU"/>
        </w:rPr>
        <w:t>//</w:t>
      </w:r>
      <w:hyperlink r:id="rId69" w:history="1">
        <w:r w:rsidRPr="007A32E0">
          <w:rPr>
            <w:rStyle w:val="a4"/>
            <w:rFonts w:ascii="Times New Roman" w:eastAsia="Batang" w:hAnsi="Times New Roman" w:cs="Times New Roman"/>
            <w:color w:val="000000"/>
            <w:sz w:val="28"/>
            <w:szCs w:val="28"/>
            <w:u w:val="none"/>
            <w:bdr w:val="none" w:sz="0" w:space="0" w:color="auto" w:frame="1"/>
            <w:shd w:val="clear" w:color="auto" w:fill="FFFFFF"/>
            <w:lang w:val="en-US"/>
          </w:rPr>
          <w:t>Current Organic Chemistry</w:t>
        </w:r>
        <w:r w:rsidR="007A32E0">
          <w:rPr>
            <w:rStyle w:val="a4"/>
            <w:rFonts w:ascii="Times New Roman" w:eastAsia="Batang" w:hAnsi="Times New Roman" w:cs="Times New Roman"/>
            <w:color w:val="000000"/>
            <w:sz w:val="28"/>
            <w:szCs w:val="28"/>
            <w:u w:val="none"/>
            <w:bdr w:val="none" w:sz="0" w:space="0" w:color="auto" w:frame="1"/>
            <w:shd w:val="clear" w:color="auto" w:fill="FFFFFF"/>
            <w:lang w:val="en-US"/>
          </w:rPr>
          <w:t>. -</w:t>
        </w:r>
      </w:hyperlink>
      <w:r w:rsidR="007A32E0" w:rsidRPr="006122AC">
        <w:rPr>
          <w:rFonts w:ascii="Times New Roman" w:eastAsia="Batang" w:hAnsi="Times New Roman" w:cs="Times New Roman"/>
          <w:color w:val="000000"/>
          <w:sz w:val="28"/>
          <w:szCs w:val="28"/>
          <w:shd w:val="clear" w:color="auto" w:fill="FFFFFF"/>
          <w:lang w:val="en-US"/>
        </w:rPr>
        <w:t>2020</w:t>
      </w:r>
      <w:r w:rsidR="007A32E0">
        <w:rPr>
          <w:rFonts w:ascii="Times New Roman" w:eastAsia="Batang" w:hAnsi="Times New Roman" w:cs="Times New Roman"/>
          <w:color w:val="000000"/>
          <w:sz w:val="28"/>
          <w:szCs w:val="28"/>
          <w:shd w:val="clear" w:color="auto" w:fill="FFFFFF"/>
          <w:lang w:val="en-US"/>
        </w:rPr>
        <w:t>.</w:t>
      </w:r>
      <w:r w:rsidR="007A32E0" w:rsidRPr="006122AC">
        <w:rPr>
          <w:rFonts w:ascii="Times New Roman" w:eastAsia="Batang" w:hAnsi="Times New Roman" w:cs="Times New Roman"/>
          <w:color w:val="000000"/>
          <w:sz w:val="28"/>
          <w:szCs w:val="28"/>
          <w:shd w:val="clear" w:color="auto" w:fill="FFFFFF"/>
          <w:lang w:val="en-US"/>
        </w:rPr>
        <w:t xml:space="preserve"> </w:t>
      </w:r>
      <w:r w:rsidR="007A32E0">
        <w:rPr>
          <w:rFonts w:ascii="Times New Roman" w:eastAsia="Batang" w:hAnsi="Times New Roman" w:cs="Times New Roman"/>
          <w:color w:val="000000"/>
          <w:sz w:val="28"/>
          <w:szCs w:val="28"/>
          <w:shd w:val="clear" w:color="auto" w:fill="FFFFFF"/>
          <w:lang w:val="en-US"/>
        </w:rPr>
        <w:t>-Vol.</w:t>
      </w:r>
      <w:r w:rsidRPr="006122AC">
        <w:rPr>
          <w:rFonts w:ascii="Times New Roman" w:eastAsia="Batang" w:hAnsi="Times New Roman" w:cs="Times New Roman"/>
          <w:color w:val="000000"/>
          <w:sz w:val="28"/>
          <w:szCs w:val="28"/>
          <w:bdr w:val="none" w:sz="0" w:space="0" w:color="auto" w:frame="1"/>
          <w:shd w:val="clear" w:color="auto" w:fill="FFFFFF"/>
          <w:lang w:val="en-US"/>
        </w:rPr>
        <w:t>24</w:t>
      </w:r>
      <w:r w:rsidR="007A32E0">
        <w:rPr>
          <w:rFonts w:ascii="Times New Roman" w:eastAsia="Batang" w:hAnsi="Times New Roman" w:cs="Times New Roman"/>
          <w:color w:val="000000"/>
          <w:sz w:val="28"/>
          <w:szCs w:val="28"/>
          <w:bdr w:val="none" w:sz="0" w:space="0" w:color="auto" w:frame="1"/>
          <w:shd w:val="clear" w:color="auto" w:fill="FFFFFF"/>
          <w:lang w:val="en-US"/>
        </w:rPr>
        <w:t>, -P.</w:t>
      </w:r>
      <w:r w:rsidRPr="006122AC">
        <w:rPr>
          <w:rFonts w:ascii="Times New Roman" w:eastAsia="Batang" w:hAnsi="Times New Roman" w:cs="Times New Roman"/>
          <w:color w:val="000000"/>
          <w:sz w:val="28"/>
          <w:szCs w:val="28"/>
          <w:bdr w:val="none" w:sz="0" w:space="0" w:color="auto" w:frame="1"/>
          <w:shd w:val="clear" w:color="auto" w:fill="FFFFFF"/>
          <w:lang w:val="en-US"/>
        </w:rPr>
        <w:t xml:space="preserve">1181-1195. </w:t>
      </w:r>
    </w:p>
    <w:p w14:paraId="15C65428" w14:textId="333E0BBA" w:rsidR="002A78F5" w:rsidRPr="0034488D" w:rsidRDefault="002A78F5" w:rsidP="000E4D91">
      <w:pPr>
        <w:spacing w:after="0" w:line="240" w:lineRule="auto"/>
        <w:ind w:firstLine="567"/>
        <w:jc w:val="both"/>
        <w:rPr>
          <w:rFonts w:ascii="Times New Roman" w:hAnsi="Times New Roman" w:cs="Times New Roman"/>
          <w:color w:val="000000"/>
          <w:sz w:val="28"/>
          <w:szCs w:val="28"/>
          <w:lang w:val="en-US" w:eastAsia="ru-RU"/>
        </w:rPr>
      </w:pPr>
      <w:r w:rsidRPr="006122AC">
        <w:rPr>
          <w:rFonts w:ascii="Times New Roman" w:hAnsi="Times New Roman" w:cs="Times New Roman"/>
          <w:sz w:val="28"/>
          <w:szCs w:val="28"/>
          <w:lang w:val="en-US"/>
        </w:rPr>
        <w:t xml:space="preserve">175 </w:t>
      </w:r>
      <w:proofErr w:type="spellStart"/>
      <w:r w:rsidR="0034488D" w:rsidRPr="0034488D">
        <w:rPr>
          <w:rFonts w:ascii="Times New Roman" w:hAnsi="Times New Roman" w:cs="Times New Roman"/>
          <w:color w:val="000000"/>
          <w:sz w:val="28"/>
          <w:szCs w:val="28"/>
          <w:lang w:val="en-US"/>
        </w:rPr>
        <w:t>Akinfemi</w:t>
      </w:r>
      <w:proofErr w:type="spellEnd"/>
      <w:r w:rsidR="007A32E0" w:rsidRPr="007A32E0">
        <w:rPr>
          <w:rFonts w:ascii="Times New Roman" w:hAnsi="Times New Roman" w:cs="Times New Roman"/>
          <w:color w:val="000000"/>
          <w:sz w:val="28"/>
          <w:szCs w:val="28"/>
          <w:lang w:val="en-US"/>
        </w:rPr>
        <w:t xml:space="preserve"> </w:t>
      </w:r>
      <w:r w:rsidR="007A32E0" w:rsidRPr="0034488D">
        <w:rPr>
          <w:rFonts w:ascii="Times New Roman" w:hAnsi="Times New Roman" w:cs="Times New Roman"/>
          <w:color w:val="000000"/>
          <w:sz w:val="28"/>
          <w:szCs w:val="28"/>
          <w:lang w:val="en-US"/>
        </w:rPr>
        <w:t>A.</w:t>
      </w:r>
      <w:r w:rsidR="0034488D" w:rsidRPr="0034488D">
        <w:rPr>
          <w:rFonts w:ascii="Times New Roman" w:hAnsi="Times New Roman" w:cs="Times New Roman"/>
          <w:color w:val="000000"/>
          <w:sz w:val="28"/>
          <w:szCs w:val="28"/>
          <w:lang w:val="en-US"/>
        </w:rPr>
        <w:t xml:space="preserve">, </w:t>
      </w:r>
      <w:proofErr w:type="spellStart"/>
      <w:r w:rsidR="0034488D" w:rsidRPr="0034488D">
        <w:rPr>
          <w:rFonts w:ascii="Times New Roman" w:hAnsi="Times New Roman" w:cs="Times New Roman"/>
          <w:color w:val="000000"/>
          <w:sz w:val="28"/>
          <w:szCs w:val="28"/>
          <w:lang w:val="en-US"/>
        </w:rPr>
        <w:t>Adu</w:t>
      </w:r>
      <w:proofErr w:type="spellEnd"/>
      <w:r w:rsidR="007A32E0" w:rsidRPr="007A32E0">
        <w:rPr>
          <w:rFonts w:ascii="Times New Roman" w:hAnsi="Times New Roman" w:cs="Times New Roman"/>
          <w:color w:val="000000"/>
          <w:sz w:val="28"/>
          <w:szCs w:val="28"/>
          <w:lang w:val="en-US"/>
        </w:rPr>
        <w:t xml:space="preserve"> </w:t>
      </w:r>
      <w:r w:rsidR="007A32E0" w:rsidRPr="0034488D">
        <w:rPr>
          <w:rFonts w:ascii="Times New Roman" w:hAnsi="Times New Roman" w:cs="Times New Roman"/>
          <w:color w:val="000000"/>
          <w:sz w:val="28"/>
          <w:szCs w:val="28"/>
          <w:lang w:val="en-US"/>
        </w:rPr>
        <w:t>O.A.</w:t>
      </w:r>
      <w:r w:rsidR="0034488D" w:rsidRPr="0034488D">
        <w:rPr>
          <w:rFonts w:ascii="Times New Roman" w:hAnsi="Times New Roman" w:cs="Times New Roman"/>
          <w:color w:val="000000"/>
          <w:sz w:val="28"/>
          <w:szCs w:val="28"/>
          <w:lang w:val="en-US"/>
        </w:rPr>
        <w:t>, and Doherty</w:t>
      </w:r>
      <w:r w:rsidR="007A32E0" w:rsidRPr="007A32E0">
        <w:rPr>
          <w:rFonts w:ascii="Times New Roman" w:hAnsi="Times New Roman" w:cs="Times New Roman"/>
          <w:color w:val="000000"/>
          <w:sz w:val="28"/>
          <w:szCs w:val="28"/>
          <w:lang w:val="en-US"/>
        </w:rPr>
        <w:t xml:space="preserve"> </w:t>
      </w:r>
      <w:r w:rsidR="007A32E0" w:rsidRPr="0034488D">
        <w:rPr>
          <w:rFonts w:ascii="Times New Roman" w:hAnsi="Times New Roman" w:cs="Times New Roman"/>
          <w:color w:val="000000"/>
          <w:sz w:val="28"/>
          <w:szCs w:val="28"/>
          <w:lang w:val="en-US"/>
        </w:rPr>
        <w:t>F.</w:t>
      </w:r>
      <w:r w:rsidR="0034488D" w:rsidRPr="0034488D">
        <w:rPr>
          <w:rFonts w:ascii="Times New Roman" w:hAnsi="Times New Roman" w:cs="Times New Roman"/>
          <w:color w:val="000000"/>
          <w:sz w:val="28"/>
          <w:szCs w:val="28"/>
          <w:lang w:val="en-US"/>
        </w:rPr>
        <w:t xml:space="preserve"> Conversion of sorghum stover into animal feed with white-rot fungi: </w:t>
      </w:r>
      <w:proofErr w:type="spellStart"/>
      <w:r w:rsidR="0034488D" w:rsidRPr="0034488D">
        <w:rPr>
          <w:rFonts w:ascii="Times New Roman" w:hAnsi="Times New Roman" w:cs="Times New Roman"/>
          <w:i/>
          <w:iCs/>
          <w:color w:val="000000"/>
          <w:sz w:val="28"/>
          <w:szCs w:val="28"/>
          <w:lang w:val="en-US"/>
        </w:rPr>
        <w:t>Pleurotus</w:t>
      </w:r>
      <w:proofErr w:type="spellEnd"/>
      <w:r w:rsidR="0034488D" w:rsidRPr="0034488D">
        <w:rPr>
          <w:rFonts w:ascii="Times New Roman" w:hAnsi="Times New Roman" w:cs="Times New Roman"/>
          <w:i/>
          <w:iCs/>
          <w:color w:val="000000"/>
          <w:sz w:val="28"/>
          <w:szCs w:val="28"/>
          <w:lang w:val="en-US"/>
        </w:rPr>
        <w:t xml:space="preserve"> </w:t>
      </w:r>
      <w:proofErr w:type="spellStart"/>
      <w:r w:rsidR="0034488D" w:rsidRPr="0034488D">
        <w:rPr>
          <w:rFonts w:ascii="Times New Roman" w:hAnsi="Times New Roman" w:cs="Times New Roman"/>
          <w:i/>
          <w:iCs/>
          <w:color w:val="000000"/>
          <w:sz w:val="28"/>
          <w:szCs w:val="28"/>
          <w:lang w:val="en-US"/>
        </w:rPr>
        <w:t>ostreatus</w:t>
      </w:r>
      <w:proofErr w:type="spellEnd"/>
      <w:r w:rsidR="0034488D" w:rsidRPr="0034488D">
        <w:rPr>
          <w:rFonts w:ascii="Times New Roman" w:hAnsi="Times New Roman" w:cs="Times New Roman"/>
          <w:color w:val="000000"/>
          <w:sz w:val="28"/>
          <w:szCs w:val="28"/>
          <w:lang w:val="en-US"/>
        </w:rPr>
        <w:t> and </w:t>
      </w:r>
      <w:proofErr w:type="spellStart"/>
      <w:r w:rsidR="0034488D" w:rsidRPr="0034488D">
        <w:rPr>
          <w:rFonts w:ascii="Times New Roman" w:hAnsi="Times New Roman" w:cs="Times New Roman"/>
          <w:i/>
          <w:iCs/>
          <w:color w:val="000000"/>
          <w:sz w:val="28"/>
          <w:szCs w:val="28"/>
          <w:lang w:val="en-US"/>
        </w:rPr>
        <w:t>Pleurotus</w:t>
      </w:r>
      <w:proofErr w:type="spellEnd"/>
      <w:r w:rsidR="0034488D" w:rsidRPr="0034488D">
        <w:rPr>
          <w:rFonts w:ascii="Times New Roman" w:hAnsi="Times New Roman" w:cs="Times New Roman"/>
          <w:i/>
          <w:iCs/>
          <w:color w:val="000000"/>
          <w:sz w:val="28"/>
          <w:szCs w:val="28"/>
          <w:lang w:val="en-US"/>
        </w:rPr>
        <w:t xml:space="preserve"> </w:t>
      </w:r>
      <w:proofErr w:type="spellStart"/>
      <w:r w:rsidR="0034488D" w:rsidRPr="0034488D">
        <w:rPr>
          <w:rFonts w:ascii="Times New Roman" w:hAnsi="Times New Roman" w:cs="Times New Roman"/>
          <w:i/>
          <w:iCs/>
          <w:color w:val="000000"/>
          <w:sz w:val="28"/>
          <w:szCs w:val="28"/>
          <w:lang w:val="en-US"/>
        </w:rPr>
        <w:t>pulmonarius</w:t>
      </w:r>
      <w:proofErr w:type="spellEnd"/>
      <w:r w:rsidR="0034488D" w:rsidRPr="0034488D">
        <w:rPr>
          <w:rFonts w:ascii="Times New Roman" w:hAnsi="Times New Roman" w:cs="Times New Roman"/>
          <w:color w:val="000000"/>
          <w:sz w:val="28"/>
          <w:szCs w:val="28"/>
          <w:lang w:val="en-US"/>
        </w:rPr>
        <w:t> </w:t>
      </w:r>
      <w:r w:rsidR="007A32E0">
        <w:rPr>
          <w:rFonts w:ascii="Times New Roman" w:hAnsi="Times New Roman" w:cs="Times New Roman"/>
          <w:color w:val="000000"/>
          <w:sz w:val="28"/>
          <w:szCs w:val="28"/>
          <w:lang w:val="en-US"/>
        </w:rPr>
        <w:t>//</w:t>
      </w:r>
      <w:r w:rsidR="0034488D" w:rsidRPr="0034488D">
        <w:rPr>
          <w:rFonts w:ascii="Times New Roman" w:hAnsi="Times New Roman" w:cs="Times New Roman"/>
          <w:i/>
          <w:iCs/>
          <w:color w:val="000000"/>
          <w:sz w:val="28"/>
          <w:szCs w:val="28"/>
          <w:lang w:val="en-US"/>
        </w:rPr>
        <w:t>African Journal of Biotechnology</w:t>
      </w:r>
      <w:r w:rsidR="007A32E0">
        <w:rPr>
          <w:rFonts w:ascii="Times New Roman" w:hAnsi="Times New Roman" w:cs="Times New Roman"/>
          <w:color w:val="000000"/>
          <w:sz w:val="28"/>
          <w:szCs w:val="28"/>
          <w:lang w:val="en-US"/>
        </w:rPr>
        <w:t>.</w:t>
      </w:r>
      <w:r w:rsidR="0034488D" w:rsidRPr="0034488D">
        <w:rPr>
          <w:rFonts w:ascii="Times New Roman" w:hAnsi="Times New Roman" w:cs="Times New Roman"/>
          <w:color w:val="000000"/>
          <w:sz w:val="28"/>
          <w:szCs w:val="28"/>
          <w:lang w:val="en-US"/>
        </w:rPr>
        <w:t xml:space="preserve"> </w:t>
      </w:r>
      <w:r w:rsidR="007A32E0">
        <w:rPr>
          <w:rFonts w:ascii="Times New Roman" w:hAnsi="Times New Roman" w:cs="Times New Roman"/>
          <w:color w:val="000000"/>
          <w:sz w:val="28"/>
          <w:szCs w:val="28"/>
          <w:lang w:val="en-US"/>
        </w:rPr>
        <w:t>-</w:t>
      </w:r>
      <w:r w:rsidR="0034488D" w:rsidRPr="0034488D">
        <w:rPr>
          <w:rFonts w:ascii="Times New Roman" w:hAnsi="Times New Roman" w:cs="Times New Roman"/>
          <w:color w:val="000000"/>
          <w:sz w:val="28"/>
          <w:szCs w:val="28"/>
          <w:lang w:val="en-US"/>
        </w:rPr>
        <w:t>2010</w:t>
      </w:r>
      <w:r w:rsidR="007A32E0">
        <w:rPr>
          <w:rFonts w:ascii="Times New Roman" w:hAnsi="Times New Roman" w:cs="Times New Roman"/>
          <w:color w:val="000000"/>
          <w:sz w:val="28"/>
          <w:szCs w:val="28"/>
          <w:lang w:val="en-US"/>
        </w:rPr>
        <w:t>.</w:t>
      </w:r>
      <w:r w:rsidR="0034488D" w:rsidRPr="0034488D">
        <w:rPr>
          <w:rFonts w:ascii="Times New Roman" w:hAnsi="Times New Roman" w:cs="Times New Roman"/>
          <w:color w:val="000000"/>
          <w:sz w:val="28"/>
          <w:szCs w:val="28"/>
          <w:lang w:val="kk-KZ"/>
        </w:rPr>
        <w:t xml:space="preserve"> </w:t>
      </w:r>
      <w:r w:rsidR="007A32E0">
        <w:rPr>
          <w:rFonts w:ascii="Times New Roman" w:hAnsi="Times New Roman" w:cs="Times New Roman"/>
          <w:color w:val="000000"/>
          <w:sz w:val="28"/>
          <w:szCs w:val="28"/>
          <w:lang w:val="en-US"/>
        </w:rPr>
        <w:t>-Vol.</w:t>
      </w:r>
      <w:r w:rsidR="0034488D" w:rsidRPr="0034488D">
        <w:rPr>
          <w:rFonts w:ascii="Times New Roman" w:hAnsi="Times New Roman" w:cs="Times New Roman"/>
          <w:color w:val="000000"/>
          <w:sz w:val="28"/>
          <w:szCs w:val="28"/>
          <w:lang w:val="en-US"/>
        </w:rPr>
        <w:t>11,</w:t>
      </w:r>
      <w:r w:rsidR="0034488D" w:rsidRPr="0034488D">
        <w:rPr>
          <w:rFonts w:ascii="Times New Roman" w:hAnsi="Times New Roman" w:cs="Times New Roman"/>
          <w:color w:val="000000"/>
          <w:sz w:val="28"/>
          <w:szCs w:val="28"/>
          <w:lang w:val="kk-KZ"/>
        </w:rPr>
        <w:t xml:space="preserve"> </w:t>
      </w:r>
      <w:r w:rsidR="007A32E0">
        <w:rPr>
          <w:rFonts w:ascii="Times New Roman" w:hAnsi="Times New Roman" w:cs="Times New Roman"/>
          <w:color w:val="000000"/>
          <w:sz w:val="28"/>
          <w:szCs w:val="28"/>
          <w:lang w:val="en-US"/>
        </w:rPr>
        <w:t>-P.</w:t>
      </w:r>
      <w:r w:rsidR="0034488D" w:rsidRPr="0034488D">
        <w:rPr>
          <w:rFonts w:ascii="Times New Roman" w:hAnsi="Times New Roman" w:cs="Times New Roman"/>
          <w:color w:val="000000"/>
          <w:sz w:val="28"/>
          <w:szCs w:val="28"/>
          <w:lang w:val="en-US"/>
        </w:rPr>
        <w:t>1706–1712.</w:t>
      </w:r>
      <w:r w:rsidR="0034488D" w:rsidRPr="0034488D">
        <w:rPr>
          <w:rFonts w:ascii="Times New Roman" w:hAnsi="Times New Roman" w:cs="Times New Roman"/>
          <w:color w:val="000000"/>
          <w:sz w:val="28"/>
          <w:szCs w:val="28"/>
          <w:lang w:val="en-US" w:eastAsia="ru-RU"/>
        </w:rPr>
        <w:t xml:space="preserve"> </w:t>
      </w:r>
    </w:p>
    <w:p w14:paraId="74974238" w14:textId="11772685" w:rsidR="002A78F5" w:rsidRPr="006122AC" w:rsidRDefault="002A78F5" w:rsidP="000E4D91">
      <w:pPr>
        <w:spacing w:after="0" w:line="240" w:lineRule="auto"/>
        <w:ind w:firstLine="567"/>
        <w:jc w:val="both"/>
        <w:rPr>
          <w:rFonts w:ascii="Times New Roman" w:eastAsia="Batang" w:hAnsi="Times New Roman" w:cs="Times New Roman"/>
          <w:color w:val="4472C4"/>
          <w:sz w:val="28"/>
          <w:szCs w:val="28"/>
          <w:lang w:val="en-US"/>
        </w:rPr>
      </w:pPr>
      <w:r w:rsidRPr="006122AC">
        <w:rPr>
          <w:rFonts w:ascii="Times New Roman" w:eastAsia="Batang" w:hAnsi="Times New Roman" w:cs="Times New Roman"/>
          <w:sz w:val="28"/>
          <w:szCs w:val="28"/>
          <w:lang w:val="en-US"/>
        </w:rPr>
        <w:t>176 Willian Rodrigues Macedo, Diego Kitahara Araújo, Valdinei Moreira Santos, Paulo Roberto de Camargo e Castro, Gisele Machado Fernandes</w:t>
      </w:r>
      <w:r w:rsidR="007A32E0">
        <w:rPr>
          <w:rFonts w:ascii="Times New Roman" w:eastAsia="Batang" w:hAnsi="Times New Roman" w:cs="Times New Roman"/>
          <w:sz w:val="28"/>
          <w:szCs w:val="28"/>
          <w:lang w:val="en-US"/>
        </w:rPr>
        <w:t>.</w:t>
      </w:r>
      <w:r w:rsidRPr="006122AC">
        <w:rPr>
          <w:rFonts w:ascii="Times New Roman" w:eastAsia="Batang" w:hAnsi="Times New Roman" w:cs="Times New Roman"/>
          <w:sz w:val="28"/>
          <w:szCs w:val="28"/>
          <w:lang w:val="en-US"/>
        </w:rPr>
        <w:t xml:space="preserve"> Plant growth regulators on sweet sorghum: physiological and nutritional value analysis </w:t>
      </w:r>
      <w:r w:rsidR="007A32E0">
        <w:rPr>
          <w:rFonts w:ascii="Times New Roman" w:eastAsia="Batang" w:hAnsi="Times New Roman" w:cs="Times New Roman"/>
          <w:sz w:val="28"/>
          <w:szCs w:val="28"/>
          <w:lang w:val="en-US"/>
        </w:rPr>
        <w:t>//</w:t>
      </w:r>
      <w:proofErr w:type="spellStart"/>
      <w:r w:rsidRPr="006122AC">
        <w:rPr>
          <w:rFonts w:ascii="Times New Roman" w:eastAsia="Batang" w:hAnsi="Times New Roman" w:cs="Times New Roman"/>
          <w:sz w:val="28"/>
          <w:szCs w:val="28"/>
          <w:lang w:val="en-US"/>
        </w:rPr>
        <w:t>Comunicata</w:t>
      </w:r>
      <w:proofErr w:type="spellEnd"/>
      <w:r w:rsidRPr="006122AC">
        <w:rPr>
          <w:rFonts w:ascii="Times New Roman" w:eastAsia="Batang" w:hAnsi="Times New Roman" w:cs="Times New Roman"/>
          <w:sz w:val="28"/>
          <w:szCs w:val="28"/>
          <w:lang w:val="en-US"/>
        </w:rPr>
        <w:t xml:space="preserve"> Scientiae</w:t>
      </w:r>
      <w:r w:rsidR="007A32E0">
        <w:rPr>
          <w:rFonts w:ascii="Times New Roman" w:eastAsia="Batang" w:hAnsi="Times New Roman" w:cs="Times New Roman"/>
          <w:sz w:val="28"/>
          <w:szCs w:val="28"/>
          <w:lang w:val="en-US"/>
        </w:rPr>
        <w:t>. -2017. -Vol.</w:t>
      </w:r>
      <w:r w:rsidRPr="006122AC">
        <w:rPr>
          <w:rFonts w:ascii="Times New Roman" w:eastAsia="Batang" w:hAnsi="Times New Roman" w:cs="Times New Roman"/>
          <w:sz w:val="28"/>
          <w:szCs w:val="28"/>
          <w:lang w:val="en-US"/>
        </w:rPr>
        <w:t>8</w:t>
      </w:r>
      <w:r w:rsidR="007A32E0">
        <w:rPr>
          <w:rFonts w:ascii="Times New Roman" w:eastAsia="Batang" w:hAnsi="Times New Roman" w:cs="Times New Roman"/>
          <w:sz w:val="28"/>
          <w:szCs w:val="28"/>
          <w:lang w:val="en-US"/>
        </w:rPr>
        <w:t>, -P.</w:t>
      </w:r>
      <w:r w:rsidRPr="006122AC">
        <w:rPr>
          <w:rFonts w:ascii="Times New Roman" w:eastAsia="Batang" w:hAnsi="Times New Roman" w:cs="Times New Roman"/>
          <w:sz w:val="28"/>
          <w:szCs w:val="28"/>
          <w:lang w:val="en-US"/>
        </w:rPr>
        <w:t>170-175.</w:t>
      </w:r>
      <w:r w:rsidR="000F1F5E" w:rsidRPr="006122AC">
        <w:rPr>
          <w:rFonts w:ascii="Times New Roman" w:eastAsia="Batang" w:hAnsi="Times New Roman" w:cs="Times New Roman"/>
          <w:color w:val="4472C4"/>
          <w:sz w:val="28"/>
          <w:szCs w:val="28"/>
          <w:lang w:val="en-US"/>
        </w:rPr>
        <w:t xml:space="preserve"> </w:t>
      </w:r>
    </w:p>
    <w:p w14:paraId="69D44751" w14:textId="1CB1EE86" w:rsidR="002A78F5" w:rsidRPr="006122AC" w:rsidRDefault="002A78F5" w:rsidP="000E4D91">
      <w:pPr>
        <w:spacing w:after="0" w:line="240" w:lineRule="auto"/>
        <w:ind w:firstLine="567"/>
        <w:jc w:val="both"/>
        <w:rPr>
          <w:rFonts w:ascii="Times New Roman" w:hAnsi="Times New Roman" w:cs="Times New Roman"/>
          <w:color w:val="000000"/>
          <w:sz w:val="28"/>
          <w:szCs w:val="28"/>
          <w:lang w:val="en-US" w:eastAsia="ru-RU"/>
        </w:rPr>
      </w:pPr>
      <w:r w:rsidRPr="006122AC">
        <w:rPr>
          <w:rFonts w:ascii="Times New Roman" w:eastAsia="Batang" w:hAnsi="Times New Roman" w:cs="Times New Roman"/>
          <w:color w:val="000000"/>
          <w:sz w:val="28"/>
          <w:szCs w:val="28"/>
          <w:shd w:val="clear" w:color="auto" w:fill="FFFFFF"/>
          <w:lang w:val="en-US"/>
        </w:rPr>
        <w:t>177 Giner B</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w:t>
      </w:r>
      <w:proofErr w:type="spellStart"/>
      <w:r w:rsidRPr="006122AC">
        <w:rPr>
          <w:rFonts w:ascii="Times New Roman" w:eastAsia="Batang" w:hAnsi="Times New Roman" w:cs="Times New Roman"/>
          <w:color w:val="000000"/>
          <w:sz w:val="28"/>
          <w:szCs w:val="28"/>
          <w:shd w:val="clear" w:color="auto" w:fill="FFFFFF"/>
          <w:lang w:val="en-US"/>
        </w:rPr>
        <w:t>Mergenbayeva</w:t>
      </w:r>
      <w:proofErr w:type="spellEnd"/>
      <w:r w:rsidRPr="006122AC">
        <w:rPr>
          <w:rFonts w:ascii="Times New Roman" w:eastAsia="Batang" w:hAnsi="Times New Roman" w:cs="Times New Roman"/>
          <w:color w:val="000000"/>
          <w:sz w:val="28"/>
          <w:szCs w:val="28"/>
          <w:shd w:val="clear" w:color="auto" w:fill="FFFFFF"/>
          <w:lang w:val="en-US"/>
        </w:rPr>
        <w:t xml:space="preserve"> S</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Lomba L</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w:t>
      </w:r>
      <w:proofErr w:type="spellStart"/>
      <w:r w:rsidRPr="006122AC">
        <w:rPr>
          <w:rFonts w:ascii="Times New Roman" w:eastAsia="Batang" w:hAnsi="Times New Roman" w:cs="Times New Roman"/>
          <w:color w:val="000000"/>
          <w:sz w:val="28"/>
          <w:szCs w:val="28"/>
          <w:shd w:val="clear" w:color="auto" w:fill="FFFFFF"/>
          <w:lang w:val="en-US"/>
        </w:rPr>
        <w:t>Rafikova</w:t>
      </w:r>
      <w:proofErr w:type="spellEnd"/>
      <w:r w:rsidRPr="006122AC">
        <w:rPr>
          <w:rFonts w:ascii="Times New Roman" w:eastAsia="Batang" w:hAnsi="Times New Roman" w:cs="Times New Roman"/>
          <w:color w:val="000000"/>
          <w:sz w:val="28"/>
          <w:szCs w:val="28"/>
          <w:shd w:val="clear" w:color="auto" w:fill="FFFFFF"/>
          <w:lang w:val="en-US"/>
        </w:rPr>
        <w:t xml:space="preserve"> K</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Dauletbakov A</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w:t>
      </w:r>
      <w:proofErr w:type="spellStart"/>
      <w:r w:rsidRPr="006122AC">
        <w:rPr>
          <w:rFonts w:ascii="Times New Roman" w:eastAsia="Batang" w:hAnsi="Times New Roman" w:cs="Times New Roman"/>
          <w:color w:val="000000"/>
          <w:sz w:val="28"/>
          <w:szCs w:val="28"/>
          <w:shd w:val="clear" w:color="auto" w:fill="FFFFFF"/>
          <w:lang w:val="en-US"/>
        </w:rPr>
        <w:t>Belyankova</w:t>
      </w:r>
      <w:proofErr w:type="spellEnd"/>
      <w:r w:rsidRPr="006122AC">
        <w:rPr>
          <w:rFonts w:ascii="Times New Roman" w:eastAsia="Batang" w:hAnsi="Times New Roman" w:cs="Times New Roman"/>
          <w:color w:val="000000"/>
          <w:sz w:val="28"/>
          <w:szCs w:val="28"/>
          <w:shd w:val="clear" w:color="auto" w:fill="FFFFFF"/>
          <w:lang w:val="en-US"/>
        </w:rPr>
        <w:t xml:space="preserve"> Y</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w:t>
      </w:r>
      <w:proofErr w:type="spellStart"/>
      <w:r w:rsidRPr="006122AC">
        <w:rPr>
          <w:rFonts w:ascii="Times New Roman" w:eastAsia="Batang" w:hAnsi="Times New Roman" w:cs="Times New Roman"/>
          <w:color w:val="000000"/>
          <w:sz w:val="28"/>
          <w:szCs w:val="28"/>
          <w:shd w:val="clear" w:color="auto" w:fill="FFFFFF"/>
          <w:lang w:val="en-US"/>
        </w:rPr>
        <w:t>Seilkhanov</w:t>
      </w:r>
      <w:proofErr w:type="spellEnd"/>
      <w:r w:rsidRPr="006122AC">
        <w:rPr>
          <w:rFonts w:ascii="Times New Roman" w:eastAsia="Batang" w:hAnsi="Times New Roman" w:cs="Times New Roman"/>
          <w:color w:val="000000"/>
          <w:sz w:val="28"/>
          <w:szCs w:val="28"/>
          <w:shd w:val="clear" w:color="auto" w:fill="FFFFFF"/>
          <w:lang w:val="en-US"/>
        </w:rPr>
        <w:t xml:space="preserve"> T</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w:t>
      </w:r>
      <w:proofErr w:type="spellStart"/>
      <w:r w:rsidRPr="006122AC">
        <w:rPr>
          <w:rFonts w:ascii="Times New Roman" w:eastAsia="Batang" w:hAnsi="Times New Roman" w:cs="Times New Roman"/>
          <w:color w:val="000000"/>
          <w:sz w:val="28"/>
          <w:szCs w:val="28"/>
          <w:shd w:val="clear" w:color="auto" w:fill="FFFFFF"/>
          <w:lang w:val="en-US"/>
        </w:rPr>
        <w:t>Zazybin</w:t>
      </w:r>
      <w:proofErr w:type="spellEnd"/>
      <w:r w:rsidRPr="006122AC">
        <w:rPr>
          <w:rFonts w:ascii="Times New Roman" w:eastAsia="Batang" w:hAnsi="Times New Roman" w:cs="Times New Roman"/>
          <w:color w:val="000000"/>
          <w:sz w:val="28"/>
          <w:szCs w:val="28"/>
          <w:shd w:val="clear" w:color="auto" w:fill="FFFFFF"/>
          <w:lang w:val="en-US"/>
        </w:rPr>
        <w:t xml:space="preserve"> A</w:t>
      </w:r>
      <w:r w:rsidR="007A32E0">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xml:space="preserve"> </w:t>
      </w:r>
      <w:r w:rsidRPr="006122AC">
        <w:rPr>
          <w:rFonts w:ascii="Times New Roman" w:hAnsi="Times New Roman" w:cs="Times New Roman"/>
          <w:color w:val="000000"/>
          <w:kern w:val="36"/>
          <w:sz w:val="28"/>
          <w:szCs w:val="28"/>
          <w:lang w:val="en-US" w:eastAsia="ru-RU"/>
        </w:rPr>
        <w:t xml:space="preserve">Synthesis and Ecotoxicological Studies of Ionic Compounds Based on </w:t>
      </w:r>
      <w:proofErr w:type="spellStart"/>
      <w:r w:rsidRPr="006122AC">
        <w:rPr>
          <w:rFonts w:ascii="Times New Roman" w:hAnsi="Times New Roman" w:cs="Times New Roman"/>
          <w:color w:val="000000"/>
          <w:kern w:val="36"/>
          <w:sz w:val="28"/>
          <w:szCs w:val="28"/>
          <w:lang w:val="en-US" w:eastAsia="ru-RU"/>
        </w:rPr>
        <w:t>Tolperisone</w:t>
      </w:r>
      <w:proofErr w:type="spellEnd"/>
      <w:r w:rsidRPr="006122AC">
        <w:rPr>
          <w:rFonts w:ascii="Times New Roman" w:hAnsi="Times New Roman" w:cs="Times New Roman"/>
          <w:color w:val="000000"/>
          <w:kern w:val="36"/>
          <w:sz w:val="28"/>
          <w:szCs w:val="28"/>
          <w:lang w:val="en-US" w:eastAsia="ru-RU"/>
        </w:rPr>
        <w:t xml:space="preserve">, Diphenhydramine and Trimecaine </w:t>
      </w:r>
      <w:r w:rsidR="007A32E0">
        <w:rPr>
          <w:rFonts w:ascii="Times New Roman" w:hAnsi="Times New Roman" w:cs="Times New Roman"/>
          <w:color w:val="000000"/>
          <w:kern w:val="36"/>
          <w:sz w:val="28"/>
          <w:szCs w:val="28"/>
          <w:lang w:val="en-US" w:eastAsia="ru-RU"/>
        </w:rPr>
        <w:t>//</w:t>
      </w:r>
      <w:hyperlink r:id="rId70" w:history="1">
        <w:r w:rsidRPr="0034488D">
          <w:rPr>
            <w:rStyle w:val="a4"/>
            <w:rFonts w:ascii="Times New Roman" w:eastAsia="Batang" w:hAnsi="Times New Roman" w:cs="Times New Roman"/>
            <w:color w:val="auto"/>
            <w:sz w:val="28"/>
            <w:szCs w:val="28"/>
            <w:u w:val="none"/>
            <w:bdr w:val="none" w:sz="0" w:space="0" w:color="auto" w:frame="1"/>
            <w:shd w:val="clear" w:color="auto" w:fill="FFFFFF"/>
            <w:lang w:val="en-US"/>
          </w:rPr>
          <w:t>ChemistrySelect</w:t>
        </w:r>
        <w:r w:rsidR="007A32E0">
          <w:rPr>
            <w:rStyle w:val="a4"/>
            <w:rFonts w:ascii="Times New Roman" w:eastAsia="Batang" w:hAnsi="Times New Roman" w:cs="Times New Roman"/>
            <w:color w:val="auto"/>
            <w:sz w:val="28"/>
            <w:szCs w:val="28"/>
            <w:u w:val="none"/>
            <w:bdr w:val="none" w:sz="0" w:space="0" w:color="auto" w:frame="1"/>
            <w:shd w:val="clear" w:color="auto" w:fill="FFFFFF"/>
            <w:lang w:val="en-US"/>
          </w:rPr>
          <w:t>. -2020.</w:t>
        </w:r>
        <w:r w:rsidRPr="0034488D">
          <w:rPr>
            <w:rStyle w:val="a4"/>
            <w:rFonts w:ascii="Times New Roman" w:eastAsia="Batang" w:hAnsi="Times New Roman" w:cs="Times New Roman"/>
            <w:color w:val="auto"/>
            <w:sz w:val="28"/>
            <w:szCs w:val="28"/>
            <w:u w:val="none"/>
            <w:bdr w:val="none" w:sz="0" w:space="0" w:color="auto" w:frame="1"/>
            <w:shd w:val="clear" w:color="auto" w:fill="FFFFFF"/>
            <w:lang w:val="en-US"/>
          </w:rPr>
          <w:t xml:space="preserve"> </w:t>
        </w:r>
        <w:r w:rsidR="007A32E0">
          <w:rPr>
            <w:rStyle w:val="a4"/>
            <w:rFonts w:ascii="Times New Roman" w:eastAsia="Batang" w:hAnsi="Times New Roman" w:cs="Times New Roman"/>
            <w:color w:val="auto"/>
            <w:sz w:val="28"/>
            <w:szCs w:val="28"/>
            <w:u w:val="none"/>
            <w:bdr w:val="none" w:sz="0" w:space="0" w:color="auto" w:frame="1"/>
            <w:shd w:val="clear" w:color="auto" w:fill="FFFFFF"/>
            <w:lang w:val="en-US"/>
          </w:rPr>
          <w:t>-Vol.</w:t>
        </w:r>
        <w:r w:rsidRPr="0034488D">
          <w:rPr>
            <w:rStyle w:val="a4"/>
            <w:rFonts w:ascii="Times New Roman" w:eastAsia="Batang" w:hAnsi="Times New Roman" w:cs="Times New Roman"/>
            <w:color w:val="auto"/>
            <w:sz w:val="28"/>
            <w:szCs w:val="28"/>
            <w:u w:val="none"/>
            <w:bdr w:val="none" w:sz="0" w:space="0" w:color="auto" w:frame="1"/>
            <w:shd w:val="clear" w:color="auto" w:fill="FFFFFF"/>
            <w:lang w:val="en-US"/>
          </w:rPr>
          <w:t>5</w:t>
        </w:r>
        <w:r w:rsidR="007A32E0">
          <w:rPr>
            <w:rStyle w:val="a4"/>
            <w:rFonts w:ascii="Times New Roman" w:eastAsia="Batang" w:hAnsi="Times New Roman" w:cs="Times New Roman"/>
            <w:color w:val="auto"/>
            <w:sz w:val="28"/>
            <w:szCs w:val="28"/>
            <w:u w:val="none"/>
            <w:bdr w:val="none" w:sz="0" w:space="0" w:color="auto" w:frame="1"/>
            <w:shd w:val="clear" w:color="auto" w:fill="FFFFFF"/>
            <w:lang w:val="en-US"/>
          </w:rPr>
          <w:t>, -P.</w:t>
        </w:r>
        <w:r w:rsidRPr="0034488D">
          <w:rPr>
            <w:rStyle w:val="a4"/>
            <w:rFonts w:ascii="Times New Roman" w:eastAsia="Batang" w:hAnsi="Times New Roman" w:cs="Times New Roman"/>
            <w:color w:val="auto"/>
            <w:sz w:val="28"/>
            <w:szCs w:val="28"/>
            <w:u w:val="none"/>
            <w:bdr w:val="none" w:sz="0" w:space="0" w:color="auto" w:frame="1"/>
            <w:shd w:val="clear" w:color="auto" w:fill="FFFFFF"/>
            <w:lang w:val="en-US"/>
          </w:rPr>
          <w:t xml:space="preserve">12823-12828.  </w:t>
        </w:r>
        <w:r w:rsidRPr="006122AC">
          <w:rPr>
            <w:rStyle w:val="a4"/>
            <w:rFonts w:ascii="Times New Roman" w:eastAsia="Batang" w:hAnsi="Times New Roman" w:cs="Times New Roman"/>
            <w:sz w:val="28"/>
            <w:szCs w:val="28"/>
            <w:bdr w:val="none" w:sz="0" w:space="0" w:color="auto" w:frame="1"/>
            <w:shd w:val="clear" w:color="auto" w:fill="FFFFFF"/>
            <w:lang w:val="en-US"/>
          </w:rPr>
          <w:t xml:space="preserve">  </w:t>
        </w:r>
      </w:hyperlink>
    </w:p>
    <w:p w14:paraId="0FC0DAB3" w14:textId="595C8E6A" w:rsidR="002A78F5" w:rsidRPr="006122AC" w:rsidRDefault="002A78F5" w:rsidP="000E4D91">
      <w:pPr>
        <w:spacing w:after="0" w:line="240" w:lineRule="auto"/>
        <w:ind w:firstLine="567"/>
        <w:jc w:val="both"/>
        <w:rPr>
          <w:rFonts w:ascii="Times New Roman" w:eastAsia="Cambria" w:hAnsi="Times New Roman" w:cs="Times New Roman"/>
          <w:sz w:val="28"/>
          <w:szCs w:val="28"/>
          <w:lang w:val="en-US" w:bidi="en-US"/>
        </w:rPr>
      </w:pPr>
      <w:r w:rsidRPr="006122AC">
        <w:rPr>
          <w:rFonts w:ascii="Times New Roman" w:eastAsia="Batang" w:hAnsi="Times New Roman" w:cs="Times New Roman"/>
          <w:sz w:val="28"/>
          <w:szCs w:val="28"/>
          <w:lang w:val="en-US"/>
        </w:rPr>
        <w:t xml:space="preserve">178 </w:t>
      </w:r>
      <w:proofErr w:type="spellStart"/>
      <w:r w:rsidRPr="006122AC">
        <w:rPr>
          <w:rFonts w:ascii="Times New Roman" w:eastAsia="Batang" w:hAnsi="Times New Roman" w:cs="Times New Roman"/>
          <w:sz w:val="28"/>
          <w:szCs w:val="28"/>
          <w:lang w:val="en-US"/>
        </w:rPr>
        <w:t>Shmaraev</w:t>
      </w:r>
      <w:proofErr w:type="spellEnd"/>
      <w:r w:rsidRPr="006122AC">
        <w:rPr>
          <w:rFonts w:ascii="Times New Roman" w:eastAsia="Batang" w:hAnsi="Times New Roman" w:cs="Times New Roman"/>
          <w:sz w:val="28"/>
          <w:szCs w:val="28"/>
          <w:lang w:val="en-US"/>
        </w:rPr>
        <w:t xml:space="preserve"> E</w:t>
      </w:r>
      <w:r w:rsidR="007A32E0">
        <w:rPr>
          <w:rFonts w:ascii="Times New Roman" w:eastAsia="Batang" w:hAnsi="Times New Roman" w:cs="Times New Roman"/>
          <w:sz w:val="28"/>
          <w:szCs w:val="28"/>
          <w:lang w:val="en-US"/>
        </w:rPr>
        <w:t>.</w:t>
      </w:r>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Yarchuk</w:t>
      </w:r>
      <w:proofErr w:type="spellEnd"/>
      <w:r w:rsidRPr="006122AC">
        <w:rPr>
          <w:rFonts w:ascii="Times New Roman" w:eastAsia="Batang" w:hAnsi="Times New Roman" w:cs="Times New Roman"/>
          <w:sz w:val="28"/>
          <w:szCs w:val="28"/>
          <w:lang w:val="en-US"/>
        </w:rPr>
        <w:t xml:space="preserve"> Y</w:t>
      </w:r>
      <w:r w:rsidR="007A32E0">
        <w:rPr>
          <w:rFonts w:ascii="Times New Roman" w:eastAsia="Batang" w:hAnsi="Times New Roman" w:cs="Times New Roman"/>
          <w:sz w:val="28"/>
          <w:szCs w:val="28"/>
          <w:lang w:val="en-US"/>
        </w:rPr>
        <w:t>.</w:t>
      </w:r>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Yakushevsskiy</w:t>
      </w:r>
      <w:proofErr w:type="spellEnd"/>
      <w:r w:rsidRPr="006122AC">
        <w:rPr>
          <w:rFonts w:ascii="Times New Roman" w:eastAsia="Batang" w:hAnsi="Times New Roman" w:cs="Times New Roman"/>
          <w:sz w:val="28"/>
          <w:szCs w:val="28"/>
          <w:lang w:val="en-US"/>
        </w:rPr>
        <w:t xml:space="preserve"> S</w:t>
      </w:r>
      <w:r w:rsidR="007A32E0">
        <w:rPr>
          <w:rFonts w:ascii="Times New Roman" w:eastAsia="Batang" w:hAnsi="Times New Roman" w:cs="Times New Roman"/>
          <w:sz w:val="28"/>
          <w:szCs w:val="28"/>
          <w:lang w:val="en-US"/>
        </w:rPr>
        <w:t>.</w:t>
      </w:r>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Metodicheskie</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ukazaniya</w:t>
      </w:r>
      <w:proofErr w:type="spellEnd"/>
      <w:r w:rsidRPr="006122AC">
        <w:rPr>
          <w:rFonts w:ascii="Times New Roman" w:eastAsia="Batang" w:hAnsi="Times New Roman" w:cs="Times New Roman"/>
          <w:sz w:val="28"/>
          <w:szCs w:val="28"/>
          <w:lang w:val="en-US"/>
        </w:rPr>
        <w:t xml:space="preserve"> po </w:t>
      </w:r>
      <w:proofErr w:type="spellStart"/>
      <w:r w:rsidRPr="006122AC">
        <w:rPr>
          <w:rFonts w:ascii="Times New Roman" w:eastAsia="Batang" w:hAnsi="Times New Roman" w:cs="Times New Roman"/>
          <w:sz w:val="28"/>
          <w:szCs w:val="28"/>
          <w:lang w:val="en-US"/>
        </w:rPr>
        <w:t>izucheniyu</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kollektsionnykh</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obraztsov</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kukuruzy</w:t>
      </w:r>
      <w:proofErr w:type="spellEnd"/>
      <w:r w:rsidRPr="006122AC">
        <w:rPr>
          <w:rFonts w:ascii="Times New Roman" w:eastAsia="Batang" w:hAnsi="Times New Roman" w:cs="Times New Roman"/>
          <w:sz w:val="28"/>
          <w:szCs w:val="28"/>
          <w:lang w:val="en-US"/>
        </w:rPr>
        <w:t xml:space="preserve">, sorgo </w:t>
      </w:r>
      <w:proofErr w:type="spellStart"/>
      <w:r w:rsidRPr="006122AC">
        <w:rPr>
          <w:rFonts w:ascii="Times New Roman" w:eastAsia="Batang" w:hAnsi="Times New Roman" w:cs="Times New Roman"/>
          <w:sz w:val="28"/>
          <w:szCs w:val="28"/>
          <w:lang w:val="en-US"/>
        </w:rPr>
        <w:t>i</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krupyanykh</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kul'tur</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proso</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grechikha</w:t>
      </w:r>
      <w:proofErr w:type="spellEnd"/>
      <w:r w:rsidRPr="006122AC">
        <w:rPr>
          <w:rFonts w:ascii="Times New Roman" w:eastAsia="Batang" w:hAnsi="Times New Roman" w:cs="Times New Roman"/>
          <w:sz w:val="28"/>
          <w:szCs w:val="28"/>
          <w:lang w:val="en-US"/>
        </w:rPr>
        <w:t xml:space="preserve">, </w:t>
      </w:r>
      <w:proofErr w:type="spellStart"/>
      <w:r w:rsidRPr="006122AC">
        <w:rPr>
          <w:rFonts w:ascii="Times New Roman" w:eastAsia="Batang" w:hAnsi="Times New Roman" w:cs="Times New Roman"/>
          <w:sz w:val="28"/>
          <w:szCs w:val="28"/>
          <w:lang w:val="en-US"/>
        </w:rPr>
        <w:t>ris</w:t>
      </w:r>
      <w:proofErr w:type="spellEnd"/>
      <w:r w:rsidRPr="006122AC">
        <w:rPr>
          <w:rFonts w:ascii="Times New Roman" w:eastAsia="Batang" w:hAnsi="Times New Roman" w:cs="Times New Roman"/>
          <w:sz w:val="28"/>
          <w:szCs w:val="28"/>
          <w:lang w:val="en-US"/>
        </w:rPr>
        <w:t xml:space="preserve">) [Guidelines for the study of collection samples of corn, sorghum and cereal crops (millet, buckwheat, rice)]. Saint-Petersburg, </w:t>
      </w:r>
      <w:r w:rsidR="00EE73BE">
        <w:rPr>
          <w:rFonts w:ascii="Times New Roman" w:eastAsia="Batang" w:hAnsi="Times New Roman" w:cs="Times New Roman"/>
          <w:sz w:val="28"/>
          <w:szCs w:val="28"/>
          <w:lang w:val="en-US"/>
        </w:rPr>
        <w:t>1968</w:t>
      </w:r>
      <w:r w:rsidR="007A32E0">
        <w:rPr>
          <w:rFonts w:ascii="Times New Roman" w:eastAsia="Batang" w:hAnsi="Times New Roman" w:cs="Times New Roman"/>
          <w:sz w:val="28"/>
          <w:szCs w:val="28"/>
          <w:lang w:val="en-US"/>
        </w:rPr>
        <w:t>.</w:t>
      </w:r>
      <w:r w:rsidR="00EE73BE">
        <w:rPr>
          <w:rFonts w:ascii="Times New Roman" w:eastAsia="Batang" w:hAnsi="Times New Roman" w:cs="Times New Roman"/>
          <w:sz w:val="28"/>
          <w:szCs w:val="28"/>
          <w:lang w:val="en-US"/>
        </w:rPr>
        <w:t xml:space="preserve"> </w:t>
      </w:r>
      <w:r w:rsidR="007A32E0">
        <w:rPr>
          <w:rFonts w:ascii="Times New Roman" w:eastAsia="Batang" w:hAnsi="Times New Roman" w:cs="Times New Roman"/>
          <w:sz w:val="28"/>
          <w:szCs w:val="28"/>
          <w:lang w:val="en-US"/>
        </w:rPr>
        <w:t xml:space="preserve">– </w:t>
      </w:r>
      <w:r w:rsidRPr="006122AC">
        <w:rPr>
          <w:rFonts w:ascii="Times New Roman" w:eastAsia="Batang" w:hAnsi="Times New Roman" w:cs="Times New Roman"/>
          <w:sz w:val="28"/>
          <w:szCs w:val="28"/>
          <w:lang w:val="en-US"/>
        </w:rPr>
        <w:t>5</w:t>
      </w:r>
      <w:r w:rsidR="00EE73BE">
        <w:rPr>
          <w:rFonts w:ascii="Times New Roman" w:eastAsia="Batang" w:hAnsi="Times New Roman" w:cs="Times New Roman"/>
          <w:sz w:val="28"/>
          <w:szCs w:val="28"/>
          <w:lang w:val="en-US"/>
        </w:rPr>
        <w:t>1</w:t>
      </w:r>
      <w:r w:rsidR="007A32E0">
        <w:rPr>
          <w:rFonts w:ascii="Times New Roman" w:eastAsia="Batang" w:hAnsi="Times New Roman" w:cs="Times New Roman"/>
          <w:sz w:val="28"/>
          <w:szCs w:val="28"/>
          <w:lang w:val="en-US"/>
        </w:rPr>
        <w:t xml:space="preserve"> p</w:t>
      </w:r>
      <w:r w:rsidR="00EE73BE">
        <w:rPr>
          <w:rFonts w:ascii="Times New Roman" w:eastAsia="Batang" w:hAnsi="Times New Roman" w:cs="Times New Roman"/>
          <w:sz w:val="28"/>
          <w:szCs w:val="28"/>
          <w:lang w:val="en-US"/>
        </w:rPr>
        <w:t>.</w:t>
      </w:r>
    </w:p>
    <w:p w14:paraId="7492CA8F" w14:textId="1CB1482B" w:rsidR="002A78F5" w:rsidRPr="006122AC" w:rsidRDefault="002A78F5" w:rsidP="000E4D91">
      <w:pPr>
        <w:spacing w:after="0" w:line="240" w:lineRule="auto"/>
        <w:ind w:firstLine="567"/>
        <w:jc w:val="both"/>
        <w:rPr>
          <w:rFonts w:ascii="Times New Roman" w:eastAsia="Calibri" w:hAnsi="Times New Roman" w:cs="Times New Roman"/>
          <w:sz w:val="28"/>
          <w:szCs w:val="28"/>
          <w:lang w:val="en-US"/>
        </w:rPr>
      </w:pPr>
      <w:r w:rsidRPr="006122AC">
        <w:rPr>
          <w:rFonts w:ascii="Times New Roman" w:eastAsia="Calibri" w:hAnsi="Times New Roman" w:cs="Times New Roman"/>
          <w:sz w:val="28"/>
          <w:szCs w:val="28"/>
          <w:lang w:val="en-US"/>
        </w:rPr>
        <w:t xml:space="preserve">179 </w:t>
      </w:r>
      <w:proofErr w:type="spellStart"/>
      <w:r w:rsidRPr="006122AC">
        <w:rPr>
          <w:rFonts w:ascii="Times New Roman" w:eastAsia="Calibri" w:hAnsi="Times New Roman" w:cs="Times New Roman"/>
          <w:sz w:val="28"/>
          <w:szCs w:val="28"/>
          <w:lang w:val="en-US"/>
        </w:rPr>
        <w:t>Yakushevsky</w:t>
      </w:r>
      <w:proofErr w:type="spellEnd"/>
      <w:r w:rsidRPr="006122AC">
        <w:rPr>
          <w:rFonts w:ascii="Times New Roman" w:eastAsia="Calibri" w:hAnsi="Times New Roman" w:cs="Times New Roman"/>
          <w:sz w:val="28"/>
          <w:szCs w:val="28"/>
          <w:lang w:val="en-US"/>
        </w:rPr>
        <w:t xml:space="preserve"> S Wide Unified CMEA Classifier and CMEA International Classifier of cultivated species of the genus </w:t>
      </w:r>
      <w:proofErr w:type="spellStart"/>
      <w:r w:rsidRPr="006122AC">
        <w:rPr>
          <w:rFonts w:ascii="Times New Roman" w:eastAsia="Calibri" w:hAnsi="Times New Roman" w:cs="Times New Roman"/>
          <w:sz w:val="28"/>
          <w:szCs w:val="28"/>
          <w:lang w:val="en-US"/>
        </w:rPr>
        <w:t>SorghumMoench</w:t>
      </w:r>
      <w:proofErr w:type="spellEnd"/>
      <w:r w:rsidRPr="006122AC">
        <w:rPr>
          <w:rFonts w:ascii="Times New Roman" w:eastAsia="Calibri" w:hAnsi="Times New Roman" w:cs="Times New Roman"/>
          <w:sz w:val="28"/>
          <w:szCs w:val="28"/>
          <w:lang w:val="en-US"/>
        </w:rPr>
        <w:t xml:space="preserve">. 3. Brown D. Methods of research and accounting of vegetation. Moscow, </w:t>
      </w:r>
      <w:r w:rsidR="00EE73BE" w:rsidRPr="006122AC">
        <w:rPr>
          <w:rFonts w:ascii="Times New Roman" w:eastAsia="Calibri" w:hAnsi="Times New Roman" w:cs="Times New Roman"/>
          <w:sz w:val="28"/>
          <w:szCs w:val="28"/>
          <w:lang w:val="en-US"/>
        </w:rPr>
        <w:t>1997</w:t>
      </w:r>
      <w:r w:rsidR="007A32E0">
        <w:rPr>
          <w:rFonts w:ascii="Times New Roman" w:eastAsia="Calibri" w:hAnsi="Times New Roman" w:cs="Times New Roman"/>
          <w:sz w:val="28"/>
          <w:szCs w:val="28"/>
          <w:lang w:val="en-US"/>
        </w:rPr>
        <w:t>.</w:t>
      </w:r>
      <w:r w:rsidRPr="006122AC">
        <w:rPr>
          <w:rFonts w:ascii="Times New Roman" w:eastAsia="Calibri" w:hAnsi="Times New Roman" w:cs="Times New Roman"/>
          <w:sz w:val="28"/>
          <w:szCs w:val="28"/>
          <w:lang w:val="en-US"/>
        </w:rPr>
        <w:t xml:space="preserve"> </w:t>
      </w:r>
      <w:r w:rsidR="003029AD">
        <w:rPr>
          <w:rFonts w:ascii="Times New Roman" w:eastAsia="Calibri" w:hAnsi="Times New Roman" w:cs="Times New Roman"/>
          <w:sz w:val="28"/>
          <w:szCs w:val="28"/>
          <w:lang w:val="en-US"/>
        </w:rPr>
        <w:t>-P.</w:t>
      </w:r>
      <w:r w:rsidRPr="006122AC">
        <w:rPr>
          <w:rFonts w:ascii="Times New Roman" w:eastAsia="Calibri" w:hAnsi="Times New Roman" w:cs="Times New Roman"/>
          <w:sz w:val="28"/>
          <w:szCs w:val="28"/>
          <w:lang w:val="en-US"/>
        </w:rPr>
        <w:t>233-242</w:t>
      </w:r>
      <w:r w:rsidR="00EE73BE">
        <w:rPr>
          <w:rFonts w:ascii="Times New Roman" w:eastAsia="Calibri" w:hAnsi="Times New Roman" w:cs="Times New Roman"/>
          <w:sz w:val="28"/>
          <w:szCs w:val="28"/>
          <w:lang w:val="en-US"/>
        </w:rPr>
        <w:t>.</w:t>
      </w:r>
    </w:p>
    <w:p w14:paraId="3E71BF5E" w14:textId="17C3682C" w:rsidR="002A78F5" w:rsidRPr="006122AC" w:rsidRDefault="002A78F5" w:rsidP="000E4D91">
      <w:pPr>
        <w:spacing w:after="0" w:line="240" w:lineRule="auto"/>
        <w:ind w:firstLine="567"/>
        <w:jc w:val="both"/>
        <w:rPr>
          <w:rFonts w:ascii="Times New Roman" w:eastAsia="Cambria" w:hAnsi="Times New Roman" w:cs="Times New Roman"/>
          <w:sz w:val="28"/>
          <w:szCs w:val="28"/>
          <w:lang w:val="en-US" w:bidi="en-US"/>
        </w:rPr>
      </w:pPr>
      <w:r w:rsidRPr="006122AC">
        <w:rPr>
          <w:rFonts w:ascii="Times New Roman" w:eastAsia="Batang" w:hAnsi="Times New Roman" w:cs="Times New Roman"/>
          <w:color w:val="000000"/>
          <w:sz w:val="28"/>
          <w:szCs w:val="28"/>
          <w:shd w:val="clear" w:color="auto" w:fill="FFFFFF"/>
          <w:lang w:val="en-US"/>
        </w:rPr>
        <w:t xml:space="preserve">180 </w:t>
      </w:r>
      <w:proofErr w:type="spellStart"/>
      <w:r w:rsidRPr="006122AC">
        <w:rPr>
          <w:rFonts w:ascii="Times New Roman" w:eastAsia="Batang" w:hAnsi="Times New Roman" w:cs="Times New Roman"/>
          <w:color w:val="000000"/>
          <w:sz w:val="28"/>
          <w:szCs w:val="28"/>
          <w:shd w:val="clear" w:color="auto" w:fill="FFFFFF"/>
          <w:lang w:val="en-US"/>
        </w:rPr>
        <w:t>Anapiyayev</w:t>
      </w:r>
      <w:proofErr w:type="spellEnd"/>
      <w:r w:rsidR="007821DE">
        <w:rPr>
          <w:rFonts w:ascii="Times New Roman" w:eastAsia="Batang" w:hAnsi="Times New Roman" w:cs="Times New Roman"/>
          <w:color w:val="000000"/>
          <w:sz w:val="28"/>
          <w:szCs w:val="28"/>
          <w:shd w:val="clear" w:color="auto" w:fill="FFFFFF"/>
          <w:lang w:val="en-US"/>
        </w:rPr>
        <w:t xml:space="preserve"> </w:t>
      </w:r>
      <w:r w:rsidRPr="006122AC">
        <w:rPr>
          <w:rFonts w:ascii="Times New Roman" w:eastAsia="Batang" w:hAnsi="Times New Roman" w:cs="Times New Roman"/>
          <w:color w:val="000000"/>
          <w:sz w:val="28"/>
          <w:szCs w:val="28"/>
          <w:shd w:val="clear" w:color="auto" w:fill="FFFFFF"/>
          <w:lang w:val="en-US"/>
        </w:rPr>
        <w:t>B</w:t>
      </w:r>
      <w:r w:rsidR="007821DE">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xml:space="preserve"> </w:t>
      </w:r>
      <w:proofErr w:type="spellStart"/>
      <w:r w:rsidRPr="006122AC">
        <w:rPr>
          <w:rFonts w:ascii="Times New Roman" w:eastAsia="Batang" w:hAnsi="Times New Roman" w:cs="Times New Roman"/>
          <w:color w:val="000000"/>
          <w:sz w:val="28"/>
          <w:szCs w:val="28"/>
          <w:shd w:val="clear" w:color="auto" w:fill="FFFFFF"/>
          <w:lang w:val="en-US"/>
        </w:rPr>
        <w:t>Kultura</w:t>
      </w:r>
      <w:proofErr w:type="spellEnd"/>
      <w:r w:rsidRPr="006122AC">
        <w:rPr>
          <w:rFonts w:ascii="Times New Roman" w:eastAsia="Batang" w:hAnsi="Times New Roman" w:cs="Times New Roman"/>
          <w:color w:val="000000"/>
          <w:sz w:val="28"/>
          <w:szCs w:val="28"/>
          <w:shd w:val="clear" w:color="auto" w:fill="FFFFFF"/>
          <w:lang w:val="en-US"/>
        </w:rPr>
        <w:t xml:space="preserve"> </w:t>
      </w:r>
      <w:proofErr w:type="spellStart"/>
      <w:r w:rsidRPr="006122AC">
        <w:rPr>
          <w:rFonts w:ascii="Times New Roman" w:eastAsia="Batang" w:hAnsi="Times New Roman" w:cs="Times New Roman"/>
          <w:color w:val="000000"/>
          <w:sz w:val="28"/>
          <w:szCs w:val="28"/>
          <w:shd w:val="clear" w:color="auto" w:fill="FFFFFF"/>
          <w:lang w:val="en-US"/>
        </w:rPr>
        <w:t>mikrospor</w:t>
      </w:r>
      <w:proofErr w:type="spellEnd"/>
      <w:r w:rsidRPr="006122AC">
        <w:rPr>
          <w:rFonts w:ascii="Times New Roman" w:eastAsia="Batang" w:hAnsi="Times New Roman" w:cs="Times New Roman"/>
          <w:color w:val="000000"/>
          <w:sz w:val="28"/>
          <w:szCs w:val="28"/>
          <w:shd w:val="clear" w:color="auto" w:fill="FFFFFF"/>
          <w:lang w:val="en-US"/>
        </w:rPr>
        <w:t xml:space="preserve"> </w:t>
      </w:r>
      <w:proofErr w:type="spellStart"/>
      <w:r w:rsidRPr="006122AC">
        <w:rPr>
          <w:rFonts w:ascii="Times New Roman" w:eastAsia="Batang" w:hAnsi="Times New Roman" w:cs="Times New Roman"/>
          <w:color w:val="000000"/>
          <w:sz w:val="28"/>
          <w:szCs w:val="28"/>
          <w:shd w:val="clear" w:color="auto" w:fill="FFFFFF"/>
          <w:lang w:val="en-US"/>
        </w:rPr>
        <w:t>i</w:t>
      </w:r>
      <w:proofErr w:type="spellEnd"/>
      <w:r w:rsidRPr="006122AC">
        <w:rPr>
          <w:rFonts w:ascii="Times New Roman" w:eastAsia="Batang" w:hAnsi="Times New Roman" w:cs="Times New Roman"/>
          <w:color w:val="000000"/>
          <w:sz w:val="28"/>
          <w:szCs w:val="28"/>
          <w:shd w:val="clear" w:color="auto" w:fill="FFFFFF"/>
          <w:lang w:val="en-US"/>
        </w:rPr>
        <w:t xml:space="preserve"> </w:t>
      </w:r>
      <w:proofErr w:type="spellStart"/>
      <w:r w:rsidRPr="006122AC">
        <w:rPr>
          <w:rFonts w:ascii="Times New Roman" w:eastAsia="Batang" w:hAnsi="Times New Roman" w:cs="Times New Roman"/>
          <w:color w:val="000000"/>
          <w:sz w:val="28"/>
          <w:szCs w:val="28"/>
          <w:shd w:val="clear" w:color="auto" w:fill="FFFFFF"/>
          <w:lang w:val="en-US"/>
        </w:rPr>
        <w:t>gaploidnaya</w:t>
      </w:r>
      <w:proofErr w:type="spellEnd"/>
      <w:r w:rsidRPr="006122AC">
        <w:rPr>
          <w:rFonts w:ascii="Times New Roman" w:eastAsia="Batang" w:hAnsi="Times New Roman" w:cs="Times New Roman"/>
          <w:color w:val="000000"/>
          <w:sz w:val="28"/>
          <w:szCs w:val="28"/>
          <w:shd w:val="clear" w:color="auto" w:fill="FFFFFF"/>
          <w:lang w:val="en-US"/>
        </w:rPr>
        <w:t xml:space="preserve"> </w:t>
      </w:r>
      <w:proofErr w:type="spellStart"/>
      <w:r w:rsidRPr="006122AC">
        <w:rPr>
          <w:rFonts w:ascii="Times New Roman" w:eastAsia="Batang" w:hAnsi="Times New Roman" w:cs="Times New Roman"/>
          <w:color w:val="000000"/>
          <w:sz w:val="28"/>
          <w:szCs w:val="28"/>
          <w:shd w:val="clear" w:color="auto" w:fill="FFFFFF"/>
          <w:lang w:val="en-US"/>
        </w:rPr>
        <w:t>biotekhnologiya</w:t>
      </w:r>
      <w:proofErr w:type="spellEnd"/>
      <w:r w:rsidRPr="006122AC">
        <w:rPr>
          <w:rFonts w:ascii="Times New Roman" w:eastAsia="Batang" w:hAnsi="Times New Roman" w:cs="Times New Roman"/>
          <w:color w:val="000000"/>
          <w:sz w:val="28"/>
          <w:szCs w:val="28"/>
          <w:shd w:val="clear" w:color="auto" w:fill="FFFFFF"/>
          <w:lang w:val="en-US"/>
        </w:rPr>
        <w:t xml:space="preserve"> </w:t>
      </w:r>
      <w:proofErr w:type="spellStart"/>
      <w:r w:rsidRPr="006122AC">
        <w:rPr>
          <w:rFonts w:ascii="Times New Roman" w:eastAsia="Batang" w:hAnsi="Times New Roman" w:cs="Times New Roman"/>
          <w:color w:val="000000"/>
          <w:sz w:val="28"/>
          <w:szCs w:val="28"/>
          <w:shd w:val="clear" w:color="auto" w:fill="FFFFFF"/>
          <w:lang w:val="en-US"/>
        </w:rPr>
        <w:t>pshenitsy</w:t>
      </w:r>
      <w:proofErr w:type="spellEnd"/>
      <w:r w:rsidRPr="006122AC">
        <w:rPr>
          <w:rFonts w:ascii="Times New Roman" w:eastAsia="Batang" w:hAnsi="Times New Roman" w:cs="Times New Roman"/>
          <w:color w:val="000000"/>
          <w:sz w:val="28"/>
          <w:szCs w:val="28"/>
          <w:shd w:val="clear" w:color="auto" w:fill="FFFFFF"/>
          <w:lang w:val="en-US"/>
        </w:rPr>
        <w:t> [The microspores culture and haploid biotechnology of wheat]. Almaty,</w:t>
      </w:r>
      <w:r w:rsidR="007821DE">
        <w:rPr>
          <w:rFonts w:ascii="Times New Roman" w:eastAsia="Batang" w:hAnsi="Times New Roman" w:cs="Times New Roman"/>
          <w:color w:val="000000"/>
          <w:sz w:val="28"/>
          <w:szCs w:val="28"/>
          <w:shd w:val="clear" w:color="auto" w:fill="FFFFFF"/>
          <w:lang w:val="en-US"/>
        </w:rPr>
        <w:t xml:space="preserve"> </w:t>
      </w:r>
      <w:r w:rsidR="007821DE" w:rsidRPr="006122AC">
        <w:rPr>
          <w:rFonts w:ascii="Times New Roman" w:eastAsia="Batang" w:hAnsi="Times New Roman" w:cs="Times New Roman"/>
          <w:color w:val="000000"/>
          <w:sz w:val="28"/>
          <w:szCs w:val="28"/>
          <w:shd w:val="clear" w:color="auto" w:fill="FFFFFF"/>
          <w:lang w:val="en-US"/>
        </w:rPr>
        <w:t>2001</w:t>
      </w:r>
      <w:r w:rsidR="007821DE">
        <w:rPr>
          <w:rFonts w:ascii="Times New Roman" w:eastAsia="Batang" w:hAnsi="Times New Roman" w:cs="Times New Roman"/>
          <w:color w:val="000000"/>
          <w:sz w:val="28"/>
          <w:szCs w:val="28"/>
          <w:shd w:val="clear" w:color="auto" w:fill="FFFFFF"/>
          <w:lang w:val="en-US"/>
        </w:rPr>
        <w:t>,</w:t>
      </w:r>
      <w:r w:rsidRPr="006122AC">
        <w:rPr>
          <w:rFonts w:ascii="Times New Roman" w:eastAsia="Batang" w:hAnsi="Times New Roman" w:cs="Times New Roman"/>
          <w:color w:val="000000"/>
          <w:sz w:val="28"/>
          <w:szCs w:val="28"/>
          <w:shd w:val="clear" w:color="auto" w:fill="FFFFFF"/>
          <w:lang w:val="en-US"/>
        </w:rPr>
        <w:t xml:space="preserve"> </w:t>
      </w:r>
      <w:r w:rsidR="003029AD">
        <w:rPr>
          <w:rFonts w:ascii="Times New Roman" w:eastAsia="Batang" w:hAnsi="Times New Roman" w:cs="Times New Roman"/>
          <w:color w:val="000000"/>
          <w:sz w:val="28"/>
          <w:szCs w:val="28"/>
          <w:shd w:val="clear" w:color="auto" w:fill="FFFFFF"/>
          <w:lang w:val="en-US"/>
        </w:rPr>
        <w:t xml:space="preserve">- </w:t>
      </w:r>
      <w:r w:rsidRPr="006122AC">
        <w:rPr>
          <w:rFonts w:ascii="Times New Roman" w:eastAsia="Batang" w:hAnsi="Times New Roman" w:cs="Times New Roman"/>
          <w:color w:val="000000"/>
          <w:sz w:val="28"/>
          <w:szCs w:val="28"/>
          <w:shd w:val="clear" w:color="auto" w:fill="FFFFFF"/>
          <w:lang w:val="en-US"/>
        </w:rPr>
        <w:t>220</w:t>
      </w:r>
      <w:r w:rsidR="003029AD">
        <w:rPr>
          <w:rFonts w:ascii="Times New Roman" w:eastAsia="Batang" w:hAnsi="Times New Roman" w:cs="Times New Roman"/>
          <w:color w:val="000000"/>
          <w:sz w:val="28"/>
          <w:szCs w:val="28"/>
          <w:shd w:val="clear" w:color="auto" w:fill="FFFFFF"/>
          <w:lang w:val="en-US"/>
        </w:rPr>
        <w:t xml:space="preserve"> p</w:t>
      </w:r>
      <w:r w:rsidR="007821DE">
        <w:rPr>
          <w:rFonts w:ascii="Times New Roman" w:eastAsia="Batang" w:hAnsi="Times New Roman" w:cs="Times New Roman"/>
          <w:color w:val="000000"/>
          <w:sz w:val="28"/>
          <w:szCs w:val="28"/>
          <w:shd w:val="clear" w:color="auto" w:fill="FFFFFF"/>
          <w:lang w:val="en-US"/>
        </w:rPr>
        <w:t>.</w:t>
      </w:r>
    </w:p>
    <w:p w14:paraId="2CC756E3" w14:textId="0CA223AF" w:rsidR="002A78F5" w:rsidRPr="006122AC" w:rsidRDefault="002A78F5" w:rsidP="000E4D91">
      <w:pPr>
        <w:pStyle w:val="af"/>
        <w:numPr>
          <w:ilvl w:val="0"/>
          <w:numId w:val="12"/>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Hayes’ Principles</w:t>
      </w:r>
      <w:r w:rsidR="007821DE">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and</w:t>
      </w:r>
      <w:r w:rsidR="007821DE">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Methods</w:t>
      </w:r>
      <w:r w:rsidR="007821DE">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of</w:t>
      </w:r>
      <w:r w:rsidR="007821DE">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Toxicology – 6</w:t>
      </w:r>
      <w:r w:rsidRPr="006122AC">
        <w:rPr>
          <w:rFonts w:ascii="Times New Roman" w:hAnsi="Times New Roman" w:cs="Times New Roman"/>
          <w:sz w:val="28"/>
          <w:szCs w:val="28"/>
          <w:vertAlign w:val="superscript"/>
          <w:lang w:val="en-US"/>
        </w:rPr>
        <w:t>th</w:t>
      </w:r>
      <w:r w:rsidRPr="006122AC">
        <w:rPr>
          <w:rFonts w:ascii="Times New Roman" w:hAnsi="Times New Roman" w:cs="Times New Roman"/>
          <w:sz w:val="28"/>
          <w:szCs w:val="28"/>
          <w:lang w:val="en-US"/>
        </w:rPr>
        <w:t>edition, 2014.</w:t>
      </w:r>
    </w:p>
    <w:p w14:paraId="765CFEDB" w14:textId="77777777" w:rsidR="002A78F5" w:rsidRPr="006122AC" w:rsidRDefault="002A78F5" w:rsidP="000E4D91">
      <w:pPr>
        <w:pStyle w:val="af"/>
        <w:numPr>
          <w:ilvl w:val="0"/>
          <w:numId w:val="12"/>
        </w:numPr>
        <w:spacing w:after="0" w:line="240" w:lineRule="auto"/>
        <w:ind w:left="0" w:firstLine="567"/>
        <w:jc w:val="both"/>
        <w:rPr>
          <w:rFonts w:ascii="Times New Roman" w:hAnsi="Times New Roman" w:cs="Times New Roman"/>
          <w:sz w:val="28"/>
          <w:szCs w:val="28"/>
        </w:rPr>
      </w:pPr>
      <w:r w:rsidRPr="006122AC">
        <w:rPr>
          <w:rFonts w:ascii="Times New Roman" w:hAnsi="Times New Roman" w:cs="Times New Roman"/>
          <w:sz w:val="28"/>
          <w:szCs w:val="28"/>
        </w:rPr>
        <w:t xml:space="preserve">Руководство по проведению доклинических исследований </w:t>
      </w:r>
      <w:proofErr w:type="spellStart"/>
      <w:r w:rsidRPr="006122AC">
        <w:rPr>
          <w:rFonts w:ascii="Times New Roman" w:hAnsi="Times New Roman" w:cs="Times New Roman"/>
          <w:sz w:val="28"/>
          <w:szCs w:val="28"/>
        </w:rPr>
        <w:t>лекарственныхсредств</w:t>
      </w:r>
      <w:proofErr w:type="spellEnd"/>
      <w:r w:rsidRPr="006122AC">
        <w:rPr>
          <w:rFonts w:ascii="Times New Roman" w:hAnsi="Times New Roman" w:cs="Times New Roman"/>
          <w:sz w:val="28"/>
          <w:szCs w:val="28"/>
        </w:rPr>
        <w:t>. Часть первая. — М.: Гриф и К, 2012.</w:t>
      </w:r>
    </w:p>
    <w:p w14:paraId="68AA00D5" w14:textId="77777777" w:rsidR="002A78F5" w:rsidRPr="006122AC" w:rsidRDefault="002A78F5" w:rsidP="000E4D91">
      <w:pPr>
        <w:pStyle w:val="af"/>
        <w:numPr>
          <w:ilvl w:val="0"/>
          <w:numId w:val="12"/>
        </w:numPr>
        <w:spacing w:after="0" w:line="240" w:lineRule="auto"/>
        <w:ind w:left="0" w:firstLine="567"/>
        <w:jc w:val="both"/>
        <w:rPr>
          <w:rFonts w:ascii="Times New Roman" w:hAnsi="Times New Roman" w:cs="Times New Roman"/>
          <w:sz w:val="28"/>
          <w:szCs w:val="28"/>
          <w:lang w:val="en-US"/>
        </w:rPr>
      </w:pPr>
      <w:r w:rsidRPr="006122AC">
        <w:rPr>
          <w:rFonts w:ascii="Times New Roman" w:hAnsi="Times New Roman" w:cs="Times New Roman"/>
          <w:sz w:val="28"/>
          <w:szCs w:val="28"/>
          <w:lang w:val="en-US"/>
        </w:rPr>
        <w:t>Handbook: good laboratory practice (GLP): quality practices for regulated non-clinical research and development - 2nd ed.</w:t>
      </w:r>
    </w:p>
    <w:p w14:paraId="5CEECD29" w14:textId="2D4C7BF3" w:rsidR="002A78F5" w:rsidRPr="006122AC" w:rsidRDefault="002A78F5" w:rsidP="000E4D91">
      <w:pPr>
        <w:pStyle w:val="af"/>
        <w:numPr>
          <w:ilvl w:val="0"/>
          <w:numId w:val="12"/>
        </w:numPr>
        <w:spacing w:after="0" w:line="240" w:lineRule="auto"/>
        <w:ind w:left="0" w:firstLine="567"/>
        <w:jc w:val="both"/>
        <w:rPr>
          <w:rFonts w:ascii="Times New Roman" w:hAnsi="Times New Roman" w:cs="Times New Roman"/>
          <w:sz w:val="28"/>
          <w:szCs w:val="28"/>
        </w:rPr>
      </w:pPr>
      <w:r w:rsidRPr="006122AC">
        <w:rPr>
          <w:rFonts w:ascii="Times New Roman" w:hAnsi="Times New Roman" w:cs="Times New Roman"/>
          <w:sz w:val="28"/>
          <w:szCs w:val="28"/>
        </w:rPr>
        <w:t>Поветкин С.В., Филиппенко Н.Г.</w:t>
      </w:r>
      <w:r w:rsidR="0034488D">
        <w:rPr>
          <w:rFonts w:ascii="Times New Roman" w:hAnsi="Times New Roman" w:cs="Times New Roman"/>
          <w:sz w:val="28"/>
          <w:szCs w:val="28"/>
          <w:lang w:val="kk-KZ"/>
        </w:rPr>
        <w:t xml:space="preserve"> </w:t>
      </w:r>
      <w:r w:rsidRPr="006122AC">
        <w:rPr>
          <w:rFonts w:ascii="Times New Roman" w:hAnsi="Times New Roman" w:cs="Times New Roman"/>
          <w:sz w:val="28"/>
          <w:szCs w:val="28"/>
        </w:rPr>
        <w:t xml:space="preserve">Алгоритмы статистического анализа в медицине. </w:t>
      </w:r>
      <w:r w:rsidRPr="0034488D">
        <w:rPr>
          <w:rFonts w:ascii="Times New Roman" w:hAnsi="Times New Roman" w:cs="Times New Roman"/>
          <w:sz w:val="28"/>
          <w:szCs w:val="28"/>
        </w:rPr>
        <w:t>Курск: КГМУ, 200</w:t>
      </w:r>
      <w:r w:rsidR="007821DE" w:rsidRPr="0034488D">
        <w:rPr>
          <w:rFonts w:ascii="Times New Roman" w:hAnsi="Times New Roman" w:cs="Times New Roman"/>
          <w:sz w:val="28"/>
          <w:szCs w:val="28"/>
        </w:rPr>
        <w:t xml:space="preserve">3, </w:t>
      </w:r>
      <w:r w:rsidR="003029AD">
        <w:rPr>
          <w:rFonts w:ascii="Times New Roman" w:hAnsi="Times New Roman" w:cs="Times New Roman"/>
          <w:sz w:val="28"/>
          <w:szCs w:val="28"/>
          <w:lang w:val="en-US"/>
        </w:rPr>
        <w:t xml:space="preserve">- </w:t>
      </w:r>
      <w:r w:rsidRPr="0034488D">
        <w:rPr>
          <w:rFonts w:ascii="Times New Roman" w:hAnsi="Times New Roman" w:cs="Times New Roman"/>
          <w:sz w:val="28"/>
          <w:szCs w:val="28"/>
        </w:rPr>
        <w:t>13</w:t>
      </w:r>
      <w:r w:rsidR="003029AD">
        <w:rPr>
          <w:rFonts w:ascii="Times New Roman" w:hAnsi="Times New Roman" w:cs="Times New Roman"/>
          <w:sz w:val="28"/>
          <w:szCs w:val="28"/>
          <w:lang w:val="en-US"/>
        </w:rPr>
        <w:t xml:space="preserve"> c</w:t>
      </w:r>
      <w:r w:rsidRPr="0034488D">
        <w:rPr>
          <w:rFonts w:ascii="Times New Roman" w:hAnsi="Times New Roman" w:cs="Times New Roman"/>
          <w:sz w:val="28"/>
          <w:szCs w:val="28"/>
        </w:rPr>
        <w:t>.</w:t>
      </w:r>
    </w:p>
    <w:p w14:paraId="5041794E" w14:textId="49C50C68" w:rsidR="002A78F5" w:rsidRPr="00502475"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Peng Y., Song G. Simultaneous Microwave and Ultrasound Irradiation: A Rapid Synthesis of Hydrazides //Green Chem. </w:t>
      </w:r>
      <w:r w:rsidR="003029AD">
        <w:rPr>
          <w:sz w:val="28"/>
          <w:szCs w:val="28"/>
          <w:lang w:val="en-US"/>
        </w:rPr>
        <w:t>-</w:t>
      </w:r>
      <w:r w:rsidRPr="006122AC">
        <w:rPr>
          <w:sz w:val="28"/>
          <w:szCs w:val="28"/>
          <w:lang w:val="en-US"/>
        </w:rPr>
        <w:t>2001</w:t>
      </w:r>
      <w:r w:rsidR="003029AD">
        <w:rPr>
          <w:sz w:val="28"/>
          <w:szCs w:val="28"/>
          <w:lang w:val="en-US"/>
        </w:rPr>
        <w:t>. -Vol.</w:t>
      </w:r>
      <w:r w:rsidRPr="00502475">
        <w:rPr>
          <w:sz w:val="28"/>
          <w:szCs w:val="28"/>
          <w:lang w:val="en-US"/>
        </w:rPr>
        <w:t>3</w:t>
      </w:r>
      <w:r w:rsidR="00502475">
        <w:rPr>
          <w:sz w:val="28"/>
          <w:szCs w:val="28"/>
          <w:lang w:val="en-US"/>
        </w:rPr>
        <w:t xml:space="preserve">, </w:t>
      </w:r>
      <w:r w:rsidR="003029AD">
        <w:rPr>
          <w:sz w:val="28"/>
          <w:szCs w:val="28"/>
          <w:lang w:val="en-US"/>
        </w:rPr>
        <w:t>-P.</w:t>
      </w:r>
      <w:r w:rsidRPr="00502475">
        <w:rPr>
          <w:sz w:val="28"/>
          <w:szCs w:val="28"/>
          <w:lang w:val="en-US"/>
        </w:rPr>
        <w:t xml:space="preserve">302-304. </w:t>
      </w:r>
    </w:p>
    <w:p w14:paraId="7AD79640" w14:textId="12A865D8" w:rsidR="002A78F5" w:rsidRPr="006122AC"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 </w:t>
      </w:r>
      <w:proofErr w:type="spellStart"/>
      <w:r w:rsidRPr="006122AC">
        <w:rPr>
          <w:sz w:val="28"/>
          <w:szCs w:val="28"/>
          <w:lang w:val="en-US"/>
        </w:rPr>
        <w:t>Cravotto</w:t>
      </w:r>
      <w:proofErr w:type="spellEnd"/>
      <w:r w:rsidRPr="006122AC">
        <w:rPr>
          <w:sz w:val="28"/>
          <w:szCs w:val="28"/>
          <w:lang w:val="en-US"/>
        </w:rPr>
        <w:t xml:space="preserve"> G., Cintas P. The Combined Use of Microwaves and Ultrasound: Improved Tools in Process Chemistry and Organic Synthesis //Chem. Eur. J. </w:t>
      </w:r>
      <w:r w:rsidR="00221467">
        <w:rPr>
          <w:sz w:val="28"/>
          <w:szCs w:val="28"/>
          <w:lang w:val="en-US"/>
        </w:rPr>
        <w:t>-</w:t>
      </w:r>
      <w:r w:rsidRPr="006122AC">
        <w:rPr>
          <w:sz w:val="28"/>
          <w:szCs w:val="28"/>
          <w:lang w:val="en-US"/>
        </w:rPr>
        <w:t>2007</w:t>
      </w:r>
      <w:r w:rsidR="00221467">
        <w:rPr>
          <w:sz w:val="28"/>
          <w:szCs w:val="28"/>
          <w:lang w:val="en-US"/>
        </w:rPr>
        <w:t>.</w:t>
      </w:r>
      <w:r w:rsidR="00502475">
        <w:rPr>
          <w:sz w:val="28"/>
          <w:szCs w:val="28"/>
          <w:lang w:val="en-US"/>
        </w:rPr>
        <w:t xml:space="preserve"> </w:t>
      </w:r>
      <w:r w:rsidR="00221467">
        <w:rPr>
          <w:sz w:val="28"/>
          <w:szCs w:val="28"/>
          <w:lang w:val="en-US"/>
        </w:rPr>
        <w:t>-Vol.</w:t>
      </w:r>
      <w:r w:rsidRPr="006122AC">
        <w:rPr>
          <w:sz w:val="28"/>
          <w:szCs w:val="28"/>
          <w:lang w:val="en-US"/>
        </w:rPr>
        <w:t>13</w:t>
      </w:r>
      <w:r w:rsidR="00502475">
        <w:rPr>
          <w:sz w:val="28"/>
          <w:szCs w:val="28"/>
          <w:lang w:val="en-US"/>
        </w:rPr>
        <w:t xml:space="preserve">, </w:t>
      </w:r>
      <w:r w:rsidR="00221467">
        <w:rPr>
          <w:sz w:val="28"/>
          <w:szCs w:val="28"/>
          <w:lang w:val="en-US"/>
        </w:rPr>
        <w:t>-P.</w:t>
      </w:r>
      <w:r w:rsidRPr="006122AC">
        <w:rPr>
          <w:sz w:val="28"/>
          <w:szCs w:val="28"/>
          <w:lang w:val="en-US"/>
        </w:rPr>
        <w:t xml:space="preserve">1902-1909. </w:t>
      </w:r>
    </w:p>
    <w:p w14:paraId="3BAC0B30" w14:textId="4CB73E96" w:rsidR="002A78F5" w:rsidRPr="006122AC"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 Martina K., Tagliapietra S., </w:t>
      </w:r>
      <w:proofErr w:type="spellStart"/>
      <w:r w:rsidRPr="006122AC">
        <w:rPr>
          <w:sz w:val="28"/>
          <w:szCs w:val="28"/>
          <w:lang w:val="en-US"/>
        </w:rPr>
        <w:t>Bargre</w:t>
      </w:r>
      <w:proofErr w:type="spellEnd"/>
      <w:r w:rsidRPr="006122AC">
        <w:rPr>
          <w:sz w:val="28"/>
          <w:szCs w:val="28"/>
          <w:lang w:val="en-US"/>
        </w:rPr>
        <w:t xml:space="preserve"> A., </w:t>
      </w:r>
      <w:proofErr w:type="spellStart"/>
      <w:r w:rsidRPr="006122AC">
        <w:rPr>
          <w:sz w:val="28"/>
          <w:szCs w:val="28"/>
          <w:lang w:val="en-US"/>
        </w:rPr>
        <w:t>Cravotto</w:t>
      </w:r>
      <w:proofErr w:type="spellEnd"/>
      <w:r w:rsidRPr="006122AC">
        <w:rPr>
          <w:sz w:val="28"/>
          <w:szCs w:val="28"/>
          <w:lang w:val="en-US"/>
        </w:rPr>
        <w:t xml:space="preserve"> G. Combined Microwaves/Ultrasound, a Hybrid Technology. Top. </w:t>
      </w:r>
      <w:proofErr w:type="spellStart"/>
      <w:r w:rsidRPr="006122AC">
        <w:rPr>
          <w:sz w:val="28"/>
          <w:szCs w:val="28"/>
          <w:lang w:val="en-US"/>
        </w:rPr>
        <w:t>Curr</w:t>
      </w:r>
      <w:proofErr w:type="spellEnd"/>
      <w:r w:rsidRPr="006122AC">
        <w:rPr>
          <w:sz w:val="28"/>
          <w:szCs w:val="28"/>
          <w:lang w:val="en-US"/>
        </w:rPr>
        <w:t xml:space="preserve"> //Chem. </w:t>
      </w:r>
      <w:r w:rsidR="00221467">
        <w:rPr>
          <w:sz w:val="28"/>
          <w:szCs w:val="28"/>
          <w:lang w:val="en-US"/>
        </w:rPr>
        <w:t>-</w:t>
      </w:r>
      <w:r w:rsidRPr="006122AC">
        <w:rPr>
          <w:sz w:val="28"/>
          <w:szCs w:val="28"/>
          <w:lang w:val="en-US"/>
        </w:rPr>
        <w:t>2016</w:t>
      </w:r>
      <w:r w:rsidR="00221467">
        <w:rPr>
          <w:sz w:val="28"/>
          <w:szCs w:val="28"/>
          <w:lang w:val="en-US"/>
        </w:rPr>
        <w:t>.</w:t>
      </w:r>
      <w:r w:rsidR="00502475">
        <w:rPr>
          <w:sz w:val="28"/>
          <w:szCs w:val="28"/>
          <w:lang w:val="en-US"/>
        </w:rPr>
        <w:t xml:space="preserve"> </w:t>
      </w:r>
      <w:r w:rsidR="00221467">
        <w:rPr>
          <w:sz w:val="28"/>
          <w:szCs w:val="28"/>
          <w:lang w:val="en-US"/>
        </w:rPr>
        <w:t>-Vol.</w:t>
      </w:r>
      <w:r w:rsidRPr="006122AC">
        <w:rPr>
          <w:sz w:val="28"/>
          <w:szCs w:val="28"/>
          <w:lang w:val="en-US"/>
        </w:rPr>
        <w:t>10</w:t>
      </w:r>
      <w:r w:rsidR="00502475">
        <w:rPr>
          <w:sz w:val="28"/>
          <w:szCs w:val="28"/>
          <w:lang w:val="en-US"/>
        </w:rPr>
        <w:t xml:space="preserve">, </w:t>
      </w:r>
      <w:r w:rsidR="00221467">
        <w:rPr>
          <w:sz w:val="28"/>
          <w:szCs w:val="28"/>
          <w:lang w:val="en-US"/>
        </w:rPr>
        <w:t>-P.</w:t>
      </w:r>
      <w:r w:rsidRPr="006122AC">
        <w:rPr>
          <w:sz w:val="28"/>
          <w:szCs w:val="28"/>
          <w:lang w:val="en-US"/>
        </w:rPr>
        <w:t xml:space="preserve">374-379. </w:t>
      </w:r>
    </w:p>
    <w:p w14:paraId="523606AE" w14:textId="058401FF" w:rsidR="002A78F5" w:rsidRPr="006122AC" w:rsidRDefault="002A78F5" w:rsidP="000E4D91">
      <w:pPr>
        <w:pStyle w:val="Default"/>
        <w:numPr>
          <w:ilvl w:val="0"/>
          <w:numId w:val="12"/>
        </w:numPr>
        <w:ind w:left="0" w:firstLine="567"/>
        <w:jc w:val="both"/>
        <w:rPr>
          <w:sz w:val="28"/>
          <w:szCs w:val="28"/>
          <w:lang w:val="en-US"/>
        </w:rPr>
      </w:pPr>
      <w:r w:rsidRPr="006122AC">
        <w:rPr>
          <w:sz w:val="28"/>
          <w:szCs w:val="28"/>
          <w:lang w:val="en-US"/>
        </w:rPr>
        <w:lastRenderedPageBreak/>
        <w:t xml:space="preserve"> </w:t>
      </w:r>
      <w:proofErr w:type="spellStart"/>
      <w:r w:rsidRPr="006122AC">
        <w:rPr>
          <w:sz w:val="28"/>
          <w:szCs w:val="28"/>
          <w:lang w:val="en-US"/>
        </w:rPr>
        <w:t>Leonellia</w:t>
      </w:r>
      <w:proofErr w:type="spellEnd"/>
      <w:r w:rsidRPr="006122AC">
        <w:rPr>
          <w:sz w:val="28"/>
          <w:szCs w:val="28"/>
          <w:lang w:val="en-US"/>
        </w:rPr>
        <w:t xml:space="preserve"> C., Mason T.J. Microwave and Ultrasonic Processing: Now a Realistic Option for Industry //Chem. Eng. Process. </w:t>
      </w:r>
      <w:r w:rsidR="00221467">
        <w:rPr>
          <w:sz w:val="28"/>
          <w:szCs w:val="28"/>
          <w:lang w:val="en-US"/>
        </w:rPr>
        <w:t>-</w:t>
      </w:r>
      <w:r w:rsidRPr="006122AC">
        <w:rPr>
          <w:sz w:val="28"/>
          <w:szCs w:val="28"/>
          <w:lang w:val="en-US"/>
        </w:rPr>
        <w:t>2010</w:t>
      </w:r>
      <w:r w:rsidR="00221467">
        <w:rPr>
          <w:sz w:val="28"/>
          <w:szCs w:val="28"/>
          <w:lang w:val="en-US"/>
        </w:rPr>
        <w:t>.</w:t>
      </w:r>
      <w:r w:rsidR="00502475">
        <w:rPr>
          <w:sz w:val="28"/>
          <w:szCs w:val="28"/>
          <w:lang w:val="en-US"/>
        </w:rPr>
        <w:t xml:space="preserve"> </w:t>
      </w:r>
      <w:r w:rsidR="00221467">
        <w:rPr>
          <w:sz w:val="28"/>
          <w:szCs w:val="28"/>
          <w:lang w:val="en-US"/>
        </w:rPr>
        <w:t>-Vol.</w:t>
      </w:r>
      <w:r w:rsidRPr="006122AC">
        <w:rPr>
          <w:sz w:val="28"/>
          <w:szCs w:val="28"/>
          <w:lang w:val="en-US"/>
        </w:rPr>
        <w:t>49</w:t>
      </w:r>
      <w:r w:rsidR="00502475">
        <w:rPr>
          <w:sz w:val="28"/>
          <w:szCs w:val="28"/>
          <w:lang w:val="en-US"/>
        </w:rPr>
        <w:t xml:space="preserve">, </w:t>
      </w:r>
      <w:r w:rsidR="00221467">
        <w:rPr>
          <w:sz w:val="28"/>
          <w:szCs w:val="28"/>
          <w:lang w:val="en-US"/>
        </w:rPr>
        <w:t>-P.</w:t>
      </w:r>
      <w:r w:rsidRPr="006122AC">
        <w:rPr>
          <w:sz w:val="28"/>
          <w:szCs w:val="28"/>
          <w:lang w:val="en-US"/>
        </w:rPr>
        <w:t xml:space="preserve">885-900. </w:t>
      </w:r>
    </w:p>
    <w:p w14:paraId="7DAB1DAB" w14:textId="6787454B" w:rsidR="002A78F5" w:rsidRPr="006122AC"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 </w:t>
      </w:r>
      <w:proofErr w:type="spellStart"/>
      <w:r w:rsidRPr="006122AC">
        <w:rPr>
          <w:sz w:val="28"/>
          <w:szCs w:val="28"/>
          <w:lang w:val="en-US"/>
        </w:rPr>
        <w:t>Zbancioc</w:t>
      </w:r>
      <w:proofErr w:type="spellEnd"/>
      <w:r w:rsidRPr="006122AC">
        <w:rPr>
          <w:sz w:val="28"/>
          <w:szCs w:val="28"/>
          <w:lang w:val="en-US"/>
        </w:rPr>
        <w:t xml:space="preserve"> G., </w:t>
      </w:r>
      <w:proofErr w:type="spellStart"/>
      <w:r w:rsidRPr="006122AC">
        <w:rPr>
          <w:sz w:val="28"/>
          <w:szCs w:val="28"/>
          <w:lang w:val="en-US"/>
        </w:rPr>
        <w:t>Zbancioc</w:t>
      </w:r>
      <w:proofErr w:type="spellEnd"/>
      <w:r w:rsidRPr="006122AC">
        <w:rPr>
          <w:sz w:val="28"/>
          <w:szCs w:val="28"/>
          <w:lang w:val="en-US"/>
        </w:rPr>
        <w:t xml:space="preserve"> A.M., </w:t>
      </w:r>
      <w:proofErr w:type="spellStart"/>
      <w:r w:rsidRPr="006122AC">
        <w:rPr>
          <w:sz w:val="28"/>
          <w:szCs w:val="28"/>
          <w:lang w:val="en-US"/>
        </w:rPr>
        <w:t>Mangalagiu</w:t>
      </w:r>
      <w:proofErr w:type="spellEnd"/>
      <w:r w:rsidRPr="006122AC">
        <w:rPr>
          <w:sz w:val="28"/>
          <w:szCs w:val="28"/>
          <w:lang w:val="en-US"/>
        </w:rPr>
        <w:t xml:space="preserve"> I.I. Ultrasound and Microwave Assisted Synthesis of </w:t>
      </w:r>
      <w:proofErr w:type="spellStart"/>
      <w:r w:rsidRPr="006122AC">
        <w:rPr>
          <w:sz w:val="28"/>
          <w:szCs w:val="28"/>
          <w:lang w:val="en-US"/>
        </w:rPr>
        <w:t>Dihydroxyacetophenone</w:t>
      </w:r>
      <w:proofErr w:type="spellEnd"/>
      <w:r w:rsidRPr="006122AC">
        <w:rPr>
          <w:sz w:val="28"/>
          <w:szCs w:val="28"/>
          <w:lang w:val="en-US"/>
        </w:rPr>
        <w:t xml:space="preserve"> Derivatives with or without 1,2-Diazine Skeleton. </w:t>
      </w:r>
      <w:proofErr w:type="spellStart"/>
      <w:r w:rsidRPr="006122AC">
        <w:rPr>
          <w:sz w:val="28"/>
          <w:szCs w:val="28"/>
          <w:lang w:val="en-US"/>
        </w:rPr>
        <w:t>Ultrason</w:t>
      </w:r>
      <w:proofErr w:type="spellEnd"/>
      <w:r w:rsidRPr="006122AC">
        <w:rPr>
          <w:sz w:val="28"/>
          <w:szCs w:val="28"/>
          <w:lang w:val="en-US"/>
        </w:rPr>
        <w:t xml:space="preserve"> //</w:t>
      </w:r>
      <w:proofErr w:type="spellStart"/>
      <w:r w:rsidRPr="006122AC">
        <w:rPr>
          <w:sz w:val="28"/>
          <w:szCs w:val="28"/>
          <w:lang w:val="en-US"/>
        </w:rPr>
        <w:t>Sonochem</w:t>
      </w:r>
      <w:proofErr w:type="spellEnd"/>
      <w:r w:rsidRPr="006122AC">
        <w:rPr>
          <w:sz w:val="28"/>
          <w:szCs w:val="28"/>
          <w:lang w:val="en-US"/>
        </w:rPr>
        <w:t xml:space="preserve">. </w:t>
      </w:r>
      <w:r w:rsidR="00221467">
        <w:rPr>
          <w:sz w:val="28"/>
          <w:szCs w:val="28"/>
          <w:lang w:val="en-US"/>
        </w:rPr>
        <w:t>-</w:t>
      </w:r>
      <w:r w:rsidRPr="006122AC">
        <w:rPr>
          <w:sz w:val="28"/>
          <w:szCs w:val="28"/>
          <w:lang w:val="en-US"/>
        </w:rPr>
        <w:t>2014</w:t>
      </w:r>
      <w:r w:rsidR="00221467">
        <w:rPr>
          <w:sz w:val="28"/>
          <w:szCs w:val="28"/>
          <w:lang w:val="en-US"/>
        </w:rPr>
        <w:t>.</w:t>
      </w:r>
      <w:r w:rsidRPr="006122AC">
        <w:rPr>
          <w:sz w:val="28"/>
          <w:szCs w:val="28"/>
          <w:lang w:val="en-US"/>
        </w:rPr>
        <w:t xml:space="preserve"> </w:t>
      </w:r>
      <w:r w:rsidR="00221467">
        <w:rPr>
          <w:sz w:val="28"/>
          <w:szCs w:val="28"/>
          <w:lang w:val="en-US"/>
        </w:rPr>
        <w:t>-Vol.</w:t>
      </w:r>
      <w:r w:rsidRPr="006122AC">
        <w:rPr>
          <w:sz w:val="28"/>
          <w:szCs w:val="28"/>
          <w:lang w:val="en-US"/>
        </w:rPr>
        <w:t>21</w:t>
      </w:r>
      <w:r w:rsidR="00502475">
        <w:rPr>
          <w:sz w:val="28"/>
          <w:szCs w:val="28"/>
          <w:lang w:val="en-US"/>
        </w:rPr>
        <w:t xml:space="preserve">, </w:t>
      </w:r>
      <w:r w:rsidR="00221467">
        <w:rPr>
          <w:sz w:val="28"/>
          <w:szCs w:val="28"/>
          <w:lang w:val="en-US"/>
        </w:rPr>
        <w:t>-P.</w:t>
      </w:r>
      <w:r w:rsidRPr="006122AC">
        <w:rPr>
          <w:sz w:val="28"/>
          <w:szCs w:val="28"/>
          <w:lang w:val="en-US"/>
        </w:rPr>
        <w:t xml:space="preserve">802-811. </w:t>
      </w:r>
    </w:p>
    <w:p w14:paraId="289E2EDF" w14:textId="3E13FEC1" w:rsidR="002A78F5" w:rsidRPr="006122AC"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 Ragaini V., </w:t>
      </w:r>
      <w:proofErr w:type="spellStart"/>
      <w:r w:rsidRPr="006122AC">
        <w:rPr>
          <w:sz w:val="28"/>
          <w:szCs w:val="28"/>
          <w:lang w:val="en-US"/>
        </w:rPr>
        <w:t>Pirola</w:t>
      </w:r>
      <w:proofErr w:type="spellEnd"/>
      <w:r w:rsidRPr="006122AC">
        <w:rPr>
          <w:sz w:val="28"/>
          <w:szCs w:val="28"/>
          <w:lang w:val="en-US"/>
        </w:rPr>
        <w:t xml:space="preserve"> C., Borrelli S., Ferrari C., Longo I. Simultaneous Ultrasounds and Microwave New Reactor: Detailed Description and Energetic Considerations. Ultrasonics //</w:t>
      </w:r>
      <w:proofErr w:type="spellStart"/>
      <w:r w:rsidRPr="006122AC">
        <w:rPr>
          <w:sz w:val="28"/>
          <w:szCs w:val="28"/>
          <w:lang w:val="en-US"/>
        </w:rPr>
        <w:t>Sonochem</w:t>
      </w:r>
      <w:proofErr w:type="spellEnd"/>
      <w:r w:rsidRPr="006122AC">
        <w:rPr>
          <w:sz w:val="28"/>
          <w:szCs w:val="28"/>
          <w:lang w:val="en-US"/>
        </w:rPr>
        <w:t xml:space="preserve">. </w:t>
      </w:r>
      <w:r w:rsidR="00221467">
        <w:rPr>
          <w:sz w:val="28"/>
          <w:szCs w:val="28"/>
          <w:lang w:val="en-US"/>
        </w:rPr>
        <w:t>-</w:t>
      </w:r>
      <w:r w:rsidRPr="006122AC">
        <w:rPr>
          <w:sz w:val="28"/>
          <w:szCs w:val="28"/>
          <w:lang w:val="en-US"/>
        </w:rPr>
        <w:t>2012</w:t>
      </w:r>
      <w:r w:rsidR="00221467">
        <w:rPr>
          <w:sz w:val="28"/>
          <w:szCs w:val="28"/>
          <w:lang w:val="en-US"/>
        </w:rPr>
        <w:t>.</w:t>
      </w:r>
      <w:r w:rsidR="00502475">
        <w:rPr>
          <w:sz w:val="28"/>
          <w:szCs w:val="28"/>
          <w:lang w:val="en-US"/>
        </w:rPr>
        <w:t xml:space="preserve"> </w:t>
      </w:r>
      <w:r w:rsidR="00221467">
        <w:rPr>
          <w:sz w:val="28"/>
          <w:szCs w:val="28"/>
          <w:lang w:val="en-US"/>
        </w:rPr>
        <w:t>-Vol.</w:t>
      </w:r>
      <w:r w:rsidRPr="006122AC">
        <w:rPr>
          <w:sz w:val="28"/>
          <w:szCs w:val="28"/>
          <w:lang w:val="en-US"/>
        </w:rPr>
        <w:t>19</w:t>
      </w:r>
      <w:r w:rsidR="00502475">
        <w:rPr>
          <w:sz w:val="28"/>
          <w:szCs w:val="28"/>
          <w:lang w:val="en-US"/>
        </w:rPr>
        <w:t xml:space="preserve">, </w:t>
      </w:r>
      <w:r w:rsidR="00221467">
        <w:rPr>
          <w:sz w:val="28"/>
          <w:szCs w:val="28"/>
          <w:lang w:val="en-US"/>
        </w:rPr>
        <w:t>-P.</w:t>
      </w:r>
      <w:r w:rsidRPr="006122AC">
        <w:rPr>
          <w:sz w:val="28"/>
          <w:szCs w:val="28"/>
          <w:lang w:val="en-US"/>
        </w:rPr>
        <w:t xml:space="preserve">872-876. </w:t>
      </w:r>
    </w:p>
    <w:p w14:paraId="5778DD54" w14:textId="35D8739B" w:rsidR="002A78F5" w:rsidRPr="00B25D70"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 Kappe O. </w:t>
      </w:r>
      <w:proofErr w:type="spellStart"/>
      <w:r w:rsidRPr="006122AC">
        <w:rPr>
          <w:sz w:val="28"/>
          <w:szCs w:val="28"/>
          <w:lang w:val="en-US"/>
        </w:rPr>
        <w:t>Angew</w:t>
      </w:r>
      <w:proofErr w:type="spellEnd"/>
      <w:r w:rsidRPr="006122AC">
        <w:rPr>
          <w:sz w:val="28"/>
          <w:szCs w:val="28"/>
          <w:lang w:val="en-US"/>
        </w:rPr>
        <w:t xml:space="preserve">. Chem. </w:t>
      </w:r>
      <w:r w:rsidR="00221467">
        <w:rPr>
          <w:sz w:val="28"/>
          <w:szCs w:val="28"/>
          <w:lang w:val="en-US"/>
        </w:rPr>
        <w:t>-</w:t>
      </w:r>
      <w:r w:rsidRPr="006122AC">
        <w:rPr>
          <w:sz w:val="28"/>
          <w:szCs w:val="28"/>
          <w:lang w:val="en-US"/>
        </w:rPr>
        <w:t>2004</w:t>
      </w:r>
      <w:r w:rsidR="00221467">
        <w:rPr>
          <w:sz w:val="28"/>
          <w:szCs w:val="28"/>
          <w:lang w:val="en-US"/>
        </w:rPr>
        <w:t>.</w:t>
      </w:r>
      <w:r w:rsidRPr="006122AC">
        <w:rPr>
          <w:sz w:val="28"/>
          <w:szCs w:val="28"/>
          <w:lang w:val="en-US"/>
        </w:rPr>
        <w:t xml:space="preserve"> </w:t>
      </w:r>
      <w:r w:rsidR="00221467">
        <w:rPr>
          <w:sz w:val="28"/>
          <w:szCs w:val="28"/>
          <w:lang w:val="en-US"/>
        </w:rPr>
        <w:t>-Vol.</w:t>
      </w:r>
      <w:r w:rsidRPr="006122AC">
        <w:rPr>
          <w:sz w:val="28"/>
          <w:szCs w:val="28"/>
          <w:lang w:val="en-US"/>
        </w:rPr>
        <w:t xml:space="preserve">116, </w:t>
      </w:r>
      <w:r w:rsidR="00221467">
        <w:rPr>
          <w:sz w:val="28"/>
          <w:szCs w:val="28"/>
          <w:lang w:val="en-US"/>
        </w:rPr>
        <w:t>-P.</w:t>
      </w:r>
      <w:r w:rsidRPr="006122AC">
        <w:rPr>
          <w:sz w:val="28"/>
          <w:szCs w:val="28"/>
          <w:lang w:val="en-US"/>
        </w:rPr>
        <w:t>6408-6443</w:t>
      </w:r>
      <w:r w:rsidR="00221467">
        <w:rPr>
          <w:sz w:val="28"/>
          <w:szCs w:val="28"/>
          <w:lang w:val="en-US"/>
        </w:rPr>
        <w:t>.</w:t>
      </w:r>
    </w:p>
    <w:p w14:paraId="52CFC1D2" w14:textId="7385DFAE" w:rsidR="002A78F5" w:rsidRPr="006122AC"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 Perreux L., </w:t>
      </w:r>
      <w:proofErr w:type="spellStart"/>
      <w:r w:rsidRPr="006122AC">
        <w:rPr>
          <w:sz w:val="28"/>
          <w:szCs w:val="28"/>
          <w:lang w:val="en-US"/>
        </w:rPr>
        <w:t>Loupy</w:t>
      </w:r>
      <w:proofErr w:type="spellEnd"/>
      <w:r w:rsidRPr="006122AC">
        <w:rPr>
          <w:sz w:val="28"/>
          <w:szCs w:val="28"/>
          <w:lang w:val="en-US"/>
        </w:rPr>
        <w:t xml:space="preserve"> A. Tetrahedron</w:t>
      </w:r>
      <w:r w:rsidR="00221467">
        <w:rPr>
          <w:sz w:val="28"/>
          <w:szCs w:val="28"/>
          <w:lang w:val="en-US"/>
        </w:rPr>
        <w:t>.</w:t>
      </w:r>
      <w:r w:rsidRPr="006122AC">
        <w:rPr>
          <w:sz w:val="28"/>
          <w:szCs w:val="28"/>
          <w:lang w:val="en-US"/>
        </w:rPr>
        <w:t xml:space="preserve"> </w:t>
      </w:r>
      <w:r w:rsidR="00221467">
        <w:rPr>
          <w:sz w:val="28"/>
          <w:szCs w:val="28"/>
          <w:lang w:val="en-US"/>
        </w:rPr>
        <w:t>-</w:t>
      </w:r>
      <w:r w:rsidRPr="006122AC">
        <w:rPr>
          <w:sz w:val="28"/>
          <w:szCs w:val="28"/>
          <w:lang w:val="en-US"/>
        </w:rPr>
        <w:t>2001</w:t>
      </w:r>
      <w:r w:rsidR="00221467">
        <w:rPr>
          <w:sz w:val="28"/>
          <w:szCs w:val="28"/>
          <w:lang w:val="en-US"/>
        </w:rPr>
        <w:t>.</w:t>
      </w:r>
      <w:r w:rsidRPr="006122AC">
        <w:rPr>
          <w:sz w:val="28"/>
          <w:szCs w:val="28"/>
          <w:lang w:val="en-US"/>
        </w:rPr>
        <w:t xml:space="preserve"> </w:t>
      </w:r>
      <w:r w:rsidR="00221467">
        <w:rPr>
          <w:sz w:val="28"/>
          <w:szCs w:val="28"/>
          <w:lang w:val="en-US"/>
        </w:rPr>
        <w:t>-Vol.</w:t>
      </w:r>
      <w:r w:rsidRPr="006122AC">
        <w:rPr>
          <w:sz w:val="28"/>
          <w:szCs w:val="28"/>
          <w:lang w:val="en-US"/>
        </w:rPr>
        <w:t xml:space="preserve">57, </w:t>
      </w:r>
      <w:r w:rsidR="00221467">
        <w:rPr>
          <w:sz w:val="28"/>
          <w:szCs w:val="28"/>
          <w:lang w:val="en-US"/>
        </w:rPr>
        <w:t>-P.</w:t>
      </w:r>
      <w:r w:rsidRPr="006122AC">
        <w:rPr>
          <w:sz w:val="28"/>
          <w:szCs w:val="28"/>
          <w:lang w:val="en-US"/>
        </w:rPr>
        <w:t xml:space="preserve">9199-9223. </w:t>
      </w:r>
    </w:p>
    <w:p w14:paraId="074B7B1F" w14:textId="69BC9413" w:rsidR="002A78F5" w:rsidRPr="006122AC"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 </w:t>
      </w:r>
      <w:proofErr w:type="spellStart"/>
      <w:r w:rsidRPr="006122AC">
        <w:rPr>
          <w:sz w:val="28"/>
          <w:szCs w:val="28"/>
          <w:lang w:val="en-US"/>
        </w:rPr>
        <w:t>Suslick</w:t>
      </w:r>
      <w:proofErr w:type="spellEnd"/>
      <w:r w:rsidRPr="006122AC">
        <w:rPr>
          <w:sz w:val="28"/>
          <w:szCs w:val="28"/>
          <w:lang w:val="en-US"/>
        </w:rPr>
        <w:t xml:space="preserve"> K.S., Crum L.A. in Encyclopedia of Acoustics (Ed.: M. J. Crocker), Wiley, New York, 1997</w:t>
      </w:r>
      <w:r w:rsidR="00221467">
        <w:rPr>
          <w:sz w:val="28"/>
          <w:szCs w:val="28"/>
          <w:lang w:val="en-US"/>
        </w:rPr>
        <w:t>.</w:t>
      </w:r>
      <w:r w:rsidRPr="006122AC">
        <w:rPr>
          <w:sz w:val="28"/>
          <w:szCs w:val="28"/>
          <w:lang w:val="en-US"/>
        </w:rPr>
        <w:t xml:space="preserve"> </w:t>
      </w:r>
      <w:r w:rsidR="00221467">
        <w:rPr>
          <w:sz w:val="28"/>
          <w:szCs w:val="28"/>
          <w:lang w:val="en-US"/>
        </w:rPr>
        <w:t>-P.</w:t>
      </w:r>
      <w:r w:rsidRPr="006122AC">
        <w:rPr>
          <w:sz w:val="28"/>
          <w:szCs w:val="28"/>
          <w:lang w:val="en-US"/>
        </w:rPr>
        <w:t xml:space="preserve">271-282. </w:t>
      </w:r>
    </w:p>
    <w:p w14:paraId="75BF01F7" w14:textId="6564C81A" w:rsidR="002A78F5" w:rsidRPr="006122AC" w:rsidRDefault="002A78F5" w:rsidP="000E4D91">
      <w:pPr>
        <w:pStyle w:val="Default"/>
        <w:numPr>
          <w:ilvl w:val="0"/>
          <w:numId w:val="12"/>
        </w:numPr>
        <w:ind w:left="0" w:firstLine="567"/>
        <w:jc w:val="both"/>
        <w:rPr>
          <w:sz w:val="28"/>
          <w:szCs w:val="28"/>
          <w:lang w:val="en-US"/>
        </w:rPr>
      </w:pPr>
      <w:r w:rsidRPr="006122AC">
        <w:rPr>
          <w:sz w:val="28"/>
          <w:szCs w:val="28"/>
          <w:lang w:val="en-US"/>
        </w:rPr>
        <w:t xml:space="preserve"> </w:t>
      </w:r>
      <w:proofErr w:type="spellStart"/>
      <w:r w:rsidRPr="006122AC">
        <w:rPr>
          <w:sz w:val="28"/>
          <w:szCs w:val="28"/>
          <w:lang w:val="en-US"/>
        </w:rPr>
        <w:t>Cravotto</w:t>
      </w:r>
      <w:proofErr w:type="spellEnd"/>
      <w:r w:rsidRPr="006122AC">
        <w:rPr>
          <w:sz w:val="28"/>
          <w:szCs w:val="28"/>
          <w:lang w:val="en-US"/>
        </w:rPr>
        <w:t xml:space="preserve"> G., Cintas P. Chem. Soc. Rev. </w:t>
      </w:r>
      <w:r w:rsidR="00221467">
        <w:rPr>
          <w:sz w:val="28"/>
          <w:szCs w:val="28"/>
          <w:lang w:val="en-US"/>
        </w:rPr>
        <w:t>-</w:t>
      </w:r>
      <w:r w:rsidRPr="006122AC">
        <w:rPr>
          <w:sz w:val="28"/>
          <w:szCs w:val="28"/>
          <w:lang w:val="en-US"/>
        </w:rPr>
        <w:t>2006</w:t>
      </w:r>
      <w:r w:rsidR="00221467">
        <w:rPr>
          <w:sz w:val="28"/>
          <w:szCs w:val="28"/>
          <w:lang w:val="en-US"/>
        </w:rPr>
        <w:t>.</w:t>
      </w:r>
      <w:r w:rsidRPr="006122AC">
        <w:rPr>
          <w:sz w:val="28"/>
          <w:szCs w:val="28"/>
          <w:lang w:val="en-US"/>
        </w:rPr>
        <w:t xml:space="preserve"> </w:t>
      </w:r>
      <w:r w:rsidR="00221467">
        <w:rPr>
          <w:sz w:val="28"/>
          <w:szCs w:val="28"/>
          <w:lang w:val="en-US"/>
        </w:rPr>
        <w:t>-Vol.</w:t>
      </w:r>
      <w:r w:rsidRPr="006122AC">
        <w:rPr>
          <w:sz w:val="28"/>
          <w:szCs w:val="28"/>
          <w:lang w:val="en-US"/>
        </w:rPr>
        <w:t xml:space="preserve">35, </w:t>
      </w:r>
      <w:r w:rsidR="00221467">
        <w:rPr>
          <w:sz w:val="28"/>
          <w:szCs w:val="28"/>
          <w:lang w:val="en-US"/>
        </w:rPr>
        <w:t>-P.</w:t>
      </w:r>
      <w:r w:rsidRPr="006122AC">
        <w:rPr>
          <w:sz w:val="28"/>
          <w:szCs w:val="28"/>
          <w:lang w:val="en-US"/>
        </w:rPr>
        <w:t xml:space="preserve">180-196. </w:t>
      </w:r>
    </w:p>
    <w:p w14:paraId="3BBB594A" w14:textId="441E0CD3" w:rsidR="002A78F5" w:rsidRPr="006122AC" w:rsidRDefault="002A78F5" w:rsidP="000E4D91">
      <w:pPr>
        <w:pStyle w:val="af"/>
        <w:numPr>
          <w:ilvl w:val="0"/>
          <w:numId w:val="12"/>
        </w:numPr>
        <w:spacing w:after="0" w:line="240" w:lineRule="auto"/>
        <w:ind w:left="0" w:firstLine="567"/>
        <w:jc w:val="both"/>
        <w:rPr>
          <w:rFonts w:ascii="Times New Roman" w:eastAsia="Malgun Gothic" w:hAnsi="Times New Roman" w:cs="Times New Roman"/>
          <w:sz w:val="28"/>
          <w:szCs w:val="28"/>
          <w:lang w:val="en-US"/>
        </w:rPr>
      </w:pPr>
      <w:r w:rsidRPr="006122AC">
        <w:rPr>
          <w:rFonts w:ascii="Times New Roman" w:hAnsi="Times New Roman" w:cs="Times New Roman"/>
          <w:sz w:val="28"/>
          <w:szCs w:val="28"/>
          <w:lang w:val="en-US"/>
        </w:rPr>
        <w:t xml:space="preserve"> Chen C.G., Hong P.J., </w:t>
      </w:r>
      <w:proofErr w:type="spellStart"/>
      <w:r w:rsidRPr="006122AC">
        <w:rPr>
          <w:rFonts w:ascii="Times New Roman" w:hAnsi="Times New Roman" w:cs="Times New Roman"/>
          <w:sz w:val="28"/>
          <w:szCs w:val="28"/>
          <w:lang w:val="en-US"/>
        </w:rPr>
        <w:t>DaiS.H</w:t>
      </w:r>
      <w:proofErr w:type="spellEnd"/>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KanJ.D</w:t>
      </w:r>
      <w:proofErr w:type="spellEnd"/>
      <w:r w:rsidRPr="006122AC">
        <w:rPr>
          <w:rFonts w:ascii="Times New Roman" w:hAnsi="Times New Roman" w:cs="Times New Roman"/>
          <w:sz w:val="28"/>
          <w:szCs w:val="28"/>
          <w:lang w:val="en-US"/>
        </w:rPr>
        <w:t xml:space="preserve">. Chem. Soc. Faraday Trans. </w:t>
      </w:r>
      <w:r w:rsidR="00221467">
        <w:rPr>
          <w:rFonts w:ascii="Times New Roman" w:hAnsi="Times New Roman" w:cs="Times New Roman"/>
          <w:sz w:val="28"/>
          <w:szCs w:val="28"/>
          <w:lang w:val="en-US"/>
        </w:rPr>
        <w:t>-</w:t>
      </w:r>
      <w:r w:rsidRPr="006122AC">
        <w:rPr>
          <w:rFonts w:ascii="Times New Roman" w:hAnsi="Times New Roman" w:cs="Times New Roman"/>
          <w:sz w:val="28"/>
          <w:szCs w:val="28"/>
          <w:lang w:val="en-US"/>
        </w:rPr>
        <w:t>1995</w:t>
      </w:r>
      <w:r w:rsidR="00221467">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221467">
        <w:rPr>
          <w:rFonts w:ascii="Times New Roman" w:hAnsi="Times New Roman" w:cs="Times New Roman"/>
          <w:sz w:val="28"/>
          <w:szCs w:val="28"/>
          <w:lang w:val="en-US"/>
        </w:rPr>
        <w:t>-Vol.</w:t>
      </w:r>
      <w:r w:rsidRPr="006122AC">
        <w:rPr>
          <w:rFonts w:ascii="Times New Roman" w:hAnsi="Times New Roman" w:cs="Times New Roman"/>
          <w:sz w:val="28"/>
          <w:szCs w:val="28"/>
          <w:lang w:val="en-US"/>
        </w:rPr>
        <w:t xml:space="preserve">91, </w:t>
      </w:r>
      <w:r w:rsidR="00221467">
        <w:rPr>
          <w:rFonts w:ascii="Times New Roman" w:hAnsi="Times New Roman" w:cs="Times New Roman"/>
          <w:sz w:val="28"/>
          <w:szCs w:val="28"/>
          <w:lang w:val="en-US"/>
        </w:rPr>
        <w:t>-P.</w:t>
      </w:r>
      <w:r w:rsidRPr="006122AC">
        <w:rPr>
          <w:rFonts w:ascii="Times New Roman" w:hAnsi="Times New Roman" w:cs="Times New Roman"/>
          <w:sz w:val="28"/>
          <w:szCs w:val="28"/>
          <w:lang w:val="en-US"/>
        </w:rPr>
        <w:t>1179-1180.</w:t>
      </w:r>
    </w:p>
    <w:p w14:paraId="1D5D4FC4" w14:textId="7881BEF1" w:rsidR="002A78F5" w:rsidRPr="006122AC" w:rsidRDefault="002A78F5" w:rsidP="000E4D91">
      <w:pPr>
        <w:pStyle w:val="EndNoteBibliography"/>
        <w:numPr>
          <w:ilvl w:val="0"/>
          <w:numId w:val="12"/>
        </w:numPr>
        <w:tabs>
          <w:tab w:val="left" w:pos="142"/>
        </w:tabs>
        <w:spacing w:after="0"/>
        <w:ind w:left="0" w:firstLine="567"/>
        <w:rPr>
          <w:rFonts w:ascii="Times New Roman" w:eastAsia="Times New Roman" w:hAnsi="Times New Roman" w:cs="Times New Roman"/>
          <w:noProof w:val="0"/>
          <w:color w:val="26282A"/>
          <w:sz w:val="28"/>
          <w:szCs w:val="28"/>
          <w:lang w:eastAsia="ru-RU"/>
        </w:rPr>
      </w:pPr>
      <w:r w:rsidRPr="006122AC">
        <w:rPr>
          <w:rFonts w:ascii="Times New Roman" w:eastAsia="Times New Roman" w:hAnsi="Times New Roman" w:cs="Times New Roman"/>
          <w:noProof w:val="0"/>
          <w:color w:val="000000" w:themeColor="text1"/>
          <w:sz w:val="28"/>
          <w:szCs w:val="28"/>
          <w:lang w:eastAsia="ru-RU"/>
        </w:rPr>
        <w:t xml:space="preserve">Onorati F., and Mecozzi M. Effects of two diluents in the </w:t>
      </w:r>
      <w:proofErr w:type="spellStart"/>
      <w:r w:rsidRPr="006122AC">
        <w:rPr>
          <w:rFonts w:ascii="Times New Roman" w:eastAsia="Times New Roman" w:hAnsi="Times New Roman" w:cs="Times New Roman"/>
          <w:noProof w:val="0"/>
          <w:color w:val="000000" w:themeColor="text1"/>
          <w:sz w:val="28"/>
          <w:szCs w:val="28"/>
          <w:lang w:eastAsia="ru-RU"/>
        </w:rPr>
        <w:t>Microtox</w:t>
      </w:r>
      <w:proofErr w:type="spellEnd"/>
      <w:r w:rsidRPr="006122AC">
        <w:rPr>
          <w:rFonts w:ascii="Times New Roman" w:eastAsia="Times New Roman" w:hAnsi="Times New Roman" w:cs="Times New Roman"/>
          <w:noProof w:val="0"/>
          <w:color w:val="000000" w:themeColor="text1"/>
          <w:sz w:val="28"/>
          <w:szCs w:val="28"/>
          <w:lang w:eastAsia="ru-RU"/>
        </w:rPr>
        <w:t xml:space="preserve">® toxicity bioassay with marine sediments </w:t>
      </w:r>
      <w:r w:rsidR="00221467">
        <w:rPr>
          <w:rFonts w:ascii="Times New Roman" w:eastAsia="Times New Roman" w:hAnsi="Times New Roman" w:cs="Times New Roman"/>
          <w:noProof w:val="0"/>
          <w:color w:val="000000" w:themeColor="text1"/>
          <w:sz w:val="28"/>
          <w:szCs w:val="28"/>
          <w:lang w:eastAsia="ru-RU"/>
        </w:rPr>
        <w:t>//</w:t>
      </w:r>
      <w:r w:rsidRPr="006122AC">
        <w:rPr>
          <w:rFonts w:ascii="Times New Roman" w:eastAsia="Times New Roman" w:hAnsi="Times New Roman" w:cs="Times New Roman"/>
          <w:noProof w:val="0"/>
          <w:color w:val="000000" w:themeColor="text1"/>
          <w:sz w:val="28"/>
          <w:szCs w:val="28"/>
          <w:lang w:eastAsia="ru-RU"/>
        </w:rPr>
        <w:t>Chemosphere</w:t>
      </w:r>
      <w:r w:rsidR="00221467">
        <w:rPr>
          <w:rFonts w:ascii="Times New Roman" w:eastAsia="Times New Roman" w:hAnsi="Times New Roman" w:cs="Times New Roman"/>
          <w:noProof w:val="0"/>
          <w:color w:val="000000" w:themeColor="text1"/>
          <w:sz w:val="28"/>
          <w:szCs w:val="28"/>
          <w:lang w:eastAsia="ru-RU"/>
        </w:rPr>
        <w:t>.</w:t>
      </w:r>
      <w:r w:rsidRPr="006122AC">
        <w:rPr>
          <w:rFonts w:ascii="Times New Roman" w:eastAsia="Times New Roman" w:hAnsi="Times New Roman" w:cs="Times New Roman"/>
          <w:noProof w:val="0"/>
          <w:color w:val="000000" w:themeColor="text1"/>
          <w:sz w:val="28"/>
          <w:szCs w:val="28"/>
          <w:lang w:eastAsia="ru-RU"/>
        </w:rPr>
        <w:t> </w:t>
      </w:r>
      <w:r w:rsidR="00221467">
        <w:rPr>
          <w:rFonts w:ascii="Times New Roman" w:eastAsia="Times New Roman" w:hAnsi="Times New Roman" w:cs="Times New Roman"/>
          <w:noProof w:val="0"/>
          <w:color w:val="000000" w:themeColor="text1"/>
          <w:sz w:val="28"/>
          <w:szCs w:val="28"/>
          <w:lang w:eastAsia="ru-RU"/>
        </w:rPr>
        <w:t>-</w:t>
      </w:r>
      <w:r w:rsidR="00567D97" w:rsidRPr="006122AC">
        <w:rPr>
          <w:rFonts w:ascii="Times New Roman" w:eastAsia="Times New Roman" w:hAnsi="Times New Roman" w:cs="Times New Roman"/>
          <w:noProof w:val="0"/>
          <w:color w:val="000000" w:themeColor="text1"/>
          <w:sz w:val="28"/>
          <w:szCs w:val="28"/>
          <w:lang w:eastAsia="ru-RU"/>
        </w:rPr>
        <w:t>2004</w:t>
      </w:r>
      <w:r w:rsidR="00221467">
        <w:rPr>
          <w:rFonts w:ascii="Times New Roman" w:eastAsia="Times New Roman" w:hAnsi="Times New Roman" w:cs="Times New Roman"/>
          <w:noProof w:val="0"/>
          <w:color w:val="000000" w:themeColor="text1"/>
          <w:sz w:val="28"/>
          <w:szCs w:val="28"/>
          <w:lang w:eastAsia="ru-RU"/>
        </w:rPr>
        <w:t>.</w:t>
      </w:r>
      <w:r w:rsidR="00567D97" w:rsidRPr="006122AC">
        <w:rPr>
          <w:rFonts w:ascii="Times New Roman" w:eastAsia="Times New Roman" w:hAnsi="Times New Roman" w:cs="Times New Roman"/>
          <w:noProof w:val="0"/>
          <w:color w:val="000000" w:themeColor="text1"/>
          <w:sz w:val="28"/>
          <w:szCs w:val="28"/>
          <w:lang w:eastAsia="ru-RU"/>
        </w:rPr>
        <w:t xml:space="preserve"> </w:t>
      </w:r>
      <w:r w:rsidR="00221467">
        <w:rPr>
          <w:rFonts w:ascii="Times New Roman" w:eastAsia="Times New Roman" w:hAnsi="Times New Roman" w:cs="Times New Roman"/>
          <w:noProof w:val="0"/>
          <w:color w:val="000000" w:themeColor="text1"/>
          <w:sz w:val="28"/>
          <w:szCs w:val="28"/>
          <w:lang w:eastAsia="ru-RU"/>
        </w:rPr>
        <w:t>-Vol.</w:t>
      </w:r>
      <w:r w:rsidRPr="006122AC">
        <w:rPr>
          <w:rFonts w:ascii="Times New Roman" w:eastAsia="Times New Roman" w:hAnsi="Times New Roman" w:cs="Times New Roman"/>
          <w:noProof w:val="0"/>
          <w:color w:val="000000" w:themeColor="text1"/>
          <w:sz w:val="28"/>
          <w:szCs w:val="28"/>
          <w:lang w:eastAsia="ru-RU"/>
        </w:rPr>
        <w:t xml:space="preserve">54, </w:t>
      </w:r>
      <w:r w:rsidR="00221467">
        <w:rPr>
          <w:rFonts w:ascii="Times New Roman" w:eastAsia="Times New Roman" w:hAnsi="Times New Roman" w:cs="Times New Roman"/>
          <w:noProof w:val="0"/>
          <w:color w:val="000000" w:themeColor="text1"/>
          <w:sz w:val="28"/>
          <w:szCs w:val="28"/>
          <w:lang w:eastAsia="ru-RU"/>
        </w:rPr>
        <w:t>-P.</w:t>
      </w:r>
      <w:r w:rsidRPr="006122AC">
        <w:rPr>
          <w:rFonts w:ascii="Times New Roman" w:eastAsia="Times New Roman" w:hAnsi="Times New Roman" w:cs="Times New Roman"/>
          <w:noProof w:val="0"/>
          <w:color w:val="000000" w:themeColor="text1"/>
          <w:sz w:val="28"/>
          <w:szCs w:val="28"/>
          <w:lang w:eastAsia="ru-RU"/>
        </w:rPr>
        <w:t>679–687.</w:t>
      </w:r>
    </w:p>
    <w:p w14:paraId="1FC9CA8D" w14:textId="089399B2" w:rsidR="002A78F5" w:rsidRPr="006122AC" w:rsidRDefault="002A78F5" w:rsidP="000E4D91">
      <w:pPr>
        <w:pStyle w:val="EndNoteBibliography"/>
        <w:numPr>
          <w:ilvl w:val="0"/>
          <w:numId w:val="12"/>
        </w:numPr>
        <w:tabs>
          <w:tab w:val="left" w:pos="142"/>
        </w:tabs>
        <w:spacing w:after="0"/>
        <w:ind w:left="0" w:firstLine="567"/>
        <w:rPr>
          <w:rFonts w:ascii="Times New Roman" w:eastAsia="Times New Roman" w:hAnsi="Times New Roman" w:cs="Times New Roman"/>
          <w:color w:val="26282A"/>
          <w:sz w:val="28"/>
          <w:szCs w:val="28"/>
          <w:lang w:eastAsia="ru-RU"/>
        </w:rPr>
      </w:pPr>
      <w:proofErr w:type="spellStart"/>
      <w:r w:rsidRPr="006122AC">
        <w:rPr>
          <w:rFonts w:ascii="Times New Roman" w:eastAsia="Times New Roman" w:hAnsi="Times New Roman" w:cs="Times New Roman"/>
          <w:noProof w:val="0"/>
          <w:color w:val="000000" w:themeColor="text1"/>
          <w:sz w:val="28"/>
          <w:szCs w:val="28"/>
          <w:lang w:val="de-DE" w:eastAsia="ru-RU"/>
        </w:rPr>
        <w:t>Mutalib</w:t>
      </w:r>
      <w:proofErr w:type="spellEnd"/>
      <w:r w:rsidRPr="006122AC">
        <w:rPr>
          <w:rFonts w:ascii="Times New Roman" w:eastAsia="Times New Roman" w:hAnsi="Times New Roman" w:cs="Times New Roman"/>
          <w:noProof w:val="0"/>
          <w:color w:val="000000" w:themeColor="text1"/>
          <w:sz w:val="28"/>
          <w:szCs w:val="28"/>
          <w:lang w:val="de-DE" w:eastAsia="ru-RU"/>
        </w:rPr>
        <w:t xml:space="preserve"> M.I.A., </w:t>
      </w:r>
      <w:proofErr w:type="spellStart"/>
      <w:r w:rsidRPr="006122AC">
        <w:rPr>
          <w:rFonts w:ascii="Times New Roman" w:eastAsia="Times New Roman" w:hAnsi="Times New Roman" w:cs="Times New Roman"/>
          <w:noProof w:val="0"/>
          <w:color w:val="000000" w:themeColor="text1"/>
          <w:sz w:val="28"/>
          <w:szCs w:val="28"/>
          <w:lang w:val="de-DE" w:eastAsia="ru-RU"/>
        </w:rPr>
        <w:t>Ghanem</w:t>
      </w:r>
      <w:proofErr w:type="spellEnd"/>
      <w:r w:rsidRPr="006122AC">
        <w:rPr>
          <w:rFonts w:ascii="Times New Roman" w:eastAsia="Times New Roman" w:hAnsi="Times New Roman" w:cs="Times New Roman"/>
          <w:noProof w:val="0"/>
          <w:color w:val="000000" w:themeColor="text1"/>
          <w:sz w:val="28"/>
          <w:szCs w:val="28"/>
          <w:lang w:val="de-DE" w:eastAsia="ru-RU"/>
        </w:rPr>
        <w:t xml:space="preserve"> O.B. </w:t>
      </w:r>
      <w:r w:rsidRPr="006122AC">
        <w:rPr>
          <w:rFonts w:ascii="Times New Roman" w:eastAsia="Times New Roman" w:hAnsi="Times New Roman" w:cs="Times New Roman"/>
          <w:noProof w:val="0"/>
          <w:color w:val="000000" w:themeColor="text1"/>
          <w:sz w:val="28"/>
          <w:szCs w:val="28"/>
          <w:lang w:eastAsia="ru-RU"/>
        </w:rPr>
        <w:t xml:space="preserve">Ecotoxicity of Ionic Liquids Towards Vibrio </w:t>
      </w:r>
      <w:proofErr w:type="spellStart"/>
      <w:r w:rsidRPr="006122AC">
        <w:rPr>
          <w:rFonts w:ascii="Times New Roman" w:eastAsia="Times New Roman" w:hAnsi="Times New Roman" w:cs="Times New Roman"/>
          <w:noProof w:val="0"/>
          <w:color w:val="000000" w:themeColor="text1"/>
          <w:sz w:val="28"/>
          <w:szCs w:val="28"/>
          <w:lang w:eastAsia="ru-RU"/>
        </w:rPr>
        <w:t>fischeri</w:t>
      </w:r>
      <w:proofErr w:type="spellEnd"/>
      <w:r w:rsidRPr="006122AC">
        <w:rPr>
          <w:rFonts w:ascii="Times New Roman" w:eastAsia="Times New Roman" w:hAnsi="Times New Roman" w:cs="Times New Roman"/>
          <w:noProof w:val="0"/>
          <w:color w:val="000000" w:themeColor="text1"/>
          <w:sz w:val="28"/>
          <w:szCs w:val="28"/>
          <w:lang w:eastAsia="ru-RU"/>
        </w:rPr>
        <w:t xml:space="preserve">: Experimental and QSAR Studies. In Progress and Developments in Ionic Liquids. </w:t>
      </w:r>
      <w:proofErr w:type="spellStart"/>
      <w:r w:rsidRPr="006122AC">
        <w:rPr>
          <w:rFonts w:ascii="Times New Roman" w:eastAsia="Times New Roman" w:hAnsi="Times New Roman" w:cs="Times New Roman"/>
          <w:noProof w:val="0"/>
          <w:color w:val="000000" w:themeColor="text1"/>
          <w:sz w:val="28"/>
          <w:szCs w:val="28"/>
          <w:lang w:eastAsia="ru-RU"/>
        </w:rPr>
        <w:t>InTech</w:t>
      </w:r>
      <w:proofErr w:type="spellEnd"/>
      <w:r w:rsidRPr="006122AC">
        <w:rPr>
          <w:rFonts w:ascii="Times New Roman" w:eastAsia="Times New Roman" w:hAnsi="Times New Roman" w:cs="Times New Roman"/>
          <w:noProof w:val="0"/>
          <w:color w:val="000000" w:themeColor="text1"/>
          <w:sz w:val="28"/>
          <w:szCs w:val="28"/>
          <w:lang w:eastAsia="ru-RU"/>
        </w:rPr>
        <w:t>.</w:t>
      </w:r>
      <w:r w:rsidRPr="006122AC">
        <w:rPr>
          <w:rFonts w:ascii="Times New Roman" w:eastAsia="Times New Roman" w:hAnsi="Times New Roman" w:cs="Times New Roman"/>
          <w:noProof w:val="0"/>
          <w:color w:val="26282A"/>
          <w:sz w:val="28"/>
          <w:szCs w:val="28"/>
          <w:lang w:eastAsia="ru-RU"/>
        </w:rPr>
        <w:t xml:space="preserve"> </w:t>
      </w:r>
      <w:r w:rsidR="00221467">
        <w:rPr>
          <w:rFonts w:ascii="Times New Roman" w:eastAsia="Times New Roman" w:hAnsi="Times New Roman" w:cs="Times New Roman"/>
          <w:noProof w:val="0"/>
          <w:color w:val="26282A"/>
          <w:sz w:val="28"/>
          <w:szCs w:val="28"/>
          <w:lang w:eastAsia="ru-RU"/>
        </w:rPr>
        <w:t>2017.</w:t>
      </w:r>
    </w:p>
    <w:p w14:paraId="1B6C4D7B" w14:textId="0010D2E3" w:rsidR="002A78F5" w:rsidRPr="006122AC" w:rsidRDefault="002A78F5" w:rsidP="000E4D91">
      <w:pPr>
        <w:pStyle w:val="af"/>
        <w:numPr>
          <w:ilvl w:val="0"/>
          <w:numId w:val="12"/>
        </w:numPr>
        <w:tabs>
          <w:tab w:val="left" w:pos="142"/>
        </w:tabs>
        <w:spacing w:after="0" w:line="240" w:lineRule="auto"/>
        <w:ind w:left="0" w:firstLine="567"/>
        <w:jc w:val="both"/>
        <w:rPr>
          <w:rFonts w:ascii="Times New Roman" w:eastAsia="Times New Roman" w:hAnsi="Times New Roman" w:cs="Times New Roman"/>
          <w:color w:val="26282A"/>
          <w:sz w:val="28"/>
          <w:szCs w:val="28"/>
          <w:lang w:val="es-ES" w:eastAsia="ru-RU"/>
        </w:rPr>
      </w:pPr>
      <w:r w:rsidRPr="006122AC">
        <w:rPr>
          <w:rFonts w:ascii="Times New Roman" w:eastAsia="Times New Roman" w:hAnsi="Times New Roman" w:cs="Times New Roman"/>
          <w:color w:val="000000" w:themeColor="text1"/>
          <w:sz w:val="28"/>
          <w:szCs w:val="28"/>
          <w:lang w:val="es-ES" w:eastAsia="ru-RU"/>
        </w:rPr>
        <w:t xml:space="preserve">García J.I., Pires E., Aldea L., Lomba L., Perales E., Giner B. Ecotoxicitystudies of glycerolethers in Vibrio fischeri: checkingtheenvironmentalimpact of glycerol-derivedsolvents </w:t>
      </w:r>
      <w:r w:rsidR="00221467">
        <w:rPr>
          <w:rFonts w:ascii="Times New Roman" w:eastAsia="Times New Roman" w:hAnsi="Times New Roman" w:cs="Times New Roman"/>
          <w:color w:val="000000" w:themeColor="text1"/>
          <w:sz w:val="28"/>
          <w:szCs w:val="28"/>
          <w:lang w:val="es-ES" w:eastAsia="ru-RU"/>
        </w:rPr>
        <w:t>//</w:t>
      </w:r>
      <w:r w:rsidRPr="006122AC">
        <w:rPr>
          <w:rFonts w:ascii="Times New Roman" w:eastAsia="Times New Roman" w:hAnsi="Times New Roman" w:cs="Times New Roman"/>
          <w:color w:val="000000" w:themeColor="text1"/>
          <w:sz w:val="28"/>
          <w:szCs w:val="28"/>
          <w:lang w:val="es-ES" w:eastAsia="ru-RU"/>
        </w:rPr>
        <w:t>Green Chemistry</w:t>
      </w:r>
      <w:r w:rsidR="00221467">
        <w:rPr>
          <w:rFonts w:ascii="Times New Roman" w:eastAsia="Times New Roman" w:hAnsi="Times New Roman" w:cs="Times New Roman"/>
          <w:color w:val="000000" w:themeColor="text1"/>
          <w:sz w:val="28"/>
          <w:szCs w:val="28"/>
          <w:lang w:val="es-ES" w:eastAsia="ru-RU"/>
        </w:rPr>
        <w:t>.</w:t>
      </w:r>
      <w:r w:rsidRPr="006122AC">
        <w:rPr>
          <w:rFonts w:ascii="Times New Roman" w:eastAsia="Times New Roman" w:hAnsi="Times New Roman" w:cs="Times New Roman"/>
          <w:color w:val="000000" w:themeColor="text1"/>
          <w:sz w:val="28"/>
          <w:szCs w:val="28"/>
          <w:lang w:val="es-ES" w:eastAsia="ru-RU"/>
        </w:rPr>
        <w:t> </w:t>
      </w:r>
      <w:r w:rsidR="00221467">
        <w:rPr>
          <w:rFonts w:ascii="Times New Roman" w:eastAsia="Times New Roman" w:hAnsi="Times New Roman" w:cs="Times New Roman"/>
          <w:color w:val="000000" w:themeColor="text1"/>
          <w:sz w:val="28"/>
          <w:szCs w:val="28"/>
          <w:lang w:val="es-ES" w:eastAsia="ru-RU"/>
        </w:rPr>
        <w:t>-</w:t>
      </w:r>
      <w:r w:rsidR="00567D97" w:rsidRPr="006122AC">
        <w:rPr>
          <w:rFonts w:ascii="Times New Roman" w:eastAsia="Times New Roman" w:hAnsi="Times New Roman" w:cs="Times New Roman"/>
          <w:color w:val="000000" w:themeColor="text1"/>
          <w:sz w:val="28"/>
          <w:szCs w:val="28"/>
          <w:lang w:val="es-ES" w:eastAsia="ru-RU"/>
        </w:rPr>
        <w:t>2015</w:t>
      </w:r>
      <w:r w:rsidR="00221467">
        <w:rPr>
          <w:rFonts w:ascii="Times New Roman" w:eastAsia="Times New Roman" w:hAnsi="Times New Roman" w:cs="Times New Roman"/>
          <w:color w:val="000000" w:themeColor="text1"/>
          <w:sz w:val="28"/>
          <w:szCs w:val="28"/>
          <w:lang w:val="es-ES" w:eastAsia="ru-RU"/>
        </w:rPr>
        <w:t>.</w:t>
      </w:r>
      <w:r w:rsidR="00567D97" w:rsidRPr="006122AC">
        <w:rPr>
          <w:rFonts w:ascii="Times New Roman" w:eastAsia="Times New Roman" w:hAnsi="Times New Roman" w:cs="Times New Roman"/>
          <w:color w:val="000000" w:themeColor="text1"/>
          <w:sz w:val="28"/>
          <w:szCs w:val="28"/>
          <w:lang w:val="es-ES" w:eastAsia="ru-RU"/>
        </w:rPr>
        <w:t xml:space="preserve"> </w:t>
      </w:r>
      <w:r w:rsidR="00221467">
        <w:rPr>
          <w:rFonts w:ascii="Times New Roman" w:eastAsia="Times New Roman" w:hAnsi="Times New Roman" w:cs="Times New Roman"/>
          <w:color w:val="000000" w:themeColor="text1"/>
          <w:sz w:val="28"/>
          <w:szCs w:val="28"/>
          <w:lang w:val="es-ES" w:eastAsia="ru-RU"/>
        </w:rPr>
        <w:t>-Vol.</w:t>
      </w:r>
      <w:r w:rsidRPr="006122AC">
        <w:rPr>
          <w:rFonts w:ascii="Times New Roman" w:eastAsia="Times New Roman" w:hAnsi="Times New Roman" w:cs="Times New Roman"/>
          <w:color w:val="000000" w:themeColor="text1"/>
          <w:sz w:val="28"/>
          <w:szCs w:val="28"/>
          <w:lang w:val="es-ES" w:eastAsia="ru-RU"/>
        </w:rPr>
        <w:t xml:space="preserve">17, </w:t>
      </w:r>
      <w:r w:rsidR="00221467">
        <w:rPr>
          <w:rFonts w:ascii="Times New Roman" w:eastAsia="Times New Roman" w:hAnsi="Times New Roman" w:cs="Times New Roman"/>
          <w:color w:val="000000" w:themeColor="text1"/>
          <w:sz w:val="28"/>
          <w:szCs w:val="28"/>
          <w:lang w:val="es-ES" w:eastAsia="ru-RU"/>
        </w:rPr>
        <w:t>-P.</w:t>
      </w:r>
      <w:r w:rsidRPr="006122AC">
        <w:rPr>
          <w:rFonts w:ascii="Times New Roman" w:eastAsia="Times New Roman" w:hAnsi="Times New Roman" w:cs="Times New Roman"/>
          <w:color w:val="000000" w:themeColor="text1"/>
          <w:sz w:val="28"/>
          <w:szCs w:val="28"/>
          <w:lang w:val="es-ES" w:eastAsia="ru-RU"/>
        </w:rPr>
        <w:t>4326–4333.</w:t>
      </w:r>
      <w:r w:rsidRPr="006122AC">
        <w:rPr>
          <w:rFonts w:ascii="Times New Roman" w:eastAsia="Times New Roman" w:hAnsi="Times New Roman" w:cs="Times New Roman"/>
          <w:color w:val="26282A"/>
          <w:sz w:val="28"/>
          <w:szCs w:val="28"/>
          <w:lang w:val="es-ES" w:eastAsia="ru-RU"/>
        </w:rPr>
        <w:t xml:space="preserve"> </w:t>
      </w:r>
    </w:p>
    <w:p w14:paraId="24E51B63" w14:textId="2D1FBCE0" w:rsidR="002A78F5" w:rsidRPr="00567D97" w:rsidRDefault="002A78F5" w:rsidP="000E4D91">
      <w:pPr>
        <w:pStyle w:val="EndNoteBibliography"/>
        <w:numPr>
          <w:ilvl w:val="0"/>
          <w:numId w:val="12"/>
        </w:numPr>
        <w:tabs>
          <w:tab w:val="left" w:pos="142"/>
        </w:tabs>
        <w:spacing w:after="0"/>
        <w:ind w:left="0" w:firstLine="567"/>
        <w:rPr>
          <w:rFonts w:ascii="Times New Roman" w:eastAsia="Times New Roman" w:hAnsi="Times New Roman" w:cs="Times New Roman"/>
          <w:noProof w:val="0"/>
          <w:color w:val="26282A"/>
          <w:sz w:val="28"/>
          <w:szCs w:val="28"/>
          <w:lang w:val="es-ES" w:eastAsia="ru-RU"/>
        </w:rPr>
      </w:pPr>
      <w:r w:rsidRPr="006122AC">
        <w:rPr>
          <w:rFonts w:ascii="Times New Roman" w:eastAsia="Times New Roman" w:hAnsi="Times New Roman" w:cs="Times New Roman"/>
          <w:noProof w:val="0"/>
          <w:color w:val="000000" w:themeColor="text1"/>
          <w:sz w:val="28"/>
          <w:szCs w:val="28"/>
          <w:lang w:val="es-ES" w:eastAsia="ru-RU"/>
        </w:rPr>
        <w:t>Bubalo M.C., Radošević K., Redovniković I.R., Slivac I., Srček V.G.</w:t>
      </w:r>
      <w:r w:rsidR="00567D97">
        <w:rPr>
          <w:rFonts w:ascii="Times New Roman" w:eastAsia="Times New Roman" w:hAnsi="Times New Roman" w:cs="Times New Roman"/>
          <w:noProof w:val="0"/>
          <w:color w:val="000000" w:themeColor="text1"/>
          <w:sz w:val="28"/>
          <w:szCs w:val="28"/>
          <w:lang w:val="es-ES" w:eastAsia="ru-RU"/>
        </w:rPr>
        <w:t xml:space="preserve"> </w:t>
      </w:r>
      <w:r w:rsidRPr="00567D97">
        <w:rPr>
          <w:rFonts w:ascii="Times New Roman" w:eastAsia="Times New Roman" w:hAnsi="Times New Roman" w:cs="Times New Roman"/>
          <w:noProof w:val="0"/>
          <w:color w:val="000000" w:themeColor="text1"/>
          <w:sz w:val="28"/>
          <w:szCs w:val="28"/>
          <w:lang w:val="es-ES" w:eastAsia="ru-RU"/>
        </w:rPr>
        <w:t>Toxicity mechanisms of ionic liquids</w:t>
      </w:r>
      <w:r w:rsidR="00221467">
        <w:rPr>
          <w:rFonts w:ascii="Times New Roman" w:eastAsia="Times New Roman" w:hAnsi="Times New Roman" w:cs="Times New Roman"/>
          <w:noProof w:val="0"/>
          <w:color w:val="000000" w:themeColor="text1"/>
          <w:sz w:val="28"/>
          <w:szCs w:val="28"/>
          <w:lang w:val="es-ES" w:eastAsia="ru-RU"/>
        </w:rPr>
        <w:t xml:space="preserve"> //</w:t>
      </w:r>
      <w:r w:rsidRPr="00567D97">
        <w:rPr>
          <w:rFonts w:ascii="Times New Roman" w:eastAsia="Times New Roman" w:hAnsi="Times New Roman" w:cs="Times New Roman"/>
          <w:noProof w:val="0"/>
          <w:color w:val="000000" w:themeColor="text1"/>
          <w:sz w:val="28"/>
          <w:szCs w:val="28"/>
          <w:lang w:val="es-ES" w:eastAsia="ru-RU"/>
        </w:rPr>
        <w:t>ArhivZaHigijenu Rada iToksikologiju</w:t>
      </w:r>
      <w:r w:rsidR="00221467">
        <w:rPr>
          <w:rFonts w:ascii="Times New Roman" w:eastAsia="Times New Roman" w:hAnsi="Times New Roman" w:cs="Times New Roman"/>
          <w:noProof w:val="0"/>
          <w:color w:val="000000" w:themeColor="text1"/>
          <w:sz w:val="28"/>
          <w:szCs w:val="28"/>
          <w:lang w:val="es-ES" w:eastAsia="ru-RU"/>
        </w:rPr>
        <w:t>.</w:t>
      </w:r>
      <w:r w:rsidRPr="00567D97">
        <w:rPr>
          <w:rFonts w:ascii="Times New Roman" w:eastAsia="Times New Roman" w:hAnsi="Times New Roman" w:cs="Times New Roman"/>
          <w:noProof w:val="0"/>
          <w:color w:val="000000" w:themeColor="text1"/>
          <w:sz w:val="28"/>
          <w:szCs w:val="28"/>
          <w:lang w:val="es-ES" w:eastAsia="ru-RU"/>
        </w:rPr>
        <w:t> </w:t>
      </w:r>
      <w:r w:rsidR="00221467">
        <w:rPr>
          <w:rFonts w:ascii="Times New Roman" w:eastAsia="Times New Roman" w:hAnsi="Times New Roman" w:cs="Times New Roman"/>
          <w:noProof w:val="0"/>
          <w:color w:val="000000" w:themeColor="text1"/>
          <w:sz w:val="28"/>
          <w:szCs w:val="28"/>
          <w:lang w:val="es-ES" w:eastAsia="ru-RU"/>
        </w:rPr>
        <w:t>-</w:t>
      </w:r>
      <w:r w:rsidR="00567D97" w:rsidRPr="006122AC">
        <w:rPr>
          <w:rFonts w:ascii="Times New Roman" w:eastAsia="Times New Roman" w:hAnsi="Times New Roman" w:cs="Times New Roman"/>
          <w:noProof w:val="0"/>
          <w:color w:val="000000" w:themeColor="text1"/>
          <w:sz w:val="28"/>
          <w:szCs w:val="28"/>
          <w:lang w:val="es-ES" w:eastAsia="ru-RU"/>
        </w:rPr>
        <w:t>2017</w:t>
      </w:r>
      <w:r w:rsidR="00221467">
        <w:rPr>
          <w:rFonts w:ascii="Times New Roman" w:eastAsia="Times New Roman" w:hAnsi="Times New Roman" w:cs="Times New Roman"/>
          <w:noProof w:val="0"/>
          <w:color w:val="000000" w:themeColor="text1"/>
          <w:sz w:val="28"/>
          <w:szCs w:val="28"/>
          <w:lang w:val="es-ES" w:eastAsia="ru-RU"/>
        </w:rPr>
        <w:t>.</w:t>
      </w:r>
      <w:r w:rsidR="00567D97" w:rsidRPr="006122AC">
        <w:rPr>
          <w:rFonts w:ascii="Times New Roman" w:eastAsia="Times New Roman" w:hAnsi="Times New Roman" w:cs="Times New Roman"/>
          <w:noProof w:val="0"/>
          <w:color w:val="000000" w:themeColor="text1"/>
          <w:sz w:val="28"/>
          <w:szCs w:val="28"/>
          <w:lang w:val="es-ES" w:eastAsia="ru-RU"/>
        </w:rPr>
        <w:t xml:space="preserve"> </w:t>
      </w:r>
      <w:r w:rsidR="00221467">
        <w:rPr>
          <w:rFonts w:ascii="Times New Roman" w:eastAsia="Times New Roman" w:hAnsi="Times New Roman" w:cs="Times New Roman"/>
          <w:noProof w:val="0"/>
          <w:color w:val="000000" w:themeColor="text1"/>
          <w:sz w:val="28"/>
          <w:szCs w:val="28"/>
          <w:lang w:val="es-ES" w:eastAsia="ru-RU"/>
        </w:rPr>
        <w:t>-Vol.</w:t>
      </w:r>
      <w:r w:rsidRPr="00567D97">
        <w:rPr>
          <w:rFonts w:ascii="Times New Roman" w:eastAsia="Times New Roman" w:hAnsi="Times New Roman" w:cs="Times New Roman"/>
          <w:noProof w:val="0"/>
          <w:color w:val="000000" w:themeColor="text1"/>
          <w:sz w:val="28"/>
          <w:szCs w:val="28"/>
          <w:lang w:val="es-ES" w:eastAsia="ru-RU"/>
        </w:rPr>
        <w:t xml:space="preserve">68, </w:t>
      </w:r>
      <w:r w:rsidR="00221467">
        <w:rPr>
          <w:rFonts w:ascii="Times New Roman" w:eastAsia="Times New Roman" w:hAnsi="Times New Roman" w:cs="Times New Roman"/>
          <w:noProof w:val="0"/>
          <w:color w:val="000000" w:themeColor="text1"/>
          <w:sz w:val="28"/>
          <w:szCs w:val="28"/>
          <w:lang w:val="es-ES" w:eastAsia="ru-RU"/>
        </w:rPr>
        <w:t>-P.</w:t>
      </w:r>
      <w:r w:rsidRPr="00567D97">
        <w:rPr>
          <w:rFonts w:ascii="Times New Roman" w:eastAsia="Times New Roman" w:hAnsi="Times New Roman" w:cs="Times New Roman"/>
          <w:noProof w:val="0"/>
          <w:color w:val="000000" w:themeColor="text1"/>
          <w:sz w:val="28"/>
          <w:szCs w:val="28"/>
          <w:lang w:val="es-ES" w:eastAsia="ru-RU"/>
        </w:rPr>
        <w:t>171–179.</w:t>
      </w:r>
      <w:r w:rsidRPr="00567D97">
        <w:rPr>
          <w:rFonts w:ascii="Times New Roman" w:eastAsia="Times New Roman" w:hAnsi="Times New Roman" w:cs="Times New Roman"/>
          <w:noProof w:val="0"/>
          <w:color w:val="26282A"/>
          <w:sz w:val="28"/>
          <w:szCs w:val="28"/>
          <w:lang w:val="es-ES" w:eastAsia="ru-RU"/>
        </w:rPr>
        <w:t xml:space="preserve"> </w:t>
      </w:r>
    </w:p>
    <w:p w14:paraId="0458652F" w14:textId="376693CE" w:rsidR="002A78F5" w:rsidRPr="006122AC" w:rsidRDefault="002A78F5" w:rsidP="000E4D91">
      <w:pPr>
        <w:pStyle w:val="EndNoteBibliography"/>
        <w:numPr>
          <w:ilvl w:val="0"/>
          <w:numId w:val="12"/>
        </w:numPr>
        <w:tabs>
          <w:tab w:val="left" w:pos="142"/>
        </w:tabs>
        <w:spacing w:after="0"/>
        <w:ind w:left="0" w:firstLine="567"/>
        <w:rPr>
          <w:rFonts w:ascii="Times New Roman" w:eastAsia="Times New Roman" w:hAnsi="Times New Roman" w:cs="Times New Roman"/>
          <w:noProof w:val="0"/>
          <w:color w:val="26282A"/>
          <w:sz w:val="28"/>
          <w:szCs w:val="28"/>
          <w:lang w:eastAsia="ru-RU"/>
        </w:rPr>
      </w:pPr>
      <w:r w:rsidRPr="006122AC">
        <w:rPr>
          <w:rFonts w:ascii="Times New Roman" w:eastAsia="Times New Roman" w:hAnsi="Times New Roman" w:cs="Times New Roman"/>
          <w:noProof w:val="0"/>
          <w:color w:val="000000" w:themeColor="text1"/>
          <w:sz w:val="28"/>
          <w:szCs w:val="28"/>
          <w:lang w:eastAsia="ru-RU"/>
        </w:rPr>
        <w:t xml:space="preserve">Passino D.R.M., Smith S.B. Acute bioassays and hazard evaluation of representative contaminants detected in great lakes fish </w:t>
      </w:r>
      <w:r w:rsidR="00221467">
        <w:rPr>
          <w:rFonts w:ascii="Times New Roman" w:eastAsia="Times New Roman" w:hAnsi="Times New Roman" w:cs="Times New Roman"/>
          <w:noProof w:val="0"/>
          <w:color w:val="000000" w:themeColor="text1"/>
          <w:sz w:val="28"/>
          <w:szCs w:val="28"/>
          <w:lang w:eastAsia="ru-RU"/>
        </w:rPr>
        <w:t>//</w:t>
      </w:r>
      <w:r w:rsidRPr="006122AC">
        <w:rPr>
          <w:rFonts w:ascii="Times New Roman" w:eastAsia="Times New Roman" w:hAnsi="Times New Roman" w:cs="Times New Roman"/>
          <w:noProof w:val="0"/>
          <w:color w:val="000000" w:themeColor="text1"/>
          <w:sz w:val="28"/>
          <w:szCs w:val="28"/>
          <w:lang w:eastAsia="ru-RU"/>
        </w:rPr>
        <w:t>Environmental Toxicology and Chemistry</w:t>
      </w:r>
      <w:r w:rsidR="00221467">
        <w:rPr>
          <w:rFonts w:ascii="Times New Roman" w:eastAsia="Times New Roman" w:hAnsi="Times New Roman" w:cs="Times New Roman"/>
          <w:noProof w:val="0"/>
          <w:color w:val="000000" w:themeColor="text1"/>
          <w:sz w:val="28"/>
          <w:szCs w:val="28"/>
          <w:lang w:eastAsia="ru-RU"/>
        </w:rPr>
        <w:t>.</w:t>
      </w:r>
      <w:r w:rsidRPr="006122AC">
        <w:rPr>
          <w:rFonts w:ascii="Times New Roman" w:eastAsia="Times New Roman" w:hAnsi="Times New Roman" w:cs="Times New Roman"/>
          <w:noProof w:val="0"/>
          <w:color w:val="000000" w:themeColor="text1"/>
          <w:sz w:val="28"/>
          <w:szCs w:val="28"/>
          <w:lang w:eastAsia="ru-RU"/>
        </w:rPr>
        <w:t> </w:t>
      </w:r>
      <w:r w:rsidR="00221467">
        <w:rPr>
          <w:rFonts w:ascii="Times New Roman" w:eastAsia="Times New Roman" w:hAnsi="Times New Roman" w:cs="Times New Roman"/>
          <w:noProof w:val="0"/>
          <w:color w:val="000000" w:themeColor="text1"/>
          <w:sz w:val="28"/>
          <w:szCs w:val="28"/>
          <w:lang w:eastAsia="ru-RU"/>
        </w:rPr>
        <w:t>-</w:t>
      </w:r>
      <w:r w:rsidR="00567D97" w:rsidRPr="006122AC">
        <w:rPr>
          <w:rFonts w:ascii="Times New Roman" w:eastAsia="Times New Roman" w:hAnsi="Times New Roman" w:cs="Times New Roman"/>
          <w:noProof w:val="0"/>
          <w:color w:val="000000" w:themeColor="text1"/>
          <w:sz w:val="28"/>
          <w:szCs w:val="28"/>
          <w:lang w:eastAsia="ru-RU"/>
        </w:rPr>
        <w:t>1987</w:t>
      </w:r>
      <w:r w:rsidR="00221467">
        <w:rPr>
          <w:rFonts w:ascii="Times New Roman" w:eastAsia="Times New Roman" w:hAnsi="Times New Roman" w:cs="Times New Roman"/>
          <w:noProof w:val="0"/>
          <w:color w:val="000000" w:themeColor="text1"/>
          <w:sz w:val="28"/>
          <w:szCs w:val="28"/>
          <w:lang w:eastAsia="ru-RU"/>
        </w:rPr>
        <w:t>.</w:t>
      </w:r>
      <w:r w:rsidR="00567D97" w:rsidRPr="006122AC">
        <w:rPr>
          <w:rFonts w:ascii="Times New Roman" w:eastAsia="Times New Roman" w:hAnsi="Times New Roman" w:cs="Times New Roman"/>
          <w:noProof w:val="0"/>
          <w:color w:val="000000" w:themeColor="text1"/>
          <w:sz w:val="28"/>
          <w:szCs w:val="28"/>
          <w:lang w:eastAsia="ru-RU"/>
        </w:rPr>
        <w:t xml:space="preserve"> </w:t>
      </w:r>
      <w:r w:rsidR="00221467">
        <w:rPr>
          <w:rFonts w:ascii="Times New Roman" w:eastAsia="Times New Roman" w:hAnsi="Times New Roman" w:cs="Times New Roman"/>
          <w:noProof w:val="0"/>
          <w:color w:val="000000" w:themeColor="text1"/>
          <w:sz w:val="28"/>
          <w:szCs w:val="28"/>
          <w:lang w:eastAsia="ru-RU"/>
        </w:rPr>
        <w:t>-Vol.</w:t>
      </w:r>
      <w:r w:rsidRPr="006122AC">
        <w:rPr>
          <w:rFonts w:ascii="Times New Roman" w:eastAsia="Times New Roman" w:hAnsi="Times New Roman" w:cs="Times New Roman"/>
          <w:noProof w:val="0"/>
          <w:color w:val="000000" w:themeColor="text1"/>
          <w:sz w:val="28"/>
          <w:szCs w:val="28"/>
          <w:lang w:eastAsia="ru-RU"/>
        </w:rPr>
        <w:t xml:space="preserve">6, </w:t>
      </w:r>
      <w:r w:rsidR="00221467">
        <w:rPr>
          <w:rFonts w:ascii="Times New Roman" w:eastAsia="Times New Roman" w:hAnsi="Times New Roman" w:cs="Times New Roman"/>
          <w:noProof w:val="0"/>
          <w:color w:val="000000" w:themeColor="text1"/>
          <w:sz w:val="28"/>
          <w:szCs w:val="28"/>
          <w:lang w:eastAsia="ru-RU"/>
        </w:rPr>
        <w:t>-P.</w:t>
      </w:r>
      <w:r w:rsidRPr="006122AC">
        <w:rPr>
          <w:rFonts w:ascii="Times New Roman" w:eastAsia="Times New Roman" w:hAnsi="Times New Roman" w:cs="Times New Roman"/>
          <w:noProof w:val="0"/>
          <w:color w:val="000000" w:themeColor="text1"/>
          <w:sz w:val="28"/>
          <w:szCs w:val="28"/>
          <w:lang w:eastAsia="ru-RU"/>
        </w:rPr>
        <w:t>901–907.</w:t>
      </w:r>
      <w:r w:rsidRPr="006122AC">
        <w:rPr>
          <w:rFonts w:ascii="Times New Roman" w:eastAsia="Times New Roman" w:hAnsi="Times New Roman" w:cs="Times New Roman"/>
          <w:noProof w:val="0"/>
          <w:color w:val="26282A"/>
          <w:sz w:val="28"/>
          <w:szCs w:val="28"/>
          <w:lang w:eastAsia="ru-RU"/>
        </w:rPr>
        <w:t xml:space="preserve"> </w:t>
      </w:r>
    </w:p>
    <w:p w14:paraId="4E2E62BD" w14:textId="3DC43BE9" w:rsidR="002A78F5" w:rsidRPr="006122AC" w:rsidRDefault="002A78F5" w:rsidP="000E4D91">
      <w:pPr>
        <w:pStyle w:val="af"/>
        <w:numPr>
          <w:ilvl w:val="0"/>
          <w:numId w:val="12"/>
        </w:numPr>
        <w:tabs>
          <w:tab w:val="left" w:pos="142"/>
        </w:tabs>
        <w:spacing w:after="0" w:line="240" w:lineRule="auto"/>
        <w:ind w:left="0" w:firstLine="567"/>
        <w:jc w:val="both"/>
        <w:rPr>
          <w:rFonts w:ascii="Times New Roman" w:hAnsi="Times New Roman" w:cs="Times New Roman"/>
          <w:color w:val="737373"/>
          <w:sz w:val="28"/>
          <w:szCs w:val="28"/>
          <w:shd w:val="clear" w:color="auto" w:fill="FFFFFF"/>
          <w:lang w:val="en-US"/>
        </w:rPr>
      </w:pPr>
      <w:r w:rsidRPr="006122AC">
        <w:rPr>
          <w:rFonts w:ascii="Times New Roman" w:eastAsia="Times New Roman" w:hAnsi="Times New Roman" w:cs="Times New Roman"/>
          <w:color w:val="000000" w:themeColor="text1"/>
          <w:sz w:val="28"/>
          <w:szCs w:val="28"/>
          <w:lang w:val="en-US" w:eastAsia="ru-RU"/>
        </w:rPr>
        <w:t xml:space="preserve">Das R.N., Roy K., </w:t>
      </w:r>
      <w:proofErr w:type="spellStart"/>
      <w:r w:rsidRPr="006122AC">
        <w:rPr>
          <w:rFonts w:ascii="Times New Roman" w:eastAsia="Times New Roman" w:hAnsi="Times New Roman" w:cs="Times New Roman"/>
          <w:color w:val="000000" w:themeColor="text1"/>
          <w:sz w:val="28"/>
          <w:szCs w:val="28"/>
          <w:lang w:val="en-US" w:eastAsia="ru-RU"/>
        </w:rPr>
        <w:t>Popelier</w:t>
      </w:r>
      <w:proofErr w:type="spellEnd"/>
      <w:r w:rsidRPr="006122AC">
        <w:rPr>
          <w:rFonts w:ascii="Times New Roman" w:eastAsia="Times New Roman" w:hAnsi="Times New Roman" w:cs="Times New Roman"/>
          <w:color w:val="000000" w:themeColor="text1"/>
          <w:sz w:val="28"/>
          <w:szCs w:val="28"/>
          <w:lang w:val="en-US" w:eastAsia="ru-RU"/>
        </w:rPr>
        <w:t xml:space="preserve"> P.L.A. Interspecies quantitative structure-toxicity-toxicity (QSTTR) relationship modeling of ionic liquids. Toxicity of ionic liquids to V. </w:t>
      </w:r>
      <w:proofErr w:type="spellStart"/>
      <w:r w:rsidRPr="006122AC">
        <w:rPr>
          <w:rFonts w:ascii="Times New Roman" w:eastAsia="Times New Roman" w:hAnsi="Times New Roman" w:cs="Times New Roman"/>
          <w:color w:val="000000" w:themeColor="text1"/>
          <w:sz w:val="28"/>
          <w:szCs w:val="28"/>
          <w:lang w:val="en-US" w:eastAsia="ru-RU"/>
        </w:rPr>
        <w:t>fischeri</w:t>
      </w:r>
      <w:proofErr w:type="spellEnd"/>
      <w:r w:rsidRPr="006122AC">
        <w:rPr>
          <w:rFonts w:ascii="Times New Roman" w:eastAsia="Times New Roman" w:hAnsi="Times New Roman" w:cs="Times New Roman"/>
          <w:color w:val="000000" w:themeColor="text1"/>
          <w:sz w:val="28"/>
          <w:szCs w:val="28"/>
          <w:lang w:val="en-US" w:eastAsia="ru-RU"/>
        </w:rPr>
        <w:t xml:space="preserve">, D. magna and S. </w:t>
      </w:r>
      <w:proofErr w:type="spellStart"/>
      <w:r w:rsidRPr="006122AC">
        <w:rPr>
          <w:rFonts w:ascii="Times New Roman" w:eastAsia="Times New Roman" w:hAnsi="Times New Roman" w:cs="Times New Roman"/>
          <w:color w:val="000000" w:themeColor="text1"/>
          <w:sz w:val="28"/>
          <w:szCs w:val="28"/>
          <w:lang w:val="en-US" w:eastAsia="ru-RU"/>
        </w:rPr>
        <w:t>vacuolatus</w:t>
      </w:r>
      <w:proofErr w:type="spellEnd"/>
      <w:r w:rsidRPr="006122AC">
        <w:rPr>
          <w:rFonts w:ascii="Times New Roman" w:eastAsia="Times New Roman" w:hAnsi="Times New Roman" w:cs="Times New Roman"/>
          <w:color w:val="000000" w:themeColor="text1"/>
          <w:sz w:val="28"/>
          <w:szCs w:val="28"/>
          <w:lang w:val="en-US" w:eastAsia="ru-RU"/>
        </w:rPr>
        <w:t xml:space="preserve"> </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Ecotoxicology and Environmental Safety</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 </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en-US" w:eastAsia="ru-RU"/>
        </w:rPr>
        <w:t>2015</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en-US" w:eastAsia="ru-RU"/>
        </w:rPr>
        <w:t xml:space="preserve"> </w:t>
      </w:r>
      <w:r w:rsidR="00EB1FED">
        <w:rPr>
          <w:rFonts w:ascii="Times New Roman" w:eastAsia="Times New Roman" w:hAnsi="Times New Roman" w:cs="Times New Roman"/>
          <w:color w:val="000000" w:themeColor="text1"/>
          <w:sz w:val="28"/>
          <w:szCs w:val="28"/>
          <w:lang w:val="en-US" w:eastAsia="ru-RU"/>
        </w:rPr>
        <w:t>-Vol.</w:t>
      </w:r>
      <w:r w:rsidRPr="006122AC">
        <w:rPr>
          <w:rFonts w:ascii="Times New Roman" w:eastAsia="Times New Roman" w:hAnsi="Times New Roman" w:cs="Times New Roman"/>
          <w:color w:val="000000" w:themeColor="text1"/>
          <w:sz w:val="28"/>
          <w:szCs w:val="28"/>
          <w:lang w:val="en-US" w:eastAsia="ru-RU"/>
        </w:rPr>
        <w:t xml:space="preserve">122, </w:t>
      </w:r>
      <w:r w:rsidR="00EB1FED">
        <w:rPr>
          <w:rFonts w:ascii="Times New Roman" w:eastAsia="Times New Roman" w:hAnsi="Times New Roman" w:cs="Times New Roman"/>
          <w:color w:val="000000" w:themeColor="text1"/>
          <w:sz w:val="28"/>
          <w:szCs w:val="28"/>
          <w:lang w:val="en-US" w:eastAsia="ru-RU"/>
        </w:rPr>
        <w:t>-P.</w:t>
      </w:r>
      <w:r w:rsidRPr="006122AC">
        <w:rPr>
          <w:rFonts w:ascii="Times New Roman" w:eastAsia="Times New Roman" w:hAnsi="Times New Roman" w:cs="Times New Roman"/>
          <w:color w:val="000000" w:themeColor="text1"/>
          <w:sz w:val="28"/>
          <w:szCs w:val="28"/>
          <w:lang w:val="en-US" w:eastAsia="ru-RU"/>
        </w:rPr>
        <w:t>497–520.</w:t>
      </w:r>
      <w:r w:rsidRPr="006122AC">
        <w:rPr>
          <w:rFonts w:ascii="Times New Roman" w:eastAsia="Times New Roman" w:hAnsi="Times New Roman" w:cs="Times New Roman"/>
          <w:color w:val="26282A"/>
          <w:sz w:val="28"/>
          <w:szCs w:val="28"/>
          <w:lang w:val="en-US" w:eastAsia="ru-RU"/>
        </w:rPr>
        <w:t xml:space="preserve"> </w:t>
      </w:r>
    </w:p>
    <w:p w14:paraId="648EBC02" w14:textId="7C2001EC" w:rsidR="002A78F5" w:rsidRPr="006122AC" w:rsidRDefault="002A78F5" w:rsidP="000E4D91">
      <w:pPr>
        <w:pStyle w:val="af"/>
        <w:numPr>
          <w:ilvl w:val="0"/>
          <w:numId w:val="12"/>
        </w:numPr>
        <w:tabs>
          <w:tab w:val="left" w:pos="142"/>
        </w:tabs>
        <w:spacing w:after="0" w:line="240" w:lineRule="auto"/>
        <w:ind w:left="0" w:firstLine="567"/>
        <w:jc w:val="both"/>
        <w:rPr>
          <w:rFonts w:ascii="Times New Roman" w:eastAsia="Times New Roman" w:hAnsi="Times New Roman" w:cs="Times New Roman"/>
          <w:color w:val="26282A"/>
          <w:sz w:val="28"/>
          <w:szCs w:val="28"/>
          <w:lang w:val="en-US" w:eastAsia="ru-RU"/>
        </w:rPr>
      </w:pPr>
      <w:r w:rsidRPr="006122AC">
        <w:rPr>
          <w:rFonts w:ascii="Times New Roman" w:eastAsia="Times New Roman" w:hAnsi="Times New Roman" w:cs="Times New Roman"/>
          <w:color w:val="000000" w:themeColor="text1"/>
          <w:sz w:val="28"/>
          <w:szCs w:val="28"/>
          <w:lang w:val="en-US" w:eastAsia="ru-RU"/>
        </w:rPr>
        <w:t xml:space="preserve">Roy K., Das R.N., </w:t>
      </w:r>
      <w:proofErr w:type="spellStart"/>
      <w:r w:rsidRPr="006122AC">
        <w:rPr>
          <w:rFonts w:ascii="Times New Roman" w:eastAsia="Times New Roman" w:hAnsi="Times New Roman" w:cs="Times New Roman"/>
          <w:color w:val="000000" w:themeColor="text1"/>
          <w:sz w:val="28"/>
          <w:szCs w:val="28"/>
          <w:lang w:val="en-US" w:eastAsia="ru-RU"/>
        </w:rPr>
        <w:t>Popelier</w:t>
      </w:r>
      <w:proofErr w:type="spellEnd"/>
      <w:r w:rsidRPr="006122AC">
        <w:rPr>
          <w:rFonts w:ascii="Times New Roman" w:eastAsia="Times New Roman" w:hAnsi="Times New Roman" w:cs="Times New Roman"/>
          <w:color w:val="000000" w:themeColor="text1"/>
          <w:sz w:val="28"/>
          <w:szCs w:val="28"/>
          <w:lang w:val="en-US" w:eastAsia="ru-RU"/>
        </w:rPr>
        <w:t xml:space="preserve"> P.L.A. Predictive QSAR modelling of algal toxicity of ionic liquids and its interspecies correlation with Daphnia toxicity </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Environmental Science and Pollution Research</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 </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en-US" w:eastAsia="ru-RU"/>
        </w:rPr>
        <w:t>2015</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en-US" w:eastAsia="ru-RU"/>
        </w:rPr>
        <w:t xml:space="preserve"> </w:t>
      </w:r>
      <w:r w:rsidR="00EB1FED">
        <w:rPr>
          <w:rFonts w:ascii="Times New Roman" w:eastAsia="Times New Roman" w:hAnsi="Times New Roman" w:cs="Times New Roman"/>
          <w:color w:val="000000" w:themeColor="text1"/>
          <w:sz w:val="28"/>
          <w:szCs w:val="28"/>
          <w:lang w:val="en-US" w:eastAsia="ru-RU"/>
        </w:rPr>
        <w:t>-Vol.</w:t>
      </w:r>
      <w:r w:rsidRPr="006122AC">
        <w:rPr>
          <w:rFonts w:ascii="Times New Roman" w:eastAsia="Times New Roman" w:hAnsi="Times New Roman" w:cs="Times New Roman"/>
          <w:color w:val="000000" w:themeColor="text1"/>
          <w:sz w:val="28"/>
          <w:szCs w:val="28"/>
          <w:lang w:val="en-US" w:eastAsia="ru-RU"/>
        </w:rPr>
        <w:t xml:space="preserve">22, </w:t>
      </w:r>
      <w:r w:rsidR="00EB1FED">
        <w:rPr>
          <w:rFonts w:ascii="Times New Roman" w:eastAsia="Times New Roman" w:hAnsi="Times New Roman" w:cs="Times New Roman"/>
          <w:color w:val="000000" w:themeColor="text1"/>
          <w:sz w:val="28"/>
          <w:szCs w:val="28"/>
          <w:lang w:val="en-US" w:eastAsia="ru-RU"/>
        </w:rPr>
        <w:t>-P.</w:t>
      </w:r>
      <w:r w:rsidRPr="006122AC">
        <w:rPr>
          <w:rFonts w:ascii="Times New Roman" w:eastAsia="Times New Roman" w:hAnsi="Times New Roman" w:cs="Times New Roman"/>
          <w:color w:val="000000" w:themeColor="text1"/>
          <w:sz w:val="28"/>
          <w:szCs w:val="28"/>
          <w:lang w:val="en-US" w:eastAsia="ru-RU"/>
        </w:rPr>
        <w:t>6634–6641.</w:t>
      </w:r>
      <w:r w:rsidRPr="006122AC">
        <w:rPr>
          <w:rFonts w:ascii="Times New Roman" w:eastAsia="Times New Roman" w:hAnsi="Times New Roman" w:cs="Times New Roman"/>
          <w:color w:val="26282A"/>
          <w:sz w:val="28"/>
          <w:szCs w:val="28"/>
          <w:lang w:val="en-US" w:eastAsia="ru-RU"/>
        </w:rPr>
        <w:t xml:space="preserve"> </w:t>
      </w:r>
    </w:p>
    <w:p w14:paraId="52CF8047" w14:textId="15E67DC9" w:rsidR="002A78F5" w:rsidRPr="006122AC" w:rsidRDefault="002A78F5" w:rsidP="000E4D91">
      <w:pPr>
        <w:pStyle w:val="af"/>
        <w:numPr>
          <w:ilvl w:val="0"/>
          <w:numId w:val="12"/>
        </w:numPr>
        <w:spacing w:after="0" w:line="240" w:lineRule="auto"/>
        <w:ind w:left="0" w:firstLine="567"/>
        <w:jc w:val="both"/>
        <w:rPr>
          <w:rFonts w:ascii="Times New Roman" w:eastAsia="Malgun Gothic" w:hAnsi="Times New Roman" w:cs="Times New Roman"/>
          <w:sz w:val="28"/>
          <w:szCs w:val="28"/>
          <w:lang w:val="en-US"/>
        </w:rPr>
      </w:pPr>
      <w:proofErr w:type="spellStart"/>
      <w:r w:rsidRPr="006122AC">
        <w:rPr>
          <w:rFonts w:ascii="Times New Roman" w:eastAsia="Times New Roman" w:hAnsi="Times New Roman" w:cs="Times New Roman"/>
          <w:color w:val="000000" w:themeColor="text1"/>
          <w:sz w:val="28"/>
          <w:szCs w:val="28"/>
          <w:lang w:val="en-US" w:eastAsia="ru-RU"/>
        </w:rPr>
        <w:t>Grzonkowska</w:t>
      </w:r>
      <w:proofErr w:type="spellEnd"/>
      <w:r w:rsidRPr="006122AC">
        <w:rPr>
          <w:rFonts w:ascii="Times New Roman" w:eastAsia="Times New Roman" w:hAnsi="Times New Roman" w:cs="Times New Roman"/>
          <w:color w:val="000000" w:themeColor="text1"/>
          <w:sz w:val="28"/>
          <w:szCs w:val="28"/>
          <w:lang w:val="en-US" w:eastAsia="ru-RU"/>
        </w:rPr>
        <w:t xml:space="preserve"> M., Sosnowska A., </w:t>
      </w:r>
      <w:proofErr w:type="spellStart"/>
      <w:r w:rsidRPr="006122AC">
        <w:rPr>
          <w:rFonts w:ascii="Times New Roman" w:eastAsia="Times New Roman" w:hAnsi="Times New Roman" w:cs="Times New Roman"/>
          <w:color w:val="000000" w:themeColor="text1"/>
          <w:sz w:val="28"/>
          <w:szCs w:val="28"/>
          <w:lang w:val="en-US" w:eastAsia="ru-RU"/>
        </w:rPr>
        <w:t>Barycki</w:t>
      </w:r>
      <w:proofErr w:type="spellEnd"/>
      <w:r w:rsidRPr="006122AC">
        <w:rPr>
          <w:rFonts w:ascii="Times New Roman" w:eastAsia="Times New Roman" w:hAnsi="Times New Roman" w:cs="Times New Roman"/>
          <w:color w:val="000000" w:themeColor="text1"/>
          <w:sz w:val="28"/>
          <w:szCs w:val="28"/>
          <w:lang w:val="en-US" w:eastAsia="ru-RU"/>
        </w:rPr>
        <w:t xml:space="preserve"> M., </w:t>
      </w:r>
      <w:proofErr w:type="spellStart"/>
      <w:r w:rsidRPr="006122AC">
        <w:rPr>
          <w:rFonts w:ascii="Times New Roman" w:eastAsia="Times New Roman" w:hAnsi="Times New Roman" w:cs="Times New Roman"/>
          <w:color w:val="000000" w:themeColor="text1"/>
          <w:sz w:val="28"/>
          <w:szCs w:val="28"/>
          <w:lang w:val="en-US" w:eastAsia="ru-RU"/>
        </w:rPr>
        <w:t>Rybinska</w:t>
      </w:r>
      <w:proofErr w:type="spellEnd"/>
      <w:r w:rsidRPr="006122AC">
        <w:rPr>
          <w:rFonts w:ascii="Times New Roman" w:eastAsia="Times New Roman" w:hAnsi="Times New Roman" w:cs="Times New Roman"/>
          <w:color w:val="000000" w:themeColor="text1"/>
          <w:sz w:val="28"/>
          <w:szCs w:val="28"/>
          <w:lang w:val="en-US" w:eastAsia="ru-RU"/>
        </w:rPr>
        <w:t xml:space="preserve"> A., </w:t>
      </w:r>
      <w:proofErr w:type="spellStart"/>
      <w:r w:rsidRPr="006122AC">
        <w:rPr>
          <w:rFonts w:ascii="Times New Roman" w:eastAsia="Times New Roman" w:hAnsi="Times New Roman" w:cs="Times New Roman"/>
          <w:color w:val="000000" w:themeColor="text1"/>
          <w:sz w:val="28"/>
          <w:szCs w:val="28"/>
          <w:lang w:val="en-US" w:eastAsia="ru-RU"/>
        </w:rPr>
        <w:t>Puzyn</w:t>
      </w:r>
      <w:proofErr w:type="spellEnd"/>
      <w:r w:rsidRPr="006122AC">
        <w:rPr>
          <w:rFonts w:ascii="Times New Roman" w:eastAsia="Times New Roman" w:hAnsi="Times New Roman" w:cs="Times New Roman"/>
          <w:color w:val="000000" w:themeColor="text1"/>
          <w:sz w:val="28"/>
          <w:szCs w:val="28"/>
          <w:lang w:val="en-US" w:eastAsia="ru-RU"/>
        </w:rPr>
        <w:t xml:space="preserve"> T. How the structure of ionic liquid affects its toxicity to Vibrio </w:t>
      </w:r>
      <w:proofErr w:type="spellStart"/>
      <w:r w:rsidRPr="006122AC">
        <w:rPr>
          <w:rFonts w:ascii="Times New Roman" w:eastAsia="Times New Roman" w:hAnsi="Times New Roman" w:cs="Times New Roman"/>
          <w:color w:val="000000" w:themeColor="text1"/>
          <w:sz w:val="28"/>
          <w:szCs w:val="28"/>
          <w:lang w:val="en-US" w:eastAsia="ru-RU"/>
        </w:rPr>
        <w:t>fischeri</w:t>
      </w:r>
      <w:proofErr w:type="spellEnd"/>
      <w:r w:rsidRPr="006122AC">
        <w:rPr>
          <w:rFonts w:ascii="Times New Roman" w:eastAsia="Times New Roman" w:hAnsi="Times New Roman" w:cs="Times New Roman"/>
          <w:color w:val="000000" w:themeColor="text1"/>
          <w:sz w:val="28"/>
          <w:szCs w:val="28"/>
          <w:lang w:val="en-US" w:eastAsia="ru-RU"/>
        </w:rPr>
        <w:t xml:space="preserve"> </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Chemosphere</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 </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en-US" w:eastAsia="ru-RU"/>
        </w:rPr>
        <w:t>2016</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en-US" w:eastAsia="ru-RU"/>
        </w:rPr>
        <w:t xml:space="preserve"> </w:t>
      </w:r>
      <w:r w:rsidR="00EB1FED">
        <w:rPr>
          <w:rFonts w:ascii="Times New Roman" w:eastAsia="Times New Roman" w:hAnsi="Times New Roman" w:cs="Times New Roman"/>
          <w:color w:val="000000" w:themeColor="text1"/>
          <w:sz w:val="28"/>
          <w:szCs w:val="28"/>
          <w:lang w:val="en-US" w:eastAsia="ru-RU"/>
        </w:rPr>
        <w:t>-Vol.</w:t>
      </w:r>
      <w:r w:rsidRPr="006122AC">
        <w:rPr>
          <w:rFonts w:ascii="Times New Roman" w:eastAsia="Times New Roman" w:hAnsi="Times New Roman" w:cs="Times New Roman"/>
          <w:color w:val="000000" w:themeColor="text1"/>
          <w:sz w:val="28"/>
          <w:szCs w:val="28"/>
          <w:lang w:val="en-US" w:eastAsia="ru-RU"/>
        </w:rPr>
        <w:t xml:space="preserve">159, </w:t>
      </w:r>
      <w:r w:rsidR="00EB1FED">
        <w:rPr>
          <w:rFonts w:ascii="Times New Roman" w:eastAsia="Times New Roman" w:hAnsi="Times New Roman" w:cs="Times New Roman"/>
          <w:color w:val="000000" w:themeColor="text1"/>
          <w:sz w:val="28"/>
          <w:szCs w:val="28"/>
          <w:lang w:val="en-US" w:eastAsia="ru-RU"/>
        </w:rPr>
        <w:t>-P.</w:t>
      </w:r>
      <w:r w:rsidRPr="006122AC">
        <w:rPr>
          <w:rFonts w:ascii="Times New Roman" w:eastAsia="Times New Roman" w:hAnsi="Times New Roman" w:cs="Times New Roman"/>
          <w:color w:val="000000" w:themeColor="text1"/>
          <w:sz w:val="28"/>
          <w:szCs w:val="28"/>
          <w:lang w:val="en-US" w:eastAsia="ru-RU"/>
        </w:rPr>
        <w:t>199–207.</w:t>
      </w:r>
    </w:p>
    <w:p w14:paraId="7D78FEAD" w14:textId="5FAB80B9" w:rsidR="002A78F5" w:rsidRPr="006122AC" w:rsidRDefault="002A78F5" w:rsidP="000E4D91">
      <w:pPr>
        <w:pStyle w:val="af"/>
        <w:numPr>
          <w:ilvl w:val="0"/>
          <w:numId w:val="12"/>
        </w:numPr>
        <w:spacing w:after="0" w:line="240" w:lineRule="auto"/>
        <w:ind w:left="0" w:firstLine="567"/>
        <w:jc w:val="both"/>
        <w:rPr>
          <w:rFonts w:ascii="Times New Roman" w:eastAsia="Malgun Gothic" w:hAnsi="Times New Roman" w:cs="Times New Roman"/>
          <w:sz w:val="28"/>
          <w:szCs w:val="28"/>
          <w:lang w:val="en-US"/>
        </w:rPr>
      </w:pPr>
      <w:r w:rsidRPr="006122AC">
        <w:rPr>
          <w:rFonts w:ascii="Times New Roman" w:eastAsia="Times New Roman" w:hAnsi="Times New Roman" w:cs="Times New Roman"/>
          <w:color w:val="000000" w:themeColor="text1"/>
          <w:sz w:val="28"/>
          <w:szCs w:val="28"/>
          <w:lang w:val="en-US" w:eastAsia="ru-RU"/>
        </w:rPr>
        <w:t xml:space="preserve">Hawkins D.M., Basak S.C., Mills D. Assessing model fit by cross-validation </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Journal of Chemical Information and Computer Sciences</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 xml:space="preserve"> </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en-US" w:eastAsia="ru-RU"/>
        </w:rPr>
        <w:t>2003</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en-US" w:eastAsia="ru-RU"/>
        </w:rPr>
        <w:t xml:space="preserve"> </w:t>
      </w:r>
      <w:r w:rsidR="00EB1FED">
        <w:rPr>
          <w:rFonts w:ascii="Times New Roman" w:eastAsia="Times New Roman" w:hAnsi="Times New Roman" w:cs="Times New Roman"/>
          <w:color w:val="000000" w:themeColor="text1"/>
          <w:sz w:val="28"/>
          <w:szCs w:val="28"/>
          <w:lang w:val="en-US" w:eastAsia="ru-RU"/>
        </w:rPr>
        <w:t>-P.</w:t>
      </w:r>
      <w:r w:rsidRPr="006122AC">
        <w:rPr>
          <w:rFonts w:ascii="Times New Roman" w:eastAsia="Times New Roman" w:hAnsi="Times New Roman" w:cs="Times New Roman"/>
          <w:color w:val="000000" w:themeColor="text1"/>
          <w:sz w:val="28"/>
          <w:szCs w:val="28"/>
          <w:lang w:val="en-US" w:eastAsia="ru-RU"/>
        </w:rPr>
        <w:t>579–586.</w:t>
      </w:r>
    </w:p>
    <w:p w14:paraId="25CF3FB7" w14:textId="337CF0F2" w:rsidR="002A78F5" w:rsidRPr="006122AC" w:rsidRDefault="002A78F5" w:rsidP="000E4D91">
      <w:pPr>
        <w:pStyle w:val="af"/>
        <w:numPr>
          <w:ilvl w:val="0"/>
          <w:numId w:val="12"/>
        </w:numPr>
        <w:spacing w:after="0" w:line="240" w:lineRule="auto"/>
        <w:ind w:left="0" w:firstLine="567"/>
        <w:jc w:val="both"/>
        <w:rPr>
          <w:rFonts w:ascii="Times New Roman" w:eastAsia="Malgun Gothic" w:hAnsi="Times New Roman" w:cs="Times New Roman"/>
          <w:sz w:val="28"/>
          <w:szCs w:val="28"/>
          <w:lang w:val="en-US"/>
        </w:rPr>
      </w:pPr>
      <w:proofErr w:type="spellStart"/>
      <w:r w:rsidRPr="006122AC">
        <w:rPr>
          <w:rFonts w:ascii="Times New Roman" w:eastAsia="Times New Roman" w:hAnsi="Times New Roman" w:cs="Times New Roman"/>
          <w:color w:val="000000" w:themeColor="text1"/>
          <w:sz w:val="28"/>
          <w:szCs w:val="28"/>
          <w:lang w:val="de-DE" w:eastAsia="ru-RU"/>
        </w:rPr>
        <w:lastRenderedPageBreak/>
        <w:t>Reuschenbach</w:t>
      </w:r>
      <w:proofErr w:type="spellEnd"/>
      <w:r w:rsidRPr="006122AC">
        <w:rPr>
          <w:rFonts w:ascii="Times New Roman" w:eastAsia="Times New Roman" w:hAnsi="Times New Roman" w:cs="Times New Roman"/>
          <w:color w:val="000000" w:themeColor="text1"/>
          <w:sz w:val="28"/>
          <w:szCs w:val="28"/>
          <w:lang w:val="de-DE" w:eastAsia="ru-RU"/>
        </w:rPr>
        <w:t xml:space="preserve"> P., </w:t>
      </w:r>
      <w:proofErr w:type="spellStart"/>
      <w:r w:rsidRPr="006122AC">
        <w:rPr>
          <w:rFonts w:ascii="Times New Roman" w:eastAsia="Times New Roman" w:hAnsi="Times New Roman" w:cs="Times New Roman"/>
          <w:color w:val="000000" w:themeColor="text1"/>
          <w:sz w:val="28"/>
          <w:szCs w:val="28"/>
          <w:lang w:val="de-DE" w:eastAsia="ru-RU"/>
        </w:rPr>
        <w:t>Silvani</w:t>
      </w:r>
      <w:proofErr w:type="spellEnd"/>
      <w:r w:rsidRPr="006122AC">
        <w:rPr>
          <w:rFonts w:ascii="Times New Roman" w:eastAsia="Times New Roman" w:hAnsi="Times New Roman" w:cs="Times New Roman"/>
          <w:color w:val="000000" w:themeColor="text1"/>
          <w:sz w:val="28"/>
          <w:szCs w:val="28"/>
          <w:lang w:val="de-DE" w:eastAsia="ru-RU"/>
        </w:rPr>
        <w:t xml:space="preserve"> M., Dammann M., Warnecke D., Knacker T. </w:t>
      </w:r>
      <w:r w:rsidRPr="006122AC">
        <w:rPr>
          <w:rFonts w:ascii="Times New Roman" w:eastAsia="Times New Roman" w:hAnsi="Times New Roman" w:cs="Times New Roman"/>
          <w:color w:val="000000" w:themeColor="text1"/>
          <w:sz w:val="28"/>
          <w:szCs w:val="28"/>
          <w:lang w:val="en-US" w:eastAsia="ru-RU"/>
        </w:rPr>
        <w:t>ECOSAR model performance with a large test set of industrial chemicals</w:t>
      </w:r>
      <w:r w:rsidR="00EB1FED">
        <w:rPr>
          <w:rFonts w:ascii="Times New Roman" w:eastAsia="Times New Roman" w:hAnsi="Times New Roman" w:cs="Times New Roman"/>
          <w:color w:val="000000" w:themeColor="text1"/>
          <w:sz w:val="28"/>
          <w:szCs w:val="28"/>
          <w:lang w:val="en-US" w:eastAsia="ru-RU"/>
        </w:rPr>
        <w:t xml:space="preserve"> //</w:t>
      </w:r>
      <w:r w:rsidRPr="006122AC">
        <w:rPr>
          <w:rFonts w:ascii="Times New Roman" w:eastAsia="Times New Roman" w:hAnsi="Times New Roman" w:cs="Times New Roman"/>
          <w:color w:val="000000" w:themeColor="text1"/>
          <w:sz w:val="28"/>
          <w:szCs w:val="28"/>
          <w:lang w:val="en-US" w:eastAsia="ru-RU"/>
        </w:rPr>
        <w:t>Chemosphere</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 </w:t>
      </w:r>
      <w:r w:rsidR="00EB1FED">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de-DE" w:eastAsia="ru-RU"/>
        </w:rPr>
        <w:t>2008</w:t>
      </w:r>
      <w:r w:rsidR="00EB1FED">
        <w:rPr>
          <w:rFonts w:ascii="Times New Roman" w:eastAsia="Times New Roman" w:hAnsi="Times New Roman" w:cs="Times New Roman"/>
          <w:color w:val="000000" w:themeColor="text1"/>
          <w:sz w:val="28"/>
          <w:szCs w:val="28"/>
          <w:lang w:val="de-DE" w:eastAsia="ru-RU"/>
        </w:rPr>
        <w:t>.</w:t>
      </w:r>
      <w:r w:rsidR="00567D97" w:rsidRPr="006122AC">
        <w:rPr>
          <w:rFonts w:ascii="Times New Roman" w:eastAsia="Times New Roman" w:hAnsi="Times New Roman" w:cs="Times New Roman"/>
          <w:color w:val="000000" w:themeColor="text1"/>
          <w:sz w:val="28"/>
          <w:szCs w:val="28"/>
          <w:lang w:val="de-DE" w:eastAsia="ru-RU"/>
        </w:rPr>
        <w:t xml:space="preserve"> </w:t>
      </w:r>
      <w:r w:rsidR="00EB1FED">
        <w:rPr>
          <w:rFonts w:ascii="Times New Roman" w:eastAsia="Times New Roman" w:hAnsi="Times New Roman" w:cs="Times New Roman"/>
          <w:color w:val="000000" w:themeColor="text1"/>
          <w:sz w:val="28"/>
          <w:szCs w:val="28"/>
          <w:lang w:val="de-DE" w:eastAsia="ru-RU"/>
        </w:rPr>
        <w:t>-Vol.</w:t>
      </w:r>
      <w:r w:rsidRPr="006122AC">
        <w:rPr>
          <w:rFonts w:ascii="Times New Roman" w:eastAsia="Times New Roman" w:hAnsi="Times New Roman" w:cs="Times New Roman"/>
          <w:color w:val="000000" w:themeColor="text1"/>
          <w:sz w:val="28"/>
          <w:szCs w:val="28"/>
          <w:lang w:val="en-US" w:eastAsia="ru-RU"/>
        </w:rPr>
        <w:t xml:space="preserve">71, </w:t>
      </w:r>
      <w:r w:rsidR="00EB1FED">
        <w:rPr>
          <w:rFonts w:ascii="Times New Roman" w:eastAsia="Times New Roman" w:hAnsi="Times New Roman" w:cs="Times New Roman"/>
          <w:color w:val="000000" w:themeColor="text1"/>
          <w:sz w:val="28"/>
          <w:szCs w:val="28"/>
          <w:lang w:val="en-US" w:eastAsia="ru-RU"/>
        </w:rPr>
        <w:t>-P.</w:t>
      </w:r>
      <w:r w:rsidRPr="006122AC">
        <w:rPr>
          <w:rFonts w:ascii="Times New Roman" w:eastAsia="Times New Roman" w:hAnsi="Times New Roman" w:cs="Times New Roman"/>
          <w:color w:val="000000" w:themeColor="text1"/>
          <w:sz w:val="28"/>
          <w:szCs w:val="28"/>
          <w:lang w:val="en-US" w:eastAsia="ru-RU"/>
        </w:rPr>
        <w:t>1986–1995.</w:t>
      </w:r>
    </w:p>
    <w:p w14:paraId="1ACC158B" w14:textId="4FB7D079" w:rsidR="002A78F5" w:rsidRPr="006122AC" w:rsidRDefault="002A78F5" w:rsidP="000E4D91">
      <w:pPr>
        <w:pStyle w:val="af"/>
        <w:numPr>
          <w:ilvl w:val="0"/>
          <w:numId w:val="12"/>
        </w:numPr>
        <w:spacing w:after="0" w:line="240" w:lineRule="auto"/>
        <w:ind w:left="0" w:firstLine="567"/>
        <w:jc w:val="both"/>
        <w:rPr>
          <w:rFonts w:ascii="Times New Roman" w:eastAsia="Malgun Gothic" w:hAnsi="Times New Roman" w:cs="Times New Roman"/>
          <w:sz w:val="28"/>
          <w:szCs w:val="28"/>
          <w:lang w:val="en-US"/>
        </w:rPr>
      </w:pPr>
      <w:proofErr w:type="spellStart"/>
      <w:r w:rsidRPr="006122AC">
        <w:rPr>
          <w:rFonts w:ascii="Times New Roman" w:eastAsia="Times New Roman" w:hAnsi="Times New Roman" w:cs="Times New Roman"/>
          <w:color w:val="000000" w:themeColor="text1"/>
          <w:sz w:val="28"/>
          <w:szCs w:val="28"/>
          <w:lang w:val="de-DE" w:eastAsia="ru-RU"/>
        </w:rPr>
        <w:t>Katritzky</w:t>
      </w:r>
      <w:proofErr w:type="spellEnd"/>
      <w:r w:rsidRPr="006122AC">
        <w:rPr>
          <w:rFonts w:ascii="Times New Roman" w:eastAsia="Times New Roman" w:hAnsi="Times New Roman" w:cs="Times New Roman"/>
          <w:color w:val="000000" w:themeColor="text1"/>
          <w:sz w:val="28"/>
          <w:szCs w:val="28"/>
          <w:lang w:val="de-DE" w:eastAsia="ru-RU"/>
        </w:rPr>
        <w:t xml:space="preserve"> A.R., </w:t>
      </w:r>
      <w:proofErr w:type="spellStart"/>
      <w:r w:rsidRPr="006122AC">
        <w:rPr>
          <w:rFonts w:ascii="Times New Roman" w:eastAsia="Times New Roman" w:hAnsi="Times New Roman" w:cs="Times New Roman"/>
          <w:color w:val="000000" w:themeColor="text1"/>
          <w:sz w:val="28"/>
          <w:szCs w:val="28"/>
          <w:lang w:val="de-DE" w:eastAsia="ru-RU"/>
        </w:rPr>
        <w:t>Slavov</w:t>
      </w:r>
      <w:proofErr w:type="spellEnd"/>
      <w:r w:rsidRPr="006122AC">
        <w:rPr>
          <w:rFonts w:ascii="Times New Roman" w:eastAsia="Times New Roman" w:hAnsi="Times New Roman" w:cs="Times New Roman"/>
          <w:color w:val="000000" w:themeColor="text1"/>
          <w:sz w:val="28"/>
          <w:szCs w:val="28"/>
          <w:lang w:val="de-DE" w:eastAsia="ru-RU"/>
        </w:rPr>
        <w:t xml:space="preserve"> S.H., </w:t>
      </w:r>
      <w:proofErr w:type="spellStart"/>
      <w:r w:rsidRPr="006122AC">
        <w:rPr>
          <w:rFonts w:ascii="Times New Roman" w:eastAsia="Times New Roman" w:hAnsi="Times New Roman" w:cs="Times New Roman"/>
          <w:color w:val="000000" w:themeColor="text1"/>
          <w:sz w:val="28"/>
          <w:szCs w:val="28"/>
          <w:lang w:val="de-DE" w:eastAsia="ru-RU"/>
        </w:rPr>
        <w:t>Stoyanova-Slavova</w:t>
      </w:r>
      <w:proofErr w:type="spellEnd"/>
      <w:r w:rsidRPr="006122AC">
        <w:rPr>
          <w:rFonts w:ascii="Times New Roman" w:eastAsia="Times New Roman" w:hAnsi="Times New Roman" w:cs="Times New Roman"/>
          <w:color w:val="000000" w:themeColor="text1"/>
          <w:sz w:val="28"/>
          <w:szCs w:val="28"/>
          <w:lang w:val="de-DE" w:eastAsia="ru-RU"/>
        </w:rPr>
        <w:t xml:space="preserve"> I.S., Kahn I., </w:t>
      </w:r>
      <w:proofErr w:type="spellStart"/>
      <w:r w:rsidRPr="006122AC">
        <w:rPr>
          <w:rFonts w:ascii="Times New Roman" w:eastAsia="Times New Roman" w:hAnsi="Times New Roman" w:cs="Times New Roman"/>
          <w:color w:val="000000" w:themeColor="text1"/>
          <w:sz w:val="28"/>
          <w:szCs w:val="28"/>
          <w:lang w:val="de-DE" w:eastAsia="ru-RU"/>
        </w:rPr>
        <w:t>Karelson</w:t>
      </w:r>
      <w:proofErr w:type="spellEnd"/>
      <w:r w:rsidRPr="006122AC">
        <w:rPr>
          <w:rFonts w:ascii="Times New Roman" w:eastAsia="Times New Roman" w:hAnsi="Times New Roman" w:cs="Times New Roman"/>
          <w:color w:val="000000" w:themeColor="text1"/>
          <w:sz w:val="28"/>
          <w:szCs w:val="28"/>
          <w:lang w:val="de-DE" w:eastAsia="ru-RU"/>
        </w:rPr>
        <w:t xml:space="preserve"> M.</w:t>
      </w:r>
      <w:r w:rsidR="00567D97">
        <w:rPr>
          <w:rFonts w:ascii="Times New Roman" w:eastAsia="Times New Roman" w:hAnsi="Times New Roman" w:cs="Times New Roman"/>
          <w:color w:val="000000" w:themeColor="text1"/>
          <w:sz w:val="28"/>
          <w:szCs w:val="28"/>
          <w:lang w:val="de-DE" w:eastAsia="ru-RU"/>
        </w:rPr>
        <w:t xml:space="preserve"> </w:t>
      </w:r>
      <w:r w:rsidRPr="006122AC">
        <w:rPr>
          <w:rFonts w:ascii="Times New Roman" w:eastAsia="Times New Roman" w:hAnsi="Times New Roman" w:cs="Times New Roman"/>
          <w:color w:val="000000" w:themeColor="text1"/>
          <w:sz w:val="28"/>
          <w:szCs w:val="28"/>
          <w:lang w:val="en-US" w:eastAsia="ru-RU"/>
        </w:rPr>
        <w:t xml:space="preserve">Quantitative structure-activity relationship (QSAR) modeling of EC 50 of aquatic toxicities for daphnia magna </w:t>
      </w:r>
      <w:r w:rsidR="00EB1FED">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Journal of Toxicology and Environmental Health - Part A: Current Issues</w:t>
      </w:r>
      <w:r w:rsidR="00AF0009">
        <w:rPr>
          <w:rFonts w:ascii="Times New Roman" w:eastAsia="Times New Roman" w:hAnsi="Times New Roman" w:cs="Times New Roman"/>
          <w:color w:val="000000" w:themeColor="text1"/>
          <w:sz w:val="28"/>
          <w:szCs w:val="28"/>
          <w:lang w:val="en-US" w:eastAsia="ru-RU"/>
        </w:rPr>
        <w:t>.</w:t>
      </w:r>
      <w:r w:rsidRPr="006122AC">
        <w:rPr>
          <w:rFonts w:ascii="Times New Roman" w:eastAsia="Times New Roman" w:hAnsi="Times New Roman" w:cs="Times New Roman"/>
          <w:color w:val="000000" w:themeColor="text1"/>
          <w:sz w:val="28"/>
          <w:szCs w:val="28"/>
          <w:lang w:val="en-US" w:eastAsia="ru-RU"/>
        </w:rPr>
        <w:t> </w:t>
      </w:r>
      <w:r w:rsidR="00AF0009">
        <w:rPr>
          <w:rFonts w:ascii="Times New Roman" w:eastAsia="Times New Roman" w:hAnsi="Times New Roman" w:cs="Times New Roman"/>
          <w:color w:val="000000" w:themeColor="text1"/>
          <w:sz w:val="28"/>
          <w:szCs w:val="28"/>
          <w:lang w:val="en-US" w:eastAsia="ru-RU"/>
        </w:rPr>
        <w:t>-</w:t>
      </w:r>
      <w:r w:rsidR="00567D97" w:rsidRPr="006122AC">
        <w:rPr>
          <w:rFonts w:ascii="Times New Roman" w:eastAsia="Times New Roman" w:hAnsi="Times New Roman" w:cs="Times New Roman"/>
          <w:color w:val="000000" w:themeColor="text1"/>
          <w:sz w:val="28"/>
          <w:szCs w:val="28"/>
          <w:lang w:val="de-DE" w:eastAsia="ru-RU"/>
        </w:rPr>
        <w:t>2009</w:t>
      </w:r>
      <w:r w:rsidR="00AF0009">
        <w:rPr>
          <w:rFonts w:ascii="Times New Roman" w:eastAsia="Times New Roman" w:hAnsi="Times New Roman" w:cs="Times New Roman"/>
          <w:color w:val="000000" w:themeColor="text1"/>
          <w:sz w:val="28"/>
          <w:szCs w:val="28"/>
          <w:lang w:val="de-DE" w:eastAsia="ru-RU"/>
        </w:rPr>
        <w:t>.</w:t>
      </w:r>
      <w:r w:rsidR="00567D97" w:rsidRPr="006122AC">
        <w:rPr>
          <w:rFonts w:ascii="Times New Roman" w:eastAsia="Times New Roman" w:hAnsi="Times New Roman" w:cs="Times New Roman"/>
          <w:color w:val="000000" w:themeColor="text1"/>
          <w:sz w:val="28"/>
          <w:szCs w:val="28"/>
          <w:lang w:val="de-DE" w:eastAsia="ru-RU"/>
        </w:rPr>
        <w:t xml:space="preserve"> </w:t>
      </w:r>
      <w:r w:rsidR="00AF0009">
        <w:rPr>
          <w:rFonts w:ascii="Times New Roman" w:eastAsia="Times New Roman" w:hAnsi="Times New Roman" w:cs="Times New Roman"/>
          <w:color w:val="000000" w:themeColor="text1"/>
          <w:sz w:val="28"/>
          <w:szCs w:val="28"/>
          <w:lang w:val="de-DE" w:eastAsia="ru-RU"/>
        </w:rPr>
        <w:t>-Vol.</w:t>
      </w:r>
      <w:r w:rsidRPr="006122AC">
        <w:rPr>
          <w:rFonts w:ascii="Times New Roman" w:eastAsia="Times New Roman" w:hAnsi="Times New Roman" w:cs="Times New Roman"/>
          <w:color w:val="000000" w:themeColor="text1"/>
          <w:sz w:val="28"/>
          <w:szCs w:val="28"/>
          <w:lang w:val="en-US" w:eastAsia="ru-RU"/>
        </w:rPr>
        <w:t xml:space="preserve">72, </w:t>
      </w:r>
      <w:r w:rsidR="00AF0009">
        <w:rPr>
          <w:rFonts w:ascii="Times New Roman" w:eastAsia="Times New Roman" w:hAnsi="Times New Roman" w:cs="Times New Roman"/>
          <w:color w:val="000000" w:themeColor="text1"/>
          <w:sz w:val="28"/>
          <w:szCs w:val="28"/>
          <w:lang w:val="en-US" w:eastAsia="ru-RU"/>
        </w:rPr>
        <w:t>-P.</w:t>
      </w:r>
      <w:r w:rsidRPr="006122AC">
        <w:rPr>
          <w:rFonts w:ascii="Times New Roman" w:eastAsia="Times New Roman" w:hAnsi="Times New Roman" w:cs="Times New Roman"/>
          <w:color w:val="000000" w:themeColor="text1"/>
          <w:sz w:val="28"/>
          <w:szCs w:val="28"/>
          <w:lang w:val="en-US" w:eastAsia="ru-RU"/>
        </w:rPr>
        <w:t>1181–1190.</w:t>
      </w:r>
    </w:p>
    <w:p w14:paraId="2263229B" w14:textId="0C70ED30" w:rsidR="002A78F5" w:rsidRPr="006122AC" w:rsidRDefault="002A78F5" w:rsidP="000E4D91">
      <w:pPr>
        <w:pStyle w:val="af"/>
        <w:widowControl w:val="0"/>
        <w:numPr>
          <w:ilvl w:val="0"/>
          <w:numId w:val="12"/>
        </w:numPr>
        <w:tabs>
          <w:tab w:val="left" w:pos="520"/>
        </w:tabs>
        <w:spacing w:after="0" w:line="240" w:lineRule="auto"/>
        <w:ind w:left="0" w:right="38" w:firstLine="567"/>
        <w:jc w:val="both"/>
        <w:rPr>
          <w:rFonts w:ascii="Times New Roman" w:eastAsia="Cambria" w:hAnsi="Times New Roman" w:cs="Times New Roman"/>
          <w:sz w:val="28"/>
          <w:szCs w:val="28"/>
          <w:lang w:val="en-US" w:bidi="en-US"/>
        </w:rPr>
      </w:pPr>
      <w:proofErr w:type="spellStart"/>
      <w:r w:rsidRPr="006122AC">
        <w:rPr>
          <w:rFonts w:ascii="Times New Roman" w:eastAsia="Malgun Gothic" w:hAnsi="Times New Roman" w:cs="Times New Roman"/>
          <w:sz w:val="28"/>
          <w:szCs w:val="28"/>
          <w:lang w:val="en-US" w:eastAsia="ko-KR"/>
        </w:rPr>
        <w:t>Zazybin</w:t>
      </w:r>
      <w:proofErr w:type="spellEnd"/>
      <w:r w:rsidRPr="006122AC">
        <w:rPr>
          <w:rFonts w:ascii="Times New Roman" w:eastAsia="Malgun Gothic" w:hAnsi="Times New Roman" w:cs="Times New Roman"/>
          <w:sz w:val="28"/>
          <w:szCs w:val="28"/>
          <w:lang w:val="en-US" w:eastAsia="ko-KR"/>
        </w:rPr>
        <w:t xml:space="preserve"> A</w:t>
      </w:r>
      <w:r w:rsidR="00AF0009">
        <w:rPr>
          <w:rFonts w:ascii="Times New Roman" w:eastAsia="Malgun Gothic" w:hAnsi="Times New Roman" w:cs="Times New Roman"/>
          <w:sz w:val="28"/>
          <w:szCs w:val="28"/>
          <w:lang w:val="en-US" w:eastAsia="ko-KR"/>
        </w:rPr>
        <w:t>.</w:t>
      </w:r>
      <w:r w:rsidRPr="006122AC">
        <w:rPr>
          <w:rFonts w:ascii="Times New Roman" w:eastAsia="Malgun Gothic" w:hAnsi="Times New Roman" w:cs="Times New Roman"/>
          <w:sz w:val="28"/>
          <w:szCs w:val="28"/>
          <w:lang w:val="en-US" w:eastAsia="ko-KR"/>
        </w:rPr>
        <w:t>, Yu V</w:t>
      </w:r>
      <w:r w:rsidR="00AF0009">
        <w:rPr>
          <w:rFonts w:ascii="Times New Roman" w:eastAsia="Malgun Gothic" w:hAnsi="Times New Roman" w:cs="Times New Roman"/>
          <w:sz w:val="28"/>
          <w:szCs w:val="28"/>
          <w:lang w:val="en-US" w:eastAsia="ko-KR"/>
        </w:rPr>
        <w:t>.</w:t>
      </w:r>
      <w:r w:rsidRPr="006122AC">
        <w:rPr>
          <w:rFonts w:ascii="Times New Roman" w:eastAsia="Malgun Gothic" w:hAnsi="Times New Roman" w:cs="Times New Roman"/>
          <w:sz w:val="28"/>
          <w:szCs w:val="28"/>
          <w:lang w:val="en-US" w:eastAsia="ko-KR"/>
        </w:rPr>
        <w:t xml:space="preserve">, </w:t>
      </w:r>
      <w:proofErr w:type="spellStart"/>
      <w:r w:rsidRPr="006122AC">
        <w:rPr>
          <w:rFonts w:ascii="Times New Roman" w:eastAsia="Malgun Gothic" w:hAnsi="Times New Roman" w:cs="Times New Roman"/>
          <w:sz w:val="28"/>
          <w:szCs w:val="28"/>
          <w:lang w:val="en-US" w:eastAsia="ko-KR"/>
        </w:rPr>
        <w:t>Anapiyayev</w:t>
      </w:r>
      <w:proofErr w:type="spellEnd"/>
      <w:r w:rsidRPr="006122AC">
        <w:rPr>
          <w:rFonts w:ascii="Times New Roman" w:eastAsia="Malgun Gothic" w:hAnsi="Times New Roman" w:cs="Times New Roman"/>
          <w:sz w:val="28"/>
          <w:szCs w:val="28"/>
          <w:lang w:val="en-US" w:eastAsia="ko-KR"/>
        </w:rPr>
        <w:t xml:space="preserve"> B. et al. “Plant </w:t>
      </w:r>
      <w:proofErr w:type="spellStart"/>
      <w:r w:rsidRPr="006122AC">
        <w:rPr>
          <w:rFonts w:ascii="Times New Roman" w:eastAsia="Malgun Gothic" w:hAnsi="Times New Roman" w:cs="Times New Roman"/>
          <w:sz w:val="28"/>
          <w:szCs w:val="28"/>
          <w:lang w:val="en-US" w:eastAsia="ko-KR"/>
        </w:rPr>
        <w:t>growthstimulator</w:t>
      </w:r>
      <w:proofErr w:type="spellEnd"/>
      <w:r w:rsidRPr="006122AC">
        <w:rPr>
          <w:rFonts w:ascii="Times New Roman" w:eastAsia="Malgun Gothic" w:hAnsi="Times New Roman" w:cs="Times New Roman"/>
          <w:sz w:val="28"/>
          <w:szCs w:val="28"/>
          <w:lang w:val="en-US" w:eastAsia="ko-KR"/>
        </w:rPr>
        <w:t>,” Patent No. RK 2018/0722.2, 2019.</w:t>
      </w:r>
    </w:p>
    <w:p w14:paraId="5033551F" w14:textId="7C0EB082" w:rsidR="002A78F5" w:rsidRPr="006122AC" w:rsidRDefault="002A78F5" w:rsidP="000E4D91">
      <w:pPr>
        <w:pStyle w:val="af"/>
        <w:widowControl w:val="0"/>
        <w:numPr>
          <w:ilvl w:val="0"/>
          <w:numId w:val="12"/>
        </w:numPr>
        <w:tabs>
          <w:tab w:val="left" w:pos="520"/>
        </w:tabs>
        <w:spacing w:after="0" w:line="240" w:lineRule="auto"/>
        <w:ind w:left="0" w:right="38" w:firstLine="567"/>
        <w:jc w:val="both"/>
        <w:rPr>
          <w:rFonts w:ascii="Times New Roman" w:eastAsia="Cambria" w:hAnsi="Times New Roman" w:cs="Times New Roman"/>
          <w:sz w:val="28"/>
          <w:szCs w:val="28"/>
          <w:lang w:val="en-US" w:bidi="en-US"/>
        </w:rPr>
      </w:pPr>
      <w:r w:rsidRPr="006122AC">
        <w:rPr>
          <w:rFonts w:ascii="Times New Roman" w:hAnsi="Times New Roman" w:cs="Times New Roman"/>
          <w:sz w:val="28"/>
          <w:szCs w:val="28"/>
          <w:lang w:val="en-US"/>
        </w:rPr>
        <w:t xml:space="preserve"> Paul B. </w:t>
      </w:r>
      <w:proofErr w:type="spellStart"/>
      <w:r w:rsidRPr="006122AC">
        <w:rPr>
          <w:rFonts w:ascii="Times New Roman" w:hAnsi="Times New Roman" w:cs="Times New Roman"/>
          <w:sz w:val="28"/>
          <w:szCs w:val="28"/>
          <w:lang w:val="en-US"/>
        </w:rPr>
        <w:t>Timotiwu</w:t>
      </w:r>
      <w:proofErr w:type="spellEnd"/>
      <w:r w:rsidRPr="006122AC">
        <w:rPr>
          <w:rFonts w:ascii="Times New Roman" w:hAnsi="Times New Roman" w:cs="Times New Roman"/>
          <w:sz w:val="28"/>
          <w:szCs w:val="28"/>
          <w:lang w:val="en-US"/>
        </w:rPr>
        <w:t xml:space="preserve">, Eko </w:t>
      </w:r>
      <w:proofErr w:type="spellStart"/>
      <w:r w:rsidRPr="006122AC">
        <w:rPr>
          <w:rFonts w:ascii="Times New Roman" w:hAnsi="Times New Roman" w:cs="Times New Roman"/>
          <w:sz w:val="28"/>
          <w:szCs w:val="28"/>
          <w:lang w:val="en-US"/>
        </w:rPr>
        <w:t>Pramono</w:t>
      </w:r>
      <w:proofErr w:type="spellEnd"/>
      <w:r w:rsidRPr="006122AC">
        <w:rPr>
          <w:rFonts w:ascii="Times New Roman" w:hAnsi="Times New Roman" w:cs="Times New Roman"/>
          <w:sz w:val="28"/>
          <w:szCs w:val="28"/>
          <w:lang w:val="en-US"/>
        </w:rPr>
        <w:t xml:space="preserve">, </w:t>
      </w:r>
      <w:proofErr w:type="spellStart"/>
      <w:r w:rsidRPr="006122AC">
        <w:rPr>
          <w:rFonts w:ascii="Times New Roman" w:hAnsi="Times New Roman" w:cs="Times New Roman"/>
          <w:sz w:val="28"/>
          <w:szCs w:val="28"/>
          <w:lang w:val="en-US"/>
        </w:rPr>
        <w:t>Agustiansyah</w:t>
      </w:r>
      <w:proofErr w:type="spellEnd"/>
      <w:r w:rsidRPr="006122AC">
        <w:rPr>
          <w:rFonts w:ascii="Times New Roman" w:hAnsi="Times New Roman" w:cs="Times New Roman"/>
          <w:sz w:val="28"/>
          <w:szCs w:val="28"/>
          <w:lang w:val="en-US"/>
        </w:rPr>
        <w:t xml:space="preserve">, Ni Wayan </w:t>
      </w:r>
      <w:proofErr w:type="spellStart"/>
      <w:r w:rsidRPr="006122AC">
        <w:rPr>
          <w:rFonts w:ascii="Times New Roman" w:hAnsi="Times New Roman" w:cs="Times New Roman"/>
          <w:sz w:val="28"/>
          <w:szCs w:val="28"/>
          <w:lang w:val="en-US"/>
        </w:rPr>
        <w:t>Ayung</w:t>
      </w:r>
      <w:proofErr w:type="spellEnd"/>
      <w:r w:rsidRPr="006122AC">
        <w:rPr>
          <w:rFonts w:ascii="Times New Roman" w:hAnsi="Times New Roman" w:cs="Times New Roman"/>
          <w:sz w:val="28"/>
          <w:szCs w:val="28"/>
          <w:lang w:val="en-US"/>
        </w:rPr>
        <w:t xml:space="preserve"> Surya Asih Effect of Storage Periods on Physical Quality and Seed Vigor of Four Varieties of Sorghum (Sorghum Bicolor [L.] Moench)</w:t>
      </w:r>
      <w:r w:rsidR="00AF0009">
        <w:rPr>
          <w:rFonts w:ascii="Times New Roman" w:hAnsi="Times New Roman" w:cs="Times New Roman"/>
          <w:sz w:val="28"/>
          <w:szCs w:val="28"/>
          <w:lang w:val="en-US"/>
        </w:rPr>
        <w:t xml:space="preserve"> //</w:t>
      </w:r>
      <w:r w:rsidRPr="006122AC">
        <w:rPr>
          <w:rFonts w:ascii="Times New Roman" w:hAnsi="Times New Roman" w:cs="Times New Roman"/>
          <w:sz w:val="28"/>
          <w:szCs w:val="28"/>
          <w:lang w:val="en-US"/>
        </w:rPr>
        <w:t>Research in Agriculture</w:t>
      </w:r>
      <w:r w:rsidR="00AF0009">
        <w:rPr>
          <w:rFonts w:ascii="Times New Roman" w:hAnsi="Times New Roman" w:cs="Times New Roman"/>
          <w:sz w:val="28"/>
          <w:szCs w:val="28"/>
          <w:lang w:val="en-US"/>
        </w:rPr>
        <w:t>.</w:t>
      </w:r>
      <w:r w:rsidRPr="006122AC">
        <w:rPr>
          <w:rFonts w:ascii="Times New Roman" w:hAnsi="Times New Roman" w:cs="Times New Roman"/>
          <w:sz w:val="28"/>
          <w:szCs w:val="28"/>
          <w:lang w:val="en-US"/>
        </w:rPr>
        <w:t xml:space="preserve"> </w:t>
      </w:r>
      <w:r w:rsidR="00AF0009">
        <w:rPr>
          <w:rFonts w:ascii="Times New Roman" w:hAnsi="Times New Roman" w:cs="Times New Roman"/>
          <w:sz w:val="28"/>
          <w:szCs w:val="28"/>
          <w:lang w:val="en-US"/>
        </w:rPr>
        <w:t>-</w:t>
      </w:r>
      <w:r w:rsidR="00567D97" w:rsidRPr="006122AC">
        <w:rPr>
          <w:rFonts w:ascii="Times New Roman" w:hAnsi="Times New Roman" w:cs="Times New Roman"/>
          <w:sz w:val="28"/>
          <w:szCs w:val="28"/>
          <w:lang w:val="en-US"/>
        </w:rPr>
        <w:t>2017</w:t>
      </w:r>
      <w:r w:rsidR="00AF0009">
        <w:rPr>
          <w:rFonts w:ascii="Times New Roman" w:hAnsi="Times New Roman" w:cs="Times New Roman"/>
          <w:sz w:val="28"/>
          <w:szCs w:val="28"/>
          <w:lang w:val="en-US"/>
        </w:rPr>
        <w:t>.</w:t>
      </w:r>
      <w:r w:rsidR="00567D97" w:rsidRPr="006122AC">
        <w:rPr>
          <w:rFonts w:ascii="Times New Roman" w:hAnsi="Times New Roman" w:cs="Times New Roman"/>
          <w:sz w:val="28"/>
          <w:szCs w:val="28"/>
          <w:lang w:val="en-US"/>
        </w:rPr>
        <w:t xml:space="preserve"> </w:t>
      </w:r>
      <w:r w:rsidR="00AF0009">
        <w:rPr>
          <w:rFonts w:ascii="Times New Roman" w:hAnsi="Times New Roman" w:cs="Times New Roman"/>
          <w:sz w:val="28"/>
          <w:szCs w:val="28"/>
          <w:lang w:val="en-US"/>
        </w:rPr>
        <w:t>-Vol.</w:t>
      </w:r>
      <w:r w:rsidRPr="006122AC">
        <w:rPr>
          <w:rFonts w:ascii="Times New Roman" w:hAnsi="Times New Roman" w:cs="Times New Roman"/>
          <w:sz w:val="28"/>
          <w:szCs w:val="28"/>
          <w:lang w:val="en-US"/>
        </w:rPr>
        <w:t>2</w:t>
      </w:r>
      <w:r w:rsidR="00567D97">
        <w:rPr>
          <w:rFonts w:ascii="Times New Roman" w:hAnsi="Times New Roman" w:cs="Times New Roman"/>
          <w:sz w:val="28"/>
          <w:szCs w:val="28"/>
          <w:lang w:val="en-US"/>
        </w:rPr>
        <w:t xml:space="preserve">, </w:t>
      </w:r>
      <w:r w:rsidR="00AF0009">
        <w:rPr>
          <w:rFonts w:ascii="Times New Roman" w:hAnsi="Times New Roman" w:cs="Times New Roman"/>
          <w:sz w:val="28"/>
          <w:szCs w:val="28"/>
          <w:lang w:val="en-US"/>
        </w:rPr>
        <w:t>-P.</w:t>
      </w:r>
      <w:r w:rsidRPr="006122AC">
        <w:rPr>
          <w:rFonts w:ascii="Times New Roman" w:hAnsi="Times New Roman" w:cs="Times New Roman"/>
          <w:sz w:val="28"/>
          <w:szCs w:val="28"/>
          <w:lang w:val="en-US"/>
        </w:rPr>
        <w:t>29-40.</w:t>
      </w:r>
    </w:p>
    <w:p w14:paraId="5C5564AC" w14:textId="1496E6C7" w:rsidR="002A78F5" w:rsidRPr="006122AC" w:rsidRDefault="002A78F5" w:rsidP="000E4D91">
      <w:pPr>
        <w:pStyle w:val="af"/>
        <w:widowControl w:val="0"/>
        <w:numPr>
          <w:ilvl w:val="0"/>
          <w:numId w:val="12"/>
        </w:numPr>
        <w:tabs>
          <w:tab w:val="left" w:pos="520"/>
        </w:tabs>
        <w:spacing w:after="0" w:line="240" w:lineRule="auto"/>
        <w:ind w:left="0" w:right="38" w:firstLine="567"/>
        <w:jc w:val="both"/>
        <w:rPr>
          <w:rFonts w:ascii="Times New Roman" w:eastAsia="Cambria" w:hAnsi="Times New Roman" w:cs="Times New Roman"/>
          <w:sz w:val="28"/>
          <w:szCs w:val="28"/>
          <w:lang w:val="en-US" w:bidi="en-US"/>
        </w:rPr>
      </w:pPr>
      <w:r w:rsidRPr="006122AC">
        <w:rPr>
          <w:rFonts w:ascii="Times New Roman" w:hAnsi="Times New Roman" w:cs="Times New Roman"/>
          <w:color w:val="000000"/>
          <w:sz w:val="28"/>
          <w:szCs w:val="28"/>
          <w:shd w:val="clear" w:color="auto" w:fill="FFFFFF"/>
          <w:lang w:val="en-US"/>
        </w:rPr>
        <w:t>Ponnusamy B</w:t>
      </w:r>
      <w:r w:rsidR="00AF0009">
        <w:rPr>
          <w:rFonts w:ascii="Times New Roman" w:hAnsi="Times New Roman" w:cs="Times New Roman"/>
          <w:color w:val="000000"/>
          <w:sz w:val="28"/>
          <w:szCs w:val="28"/>
          <w:shd w:val="clear" w:color="auto" w:fill="FFFFFF"/>
          <w:lang w:val="en-US"/>
        </w:rPr>
        <w:t>.</w:t>
      </w:r>
      <w:r w:rsidRPr="006122AC">
        <w:rPr>
          <w:rFonts w:ascii="Times New Roman" w:hAnsi="Times New Roman" w:cs="Times New Roman"/>
          <w:color w:val="000000"/>
          <w:sz w:val="28"/>
          <w:szCs w:val="28"/>
          <w:shd w:val="clear" w:color="auto" w:fill="FFFFFF"/>
          <w:lang w:val="en-US"/>
        </w:rPr>
        <w:t>,</w:t>
      </w:r>
      <w:r w:rsidRPr="006122AC">
        <w:rPr>
          <w:rStyle w:val="ws2"/>
          <w:rFonts w:ascii="Times New Roman" w:hAnsi="Times New Roman" w:cs="Times New Roman"/>
          <w:color w:val="000000"/>
          <w:sz w:val="28"/>
          <w:szCs w:val="28"/>
          <w:shd w:val="clear" w:color="auto" w:fill="FFFFFF"/>
          <w:lang w:val="en-US"/>
        </w:rPr>
        <w:t xml:space="preserve"> Aloka K</w:t>
      </w:r>
      <w:r w:rsidR="00AF0009">
        <w:rPr>
          <w:rStyle w:val="ws2"/>
          <w:rFonts w:ascii="Times New Roman" w:hAnsi="Times New Roman" w:cs="Times New Roman"/>
          <w:color w:val="000000"/>
          <w:sz w:val="28"/>
          <w:szCs w:val="28"/>
          <w:shd w:val="clear" w:color="auto" w:fill="FFFFFF"/>
          <w:lang w:val="en-US"/>
        </w:rPr>
        <w:t>.</w:t>
      </w:r>
      <w:r w:rsidRPr="006122AC">
        <w:rPr>
          <w:rStyle w:val="ws2"/>
          <w:rFonts w:ascii="Times New Roman" w:hAnsi="Times New Roman" w:cs="Times New Roman"/>
          <w:color w:val="000000"/>
          <w:sz w:val="28"/>
          <w:szCs w:val="28"/>
          <w:shd w:val="clear" w:color="auto" w:fill="FFFFFF"/>
          <w:lang w:val="en-US"/>
        </w:rPr>
        <w:t>, Johannes Van Staden</w:t>
      </w:r>
      <w:r w:rsidR="00AF0009">
        <w:rPr>
          <w:rStyle w:val="ws2"/>
          <w:rFonts w:ascii="Times New Roman" w:hAnsi="Times New Roman" w:cs="Times New Roman"/>
          <w:color w:val="000000"/>
          <w:sz w:val="28"/>
          <w:szCs w:val="28"/>
          <w:shd w:val="clear" w:color="auto" w:fill="FFFFFF"/>
          <w:lang w:val="en-US"/>
        </w:rPr>
        <w:t>.</w:t>
      </w:r>
      <w:r w:rsidRPr="006122AC">
        <w:rPr>
          <w:rStyle w:val="ws2"/>
          <w:rFonts w:ascii="Times New Roman" w:hAnsi="Times New Roman" w:cs="Times New Roman"/>
          <w:color w:val="000000"/>
          <w:sz w:val="28"/>
          <w:szCs w:val="28"/>
          <w:shd w:val="clear" w:color="auto" w:fill="FFFFFF"/>
          <w:lang w:val="en-US"/>
        </w:rPr>
        <w:t xml:space="preserve"> </w:t>
      </w:r>
      <w:r w:rsidRPr="006122AC">
        <w:rPr>
          <w:rFonts w:ascii="Times New Roman" w:hAnsi="Times New Roman" w:cs="Times New Roman"/>
          <w:color w:val="111111"/>
          <w:kern w:val="36"/>
          <w:sz w:val="28"/>
          <w:szCs w:val="28"/>
          <w:lang w:val="en-US"/>
        </w:rPr>
        <w:t xml:space="preserve">Analysis of the effect of plant growth regulators and organic elicitors on antibacterial activity of </w:t>
      </w:r>
      <w:proofErr w:type="spellStart"/>
      <w:r w:rsidRPr="006122AC">
        <w:rPr>
          <w:rFonts w:ascii="Times New Roman" w:hAnsi="Times New Roman" w:cs="Times New Roman"/>
          <w:color w:val="111111"/>
          <w:kern w:val="36"/>
          <w:sz w:val="28"/>
          <w:szCs w:val="28"/>
          <w:lang w:val="en-US"/>
        </w:rPr>
        <w:t>Eucomis</w:t>
      </w:r>
      <w:proofErr w:type="spellEnd"/>
      <w:r w:rsidRPr="006122AC">
        <w:rPr>
          <w:rFonts w:ascii="Times New Roman" w:hAnsi="Times New Roman" w:cs="Times New Roman"/>
          <w:color w:val="111111"/>
          <w:kern w:val="36"/>
          <w:sz w:val="28"/>
          <w:szCs w:val="28"/>
          <w:lang w:val="en-US"/>
        </w:rPr>
        <w:t xml:space="preserve"> </w:t>
      </w:r>
      <w:proofErr w:type="spellStart"/>
      <w:r w:rsidRPr="006122AC">
        <w:rPr>
          <w:rFonts w:ascii="Times New Roman" w:hAnsi="Times New Roman" w:cs="Times New Roman"/>
          <w:color w:val="111111"/>
          <w:kern w:val="36"/>
          <w:sz w:val="28"/>
          <w:szCs w:val="28"/>
          <w:lang w:val="en-US"/>
        </w:rPr>
        <w:t>autumnalis</w:t>
      </w:r>
      <w:proofErr w:type="spellEnd"/>
      <w:r w:rsidRPr="006122AC">
        <w:rPr>
          <w:rFonts w:ascii="Times New Roman" w:hAnsi="Times New Roman" w:cs="Times New Roman"/>
          <w:color w:val="111111"/>
          <w:kern w:val="36"/>
          <w:sz w:val="28"/>
          <w:szCs w:val="28"/>
          <w:lang w:val="en-US"/>
        </w:rPr>
        <w:t xml:space="preserve"> and </w:t>
      </w:r>
      <w:proofErr w:type="spellStart"/>
      <w:r w:rsidRPr="006122AC">
        <w:rPr>
          <w:rFonts w:ascii="Times New Roman" w:hAnsi="Times New Roman" w:cs="Times New Roman"/>
          <w:color w:val="111111"/>
          <w:kern w:val="36"/>
          <w:sz w:val="28"/>
          <w:szCs w:val="28"/>
          <w:lang w:val="en-US"/>
        </w:rPr>
        <w:t>Drimia</w:t>
      </w:r>
      <w:proofErr w:type="spellEnd"/>
      <w:r w:rsidRPr="006122AC">
        <w:rPr>
          <w:rFonts w:ascii="Times New Roman" w:hAnsi="Times New Roman" w:cs="Times New Roman"/>
          <w:color w:val="111111"/>
          <w:kern w:val="36"/>
          <w:sz w:val="28"/>
          <w:szCs w:val="28"/>
          <w:lang w:val="en-US"/>
        </w:rPr>
        <w:t xml:space="preserve"> </w:t>
      </w:r>
      <w:proofErr w:type="spellStart"/>
      <w:r w:rsidRPr="006122AC">
        <w:rPr>
          <w:rFonts w:ascii="Times New Roman" w:hAnsi="Times New Roman" w:cs="Times New Roman"/>
          <w:color w:val="111111"/>
          <w:kern w:val="36"/>
          <w:sz w:val="28"/>
          <w:szCs w:val="28"/>
          <w:lang w:val="en-US"/>
        </w:rPr>
        <w:t>robusta</w:t>
      </w:r>
      <w:proofErr w:type="spellEnd"/>
      <w:r w:rsidRPr="006122AC">
        <w:rPr>
          <w:rFonts w:ascii="Times New Roman" w:hAnsi="Times New Roman" w:cs="Times New Roman"/>
          <w:color w:val="111111"/>
          <w:kern w:val="36"/>
          <w:sz w:val="28"/>
          <w:szCs w:val="28"/>
          <w:lang w:val="en-US"/>
        </w:rPr>
        <w:t xml:space="preserve"> ex vitro-grown biomass </w:t>
      </w:r>
      <w:r w:rsidR="00AF0009">
        <w:rPr>
          <w:rFonts w:ascii="Times New Roman" w:hAnsi="Times New Roman" w:cs="Times New Roman"/>
          <w:color w:val="111111"/>
          <w:kern w:val="36"/>
          <w:sz w:val="28"/>
          <w:szCs w:val="28"/>
          <w:lang w:val="en-US"/>
        </w:rPr>
        <w:t>//</w:t>
      </w:r>
      <w:hyperlink r:id="rId71" w:history="1">
        <w:r w:rsidRPr="0034488D">
          <w:rPr>
            <w:rStyle w:val="a4"/>
            <w:rFonts w:ascii="Times New Roman" w:hAnsi="Times New Roman" w:cs="Times New Roman"/>
            <w:color w:val="auto"/>
            <w:sz w:val="28"/>
            <w:szCs w:val="28"/>
            <w:u w:val="none"/>
            <w:bdr w:val="none" w:sz="0" w:space="0" w:color="auto" w:frame="1"/>
            <w:lang w:val="en-US"/>
          </w:rPr>
          <w:t>Plant Growth Regulation</w:t>
        </w:r>
      </w:hyperlink>
      <w:r w:rsidR="00AF0009">
        <w:rPr>
          <w:rStyle w:val="a4"/>
          <w:rFonts w:ascii="Times New Roman" w:hAnsi="Times New Roman" w:cs="Times New Roman"/>
          <w:color w:val="auto"/>
          <w:sz w:val="28"/>
          <w:szCs w:val="28"/>
          <w:u w:val="none"/>
          <w:bdr w:val="none" w:sz="0" w:space="0" w:color="auto" w:frame="1"/>
          <w:lang w:val="en-US"/>
        </w:rPr>
        <w:t>.</w:t>
      </w:r>
      <w:r w:rsidRPr="0034488D">
        <w:rPr>
          <w:rFonts w:ascii="Times New Roman" w:hAnsi="Times New Roman" w:cs="Times New Roman"/>
          <w:sz w:val="28"/>
          <w:szCs w:val="28"/>
          <w:lang w:val="en-US"/>
        </w:rPr>
        <w:t xml:space="preserve"> </w:t>
      </w:r>
      <w:r w:rsidR="00AF0009">
        <w:rPr>
          <w:rFonts w:ascii="Times New Roman" w:hAnsi="Times New Roman" w:cs="Times New Roman"/>
          <w:sz w:val="28"/>
          <w:szCs w:val="28"/>
          <w:lang w:val="en-US"/>
        </w:rPr>
        <w:t>-</w:t>
      </w:r>
      <w:r w:rsidR="00567D97" w:rsidRPr="006122AC">
        <w:rPr>
          <w:rStyle w:val="ws2"/>
          <w:rFonts w:ascii="Times New Roman" w:hAnsi="Times New Roman" w:cs="Times New Roman"/>
          <w:color w:val="000000"/>
          <w:sz w:val="28"/>
          <w:szCs w:val="28"/>
          <w:shd w:val="clear" w:color="auto" w:fill="FFFFFF"/>
          <w:lang w:val="en-US"/>
        </w:rPr>
        <w:t>2018</w:t>
      </w:r>
      <w:r w:rsidR="00AF0009">
        <w:rPr>
          <w:rStyle w:val="ws2"/>
          <w:rFonts w:ascii="Times New Roman" w:hAnsi="Times New Roman" w:cs="Times New Roman"/>
          <w:color w:val="000000"/>
          <w:sz w:val="28"/>
          <w:szCs w:val="28"/>
          <w:shd w:val="clear" w:color="auto" w:fill="FFFFFF"/>
          <w:lang w:val="en-US"/>
        </w:rPr>
        <w:t>.</w:t>
      </w:r>
      <w:r w:rsidR="00567D97" w:rsidRPr="006122AC">
        <w:rPr>
          <w:rStyle w:val="ws2"/>
          <w:rFonts w:ascii="Times New Roman" w:hAnsi="Times New Roman" w:cs="Times New Roman"/>
          <w:color w:val="000000"/>
          <w:sz w:val="28"/>
          <w:szCs w:val="28"/>
          <w:shd w:val="clear" w:color="auto" w:fill="FFFFFF"/>
          <w:lang w:val="en-US"/>
        </w:rPr>
        <w:t xml:space="preserve"> </w:t>
      </w:r>
      <w:r w:rsidR="00AF0009">
        <w:rPr>
          <w:rStyle w:val="ws2"/>
          <w:rFonts w:ascii="Times New Roman" w:hAnsi="Times New Roman" w:cs="Times New Roman"/>
          <w:color w:val="000000"/>
          <w:sz w:val="28"/>
          <w:szCs w:val="28"/>
          <w:shd w:val="clear" w:color="auto" w:fill="FFFFFF"/>
          <w:lang w:val="en-US"/>
        </w:rPr>
        <w:t>-Vol.</w:t>
      </w:r>
      <w:r w:rsidRPr="006122AC">
        <w:rPr>
          <w:rFonts w:ascii="Times New Roman" w:hAnsi="Times New Roman" w:cs="Times New Roman"/>
          <w:sz w:val="28"/>
          <w:szCs w:val="28"/>
          <w:lang w:val="en-US"/>
        </w:rPr>
        <w:t>85</w:t>
      </w:r>
      <w:r w:rsidR="00567D97">
        <w:rPr>
          <w:rFonts w:ascii="Times New Roman" w:hAnsi="Times New Roman" w:cs="Times New Roman"/>
          <w:sz w:val="28"/>
          <w:szCs w:val="28"/>
          <w:lang w:val="en-US"/>
        </w:rPr>
        <w:t xml:space="preserve">, </w:t>
      </w:r>
      <w:r w:rsidR="00AF0009">
        <w:rPr>
          <w:rFonts w:ascii="Times New Roman" w:hAnsi="Times New Roman" w:cs="Times New Roman"/>
          <w:sz w:val="28"/>
          <w:szCs w:val="28"/>
          <w:lang w:val="en-US"/>
        </w:rPr>
        <w:t>-P.</w:t>
      </w:r>
      <w:r w:rsidRPr="006122AC">
        <w:rPr>
          <w:rFonts w:ascii="Times New Roman" w:hAnsi="Times New Roman" w:cs="Times New Roman"/>
          <w:sz w:val="28"/>
          <w:szCs w:val="28"/>
          <w:lang w:val="en-US"/>
        </w:rPr>
        <w:t>143-151.</w:t>
      </w:r>
    </w:p>
    <w:p w14:paraId="533F3C94" w14:textId="77777777" w:rsidR="009C00F8" w:rsidRPr="00AF0009" w:rsidRDefault="009C00F8" w:rsidP="000E4D91">
      <w:pPr>
        <w:spacing w:after="0" w:line="240" w:lineRule="auto"/>
        <w:ind w:firstLine="567"/>
        <w:jc w:val="both"/>
        <w:rPr>
          <w:rFonts w:ascii="Times New Roman" w:hAnsi="Times New Roman" w:cs="Times New Roman"/>
          <w:sz w:val="28"/>
          <w:szCs w:val="28"/>
          <w:lang w:val="en-US"/>
        </w:rPr>
      </w:pPr>
    </w:p>
    <w:p w14:paraId="3C03D614" w14:textId="77777777" w:rsidR="009C00F8" w:rsidRPr="00AF0009" w:rsidRDefault="009C00F8" w:rsidP="000E4D91">
      <w:pPr>
        <w:spacing w:after="0" w:line="240" w:lineRule="auto"/>
        <w:ind w:firstLine="567"/>
        <w:jc w:val="both"/>
        <w:rPr>
          <w:rFonts w:ascii="Times New Roman" w:hAnsi="Times New Roman" w:cs="Times New Roman"/>
          <w:sz w:val="28"/>
          <w:szCs w:val="28"/>
          <w:lang w:val="en-US"/>
        </w:rPr>
      </w:pPr>
    </w:p>
    <w:p w14:paraId="7A388EB6" w14:textId="77777777" w:rsidR="009C00F8" w:rsidRPr="00AF0009" w:rsidRDefault="009C00F8" w:rsidP="002A78F5">
      <w:pPr>
        <w:spacing w:after="0" w:line="240" w:lineRule="auto"/>
        <w:ind w:firstLine="567"/>
        <w:jc w:val="both"/>
        <w:rPr>
          <w:rFonts w:ascii="Times New Roman" w:hAnsi="Times New Roman" w:cs="Times New Roman"/>
          <w:sz w:val="28"/>
          <w:szCs w:val="28"/>
          <w:lang w:val="en-US"/>
        </w:rPr>
      </w:pPr>
    </w:p>
    <w:p w14:paraId="66C7C6F7" w14:textId="77777777" w:rsidR="009C00F8" w:rsidRPr="00AF0009" w:rsidRDefault="009C00F8" w:rsidP="002A78F5">
      <w:pPr>
        <w:spacing w:after="0" w:line="240" w:lineRule="auto"/>
        <w:ind w:firstLine="567"/>
        <w:jc w:val="both"/>
        <w:rPr>
          <w:rFonts w:ascii="Times New Roman" w:hAnsi="Times New Roman" w:cs="Times New Roman"/>
          <w:sz w:val="28"/>
          <w:szCs w:val="28"/>
          <w:lang w:val="en-US"/>
        </w:rPr>
      </w:pPr>
    </w:p>
    <w:p w14:paraId="1928CC79" w14:textId="77777777" w:rsidR="009C00F8" w:rsidRPr="00AF0009" w:rsidRDefault="009C00F8" w:rsidP="002A78F5">
      <w:pPr>
        <w:spacing w:after="0" w:line="240" w:lineRule="auto"/>
        <w:ind w:firstLine="567"/>
        <w:jc w:val="both"/>
        <w:rPr>
          <w:rFonts w:ascii="Times New Roman" w:hAnsi="Times New Roman" w:cs="Times New Roman"/>
          <w:sz w:val="28"/>
          <w:szCs w:val="28"/>
          <w:lang w:val="en-US"/>
        </w:rPr>
      </w:pPr>
    </w:p>
    <w:p w14:paraId="4D38F029" w14:textId="77777777" w:rsidR="009C00F8" w:rsidRPr="00AF0009" w:rsidRDefault="009C00F8" w:rsidP="009217F2">
      <w:pPr>
        <w:spacing w:after="0" w:line="240" w:lineRule="auto"/>
        <w:jc w:val="both"/>
        <w:rPr>
          <w:rFonts w:ascii="Times New Roman" w:hAnsi="Times New Roman" w:cs="Times New Roman"/>
          <w:sz w:val="28"/>
          <w:szCs w:val="28"/>
          <w:lang w:val="en-US"/>
        </w:rPr>
      </w:pPr>
    </w:p>
    <w:p w14:paraId="1C622332" w14:textId="77777777" w:rsidR="009C00F8" w:rsidRPr="00AF0009" w:rsidRDefault="009C00F8" w:rsidP="009217F2">
      <w:pPr>
        <w:spacing w:after="0" w:line="240" w:lineRule="auto"/>
        <w:jc w:val="both"/>
        <w:rPr>
          <w:rFonts w:ascii="Times New Roman" w:hAnsi="Times New Roman" w:cs="Times New Roman"/>
          <w:sz w:val="28"/>
          <w:szCs w:val="28"/>
          <w:lang w:val="en-US"/>
        </w:rPr>
      </w:pPr>
    </w:p>
    <w:p w14:paraId="7BED07E2" w14:textId="77777777" w:rsidR="009C00F8" w:rsidRPr="00AF0009" w:rsidRDefault="009C00F8" w:rsidP="009217F2">
      <w:pPr>
        <w:spacing w:after="0" w:line="240" w:lineRule="auto"/>
        <w:jc w:val="both"/>
        <w:rPr>
          <w:rFonts w:ascii="Times New Roman" w:hAnsi="Times New Roman" w:cs="Times New Roman"/>
          <w:sz w:val="28"/>
          <w:szCs w:val="28"/>
          <w:lang w:val="en-US"/>
        </w:rPr>
      </w:pPr>
    </w:p>
    <w:p w14:paraId="2CCC70D8" w14:textId="25BE4835" w:rsidR="005543F9" w:rsidRPr="00AF0009" w:rsidRDefault="005543F9" w:rsidP="009217F2">
      <w:pPr>
        <w:spacing w:after="0" w:line="240" w:lineRule="auto"/>
        <w:jc w:val="both"/>
        <w:rPr>
          <w:rFonts w:ascii="Times New Roman" w:hAnsi="Times New Roman" w:cs="Times New Roman"/>
          <w:sz w:val="28"/>
          <w:szCs w:val="28"/>
          <w:lang w:val="en-US"/>
        </w:rPr>
      </w:pPr>
    </w:p>
    <w:sectPr w:rsidR="005543F9" w:rsidRPr="00AF0009" w:rsidSect="00303144">
      <w:footerReference w:type="even" r:id="rId72"/>
      <w:footerReference w:type="default" r:id="rId73"/>
      <w:headerReference w:type="first" r:id="rId74"/>
      <w:pgSz w:w="11906" w:h="16838"/>
      <w:pgMar w:top="1134" w:right="851" w:bottom="1418"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88BD7" w14:textId="77777777" w:rsidR="0055311A" w:rsidRDefault="0055311A">
      <w:pPr>
        <w:spacing w:after="0" w:line="240" w:lineRule="auto"/>
      </w:pPr>
      <w:r>
        <w:separator/>
      </w:r>
    </w:p>
    <w:p w14:paraId="0339B789" w14:textId="77777777" w:rsidR="0055311A" w:rsidRDefault="0055311A"/>
    <w:p w14:paraId="5842C322" w14:textId="77777777" w:rsidR="0055311A" w:rsidRDefault="0055311A"/>
  </w:endnote>
  <w:endnote w:type="continuationSeparator" w:id="0">
    <w:p w14:paraId="2E12638A" w14:textId="77777777" w:rsidR="0055311A" w:rsidRDefault="0055311A">
      <w:pPr>
        <w:spacing w:after="0" w:line="240" w:lineRule="auto"/>
      </w:pPr>
      <w:r>
        <w:continuationSeparator/>
      </w:r>
    </w:p>
    <w:p w14:paraId="12815E02" w14:textId="77777777" w:rsidR="0055311A" w:rsidRDefault="0055311A"/>
    <w:p w14:paraId="08002109" w14:textId="77777777" w:rsidR="0055311A" w:rsidRDefault="00553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FUIDisplay-Light">
    <w:altName w:val="Times New Roman"/>
    <w:panose1 w:val="00000000000000000000"/>
    <w:charset w:val="00"/>
    <w:family w:val="roman"/>
    <w:notTrueType/>
    <w:pitch w:val="default"/>
  </w:font>
  <w:font w:name="+mn-cs">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Helvetica Neue">
    <w:altName w:val="Arial"/>
    <w:charset w:val="00"/>
    <w:family w:val="roman"/>
    <w:pitch w:val="default"/>
  </w:font>
  <w:font w:name="Symbol">
    <w:panose1 w:val="05050102010706020507"/>
    <w:charset w:val="02"/>
    <w:family w:val="roman"/>
    <w:pitch w:val="variable"/>
    <w:sig w:usb0="00000000" w:usb1="10000000" w:usb2="00000000" w:usb3="00000000" w:csb0="80000000" w:csb1="00000000"/>
  </w:font>
  <w:font w:name="AdvOT8608a8d1+22">
    <w:altName w:val="Microsoft YaHei"/>
    <w:panose1 w:val="00000000000000000000"/>
    <w:charset w:val="86"/>
    <w:family w:val="auto"/>
    <w:notTrueType/>
    <w:pitch w:val="default"/>
    <w:sig w:usb0="00000001" w:usb1="080E0000" w:usb2="00000010" w:usb3="00000000" w:csb0="00040000" w:csb1="00000000"/>
  </w:font>
  <w:font w:name="AdvOTd3e08a55+e0">
    <w:altName w:val="Yu Gothic"/>
    <w:panose1 w:val="00000000000000000000"/>
    <w:charset w:val="80"/>
    <w:family w:val="auto"/>
    <w:notTrueType/>
    <w:pitch w:val="default"/>
    <w:sig w:usb0="00000001" w:usb1="08070000" w:usb2="00000010" w:usb3="00000000" w:csb0="00020000" w:csb1="00000000"/>
  </w:font>
  <w:font w:name="AdvOT8608a8d1+03">
    <w:altName w:val="Yu Gothic"/>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3" w:usb1="08070000" w:usb2="00000010" w:usb3="00000000" w:csb0="00020005" w:csb1="00000000"/>
  </w:font>
  <w:font w:name="STIXGeneral-Regular">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2B47" w14:textId="77777777" w:rsidR="00F6518A" w:rsidRDefault="00F6518A">
    <w:pPr>
      <w:rPr>
        <w:sz w:val="2"/>
        <w:szCs w:val="2"/>
      </w:rPr>
    </w:pPr>
    <w:r>
      <w:rPr>
        <w:noProof/>
        <w:sz w:val="24"/>
        <w:szCs w:val="24"/>
        <w:lang w:eastAsia="ko-KR"/>
      </w:rPr>
      <mc:AlternateContent>
        <mc:Choice Requires="wps">
          <w:drawing>
            <wp:anchor distT="0" distB="0" distL="63500" distR="63500" simplePos="0" relativeHeight="251659264" behindDoc="1" locked="0" layoutInCell="1" allowOverlap="1" wp14:anchorId="05D95922" wp14:editId="7E3D150F">
              <wp:simplePos x="0" y="0"/>
              <wp:positionH relativeFrom="page">
                <wp:posOffset>19020155</wp:posOffset>
              </wp:positionH>
              <wp:positionV relativeFrom="page">
                <wp:posOffset>22900640</wp:posOffset>
              </wp:positionV>
              <wp:extent cx="355600" cy="292100"/>
              <wp:effectExtent l="0" t="2540" r="0" b="63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67057" w14:textId="77777777" w:rsidR="00F6518A" w:rsidRDefault="00F6518A">
                          <w:pPr>
                            <w:spacing w:line="240" w:lineRule="auto"/>
                          </w:pPr>
                          <w:r w:rsidRPr="00853718">
                            <w:fldChar w:fldCharType="begin"/>
                          </w:r>
                          <w:r>
                            <w:instrText xml:space="preserve"> PAGE \* MERGEFORMAT </w:instrText>
                          </w:r>
                          <w:r w:rsidRPr="00853718">
                            <w:fldChar w:fldCharType="separate"/>
                          </w:r>
                          <w:r w:rsidRPr="009C00F8">
                            <w:rPr>
                              <w:rStyle w:val="a6"/>
                              <w:rFonts w:eastAsia="Calibri"/>
                              <w:noProof/>
                            </w:rPr>
                            <w:t>1</w:t>
                          </w:r>
                          <w:r w:rsidRPr="00853718">
                            <w:rPr>
                              <w:rStyle w:val="a6"/>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D95922" id="_x0000_t202" coordsize="21600,21600" o:spt="202" path="m,l,21600r21600,l21600,xe">
              <v:stroke joinstyle="miter"/>
              <v:path gradientshapeok="t" o:connecttype="rect"/>
            </v:shapetype>
            <v:shape id="Надпись 32" o:spid="_x0000_s1026" type="#_x0000_t202" style="position:absolute;margin-left:1497.65pt;margin-top:1803.2pt;width:28pt;height:23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" filled="f" stroked="f">
              <v:textbox style="mso-fit-shape-to-text:t" inset="0,0,0,0">
                <w:txbxContent>
                  <w:p w14:paraId="23A67057" w14:textId="77777777" w:rsidR="006A2E29" w:rsidRDefault="006A2E29">
                    <w:pPr>
                      <w:spacing w:line="240" w:lineRule="auto"/>
                    </w:pPr>
                    <w:r w:rsidRPr="00853718">
                      <w:fldChar w:fldCharType="begin"/>
                    </w:r>
                    <w:r>
                      <w:instrText xml:space="preserve"> PAGE \* MERGEFORMAT </w:instrText>
                    </w:r>
                    <w:r w:rsidRPr="00853718">
                      <w:fldChar w:fldCharType="separate"/>
                    </w:r>
                    <w:r w:rsidRPr="009C00F8">
                      <w:rPr>
                        <w:rStyle w:val="a6"/>
                        <w:rFonts w:eastAsia="Calibri"/>
                        <w:noProof/>
                      </w:rPr>
                      <w:t>1</w:t>
                    </w:r>
                    <w:r w:rsidRPr="00853718">
                      <w:rPr>
                        <w:rStyle w:val="a6"/>
                        <w:rFonts w:eastAsia="Calibri"/>
                      </w:rPr>
                      <w:fldChar w:fldCharType="end"/>
                    </w:r>
                  </w:p>
                </w:txbxContent>
              </v:textbox>
              <w10:wrap anchorx="page" anchory="page"/>
            </v:shape>
          </w:pict>
        </mc:Fallback>
      </mc:AlternateContent>
    </w:r>
  </w:p>
  <w:p w14:paraId="02FF43A9" w14:textId="77777777" w:rsidR="00F6518A" w:rsidRDefault="00F6518A"/>
  <w:p w14:paraId="5041060C" w14:textId="77777777" w:rsidR="00F6518A" w:rsidRDefault="00F651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583300"/>
      <w:docPartObj>
        <w:docPartGallery w:val="Page Numbers (Bottom of Page)"/>
        <w:docPartUnique/>
      </w:docPartObj>
    </w:sdtPr>
    <w:sdtEndPr/>
    <w:sdtContent>
      <w:p w14:paraId="7FF6BEE3" w14:textId="5AABD5AD" w:rsidR="00F6518A" w:rsidRDefault="00F6518A">
        <w:pPr>
          <w:pStyle w:val="ad"/>
          <w:jc w:val="center"/>
        </w:pPr>
        <w:r>
          <w:fldChar w:fldCharType="begin"/>
        </w:r>
        <w:r>
          <w:instrText>PAGE   \* MERGEFORMAT</w:instrText>
        </w:r>
        <w:r>
          <w:fldChar w:fldCharType="separate"/>
        </w:r>
        <w:r w:rsidR="007B7599">
          <w:rPr>
            <w:noProof/>
          </w:rPr>
          <w:t>2</w:t>
        </w:r>
        <w:r>
          <w:fldChar w:fldCharType="end"/>
        </w:r>
      </w:p>
    </w:sdtContent>
  </w:sdt>
  <w:p w14:paraId="7DF314BA" w14:textId="77777777" w:rsidR="00F6518A" w:rsidRDefault="00F651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288E6" w14:textId="77777777" w:rsidR="0055311A" w:rsidRDefault="0055311A">
      <w:pPr>
        <w:spacing w:after="0" w:line="240" w:lineRule="auto"/>
      </w:pPr>
      <w:r>
        <w:separator/>
      </w:r>
    </w:p>
    <w:p w14:paraId="5F2A8624" w14:textId="77777777" w:rsidR="0055311A" w:rsidRDefault="0055311A"/>
    <w:p w14:paraId="7D6901D2" w14:textId="77777777" w:rsidR="0055311A" w:rsidRDefault="0055311A"/>
  </w:footnote>
  <w:footnote w:type="continuationSeparator" w:id="0">
    <w:p w14:paraId="4F5A5F20" w14:textId="77777777" w:rsidR="0055311A" w:rsidRDefault="0055311A">
      <w:pPr>
        <w:spacing w:after="0" w:line="240" w:lineRule="auto"/>
      </w:pPr>
      <w:r>
        <w:continuationSeparator/>
      </w:r>
    </w:p>
    <w:p w14:paraId="590027A3" w14:textId="77777777" w:rsidR="0055311A" w:rsidRDefault="0055311A"/>
    <w:p w14:paraId="75FD9052" w14:textId="77777777" w:rsidR="0055311A" w:rsidRDefault="005531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E19A" w14:textId="77777777" w:rsidR="00F6518A" w:rsidRDefault="00F6518A">
    <w:pPr>
      <w:rPr>
        <w:sz w:val="2"/>
        <w:szCs w:val="2"/>
      </w:rPr>
    </w:pPr>
    <w:r>
      <w:rPr>
        <w:noProof/>
        <w:sz w:val="24"/>
        <w:szCs w:val="24"/>
        <w:lang w:eastAsia="ko-KR"/>
      </w:rPr>
      <mc:AlternateContent>
        <mc:Choice Requires="wps">
          <w:drawing>
            <wp:anchor distT="0" distB="0" distL="63500" distR="63500" simplePos="0" relativeHeight="251661312" behindDoc="1" locked="0" layoutInCell="1" allowOverlap="1" wp14:anchorId="085DEAFF" wp14:editId="160CE692">
              <wp:simplePos x="0" y="0"/>
              <wp:positionH relativeFrom="page">
                <wp:posOffset>9467850</wp:posOffset>
              </wp:positionH>
              <wp:positionV relativeFrom="page">
                <wp:posOffset>-2692400</wp:posOffset>
              </wp:positionV>
              <wp:extent cx="2330450" cy="361950"/>
              <wp:effectExtent l="0" t="3175" r="3175"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03C63" w14:textId="77777777" w:rsidR="00F6518A" w:rsidRDefault="00F6518A">
                          <w:pPr>
                            <w:spacing w:line="240" w:lineRule="auto"/>
                          </w:pPr>
                          <w:r w:rsidRPr="00853718">
                            <w:rPr>
                              <w:rStyle w:val="a6"/>
                              <w:rFonts w:eastAsia="Calibri"/>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5DEAFF" id="_x0000_t202" coordsize="21600,21600" o:spt="202" path="m,l,21600r21600,l21600,xe">
              <v:stroke joinstyle="miter"/>
              <v:path gradientshapeok="t" o:connecttype="rect"/>
            </v:shapetype>
            <v:shape id="Надпись 30" o:spid="_x0000_s1027" type="#_x0000_t202" style="position:absolute;margin-left:745.5pt;margin-top:-212pt;width:183.5pt;height:28.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" filled="f" stroked="f">
              <v:textbox style="mso-fit-shape-to-text:t" inset="0,0,0,0">
                <w:txbxContent>
                  <w:p w14:paraId="35903C63" w14:textId="77777777" w:rsidR="006A2E29" w:rsidRDefault="006A2E29">
                    <w:pPr>
                      <w:spacing w:line="240" w:lineRule="auto"/>
                    </w:pPr>
                    <w:r w:rsidRPr="00853718">
                      <w:rPr>
                        <w:rStyle w:val="a6"/>
                        <w:rFonts w:eastAsia="Calibri"/>
                      </w:rPr>
                      <w:t>ВВЕДЕНИЕ</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AB5"/>
    <w:multiLevelType w:val="hybridMultilevel"/>
    <w:tmpl w:val="BF48B93C"/>
    <w:lvl w:ilvl="0" w:tplc="2FB4992C">
      <w:start w:val="148"/>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 w15:restartNumberingAfterBreak="0">
    <w:nsid w:val="067C7DA3"/>
    <w:multiLevelType w:val="hybridMultilevel"/>
    <w:tmpl w:val="70E6B044"/>
    <w:lvl w:ilvl="0" w:tplc="F7225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FA7B48"/>
    <w:multiLevelType w:val="multilevel"/>
    <w:tmpl w:val="7EA4B98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66"/>
        <w:szCs w:val="6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660EF4"/>
    <w:multiLevelType w:val="hybridMultilevel"/>
    <w:tmpl w:val="8C586D8C"/>
    <w:lvl w:ilvl="0" w:tplc="2696A432">
      <w:start w:val="61"/>
      <w:numFmt w:val="decimal"/>
      <w:lvlText w:val="%1"/>
      <w:lvlJc w:val="left"/>
      <w:pPr>
        <w:ind w:left="720" w:hanging="360"/>
      </w:pPr>
      <w:rPr>
        <w:rFonts w:eastAsia="Times New Roman"/>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675999"/>
    <w:multiLevelType w:val="multilevel"/>
    <w:tmpl w:val="1B284476"/>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7854991"/>
    <w:multiLevelType w:val="multilevel"/>
    <w:tmpl w:val="1834F594"/>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3AA8095E"/>
    <w:multiLevelType w:val="hybridMultilevel"/>
    <w:tmpl w:val="BD061AAE"/>
    <w:lvl w:ilvl="0" w:tplc="B16640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889531D"/>
    <w:multiLevelType w:val="hybridMultilevel"/>
    <w:tmpl w:val="362C9A3C"/>
    <w:lvl w:ilvl="0" w:tplc="8CD2DB8E">
      <w:start w:val="181"/>
      <w:numFmt w:val="decimal"/>
      <w:lvlText w:val="%1"/>
      <w:lvlJc w:val="left"/>
      <w:pPr>
        <w:ind w:left="810" w:hanging="45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BFC761E"/>
    <w:multiLevelType w:val="hybridMultilevel"/>
    <w:tmpl w:val="96969608"/>
    <w:lvl w:ilvl="0" w:tplc="441C5CC0">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1230F3B"/>
    <w:multiLevelType w:val="hybridMultilevel"/>
    <w:tmpl w:val="D73CB888"/>
    <w:styleLink w:val="1"/>
    <w:lvl w:ilvl="0" w:tplc="B6624D74">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C8CCEA5C">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530453FA">
      <w:start w:val="1"/>
      <w:numFmt w:val="lowerRoman"/>
      <w:lvlText w:val="%3."/>
      <w:lvlJc w:val="left"/>
      <w:pPr>
        <w:ind w:left="2160" w:hanging="3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C7AD414">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8AFEB56C">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77509678">
      <w:start w:val="1"/>
      <w:numFmt w:val="lowerRoman"/>
      <w:lvlText w:val="%6."/>
      <w:lvlJc w:val="left"/>
      <w:pPr>
        <w:ind w:left="4320" w:hanging="3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3F0076A">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25492C4">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1E48D0A">
      <w:start w:val="1"/>
      <w:numFmt w:val="lowerRoman"/>
      <w:lvlText w:val="%9."/>
      <w:lvlJc w:val="left"/>
      <w:pPr>
        <w:ind w:left="6480" w:hanging="3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74A825C7"/>
    <w:multiLevelType w:val="hybridMultilevel"/>
    <w:tmpl w:val="3D96377C"/>
    <w:lvl w:ilvl="0" w:tplc="15E2D660">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8C01EB3"/>
    <w:multiLevelType w:val="multilevel"/>
    <w:tmpl w:val="C90695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C9708C5"/>
    <w:multiLevelType w:val="hybridMultilevel"/>
    <w:tmpl w:val="62AE09F0"/>
    <w:lvl w:ilvl="0" w:tplc="84E86150">
      <w:numFmt w:val="bullet"/>
      <w:lvlText w:val="-"/>
      <w:lvlJc w:val="left"/>
      <w:pPr>
        <w:ind w:left="121" w:hanging="226"/>
      </w:pPr>
      <w:rPr>
        <w:rFonts w:ascii="Times New Roman" w:eastAsia="Times New Roman" w:hAnsi="Times New Roman" w:cs="Times New Roman" w:hint="default"/>
        <w:b w:val="0"/>
        <w:bCs w:val="0"/>
        <w:i w:val="0"/>
        <w:iCs w:val="0"/>
        <w:w w:val="105"/>
        <w:sz w:val="28"/>
        <w:szCs w:val="28"/>
        <w:lang w:val="ru-RU" w:eastAsia="en-US" w:bidi="ar-SA"/>
      </w:rPr>
    </w:lvl>
    <w:lvl w:ilvl="1" w:tplc="A8348482">
      <w:numFmt w:val="bullet"/>
      <w:lvlText w:val="•"/>
      <w:lvlJc w:val="left"/>
      <w:pPr>
        <w:ind w:left="1066" w:hanging="226"/>
      </w:pPr>
      <w:rPr>
        <w:rFonts w:hint="default"/>
        <w:lang w:val="ru-RU" w:eastAsia="en-US" w:bidi="ar-SA"/>
      </w:rPr>
    </w:lvl>
    <w:lvl w:ilvl="2" w:tplc="E062B2E4">
      <w:numFmt w:val="bullet"/>
      <w:lvlText w:val="•"/>
      <w:lvlJc w:val="left"/>
      <w:pPr>
        <w:ind w:left="2012" w:hanging="226"/>
      </w:pPr>
      <w:rPr>
        <w:rFonts w:hint="default"/>
        <w:lang w:val="ru-RU" w:eastAsia="en-US" w:bidi="ar-SA"/>
      </w:rPr>
    </w:lvl>
    <w:lvl w:ilvl="3" w:tplc="86480A80">
      <w:numFmt w:val="bullet"/>
      <w:lvlText w:val="•"/>
      <w:lvlJc w:val="left"/>
      <w:pPr>
        <w:ind w:left="2958" w:hanging="226"/>
      </w:pPr>
      <w:rPr>
        <w:rFonts w:hint="default"/>
        <w:lang w:val="ru-RU" w:eastAsia="en-US" w:bidi="ar-SA"/>
      </w:rPr>
    </w:lvl>
    <w:lvl w:ilvl="4" w:tplc="43CC6E92">
      <w:numFmt w:val="bullet"/>
      <w:lvlText w:val="•"/>
      <w:lvlJc w:val="left"/>
      <w:pPr>
        <w:ind w:left="3904" w:hanging="226"/>
      </w:pPr>
      <w:rPr>
        <w:rFonts w:hint="default"/>
        <w:lang w:val="ru-RU" w:eastAsia="en-US" w:bidi="ar-SA"/>
      </w:rPr>
    </w:lvl>
    <w:lvl w:ilvl="5" w:tplc="4ED4924C">
      <w:numFmt w:val="bullet"/>
      <w:lvlText w:val="•"/>
      <w:lvlJc w:val="left"/>
      <w:pPr>
        <w:ind w:left="4850" w:hanging="226"/>
      </w:pPr>
      <w:rPr>
        <w:rFonts w:hint="default"/>
        <w:lang w:val="ru-RU" w:eastAsia="en-US" w:bidi="ar-SA"/>
      </w:rPr>
    </w:lvl>
    <w:lvl w:ilvl="6" w:tplc="15187FCC">
      <w:numFmt w:val="bullet"/>
      <w:lvlText w:val="•"/>
      <w:lvlJc w:val="left"/>
      <w:pPr>
        <w:ind w:left="5796" w:hanging="226"/>
      </w:pPr>
      <w:rPr>
        <w:rFonts w:hint="default"/>
        <w:lang w:val="ru-RU" w:eastAsia="en-US" w:bidi="ar-SA"/>
      </w:rPr>
    </w:lvl>
    <w:lvl w:ilvl="7" w:tplc="4228717E">
      <w:numFmt w:val="bullet"/>
      <w:lvlText w:val="•"/>
      <w:lvlJc w:val="left"/>
      <w:pPr>
        <w:ind w:left="6742" w:hanging="226"/>
      </w:pPr>
      <w:rPr>
        <w:rFonts w:hint="default"/>
        <w:lang w:val="ru-RU" w:eastAsia="en-US" w:bidi="ar-SA"/>
      </w:rPr>
    </w:lvl>
    <w:lvl w:ilvl="8" w:tplc="4BC2EAEE">
      <w:numFmt w:val="bullet"/>
      <w:lvlText w:val="•"/>
      <w:lvlJc w:val="left"/>
      <w:pPr>
        <w:ind w:left="7688" w:hanging="226"/>
      </w:pPr>
      <w:rPr>
        <w:rFonts w:hint="default"/>
        <w:lang w:val="ru-RU" w:eastAsia="en-US" w:bidi="ar-SA"/>
      </w:rPr>
    </w:lvl>
  </w:abstractNum>
  <w:num w:numId="1">
    <w:abstractNumId w:val="2"/>
  </w:num>
  <w:num w:numId="2">
    <w:abstractNumId w:val="11"/>
  </w:num>
  <w:num w:numId="3">
    <w:abstractNumId w:val="5"/>
  </w:num>
  <w:num w:numId="4">
    <w:abstractNumId w:val="1"/>
  </w:num>
  <w:num w:numId="5">
    <w:abstractNumId w:val="4"/>
  </w:num>
  <w:num w:numId="6">
    <w:abstractNumId w:val="10"/>
  </w:num>
  <w:num w:numId="7">
    <w:abstractNumId w:val="3"/>
  </w:num>
  <w:num w:numId="8">
    <w:abstractNumId w:val="3"/>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8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8"/>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de-DE" w:vendorID="64" w:dllVersion="6" w:nlCheck="1" w:checkStyle="1"/>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B7F"/>
    <w:rsid w:val="000010C0"/>
    <w:rsid w:val="00007092"/>
    <w:rsid w:val="0000754B"/>
    <w:rsid w:val="00012C1C"/>
    <w:rsid w:val="00014E1E"/>
    <w:rsid w:val="0001547A"/>
    <w:rsid w:val="00017557"/>
    <w:rsid w:val="00025AE5"/>
    <w:rsid w:val="00026785"/>
    <w:rsid w:val="0002780C"/>
    <w:rsid w:val="00035233"/>
    <w:rsid w:val="00040915"/>
    <w:rsid w:val="0004121A"/>
    <w:rsid w:val="0004235F"/>
    <w:rsid w:val="00043147"/>
    <w:rsid w:val="0004375C"/>
    <w:rsid w:val="00043794"/>
    <w:rsid w:val="0004403C"/>
    <w:rsid w:val="00047AEB"/>
    <w:rsid w:val="0005680C"/>
    <w:rsid w:val="00057711"/>
    <w:rsid w:val="00062869"/>
    <w:rsid w:val="00065A5C"/>
    <w:rsid w:val="00065A65"/>
    <w:rsid w:val="00065E29"/>
    <w:rsid w:val="00067248"/>
    <w:rsid w:val="000704CD"/>
    <w:rsid w:val="0007366B"/>
    <w:rsid w:val="00074E23"/>
    <w:rsid w:val="00077229"/>
    <w:rsid w:val="00077239"/>
    <w:rsid w:val="00083DF0"/>
    <w:rsid w:val="00084EA8"/>
    <w:rsid w:val="00086F35"/>
    <w:rsid w:val="000878DB"/>
    <w:rsid w:val="000A20B8"/>
    <w:rsid w:val="000A4E69"/>
    <w:rsid w:val="000A67F3"/>
    <w:rsid w:val="000B0E44"/>
    <w:rsid w:val="000B2A84"/>
    <w:rsid w:val="000C0BBA"/>
    <w:rsid w:val="000C6755"/>
    <w:rsid w:val="000C6E75"/>
    <w:rsid w:val="000D1BFE"/>
    <w:rsid w:val="000D7D6E"/>
    <w:rsid w:val="000E08E5"/>
    <w:rsid w:val="000E4D91"/>
    <w:rsid w:val="000E4D94"/>
    <w:rsid w:val="000E5CE5"/>
    <w:rsid w:val="000E72E9"/>
    <w:rsid w:val="000F004F"/>
    <w:rsid w:val="000F0964"/>
    <w:rsid w:val="000F1F5E"/>
    <w:rsid w:val="000F2191"/>
    <w:rsid w:val="000F7605"/>
    <w:rsid w:val="000F7A8C"/>
    <w:rsid w:val="00101983"/>
    <w:rsid w:val="001030E5"/>
    <w:rsid w:val="00104A2A"/>
    <w:rsid w:val="0010665D"/>
    <w:rsid w:val="00123306"/>
    <w:rsid w:val="001264AA"/>
    <w:rsid w:val="001267B8"/>
    <w:rsid w:val="00126FB9"/>
    <w:rsid w:val="001375E9"/>
    <w:rsid w:val="00147845"/>
    <w:rsid w:val="00147C8E"/>
    <w:rsid w:val="00151791"/>
    <w:rsid w:val="00152E25"/>
    <w:rsid w:val="001551EE"/>
    <w:rsid w:val="00162F9C"/>
    <w:rsid w:val="0016619D"/>
    <w:rsid w:val="00172DA4"/>
    <w:rsid w:val="00174D51"/>
    <w:rsid w:val="00175AA2"/>
    <w:rsid w:val="001817F2"/>
    <w:rsid w:val="001868E4"/>
    <w:rsid w:val="00186E56"/>
    <w:rsid w:val="00190520"/>
    <w:rsid w:val="00191D15"/>
    <w:rsid w:val="00193C17"/>
    <w:rsid w:val="001A0C38"/>
    <w:rsid w:val="001A456E"/>
    <w:rsid w:val="001A7262"/>
    <w:rsid w:val="001B3D54"/>
    <w:rsid w:val="001B72B2"/>
    <w:rsid w:val="001C2FA4"/>
    <w:rsid w:val="001C3CD9"/>
    <w:rsid w:val="001C40B9"/>
    <w:rsid w:val="001C440D"/>
    <w:rsid w:val="001C4F9C"/>
    <w:rsid w:val="001C632C"/>
    <w:rsid w:val="001C6D19"/>
    <w:rsid w:val="001C7DEC"/>
    <w:rsid w:val="001D2DAB"/>
    <w:rsid w:val="001F315C"/>
    <w:rsid w:val="001F3AAD"/>
    <w:rsid w:val="001F60F6"/>
    <w:rsid w:val="0020461A"/>
    <w:rsid w:val="00205212"/>
    <w:rsid w:val="00206EB6"/>
    <w:rsid w:val="0021027B"/>
    <w:rsid w:val="00210800"/>
    <w:rsid w:val="00211136"/>
    <w:rsid w:val="002120F6"/>
    <w:rsid w:val="002155E0"/>
    <w:rsid w:val="00221467"/>
    <w:rsid w:val="002224A5"/>
    <w:rsid w:val="00226BB0"/>
    <w:rsid w:val="00232FD7"/>
    <w:rsid w:val="00233F42"/>
    <w:rsid w:val="00234E4B"/>
    <w:rsid w:val="0024619C"/>
    <w:rsid w:val="002534BE"/>
    <w:rsid w:val="00253C24"/>
    <w:rsid w:val="0025526B"/>
    <w:rsid w:val="002567C7"/>
    <w:rsid w:val="00261F49"/>
    <w:rsid w:val="002645DF"/>
    <w:rsid w:val="00266DDD"/>
    <w:rsid w:val="0026752E"/>
    <w:rsid w:val="00267898"/>
    <w:rsid w:val="0027400F"/>
    <w:rsid w:val="00282628"/>
    <w:rsid w:val="002848C4"/>
    <w:rsid w:val="002859D9"/>
    <w:rsid w:val="00291AE7"/>
    <w:rsid w:val="00294CDF"/>
    <w:rsid w:val="002958F0"/>
    <w:rsid w:val="002A561F"/>
    <w:rsid w:val="002A78F5"/>
    <w:rsid w:val="002B1097"/>
    <w:rsid w:val="002B3252"/>
    <w:rsid w:val="002B42EE"/>
    <w:rsid w:val="002B439E"/>
    <w:rsid w:val="002B55CA"/>
    <w:rsid w:val="002C1D32"/>
    <w:rsid w:val="002C31F0"/>
    <w:rsid w:val="002D183B"/>
    <w:rsid w:val="002D3906"/>
    <w:rsid w:val="002D4B50"/>
    <w:rsid w:val="002E22A4"/>
    <w:rsid w:val="002E3817"/>
    <w:rsid w:val="002E598A"/>
    <w:rsid w:val="002E719C"/>
    <w:rsid w:val="002F15DF"/>
    <w:rsid w:val="002F20A2"/>
    <w:rsid w:val="002F746D"/>
    <w:rsid w:val="00300921"/>
    <w:rsid w:val="00300E6A"/>
    <w:rsid w:val="0030263A"/>
    <w:rsid w:val="003029AD"/>
    <w:rsid w:val="00303144"/>
    <w:rsid w:val="003049B2"/>
    <w:rsid w:val="0030638D"/>
    <w:rsid w:val="00306486"/>
    <w:rsid w:val="00306FA2"/>
    <w:rsid w:val="003071FF"/>
    <w:rsid w:val="0031039E"/>
    <w:rsid w:val="0032112D"/>
    <w:rsid w:val="003217D0"/>
    <w:rsid w:val="003228A7"/>
    <w:rsid w:val="00330BFC"/>
    <w:rsid w:val="003345CA"/>
    <w:rsid w:val="0034488D"/>
    <w:rsid w:val="003458D9"/>
    <w:rsid w:val="00345F31"/>
    <w:rsid w:val="00346D56"/>
    <w:rsid w:val="0034714F"/>
    <w:rsid w:val="003474DE"/>
    <w:rsid w:val="00351E89"/>
    <w:rsid w:val="003541EC"/>
    <w:rsid w:val="00356018"/>
    <w:rsid w:val="00357756"/>
    <w:rsid w:val="0036682A"/>
    <w:rsid w:val="003718D1"/>
    <w:rsid w:val="00373C1A"/>
    <w:rsid w:val="003746F9"/>
    <w:rsid w:val="00376EFD"/>
    <w:rsid w:val="00377450"/>
    <w:rsid w:val="00380CFF"/>
    <w:rsid w:val="00385638"/>
    <w:rsid w:val="0038579D"/>
    <w:rsid w:val="00385A4A"/>
    <w:rsid w:val="00387DF3"/>
    <w:rsid w:val="00391DF6"/>
    <w:rsid w:val="0039628F"/>
    <w:rsid w:val="003A0FD9"/>
    <w:rsid w:val="003A104F"/>
    <w:rsid w:val="003A6E65"/>
    <w:rsid w:val="003A74B3"/>
    <w:rsid w:val="003B000F"/>
    <w:rsid w:val="003B46ED"/>
    <w:rsid w:val="003C3929"/>
    <w:rsid w:val="003C5BA2"/>
    <w:rsid w:val="003C5E28"/>
    <w:rsid w:val="003D1665"/>
    <w:rsid w:val="003D32B0"/>
    <w:rsid w:val="003D4A67"/>
    <w:rsid w:val="003D5CAA"/>
    <w:rsid w:val="003D7B34"/>
    <w:rsid w:val="003E029C"/>
    <w:rsid w:val="003E71CF"/>
    <w:rsid w:val="003F0987"/>
    <w:rsid w:val="003F0F33"/>
    <w:rsid w:val="003F574C"/>
    <w:rsid w:val="003F6548"/>
    <w:rsid w:val="00400A1E"/>
    <w:rsid w:val="00404AFC"/>
    <w:rsid w:val="0040552E"/>
    <w:rsid w:val="00407834"/>
    <w:rsid w:val="00411CDB"/>
    <w:rsid w:val="00414CD6"/>
    <w:rsid w:val="004176BA"/>
    <w:rsid w:val="0042185C"/>
    <w:rsid w:val="00424AC2"/>
    <w:rsid w:val="00424FD7"/>
    <w:rsid w:val="00427F16"/>
    <w:rsid w:val="00432347"/>
    <w:rsid w:val="004333A9"/>
    <w:rsid w:val="00434A80"/>
    <w:rsid w:val="00440855"/>
    <w:rsid w:val="00442F9B"/>
    <w:rsid w:val="00444151"/>
    <w:rsid w:val="00445940"/>
    <w:rsid w:val="00446B54"/>
    <w:rsid w:val="00446BF9"/>
    <w:rsid w:val="004470FA"/>
    <w:rsid w:val="00451348"/>
    <w:rsid w:val="00453D7A"/>
    <w:rsid w:val="004554F9"/>
    <w:rsid w:val="00457830"/>
    <w:rsid w:val="004615DE"/>
    <w:rsid w:val="00463115"/>
    <w:rsid w:val="00465DCC"/>
    <w:rsid w:val="00474C90"/>
    <w:rsid w:val="00475341"/>
    <w:rsid w:val="0047698C"/>
    <w:rsid w:val="004772E9"/>
    <w:rsid w:val="004817FD"/>
    <w:rsid w:val="004843BA"/>
    <w:rsid w:val="00485B04"/>
    <w:rsid w:val="004866DD"/>
    <w:rsid w:val="0048679B"/>
    <w:rsid w:val="004872AB"/>
    <w:rsid w:val="00490F19"/>
    <w:rsid w:val="00492FCB"/>
    <w:rsid w:val="0049460E"/>
    <w:rsid w:val="00495022"/>
    <w:rsid w:val="004A5123"/>
    <w:rsid w:val="004A713C"/>
    <w:rsid w:val="004A7B3A"/>
    <w:rsid w:val="004A7C2C"/>
    <w:rsid w:val="004B06EC"/>
    <w:rsid w:val="004B1D07"/>
    <w:rsid w:val="004B5B59"/>
    <w:rsid w:val="004B606D"/>
    <w:rsid w:val="004B701D"/>
    <w:rsid w:val="004C4A22"/>
    <w:rsid w:val="004C4CEC"/>
    <w:rsid w:val="004C66AC"/>
    <w:rsid w:val="004C72D3"/>
    <w:rsid w:val="004D0AC3"/>
    <w:rsid w:val="004D3A8C"/>
    <w:rsid w:val="004D4EFE"/>
    <w:rsid w:val="004E023C"/>
    <w:rsid w:val="004E1966"/>
    <w:rsid w:val="004E27B2"/>
    <w:rsid w:val="004E2AD0"/>
    <w:rsid w:val="004E448B"/>
    <w:rsid w:val="004E7C02"/>
    <w:rsid w:val="005003BD"/>
    <w:rsid w:val="00500534"/>
    <w:rsid w:val="00502475"/>
    <w:rsid w:val="0050512D"/>
    <w:rsid w:val="005119E6"/>
    <w:rsid w:val="00514B88"/>
    <w:rsid w:val="00521F6A"/>
    <w:rsid w:val="005229A5"/>
    <w:rsid w:val="0052344D"/>
    <w:rsid w:val="00527ECF"/>
    <w:rsid w:val="005314FB"/>
    <w:rsid w:val="0053281F"/>
    <w:rsid w:val="00542C1D"/>
    <w:rsid w:val="00542D20"/>
    <w:rsid w:val="00547595"/>
    <w:rsid w:val="0055311A"/>
    <w:rsid w:val="00553552"/>
    <w:rsid w:val="0055417C"/>
    <w:rsid w:val="005543F9"/>
    <w:rsid w:val="005549A7"/>
    <w:rsid w:val="005574A8"/>
    <w:rsid w:val="0055756B"/>
    <w:rsid w:val="005625AB"/>
    <w:rsid w:val="00567484"/>
    <w:rsid w:val="00567D97"/>
    <w:rsid w:val="00573F11"/>
    <w:rsid w:val="005742EA"/>
    <w:rsid w:val="00576BB3"/>
    <w:rsid w:val="00583956"/>
    <w:rsid w:val="00583C28"/>
    <w:rsid w:val="00584A72"/>
    <w:rsid w:val="005874AA"/>
    <w:rsid w:val="00590088"/>
    <w:rsid w:val="00592DD3"/>
    <w:rsid w:val="005965C9"/>
    <w:rsid w:val="005A0A24"/>
    <w:rsid w:val="005A2827"/>
    <w:rsid w:val="005A3EFA"/>
    <w:rsid w:val="005B218C"/>
    <w:rsid w:val="005B43EA"/>
    <w:rsid w:val="005B4742"/>
    <w:rsid w:val="005B7447"/>
    <w:rsid w:val="005C0EB9"/>
    <w:rsid w:val="005C17BF"/>
    <w:rsid w:val="005C409D"/>
    <w:rsid w:val="005C57AA"/>
    <w:rsid w:val="005C6EE6"/>
    <w:rsid w:val="005D2204"/>
    <w:rsid w:val="005D340F"/>
    <w:rsid w:val="005D5044"/>
    <w:rsid w:val="005E005E"/>
    <w:rsid w:val="005E01BD"/>
    <w:rsid w:val="005E0304"/>
    <w:rsid w:val="005E4695"/>
    <w:rsid w:val="005E510B"/>
    <w:rsid w:val="005F11C5"/>
    <w:rsid w:val="005F37C5"/>
    <w:rsid w:val="005F3B34"/>
    <w:rsid w:val="005F555B"/>
    <w:rsid w:val="006025A8"/>
    <w:rsid w:val="00603182"/>
    <w:rsid w:val="00605952"/>
    <w:rsid w:val="00605AE6"/>
    <w:rsid w:val="006071D6"/>
    <w:rsid w:val="006122AC"/>
    <w:rsid w:val="00613229"/>
    <w:rsid w:val="00616425"/>
    <w:rsid w:val="006208E0"/>
    <w:rsid w:val="006210E3"/>
    <w:rsid w:val="00621B27"/>
    <w:rsid w:val="00623C28"/>
    <w:rsid w:val="00625A66"/>
    <w:rsid w:val="00626699"/>
    <w:rsid w:val="0062737C"/>
    <w:rsid w:val="00630496"/>
    <w:rsid w:val="006357B2"/>
    <w:rsid w:val="00635F31"/>
    <w:rsid w:val="00641A68"/>
    <w:rsid w:val="00643C63"/>
    <w:rsid w:val="00644566"/>
    <w:rsid w:val="00644775"/>
    <w:rsid w:val="006450AC"/>
    <w:rsid w:val="00645379"/>
    <w:rsid w:val="006522E1"/>
    <w:rsid w:val="00661D3F"/>
    <w:rsid w:val="00661F4B"/>
    <w:rsid w:val="00670A09"/>
    <w:rsid w:val="0067705D"/>
    <w:rsid w:val="006972CE"/>
    <w:rsid w:val="00697551"/>
    <w:rsid w:val="006A2E29"/>
    <w:rsid w:val="006A459E"/>
    <w:rsid w:val="006A5A31"/>
    <w:rsid w:val="006A792D"/>
    <w:rsid w:val="006A7DC1"/>
    <w:rsid w:val="006B2FE7"/>
    <w:rsid w:val="006B4E3C"/>
    <w:rsid w:val="006B661B"/>
    <w:rsid w:val="006C2B74"/>
    <w:rsid w:val="006C4A18"/>
    <w:rsid w:val="006D1ABA"/>
    <w:rsid w:val="006D45D1"/>
    <w:rsid w:val="006D6A75"/>
    <w:rsid w:val="006D766B"/>
    <w:rsid w:val="006D771B"/>
    <w:rsid w:val="006E1E56"/>
    <w:rsid w:val="006E5019"/>
    <w:rsid w:val="006E73C2"/>
    <w:rsid w:val="006F2794"/>
    <w:rsid w:val="006F4BB9"/>
    <w:rsid w:val="00701DC4"/>
    <w:rsid w:val="00702C84"/>
    <w:rsid w:val="00704CE6"/>
    <w:rsid w:val="007055CF"/>
    <w:rsid w:val="007071B3"/>
    <w:rsid w:val="00710944"/>
    <w:rsid w:val="007118F2"/>
    <w:rsid w:val="00712CFB"/>
    <w:rsid w:val="007143DE"/>
    <w:rsid w:val="00716F42"/>
    <w:rsid w:val="007176F2"/>
    <w:rsid w:val="00717B5E"/>
    <w:rsid w:val="00720168"/>
    <w:rsid w:val="007225D9"/>
    <w:rsid w:val="007241AB"/>
    <w:rsid w:val="00725F68"/>
    <w:rsid w:val="0072654D"/>
    <w:rsid w:val="007318B7"/>
    <w:rsid w:val="007323A5"/>
    <w:rsid w:val="007349C9"/>
    <w:rsid w:val="00737705"/>
    <w:rsid w:val="0074098C"/>
    <w:rsid w:val="00741044"/>
    <w:rsid w:val="00743086"/>
    <w:rsid w:val="00745861"/>
    <w:rsid w:val="00747238"/>
    <w:rsid w:val="007663A7"/>
    <w:rsid w:val="007725CD"/>
    <w:rsid w:val="007745C4"/>
    <w:rsid w:val="007756EF"/>
    <w:rsid w:val="00775BBB"/>
    <w:rsid w:val="00777DC6"/>
    <w:rsid w:val="0078058C"/>
    <w:rsid w:val="00780FE5"/>
    <w:rsid w:val="007814BA"/>
    <w:rsid w:val="007821DE"/>
    <w:rsid w:val="00792625"/>
    <w:rsid w:val="007963E8"/>
    <w:rsid w:val="007979D3"/>
    <w:rsid w:val="007A300C"/>
    <w:rsid w:val="007A32E0"/>
    <w:rsid w:val="007A4AA3"/>
    <w:rsid w:val="007A591D"/>
    <w:rsid w:val="007A7FE9"/>
    <w:rsid w:val="007B2E60"/>
    <w:rsid w:val="007B6C05"/>
    <w:rsid w:val="007B7599"/>
    <w:rsid w:val="007C16AA"/>
    <w:rsid w:val="007C3182"/>
    <w:rsid w:val="007C327A"/>
    <w:rsid w:val="007C3B9D"/>
    <w:rsid w:val="007D212E"/>
    <w:rsid w:val="007D71AB"/>
    <w:rsid w:val="007E0A98"/>
    <w:rsid w:val="007E22BD"/>
    <w:rsid w:val="007E6E67"/>
    <w:rsid w:val="007E7B6D"/>
    <w:rsid w:val="007F3396"/>
    <w:rsid w:val="007F586F"/>
    <w:rsid w:val="007F6C9F"/>
    <w:rsid w:val="007F6DB9"/>
    <w:rsid w:val="007F73F6"/>
    <w:rsid w:val="008039AC"/>
    <w:rsid w:val="0081342B"/>
    <w:rsid w:val="00814B7E"/>
    <w:rsid w:val="008151B7"/>
    <w:rsid w:val="00816483"/>
    <w:rsid w:val="00831680"/>
    <w:rsid w:val="00832FAA"/>
    <w:rsid w:val="00834A03"/>
    <w:rsid w:val="008419B3"/>
    <w:rsid w:val="008439F3"/>
    <w:rsid w:val="00843B52"/>
    <w:rsid w:val="00844171"/>
    <w:rsid w:val="008461D0"/>
    <w:rsid w:val="00850468"/>
    <w:rsid w:val="00853718"/>
    <w:rsid w:val="00867CCF"/>
    <w:rsid w:val="00870BB4"/>
    <w:rsid w:val="008736C0"/>
    <w:rsid w:val="00874B25"/>
    <w:rsid w:val="008814A7"/>
    <w:rsid w:val="00882CD9"/>
    <w:rsid w:val="008918C8"/>
    <w:rsid w:val="00893B7F"/>
    <w:rsid w:val="00893D47"/>
    <w:rsid w:val="008976DD"/>
    <w:rsid w:val="008A6590"/>
    <w:rsid w:val="008B3C06"/>
    <w:rsid w:val="008B6ECF"/>
    <w:rsid w:val="008C0487"/>
    <w:rsid w:val="008C0E9F"/>
    <w:rsid w:val="008C0F32"/>
    <w:rsid w:val="008C3AB1"/>
    <w:rsid w:val="008C5903"/>
    <w:rsid w:val="008D0338"/>
    <w:rsid w:val="008D0D66"/>
    <w:rsid w:val="008D1EC7"/>
    <w:rsid w:val="008E0718"/>
    <w:rsid w:val="008E15A0"/>
    <w:rsid w:val="008E5F32"/>
    <w:rsid w:val="008F011F"/>
    <w:rsid w:val="008F0209"/>
    <w:rsid w:val="008F2D7C"/>
    <w:rsid w:val="008F2E6B"/>
    <w:rsid w:val="008F322C"/>
    <w:rsid w:val="008F3873"/>
    <w:rsid w:val="00905A5D"/>
    <w:rsid w:val="00915759"/>
    <w:rsid w:val="009217F2"/>
    <w:rsid w:val="00924094"/>
    <w:rsid w:val="00924383"/>
    <w:rsid w:val="00925DC0"/>
    <w:rsid w:val="0092710F"/>
    <w:rsid w:val="009301BF"/>
    <w:rsid w:val="009315AA"/>
    <w:rsid w:val="0094216E"/>
    <w:rsid w:val="0094412A"/>
    <w:rsid w:val="00944C32"/>
    <w:rsid w:val="00947440"/>
    <w:rsid w:val="009513C0"/>
    <w:rsid w:val="00956307"/>
    <w:rsid w:val="00956F07"/>
    <w:rsid w:val="00957BE4"/>
    <w:rsid w:val="00962DE1"/>
    <w:rsid w:val="00963B43"/>
    <w:rsid w:val="00964CC3"/>
    <w:rsid w:val="009667B8"/>
    <w:rsid w:val="0096690A"/>
    <w:rsid w:val="00974E98"/>
    <w:rsid w:val="00980834"/>
    <w:rsid w:val="00981629"/>
    <w:rsid w:val="00982766"/>
    <w:rsid w:val="00990CCF"/>
    <w:rsid w:val="00994739"/>
    <w:rsid w:val="009A6DC7"/>
    <w:rsid w:val="009A6E9A"/>
    <w:rsid w:val="009B19CF"/>
    <w:rsid w:val="009B3D4D"/>
    <w:rsid w:val="009B5BE0"/>
    <w:rsid w:val="009B7A39"/>
    <w:rsid w:val="009C00F8"/>
    <w:rsid w:val="009C1B38"/>
    <w:rsid w:val="009C2EA2"/>
    <w:rsid w:val="009C5B3B"/>
    <w:rsid w:val="009C682A"/>
    <w:rsid w:val="009D2B60"/>
    <w:rsid w:val="009D3315"/>
    <w:rsid w:val="009D65D3"/>
    <w:rsid w:val="009D6FAA"/>
    <w:rsid w:val="009D7B1D"/>
    <w:rsid w:val="009E334B"/>
    <w:rsid w:val="009E4C2A"/>
    <w:rsid w:val="009E5856"/>
    <w:rsid w:val="009E5B54"/>
    <w:rsid w:val="009E6CB5"/>
    <w:rsid w:val="009F07F2"/>
    <w:rsid w:val="009F7117"/>
    <w:rsid w:val="00A0766C"/>
    <w:rsid w:val="00A155E8"/>
    <w:rsid w:val="00A15CD3"/>
    <w:rsid w:val="00A215F9"/>
    <w:rsid w:val="00A2239A"/>
    <w:rsid w:val="00A229D5"/>
    <w:rsid w:val="00A22AAD"/>
    <w:rsid w:val="00A2363E"/>
    <w:rsid w:val="00A34BFE"/>
    <w:rsid w:val="00A36EFB"/>
    <w:rsid w:val="00A413F4"/>
    <w:rsid w:val="00A4579A"/>
    <w:rsid w:val="00A46A9B"/>
    <w:rsid w:val="00A47E74"/>
    <w:rsid w:val="00A52196"/>
    <w:rsid w:val="00A54982"/>
    <w:rsid w:val="00A61B4B"/>
    <w:rsid w:val="00A63ACD"/>
    <w:rsid w:val="00A67962"/>
    <w:rsid w:val="00A679A9"/>
    <w:rsid w:val="00A67A3A"/>
    <w:rsid w:val="00A70A9F"/>
    <w:rsid w:val="00A7154F"/>
    <w:rsid w:val="00A7221B"/>
    <w:rsid w:val="00A756B0"/>
    <w:rsid w:val="00A76DDA"/>
    <w:rsid w:val="00A808A5"/>
    <w:rsid w:val="00A929BB"/>
    <w:rsid w:val="00A959C2"/>
    <w:rsid w:val="00A966CE"/>
    <w:rsid w:val="00A97A15"/>
    <w:rsid w:val="00AA7EA0"/>
    <w:rsid w:val="00AB0DED"/>
    <w:rsid w:val="00AB1DC6"/>
    <w:rsid w:val="00AB2668"/>
    <w:rsid w:val="00AB5DF1"/>
    <w:rsid w:val="00AB66D7"/>
    <w:rsid w:val="00AB6A22"/>
    <w:rsid w:val="00AB6E8F"/>
    <w:rsid w:val="00AB75D1"/>
    <w:rsid w:val="00AC4C29"/>
    <w:rsid w:val="00AC4EEF"/>
    <w:rsid w:val="00AC6D93"/>
    <w:rsid w:val="00AD0FCC"/>
    <w:rsid w:val="00AD106A"/>
    <w:rsid w:val="00AE0BAF"/>
    <w:rsid w:val="00AF0009"/>
    <w:rsid w:val="00AF07E8"/>
    <w:rsid w:val="00AF27C8"/>
    <w:rsid w:val="00AF2BC4"/>
    <w:rsid w:val="00AF43CA"/>
    <w:rsid w:val="00AF5575"/>
    <w:rsid w:val="00AF638C"/>
    <w:rsid w:val="00B01F12"/>
    <w:rsid w:val="00B0200F"/>
    <w:rsid w:val="00B0372E"/>
    <w:rsid w:val="00B03B6F"/>
    <w:rsid w:val="00B11326"/>
    <w:rsid w:val="00B12B2E"/>
    <w:rsid w:val="00B13853"/>
    <w:rsid w:val="00B13A82"/>
    <w:rsid w:val="00B13EE6"/>
    <w:rsid w:val="00B152E5"/>
    <w:rsid w:val="00B158DE"/>
    <w:rsid w:val="00B16241"/>
    <w:rsid w:val="00B21158"/>
    <w:rsid w:val="00B25441"/>
    <w:rsid w:val="00B25D70"/>
    <w:rsid w:val="00B310AF"/>
    <w:rsid w:val="00B351E9"/>
    <w:rsid w:val="00B41D8B"/>
    <w:rsid w:val="00B442B0"/>
    <w:rsid w:val="00B45DE6"/>
    <w:rsid w:val="00B51821"/>
    <w:rsid w:val="00B5430C"/>
    <w:rsid w:val="00B551B1"/>
    <w:rsid w:val="00B5578D"/>
    <w:rsid w:val="00B56E10"/>
    <w:rsid w:val="00B60FDC"/>
    <w:rsid w:val="00B64AF0"/>
    <w:rsid w:val="00B64C2A"/>
    <w:rsid w:val="00B64D0C"/>
    <w:rsid w:val="00B662F9"/>
    <w:rsid w:val="00B67260"/>
    <w:rsid w:val="00B71D05"/>
    <w:rsid w:val="00B7667C"/>
    <w:rsid w:val="00B81291"/>
    <w:rsid w:val="00B82B60"/>
    <w:rsid w:val="00B83AB1"/>
    <w:rsid w:val="00B843A8"/>
    <w:rsid w:val="00B862F8"/>
    <w:rsid w:val="00BA486F"/>
    <w:rsid w:val="00BA4D3C"/>
    <w:rsid w:val="00BA504A"/>
    <w:rsid w:val="00BB1E6C"/>
    <w:rsid w:val="00BB35F8"/>
    <w:rsid w:val="00BB55AF"/>
    <w:rsid w:val="00BB758A"/>
    <w:rsid w:val="00BC0065"/>
    <w:rsid w:val="00BC2088"/>
    <w:rsid w:val="00BC2EBA"/>
    <w:rsid w:val="00BC3DD3"/>
    <w:rsid w:val="00BC49C3"/>
    <w:rsid w:val="00BC5954"/>
    <w:rsid w:val="00BD2B77"/>
    <w:rsid w:val="00BD44B9"/>
    <w:rsid w:val="00BD5766"/>
    <w:rsid w:val="00BD5A08"/>
    <w:rsid w:val="00BE5471"/>
    <w:rsid w:val="00BF3482"/>
    <w:rsid w:val="00BF428E"/>
    <w:rsid w:val="00C00779"/>
    <w:rsid w:val="00C01A7A"/>
    <w:rsid w:val="00C054D7"/>
    <w:rsid w:val="00C101E2"/>
    <w:rsid w:val="00C1023D"/>
    <w:rsid w:val="00C103D3"/>
    <w:rsid w:val="00C104AC"/>
    <w:rsid w:val="00C127DE"/>
    <w:rsid w:val="00C14B03"/>
    <w:rsid w:val="00C14B3C"/>
    <w:rsid w:val="00C16214"/>
    <w:rsid w:val="00C177A8"/>
    <w:rsid w:val="00C23629"/>
    <w:rsid w:val="00C26119"/>
    <w:rsid w:val="00C30E5A"/>
    <w:rsid w:val="00C310FA"/>
    <w:rsid w:val="00C32AC4"/>
    <w:rsid w:val="00C3347B"/>
    <w:rsid w:val="00C42324"/>
    <w:rsid w:val="00C511D4"/>
    <w:rsid w:val="00C520E1"/>
    <w:rsid w:val="00C60D83"/>
    <w:rsid w:val="00C63301"/>
    <w:rsid w:val="00C642E4"/>
    <w:rsid w:val="00C73191"/>
    <w:rsid w:val="00C76345"/>
    <w:rsid w:val="00C801F2"/>
    <w:rsid w:val="00C80587"/>
    <w:rsid w:val="00C81D3C"/>
    <w:rsid w:val="00C85016"/>
    <w:rsid w:val="00C9056A"/>
    <w:rsid w:val="00C9121B"/>
    <w:rsid w:val="00CA05BB"/>
    <w:rsid w:val="00CA12B8"/>
    <w:rsid w:val="00CA39AD"/>
    <w:rsid w:val="00CA6969"/>
    <w:rsid w:val="00CA6FC1"/>
    <w:rsid w:val="00CB12BB"/>
    <w:rsid w:val="00CB20B4"/>
    <w:rsid w:val="00CB2BB5"/>
    <w:rsid w:val="00CB3504"/>
    <w:rsid w:val="00CB549E"/>
    <w:rsid w:val="00CB6B83"/>
    <w:rsid w:val="00CC01A4"/>
    <w:rsid w:val="00CC6A21"/>
    <w:rsid w:val="00CC6BFF"/>
    <w:rsid w:val="00CD1303"/>
    <w:rsid w:val="00CD3C46"/>
    <w:rsid w:val="00CD4BE6"/>
    <w:rsid w:val="00CD6D68"/>
    <w:rsid w:val="00CD73EA"/>
    <w:rsid w:val="00CE0E54"/>
    <w:rsid w:val="00CE72D7"/>
    <w:rsid w:val="00CE793C"/>
    <w:rsid w:val="00CF0CBA"/>
    <w:rsid w:val="00CF0CD5"/>
    <w:rsid w:val="00CF183E"/>
    <w:rsid w:val="00CF1EA6"/>
    <w:rsid w:val="00CF2761"/>
    <w:rsid w:val="00CF588C"/>
    <w:rsid w:val="00D00ECD"/>
    <w:rsid w:val="00D05F7B"/>
    <w:rsid w:val="00D064A8"/>
    <w:rsid w:val="00D11C57"/>
    <w:rsid w:val="00D149C1"/>
    <w:rsid w:val="00D1600A"/>
    <w:rsid w:val="00D20E04"/>
    <w:rsid w:val="00D263CA"/>
    <w:rsid w:val="00D33F73"/>
    <w:rsid w:val="00D34337"/>
    <w:rsid w:val="00D3524E"/>
    <w:rsid w:val="00D35677"/>
    <w:rsid w:val="00D356C1"/>
    <w:rsid w:val="00D35E2E"/>
    <w:rsid w:val="00D415C3"/>
    <w:rsid w:val="00D464F2"/>
    <w:rsid w:val="00D5553D"/>
    <w:rsid w:val="00D578DD"/>
    <w:rsid w:val="00D64543"/>
    <w:rsid w:val="00D6488D"/>
    <w:rsid w:val="00D71042"/>
    <w:rsid w:val="00D7735A"/>
    <w:rsid w:val="00D81A99"/>
    <w:rsid w:val="00D81D18"/>
    <w:rsid w:val="00D850B5"/>
    <w:rsid w:val="00D86A6B"/>
    <w:rsid w:val="00D90C2D"/>
    <w:rsid w:val="00D9187F"/>
    <w:rsid w:val="00D9267E"/>
    <w:rsid w:val="00D94853"/>
    <w:rsid w:val="00D9576B"/>
    <w:rsid w:val="00D97BF3"/>
    <w:rsid w:val="00DA058C"/>
    <w:rsid w:val="00DA1E2A"/>
    <w:rsid w:val="00DA3425"/>
    <w:rsid w:val="00DA3541"/>
    <w:rsid w:val="00DA3A46"/>
    <w:rsid w:val="00DA4B65"/>
    <w:rsid w:val="00DA4B6D"/>
    <w:rsid w:val="00DB24BF"/>
    <w:rsid w:val="00DB5C6F"/>
    <w:rsid w:val="00DB7F0D"/>
    <w:rsid w:val="00DC02FD"/>
    <w:rsid w:val="00DC402C"/>
    <w:rsid w:val="00DC6612"/>
    <w:rsid w:val="00DC6EDA"/>
    <w:rsid w:val="00DE0A71"/>
    <w:rsid w:val="00DE3EAF"/>
    <w:rsid w:val="00DE585F"/>
    <w:rsid w:val="00DE5886"/>
    <w:rsid w:val="00DF21AA"/>
    <w:rsid w:val="00DF6CF9"/>
    <w:rsid w:val="00E135FF"/>
    <w:rsid w:val="00E147BE"/>
    <w:rsid w:val="00E14BBC"/>
    <w:rsid w:val="00E15AA0"/>
    <w:rsid w:val="00E202CD"/>
    <w:rsid w:val="00E231E0"/>
    <w:rsid w:val="00E2626D"/>
    <w:rsid w:val="00E2633D"/>
    <w:rsid w:val="00E278FD"/>
    <w:rsid w:val="00E316B3"/>
    <w:rsid w:val="00E31F1D"/>
    <w:rsid w:val="00E34BD2"/>
    <w:rsid w:val="00E4141A"/>
    <w:rsid w:val="00E4176D"/>
    <w:rsid w:val="00E43162"/>
    <w:rsid w:val="00E4562B"/>
    <w:rsid w:val="00E46A70"/>
    <w:rsid w:val="00E5183D"/>
    <w:rsid w:val="00E5661D"/>
    <w:rsid w:val="00E65037"/>
    <w:rsid w:val="00E67C46"/>
    <w:rsid w:val="00E73B6D"/>
    <w:rsid w:val="00E7412D"/>
    <w:rsid w:val="00E74234"/>
    <w:rsid w:val="00E8044E"/>
    <w:rsid w:val="00E8555E"/>
    <w:rsid w:val="00E85AA7"/>
    <w:rsid w:val="00E86F68"/>
    <w:rsid w:val="00E90538"/>
    <w:rsid w:val="00E90E0C"/>
    <w:rsid w:val="00E9351E"/>
    <w:rsid w:val="00E940CD"/>
    <w:rsid w:val="00E9613B"/>
    <w:rsid w:val="00E96771"/>
    <w:rsid w:val="00E973B4"/>
    <w:rsid w:val="00EA395A"/>
    <w:rsid w:val="00EB0929"/>
    <w:rsid w:val="00EB1973"/>
    <w:rsid w:val="00EB1FED"/>
    <w:rsid w:val="00EB59FC"/>
    <w:rsid w:val="00EC19F6"/>
    <w:rsid w:val="00EC7A23"/>
    <w:rsid w:val="00ED0E61"/>
    <w:rsid w:val="00EE0F7C"/>
    <w:rsid w:val="00EE2595"/>
    <w:rsid w:val="00EE29C3"/>
    <w:rsid w:val="00EE5790"/>
    <w:rsid w:val="00EE73BE"/>
    <w:rsid w:val="00EF250E"/>
    <w:rsid w:val="00EF479F"/>
    <w:rsid w:val="00EF783B"/>
    <w:rsid w:val="00F05EE9"/>
    <w:rsid w:val="00F14F23"/>
    <w:rsid w:val="00F17E8B"/>
    <w:rsid w:val="00F219E0"/>
    <w:rsid w:val="00F23377"/>
    <w:rsid w:val="00F233EC"/>
    <w:rsid w:val="00F269EA"/>
    <w:rsid w:val="00F3555F"/>
    <w:rsid w:val="00F427BF"/>
    <w:rsid w:val="00F437D1"/>
    <w:rsid w:val="00F43BFC"/>
    <w:rsid w:val="00F4440C"/>
    <w:rsid w:val="00F45EDB"/>
    <w:rsid w:val="00F5248A"/>
    <w:rsid w:val="00F53909"/>
    <w:rsid w:val="00F559F3"/>
    <w:rsid w:val="00F60D7A"/>
    <w:rsid w:val="00F61C40"/>
    <w:rsid w:val="00F629BD"/>
    <w:rsid w:val="00F6518A"/>
    <w:rsid w:val="00F65242"/>
    <w:rsid w:val="00F65BBE"/>
    <w:rsid w:val="00F67041"/>
    <w:rsid w:val="00F70E01"/>
    <w:rsid w:val="00F8462D"/>
    <w:rsid w:val="00F91222"/>
    <w:rsid w:val="00F91228"/>
    <w:rsid w:val="00F9208A"/>
    <w:rsid w:val="00F93532"/>
    <w:rsid w:val="00F95B8A"/>
    <w:rsid w:val="00F97B69"/>
    <w:rsid w:val="00FA19A5"/>
    <w:rsid w:val="00FA33B5"/>
    <w:rsid w:val="00FA3EC5"/>
    <w:rsid w:val="00FB1516"/>
    <w:rsid w:val="00FB5388"/>
    <w:rsid w:val="00FB7631"/>
    <w:rsid w:val="00FB7646"/>
    <w:rsid w:val="00FB785B"/>
    <w:rsid w:val="00FC0583"/>
    <w:rsid w:val="00FC47B2"/>
    <w:rsid w:val="00FC6FE3"/>
    <w:rsid w:val="00FD1D25"/>
    <w:rsid w:val="00FD45C4"/>
    <w:rsid w:val="00FD4637"/>
    <w:rsid w:val="00FD4D65"/>
    <w:rsid w:val="00FE3608"/>
    <w:rsid w:val="00FF0F6C"/>
    <w:rsid w:val="00FF551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C5CC8"/>
  <w15:docId w15:val="{D467F720-0FB8-4A7C-9AA2-FD3C30D49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A72"/>
  </w:style>
  <w:style w:type="paragraph" w:styleId="10">
    <w:name w:val="heading 1"/>
    <w:basedOn w:val="a"/>
    <w:next w:val="a"/>
    <w:link w:val="11"/>
    <w:uiPriority w:val="9"/>
    <w:qFormat/>
    <w:rsid w:val="00F92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160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60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1600A"/>
    <w:rPr>
      <w:color w:val="0000FF"/>
      <w:u w:val="single"/>
    </w:rPr>
  </w:style>
  <w:style w:type="character" w:customStyle="1" w:styleId="20">
    <w:name w:val="Заголовок 2 Знак"/>
    <w:basedOn w:val="a0"/>
    <w:link w:val="2"/>
    <w:uiPriority w:val="9"/>
    <w:rsid w:val="00D1600A"/>
    <w:rPr>
      <w:rFonts w:ascii="Times New Roman" w:eastAsia="Times New Roman" w:hAnsi="Times New Roman" w:cs="Times New Roman"/>
      <w:b/>
      <w:bCs/>
      <w:sz w:val="36"/>
      <w:szCs w:val="36"/>
      <w:lang w:eastAsia="ru-RU"/>
    </w:rPr>
  </w:style>
  <w:style w:type="character" w:customStyle="1" w:styleId="mw-headline">
    <w:name w:val="mw-headline"/>
    <w:basedOn w:val="a0"/>
    <w:rsid w:val="00D1600A"/>
  </w:style>
  <w:style w:type="character" w:customStyle="1" w:styleId="pharmaction">
    <w:name w:val="pharm_action"/>
    <w:basedOn w:val="a0"/>
    <w:rsid w:val="000E72E9"/>
  </w:style>
  <w:style w:type="paragraph" w:customStyle="1" w:styleId="opisdvfldbeg">
    <w:name w:val="opis_dvfld_beg"/>
    <w:basedOn w:val="a"/>
    <w:rsid w:val="000E72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pisdvfld">
    <w:name w:val="opis_dvfld"/>
    <w:basedOn w:val="a"/>
    <w:rsid w:val="000E72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kr">
    <w:name w:val="sokr"/>
    <w:basedOn w:val="a0"/>
    <w:rsid w:val="000E72E9"/>
  </w:style>
  <w:style w:type="character" w:customStyle="1" w:styleId="21">
    <w:name w:val="Основной текст (2)_"/>
    <w:basedOn w:val="a0"/>
    <w:link w:val="22"/>
    <w:rsid w:val="00980834"/>
    <w:rPr>
      <w:rFonts w:ascii="Times New Roman" w:eastAsia="Times New Roman" w:hAnsi="Times New Roman" w:cs="Times New Roman"/>
      <w:sz w:val="66"/>
      <w:szCs w:val="66"/>
      <w:shd w:val="clear" w:color="auto" w:fill="FFFFFF"/>
    </w:rPr>
  </w:style>
  <w:style w:type="character" w:customStyle="1" w:styleId="a5">
    <w:name w:val="Колонтитул_"/>
    <w:basedOn w:val="a0"/>
    <w:rsid w:val="00980834"/>
    <w:rPr>
      <w:rFonts w:ascii="Times New Roman" w:eastAsia="Times New Roman" w:hAnsi="Times New Roman" w:cs="Times New Roman"/>
      <w:b w:val="0"/>
      <w:bCs w:val="0"/>
      <w:i w:val="0"/>
      <w:iCs w:val="0"/>
      <w:smallCaps w:val="0"/>
      <w:strike w:val="0"/>
      <w:sz w:val="60"/>
      <w:szCs w:val="60"/>
      <w:u w:val="none"/>
    </w:rPr>
  </w:style>
  <w:style w:type="character" w:customStyle="1" w:styleId="a6">
    <w:name w:val="Колонтитул"/>
    <w:basedOn w:val="a5"/>
    <w:rsid w:val="00980834"/>
    <w:rPr>
      <w:rFonts w:ascii="Times New Roman" w:eastAsia="Times New Roman" w:hAnsi="Times New Roman" w:cs="Times New Roman"/>
      <w:b w:val="0"/>
      <w:bCs w:val="0"/>
      <w:i w:val="0"/>
      <w:iCs w:val="0"/>
      <w:smallCaps w:val="0"/>
      <w:strike w:val="0"/>
      <w:color w:val="000000"/>
      <w:spacing w:val="0"/>
      <w:w w:val="100"/>
      <w:position w:val="0"/>
      <w:sz w:val="60"/>
      <w:szCs w:val="60"/>
      <w:u w:val="none"/>
      <w:lang w:val="ru-RU" w:eastAsia="ru-RU" w:bidi="ru-RU"/>
    </w:rPr>
  </w:style>
  <w:style w:type="character" w:customStyle="1" w:styleId="2Exact">
    <w:name w:val="Основной текст (2) Exact"/>
    <w:basedOn w:val="a0"/>
    <w:rsid w:val="00980834"/>
    <w:rPr>
      <w:rFonts w:ascii="Times New Roman" w:eastAsia="Times New Roman" w:hAnsi="Times New Roman" w:cs="Times New Roman"/>
      <w:b w:val="0"/>
      <w:bCs w:val="0"/>
      <w:i w:val="0"/>
      <w:iCs w:val="0"/>
      <w:smallCaps w:val="0"/>
      <w:strike w:val="0"/>
      <w:sz w:val="66"/>
      <w:szCs w:val="66"/>
      <w:u w:val="none"/>
    </w:rPr>
  </w:style>
  <w:style w:type="character" w:customStyle="1" w:styleId="4">
    <w:name w:val="Основной текст (4)_"/>
    <w:basedOn w:val="a0"/>
    <w:link w:val="40"/>
    <w:rsid w:val="00980834"/>
    <w:rPr>
      <w:rFonts w:ascii="Times New Roman" w:eastAsia="Times New Roman" w:hAnsi="Times New Roman" w:cs="Times New Roman"/>
      <w:sz w:val="12"/>
      <w:szCs w:val="12"/>
      <w:shd w:val="clear" w:color="auto" w:fill="FFFFFF"/>
      <w:lang w:val="en-US" w:bidi="en-US"/>
    </w:rPr>
  </w:style>
  <w:style w:type="paragraph" w:customStyle="1" w:styleId="22">
    <w:name w:val="Основной текст (2)"/>
    <w:basedOn w:val="a"/>
    <w:link w:val="21"/>
    <w:rsid w:val="00980834"/>
    <w:pPr>
      <w:widowControl w:val="0"/>
      <w:shd w:val="clear" w:color="auto" w:fill="FFFFFF"/>
      <w:spacing w:before="2580" w:after="2580" w:line="0" w:lineRule="atLeast"/>
      <w:jc w:val="center"/>
    </w:pPr>
    <w:rPr>
      <w:rFonts w:ascii="Times New Roman" w:eastAsia="Times New Roman" w:hAnsi="Times New Roman" w:cs="Times New Roman"/>
      <w:sz w:val="66"/>
      <w:szCs w:val="66"/>
    </w:rPr>
  </w:style>
  <w:style w:type="paragraph" w:customStyle="1" w:styleId="40">
    <w:name w:val="Основной текст (4)"/>
    <w:basedOn w:val="a"/>
    <w:link w:val="4"/>
    <w:rsid w:val="00980834"/>
    <w:pPr>
      <w:widowControl w:val="0"/>
      <w:shd w:val="clear" w:color="auto" w:fill="FFFFFF"/>
      <w:spacing w:after="0" w:line="0" w:lineRule="atLeast"/>
      <w:jc w:val="both"/>
    </w:pPr>
    <w:rPr>
      <w:rFonts w:ascii="Times New Roman" w:eastAsia="Times New Roman" w:hAnsi="Times New Roman" w:cs="Times New Roman"/>
      <w:sz w:val="12"/>
      <w:szCs w:val="12"/>
      <w:lang w:val="en-US" w:bidi="en-US"/>
    </w:rPr>
  </w:style>
  <w:style w:type="character" w:customStyle="1" w:styleId="5">
    <w:name w:val="Основной текст (5)_"/>
    <w:basedOn w:val="a0"/>
    <w:link w:val="50"/>
    <w:rsid w:val="00980834"/>
    <w:rPr>
      <w:rFonts w:ascii="Times New Roman" w:eastAsia="Times New Roman" w:hAnsi="Times New Roman" w:cs="Times New Roman"/>
      <w:spacing w:val="-10"/>
      <w:sz w:val="20"/>
      <w:szCs w:val="20"/>
      <w:shd w:val="clear" w:color="auto" w:fill="FFFFFF"/>
      <w:lang w:val="en-US" w:bidi="en-US"/>
    </w:rPr>
  </w:style>
  <w:style w:type="paragraph" w:customStyle="1" w:styleId="50">
    <w:name w:val="Основной текст (5)"/>
    <w:basedOn w:val="a"/>
    <w:link w:val="5"/>
    <w:rsid w:val="00980834"/>
    <w:pPr>
      <w:widowControl w:val="0"/>
      <w:shd w:val="clear" w:color="auto" w:fill="FFFFFF"/>
      <w:spacing w:after="0" w:line="0" w:lineRule="atLeast"/>
      <w:jc w:val="both"/>
    </w:pPr>
    <w:rPr>
      <w:rFonts w:ascii="Times New Roman" w:eastAsia="Times New Roman" w:hAnsi="Times New Roman" w:cs="Times New Roman"/>
      <w:spacing w:val="-10"/>
      <w:sz w:val="20"/>
      <w:szCs w:val="20"/>
      <w:lang w:val="en-US" w:bidi="en-US"/>
    </w:rPr>
  </w:style>
  <w:style w:type="paragraph" w:styleId="a7">
    <w:name w:val="Body Text"/>
    <w:basedOn w:val="a"/>
    <w:link w:val="a8"/>
    <w:uiPriority w:val="1"/>
    <w:qFormat/>
    <w:rsid w:val="009217F2"/>
    <w:pPr>
      <w:widowControl w:val="0"/>
      <w:autoSpaceDE w:val="0"/>
      <w:autoSpaceDN w:val="0"/>
      <w:spacing w:after="0" w:line="240" w:lineRule="auto"/>
    </w:pPr>
    <w:rPr>
      <w:rFonts w:ascii="Times New Roman" w:eastAsia="Times New Roman" w:hAnsi="Times New Roman" w:cs="Times New Roman"/>
      <w:sz w:val="26"/>
      <w:szCs w:val="26"/>
      <w:lang w:eastAsia="ru-RU" w:bidi="ru-RU"/>
    </w:rPr>
  </w:style>
  <w:style w:type="character" w:customStyle="1" w:styleId="a8">
    <w:name w:val="Основной текст Знак"/>
    <w:basedOn w:val="a0"/>
    <w:link w:val="a7"/>
    <w:uiPriority w:val="1"/>
    <w:rsid w:val="009217F2"/>
    <w:rPr>
      <w:rFonts w:ascii="Times New Roman" w:eastAsia="Times New Roman" w:hAnsi="Times New Roman" w:cs="Times New Roman"/>
      <w:sz w:val="26"/>
      <w:szCs w:val="26"/>
      <w:lang w:eastAsia="ru-RU" w:bidi="ru-RU"/>
    </w:rPr>
  </w:style>
  <w:style w:type="table" w:styleId="a9">
    <w:name w:val="Table Grid"/>
    <w:basedOn w:val="a1"/>
    <w:uiPriority w:val="59"/>
    <w:rsid w:val="001C4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F9208A"/>
    <w:rPr>
      <w:rFonts w:asciiTheme="majorHAnsi" w:eastAsiaTheme="majorEastAsia" w:hAnsiTheme="majorHAnsi" w:cstheme="majorBidi"/>
      <w:color w:val="2E74B5" w:themeColor="accent1" w:themeShade="BF"/>
      <w:sz w:val="32"/>
      <w:szCs w:val="32"/>
    </w:rPr>
  </w:style>
  <w:style w:type="character" w:customStyle="1" w:styleId="6">
    <w:name w:val="Заголовок №6_"/>
    <w:basedOn w:val="a0"/>
    <w:link w:val="60"/>
    <w:rsid w:val="00C177A8"/>
    <w:rPr>
      <w:rFonts w:ascii="Times New Roman" w:eastAsia="Times New Roman" w:hAnsi="Times New Roman" w:cs="Times New Roman"/>
      <w:b/>
      <w:bCs/>
      <w:sz w:val="66"/>
      <w:szCs w:val="66"/>
      <w:shd w:val="clear" w:color="auto" w:fill="FFFFFF"/>
    </w:rPr>
  </w:style>
  <w:style w:type="paragraph" w:customStyle="1" w:styleId="60">
    <w:name w:val="Заголовок №6"/>
    <w:basedOn w:val="a"/>
    <w:link w:val="6"/>
    <w:rsid w:val="00C177A8"/>
    <w:pPr>
      <w:widowControl w:val="0"/>
      <w:shd w:val="clear" w:color="auto" w:fill="FFFFFF"/>
      <w:spacing w:after="600" w:line="0" w:lineRule="atLeast"/>
      <w:jc w:val="both"/>
      <w:outlineLvl w:val="5"/>
    </w:pPr>
    <w:rPr>
      <w:rFonts w:ascii="Times New Roman" w:eastAsia="Times New Roman" w:hAnsi="Times New Roman" w:cs="Times New Roman"/>
      <w:b/>
      <w:bCs/>
      <w:sz w:val="66"/>
      <w:szCs w:val="66"/>
    </w:rPr>
  </w:style>
  <w:style w:type="paragraph" w:styleId="aa">
    <w:name w:val="TOC Heading"/>
    <w:basedOn w:val="10"/>
    <w:next w:val="a"/>
    <w:uiPriority w:val="39"/>
    <w:unhideWhenUsed/>
    <w:qFormat/>
    <w:rsid w:val="007118F2"/>
    <w:pPr>
      <w:outlineLvl w:val="9"/>
    </w:pPr>
    <w:rPr>
      <w:lang w:eastAsia="ru-RU"/>
    </w:rPr>
  </w:style>
  <w:style w:type="paragraph" w:styleId="23">
    <w:name w:val="toc 2"/>
    <w:basedOn w:val="a"/>
    <w:next w:val="a"/>
    <w:autoRedefine/>
    <w:uiPriority w:val="39"/>
    <w:unhideWhenUsed/>
    <w:rsid w:val="00F91222"/>
    <w:pPr>
      <w:spacing w:after="100"/>
      <w:ind w:left="216" w:firstLine="351"/>
    </w:pPr>
    <w:rPr>
      <w:rFonts w:ascii="Times New Roman" w:hAnsi="Times New Roman" w:cs="Times New Roman"/>
      <w:sz w:val="28"/>
      <w:szCs w:val="28"/>
      <w:lang w:eastAsia="ru-RU"/>
    </w:rPr>
  </w:style>
  <w:style w:type="paragraph" w:styleId="12">
    <w:name w:val="toc 1"/>
    <w:basedOn w:val="a"/>
    <w:next w:val="a"/>
    <w:autoRedefine/>
    <w:uiPriority w:val="39"/>
    <w:unhideWhenUsed/>
    <w:rsid w:val="00B71D05"/>
    <w:pPr>
      <w:spacing w:after="0"/>
      <w:ind w:firstLine="709"/>
    </w:pPr>
    <w:rPr>
      <w:rFonts w:ascii="Times New Roman" w:hAnsi="Times New Roman" w:cs="Times New Roman"/>
      <w:b/>
      <w:bCs/>
      <w:sz w:val="28"/>
      <w:szCs w:val="28"/>
      <w:lang w:eastAsia="ru-RU"/>
    </w:rPr>
  </w:style>
  <w:style w:type="paragraph" w:styleId="3">
    <w:name w:val="toc 3"/>
    <w:basedOn w:val="a"/>
    <w:next w:val="a"/>
    <w:autoRedefine/>
    <w:uiPriority w:val="39"/>
    <w:unhideWhenUsed/>
    <w:rsid w:val="00AB5DF1"/>
    <w:pPr>
      <w:spacing w:after="0"/>
      <w:ind w:firstLine="709"/>
      <w:jc w:val="both"/>
    </w:pPr>
    <w:rPr>
      <w:rFonts w:ascii="Times New Roman" w:hAnsi="Times New Roman" w:cs="Times New Roman"/>
      <w:sz w:val="28"/>
      <w:szCs w:val="28"/>
      <w:lang w:val="kk-KZ" w:eastAsia="ru-RU"/>
    </w:rPr>
  </w:style>
  <w:style w:type="paragraph" w:styleId="ab">
    <w:name w:val="header"/>
    <w:basedOn w:val="a"/>
    <w:link w:val="ac"/>
    <w:uiPriority w:val="99"/>
    <w:unhideWhenUsed/>
    <w:rsid w:val="00B158D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158DE"/>
  </w:style>
  <w:style w:type="paragraph" w:styleId="ad">
    <w:name w:val="footer"/>
    <w:basedOn w:val="a"/>
    <w:link w:val="ae"/>
    <w:uiPriority w:val="99"/>
    <w:unhideWhenUsed/>
    <w:rsid w:val="00B158D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158DE"/>
  </w:style>
  <w:style w:type="paragraph" w:customStyle="1" w:styleId="TableParagraph">
    <w:name w:val="Table Paragraph"/>
    <w:basedOn w:val="a"/>
    <w:uiPriority w:val="1"/>
    <w:qFormat/>
    <w:rsid w:val="00047AEB"/>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qFormat/>
    <w:rsid w:val="00047AE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
    <w:name w:val="List Paragraph"/>
    <w:basedOn w:val="a"/>
    <w:link w:val="af0"/>
    <w:qFormat/>
    <w:rsid w:val="00E2633D"/>
    <w:pPr>
      <w:ind w:left="720"/>
      <w:contextualSpacing/>
    </w:pPr>
  </w:style>
  <w:style w:type="paragraph" w:styleId="af1">
    <w:name w:val="Balloon Text"/>
    <w:basedOn w:val="a"/>
    <w:link w:val="af2"/>
    <w:uiPriority w:val="99"/>
    <w:semiHidden/>
    <w:unhideWhenUsed/>
    <w:rsid w:val="00C9121B"/>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9121B"/>
    <w:rPr>
      <w:rFonts w:ascii="Tahoma" w:hAnsi="Tahoma" w:cs="Tahoma"/>
      <w:sz w:val="16"/>
      <w:szCs w:val="16"/>
    </w:rPr>
  </w:style>
  <w:style w:type="table" w:customStyle="1" w:styleId="13">
    <w:name w:val="Сетка таблицы1"/>
    <w:basedOn w:val="a1"/>
    <w:next w:val="a9"/>
    <w:uiPriority w:val="59"/>
    <w:rsid w:val="003A6E6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266DDD"/>
    <w:rPr>
      <w:b/>
      <w:bCs/>
      <w:i w:val="0"/>
      <w:iCs w:val="0"/>
    </w:rPr>
  </w:style>
  <w:style w:type="paragraph" w:customStyle="1" w:styleId="Standard">
    <w:name w:val="Standard"/>
    <w:rsid w:val="00EE5790"/>
    <w:pPr>
      <w:suppressAutoHyphens/>
      <w:autoSpaceDN w:val="0"/>
      <w:spacing w:after="0" w:line="240" w:lineRule="auto"/>
      <w:textAlignment w:val="baseline"/>
    </w:pPr>
    <w:rPr>
      <w:rFonts w:ascii="Times New Roman" w:eastAsia="NSimSun" w:hAnsi="Times New Roman" w:cs="Arial"/>
      <w:kern w:val="3"/>
      <w:sz w:val="24"/>
      <w:szCs w:val="24"/>
      <w:lang w:val="en-US" w:eastAsia="zh-CN" w:bidi="hi-IN"/>
    </w:rPr>
  </w:style>
  <w:style w:type="paragraph" w:customStyle="1" w:styleId="DecimalAligned">
    <w:name w:val="Decimal Aligned"/>
    <w:basedOn w:val="a"/>
    <w:uiPriority w:val="40"/>
    <w:qFormat/>
    <w:rsid w:val="000E4D94"/>
    <w:pPr>
      <w:tabs>
        <w:tab w:val="decimal" w:pos="360"/>
      </w:tabs>
      <w:spacing w:after="200" w:line="276" w:lineRule="auto"/>
    </w:pPr>
  </w:style>
  <w:style w:type="table" w:customStyle="1" w:styleId="Cuadrculadetablaclara1">
    <w:name w:val="Cuadrícula de tabla clara1"/>
    <w:basedOn w:val="a1"/>
    <w:uiPriority w:val="40"/>
    <w:rsid w:val="00067248"/>
    <w:pPr>
      <w:spacing w:after="0" w:line="240" w:lineRule="auto"/>
    </w:pPr>
    <w:rPr>
      <w:rFonts w:eastAsiaTheme="minorHAnsi"/>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0">
    <w:name w:val="Сетка таблицы21"/>
    <w:basedOn w:val="a1"/>
    <w:next w:val="a9"/>
    <w:uiPriority w:val="59"/>
    <w:rsid w:val="000D7D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9"/>
    <w:uiPriority w:val="59"/>
    <w:rsid w:val="00D850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яя заливка 1 - Акцент 11"/>
    <w:basedOn w:val="a1"/>
    <w:next w:val="1-1"/>
    <w:uiPriority w:val="63"/>
    <w:rsid w:val="006F4BB9"/>
    <w:pPr>
      <w:spacing w:after="0" w:line="240" w:lineRule="auto"/>
    </w:pPr>
    <w:rPr>
      <w:rFonts w:ascii="Times New Roman" w:hAnsi="Times New Roman" w:cs="Times New Roman"/>
      <w:sz w:val="20"/>
      <w:szCs w:val="20"/>
      <w:lang w:val="sk-SK" w:eastAsia="sk-SK"/>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1">
    <w:name w:val="Medium Shading 1 Accent 1"/>
    <w:basedOn w:val="a1"/>
    <w:uiPriority w:val="63"/>
    <w:semiHidden/>
    <w:unhideWhenUsed/>
    <w:rsid w:val="006F4B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af4">
    <w:name w:val="caption"/>
    <w:next w:val="a"/>
    <w:semiHidden/>
    <w:unhideWhenUsed/>
    <w:qFormat/>
    <w:rsid w:val="00EB1973"/>
    <w:pPr>
      <w:spacing w:after="200" w:line="240" w:lineRule="auto"/>
    </w:pPr>
    <w:rPr>
      <w:rFonts w:ascii="Calibri" w:eastAsia="Arial Unicode MS" w:hAnsi="Calibri" w:cs="Arial Unicode MS"/>
      <w:i/>
      <w:iCs/>
      <w:color w:val="44546A"/>
      <w:sz w:val="18"/>
      <w:szCs w:val="18"/>
      <w:u w:color="44546A"/>
      <w:lang w:eastAsia="ru-RU"/>
    </w:rPr>
  </w:style>
  <w:style w:type="character" w:styleId="af5">
    <w:name w:val="FollowedHyperlink"/>
    <w:basedOn w:val="a0"/>
    <w:uiPriority w:val="99"/>
    <w:semiHidden/>
    <w:unhideWhenUsed/>
    <w:rsid w:val="002A78F5"/>
    <w:rPr>
      <w:color w:val="954F72" w:themeColor="followedHyperlink"/>
      <w:u w:val="single"/>
    </w:rPr>
  </w:style>
  <w:style w:type="paragraph" w:customStyle="1" w:styleId="msonormal0">
    <w:name w:val="msonormal"/>
    <w:basedOn w:val="a"/>
    <w:rsid w:val="002A7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Абзац списка Знак"/>
    <w:link w:val="af"/>
    <w:locked/>
    <w:rsid w:val="002A78F5"/>
  </w:style>
  <w:style w:type="character" w:customStyle="1" w:styleId="EndNoteBibliographyCar">
    <w:name w:val="EndNote Bibliography Car"/>
    <w:basedOn w:val="a0"/>
    <w:link w:val="EndNoteBibliography"/>
    <w:locked/>
    <w:rsid w:val="002A78F5"/>
    <w:rPr>
      <w:rFonts w:ascii="Calibri" w:hAnsi="Calibri" w:cs="Calibri"/>
      <w:noProof/>
      <w:lang w:val="en-US"/>
    </w:rPr>
  </w:style>
  <w:style w:type="paragraph" w:customStyle="1" w:styleId="EndNoteBibliography">
    <w:name w:val="EndNote Bibliography"/>
    <w:basedOn w:val="a"/>
    <w:link w:val="EndNoteBibliographyCar"/>
    <w:rsid w:val="002A78F5"/>
    <w:pPr>
      <w:spacing w:line="240" w:lineRule="auto"/>
      <w:jc w:val="both"/>
    </w:pPr>
    <w:rPr>
      <w:rFonts w:ascii="Calibri" w:hAnsi="Calibri" w:cs="Calibri"/>
      <w:noProof/>
      <w:lang w:val="en-US"/>
    </w:rPr>
  </w:style>
  <w:style w:type="paragraph" w:customStyle="1" w:styleId="Default">
    <w:name w:val="Default"/>
    <w:rsid w:val="002A78F5"/>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lfld-title">
    <w:name w:val="hlfld-title"/>
    <w:basedOn w:val="a0"/>
    <w:rsid w:val="002A78F5"/>
  </w:style>
  <w:style w:type="character" w:customStyle="1" w:styleId="cit-title">
    <w:name w:val="cit-title"/>
    <w:basedOn w:val="a0"/>
    <w:rsid w:val="002A78F5"/>
  </w:style>
  <w:style w:type="character" w:customStyle="1" w:styleId="cit-year-info">
    <w:name w:val="cit-year-info"/>
    <w:basedOn w:val="a0"/>
    <w:rsid w:val="002A78F5"/>
  </w:style>
  <w:style w:type="character" w:customStyle="1" w:styleId="cit-volume">
    <w:name w:val="cit-volume"/>
    <w:basedOn w:val="a0"/>
    <w:rsid w:val="002A78F5"/>
  </w:style>
  <w:style w:type="character" w:customStyle="1" w:styleId="cit-issue">
    <w:name w:val="cit-issue"/>
    <w:basedOn w:val="a0"/>
    <w:rsid w:val="002A78F5"/>
  </w:style>
  <w:style w:type="character" w:customStyle="1" w:styleId="cit-pagerange">
    <w:name w:val="cit-pagerange"/>
    <w:basedOn w:val="a0"/>
    <w:rsid w:val="002A78F5"/>
  </w:style>
  <w:style w:type="character" w:customStyle="1" w:styleId="cs1-format">
    <w:name w:val="cs1-format"/>
    <w:basedOn w:val="a0"/>
    <w:rsid w:val="002A78F5"/>
  </w:style>
  <w:style w:type="character" w:customStyle="1" w:styleId="reference-text">
    <w:name w:val="reference-text"/>
    <w:basedOn w:val="a0"/>
    <w:rsid w:val="002A78F5"/>
  </w:style>
  <w:style w:type="character" w:customStyle="1" w:styleId="citation">
    <w:name w:val="citation"/>
    <w:basedOn w:val="a0"/>
    <w:rsid w:val="002A78F5"/>
  </w:style>
  <w:style w:type="character" w:customStyle="1" w:styleId="ref-journal">
    <w:name w:val="ref-journal"/>
    <w:basedOn w:val="a0"/>
    <w:rsid w:val="002A78F5"/>
  </w:style>
  <w:style w:type="character" w:customStyle="1" w:styleId="ref-vol">
    <w:name w:val="ref-vol"/>
    <w:basedOn w:val="a0"/>
    <w:rsid w:val="002A78F5"/>
  </w:style>
  <w:style w:type="character" w:customStyle="1" w:styleId="reference-accessdate">
    <w:name w:val="reference-accessdate"/>
    <w:basedOn w:val="a0"/>
    <w:rsid w:val="002A78F5"/>
  </w:style>
  <w:style w:type="character" w:customStyle="1" w:styleId="ws2">
    <w:name w:val="ws2"/>
    <w:basedOn w:val="a0"/>
    <w:rsid w:val="002A78F5"/>
  </w:style>
  <w:style w:type="character" w:styleId="HTML">
    <w:name w:val="HTML Cite"/>
    <w:basedOn w:val="a0"/>
    <w:uiPriority w:val="99"/>
    <w:semiHidden/>
    <w:unhideWhenUsed/>
    <w:rsid w:val="002A78F5"/>
    <w:rPr>
      <w:i/>
      <w:iCs/>
    </w:rPr>
  </w:style>
  <w:style w:type="character" w:styleId="af6">
    <w:name w:val="Strong"/>
    <w:basedOn w:val="a0"/>
    <w:uiPriority w:val="22"/>
    <w:qFormat/>
    <w:rsid w:val="002A78F5"/>
    <w:rPr>
      <w:b/>
      <w:bCs/>
    </w:rPr>
  </w:style>
  <w:style w:type="numbering" w:customStyle="1" w:styleId="1">
    <w:name w:val="Импортированный стиль 1"/>
    <w:rsid w:val="002A78F5"/>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2575">
      <w:bodyDiv w:val="1"/>
      <w:marLeft w:val="0"/>
      <w:marRight w:val="0"/>
      <w:marTop w:val="0"/>
      <w:marBottom w:val="0"/>
      <w:divBdr>
        <w:top w:val="none" w:sz="0" w:space="0" w:color="auto"/>
        <w:left w:val="none" w:sz="0" w:space="0" w:color="auto"/>
        <w:bottom w:val="none" w:sz="0" w:space="0" w:color="auto"/>
        <w:right w:val="none" w:sz="0" w:space="0" w:color="auto"/>
      </w:divBdr>
    </w:div>
    <w:div w:id="94712439">
      <w:bodyDiv w:val="1"/>
      <w:marLeft w:val="0"/>
      <w:marRight w:val="0"/>
      <w:marTop w:val="0"/>
      <w:marBottom w:val="0"/>
      <w:divBdr>
        <w:top w:val="none" w:sz="0" w:space="0" w:color="auto"/>
        <w:left w:val="none" w:sz="0" w:space="0" w:color="auto"/>
        <w:bottom w:val="none" w:sz="0" w:space="0" w:color="auto"/>
        <w:right w:val="none" w:sz="0" w:space="0" w:color="auto"/>
      </w:divBdr>
    </w:div>
    <w:div w:id="229267666">
      <w:bodyDiv w:val="1"/>
      <w:marLeft w:val="0"/>
      <w:marRight w:val="0"/>
      <w:marTop w:val="0"/>
      <w:marBottom w:val="0"/>
      <w:divBdr>
        <w:top w:val="none" w:sz="0" w:space="0" w:color="auto"/>
        <w:left w:val="none" w:sz="0" w:space="0" w:color="auto"/>
        <w:bottom w:val="none" w:sz="0" w:space="0" w:color="auto"/>
        <w:right w:val="none" w:sz="0" w:space="0" w:color="auto"/>
      </w:divBdr>
    </w:div>
    <w:div w:id="264650966">
      <w:bodyDiv w:val="1"/>
      <w:marLeft w:val="0"/>
      <w:marRight w:val="0"/>
      <w:marTop w:val="0"/>
      <w:marBottom w:val="0"/>
      <w:divBdr>
        <w:top w:val="none" w:sz="0" w:space="0" w:color="auto"/>
        <w:left w:val="none" w:sz="0" w:space="0" w:color="auto"/>
        <w:bottom w:val="none" w:sz="0" w:space="0" w:color="auto"/>
        <w:right w:val="none" w:sz="0" w:space="0" w:color="auto"/>
      </w:divBdr>
    </w:div>
    <w:div w:id="472714828">
      <w:bodyDiv w:val="1"/>
      <w:marLeft w:val="0"/>
      <w:marRight w:val="0"/>
      <w:marTop w:val="0"/>
      <w:marBottom w:val="0"/>
      <w:divBdr>
        <w:top w:val="none" w:sz="0" w:space="0" w:color="auto"/>
        <w:left w:val="none" w:sz="0" w:space="0" w:color="auto"/>
        <w:bottom w:val="none" w:sz="0" w:space="0" w:color="auto"/>
        <w:right w:val="none" w:sz="0" w:space="0" w:color="auto"/>
      </w:divBdr>
    </w:div>
    <w:div w:id="652754192">
      <w:bodyDiv w:val="1"/>
      <w:marLeft w:val="0"/>
      <w:marRight w:val="0"/>
      <w:marTop w:val="0"/>
      <w:marBottom w:val="0"/>
      <w:divBdr>
        <w:top w:val="none" w:sz="0" w:space="0" w:color="auto"/>
        <w:left w:val="none" w:sz="0" w:space="0" w:color="auto"/>
        <w:bottom w:val="none" w:sz="0" w:space="0" w:color="auto"/>
        <w:right w:val="none" w:sz="0" w:space="0" w:color="auto"/>
      </w:divBdr>
      <w:divsChild>
        <w:div w:id="170030319">
          <w:marLeft w:val="547"/>
          <w:marRight w:val="0"/>
          <w:marTop w:val="0"/>
          <w:marBottom w:val="0"/>
          <w:divBdr>
            <w:top w:val="none" w:sz="0" w:space="0" w:color="auto"/>
            <w:left w:val="none" w:sz="0" w:space="0" w:color="auto"/>
            <w:bottom w:val="none" w:sz="0" w:space="0" w:color="auto"/>
            <w:right w:val="none" w:sz="0" w:space="0" w:color="auto"/>
          </w:divBdr>
        </w:div>
        <w:div w:id="842352391">
          <w:marLeft w:val="547"/>
          <w:marRight w:val="0"/>
          <w:marTop w:val="0"/>
          <w:marBottom w:val="0"/>
          <w:divBdr>
            <w:top w:val="none" w:sz="0" w:space="0" w:color="auto"/>
            <w:left w:val="none" w:sz="0" w:space="0" w:color="auto"/>
            <w:bottom w:val="none" w:sz="0" w:space="0" w:color="auto"/>
            <w:right w:val="none" w:sz="0" w:space="0" w:color="auto"/>
          </w:divBdr>
        </w:div>
        <w:div w:id="333337260">
          <w:marLeft w:val="547"/>
          <w:marRight w:val="0"/>
          <w:marTop w:val="0"/>
          <w:marBottom w:val="0"/>
          <w:divBdr>
            <w:top w:val="none" w:sz="0" w:space="0" w:color="auto"/>
            <w:left w:val="none" w:sz="0" w:space="0" w:color="auto"/>
            <w:bottom w:val="none" w:sz="0" w:space="0" w:color="auto"/>
            <w:right w:val="none" w:sz="0" w:space="0" w:color="auto"/>
          </w:divBdr>
        </w:div>
        <w:div w:id="1893495557">
          <w:marLeft w:val="547"/>
          <w:marRight w:val="0"/>
          <w:marTop w:val="0"/>
          <w:marBottom w:val="0"/>
          <w:divBdr>
            <w:top w:val="none" w:sz="0" w:space="0" w:color="auto"/>
            <w:left w:val="none" w:sz="0" w:space="0" w:color="auto"/>
            <w:bottom w:val="none" w:sz="0" w:space="0" w:color="auto"/>
            <w:right w:val="none" w:sz="0" w:space="0" w:color="auto"/>
          </w:divBdr>
        </w:div>
        <w:div w:id="1980375263">
          <w:marLeft w:val="547"/>
          <w:marRight w:val="0"/>
          <w:marTop w:val="0"/>
          <w:marBottom w:val="0"/>
          <w:divBdr>
            <w:top w:val="none" w:sz="0" w:space="0" w:color="auto"/>
            <w:left w:val="none" w:sz="0" w:space="0" w:color="auto"/>
            <w:bottom w:val="none" w:sz="0" w:space="0" w:color="auto"/>
            <w:right w:val="none" w:sz="0" w:space="0" w:color="auto"/>
          </w:divBdr>
        </w:div>
      </w:divsChild>
    </w:div>
    <w:div w:id="687368836">
      <w:bodyDiv w:val="1"/>
      <w:marLeft w:val="0"/>
      <w:marRight w:val="0"/>
      <w:marTop w:val="0"/>
      <w:marBottom w:val="0"/>
      <w:divBdr>
        <w:top w:val="none" w:sz="0" w:space="0" w:color="auto"/>
        <w:left w:val="none" w:sz="0" w:space="0" w:color="auto"/>
        <w:bottom w:val="none" w:sz="0" w:space="0" w:color="auto"/>
        <w:right w:val="none" w:sz="0" w:space="0" w:color="auto"/>
      </w:divBdr>
    </w:div>
    <w:div w:id="695546281">
      <w:bodyDiv w:val="1"/>
      <w:marLeft w:val="0"/>
      <w:marRight w:val="0"/>
      <w:marTop w:val="0"/>
      <w:marBottom w:val="0"/>
      <w:divBdr>
        <w:top w:val="none" w:sz="0" w:space="0" w:color="auto"/>
        <w:left w:val="none" w:sz="0" w:space="0" w:color="auto"/>
        <w:bottom w:val="none" w:sz="0" w:space="0" w:color="auto"/>
        <w:right w:val="none" w:sz="0" w:space="0" w:color="auto"/>
      </w:divBdr>
    </w:div>
    <w:div w:id="718626700">
      <w:bodyDiv w:val="1"/>
      <w:marLeft w:val="0"/>
      <w:marRight w:val="0"/>
      <w:marTop w:val="0"/>
      <w:marBottom w:val="0"/>
      <w:divBdr>
        <w:top w:val="none" w:sz="0" w:space="0" w:color="auto"/>
        <w:left w:val="none" w:sz="0" w:space="0" w:color="auto"/>
        <w:bottom w:val="none" w:sz="0" w:space="0" w:color="auto"/>
        <w:right w:val="none" w:sz="0" w:space="0" w:color="auto"/>
      </w:divBdr>
    </w:div>
    <w:div w:id="804928147">
      <w:bodyDiv w:val="1"/>
      <w:marLeft w:val="0"/>
      <w:marRight w:val="0"/>
      <w:marTop w:val="0"/>
      <w:marBottom w:val="0"/>
      <w:divBdr>
        <w:top w:val="none" w:sz="0" w:space="0" w:color="auto"/>
        <w:left w:val="none" w:sz="0" w:space="0" w:color="auto"/>
        <w:bottom w:val="none" w:sz="0" w:space="0" w:color="auto"/>
        <w:right w:val="none" w:sz="0" w:space="0" w:color="auto"/>
      </w:divBdr>
    </w:div>
    <w:div w:id="807279846">
      <w:bodyDiv w:val="1"/>
      <w:marLeft w:val="0"/>
      <w:marRight w:val="0"/>
      <w:marTop w:val="0"/>
      <w:marBottom w:val="0"/>
      <w:divBdr>
        <w:top w:val="none" w:sz="0" w:space="0" w:color="auto"/>
        <w:left w:val="none" w:sz="0" w:space="0" w:color="auto"/>
        <w:bottom w:val="none" w:sz="0" w:space="0" w:color="auto"/>
        <w:right w:val="none" w:sz="0" w:space="0" w:color="auto"/>
      </w:divBdr>
    </w:div>
    <w:div w:id="898974967">
      <w:bodyDiv w:val="1"/>
      <w:marLeft w:val="0"/>
      <w:marRight w:val="0"/>
      <w:marTop w:val="0"/>
      <w:marBottom w:val="0"/>
      <w:divBdr>
        <w:top w:val="none" w:sz="0" w:space="0" w:color="auto"/>
        <w:left w:val="none" w:sz="0" w:space="0" w:color="auto"/>
        <w:bottom w:val="none" w:sz="0" w:space="0" w:color="auto"/>
        <w:right w:val="none" w:sz="0" w:space="0" w:color="auto"/>
      </w:divBdr>
    </w:div>
    <w:div w:id="935751095">
      <w:bodyDiv w:val="1"/>
      <w:marLeft w:val="0"/>
      <w:marRight w:val="0"/>
      <w:marTop w:val="0"/>
      <w:marBottom w:val="0"/>
      <w:divBdr>
        <w:top w:val="none" w:sz="0" w:space="0" w:color="auto"/>
        <w:left w:val="none" w:sz="0" w:space="0" w:color="auto"/>
        <w:bottom w:val="none" w:sz="0" w:space="0" w:color="auto"/>
        <w:right w:val="none" w:sz="0" w:space="0" w:color="auto"/>
      </w:divBdr>
    </w:div>
    <w:div w:id="1306468725">
      <w:bodyDiv w:val="1"/>
      <w:marLeft w:val="0"/>
      <w:marRight w:val="0"/>
      <w:marTop w:val="0"/>
      <w:marBottom w:val="0"/>
      <w:divBdr>
        <w:top w:val="none" w:sz="0" w:space="0" w:color="auto"/>
        <w:left w:val="none" w:sz="0" w:space="0" w:color="auto"/>
        <w:bottom w:val="none" w:sz="0" w:space="0" w:color="auto"/>
        <w:right w:val="none" w:sz="0" w:space="0" w:color="auto"/>
      </w:divBdr>
    </w:div>
    <w:div w:id="1656497416">
      <w:bodyDiv w:val="1"/>
      <w:marLeft w:val="0"/>
      <w:marRight w:val="0"/>
      <w:marTop w:val="0"/>
      <w:marBottom w:val="0"/>
      <w:divBdr>
        <w:top w:val="none" w:sz="0" w:space="0" w:color="auto"/>
        <w:left w:val="none" w:sz="0" w:space="0" w:color="auto"/>
        <w:bottom w:val="none" w:sz="0" w:space="0" w:color="auto"/>
        <w:right w:val="none" w:sz="0" w:space="0" w:color="auto"/>
      </w:divBdr>
    </w:div>
    <w:div w:id="1917981256">
      <w:bodyDiv w:val="1"/>
      <w:marLeft w:val="0"/>
      <w:marRight w:val="0"/>
      <w:marTop w:val="0"/>
      <w:marBottom w:val="0"/>
      <w:divBdr>
        <w:top w:val="none" w:sz="0" w:space="0" w:color="auto"/>
        <w:left w:val="none" w:sz="0" w:space="0" w:color="auto"/>
        <w:bottom w:val="none" w:sz="0" w:space="0" w:color="auto"/>
        <w:right w:val="none" w:sz="0" w:space="0" w:color="auto"/>
      </w:divBdr>
    </w:div>
    <w:div w:id="1992639371">
      <w:bodyDiv w:val="1"/>
      <w:marLeft w:val="0"/>
      <w:marRight w:val="0"/>
      <w:marTop w:val="0"/>
      <w:marBottom w:val="0"/>
      <w:divBdr>
        <w:top w:val="none" w:sz="0" w:space="0" w:color="auto"/>
        <w:left w:val="none" w:sz="0" w:space="0" w:color="auto"/>
        <w:bottom w:val="none" w:sz="0" w:space="0" w:color="auto"/>
        <w:right w:val="none" w:sz="0" w:space="0" w:color="auto"/>
      </w:divBdr>
    </w:div>
    <w:div w:id="2023235551">
      <w:bodyDiv w:val="1"/>
      <w:marLeft w:val="0"/>
      <w:marRight w:val="0"/>
      <w:marTop w:val="0"/>
      <w:marBottom w:val="0"/>
      <w:divBdr>
        <w:top w:val="none" w:sz="0" w:space="0" w:color="auto"/>
        <w:left w:val="none" w:sz="0" w:space="0" w:color="auto"/>
        <w:bottom w:val="none" w:sz="0" w:space="0" w:color="auto"/>
        <w:right w:val="none" w:sz="0" w:space="0" w:color="auto"/>
      </w:divBdr>
    </w:div>
    <w:div w:id="206035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wmf"/><Relationship Id="rId42" Type="http://schemas.openxmlformats.org/officeDocument/2006/relationships/image" Target="media/image27.png"/><Relationship Id="rId47" Type="http://schemas.openxmlformats.org/officeDocument/2006/relationships/oleObject" Target="embeddings/oleObject10.bin"/><Relationship Id="rId63" Type="http://schemas.openxmlformats.org/officeDocument/2006/relationships/image" Target="media/image42.emf"/><Relationship Id="rId68" Type="http://schemas.openxmlformats.org/officeDocument/2006/relationships/hyperlink" Target="http://agbioforum.org/v2n2/v2n2a02-carpenter.htm"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oleObject" Target="embeddings/oleObject6.bin"/><Relationship Id="rId40" Type="http://schemas.openxmlformats.org/officeDocument/2006/relationships/image" Target="media/image26.wmf"/><Relationship Id="rId45" Type="http://schemas.openxmlformats.org/officeDocument/2006/relationships/image" Target="media/image29.png"/><Relationship Id="rId53" Type="http://schemas.openxmlformats.org/officeDocument/2006/relationships/oleObject" Target="embeddings/oleObject12.bin"/><Relationship Id="rId58" Type="http://schemas.openxmlformats.org/officeDocument/2006/relationships/oleObject" Target="embeddings/oleObject14.bin"/><Relationship Id="rId66" Type="http://schemas.openxmlformats.org/officeDocument/2006/relationships/hyperlink" Target="http://opus.uleth.ca/handle/10133/676"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oleObject" Target="embeddings/oleObject5.bin"/><Relationship Id="rId43" Type="http://schemas.openxmlformats.org/officeDocument/2006/relationships/image" Target="media/image28.wmf"/><Relationship Id="rId48" Type="http://schemas.openxmlformats.org/officeDocument/2006/relationships/image" Target="media/image31.png"/><Relationship Id="rId56" Type="http://schemas.openxmlformats.org/officeDocument/2006/relationships/image" Target="media/image37.emf"/><Relationship Id="rId64" Type="http://schemas.openxmlformats.org/officeDocument/2006/relationships/image" Target="media/image43.emf"/><Relationship Id="rId69" Type="http://schemas.openxmlformats.org/officeDocument/2006/relationships/hyperlink" Target="https://publons.com/journal/2919/"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5.wmf"/><Relationship Id="rId33" Type="http://schemas.openxmlformats.org/officeDocument/2006/relationships/oleObject" Target="embeddings/oleObject4.bin"/><Relationship Id="rId38" Type="http://schemas.openxmlformats.org/officeDocument/2006/relationships/image" Target="media/image25.wmf"/><Relationship Id="rId46" Type="http://schemas.openxmlformats.org/officeDocument/2006/relationships/image" Target="media/image30.wmf"/><Relationship Id="rId59" Type="http://schemas.openxmlformats.org/officeDocument/2006/relationships/image" Target="media/image38.png"/><Relationship Id="rId67" Type="http://schemas.openxmlformats.org/officeDocument/2006/relationships/hyperlink" Target="https://www.google.kz/search?hl=ru&amp;tbo=p&amp;tbm=bks&amp;q=inauthor:%22R.+Ramamurthi%22" TargetMode="External"/><Relationship Id="rId20" Type="http://schemas.openxmlformats.org/officeDocument/2006/relationships/image" Target="media/image11.wmf"/><Relationship Id="rId41" Type="http://schemas.openxmlformats.org/officeDocument/2006/relationships/oleObject" Target="embeddings/oleObject8.bin"/><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hyperlink" Target="file:///C:\Users\user\Desktop\PhD\2021\ChemistrySelect%205:12823-12828.%20%20%20%20https:\doi.org\10.1002\slct.202001771&#16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4.wmf"/><Relationship Id="rId49" Type="http://schemas.openxmlformats.org/officeDocument/2006/relationships/image" Target="media/image32.wmf"/><Relationship Id="rId57" Type="http://schemas.openxmlformats.org/officeDocument/2006/relationships/oleObject" Target="embeddings/oleObject13.bin"/><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oleObject" Target="embeddings/oleObject9.bin"/><Relationship Id="rId52" Type="http://schemas.openxmlformats.org/officeDocument/2006/relationships/image" Target="media/image34.emf"/><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oleObject" Target="embeddings/oleObject7.bin"/><Relationship Id="rId34" Type="http://schemas.openxmlformats.org/officeDocument/2006/relationships/image" Target="media/image23.wmf"/><Relationship Id="rId50" Type="http://schemas.openxmlformats.org/officeDocument/2006/relationships/oleObject" Target="embeddings/oleObject11.bin"/><Relationship Id="rId55" Type="http://schemas.openxmlformats.org/officeDocument/2006/relationships/image" Target="media/image36.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researchgate.net/journal/Plant-Growth-Regulation-1573-50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4B63B-4AAF-42B8-B7B7-75E298BF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108</Pages>
  <Words>31396</Words>
  <Characters>178958</Characters>
  <Application>Microsoft Office Word</Application>
  <DocSecurity>0</DocSecurity>
  <Lines>1491</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Даулетбаков Ануар Аметович</cp:lastModifiedBy>
  <cp:revision>3</cp:revision>
  <cp:lastPrinted>2022-02-28T02:59:00Z</cp:lastPrinted>
  <dcterms:created xsi:type="dcterms:W3CDTF">2022-02-28T02:48:00Z</dcterms:created>
  <dcterms:modified xsi:type="dcterms:W3CDTF">2022-02-28T03:37:00Z</dcterms:modified>
</cp:coreProperties>
</file>