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F928" w14:textId="5095300F" w:rsidR="006B57B4" w:rsidRPr="00E44F21" w:rsidRDefault="00501E1E" w:rsidP="000B138C">
      <w:pPr>
        <w:shd w:val="clear" w:color="auto" w:fill="FFFFFF"/>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Казахский национальный университет имени аль-Фараби</w:t>
      </w:r>
    </w:p>
    <w:p w14:paraId="59EDDC37" w14:textId="77777777" w:rsidR="006B57B4" w:rsidRPr="00E44F21" w:rsidRDefault="006B57B4" w:rsidP="000B138C">
      <w:pPr>
        <w:shd w:val="clear" w:color="auto" w:fill="FFFFFF"/>
        <w:tabs>
          <w:tab w:val="left" w:pos="3946"/>
        </w:tabs>
        <w:adjustRightInd w:val="0"/>
        <w:snapToGrid w:val="0"/>
        <w:rPr>
          <w:rFonts w:ascii="Times New Roman" w:hAnsi="Times New Roman" w:cs="Times New Roman"/>
          <w:color w:val="000000" w:themeColor="text1"/>
          <w:sz w:val="28"/>
          <w:szCs w:val="28"/>
          <w:lang w:val="ru-RU"/>
        </w:rPr>
      </w:pPr>
    </w:p>
    <w:p w14:paraId="1A3E0BAE" w14:textId="77777777" w:rsidR="006B57B4" w:rsidRPr="00E44F21" w:rsidRDefault="006B57B4" w:rsidP="000B138C">
      <w:pPr>
        <w:shd w:val="clear" w:color="auto" w:fill="FFFFFF"/>
        <w:tabs>
          <w:tab w:val="left" w:pos="3946"/>
        </w:tabs>
        <w:adjustRightInd w:val="0"/>
        <w:snapToGrid w:val="0"/>
        <w:rPr>
          <w:rFonts w:ascii="Times New Roman" w:hAnsi="Times New Roman" w:cs="Times New Roman"/>
          <w:color w:val="000000" w:themeColor="text1"/>
          <w:sz w:val="28"/>
          <w:szCs w:val="28"/>
          <w:lang w:val="ru-RU"/>
        </w:rPr>
      </w:pPr>
    </w:p>
    <w:p w14:paraId="1CD315CE" w14:textId="77777777" w:rsidR="006B57B4" w:rsidRPr="00E44F21" w:rsidRDefault="00501E1E" w:rsidP="000B138C">
      <w:pPr>
        <w:shd w:val="clear" w:color="auto" w:fill="FFFFFF"/>
        <w:tabs>
          <w:tab w:val="left" w:pos="3946"/>
        </w:tabs>
        <w:adjustRightInd w:val="0"/>
        <w:snapToGrid w:val="0"/>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УДК</w:t>
      </w:r>
      <w:r w:rsidRPr="00E44F21">
        <w:rPr>
          <w:rFonts w:ascii="Times New Roman" w:hAnsi="Times New Roman" w:cs="Times New Roman" w:hint="eastAsia"/>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t>81’27</w:t>
      </w:r>
    </w:p>
    <w:p w14:paraId="45DAE4C9" w14:textId="1794405B" w:rsidR="006B57B4" w:rsidRPr="00E44F21" w:rsidRDefault="00501E1E" w:rsidP="000B138C">
      <w:pPr>
        <w:shd w:val="clear" w:color="auto" w:fill="FFFFFF"/>
        <w:tabs>
          <w:tab w:val="left" w:pos="3946"/>
        </w:tabs>
        <w:adjustRightInd w:val="0"/>
        <w:snapToGrid w:val="0"/>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81’42</w:t>
      </w:r>
      <w:r w:rsidR="00E811FC" w:rsidRPr="00E44F21">
        <w:rPr>
          <w:rFonts w:ascii="Times New Roman" w:hAnsi="Times New Roman" w:cs="Times New Roman"/>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t>На правах рукописи</w:t>
      </w:r>
    </w:p>
    <w:p w14:paraId="72319C07" w14:textId="77777777" w:rsidR="006B57B4" w:rsidRPr="00E44F21" w:rsidRDefault="006B57B4" w:rsidP="000B138C">
      <w:pPr>
        <w:shd w:val="clear" w:color="auto" w:fill="FFFFFF"/>
        <w:adjustRightInd w:val="0"/>
        <w:snapToGrid w:val="0"/>
        <w:jc w:val="center"/>
        <w:rPr>
          <w:rFonts w:ascii="Times New Roman" w:hAnsi="Times New Roman" w:cs="Times New Roman"/>
          <w:bCs/>
          <w:color w:val="000000" w:themeColor="text1"/>
          <w:sz w:val="28"/>
          <w:szCs w:val="28"/>
          <w:lang w:val="ru-RU"/>
        </w:rPr>
      </w:pPr>
    </w:p>
    <w:p w14:paraId="3AE00C77" w14:textId="77777777" w:rsidR="006B57B4" w:rsidRPr="00E44F21" w:rsidRDefault="006B57B4" w:rsidP="000B138C">
      <w:pPr>
        <w:shd w:val="clear" w:color="auto" w:fill="FFFFFF"/>
        <w:adjustRightInd w:val="0"/>
        <w:snapToGrid w:val="0"/>
        <w:jc w:val="center"/>
        <w:rPr>
          <w:rFonts w:ascii="Times New Roman" w:hAnsi="Times New Roman" w:cs="Times New Roman"/>
          <w:bCs/>
          <w:color w:val="000000" w:themeColor="text1"/>
          <w:sz w:val="28"/>
          <w:szCs w:val="28"/>
          <w:lang w:val="ru-RU"/>
        </w:rPr>
      </w:pPr>
    </w:p>
    <w:p w14:paraId="1509B2A2" w14:textId="77777777" w:rsidR="006B57B4" w:rsidRPr="00E44F21" w:rsidRDefault="006B57B4" w:rsidP="000B138C">
      <w:pPr>
        <w:shd w:val="clear" w:color="auto" w:fill="FFFFFF"/>
        <w:adjustRightInd w:val="0"/>
        <w:snapToGrid w:val="0"/>
        <w:jc w:val="center"/>
        <w:rPr>
          <w:rFonts w:ascii="Times New Roman" w:hAnsi="Times New Roman" w:cs="Times New Roman"/>
          <w:bCs/>
          <w:color w:val="000000" w:themeColor="text1"/>
          <w:sz w:val="28"/>
          <w:szCs w:val="28"/>
          <w:lang w:val="ru-RU"/>
        </w:rPr>
      </w:pPr>
    </w:p>
    <w:p w14:paraId="22A107B5" w14:textId="77777777" w:rsidR="006B57B4" w:rsidRPr="00E44F21" w:rsidRDefault="00501E1E" w:rsidP="000B138C">
      <w:pPr>
        <w:shd w:val="clear" w:color="auto" w:fill="FFFFFF"/>
        <w:adjustRightInd w:val="0"/>
        <w:snapToGrid w:val="0"/>
        <w:jc w:val="center"/>
        <w:rPr>
          <w:rFonts w:ascii="Times New Roman" w:hAnsi="Times New Roman" w:cs="Times New Roman"/>
          <w:b/>
          <w:color w:val="000000" w:themeColor="text1"/>
          <w:sz w:val="28"/>
          <w:szCs w:val="28"/>
          <w:lang w:val="ru-RU"/>
        </w:rPr>
      </w:pPr>
      <w:bookmarkStart w:id="0" w:name="_Toc17031"/>
      <w:r w:rsidRPr="00E44F21">
        <w:rPr>
          <w:rFonts w:ascii="Times New Roman" w:hAnsi="Times New Roman" w:cs="Times New Roman"/>
          <w:b/>
          <w:color w:val="000000" w:themeColor="text1"/>
          <w:sz w:val="28"/>
          <w:szCs w:val="28"/>
          <w:lang w:val="ru-RU"/>
        </w:rPr>
        <w:t>ЧЭНЬ СЯО</w:t>
      </w:r>
      <w:bookmarkEnd w:id="0"/>
    </w:p>
    <w:p w14:paraId="567D8E3F" w14:textId="77777777" w:rsidR="006B57B4" w:rsidRPr="00E44F21" w:rsidRDefault="006B57B4" w:rsidP="000B138C">
      <w:pPr>
        <w:shd w:val="clear" w:color="auto" w:fill="FFFFFF"/>
        <w:adjustRightInd w:val="0"/>
        <w:snapToGrid w:val="0"/>
        <w:jc w:val="center"/>
        <w:rPr>
          <w:rFonts w:ascii="Times New Roman" w:hAnsi="Times New Roman" w:cs="Times New Roman"/>
          <w:b/>
          <w:color w:val="000000" w:themeColor="text1"/>
          <w:sz w:val="28"/>
          <w:szCs w:val="28"/>
          <w:lang w:val="ru-RU"/>
        </w:rPr>
      </w:pPr>
    </w:p>
    <w:p w14:paraId="42DD56BA" w14:textId="77777777" w:rsidR="006B57B4" w:rsidRPr="00E44F21" w:rsidRDefault="006B57B4" w:rsidP="000B138C">
      <w:pPr>
        <w:shd w:val="clear" w:color="auto" w:fill="FFFFFF"/>
        <w:adjustRightInd w:val="0"/>
        <w:snapToGrid w:val="0"/>
        <w:jc w:val="center"/>
        <w:rPr>
          <w:rFonts w:ascii="Times New Roman" w:hAnsi="Times New Roman" w:cs="Times New Roman"/>
          <w:b/>
          <w:color w:val="000000" w:themeColor="text1"/>
          <w:sz w:val="28"/>
          <w:szCs w:val="28"/>
          <w:lang w:val="ru-RU"/>
        </w:rPr>
      </w:pPr>
    </w:p>
    <w:p w14:paraId="5C520D39" w14:textId="77777777" w:rsidR="006B57B4" w:rsidRPr="00E44F21" w:rsidRDefault="00501E1E" w:rsidP="000B138C">
      <w:pPr>
        <w:shd w:val="clear" w:color="auto" w:fill="FFFFFF"/>
        <w:adjustRightInd w:val="0"/>
        <w:snapToGrid w:val="0"/>
        <w:jc w:val="center"/>
        <w:rPr>
          <w:rFonts w:ascii="Times New Roman" w:hAnsi="Times New Roman" w:cs="Times New Roman"/>
          <w:b/>
          <w:color w:val="000000" w:themeColor="text1"/>
          <w:sz w:val="28"/>
          <w:szCs w:val="28"/>
          <w:lang w:val="ru-RU"/>
        </w:rPr>
      </w:pPr>
      <w:r w:rsidRPr="00E44F21">
        <w:rPr>
          <w:rFonts w:ascii="Times New Roman" w:hAnsi="Times New Roman" w:cs="Times New Roman"/>
          <w:b/>
          <w:color w:val="000000" w:themeColor="text1"/>
          <w:sz w:val="28"/>
          <w:szCs w:val="28"/>
          <w:lang w:val="ru-RU"/>
        </w:rPr>
        <w:t>СПОСОБЫ ОБРАЩЕНИЯ КАК СОСТАВЛЯЮЩАЯ КОММУНИКАТИВНОГО ДИСКУРСА</w:t>
      </w:r>
    </w:p>
    <w:p w14:paraId="31E8AD4C" w14:textId="77777777" w:rsidR="006B57B4" w:rsidRPr="00E44F21" w:rsidRDefault="006B57B4" w:rsidP="000B138C">
      <w:pPr>
        <w:shd w:val="clear" w:color="auto" w:fill="FFFFFF"/>
        <w:adjustRightInd w:val="0"/>
        <w:snapToGrid w:val="0"/>
        <w:jc w:val="center"/>
        <w:rPr>
          <w:rFonts w:ascii="Times New Roman" w:hAnsi="Times New Roman" w:cs="Times New Roman"/>
          <w:b/>
          <w:color w:val="000000" w:themeColor="text1"/>
          <w:sz w:val="28"/>
          <w:szCs w:val="28"/>
          <w:lang w:val="ru-RU"/>
        </w:rPr>
      </w:pPr>
    </w:p>
    <w:p w14:paraId="1D38066A"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4F0F0F04" w14:textId="77777777" w:rsidR="006B57B4" w:rsidRPr="00E44F21" w:rsidRDefault="00501E1E" w:rsidP="000B138C">
      <w:pPr>
        <w:shd w:val="clear" w:color="auto" w:fill="FFFFFF"/>
        <w:tabs>
          <w:tab w:val="left" w:pos="778"/>
        </w:tabs>
        <w:adjustRightInd w:val="0"/>
        <w:snapToGrid w:val="0"/>
        <w:jc w:val="center"/>
        <w:rPr>
          <w:rFonts w:ascii="Times New Roman" w:hAnsi="Times New Roman" w:cs="Times New Roman"/>
          <w:color w:val="000000" w:themeColor="text1"/>
          <w:sz w:val="28"/>
          <w:szCs w:val="28"/>
          <w:lang w:val="ru-RU"/>
        </w:rPr>
      </w:pPr>
      <w:bookmarkStart w:id="1" w:name="_Toc31429"/>
      <w:r w:rsidRPr="00E44F21">
        <w:rPr>
          <w:rFonts w:ascii="Times New Roman" w:hAnsi="Times New Roman" w:cs="Times New Roman"/>
          <w:color w:val="000000" w:themeColor="text1"/>
          <w:sz w:val="28"/>
          <w:szCs w:val="28"/>
          <w:lang w:val="ru-RU"/>
        </w:rPr>
        <w:t>6D021300 –Лингвистика</w:t>
      </w:r>
      <w:bookmarkEnd w:id="1"/>
      <w:r w:rsidRPr="00E44F21">
        <w:rPr>
          <w:rFonts w:ascii="Times New Roman" w:hAnsi="Times New Roman" w:cs="Times New Roman"/>
          <w:color w:val="000000" w:themeColor="text1"/>
          <w:sz w:val="28"/>
          <w:szCs w:val="28"/>
          <w:lang w:val="ru-RU"/>
        </w:rPr>
        <w:t xml:space="preserve"> </w:t>
      </w:r>
    </w:p>
    <w:p w14:paraId="244E2AA8" w14:textId="77777777" w:rsidR="006B57B4" w:rsidRPr="00E44F21" w:rsidRDefault="006B57B4" w:rsidP="000B138C">
      <w:pPr>
        <w:shd w:val="clear" w:color="auto" w:fill="FFFFFF"/>
        <w:tabs>
          <w:tab w:val="left" w:pos="778"/>
        </w:tabs>
        <w:adjustRightInd w:val="0"/>
        <w:snapToGrid w:val="0"/>
        <w:jc w:val="center"/>
        <w:rPr>
          <w:rFonts w:ascii="Times New Roman" w:hAnsi="Times New Roman" w:cs="Times New Roman"/>
          <w:color w:val="000000" w:themeColor="text1"/>
          <w:sz w:val="28"/>
          <w:szCs w:val="28"/>
          <w:lang w:val="ru-RU"/>
        </w:rPr>
      </w:pPr>
    </w:p>
    <w:p w14:paraId="1AD4510E"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5140E9BC" w14:textId="77777777" w:rsidR="006B57B4" w:rsidRPr="00E44F21" w:rsidRDefault="00501E1E" w:rsidP="000B138C">
      <w:pPr>
        <w:shd w:val="clear" w:color="auto" w:fill="FFFFFF"/>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Диссертация на соискание ученой степени</w:t>
      </w:r>
    </w:p>
    <w:p w14:paraId="670EBD42" w14:textId="77777777" w:rsidR="006B57B4" w:rsidRPr="00E44F21" w:rsidRDefault="00501E1E" w:rsidP="000B138C">
      <w:pPr>
        <w:shd w:val="clear" w:color="auto" w:fill="FFFFFF"/>
        <w:adjustRightInd w:val="0"/>
        <w:snapToGrid w:val="0"/>
        <w:jc w:val="center"/>
        <w:rPr>
          <w:rFonts w:ascii="Times New Roman" w:hAnsi="Times New Roman" w:cs="Times New Roman"/>
          <w:color w:val="000000" w:themeColor="text1"/>
          <w:sz w:val="28"/>
          <w:szCs w:val="28"/>
          <w:lang w:val="ru-RU"/>
        </w:rPr>
      </w:pPr>
      <w:bookmarkStart w:id="2" w:name="_Toc21614"/>
      <w:r w:rsidRPr="00E44F21">
        <w:rPr>
          <w:rFonts w:ascii="Times New Roman" w:hAnsi="Times New Roman" w:cs="Times New Roman"/>
          <w:color w:val="000000" w:themeColor="text1"/>
          <w:sz w:val="28"/>
          <w:szCs w:val="28"/>
          <w:lang w:val="ru-RU"/>
        </w:rPr>
        <w:t>доктора философии (</w:t>
      </w:r>
      <w:r w:rsidRPr="00E44F21">
        <w:rPr>
          <w:rFonts w:ascii="Times New Roman" w:hAnsi="Times New Roman" w:cs="Times New Roman"/>
          <w:color w:val="000000" w:themeColor="text1"/>
          <w:sz w:val="28"/>
          <w:szCs w:val="28"/>
        </w:rPr>
        <w:t>PhD</w:t>
      </w:r>
      <w:r w:rsidRPr="00E44F21">
        <w:rPr>
          <w:rFonts w:ascii="Times New Roman" w:hAnsi="Times New Roman" w:cs="Times New Roman"/>
          <w:color w:val="000000" w:themeColor="text1"/>
          <w:sz w:val="28"/>
          <w:szCs w:val="28"/>
          <w:lang w:val="ru-RU"/>
        </w:rPr>
        <w:t>)</w:t>
      </w:r>
      <w:bookmarkEnd w:id="2"/>
    </w:p>
    <w:p w14:paraId="74107154"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37EDEA2D"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255B2B82"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279B4AF5"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28685297" w14:textId="77777777" w:rsidR="006B57B4" w:rsidRPr="00E44F21" w:rsidRDefault="006B57B4" w:rsidP="000B138C">
      <w:pPr>
        <w:shd w:val="clear" w:color="auto" w:fill="FFFFFF"/>
        <w:tabs>
          <w:tab w:val="left" w:pos="7088"/>
        </w:tabs>
        <w:adjustRightInd w:val="0"/>
        <w:snapToGrid w:val="0"/>
        <w:jc w:val="center"/>
        <w:rPr>
          <w:rFonts w:ascii="Times New Roman" w:hAnsi="Times New Roman" w:cs="Times New Roman"/>
          <w:color w:val="000000" w:themeColor="text1"/>
          <w:sz w:val="28"/>
          <w:szCs w:val="28"/>
          <w:lang w:val="ru-RU"/>
        </w:rPr>
      </w:pPr>
    </w:p>
    <w:p w14:paraId="6BCA96D5" w14:textId="77777777" w:rsidR="006B57B4" w:rsidRPr="00E44F21" w:rsidRDefault="006B57B4" w:rsidP="000B138C">
      <w:pPr>
        <w:shd w:val="clear" w:color="auto" w:fill="FFFFFF"/>
        <w:tabs>
          <w:tab w:val="left" w:pos="7088"/>
        </w:tabs>
        <w:adjustRightInd w:val="0"/>
        <w:snapToGrid w:val="0"/>
        <w:jc w:val="center"/>
        <w:rPr>
          <w:rFonts w:ascii="Times New Roman" w:hAnsi="Times New Roman" w:cs="Times New Roman"/>
          <w:color w:val="000000" w:themeColor="text1"/>
          <w:sz w:val="28"/>
          <w:szCs w:val="28"/>
          <w:lang w:val="ru-RU"/>
        </w:rPr>
      </w:pPr>
    </w:p>
    <w:p w14:paraId="7E1FD19C" w14:textId="77777777" w:rsidR="006B57B4" w:rsidRPr="00E44F21" w:rsidRDefault="006B57B4" w:rsidP="000B138C">
      <w:pPr>
        <w:shd w:val="clear" w:color="auto" w:fill="FFFFFF"/>
        <w:tabs>
          <w:tab w:val="left" w:pos="7088"/>
        </w:tabs>
        <w:adjustRightInd w:val="0"/>
        <w:snapToGrid w:val="0"/>
        <w:jc w:val="center"/>
        <w:rPr>
          <w:rFonts w:ascii="Times New Roman" w:hAnsi="Times New Roman" w:cs="Times New Roman"/>
          <w:color w:val="000000" w:themeColor="text1"/>
          <w:sz w:val="28"/>
          <w:szCs w:val="28"/>
          <w:lang w:val="ru-RU"/>
        </w:rPr>
      </w:pPr>
    </w:p>
    <w:p w14:paraId="1F360953" w14:textId="77777777" w:rsidR="006B57B4" w:rsidRPr="00E44F21" w:rsidRDefault="00501E1E" w:rsidP="000B138C">
      <w:pPr>
        <w:shd w:val="clear" w:color="auto" w:fill="FFFFFF"/>
        <w:tabs>
          <w:tab w:val="left" w:pos="7088"/>
        </w:tabs>
        <w:adjustRightInd w:val="0"/>
        <w:snapToGrid w:val="0"/>
        <w:jc w:val="right"/>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Научный консультант:</w:t>
      </w:r>
    </w:p>
    <w:p w14:paraId="0C1627D8" w14:textId="77777777" w:rsidR="006B57B4" w:rsidRPr="00E44F21" w:rsidRDefault="00501E1E" w:rsidP="000B138C">
      <w:pPr>
        <w:shd w:val="clear" w:color="auto" w:fill="FFFFFF"/>
        <w:adjustRightInd w:val="0"/>
        <w:snapToGrid w:val="0"/>
        <w:jc w:val="right"/>
        <w:rPr>
          <w:rFonts w:ascii="Times New Roman" w:hAnsi="Times New Roman" w:cs="Times New Roman"/>
          <w:color w:val="000000" w:themeColor="text1"/>
          <w:sz w:val="28"/>
          <w:szCs w:val="28"/>
          <w:lang w:val="ru-RU"/>
        </w:rPr>
      </w:pPr>
      <w:r w:rsidRPr="00E44F21">
        <w:rPr>
          <w:rFonts w:ascii="Times New Roman" w:hAnsi="Times New Roman" w:cs="Times New Roman" w:hint="eastAsia"/>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t xml:space="preserve">д. </w:t>
      </w:r>
      <w:proofErr w:type="spellStart"/>
      <w:r w:rsidRPr="00E44F21">
        <w:rPr>
          <w:rFonts w:ascii="Times New Roman" w:hAnsi="Times New Roman" w:cs="Times New Roman"/>
          <w:color w:val="000000" w:themeColor="text1"/>
          <w:sz w:val="28"/>
          <w:szCs w:val="28"/>
          <w:lang w:val="ru-RU"/>
        </w:rPr>
        <w:t>филол.н</w:t>
      </w:r>
      <w:proofErr w:type="spellEnd"/>
      <w:r w:rsidRPr="00E44F21">
        <w:rPr>
          <w:rFonts w:ascii="Times New Roman" w:hAnsi="Times New Roman" w:cs="Times New Roman"/>
          <w:color w:val="000000" w:themeColor="text1"/>
          <w:sz w:val="28"/>
          <w:szCs w:val="28"/>
          <w:lang w:val="ru-RU"/>
        </w:rPr>
        <w:t xml:space="preserve">., профессор </w:t>
      </w:r>
    </w:p>
    <w:p w14:paraId="359EF5AD" w14:textId="77777777" w:rsidR="006B57B4" w:rsidRPr="00E44F21" w:rsidRDefault="00501E1E" w:rsidP="000B138C">
      <w:pPr>
        <w:shd w:val="clear" w:color="auto" w:fill="FFFFFF"/>
        <w:adjustRightInd w:val="0"/>
        <w:snapToGrid w:val="0"/>
        <w:jc w:val="right"/>
        <w:rPr>
          <w:rFonts w:ascii="Times New Roman" w:hAnsi="Times New Roman" w:cs="Times New Roman"/>
          <w:color w:val="000000" w:themeColor="text1"/>
          <w:sz w:val="28"/>
          <w:szCs w:val="28"/>
          <w:lang w:val="ru-RU"/>
        </w:rPr>
      </w:pPr>
      <w:proofErr w:type="spellStart"/>
      <w:r w:rsidRPr="00E44F21">
        <w:rPr>
          <w:rFonts w:ascii="Times New Roman" w:hAnsi="Times New Roman" w:cs="Times New Roman"/>
          <w:color w:val="000000" w:themeColor="text1"/>
          <w:sz w:val="28"/>
          <w:szCs w:val="28"/>
          <w:lang w:val="ru-RU"/>
        </w:rPr>
        <w:t>Мадиева</w:t>
      </w:r>
      <w:proofErr w:type="spellEnd"/>
      <w:r w:rsidRPr="00E44F21">
        <w:rPr>
          <w:rFonts w:ascii="Times New Roman" w:hAnsi="Times New Roman" w:cs="Times New Roman"/>
          <w:color w:val="000000" w:themeColor="text1"/>
          <w:sz w:val="28"/>
          <w:szCs w:val="28"/>
          <w:lang w:val="ru-RU"/>
        </w:rPr>
        <w:t xml:space="preserve"> Гульмира </w:t>
      </w:r>
      <w:proofErr w:type="spellStart"/>
      <w:r w:rsidRPr="00E44F21">
        <w:rPr>
          <w:rFonts w:ascii="Times New Roman" w:hAnsi="Times New Roman" w:cs="Times New Roman"/>
          <w:color w:val="000000" w:themeColor="text1"/>
          <w:sz w:val="28"/>
          <w:szCs w:val="28"/>
          <w:lang w:val="ru-RU"/>
        </w:rPr>
        <w:t>Баянжановна</w:t>
      </w:r>
      <w:proofErr w:type="spellEnd"/>
    </w:p>
    <w:p w14:paraId="5ED81ABE"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12819536" w14:textId="77777777" w:rsidR="006B57B4" w:rsidRPr="00E44F21" w:rsidRDefault="00501E1E" w:rsidP="000B138C">
      <w:pPr>
        <w:shd w:val="clear" w:color="auto" w:fill="FFFFFF"/>
        <w:adjustRightInd w:val="0"/>
        <w:snapToGrid w:val="0"/>
        <w:jc w:val="right"/>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Зарубежный консультант:</w:t>
      </w:r>
    </w:p>
    <w:p w14:paraId="6228398B" w14:textId="77777777" w:rsidR="006B57B4" w:rsidRPr="00E44F21" w:rsidRDefault="00501E1E" w:rsidP="000B138C">
      <w:pPr>
        <w:shd w:val="clear" w:color="auto" w:fill="FFFFFF"/>
        <w:adjustRightInd w:val="0"/>
        <w:snapToGrid w:val="0"/>
        <w:jc w:val="right"/>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 xml:space="preserve">д. </w:t>
      </w:r>
      <w:proofErr w:type="spellStart"/>
      <w:r w:rsidRPr="00E44F21">
        <w:rPr>
          <w:rFonts w:ascii="Times New Roman" w:hAnsi="Times New Roman" w:cs="Times New Roman"/>
          <w:color w:val="000000" w:themeColor="text1"/>
          <w:sz w:val="28"/>
          <w:szCs w:val="28"/>
          <w:lang w:val="ru-RU"/>
        </w:rPr>
        <w:t>филоc.н</w:t>
      </w:r>
      <w:proofErr w:type="spellEnd"/>
      <w:r w:rsidRPr="00E44F21">
        <w:rPr>
          <w:rFonts w:ascii="Times New Roman" w:hAnsi="Times New Roman" w:cs="Times New Roman"/>
          <w:color w:val="000000" w:themeColor="text1"/>
          <w:sz w:val="28"/>
          <w:szCs w:val="28"/>
          <w:lang w:val="ru-RU"/>
        </w:rPr>
        <w:t xml:space="preserve">., профессор </w:t>
      </w:r>
    </w:p>
    <w:p w14:paraId="1DAD86EC" w14:textId="77777777" w:rsidR="006B57B4" w:rsidRPr="00E44F21" w:rsidRDefault="00501E1E" w:rsidP="000B138C">
      <w:pPr>
        <w:shd w:val="clear" w:color="auto" w:fill="FFFFFF"/>
        <w:adjustRightInd w:val="0"/>
        <w:snapToGrid w:val="0"/>
        <w:jc w:val="right"/>
        <w:rPr>
          <w:rFonts w:ascii="Times New Roman" w:hAnsi="Times New Roman" w:cs="Times New Roman"/>
          <w:color w:val="000000" w:themeColor="text1"/>
          <w:sz w:val="28"/>
          <w:szCs w:val="28"/>
          <w:lang w:val="ru-RU"/>
        </w:rPr>
      </w:pPr>
      <w:proofErr w:type="spellStart"/>
      <w:r w:rsidRPr="00E44F21">
        <w:rPr>
          <w:rFonts w:ascii="Times New Roman" w:hAnsi="Times New Roman" w:cs="Times New Roman"/>
          <w:color w:val="000000" w:themeColor="text1"/>
          <w:sz w:val="28"/>
          <w:szCs w:val="28"/>
          <w:lang w:val="ru-RU"/>
        </w:rPr>
        <w:t>Tang</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Sze</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Wing</w:t>
      </w:r>
      <w:proofErr w:type="spellEnd"/>
    </w:p>
    <w:p w14:paraId="67CD0932"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146613BD" w14:textId="0E9121FB"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70D15C0B" w14:textId="2AC5053D" w:rsidR="00480DE7" w:rsidRPr="00E44F21" w:rsidRDefault="00480DE7"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6366B6B8" w14:textId="767CAE92" w:rsidR="00480DE7" w:rsidRPr="00E44F21" w:rsidRDefault="00480DE7"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28420F4D" w14:textId="0951C4FB" w:rsidR="00480DE7" w:rsidRPr="00E44F21" w:rsidRDefault="00480DE7"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7A8F3B88"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3302996E"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4C329A68" w14:textId="77777777" w:rsidR="006B57B4" w:rsidRPr="00E44F21" w:rsidRDefault="006B57B4" w:rsidP="000B138C">
      <w:pPr>
        <w:shd w:val="clear" w:color="auto" w:fill="FFFFFF"/>
        <w:adjustRightInd w:val="0"/>
        <w:snapToGrid w:val="0"/>
        <w:jc w:val="center"/>
        <w:rPr>
          <w:rFonts w:ascii="Times New Roman" w:hAnsi="Times New Roman" w:cs="Times New Roman"/>
          <w:color w:val="000000" w:themeColor="text1"/>
          <w:sz w:val="28"/>
          <w:szCs w:val="28"/>
          <w:lang w:val="ru-RU"/>
        </w:rPr>
      </w:pPr>
    </w:p>
    <w:p w14:paraId="0F77E812" w14:textId="77777777" w:rsidR="006B57B4" w:rsidRPr="00E44F21" w:rsidRDefault="00501E1E" w:rsidP="000B138C">
      <w:pPr>
        <w:pStyle w:val="21"/>
        <w:adjustRightInd w:val="0"/>
        <w:snapToGrid w:val="0"/>
        <w:jc w:val="center"/>
        <w:rPr>
          <w:b w:val="0"/>
          <w:bCs w:val="0"/>
          <w:color w:val="000000" w:themeColor="text1"/>
        </w:rPr>
      </w:pPr>
      <w:bookmarkStart w:id="3" w:name="_Toc30583"/>
      <w:r w:rsidRPr="00E44F21">
        <w:rPr>
          <w:b w:val="0"/>
          <w:bCs w:val="0"/>
          <w:color w:val="000000" w:themeColor="text1"/>
        </w:rPr>
        <w:t>Республика Казахстан</w:t>
      </w:r>
      <w:bookmarkEnd w:id="3"/>
    </w:p>
    <w:p w14:paraId="375D6712" w14:textId="77777777" w:rsidR="006B57B4" w:rsidRPr="00E44F21" w:rsidRDefault="00501E1E" w:rsidP="000B138C">
      <w:pPr>
        <w:pStyle w:val="21"/>
        <w:adjustRightInd w:val="0"/>
        <w:snapToGrid w:val="0"/>
        <w:jc w:val="center"/>
        <w:rPr>
          <w:b w:val="0"/>
          <w:bCs w:val="0"/>
          <w:color w:val="000000" w:themeColor="text1"/>
        </w:rPr>
        <w:sectPr w:rsidR="006B57B4" w:rsidRPr="00E44F21" w:rsidSect="008C59F3">
          <w:footerReference w:type="default" r:id="rId9"/>
          <w:pgSz w:w="11907" w:h="16840" w:code="9"/>
          <w:pgMar w:top="1134" w:right="567" w:bottom="1134" w:left="1701" w:header="709" w:footer="709" w:gutter="0"/>
          <w:pgNumType w:start="2"/>
          <w:cols w:space="425"/>
          <w:docGrid w:type="lines" w:linePitch="326"/>
        </w:sectPr>
      </w:pPr>
      <w:bookmarkStart w:id="4" w:name="_Toc6337"/>
      <w:r w:rsidRPr="00E44F21">
        <w:rPr>
          <w:b w:val="0"/>
          <w:bCs w:val="0"/>
          <w:color w:val="000000" w:themeColor="text1"/>
        </w:rPr>
        <w:t>Алматы, 2024</w:t>
      </w:r>
      <w:bookmarkEnd w:id="4"/>
    </w:p>
    <w:p w14:paraId="0FAF10CE" w14:textId="2E5450F2" w:rsidR="006B57B4" w:rsidRPr="00E44F21" w:rsidRDefault="00D31E0A" w:rsidP="000B138C">
      <w:pPr>
        <w:adjustRightInd w:val="0"/>
        <w:snapToGrid w:val="0"/>
        <w:jc w:val="center"/>
        <w:rPr>
          <w:rFonts w:ascii="Times New Roman" w:hAnsi="Times New Roman" w:cs="Times New Roman"/>
          <w:b/>
          <w:bCs/>
          <w:sz w:val="28"/>
          <w:szCs w:val="28"/>
          <w:lang w:val="ru-RU"/>
        </w:rPr>
      </w:pPr>
      <w:bookmarkStart w:id="5" w:name="_Toc30268"/>
      <w:bookmarkStart w:id="6" w:name="_Toc2425"/>
      <w:bookmarkStart w:id="7" w:name="_Toc8803"/>
      <w:r w:rsidRPr="00E44F21">
        <w:rPr>
          <w:rFonts w:ascii="Times New Roman" w:hAnsi="Times New Roman" w:cs="Times New Roman"/>
          <w:b/>
          <w:bCs/>
          <w:sz w:val="28"/>
          <w:szCs w:val="28"/>
          <w:lang w:val="ru-RU"/>
        </w:rPr>
        <w:lastRenderedPageBreak/>
        <w:t>СОДЕРЖАНИЕ</w:t>
      </w:r>
    </w:p>
    <w:p w14:paraId="67B4B738" w14:textId="7FA3B587" w:rsidR="00D31E0A" w:rsidRPr="00E44F21" w:rsidRDefault="00D31E0A" w:rsidP="000B138C">
      <w:pPr>
        <w:adjustRightInd w:val="0"/>
        <w:snapToGrid w:val="0"/>
        <w:rPr>
          <w:rFonts w:ascii="Times New Roman" w:hAnsi="Times New Roman" w:cs="Times New Roman"/>
          <w:color w:val="000000" w:themeColor="text1"/>
          <w:sz w:val="28"/>
          <w:szCs w:val="28"/>
          <w:lang w:val="kk-KZ"/>
        </w:rPr>
      </w:pPr>
      <w:bookmarkStart w:id="8" w:name="_Toc626"/>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8204"/>
        <w:gridCol w:w="665"/>
      </w:tblGrid>
      <w:tr w:rsidR="0091486B" w:rsidRPr="00E44F21" w14:paraId="169C51E3" w14:textId="77777777" w:rsidTr="00D138D8">
        <w:tc>
          <w:tcPr>
            <w:tcW w:w="776" w:type="dxa"/>
          </w:tcPr>
          <w:p w14:paraId="6162AF35" w14:textId="77777777" w:rsidR="0091486B" w:rsidRPr="00E44F21" w:rsidRDefault="0091486B" w:rsidP="000B138C">
            <w:pPr>
              <w:adjustRightInd w:val="0"/>
              <w:snapToGrid w:val="0"/>
              <w:rPr>
                <w:rFonts w:ascii="Times New Roman" w:hAnsi="Times New Roman" w:cs="Times New Roman"/>
                <w:color w:val="000000" w:themeColor="text1"/>
                <w:sz w:val="28"/>
                <w:szCs w:val="28"/>
                <w:lang w:val="kk-KZ"/>
              </w:rPr>
            </w:pPr>
          </w:p>
        </w:tc>
        <w:tc>
          <w:tcPr>
            <w:tcW w:w="8413" w:type="dxa"/>
          </w:tcPr>
          <w:p w14:paraId="21E86E6E" w14:textId="5C083087" w:rsidR="0091486B" w:rsidRPr="00E44F21" w:rsidRDefault="0091486B" w:rsidP="000B138C">
            <w:pPr>
              <w:adjustRightInd w:val="0"/>
              <w:snapToGrid w:val="0"/>
              <w:jc w:val="both"/>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ОПРЕДЕЛЕНИЯ</w:t>
            </w:r>
          </w:p>
        </w:tc>
        <w:tc>
          <w:tcPr>
            <w:tcW w:w="666" w:type="dxa"/>
          </w:tcPr>
          <w:p w14:paraId="6CE13432" w14:textId="451AC8DF" w:rsidR="0091486B" w:rsidRPr="00E44F21" w:rsidRDefault="008C59F3" w:rsidP="000B138C">
            <w:pPr>
              <w:adjustRightInd w:val="0"/>
              <w:snapToGrid w:val="0"/>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4</w:t>
            </w:r>
          </w:p>
        </w:tc>
      </w:tr>
      <w:tr w:rsidR="0091486B" w:rsidRPr="00E44F21" w14:paraId="1D67AA78" w14:textId="77777777" w:rsidTr="00D138D8">
        <w:tc>
          <w:tcPr>
            <w:tcW w:w="776" w:type="dxa"/>
          </w:tcPr>
          <w:p w14:paraId="05FE1E5A" w14:textId="77777777" w:rsidR="0091486B" w:rsidRPr="00E44F21" w:rsidRDefault="0091486B" w:rsidP="000B138C">
            <w:pPr>
              <w:adjustRightInd w:val="0"/>
              <w:snapToGrid w:val="0"/>
              <w:rPr>
                <w:rFonts w:ascii="Times New Roman" w:hAnsi="Times New Roman" w:cs="Times New Roman"/>
                <w:color w:val="000000" w:themeColor="text1"/>
                <w:sz w:val="28"/>
                <w:szCs w:val="28"/>
                <w:lang w:val="kk-KZ"/>
              </w:rPr>
            </w:pPr>
          </w:p>
        </w:tc>
        <w:tc>
          <w:tcPr>
            <w:tcW w:w="8413" w:type="dxa"/>
          </w:tcPr>
          <w:p w14:paraId="00DF0E9C" w14:textId="77777777" w:rsidR="0091486B" w:rsidRPr="00E44F21" w:rsidRDefault="0091486B" w:rsidP="000B138C">
            <w:pPr>
              <w:adjustRightInd w:val="0"/>
              <w:snapToGrid w:val="0"/>
              <w:jc w:val="both"/>
              <w:rPr>
                <w:rFonts w:ascii="Times New Roman" w:hAnsi="Times New Roman" w:cs="Times New Roman"/>
                <w:color w:val="000000" w:themeColor="text1"/>
                <w:sz w:val="28"/>
                <w:szCs w:val="28"/>
                <w:lang w:val="kk-KZ"/>
              </w:rPr>
            </w:pPr>
          </w:p>
        </w:tc>
        <w:tc>
          <w:tcPr>
            <w:tcW w:w="666" w:type="dxa"/>
          </w:tcPr>
          <w:p w14:paraId="084014B9" w14:textId="77777777" w:rsidR="0091486B" w:rsidRPr="00E44F21" w:rsidRDefault="0091486B" w:rsidP="000B138C">
            <w:pPr>
              <w:adjustRightInd w:val="0"/>
              <w:snapToGrid w:val="0"/>
              <w:rPr>
                <w:rFonts w:ascii="Times New Roman" w:hAnsi="Times New Roman" w:cs="Times New Roman"/>
                <w:color w:val="000000" w:themeColor="text1"/>
                <w:sz w:val="28"/>
                <w:szCs w:val="28"/>
                <w:lang w:val="kk-KZ"/>
              </w:rPr>
            </w:pPr>
          </w:p>
        </w:tc>
      </w:tr>
      <w:tr w:rsidR="0091486B" w:rsidRPr="00E44F21" w14:paraId="438E3A2E" w14:textId="77777777" w:rsidTr="00D138D8">
        <w:tc>
          <w:tcPr>
            <w:tcW w:w="776" w:type="dxa"/>
          </w:tcPr>
          <w:p w14:paraId="2D03717C" w14:textId="77777777" w:rsidR="0091486B" w:rsidRPr="00E44F21" w:rsidRDefault="0091486B" w:rsidP="000B138C">
            <w:pPr>
              <w:adjustRightInd w:val="0"/>
              <w:snapToGrid w:val="0"/>
              <w:rPr>
                <w:rFonts w:ascii="Times New Roman" w:hAnsi="Times New Roman" w:cs="Times New Roman"/>
                <w:color w:val="000000" w:themeColor="text1"/>
                <w:sz w:val="28"/>
                <w:szCs w:val="28"/>
                <w:lang w:val="kk-KZ"/>
              </w:rPr>
            </w:pPr>
          </w:p>
        </w:tc>
        <w:tc>
          <w:tcPr>
            <w:tcW w:w="8413" w:type="dxa"/>
          </w:tcPr>
          <w:p w14:paraId="7825607F" w14:textId="0B8ECCF0" w:rsidR="0091486B" w:rsidRPr="00E44F21" w:rsidRDefault="009F0F07" w:rsidP="000B138C">
            <w:pPr>
              <w:adjustRightInd w:val="0"/>
              <w:snapToGrid w:val="0"/>
              <w:jc w:val="both"/>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ОБОЗНАЧЕНИЯ И СОКРАЩЕНИЯ</w:t>
            </w:r>
          </w:p>
        </w:tc>
        <w:tc>
          <w:tcPr>
            <w:tcW w:w="666" w:type="dxa"/>
          </w:tcPr>
          <w:p w14:paraId="4CF3E468" w14:textId="2F98E090" w:rsidR="0091486B" w:rsidRPr="00E44F21" w:rsidRDefault="008C59F3" w:rsidP="000B138C">
            <w:pPr>
              <w:adjustRightInd w:val="0"/>
              <w:snapToGrid w:val="0"/>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6</w:t>
            </w:r>
          </w:p>
        </w:tc>
      </w:tr>
      <w:tr w:rsidR="0091486B" w:rsidRPr="00E44F21" w14:paraId="6CE47C03" w14:textId="77777777" w:rsidTr="00D138D8">
        <w:tc>
          <w:tcPr>
            <w:tcW w:w="776" w:type="dxa"/>
          </w:tcPr>
          <w:p w14:paraId="425ACCBB" w14:textId="77777777" w:rsidR="0091486B" w:rsidRPr="00E44F21" w:rsidRDefault="0091486B" w:rsidP="000B138C">
            <w:pPr>
              <w:adjustRightInd w:val="0"/>
              <w:snapToGrid w:val="0"/>
              <w:rPr>
                <w:rFonts w:ascii="Times New Roman" w:hAnsi="Times New Roman" w:cs="Times New Roman"/>
                <w:color w:val="000000" w:themeColor="text1"/>
                <w:sz w:val="28"/>
                <w:szCs w:val="28"/>
                <w:lang w:val="kk-KZ"/>
              </w:rPr>
            </w:pPr>
          </w:p>
        </w:tc>
        <w:tc>
          <w:tcPr>
            <w:tcW w:w="8413" w:type="dxa"/>
          </w:tcPr>
          <w:p w14:paraId="306CE97E" w14:textId="77777777" w:rsidR="0091486B" w:rsidRPr="00E44F21" w:rsidRDefault="0091486B" w:rsidP="000B138C">
            <w:pPr>
              <w:adjustRightInd w:val="0"/>
              <w:snapToGrid w:val="0"/>
              <w:jc w:val="both"/>
              <w:rPr>
                <w:rFonts w:ascii="Times New Roman" w:hAnsi="Times New Roman" w:cs="Times New Roman"/>
                <w:color w:val="000000" w:themeColor="text1"/>
                <w:sz w:val="28"/>
                <w:szCs w:val="28"/>
                <w:lang w:val="kk-KZ"/>
              </w:rPr>
            </w:pPr>
          </w:p>
        </w:tc>
        <w:tc>
          <w:tcPr>
            <w:tcW w:w="666" w:type="dxa"/>
          </w:tcPr>
          <w:p w14:paraId="5D464C28" w14:textId="77777777" w:rsidR="0091486B" w:rsidRPr="00E44F21" w:rsidRDefault="0091486B" w:rsidP="000B138C">
            <w:pPr>
              <w:adjustRightInd w:val="0"/>
              <w:snapToGrid w:val="0"/>
              <w:rPr>
                <w:rFonts w:ascii="Times New Roman" w:hAnsi="Times New Roman" w:cs="Times New Roman"/>
                <w:color w:val="000000" w:themeColor="text1"/>
                <w:sz w:val="28"/>
                <w:szCs w:val="28"/>
                <w:lang w:val="kk-KZ"/>
              </w:rPr>
            </w:pPr>
          </w:p>
        </w:tc>
      </w:tr>
      <w:tr w:rsidR="009F0F07" w:rsidRPr="00E44F21" w14:paraId="0F31BC52" w14:textId="77777777" w:rsidTr="00D138D8">
        <w:tc>
          <w:tcPr>
            <w:tcW w:w="776" w:type="dxa"/>
          </w:tcPr>
          <w:p w14:paraId="475834B7" w14:textId="77777777" w:rsidR="009F0F07" w:rsidRPr="00E44F21" w:rsidRDefault="009F0F07" w:rsidP="000B138C">
            <w:pPr>
              <w:adjustRightInd w:val="0"/>
              <w:snapToGrid w:val="0"/>
              <w:rPr>
                <w:rFonts w:ascii="Times New Roman" w:hAnsi="Times New Roman" w:cs="Times New Roman"/>
                <w:color w:val="000000" w:themeColor="text1"/>
                <w:sz w:val="28"/>
                <w:szCs w:val="28"/>
                <w:lang w:val="kk-KZ"/>
              </w:rPr>
            </w:pPr>
          </w:p>
        </w:tc>
        <w:tc>
          <w:tcPr>
            <w:tcW w:w="8413" w:type="dxa"/>
          </w:tcPr>
          <w:p w14:paraId="1DEB2839" w14:textId="1D14B103" w:rsidR="009F0F07" w:rsidRPr="00E44F21" w:rsidRDefault="009F0F07" w:rsidP="000B138C">
            <w:pPr>
              <w:adjustRightInd w:val="0"/>
              <w:snapToGrid w:val="0"/>
              <w:jc w:val="both"/>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ВВЕДЕНИЕ</w:t>
            </w:r>
          </w:p>
        </w:tc>
        <w:tc>
          <w:tcPr>
            <w:tcW w:w="666" w:type="dxa"/>
          </w:tcPr>
          <w:p w14:paraId="6172E115" w14:textId="16EBCE14" w:rsidR="009F0F07" w:rsidRPr="00E44F21" w:rsidRDefault="008C59F3" w:rsidP="000B138C">
            <w:pPr>
              <w:adjustRightInd w:val="0"/>
              <w:snapToGrid w:val="0"/>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7</w:t>
            </w:r>
          </w:p>
        </w:tc>
      </w:tr>
      <w:tr w:rsidR="009F0F07" w:rsidRPr="00E44F21" w14:paraId="23E0DF17" w14:textId="77777777" w:rsidTr="00D138D8">
        <w:tc>
          <w:tcPr>
            <w:tcW w:w="776" w:type="dxa"/>
          </w:tcPr>
          <w:p w14:paraId="38B61264" w14:textId="77777777" w:rsidR="009F0F07" w:rsidRPr="00E44F21" w:rsidRDefault="009F0F07" w:rsidP="000B138C">
            <w:pPr>
              <w:adjustRightInd w:val="0"/>
              <w:snapToGrid w:val="0"/>
              <w:rPr>
                <w:rFonts w:ascii="Times New Roman" w:hAnsi="Times New Roman" w:cs="Times New Roman"/>
                <w:color w:val="000000" w:themeColor="text1"/>
                <w:sz w:val="28"/>
                <w:szCs w:val="28"/>
                <w:lang w:val="kk-KZ"/>
              </w:rPr>
            </w:pPr>
          </w:p>
        </w:tc>
        <w:tc>
          <w:tcPr>
            <w:tcW w:w="8413" w:type="dxa"/>
          </w:tcPr>
          <w:p w14:paraId="3BEC608B" w14:textId="77777777" w:rsidR="009F0F07" w:rsidRPr="00E44F21" w:rsidRDefault="009F0F07" w:rsidP="000B138C">
            <w:pPr>
              <w:adjustRightInd w:val="0"/>
              <w:snapToGrid w:val="0"/>
              <w:jc w:val="both"/>
              <w:rPr>
                <w:rFonts w:ascii="Times New Roman" w:hAnsi="Times New Roman" w:cs="Times New Roman"/>
                <w:color w:val="000000" w:themeColor="text1"/>
                <w:sz w:val="28"/>
                <w:szCs w:val="28"/>
                <w:lang w:val="kk-KZ"/>
              </w:rPr>
            </w:pPr>
          </w:p>
        </w:tc>
        <w:tc>
          <w:tcPr>
            <w:tcW w:w="666" w:type="dxa"/>
          </w:tcPr>
          <w:p w14:paraId="764082A5" w14:textId="77777777" w:rsidR="009F0F07" w:rsidRPr="00E44F21" w:rsidRDefault="009F0F07" w:rsidP="000B138C">
            <w:pPr>
              <w:adjustRightInd w:val="0"/>
              <w:snapToGrid w:val="0"/>
              <w:rPr>
                <w:rFonts w:ascii="Times New Roman" w:hAnsi="Times New Roman" w:cs="Times New Roman"/>
                <w:color w:val="000000" w:themeColor="text1"/>
                <w:sz w:val="28"/>
                <w:szCs w:val="28"/>
                <w:lang w:val="kk-KZ"/>
              </w:rPr>
            </w:pPr>
          </w:p>
        </w:tc>
      </w:tr>
      <w:tr w:rsidR="009F0F07" w:rsidRPr="00E44F21" w14:paraId="172FBF8E" w14:textId="77777777" w:rsidTr="00D138D8">
        <w:tc>
          <w:tcPr>
            <w:tcW w:w="776" w:type="dxa"/>
          </w:tcPr>
          <w:p w14:paraId="0A719F67" w14:textId="7A3C3F6C" w:rsidR="009F0F07" w:rsidRPr="00E44F21" w:rsidRDefault="009F0F07" w:rsidP="000B138C">
            <w:pPr>
              <w:adjustRightInd w:val="0"/>
              <w:snapToGrid w:val="0"/>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1</w:t>
            </w:r>
          </w:p>
        </w:tc>
        <w:tc>
          <w:tcPr>
            <w:tcW w:w="8413" w:type="dxa"/>
          </w:tcPr>
          <w:p w14:paraId="43FCEA72" w14:textId="329787A9" w:rsidR="009F0F07" w:rsidRPr="00E44F21" w:rsidRDefault="009F0F07" w:rsidP="000B138C">
            <w:pPr>
              <w:adjustRightInd w:val="0"/>
              <w:snapToGrid w:val="0"/>
              <w:jc w:val="both"/>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ПОНЯТИЕ О СПОСОБАХ ОБРАЩЕНИЙ: ТЕОРЕТИКО-МЕТОДОЛОГИЧЕСКИЕ ОСНОВЫ ИССЛЕДОВАНИЙ</w:t>
            </w:r>
          </w:p>
        </w:tc>
        <w:tc>
          <w:tcPr>
            <w:tcW w:w="666" w:type="dxa"/>
          </w:tcPr>
          <w:p w14:paraId="48EEDAA0" w14:textId="77777777" w:rsidR="009F0F07" w:rsidRPr="00E44F21" w:rsidRDefault="009F0F07" w:rsidP="000B138C">
            <w:pPr>
              <w:adjustRightInd w:val="0"/>
              <w:snapToGrid w:val="0"/>
              <w:rPr>
                <w:rFonts w:ascii="Times New Roman" w:hAnsi="Times New Roman" w:cs="Times New Roman"/>
                <w:b/>
                <w:bCs/>
                <w:color w:val="000000" w:themeColor="text1"/>
                <w:sz w:val="28"/>
                <w:szCs w:val="28"/>
                <w:lang w:val="kk-KZ"/>
              </w:rPr>
            </w:pPr>
          </w:p>
          <w:p w14:paraId="58BAF401" w14:textId="6346B4BA" w:rsidR="00FC03A4" w:rsidRPr="00E44F21" w:rsidRDefault="00FF7E21" w:rsidP="000B138C">
            <w:pPr>
              <w:adjustRightInd w:val="0"/>
              <w:snapToGrid w:val="0"/>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15</w:t>
            </w:r>
          </w:p>
        </w:tc>
      </w:tr>
      <w:tr w:rsidR="009F0F07" w:rsidRPr="00E44F21" w14:paraId="7B2F7DE3" w14:textId="77777777" w:rsidTr="00D138D8">
        <w:tc>
          <w:tcPr>
            <w:tcW w:w="776" w:type="dxa"/>
          </w:tcPr>
          <w:p w14:paraId="5E1058E8" w14:textId="2B61080E" w:rsidR="009F0F07" w:rsidRPr="00E44F21" w:rsidRDefault="009F0F07"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1.1</w:t>
            </w:r>
          </w:p>
        </w:tc>
        <w:tc>
          <w:tcPr>
            <w:tcW w:w="8413" w:type="dxa"/>
          </w:tcPr>
          <w:p w14:paraId="342F9FF0" w14:textId="2C03F4CC" w:rsidR="009F0F07" w:rsidRPr="00E44F21" w:rsidRDefault="009F0F07"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Аналитический обзор исследований обращений</w:t>
            </w:r>
          </w:p>
        </w:tc>
        <w:tc>
          <w:tcPr>
            <w:tcW w:w="666" w:type="dxa"/>
          </w:tcPr>
          <w:p w14:paraId="221783FE" w14:textId="77D03F47" w:rsidR="009F0F07" w:rsidRPr="00E44F21" w:rsidRDefault="00FF7E21"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15</w:t>
            </w:r>
          </w:p>
        </w:tc>
      </w:tr>
      <w:tr w:rsidR="009F0F07" w:rsidRPr="00E44F21" w14:paraId="7371928D" w14:textId="77777777" w:rsidTr="00D138D8">
        <w:tc>
          <w:tcPr>
            <w:tcW w:w="776" w:type="dxa"/>
          </w:tcPr>
          <w:p w14:paraId="78C5531E" w14:textId="0EECCAD4" w:rsidR="009F0F07" w:rsidRPr="00E44F21" w:rsidRDefault="009F0F07"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1.1.1</w:t>
            </w:r>
          </w:p>
        </w:tc>
        <w:tc>
          <w:tcPr>
            <w:tcW w:w="8413" w:type="dxa"/>
          </w:tcPr>
          <w:p w14:paraId="45128C7A" w14:textId="580452FD" w:rsidR="009F0F07" w:rsidRPr="00E44F21" w:rsidRDefault="009F0F07"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Состояние исследований русских способов обращения: краткая история изучения</w:t>
            </w:r>
          </w:p>
        </w:tc>
        <w:tc>
          <w:tcPr>
            <w:tcW w:w="666" w:type="dxa"/>
          </w:tcPr>
          <w:p w14:paraId="70812621" w14:textId="77777777" w:rsidR="009F0F07" w:rsidRDefault="009F0F07" w:rsidP="000B138C">
            <w:pPr>
              <w:adjustRightInd w:val="0"/>
              <w:snapToGrid w:val="0"/>
              <w:rPr>
                <w:rFonts w:ascii="Times New Roman" w:hAnsi="Times New Roman" w:cs="Times New Roman"/>
                <w:color w:val="000000" w:themeColor="text1"/>
                <w:sz w:val="28"/>
                <w:szCs w:val="28"/>
                <w:lang w:val="kk-KZ"/>
              </w:rPr>
            </w:pPr>
          </w:p>
          <w:p w14:paraId="73A3F16B" w14:textId="2233928C" w:rsidR="005431D6" w:rsidRPr="00E44F21" w:rsidRDefault="005431D6"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15</w:t>
            </w:r>
          </w:p>
        </w:tc>
      </w:tr>
      <w:tr w:rsidR="009F0F07" w:rsidRPr="00E44F21" w14:paraId="1E7C8047" w14:textId="77777777" w:rsidTr="00D138D8">
        <w:tc>
          <w:tcPr>
            <w:tcW w:w="776" w:type="dxa"/>
          </w:tcPr>
          <w:p w14:paraId="76EB28A2" w14:textId="66638122" w:rsidR="009F0F07" w:rsidRPr="00E44F21" w:rsidRDefault="009F0F07"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1.1.2</w:t>
            </w:r>
          </w:p>
        </w:tc>
        <w:tc>
          <w:tcPr>
            <w:tcW w:w="8413" w:type="dxa"/>
          </w:tcPr>
          <w:p w14:paraId="3682C5B0" w14:textId="3F8AD30A" w:rsidR="009F0F07" w:rsidRPr="00E44F21" w:rsidRDefault="009F0F07"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Состояние исследований китайских способов обращения: краткая история изучения</w:t>
            </w:r>
          </w:p>
        </w:tc>
        <w:tc>
          <w:tcPr>
            <w:tcW w:w="666" w:type="dxa"/>
          </w:tcPr>
          <w:p w14:paraId="55D57A59" w14:textId="77777777" w:rsidR="009F0F07" w:rsidRDefault="009F0F07" w:rsidP="000B138C">
            <w:pPr>
              <w:adjustRightInd w:val="0"/>
              <w:snapToGrid w:val="0"/>
              <w:rPr>
                <w:rFonts w:ascii="Times New Roman" w:hAnsi="Times New Roman" w:cs="Times New Roman"/>
                <w:color w:val="000000" w:themeColor="text1"/>
                <w:sz w:val="28"/>
                <w:szCs w:val="28"/>
                <w:lang w:val="kk-KZ"/>
              </w:rPr>
            </w:pPr>
          </w:p>
          <w:p w14:paraId="51E6CE13" w14:textId="5C51848F" w:rsidR="005431D6" w:rsidRPr="00E44F21" w:rsidRDefault="005431D6"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24</w:t>
            </w:r>
          </w:p>
        </w:tc>
      </w:tr>
      <w:tr w:rsidR="009F0F07" w:rsidRPr="00E44F21" w14:paraId="1F67E84C" w14:textId="77777777" w:rsidTr="00D138D8">
        <w:tc>
          <w:tcPr>
            <w:tcW w:w="776" w:type="dxa"/>
          </w:tcPr>
          <w:p w14:paraId="6D898420" w14:textId="6FE27E18" w:rsidR="009F0F07" w:rsidRPr="00E44F21" w:rsidRDefault="00E811FC"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1.1.3</w:t>
            </w:r>
          </w:p>
        </w:tc>
        <w:tc>
          <w:tcPr>
            <w:tcW w:w="8413" w:type="dxa"/>
          </w:tcPr>
          <w:p w14:paraId="4F9EB1F7" w14:textId="2D00AB7A" w:rsidR="009F0F07" w:rsidRPr="00E44F21" w:rsidRDefault="00E811FC"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Исследование китайских и русских способов обращения в Казахстане: краткая история изучения</w:t>
            </w:r>
          </w:p>
        </w:tc>
        <w:tc>
          <w:tcPr>
            <w:tcW w:w="666" w:type="dxa"/>
          </w:tcPr>
          <w:p w14:paraId="37E1D4E9" w14:textId="77777777" w:rsidR="009F0F07" w:rsidRDefault="009F0F07" w:rsidP="000B138C">
            <w:pPr>
              <w:adjustRightInd w:val="0"/>
              <w:snapToGrid w:val="0"/>
              <w:rPr>
                <w:rFonts w:ascii="Times New Roman" w:hAnsi="Times New Roman" w:cs="Times New Roman"/>
                <w:color w:val="000000" w:themeColor="text1"/>
                <w:sz w:val="28"/>
                <w:szCs w:val="28"/>
                <w:lang w:val="kk-KZ"/>
              </w:rPr>
            </w:pPr>
          </w:p>
          <w:p w14:paraId="161E31C4" w14:textId="595C4398" w:rsidR="005431D6" w:rsidRPr="00E44F21" w:rsidRDefault="005431D6"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27</w:t>
            </w:r>
          </w:p>
        </w:tc>
      </w:tr>
      <w:tr w:rsidR="009F0F07" w:rsidRPr="00E44F21" w14:paraId="30CE2114" w14:textId="77777777" w:rsidTr="00D138D8">
        <w:tc>
          <w:tcPr>
            <w:tcW w:w="776" w:type="dxa"/>
          </w:tcPr>
          <w:p w14:paraId="4DF431C5" w14:textId="7D0200DA" w:rsidR="009F0F07" w:rsidRPr="00E44F21" w:rsidRDefault="00E811FC"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1.2</w:t>
            </w:r>
          </w:p>
        </w:tc>
        <w:tc>
          <w:tcPr>
            <w:tcW w:w="8413" w:type="dxa"/>
          </w:tcPr>
          <w:p w14:paraId="2C262C08" w14:textId="3F8FD772" w:rsidR="009F0F07" w:rsidRPr="00E44F21" w:rsidRDefault="00E811FC"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Теоретические основы исследований значения обращения</w:t>
            </w:r>
          </w:p>
        </w:tc>
        <w:tc>
          <w:tcPr>
            <w:tcW w:w="666" w:type="dxa"/>
          </w:tcPr>
          <w:p w14:paraId="4F740419" w14:textId="091DF777" w:rsidR="009F0F07" w:rsidRPr="00E44F21" w:rsidRDefault="005431D6"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31</w:t>
            </w:r>
          </w:p>
        </w:tc>
      </w:tr>
      <w:tr w:rsidR="009F0F07" w:rsidRPr="00E44F21" w14:paraId="7C1B4799" w14:textId="77777777" w:rsidTr="00D138D8">
        <w:tc>
          <w:tcPr>
            <w:tcW w:w="776" w:type="dxa"/>
          </w:tcPr>
          <w:p w14:paraId="0A47DD60" w14:textId="4B54EC15" w:rsidR="009F0F07" w:rsidRPr="00E44F21" w:rsidRDefault="00E811FC"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1.2.1</w:t>
            </w:r>
          </w:p>
        </w:tc>
        <w:tc>
          <w:tcPr>
            <w:tcW w:w="8413" w:type="dxa"/>
          </w:tcPr>
          <w:p w14:paraId="02045D42" w14:textId="2768853C" w:rsidR="009F0F07" w:rsidRPr="00E44F21" w:rsidRDefault="00E811FC"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Определение русских обращений</w:t>
            </w:r>
          </w:p>
        </w:tc>
        <w:tc>
          <w:tcPr>
            <w:tcW w:w="666" w:type="dxa"/>
          </w:tcPr>
          <w:p w14:paraId="7C7A54FC" w14:textId="07A7FAF8" w:rsidR="009F0F07" w:rsidRPr="00E44F21" w:rsidRDefault="005431D6"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31</w:t>
            </w:r>
          </w:p>
        </w:tc>
      </w:tr>
      <w:tr w:rsidR="009F0F07" w:rsidRPr="00E44F21" w14:paraId="4DC11286" w14:textId="77777777" w:rsidTr="00D138D8">
        <w:tc>
          <w:tcPr>
            <w:tcW w:w="776" w:type="dxa"/>
          </w:tcPr>
          <w:p w14:paraId="1A010BDA" w14:textId="13BEC973" w:rsidR="009F0F07" w:rsidRPr="00E44F21" w:rsidRDefault="00E811FC"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1.2.2</w:t>
            </w:r>
          </w:p>
        </w:tc>
        <w:tc>
          <w:tcPr>
            <w:tcW w:w="8413" w:type="dxa"/>
          </w:tcPr>
          <w:p w14:paraId="35307281" w14:textId="583A36D2" w:rsidR="009F0F07" w:rsidRPr="00E44F21" w:rsidRDefault="00E811FC"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Определение китайских обращений</w:t>
            </w:r>
          </w:p>
        </w:tc>
        <w:tc>
          <w:tcPr>
            <w:tcW w:w="666" w:type="dxa"/>
          </w:tcPr>
          <w:p w14:paraId="1EA57D35" w14:textId="6F218A1B" w:rsidR="009F0F07" w:rsidRPr="00E44F21" w:rsidRDefault="005431D6"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33</w:t>
            </w:r>
          </w:p>
        </w:tc>
      </w:tr>
      <w:tr w:rsidR="00E811FC" w:rsidRPr="00E44F21" w14:paraId="2B0D752E" w14:textId="77777777" w:rsidTr="00D138D8">
        <w:tc>
          <w:tcPr>
            <w:tcW w:w="776" w:type="dxa"/>
          </w:tcPr>
          <w:p w14:paraId="29C5EA78" w14:textId="77777777" w:rsidR="00E811FC" w:rsidRPr="00E44F21" w:rsidRDefault="00E811FC" w:rsidP="000B138C">
            <w:pPr>
              <w:adjustRightInd w:val="0"/>
              <w:snapToGrid w:val="0"/>
              <w:rPr>
                <w:rFonts w:ascii="Times New Roman" w:hAnsi="Times New Roman" w:cs="Times New Roman"/>
                <w:color w:val="000000" w:themeColor="text1"/>
                <w:sz w:val="28"/>
                <w:szCs w:val="28"/>
                <w:lang w:val="kk-KZ"/>
              </w:rPr>
            </w:pPr>
          </w:p>
        </w:tc>
        <w:tc>
          <w:tcPr>
            <w:tcW w:w="8413" w:type="dxa"/>
          </w:tcPr>
          <w:p w14:paraId="28C0CFCB" w14:textId="77777777" w:rsidR="00E811FC" w:rsidRPr="00E44F21" w:rsidRDefault="00E811FC" w:rsidP="000B138C">
            <w:pPr>
              <w:adjustRightInd w:val="0"/>
              <w:snapToGrid w:val="0"/>
              <w:jc w:val="both"/>
              <w:rPr>
                <w:rFonts w:ascii="Times New Roman" w:hAnsi="Times New Roman" w:cs="Times New Roman"/>
                <w:color w:val="000000" w:themeColor="text1"/>
                <w:sz w:val="28"/>
                <w:szCs w:val="28"/>
                <w:lang w:val="kk-KZ"/>
              </w:rPr>
            </w:pPr>
          </w:p>
        </w:tc>
        <w:tc>
          <w:tcPr>
            <w:tcW w:w="666" w:type="dxa"/>
          </w:tcPr>
          <w:p w14:paraId="07F05C31" w14:textId="77777777" w:rsidR="00E811FC" w:rsidRPr="00E44F21" w:rsidRDefault="00E811FC" w:rsidP="000B138C">
            <w:pPr>
              <w:adjustRightInd w:val="0"/>
              <w:snapToGrid w:val="0"/>
              <w:rPr>
                <w:rFonts w:ascii="Times New Roman" w:hAnsi="Times New Roman" w:cs="Times New Roman"/>
                <w:color w:val="000000" w:themeColor="text1"/>
                <w:sz w:val="28"/>
                <w:szCs w:val="28"/>
                <w:lang w:val="kk-KZ"/>
              </w:rPr>
            </w:pPr>
          </w:p>
        </w:tc>
      </w:tr>
      <w:tr w:rsidR="00E811FC" w:rsidRPr="00E44F21" w14:paraId="07012F5F" w14:textId="77777777" w:rsidTr="00D138D8">
        <w:tc>
          <w:tcPr>
            <w:tcW w:w="776" w:type="dxa"/>
          </w:tcPr>
          <w:p w14:paraId="3BC39292" w14:textId="5DFB517F" w:rsidR="00E811FC" w:rsidRPr="00E44F21" w:rsidRDefault="00E811FC" w:rsidP="000B138C">
            <w:pPr>
              <w:adjustRightInd w:val="0"/>
              <w:snapToGrid w:val="0"/>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2</w:t>
            </w:r>
          </w:p>
        </w:tc>
        <w:tc>
          <w:tcPr>
            <w:tcW w:w="8413" w:type="dxa"/>
          </w:tcPr>
          <w:p w14:paraId="58DAD0A4" w14:textId="58A8C786" w:rsidR="00E811FC" w:rsidRPr="00E44F21" w:rsidRDefault="00E811FC" w:rsidP="000B138C">
            <w:pPr>
              <w:adjustRightInd w:val="0"/>
              <w:snapToGrid w:val="0"/>
              <w:jc w:val="both"/>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КЛАССИФИКАЦИЯ СПОСОБОВ ОБРАЩЕНИЯ КАК СОСТАВЛЯЮЩЕЙ КОММУНИКАТИВНОГО ДИСКУРСА В КИТАЙСКОЙ И РУССКОЙ ЛИНГВОКУЛЬТУРАХ</w:t>
            </w:r>
          </w:p>
        </w:tc>
        <w:tc>
          <w:tcPr>
            <w:tcW w:w="666" w:type="dxa"/>
          </w:tcPr>
          <w:p w14:paraId="2D1260EA" w14:textId="77777777" w:rsidR="00E811FC" w:rsidRPr="00E44F21" w:rsidRDefault="00E811FC" w:rsidP="000B138C">
            <w:pPr>
              <w:adjustRightInd w:val="0"/>
              <w:snapToGrid w:val="0"/>
              <w:rPr>
                <w:rFonts w:ascii="Times New Roman" w:hAnsi="Times New Roman" w:cs="Times New Roman"/>
                <w:b/>
                <w:bCs/>
                <w:color w:val="000000" w:themeColor="text1"/>
                <w:sz w:val="28"/>
                <w:szCs w:val="28"/>
                <w:lang w:val="kk-KZ"/>
              </w:rPr>
            </w:pPr>
          </w:p>
          <w:p w14:paraId="2CAD17DC" w14:textId="77777777" w:rsidR="00FC03A4" w:rsidRPr="00E44F21" w:rsidRDefault="00FC03A4" w:rsidP="000B138C">
            <w:pPr>
              <w:adjustRightInd w:val="0"/>
              <w:snapToGrid w:val="0"/>
              <w:rPr>
                <w:rFonts w:ascii="Times New Roman" w:hAnsi="Times New Roman" w:cs="Times New Roman"/>
                <w:b/>
                <w:bCs/>
                <w:color w:val="000000" w:themeColor="text1"/>
                <w:sz w:val="28"/>
                <w:szCs w:val="28"/>
                <w:lang w:val="kk-KZ"/>
              </w:rPr>
            </w:pPr>
          </w:p>
          <w:p w14:paraId="5D83091B" w14:textId="702D12A1" w:rsidR="00FC03A4" w:rsidRPr="00E44F21" w:rsidRDefault="005431D6" w:rsidP="000B138C">
            <w:pPr>
              <w:adjustRightInd w:val="0"/>
              <w:snapToGrid w:val="0"/>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39</w:t>
            </w:r>
          </w:p>
        </w:tc>
      </w:tr>
      <w:tr w:rsidR="00E811FC" w:rsidRPr="00E44F21" w14:paraId="53B42EB4" w14:textId="77777777" w:rsidTr="00D138D8">
        <w:tc>
          <w:tcPr>
            <w:tcW w:w="776" w:type="dxa"/>
          </w:tcPr>
          <w:p w14:paraId="1EC1B8FC" w14:textId="0A8F3C21" w:rsidR="00E811FC" w:rsidRPr="00E44F21" w:rsidRDefault="00F973CD"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2.1</w:t>
            </w:r>
          </w:p>
        </w:tc>
        <w:tc>
          <w:tcPr>
            <w:tcW w:w="8413" w:type="dxa"/>
          </w:tcPr>
          <w:p w14:paraId="08E2567B" w14:textId="25709BC0" w:rsidR="00E811FC" w:rsidRPr="00E44F21" w:rsidRDefault="00F973CD"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Основы классификации способов обращения</w:t>
            </w:r>
          </w:p>
        </w:tc>
        <w:tc>
          <w:tcPr>
            <w:tcW w:w="666" w:type="dxa"/>
          </w:tcPr>
          <w:p w14:paraId="6E1C6DFB" w14:textId="41B51E30" w:rsidR="00E811FC" w:rsidRPr="00E44F21" w:rsidRDefault="005431D6"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39</w:t>
            </w:r>
          </w:p>
        </w:tc>
      </w:tr>
      <w:tr w:rsidR="00E811FC" w:rsidRPr="00E44F21" w14:paraId="4F25E458" w14:textId="77777777" w:rsidTr="00D138D8">
        <w:tc>
          <w:tcPr>
            <w:tcW w:w="776" w:type="dxa"/>
          </w:tcPr>
          <w:p w14:paraId="5BC2C794" w14:textId="247F9F44" w:rsidR="00E811FC" w:rsidRPr="00E44F21" w:rsidRDefault="00945EAF"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2.1.1</w:t>
            </w:r>
          </w:p>
        </w:tc>
        <w:tc>
          <w:tcPr>
            <w:tcW w:w="8413" w:type="dxa"/>
          </w:tcPr>
          <w:p w14:paraId="5A6F5BAB" w14:textId="567ADF40" w:rsidR="00E811FC" w:rsidRPr="00E44F21" w:rsidRDefault="00945EAF"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Классификация способов обращения русской лингвокультуры</w:t>
            </w:r>
          </w:p>
        </w:tc>
        <w:tc>
          <w:tcPr>
            <w:tcW w:w="666" w:type="dxa"/>
          </w:tcPr>
          <w:p w14:paraId="7D1CA654" w14:textId="191A3C76" w:rsidR="00E811FC" w:rsidRPr="00E44F21" w:rsidRDefault="005431D6"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39</w:t>
            </w:r>
          </w:p>
        </w:tc>
      </w:tr>
      <w:tr w:rsidR="00E811FC" w:rsidRPr="00E44F21" w14:paraId="130FC3EB" w14:textId="77777777" w:rsidTr="00D138D8">
        <w:tc>
          <w:tcPr>
            <w:tcW w:w="776" w:type="dxa"/>
          </w:tcPr>
          <w:p w14:paraId="647498AF" w14:textId="59976938" w:rsidR="00E811FC" w:rsidRPr="00E44F21" w:rsidRDefault="00945EAF"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2.1.2</w:t>
            </w:r>
          </w:p>
        </w:tc>
        <w:tc>
          <w:tcPr>
            <w:tcW w:w="8413" w:type="dxa"/>
          </w:tcPr>
          <w:p w14:paraId="681251B5" w14:textId="7D2E9651" w:rsidR="00E811FC" w:rsidRPr="00E44F21" w:rsidRDefault="00945EAF"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Классификация способов обращения китайской лингвокультуры</w:t>
            </w:r>
          </w:p>
        </w:tc>
        <w:tc>
          <w:tcPr>
            <w:tcW w:w="666" w:type="dxa"/>
          </w:tcPr>
          <w:p w14:paraId="21D56852" w14:textId="4631C1CD" w:rsidR="00E811FC" w:rsidRPr="00E44F21" w:rsidRDefault="00B35A0C"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43</w:t>
            </w:r>
          </w:p>
        </w:tc>
      </w:tr>
      <w:tr w:rsidR="009F0F07" w:rsidRPr="00E44F21" w14:paraId="39C30A74" w14:textId="77777777" w:rsidTr="00D138D8">
        <w:tc>
          <w:tcPr>
            <w:tcW w:w="776" w:type="dxa"/>
          </w:tcPr>
          <w:p w14:paraId="3C62BDB3" w14:textId="2885DF23" w:rsidR="009F0F07" w:rsidRPr="00E44F21" w:rsidRDefault="00945EAF"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2.2</w:t>
            </w:r>
          </w:p>
        </w:tc>
        <w:tc>
          <w:tcPr>
            <w:tcW w:w="8413" w:type="dxa"/>
          </w:tcPr>
          <w:p w14:paraId="3314453C" w14:textId="6723EAC3" w:rsidR="009F0F07" w:rsidRPr="00E44F21" w:rsidRDefault="00945EAF"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Ласкательные обращения в русской и китайской лингвокультурах</w:t>
            </w:r>
          </w:p>
        </w:tc>
        <w:tc>
          <w:tcPr>
            <w:tcW w:w="666" w:type="dxa"/>
          </w:tcPr>
          <w:p w14:paraId="2BB0D408" w14:textId="7A272149" w:rsidR="009F0F07" w:rsidRPr="00E44F21" w:rsidRDefault="00B35A0C"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57</w:t>
            </w:r>
          </w:p>
        </w:tc>
      </w:tr>
      <w:tr w:rsidR="00E811FC" w:rsidRPr="00E44F21" w14:paraId="0473AF6F" w14:textId="77777777" w:rsidTr="00D138D8">
        <w:tc>
          <w:tcPr>
            <w:tcW w:w="776" w:type="dxa"/>
          </w:tcPr>
          <w:p w14:paraId="3554F5A8" w14:textId="0902178D" w:rsidR="00E811FC" w:rsidRPr="00E44F21" w:rsidRDefault="00945EAF"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2.2.1</w:t>
            </w:r>
          </w:p>
        </w:tc>
        <w:tc>
          <w:tcPr>
            <w:tcW w:w="8413" w:type="dxa"/>
          </w:tcPr>
          <w:p w14:paraId="17610420" w14:textId="3B178C70" w:rsidR="00E811FC" w:rsidRPr="00E44F21" w:rsidRDefault="00945EAF"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Обращения к родственникам в русской и китайской лингвокультурах: основные культурные различия</w:t>
            </w:r>
          </w:p>
        </w:tc>
        <w:tc>
          <w:tcPr>
            <w:tcW w:w="666" w:type="dxa"/>
          </w:tcPr>
          <w:p w14:paraId="48040ECC" w14:textId="77777777" w:rsidR="00E811FC" w:rsidRDefault="00E811FC" w:rsidP="000B138C">
            <w:pPr>
              <w:adjustRightInd w:val="0"/>
              <w:snapToGrid w:val="0"/>
              <w:rPr>
                <w:rFonts w:ascii="Times New Roman" w:hAnsi="Times New Roman" w:cs="Times New Roman"/>
                <w:color w:val="000000" w:themeColor="text1"/>
                <w:sz w:val="28"/>
                <w:szCs w:val="28"/>
                <w:lang w:val="kk-KZ"/>
              </w:rPr>
            </w:pPr>
          </w:p>
          <w:p w14:paraId="7FE80E25" w14:textId="6A689132" w:rsidR="00B35A0C" w:rsidRPr="00E44F21" w:rsidRDefault="00B35A0C"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58</w:t>
            </w:r>
          </w:p>
        </w:tc>
      </w:tr>
      <w:tr w:rsidR="00E811FC" w:rsidRPr="00E44F21" w14:paraId="2ACFBEE1" w14:textId="77777777" w:rsidTr="00D138D8">
        <w:tc>
          <w:tcPr>
            <w:tcW w:w="776" w:type="dxa"/>
          </w:tcPr>
          <w:p w14:paraId="200B29D8" w14:textId="11270349" w:rsidR="00E811FC" w:rsidRPr="00E44F21" w:rsidRDefault="00945EAF"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2.2.2</w:t>
            </w:r>
          </w:p>
        </w:tc>
        <w:tc>
          <w:tcPr>
            <w:tcW w:w="8413" w:type="dxa"/>
          </w:tcPr>
          <w:p w14:paraId="67510E3F" w14:textId="6287492C" w:rsidR="00E811FC" w:rsidRPr="00E44F21" w:rsidRDefault="00945EAF"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Термины обращения к неродственникам в русской и китайской лингвокультурах: основные культурные различия</w:t>
            </w:r>
          </w:p>
        </w:tc>
        <w:tc>
          <w:tcPr>
            <w:tcW w:w="666" w:type="dxa"/>
          </w:tcPr>
          <w:p w14:paraId="74ED4F1C" w14:textId="77777777" w:rsidR="00E811FC" w:rsidRDefault="00E811FC" w:rsidP="000B138C">
            <w:pPr>
              <w:adjustRightInd w:val="0"/>
              <w:snapToGrid w:val="0"/>
              <w:rPr>
                <w:rFonts w:ascii="Times New Roman" w:hAnsi="Times New Roman" w:cs="Times New Roman"/>
                <w:color w:val="000000" w:themeColor="text1"/>
                <w:sz w:val="28"/>
                <w:szCs w:val="28"/>
                <w:lang w:val="kk-KZ"/>
              </w:rPr>
            </w:pPr>
          </w:p>
          <w:p w14:paraId="2B9C6B5E" w14:textId="6E727C61" w:rsidR="00C00F86" w:rsidRPr="00E44F21" w:rsidRDefault="00C00F86"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66</w:t>
            </w:r>
          </w:p>
        </w:tc>
      </w:tr>
      <w:tr w:rsidR="006C70B9" w:rsidRPr="00E44F21" w14:paraId="31D742F3" w14:textId="77777777" w:rsidTr="00D138D8">
        <w:tc>
          <w:tcPr>
            <w:tcW w:w="776" w:type="dxa"/>
          </w:tcPr>
          <w:p w14:paraId="74487A7A" w14:textId="56F250C8" w:rsidR="006C70B9" w:rsidRPr="00E44F21" w:rsidRDefault="006C70B9" w:rsidP="000B138C">
            <w:pPr>
              <w:adjustRightInd w:val="0"/>
              <w:snapToGrid w:val="0"/>
              <w:rPr>
                <w:rFonts w:ascii="Times New Roman" w:hAnsi="Times New Roman" w:cs="Times New Roman"/>
                <w:color w:val="000000" w:themeColor="text1"/>
                <w:sz w:val="28"/>
                <w:szCs w:val="28"/>
                <w:lang w:val="kk-KZ"/>
              </w:rPr>
            </w:pPr>
            <w:r w:rsidRPr="006C70B9">
              <w:rPr>
                <w:rFonts w:ascii="Times New Roman" w:hAnsi="Times New Roman" w:cs="Times New Roman"/>
                <w:bCs/>
                <w:sz w:val="28"/>
                <w:szCs w:val="28"/>
                <w:lang w:val="ru-RU"/>
              </w:rPr>
              <w:t>2.2.2.1</w:t>
            </w:r>
          </w:p>
        </w:tc>
        <w:tc>
          <w:tcPr>
            <w:tcW w:w="8413" w:type="dxa"/>
          </w:tcPr>
          <w:p w14:paraId="1B8F8C24" w14:textId="1F0D2933" w:rsidR="006C70B9" w:rsidRPr="006C70B9" w:rsidRDefault="006C70B9" w:rsidP="000B138C">
            <w:pPr>
              <w:adjustRightInd w:val="0"/>
              <w:snapToGrid w:val="0"/>
              <w:jc w:val="both"/>
              <w:rPr>
                <w:rFonts w:ascii="Times New Roman" w:hAnsi="Times New Roman" w:cs="Times New Roman"/>
                <w:bCs/>
                <w:sz w:val="28"/>
                <w:szCs w:val="28"/>
                <w:lang w:val="ru-RU"/>
              </w:rPr>
            </w:pPr>
            <w:r w:rsidRPr="006C70B9">
              <w:rPr>
                <w:rFonts w:ascii="Times New Roman" w:hAnsi="Times New Roman" w:cs="Times New Roman"/>
                <w:bCs/>
                <w:sz w:val="28"/>
                <w:szCs w:val="28"/>
                <w:lang w:val="ru-RU"/>
              </w:rPr>
              <w:t>Сравнение обращений по имени</w:t>
            </w:r>
          </w:p>
        </w:tc>
        <w:tc>
          <w:tcPr>
            <w:tcW w:w="666" w:type="dxa"/>
          </w:tcPr>
          <w:p w14:paraId="6CFFF141" w14:textId="51BF497C" w:rsidR="006C70B9" w:rsidRDefault="006C70B9"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67</w:t>
            </w:r>
          </w:p>
        </w:tc>
      </w:tr>
      <w:tr w:rsidR="006C70B9" w:rsidRPr="00E44F21" w14:paraId="4E2483B3" w14:textId="77777777" w:rsidTr="00D138D8">
        <w:tc>
          <w:tcPr>
            <w:tcW w:w="776" w:type="dxa"/>
          </w:tcPr>
          <w:p w14:paraId="4F06BF88" w14:textId="0D3A4F9B" w:rsidR="006C70B9" w:rsidRPr="006C70B9" w:rsidRDefault="006C70B9" w:rsidP="000B138C">
            <w:pPr>
              <w:adjustRightInd w:val="0"/>
              <w:snapToGrid w:val="0"/>
              <w:rPr>
                <w:rFonts w:ascii="Times New Roman" w:hAnsi="Times New Roman" w:cs="Times New Roman"/>
                <w:bCs/>
                <w:sz w:val="28"/>
                <w:szCs w:val="28"/>
                <w:lang w:val="ru-RU"/>
              </w:rPr>
            </w:pPr>
            <w:r w:rsidRPr="006C70B9">
              <w:rPr>
                <w:rFonts w:ascii="Times New Roman" w:hAnsi="Times New Roman" w:cs="Times New Roman"/>
                <w:bCs/>
                <w:sz w:val="28"/>
                <w:szCs w:val="28"/>
                <w:lang w:val="ru-RU"/>
              </w:rPr>
              <w:t>2.2.2.2</w:t>
            </w:r>
          </w:p>
        </w:tc>
        <w:tc>
          <w:tcPr>
            <w:tcW w:w="8413" w:type="dxa"/>
          </w:tcPr>
          <w:p w14:paraId="50EE9F5E" w14:textId="3BECF9DC" w:rsidR="006C70B9" w:rsidRPr="006C70B9" w:rsidRDefault="006C70B9" w:rsidP="006C70B9">
            <w:pPr>
              <w:adjustRightInd w:val="0"/>
              <w:snapToGrid w:val="0"/>
              <w:jc w:val="both"/>
              <w:rPr>
                <w:rFonts w:ascii="Times New Roman" w:hAnsi="Times New Roman" w:cs="Times New Roman"/>
                <w:bCs/>
                <w:sz w:val="28"/>
                <w:szCs w:val="28"/>
                <w:lang w:val="ru-RU"/>
              </w:rPr>
            </w:pPr>
            <w:r w:rsidRPr="006C70B9">
              <w:rPr>
                <w:rFonts w:ascii="Times New Roman" w:hAnsi="Times New Roman" w:cs="Times New Roman"/>
                <w:bCs/>
                <w:sz w:val="28"/>
                <w:szCs w:val="28"/>
                <w:lang w:val="ru-RU"/>
              </w:rPr>
              <w:t>Сравнение обращений в зависимости от титулов и должности</w:t>
            </w:r>
          </w:p>
        </w:tc>
        <w:tc>
          <w:tcPr>
            <w:tcW w:w="666" w:type="dxa"/>
          </w:tcPr>
          <w:p w14:paraId="6D64C69E" w14:textId="2DC5E214" w:rsidR="006C70B9" w:rsidRDefault="006C70B9"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75</w:t>
            </w:r>
          </w:p>
        </w:tc>
      </w:tr>
      <w:tr w:rsidR="006C70B9" w:rsidRPr="00E44F21" w14:paraId="4C87E9FD" w14:textId="77777777" w:rsidTr="00D138D8">
        <w:tc>
          <w:tcPr>
            <w:tcW w:w="776" w:type="dxa"/>
          </w:tcPr>
          <w:p w14:paraId="32E1F384" w14:textId="37BA485D" w:rsidR="006C70B9" w:rsidRPr="006C70B9" w:rsidRDefault="009F54EE" w:rsidP="000B138C">
            <w:pPr>
              <w:adjustRightInd w:val="0"/>
              <w:snapToGrid w:val="0"/>
              <w:rPr>
                <w:rFonts w:ascii="Times New Roman" w:hAnsi="Times New Roman" w:cs="Times New Roman"/>
                <w:bCs/>
                <w:sz w:val="28"/>
                <w:szCs w:val="28"/>
                <w:lang w:val="ru-RU"/>
              </w:rPr>
            </w:pPr>
            <w:r w:rsidRPr="009F54EE">
              <w:rPr>
                <w:rFonts w:ascii="Times New Roman" w:hAnsi="Times New Roman" w:cs="Times New Roman"/>
                <w:iCs/>
                <w:sz w:val="28"/>
                <w:szCs w:val="28"/>
                <w:lang w:val="ru-RU"/>
              </w:rPr>
              <w:t>2.2.2.3</w:t>
            </w:r>
          </w:p>
        </w:tc>
        <w:tc>
          <w:tcPr>
            <w:tcW w:w="8413" w:type="dxa"/>
          </w:tcPr>
          <w:p w14:paraId="2147DD55" w14:textId="0076EBEF" w:rsidR="006C70B9" w:rsidRPr="009F54EE" w:rsidRDefault="009F54EE" w:rsidP="009F54EE">
            <w:pPr>
              <w:adjustRightInd w:val="0"/>
              <w:snapToGrid w:val="0"/>
              <w:jc w:val="both"/>
              <w:rPr>
                <w:rFonts w:ascii="Times New Roman" w:hAnsi="Times New Roman" w:cs="Times New Roman"/>
                <w:sz w:val="28"/>
                <w:szCs w:val="28"/>
                <w:lang w:val="ru-RU"/>
              </w:rPr>
            </w:pPr>
            <w:r w:rsidRPr="009F54EE">
              <w:rPr>
                <w:rFonts w:ascii="Times New Roman" w:hAnsi="Times New Roman" w:cs="Times New Roman"/>
                <w:iCs/>
                <w:sz w:val="28"/>
                <w:szCs w:val="28"/>
                <w:lang w:val="ru-RU"/>
              </w:rPr>
              <w:t>Сравнение общеупотребительных и нулевых обращений</w:t>
            </w:r>
          </w:p>
        </w:tc>
        <w:tc>
          <w:tcPr>
            <w:tcW w:w="666" w:type="dxa"/>
          </w:tcPr>
          <w:p w14:paraId="5D02B934" w14:textId="2D13F3D0" w:rsidR="006C70B9" w:rsidRDefault="009F54EE"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78</w:t>
            </w:r>
          </w:p>
        </w:tc>
      </w:tr>
      <w:tr w:rsidR="00E811FC" w:rsidRPr="00E44F21" w14:paraId="3FE14AC7" w14:textId="77777777" w:rsidTr="00D138D8">
        <w:tc>
          <w:tcPr>
            <w:tcW w:w="776" w:type="dxa"/>
          </w:tcPr>
          <w:p w14:paraId="2EF8E2D2" w14:textId="503F3301" w:rsidR="00E811FC" w:rsidRPr="00E44F21" w:rsidRDefault="00C2545F"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2.3</w:t>
            </w:r>
          </w:p>
        </w:tc>
        <w:tc>
          <w:tcPr>
            <w:tcW w:w="8413" w:type="dxa"/>
          </w:tcPr>
          <w:p w14:paraId="1D226A2F" w14:textId="31CCF181" w:rsidR="00E811FC" w:rsidRPr="00E44F21" w:rsidRDefault="00C2545F"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Анализ общеупотребительных и современных интернет-обращений</w:t>
            </w:r>
          </w:p>
        </w:tc>
        <w:tc>
          <w:tcPr>
            <w:tcW w:w="666" w:type="dxa"/>
          </w:tcPr>
          <w:p w14:paraId="40625618" w14:textId="77777777" w:rsidR="00E811FC" w:rsidRDefault="00E811FC" w:rsidP="000B138C">
            <w:pPr>
              <w:adjustRightInd w:val="0"/>
              <w:snapToGrid w:val="0"/>
              <w:rPr>
                <w:rFonts w:ascii="Times New Roman" w:hAnsi="Times New Roman" w:cs="Times New Roman"/>
                <w:color w:val="000000" w:themeColor="text1"/>
                <w:sz w:val="28"/>
                <w:szCs w:val="28"/>
                <w:lang w:val="kk-KZ"/>
              </w:rPr>
            </w:pPr>
          </w:p>
          <w:p w14:paraId="4C504E86" w14:textId="326D679B" w:rsidR="004B2FD3" w:rsidRPr="00E44F21" w:rsidRDefault="004B2FD3"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81</w:t>
            </w:r>
          </w:p>
        </w:tc>
      </w:tr>
      <w:tr w:rsidR="00E811FC" w:rsidRPr="00E44F21" w14:paraId="303BFC1E" w14:textId="77777777" w:rsidTr="00D138D8">
        <w:tc>
          <w:tcPr>
            <w:tcW w:w="776" w:type="dxa"/>
          </w:tcPr>
          <w:p w14:paraId="142764F3" w14:textId="7C04D85B" w:rsidR="00E811FC" w:rsidRPr="00E44F21" w:rsidRDefault="00C2545F"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2.3.1</w:t>
            </w:r>
          </w:p>
        </w:tc>
        <w:tc>
          <w:tcPr>
            <w:tcW w:w="8413" w:type="dxa"/>
          </w:tcPr>
          <w:p w14:paraId="46587CEB" w14:textId="69A6CD27" w:rsidR="00E811FC" w:rsidRPr="00E44F21" w:rsidRDefault="00C2545F"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Китайские общеупотребительные обращения</w:t>
            </w:r>
          </w:p>
        </w:tc>
        <w:tc>
          <w:tcPr>
            <w:tcW w:w="666" w:type="dxa"/>
          </w:tcPr>
          <w:p w14:paraId="4BBD1784" w14:textId="0439D2F8" w:rsidR="00E811FC" w:rsidRPr="00E44F21" w:rsidRDefault="004B2FD3"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82</w:t>
            </w:r>
          </w:p>
        </w:tc>
      </w:tr>
      <w:tr w:rsidR="00C2545F" w:rsidRPr="00E44F21" w14:paraId="7ECB67CA" w14:textId="77777777" w:rsidTr="00D138D8">
        <w:tc>
          <w:tcPr>
            <w:tcW w:w="776" w:type="dxa"/>
          </w:tcPr>
          <w:p w14:paraId="3ECB3510" w14:textId="7C2618BF" w:rsidR="00C2545F" w:rsidRPr="00E44F21" w:rsidRDefault="00C2545F"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2.3.2</w:t>
            </w:r>
          </w:p>
        </w:tc>
        <w:tc>
          <w:tcPr>
            <w:tcW w:w="8413" w:type="dxa"/>
          </w:tcPr>
          <w:p w14:paraId="14BF817B" w14:textId="7BAC18F9" w:rsidR="00C2545F" w:rsidRPr="00E44F21" w:rsidRDefault="00C2545F"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Китайские обращения в интернет-пространстве</w:t>
            </w:r>
          </w:p>
        </w:tc>
        <w:tc>
          <w:tcPr>
            <w:tcW w:w="666" w:type="dxa"/>
          </w:tcPr>
          <w:p w14:paraId="11D6F6EC" w14:textId="5E57AB5E" w:rsidR="00C2545F" w:rsidRPr="00E44F21" w:rsidRDefault="004B2FD3"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90</w:t>
            </w:r>
          </w:p>
        </w:tc>
      </w:tr>
      <w:tr w:rsidR="00C2545F" w:rsidRPr="00E44F21" w14:paraId="3754E5D2" w14:textId="77777777" w:rsidTr="00D138D8">
        <w:tc>
          <w:tcPr>
            <w:tcW w:w="776" w:type="dxa"/>
          </w:tcPr>
          <w:p w14:paraId="52495668" w14:textId="77777777" w:rsidR="00C2545F" w:rsidRPr="00E44F21" w:rsidRDefault="00C2545F" w:rsidP="000B138C">
            <w:pPr>
              <w:adjustRightInd w:val="0"/>
              <w:snapToGrid w:val="0"/>
              <w:rPr>
                <w:rFonts w:ascii="Times New Roman" w:hAnsi="Times New Roman" w:cs="Times New Roman"/>
                <w:color w:val="000000" w:themeColor="text1"/>
                <w:sz w:val="28"/>
                <w:szCs w:val="28"/>
                <w:lang w:val="kk-KZ"/>
              </w:rPr>
            </w:pPr>
          </w:p>
        </w:tc>
        <w:tc>
          <w:tcPr>
            <w:tcW w:w="8413" w:type="dxa"/>
          </w:tcPr>
          <w:p w14:paraId="6284A3F4" w14:textId="77777777" w:rsidR="00C2545F" w:rsidRPr="00E44F21" w:rsidRDefault="00C2545F" w:rsidP="000B138C">
            <w:pPr>
              <w:adjustRightInd w:val="0"/>
              <w:snapToGrid w:val="0"/>
              <w:jc w:val="both"/>
              <w:rPr>
                <w:rFonts w:ascii="Times New Roman" w:hAnsi="Times New Roman" w:cs="Times New Roman"/>
                <w:color w:val="000000" w:themeColor="text1"/>
                <w:sz w:val="28"/>
                <w:szCs w:val="28"/>
                <w:lang w:val="kk-KZ"/>
              </w:rPr>
            </w:pPr>
          </w:p>
        </w:tc>
        <w:tc>
          <w:tcPr>
            <w:tcW w:w="666" w:type="dxa"/>
          </w:tcPr>
          <w:p w14:paraId="1592AF1F" w14:textId="77777777" w:rsidR="00C2545F" w:rsidRPr="00E44F21" w:rsidRDefault="00C2545F" w:rsidP="000B138C">
            <w:pPr>
              <w:adjustRightInd w:val="0"/>
              <w:snapToGrid w:val="0"/>
              <w:rPr>
                <w:rFonts w:ascii="Times New Roman" w:hAnsi="Times New Roman" w:cs="Times New Roman"/>
                <w:color w:val="000000" w:themeColor="text1"/>
                <w:sz w:val="28"/>
                <w:szCs w:val="28"/>
                <w:lang w:val="kk-KZ"/>
              </w:rPr>
            </w:pPr>
          </w:p>
        </w:tc>
      </w:tr>
      <w:tr w:rsidR="00C2545F" w:rsidRPr="00E44F21" w14:paraId="125359DC" w14:textId="77777777" w:rsidTr="00D138D8">
        <w:tc>
          <w:tcPr>
            <w:tcW w:w="776" w:type="dxa"/>
          </w:tcPr>
          <w:p w14:paraId="79FF58D8" w14:textId="6FED71D6" w:rsidR="00C2545F" w:rsidRPr="00E44F21" w:rsidRDefault="00FC03A4" w:rsidP="000B138C">
            <w:pPr>
              <w:adjustRightInd w:val="0"/>
              <w:snapToGrid w:val="0"/>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3</w:t>
            </w:r>
          </w:p>
        </w:tc>
        <w:tc>
          <w:tcPr>
            <w:tcW w:w="8413" w:type="dxa"/>
          </w:tcPr>
          <w:p w14:paraId="5400595E" w14:textId="5A9100A9" w:rsidR="00C2545F" w:rsidRPr="00E44F21" w:rsidRDefault="00FC03A4" w:rsidP="000B138C">
            <w:pPr>
              <w:adjustRightInd w:val="0"/>
              <w:snapToGrid w:val="0"/>
              <w:jc w:val="both"/>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СПОСОБЫ ОБРАЩЕНИЙ В МЕЖКУЛЬТУРНОЙ КОММУНИКАЦИИ</w:t>
            </w:r>
          </w:p>
        </w:tc>
        <w:tc>
          <w:tcPr>
            <w:tcW w:w="666" w:type="dxa"/>
          </w:tcPr>
          <w:p w14:paraId="4B8F4ADA" w14:textId="77777777" w:rsidR="00C2545F" w:rsidRPr="00E44F21" w:rsidRDefault="00C2545F" w:rsidP="000B138C">
            <w:pPr>
              <w:adjustRightInd w:val="0"/>
              <w:snapToGrid w:val="0"/>
              <w:rPr>
                <w:rFonts w:ascii="Times New Roman" w:hAnsi="Times New Roman" w:cs="Times New Roman"/>
                <w:b/>
                <w:bCs/>
                <w:color w:val="000000" w:themeColor="text1"/>
                <w:sz w:val="28"/>
                <w:szCs w:val="28"/>
                <w:lang w:val="kk-KZ"/>
              </w:rPr>
            </w:pPr>
          </w:p>
          <w:p w14:paraId="2C715194" w14:textId="5063F2BD" w:rsidR="00FC03A4" w:rsidRPr="00E44F21" w:rsidRDefault="00585C7D" w:rsidP="000B138C">
            <w:pPr>
              <w:adjustRightInd w:val="0"/>
              <w:snapToGrid w:val="0"/>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98</w:t>
            </w:r>
          </w:p>
        </w:tc>
      </w:tr>
      <w:tr w:rsidR="00C2545F" w:rsidRPr="00E44F21" w14:paraId="1F921B87" w14:textId="77777777" w:rsidTr="00D138D8">
        <w:tc>
          <w:tcPr>
            <w:tcW w:w="776" w:type="dxa"/>
          </w:tcPr>
          <w:p w14:paraId="0BC7C894" w14:textId="092A1EA9" w:rsidR="00C2545F" w:rsidRPr="00E44F21" w:rsidRDefault="00FC03A4"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3.1</w:t>
            </w:r>
          </w:p>
        </w:tc>
        <w:tc>
          <w:tcPr>
            <w:tcW w:w="8413" w:type="dxa"/>
          </w:tcPr>
          <w:p w14:paraId="0A668CB1" w14:textId="5B0BD4BE" w:rsidR="00C2545F" w:rsidRPr="00E44F21" w:rsidRDefault="00FC03A4"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Использование обращений сотрудниками китайских компаний в Казахстане</w:t>
            </w:r>
          </w:p>
        </w:tc>
        <w:tc>
          <w:tcPr>
            <w:tcW w:w="666" w:type="dxa"/>
          </w:tcPr>
          <w:p w14:paraId="0D7AAA42" w14:textId="77777777" w:rsidR="00C2545F" w:rsidRDefault="00C2545F" w:rsidP="000B138C">
            <w:pPr>
              <w:adjustRightInd w:val="0"/>
              <w:snapToGrid w:val="0"/>
              <w:rPr>
                <w:rFonts w:ascii="Times New Roman" w:hAnsi="Times New Roman" w:cs="Times New Roman"/>
                <w:color w:val="000000" w:themeColor="text1"/>
                <w:sz w:val="28"/>
                <w:szCs w:val="28"/>
                <w:lang w:val="kk-KZ"/>
              </w:rPr>
            </w:pPr>
          </w:p>
          <w:p w14:paraId="1B301B40" w14:textId="4A1DEB53" w:rsidR="00585C7D" w:rsidRPr="00E44F21" w:rsidRDefault="00585C7D"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98</w:t>
            </w:r>
          </w:p>
        </w:tc>
      </w:tr>
      <w:tr w:rsidR="00FC03A4" w:rsidRPr="00E44F21" w14:paraId="2963510C" w14:textId="77777777" w:rsidTr="00D138D8">
        <w:tc>
          <w:tcPr>
            <w:tcW w:w="776" w:type="dxa"/>
          </w:tcPr>
          <w:p w14:paraId="0F40BFA0" w14:textId="60317A4E" w:rsidR="00FC03A4" w:rsidRPr="00E44F21" w:rsidRDefault="00FC03A4"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3.1.1</w:t>
            </w:r>
          </w:p>
        </w:tc>
        <w:tc>
          <w:tcPr>
            <w:tcW w:w="8413" w:type="dxa"/>
          </w:tcPr>
          <w:p w14:paraId="42042030" w14:textId="5FB4B6F8" w:rsidR="00FC03A4" w:rsidRPr="00E44F21" w:rsidRDefault="00FC03A4"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Содержание опроса и анализ результатов</w:t>
            </w:r>
          </w:p>
        </w:tc>
        <w:tc>
          <w:tcPr>
            <w:tcW w:w="666" w:type="dxa"/>
          </w:tcPr>
          <w:p w14:paraId="33539AB8" w14:textId="24EF9049" w:rsidR="00FC03A4" w:rsidRPr="00E44F21" w:rsidRDefault="00585C7D"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100</w:t>
            </w:r>
          </w:p>
        </w:tc>
      </w:tr>
      <w:tr w:rsidR="00FC03A4" w:rsidRPr="00E44F21" w14:paraId="23CA145E" w14:textId="77777777" w:rsidTr="00D138D8">
        <w:tc>
          <w:tcPr>
            <w:tcW w:w="776" w:type="dxa"/>
          </w:tcPr>
          <w:p w14:paraId="7A533EA1" w14:textId="43245B8A" w:rsidR="00FC03A4" w:rsidRPr="00E44F21" w:rsidRDefault="00FC03A4"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lastRenderedPageBreak/>
              <w:t>3.1.2</w:t>
            </w:r>
          </w:p>
        </w:tc>
        <w:tc>
          <w:tcPr>
            <w:tcW w:w="8413" w:type="dxa"/>
          </w:tcPr>
          <w:p w14:paraId="669697DA" w14:textId="1A5CDB83" w:rsidR="00FC03A4" w:rsidRPr="00E44F21" w:rsidRDefault="00FC03A4"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Использование китайских обращений сотрудниками китайских компаний в Казахстане</w:t>
            </w:r>
          </w:p>
        </w:tc>
        <w:tc>
          <w:tcPr>
            <w:tcW w:w="666" w:type="dxa"/>
          </w:tcPr>
          <w:p w14:paraId="43FE5CD1" w14:textId="77777777" w:rsidR="00FC03A4" w:rsidRDefault="00FC03A4" w:rsidP="000B138C">
            <w:pPr>
              <w:adjustRightInd w:val="0"/>
              <w:snapToGrid w:val="0"/>
              <w:rPr>
                <w:rFonts w:ascii="Times New Roman" w:hAnsi="Times New Roman" w:cs="Times New Roman"/>
                <w:color w:val="000000" w:themeColor="text1"/>
                <w:sz w:val="28"/>
                <w:szCs w:val="28"/>
                <w:lang w:val="kk-KZ"/>
              </w:rPr>
            </w:pPr>
          </w:p>
          <w:p w14:paraId="3A4C7FA8" w14:textId="5C5D68A5" w:rsidR="00585C7D" w:rsidRPr="00E44F21" w:rsidRDefault="00585C7D"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107</w:t>
            </w:r>
          </w:p>
        </w:tc>
      </w:tr>
      <w:tr w:rsidR="00FC03A4" w:rsidRPr="00E44F21" w14:paraId="6D2892A8" w14:textId="77777777" w:rsidTr="00D138D8">
        <w:tc>
          <w:tcPr>
            <w:tcW w:w="776" w:type="dxa"/>
          </w:tcPr>
          <w:p w14:paraId="3B0CB787" w14:textId="1B78E469" w:rsidR="00FC03A4" w:rsidRPr="00E44F21" w:rsidRDefault="00FC03A4"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3.2</w:t>
            </w:r>
          </w:p>
        </w:tc>
        <w:tc>
          <w:tcPr>
            <w:tcW w:w="8413" w:type="dxa"/>
          </w:tcPr>
          <w:p w14:paraId="71E9932D" w14:textId="1436F481" w:rsidR="00FC03A4" w:rsidRPr="00E44F21" w:rsidRDefault="00FC03A4"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Причины прагматических проблем в способах обращения в межкультурной коммуникации</w:t>
            </w:r>
          </w:p>
        </w:tc>
        <w:tc>
          <w:tcPr>
            <w:tcW w:w="666" w:type="dxa"/>
          </w:tcPr>
          <w:p w14:paraId="238A623D" w14:textId="77777777" w:rsidR="00FC03A4" w:rsidRDefault="00FC03A4" w:rsidP="000B138C">
            <w:pPr>
              <w:adjustRightInd w:val="0"/>
              <w:snapToGrid w:val="0"/>
              <w:rPr>
                <w:rFonts w:ascii="Times New Roman" w:hAnsi="Times New Roman" w:cs="Times New Roman"/>
                <w:color w:val="000000" w:themeColor="text1"/>
                <w:sz w:val="28"/>
                <w:szCs w:val="28"/>
                <w:lang w:val="kk-KZ"/>
              </w:rPr>
            </w:pPr>
          </w:p>
          <w:p w14:paraId="28C01D16" w14:textId="52830790" w:rsidR="00585C7D"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111</w:t>
            </w:r>
          </w:p>
        </w:tc>
      </w:tr>
      <w:tr w:rsidR="00E811FC" w:rsidRPr="00E44F21" w14:paraId="4016FD6A" w14:textId="77777777" w:rsidTr="00D138D8">
        <w:tc>
          <w:tcPr>
            <w:tcW w:w="776" w:type="dxa"/>
          </w:tcPr>
          <w:p w14:paraId="428731CB" w14:textId="4D1A482C" w:rsidR="00E811FC" w:rsidRPr="00E44F21" w:rsidRDefault="00FC03A4"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3.2.1</w:t>
            </w:r>
          </w:p>
        </w:tc>
        <w:tc>
          <w:tcPr>
            <w:tcW w:w="8413" w:type="dxa"/>
          </w:tcPr>
          <w:p w14:paraId="578E120F" w14:textId="1CF91A0E" w:rsidR="00E811FC" w:rsidRPr="00E44F21" w:rsidRDefault="00FC03A4"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Влияние культурных и социальных факторов на способы обращения</w:t>
            </w:r>
          </w:p>
        </w:tc>
        <w:tc>
          <w:tcPr>
            <w:tcW w:w="666" w:type="dxa"/>
          </w:tcPr>
          <w:p w14:paraId="53D11DDC" w14:textId="77777777" w:rsidR="00E811FC" w:rsidRDefault="00E811FC" w:rsidP="000B138C">
            <w:pPr>
              <w:adjustRightInd w:val="0"/>
              <w:snapToGrid w:val="0"/>
              <w:rPr>
                <w:rFonts w:ascii="Times New Roman" w:hAnsi="Times New Roman" w:cs="Times New Roman"/>
                <w:color w:val="000000" w:themeColor="text1"/>
                <w:sz w:val="28"/>
                <w:szCs w:val="28"/>
                <w:lang w:val="kk-KZ"/>
              </w:rPr>
            </w:pPr>
          </w:p>
          <w:p w14:paraId="0057B713" w14:textId="1AC9EFA2" w:rsidR="00E45D64"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112</w:t>
            </w:r>
          </w:p>
        </w:tc>
      </w:tr>
      <w:tr w:rsidR="00FC03A4" w:rsidRPr="00E44F21" w14:paraId="13E72065" w14:textId="77777777" w:rsidTr="00D138D8">
        <w:tc>
          <w:tcPr>
            <w:tcW w:w="776" w:type="dxa"/>
          </w:tcPr>
          <w:p w14:paraId="70C46F0F" w14:textId="57DC6342" w:rsidR="00FC03A4" w:rsidRPr="00E44F21" w:rsidRDefault="00FC03A4"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3.2.2</w:t>
            </w:r>
          </w:p>
        </w:tc>
        <w:tc>
          <w:tcPr>
            <w:tcW w:w="8413" w:type="dxa"/>
          </w:tcPr>
          <w:p w14:paraId="3AE58803" w14:textId="6325480D" w:rsidR="00FC03A4" w:rsidRPr="00E44F21" w:rsidRDefault="00FC03A4"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Влияние природной среды и владения языком на способы обращения</w:t>
            </w:r>
          </w:p>
        </w:tc>
        <w:tc>
          <w:tcPr>
            <w:tcW w:w="666" w:type="dxa"/>
          </w:tcPr>
          <w:p w14:paraId="67867470" w14:textId="77777777" w:rsidR="00FC03A4" w:rsidRDefault="00FC03A4" w:rsidP="000B138C">
            <w:pPr>
              <w:adjustRightInd w:val="0"/>
              <w:snapToGrid w:val="0"/>
              <w:rPr>
                <w:rFonts w:ascii="Times New Roman" w:hAnsi="Times New Roman" w:cs="Times New Roman"/>
                <w:color w:val="000000" w:themeColor="text1"/>
                <w:sz w:val="28"/>
                <w:szCs w:val="28"/>
                <w:lang w:val="kk-KZ"/>
              </w:rPr>
            </w:pPr>
          </w:p>
          <w:p w14:paraId="129FB4C8" w14:textId="7E95D1F2" w:rsidR="00E45D64"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115</w:t>
            </w:r>
          </w:p>
        </w:tc>
      </w:tr>
      <w:tr w:rsidR="00FC03A4" w:rsidRPr="00E44F21" w14:paraId="3C1D9FC3" w14:textId="77777777" w:rsidTr="00D138D8">
        <w:tc>
          <w:tcPr>
            <w:tcW w:w="776" w:type="dxa"/>
          </w:tcPr>
          <w:p w14:paraId="3CB428D3" w14:textId="78A951F1" w:rsidR="00FC03A4" w:rsidRPr="00E44F21" w:rsidRDefault="00FC03A4"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3.3</w:t>
            </w:r>
          </w:p>
        </w:tc>
        <w:tc>
          <w:tcPr>
            <w:tcW w:w="8413" w:type="dxa"/>
          </w:tcPr>
          <w:p w14:paraId="668EEBF6" w14:textId="64CBB8D1" w:rsidR="00FC03A4" w:rsidRPr="00E44F21" w:rsidRDefault="00FC03A4"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Причины специфики использования китайских обращений казахстанскими сотрудниками в китайско-казахстанских компаниях</w:t>
            </w:r>
          </w:p>
        </w:tc>
        <w:tc>
          <w:tcPr>
            <w:tcW w:w="666" w:type="dxa"/>
          </w:tcPr>
          <w:p w14:paraId="38D7EAD6" w14:textId="77777777" w:rsidR="00FC03A4" w:rsidRDefault="00FC03A4" w:rsidP="000B138C">
            <w:pPr>
              <w:adjustRightInd w:val="0"/>
              <w:snapToGrid w:val="0"/>
              <w:rPr>
                <w:rFonts w:ascii="Times New Roman" w:hAnsi="Times New Roman" w:cs="Times New Roman"/>
                <w:color w:val="000000" w:themeColor="text1"/>
                <w:sz w:val="28"/>
                <w:szCs w:val="28"/>
                <w:lang w:val="kk-KZ"/>
              </w:rPr>
            </w:pPr>
          </w:p>
          <w:p w14:paraId="455A1665" w14:textId="77777777" w:rsidR="00E45D64" w:rsidRDefault="00E45D64" w:rsidP="000B138C">
            <w:pPr>
              <w:adjustRightInd w:val="0"/>
              <w:snapToGrid w:val="0"/>
              <w:rPr>
                <w:rFonts w:ascii="Times New Roman" w:hAnsi="Times New Roman" w:cs="Times New Roman"/>
                <w:color w:val="000000" w:themeColor="text1"/>
                <w:sz w:val="28"/>
                <w:szCs w:val="28"/>
                <w:lang w:val="kk-KZ"/>
              </w:rPr>
            </w:pPr>
          </w:p>
          <w:p w14:paraId="13FF16E2" w14:textId="027BE755" w:rsidR="00E45D64"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118</w:t>
            </w:r>
          </w:p>
        </w:tc>
      </w:tr>
      <w:tr w:rsidR="00C2545F" w:rsidRPr="00E44F21" w14:paraId="161FC9E2" w14:textId="77777777" w:rsidTr="00D138D8">
        <w:tc>
          <w:tcPr>
            <w:tcW w:w="776" w:type="dxa"/>
          </w:tcPr>
          <w:p w14:paraId="2F33BA66" w14:textId="58EC0D01" w:rsidR="00C2545F" w:rsidRPr="00E44F21" w:rsidRDefault="00FC03A4"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3.3.1</w:t>
            </w:r>
          </w:p>
        </w:tc>
        <w:tc>
          <w:tcPr>
            <w:tcW w:w="8413" w:type="dxa"/>
          </w:tcPr>
          <w:p w14:paraId="6E82A2FC" w14:textId="0025692F" w:rsidR="00C2545F" w:rsidRPr="00E44F21" w:rsidRDefault="00FC03A4"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Практика обращений казахстанскими сотрудниками к руководителям казахстанского и китайского социума</w:t>
            </w:r>
          </w:p>
        </w:tc>
        <w:tc>
          <w:tcPr>
            <w:tcW w:w="666" w:type="dxa"/>
          </w:tcPr>
          <w:p w14:paraId="7E3915D6" w14:textId="77777777" w:rsidR="00C2545F" w:rsidRDefault="00C2545F" w:rsidP="000B138C">
            <w:pPr>
              <w:adjustRightInd w:val="0"/>
              <w:snapToGrid w:val="0"/>
              <w:rPr>
                <w:rFonts w:ascii="Times New Roman" w:hAnsi="Times New Roman" w:cs="Times New Roman"/>
                <w:color w:val="000000" w:themeColor="text1"/>
                <w:sz w:val="28"/>
                <w:szCs w:val="28"/>
                <w:lang w:val="kk-KZ"/>
              </w:rPr>
            </w:pPr>
          </w:p>
          <w:p w14:paraId="24B385C6" w14:textId="2801B5D7" w:rsidR="00E45D64"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118</w:t>
            </w:r>
          </w:p>
        </w:tc>
      </w:tr>
      <w:tr w:rsidR="00C2545F" w:rsidRPr="00E44F21" w14:paraId="79AAF5C3" w14:textId="77777777" w:rsidTr="00D138D8">
        <w:tc>
          <w:tcPr>
            <w:tcW w:w="776" w:type="dxa"/>
          </w:tcPr>
          <w:p w14:paraId="6C4710D2" w14:textId="6810E402" w:rsidR="00C2545F" w:rsidRPr="00E44F21" w:rsidRDefault="00FC03A4"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3.3.2</w:t>
            </w:r>
          </w:p>
        </w:tc>
        <w:tc>
          <w:tcPr>
            <w:tcW w:w="8413" w:type="dxa"/>
          </w:tcPr>
          <w:p w14:paraId="7D5D3EF9" w14:textId="7DF4F936" w:rsidR="00C2545F" w:rsidRPr="00E44F21" w:rsidRDefault="00FC03A4"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Практика обращений казахстанскими сотрудниками к коллегам равного и подчиненного ранга в китайско-казахстанских компаниях</w:t>
            </w:r>
          </w:p>
        </w:tc>
        <w:tc>
          <w:tcPr>
            <w:tcW w:w="666" w:type="dxa"/>
          </w:tcPr>
          <w:p w14:paraId="62227EAE" w14:textId="77777777" w:rsidR="00C2545F" w:rsidRDefault="00C2545F" w:rsidP="000B138C">
            <w:pPr>
              <w:adjustRightInd w:val="0"/>
              <w:snapToGrid w:val="0"/>
              <w:rPr>
                <w:rFonts w:ascii="Times New Roman" w:hAnsi="Times New Roman" w:cs="Times New Roman"/>
                <w:color w:val="000000" w:themeColor="text1"/>
                <w:sz w:val="28"/>
                <w:szCs w:val="28"/>
                <w:lang w:val="kk-KZ"/>
              </w:rPr>
            </w:pPr>
          </w:p>
          <w:p w14:paraId="46D79BBF" w14:textId="77777777" w:rsidR="00E45D64" w:rsidRDefault="00E45D64" w:rsidP="000B138C">
            <w:pPr>
              <w:adjustRightInd w:val="0"/>
              <w:snapToGrid w:val="0"/>
              <w:rPr>
                <w:rFonts w:ascii="Times New Roman" w:hAnsi="Times New Roman" w:cs="Times New Roman"/>
                <w:color w:val="000000" w:themeColor="text1"/>
                <w:sz w:val="28"/>
                <w:szCs w:val="28"/>
                <w:lang w:val="kk-KZ"/>
              </w:rPr>
            </w:pPr>
          </w:p>
          <w:p w14:paraId="7D45CBDE" w14:textId="491882F6" w:rsidR="00E45D64"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120</w:t>
            </w:r>
          </w:p>
        </w:tc>
      </w:tr>
      <w:tr w:rsidR="00FC03A4" w:rsidRPr="00E44F21" w14:paraId="59755943" w14:textId="77777777" w:rsidTr="00D138D8">
        <w:tc>
          <w:tcPr>
            <w:tcW w:w="776" w:type="dxa"/>
          </w:tcPr>
          <w:p w14:paraId="43E11F3E" w14:textId="3AB4AC4F" w:rsidR="00FC03A4" w:rsidRPr="00E44F21" w:rsidRDefault="00DF3B60"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3.3.3</w:t>
            </w:r>
          </w:p>
        </w:tc>
        <w:tc>
          <w:tcPr>
            <w:tcW w:w="8413" w:type="dxa"/>
          </w:tcPr>
          <w:p w14:paraId="2E785F92" w14:textId="28EB32A3" w:rsidR="00FC03A4" w:rsidRPr="00E44F21" w:rsidRDefault="00DF3B60"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Анализ причин специфичности использования обращений</w:t>
            </w:r>
          </w:p>
        </w:tc>
        <w:tc>
          <w:tcPr>
            <w:tcW w:w="666" w:type="dxa"/>
          </w:tcPr>
          <w:p w14:paraId="5AF739E8" w14:textId="4D329C2B" w:rsidR="00FC03A4"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121</w:t>
            </w:r>
          </w:p>
        </w:tc>
      </w:tr>
      <w:tr w:rsidR="00FC03A4" w:rsidRPr="00E44F21" w14:paraId="76BBF3A4" w14:textId="77777777" w:rsidTr="00D138D8">
        <w:tc>
          <w:tcPr>
            <w:tcW w:w="776" w:type="dxa"/>
          </w:tcPr>
          <w:p w14:paraId="5873A043" w14:textId="57826BE8" w:rsidR="00FC03A4" w:rsidRPr="00E44F21" w:rsidRDefault="00DF3B60"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3.4</w:t>
            </w:r>
          </w:p>
        </w:tc>
        <w:tc>
          <w:tcPr>
            <w:tcW w:w="8413" w:type="dxa"/>
          </w:tcPr>
          <w:p w14:paraId="66D81B08" w14:textId="34E0A997" w:rsidR="00FC03A4" w:rsidRPr="00E44F21" w:rsidRDefault="00DF3B60"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Предложения по использованию китайских способов обращений в межкультурной коммуникации</w:t>
            </w:r>
          </w:p>
        </w:tc>
        <w:tc>
          <w:tcPr>
            <w:tcW w:w="666" w:type="dxa"/>
          </w:tcPr>
          <w:p w14:paraId="279B8A9F" w14:textId="77777777" w:rsidR="00FC03A4" w:rsidRDefault="00FC03A4" w:rsidP="000B138C">
            <w:pPr>
              <w:adjustRightInd w:val="0"/>
              <w:snapToGrid w:val="0"/>
              <w:rPr>
                <w:rFonts w:ascii="Times New Roman" w:hAnsi="Times New Roman" w:cs="Times New Roman"/>
                <w:color w:val="000000" w:themeColor="text1"/>
                <w:sz w:val="28"/>
                <w:szCs w:val="28"/>
                <w:lang w:val="kk-KZ"/>
              </w:rPr>
            </w:pPr>
          </w:p>
          <w:p w14:paraId="0B91E2F1" w14:textId="461ACDFB" w:rsidR="00E45D64"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122</w:t>
            </w:r>
          </w:p>
        </w:tc>
      </w:tr>
      <w:tr w:rsidR="00FC03A4" w:rsidRPr="00E44F21" w14:paraId="0156D2D4" w14:textId="77777777" w:rsidTr="00D138D8">
        <w:tc>
          <w:tcPr>
            <w:tcW w:w="776" w:type="dxa"/>
          </w:tcPr>
          <w:p w14:paraId="76CFA014" w14:textId="36170FA6" w:rsidR="00FC03A4" w:rsidRPr="00E44F21" w:rsidRDefault="00DF3B60"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3.4.1</w:t>
            </w:r>
          </w:p>
        </w:tc>
        <w:tc>
          <w:tcPr>
            <w:tcW w:w="8413" w:type="dxa"/>
          </w:tcPr>
          <w:p w14:paraId="163D2863" w14:textId="299BA6DE" w:rsidR="00FC03A4" w:rsidRPr="00E44F21" w:rsidRDefault="009D21CE"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Факторы, влияющие на выбор китайских способов обращения</w:t>
            </w:r>
          </w:p>
        </w:tc>
        <w:tc>
          <w:tcPr>
            <w:tcW w:w="666" w:type="dxa"/>
          </w:tcPr>
          <w:p w14:paraId="43432107" w14:textId="7422768D" w:rsidR="00FC03A4"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123</w:t>
            </w:r>
          </w:p>
        </w:tc>
      </w:tr>
      <w:tr w:rsidR="00FC03A4" w:rsidRPr="00E44F21" w14:paraId="411A8DF7" w14:textId="77777777" w:rsidTr="00D138D8">
        <w:tc>
          <w:tcPr>
            <w:tcW w:w="776" w:type="dxa"/>
          </w:tcPr>
          <w:p w14:paraId="21D978CA" w14:textId="3706AA35" w:rsidR="00FC03A4" w:rsidRPr="00E44F21" w:rsidRDefault="00DF3B60" w:rsidP="000B138C">
            <w:pPr>
              <w:adjustRightInd w:val="0"/>
              <w:snapToGrid w:val="0"/>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3.4.2</w:t>
            </w:r>
          </w:p>
        </w:tc>
        <w:tc>
          <w:tcPr>
            <w:tcW w:w="8413" w:type="dxa"/>
          </w:tcPr>
          <w:p w14:paraId="2EFBA949" w14:textId="4CD8CCFC" w:rsidR="00FC03A4" w:rsidRPr="00E44F21" w:rsidRDefault="009D21CE" w:rsidP="000B138C">
            <w:pPr>
              <w:adjustRightInd w:val="0"/>
              <w:snapToGrid w:val="0"/>
              <w:jc w:val="both"/>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t>Правила использования общепринятых китайских способов обращения</w:t>
            </w:r>
          </w:p>
        </w:tc>
        <w:tc>
          <w:tcPr>
            <w:tcW w:w="666" w:type="dxa"/>
          </w:tcPr>
          <w:p w14:paraId="7250B3B7" w14:textId="77777777" w:rsidR="00FC03A4" w:rsidRDefault="00FC03A4" w:rsidP="000B138C">
            <w:pPr>
              <w:adjustRightInd w:val="0"/>
              <w:snapToGrid w:val="0"/>
              <w:rPr>
                <w:rFonts w:ascii="Times New Roman" w:hAnsi="Times New Roman" w:cs="Times New Roman"/>
                <w:color w:val="000000" w:themeColor="text1"/>
                <w:sz w:val="28"/>
                <w:szCs w:val="28"/>
                <w:lang w:val="kk-KZ"/>
              </w:rPr>
            </w:pPr>
          </w:p>
          <w:p w14:paraId="079A2F70" w14:textId="10105B4A" w:rsidR="00E45D64" w:rsidRPr="00E44F21" w:rsidRDefault="00E45D64" w:rsidP="000B138C">
            <w:pPr>
              <w:adjustRightInd w:val="0"/>
              <w:snapToGrid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126</w:t>
            </w:r>
          </w:p>
        </w:tc>
      </w:tr>
      <w:tr w:rsidR="00DF3B60" w:rsidRPr="00E44F21" w14:paraId="5517428B" w14:textId="77777777" w:rsidTr="00D138D8">
        <w:tc>
          <w:tcPr>
            <w:tcW w:w="776" w:type="dxa"/>
          </w:tcPr>
          <w:p w14:paraId="36F249E4" w14:textId="77777777" w:rsidR="00DF3B60" w:rsidRPr="00E44F21" w:rsidRDefault="00DF3B60" w:rsidP="000B138C">
            <w:pPr>
              <w:adjustRightInd w:val="0"/>
              <w:snapToGrid w:val="0"/>
              <w:rPr>
                <w:rFonts w:ascii="Times New Roman" w:hAnsi="Times New Roman" w:cs="Times New Roman"/>
                <w:color w:val="000000" w:themeColor="text1"/>
                <w:sz w:val="28"/>
                <w:szCs w:val="28"/>
                <w:lang w:val="kk-KZ"/>
              </w:rPr>
            </w:pPr>
          </w:p>
        </w:tc>
        <w:tc>
          <w:tcPr>
            <w:tcW w:w="8413" w:type="dxa"/>
          </w:tcPr>
          <w:p w14:paraId="08098CD1" w14:textId="77777777" w:rsidR="00DF3B60" w:rsidRPr="00E44F21" w:rsidRDefault="00DF3B60" w:rsidP="000B138C">
            <w:pPr>
              <w:adjustRightInd w:val="0"/>
              <w:snapToGrid w:val="0"/>
              <w:jc w:val="both"/>
              <w:rPr>
                <w:rFonts w:ascii="Times New Roman" w:hAnsi="Times New Roman" w:cs="Times New Roman"/>
                <w:color w:val="000000" w:themeColor="text1"/>
                <w:sz w:val="28"/>
                <w:szCs w:val="28"/>
                <w:lang w:val="kk-KZ"/>
              </w:rPr>
            </w:pPr>
          </w:p>
        </w:tc>
        <w:tc>
          <w:tcPr>
            <w:tcW w:w="666" w:type="dxa"/>
          </w:tcPr>
          <w:p w14:paraId="716BF15C" w14:textId="77777777" w:rsidR="00DF3B60" w:rsidRPr="00E44F21" w:rsidRDefault="00DF3B60" w:rsidP="000B138C">
            <w:pPr>
              <w:adjustRightInd w:val="0"/>
              <w:snapToGrid w:val="0"/>
              <w:rPr>
                <w:rFonts w:ascii="Times New Roman" w:hAnsi="Times New Roman" w:cs="Times New Roman"/>
                <w:color w:val="000000" w:themeColor="text1"/>
                <w:sz w:val="28"/>
                <w:szCs w:val="28"/>
                <w:lang w:val="kk-KZ"/>
              </w:rPr>
            </w:pPr>
          </w:p>
        </w:tc>
      </w:tr>
      <w:tr w:rsidR="00DF3B60" w:rsidRPr="00E44F21" w14:paraId="2DAEBAED" w14:textId="77777777" w:rsidTr="00D138D8">
        <w:tc>
          <w:tcPr>
            <w:tcW w:w="776" w:type="dxa"/>
          </w:tcPr>
          <w:p w14:paraId="09A6EFC8" w14:textId="77777777" w:rsidR="00DF3B60" w:rsidRPr="00E44F21" w:rsidRDefault="00DF3B60" w:rsidP="000B138C">
            <w:pPr>
              <w:adjustRightInd w:val="0"/>
              <w:snapToGrid w:val="0"/>
              <w:rPr>
                <w:rFonts w:ascii="Times New Roman" w:hAnsi="Times New Roman" w:cs="Times New Roman"/>
                <w:color w:val="000000" w:themeColor="text1"/>
                <w:sz w:val="28"/>
                <w:szCs w:val="28"/>
                <w:lang w:val="kk-KZ"/>
              </w:rPr>
            </w:pPr>
          </w:p>
        </w:tc>
        <w:tc>
          <w:tcPr>
            <w:tcW w:w="8413" w:type="dxa"/>
          </w:tcPr>
          <w:p w14:paraId="644976AA" w14:textId="783DA02D" w:rsidR="00DF3B60" w:rsidRPr="00E44F21" w:rsidRDefault="009D21CE" w:rsidP="000B138C">
            <w:pPr>
              <w:adjustRightInd w:val="0"/>
              <w:snapToGrid w:val="0"/>
              <w:jc w:val="both"/>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ЗАКЛЮЧЕНИЕ</w:t>
            </w:r>
          </w:p>
        </w:tc>
        <w:tc>
          <w:tcPr>
            <w:tcW w:w="666" w:type="dxa"/>
          </w:tcPr>
          <w:p w14:paraId="715A3BA2" w14:textId="12537827" w:rsidR="00DF3B60" w:rsidRPr="00E44F21" w:rsidRDefault="00E45D64" w:rsidP="000B138C">
            <w:pPr>
              <w:adjustRightInd w:val="0"/>
              <w:snapToGrid w:val="0"/>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129</w:t>
            </w:r>
          </w:p>
        </w:tc>
      </w:tr>
      <w:tr w:rsidR="009D21CE" w:rsidRPr="00E44F21" w14:paraId="4CF87B3A" w14:textId="77777777" w:rsidTr="00D138D8">
        <w:tc>
          <w:tcPr>
            <w:tcW w:w="776" w:type="dxa"/>
          </w:tcPr>
          <w:p w14:paraId="1998F775" w14:textId="77777777" w:rsidR="009D21CE" w:rsidRPr="00E44F21" w:rsidRDefault="009D21CE" w:rsidP="000B138C">
            <w:pPr>
              <w:adjustRightInd w:val="0"/>
              <w:snapToGrid w:val="0"/>
              <w:rPr>
                <w:rFonts w:ascii="Times New Roman" w:hAnsi="Times New Roman" w:cs="Times New Roman"/>
                <w:color w:val="000000" w:themeColor="text1"/>
                <w:sz w:val="28"/>
                <w:szCs w:val="28"/>
                <w:lang w:val="kk-KZ"/>
              </w:rPr>
            </w:pPr>
          </w:p>
        </w:tc>
        <w:tc>
          <w:tcPr>
            <w:tcW w:w="8413" w:type="dxa"/>
          </w:tcPr>
          <w:p w14:paraId="1C5A10D5" w14:textId="77777777" w:rsidR="009D21CE" w:rsidRPr="00E44F21" w:rsidRDefault="009D21CE" w:rsidP="000B138C">
            <w:pPr>
              <w:adjustRightInd w:val="0"/>
              <w:snapToGrid w:val="0"/>
              <w:jc w:val="both"/>
              <w:rPr>
                <w:rFonts w:ascii="Times New Roman" w:hAnsi="Times New Roman" w:cs="Times New Roman"/>
                <w:color w:val="000000" w:themeColor="text1"/>
                <w:sz w:val="28"/>
                <w:szCs w:val="28"/>
                <w:lang w:val="kk-KZ"/>
              </w:rPr>
            </w:pPr>
          </w:p>
        </w:tc>
        <w:tc>
          <w:tcPr>
            <w:tcW w:w="666" w:type="dxa"/>
          </w:tcPr>
          <w:p w14:paraId="4644803D" w14:textId="77777777" w:rsidR="009D21CE" w:rsidRPr="00E44F21" w:rsidRDefault="009D21CE" w:rsidP="000B138C">
            <w:pPr>
              <w:adjustRightInd w:val="0"/>
              <w:snapToGrid w:val="0"/>
              <w:rPr>
                <w:rFonts w:ascii="Times New Roman" w:hAnsi="Times New Roman" w:cs="Times New Roman"/>
                <w:color w:val="000000" w:themeColor="text1"/>
                <w:sz w:val="28"/>
                <w:szCs w:val="28"/>
                <w:lang w:val="kk-KZ"/>
              </w:rPr>
            </w:pPr>
          </w:p>
        </w:tc>
      </w:tr>
      <w:tr w:rsidR="00DF3B60" w:rsidRPr="00E44F21" w14:paraId="6C831007" w14:textId="77777777" w:rsidTr="00D138D8">
        <w:tc>
          <w:tcPr>
            <w:tcW w:w="776" w:type="dxa"/>
          </w:tcPr>
          <w:p w14:paraId="332D0061" w14:textId="77777777" w:rsidR="00DF3B60" w:rsidRPr="00E44F21" w:rsidRDefault="00DF3B60" w:rsidP="000B138C">
            <w:pPr>
              <w:adjustRightInd w:val="0"/>
              <w:snapToGrid w:val="0"/>
              <w:rPr>
                <w:rFonts w:ascii="Times New Roman" w:hAnsi="Times New Roman" w:cs="Times New Roman"/>
                <w:color w:val="000000" w:themeColor="text1"/>
                <w:sz w:val="28"/>
                <w:szCs w:val="28"/>
                <w:lang w:val="kk-KZ"/>
              </w:rPr>
            </w:pPr>
          </w:p>
        </w:tc>
        <w:tc>
          <w:tcPr>
            <w:tcW w:w="8413" w:type="dxa"/>
          </w:tcPr>
          <w:p w14:paraId="6074475A" w14:textId="330554DC" w:rsidR="00DF3B60" w:rsidRPr="00E44F21" w:rsidRDefault="009D21CE" w:rsidP="000B138C">
            <w:pPr>
              <w:adjustRightInd w:val="0"/>
              <w:snapToGrid w:val="0"/>
              <w:jc w:val="both"/>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t>СПИСОК ИСПОЛЬЗОВАННЫХ ИСТОЧНИКОВ</w:t>
            </w:r>
          </w:p>
        </w:tc>
        <w:tc>
          <w:tcPr>
            <w:tcW w:w="666" w:type="dxa"/>
          </w:tcPr>
          <w:p w14:paraId="67E237C9" w14:textId="71825B8A" w:rsidR="00DF3B60" w:rsidRPr="00E44F21" w:rsidRDefault="00E45D64" w:rsidP="000B138C">
            <w:pPr>
              <w:adjustRightInd w:val="0"/>
              <w:snapToGrid w:val="0"/>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132</w:t>
            </w:r>
          </w:p>
        </w:tc>
      </w:tr>
    </w:tbl>
    <w:p w14:paraId="3A7513B1" w14:textId="77777777" w:rsidR="009D21CE" w:rsidRPr="00E44F21" w:rsidRDefault="009D21CE" w:rsidP="000B138C">
      <w:pPr>
        <w:rPr>
          <w:rFonts w:ascii="Times New Roman" w:hAnsi="Times New Roman" w:cs="Times New Roman"/>
          <w:color w:val="000000" w:themeColor="text1"/>
          <w:sz w:val="28"/>
          <w:szCs w:val="28"/>
          <w:lang w:val="kk-KZ"/>
        </w:rPr>
      </w:pPr>
    </w:p>
    <w:p w14:paraId="1CBCFC0C" w14:textId="0F4A8FA3" w:rsidR="003A2926" w:rsidRPr="00E44F21" w:rsidRDefault="003A2926" w:rsidP="000B138C">
      <w:pPr>
        <w:rPr>
          <w:rFonts w:ascii="Times New Roman" w:hAnsi="Times New Roman" w:cs="Times New Roman"/>
          <w:color w:val="000000" w:themeColor="text1"/>
          <w:sz w:val="28"/>
          <w:szCs w:val="28"/>
          <w:lang w:val="kk-KZ"/>
        </w:rPr>
      </w:pPr>
      <w:r w:rsidRPr="00E44F21">
        <w:rPr>
          <w:rFonts w:ascii="Times New Roman" w:hAnsi="Times New Roman" w:cs="Times New Roman"/>
          <w:color w:val="000000" w:themeColor="text1"/>
          <w:sz w:val="28"/>
          <w:szCs w:val="28"/>
          <w:lang w:val="kk-KZ"/>
        </w:rPr>
        <w:br w:type="page"/>
      </w:r>
    </w:p>
    <w:p w14:paraId="27568C5C" w14:textId="44E4E89F" w:rsidR="003A2926" w:rsidRPr="00E44F21" w:rsidRDefault="003A2926" w:rsidP="000B138C">
      <w:pPr>
        <w:adjustRightInd w:val="0"/>
        <w:snapToGrid w:val="0"/>
        <w:jc w:val="center"/>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kk-KZ"/>
        </w:rPr>
        <w:lastRenderedPageBreak/>
        <w:t>ОПРЕДЕЛЕНИЯ</w:t>
      </w:r>
    </w:p>
    <w:p w14:paraId="79B6EB6A" w14:textId="7972338C" w:rsidR="003A2926" w:rsidRPr="00E44F21" w:rsidRDefault="003A2926" w:rsidP="000B138C">
      <w:pPr>
        <w:adjustRightInd w:val="0"/>
        <w:snapToGrid w:val="0"/>
        <w:jc w:val="center"/>
        <w:rPr>
          <w:rFonts w:ascii="Times New Roman" w:hAnsi="Times New Roman" w:cs="Times New Roman"/>
          <w:color w:val="000000" w:themeColor="text1"/>
          <w:sz w:val="28"/>
          <w:szCs w:val="28"/>
          <w:lang w:val="kk-KZ"/>
        </w:rPr>
      </w:pPr>
    </w:p>
    <w:bookmarkEnd w:id="5"/>
    <w:bookmarkEnd w:id="6"/>
    <w:bookmarkEnd w:id="7"/>
    <w:bookmarkEnd w:id="8"/>
    <w:p w14:paraId="0862F3E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настоящей диссертации применяются следующие термины с соответствующими определениями. </w:t>
      </w:r>
    </w:p>
    <w:p w14:paraId="3B9BAF57" w14:textId="77777777"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3B84D98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proofErr w:type="spellStart"/>
      <w:r w:rsidRPr="00E44F21">
        <w:rPr>
          <w:rFonts w:ascii="Times New Roman" w:hAnsi="Times New Roman" w:cs="Times New Roman"/>
          <w:b/>
          <w:bCs/>
          <w:sz w:val="28"/>
          <w:szCs w:val="28"/>
          <w:lang w:val="ru-RU"/>
        </w:rPr>
        <w:t>Иллокутивные</w:t>
      </w:r>
      <w:proofErr w:type="spellEnd"/>
      <w:r w:rsidRPr="00E44F21">
        <w:rPr>
          <w:rFonts w:ascii="Times New Roman" w:hAnsi="Times New Roman" w:cs="Times New Roman"/>
          <w:b/>
          <w:bCs/>
          <w:sz w:val="28"/>
          <w:szCs w:val="28"/>
          <w:lang w:val="ru-RU"/>
        </w:rPr>
        <w:t xml:space="preserve"> акты</w:t>
      </w:r>
      <w:r w:rsidRPr="00E44F21">
        <w:rPr>
          <w:rFonts w:ascii="Times New Roman" w:hAnsi="Times New Roman" w:cs="Times New Roman"/>
          <w:sz w:val="28"/>
          <w:szCs w:val="28"/>
          <w:lang w:val="ru-RU"/>
        </w:rPr>
        <w:t xml:space="preserve"> – концепция, используемая для описания различных функций, которые выполняются в процессе устного или письменного общения, когда используются определенные высказывания. </w:t>
      </w:r>
      <w:proofErr w:type="spellStart"/>
      <w:r w:rsidRPr="00E44F21">
        <w:rPr>
          <w:rFonts w:ascii="Times New Roman" w:hAnsi="Times New Roman" w:cs="Times New Roman"/>
          <w:sz w:val="28"/>
          <w:szCs w:val="28"/>
          <w:lang w:val="ru-RU"/>
        </w:rPr>
        <w:t>Иллокутивные</w:t>
      </w:r>
      <w:proofErr w:type="spellEnd"/>
      <w:r w:rsidRPr="00E44F21">
        <w:rPr>
          <w:rFonts w:ascii="Times New Roman" w:hAnsi="Times New Roman" w:cs="Times New Roman"/>
          <w:sz w:val="28"/>
          <w:szCs w:val="28"/>
          <w:lang w:val="ru-RU"/>
        </w:rPr>
        <w:t xml:space="preserve"> акты включают в себя широкий спектр речевых действий, таких как обещания, приказы, утверждения, вопросы, предложения и просьбы. Это понятие является ключевым в теории речевых актов, разработанной философами языка Джоном Остином и Джоном </w:t>
      </w:r>
      <w:proofErr w:type="spellStart"/>
      <w:r w:rsidRPr="00E44F21">
        <w:rPr>
          <w:rFonts w:ascii="Times New Roman" w:hAnsi="Times New Roman" w:cs="Times New Roman"/>
          <w:sz w:val="28"/>
          <w:szCs w:val="28"/>
          <w:lang w:val="ru-RU"/>
        </w:rPr>
        <w:t>Серлом</w:t>
      </w:r>
      <w:proofErr w:type="spellEnd"/>
      <w:r w:rsidRPr="00E44F21">
        <w:rPr>
          <w:rFonts w:ascii="Times New Roman" w:hAnsi="Times New Roman" w:cs="Times New Roman"/>
          <w:sz w:val="28"/>
          <w:szCs w:val="28"/>
          <w:lang w:val="ru-RU"/>
        </w:rPr>
        <w:t>.</w:t>
      </w:r>
      <w:bookmarkStart w:id="9" w:name="_Toc14052"/>
    </w:p>
    <w:p w14:paraId="414C90F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Корпус китайского языка ВВС</w:t>
      </w:r>
      <w:bookmarkEnd w:id="9"/>
      <w:r w:rsidRPr="00E44F21">
        <w:rPr>
          <w:rFonts w:ascii="Times New Roman" w:hAnsi="Times New Roman" w:cs="Times New Roman"/>
          <w:b/>
          <w:bCs/>
          <w:sz w:val="28"/>
          <w:szCs w:val="28"/>
          <w:lang w:val="ru-RU"/>
        </w:rPr>
        <w:t xml:space="preserve"> </w:t>
      </w:r>
      <w:r w:rsidRPr="00E44F21">
        <w:rPr>
          <w:rFonts w:ascii="Times New Roman" w:hAnsi="Times New Roman" w:cs="Times New Roman"/>
          <w:sz w:val="28"/>
          <w:szCs w:val="28"/>
          <w:lang w:val="ru-RU"/>
        </w:rPr>
        <w:t>– национальный корпус китайского языка, который</w:t>
      </w:r>
      <w:r w:rsidRPr="00E44F21">
        <w:rPr>
          <w:rFonts w:ascii="Times New Roman" w:hAnsi="Times New Roman" w:cs="Times New Roman"/>
          <w:b/>
          <w:bCs/>
          <w:sz w:val="28"/>
          <w:szCs w:val="28"/>
          <w:lang w:val="ru-RU"/>
        </w:rPr>
        <w:t xml:space="preserve"> </w:t>
      </w:r>
      <w:r w:rsidRPr="00E44F21">
        <w:rPr>
          <w:rFonts w:ascii="Times New Roman" w:hAnsi="Times New Roman" w:cs="Times New Roman"/>
          <w:sz w:val="28"/>
          <w:szCs w:val="28"/>
          <w:lang w:val="ru-RU"/>
        </w:rPr>
        <w:t xml:space="preserve">содержит примерно 9,5 миллиарда слов, включая следующие категории: пресса (2 миллиарда слов), литература (3 миллиарда слов), смешанные тексты (1,9 миллиарда слов), древнекитайский язык (2 миллиарда слов) и разговорный язык (600 миллионов слов, включая данные из социальных сетей </w:t>
      </w:r>
      <w:proofErr w:type="spellStart"/>
      <w:r w:rsidRPr="00E44F21">
        <w:rPr>
          <w:rFonts w:ascii="Times New Roman" w:hAnsi="Times New Roman" w:cs="Times New Roman"/>
          <w:sz w:val="28"/>
          <w:szCs w:val="28"/>
          <w:lang w:val="ru-RU"/>
        </w:rPr>
        <w:t>Weibo</w:t>
      </w:r>
      <w:proofErr w:type="spellEnd"/>
      <w:r w:rsidRPr="00E44F21">
        <w:rPr>
          <w:rFonts w:ascii="Times New Roman" w:hAnsi="Times New Roman" w:cs="Times New Roman"/>
          <w:sz w:val="28"/>
          <w:szCs w:val="28"/>
          <w:lang w:val="ru-RU"/>
        </w:rPr>
        <w:t xml:space="preserve"> и субтитры к фильмам и телепередачам). Этот корпус охватывает множество областей и представляет собой масштабную базу данных, которая полноценно отражает языковую жизнь современного общества.</w:t>
      </w:r>
    </w:p>
    <w:p w14:paraId="787E39B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Коммуникативное намерение</w:t>
      </w:r>
      <w:r w:rsidRPr="00E44F21">
        <w:rPr>
          <w:rFonts w:ascii="Times New Roman" w:hAnsi="Times New Roman" w:cs="Times New Roman"/>
          <w:sz w:val="28"/>
          <w:szCs w:val="28"/>
          <w:lang w:val="ru-RU"/>
        </w:rPr>
        <w:t xml:space="preserve"> – осознанная цель или задача, которую говорящий или пишущий стремится достичь в процессе общения. Это может быть направлено на передачу информации, изменение мнения, вызов определенной реакции или действия со стороны собеседника и так далее. Коммуникативное намерение включает в себя выбор конкретных лингвистических и невербальных средств для эффективной реализации задуманного коммуникативного действия.</w:t>
      </w:r>
    </w:p>
    <w:p w14:paraId="6D27A585"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 xml:space="preserve">Коммуникативный дискурс </w:t>
      </w:r>
      <w:r w:rsidRPr="00E44F21">
        <w:rPr>
          <w:rFonts w:ascii="Times New Roman" w:hAnsi="Times New Roman" w:cs="Times New Roman"/>
          <w:sz w:val="28"/>
          <w:szCs w:val="28"/>
          <w:lang w:val="ru-RU"/>
        </w:rPr>
        <w:t>– форма вербального общения, включающая в себя тексты и разговоры, которые происходят в определенном социальном контексте и имеют конкретную коммуникативную цель.</w:t>
      </w:r>
    </w:p>
    <w:p w14:paraId="093120FB"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b/>
          <w:bCs/>
          <w:sz w:val="28"/>
          <w:szCs w:val="28"/>
          <w:lang w:val="ru-RU"/>
        </w:rPr>
        <w:t>Коммуникативный мотив</w:t>
      </w:r>
      <w:r w:rsidRPr="00E44F21">
        <w:rPr>
          <w:rFonts w:ascii="Times New Roman" w:hAnsi="Times New Roman" w:cs="Times New Roman"/>
          <w:sz w:val="28"/>
          <w:szCs w:val="28"/>
          <w:lang w:val="ru-RU"/>
        </w:rPr>
        <w:t xml:space="preserve"> – внутренняя причина или стимул, побуждающий индивида к началу или продолжению коммуникативного процесса. Мотив может быть обусловлен широким спектром психологических, социальных, эмоциональных и когнитивных факторов, таких как потребность в общении, стремление к самовыражению, желание поделиться информацией или эмоциями, необходимость в получении поддержки и другие. Коммуникативный мотив лежит в основе фор</w:t>
      </w:r>
      <w:r w:rsidRPr="00E44F21">
        <w:rPr>
          <w:rFonts w:ascii="Times New Roman" w:hAnsi="Times New Roman" w:cs="Times New Roman"/>
          <w:color w:val="000000" w:themeColor="text1"/>
          <w:sz w:val="28"/>
          <w:szCs w:val="28"/>
          <w:lang w:val="ru-RU"/>
        </w:rPr>
        <w:t>мирования коммуникативных намерений и выбора стратегий их реализации.</w:t>
      </w:r>
    </w:p>
    <w:p w14:paraId="5D05DF2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color w:val="000000" w:themeColor="text1"/>
          <w:sz w:val="28"/>
          <w:szCs w:val="28"/>
          <w:lang w:val="ru-RU"/>
        </w:rPr>
        <w:t xml:space="preserve">Лингвокультура </w:t>
      </w:r>
      <w:r w:rsidRPr="00E44F21">
        <w:rPr>
          <w:rFonts w:ascii="Times New Roman" w:hAnsi="Times New Roman" w:cs="Times New Roman"/>
          <w:color w:val="000000" w:themeColor="text1"/>
          <w:sz w:val="28"/>
          <w:szCs w:val="28"/>
          <w:lang w:val="ru-RU"/>
        </w:rPr>
        <w:t>– концепция, рассматривающая отражение культуры в языке, подчеркивая их взаимное влияние и тесную связь в формировании идентичности и культурных практик. Лингвокультурология исследует, как различные языки при помощи своих особенностей отр</w:t>
      </w:r>
      <w:r w:rsidRPr="00E44F21">
        <w:rPr>
          <w:rFonts w:ascii="Times New Roman" w:hAnsi="Times New Roman" w:cs="Times New Roman"/>
          <w:sz w:val="28"/>
          <w:szCs w:val="28"/>
          <w:lang w:val="ru-RU"/>
        </w:rPr>
        <w:t xml:space="preserve">ажают культурные концепты, включая культурные модели, культурные категории и культурные метафоры. </w:t>
      </w:r>
    </w:p>
    <w:p w14:paraId="60AB6B52"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b/>
          <w:bCs/>
          <w:sz w:val="28"/>
          <w:szCs w:val="28"/>
          <w:lang w:val="ru-RU"/>
        </w:rPr>
        <w:lastRenderedPageBreak/>
        <w:t>Наименование (</w:t>
      </w:r>
      <w:r w:rsidRPr="00E44F21">
        <w:rPr>
          <w:rFonts w:ascii="Times New Roman" w:hAnsi="Times New Roman" w:cs="Times New Roman"/>
          <w:b/>
          <w:bCs/>
          <w:sz w:val="28"/>
          <w:szCs w:val="28"/>
          <w:lang w:val="ru-RU"/>
        </w:rPr>
        <w:t>称谓语</w:t>
      </w:r>
      <w:r w:rsidRPr="00E44F21">
        <w:rPr>
          <w:rFonts w:ascii="Times New Roman" w:hAnsi="Times New Roman" w:cs="Times New Roman"/>
          <w:b/>
          <w:bCs/>
          <w:sz w:val="28"/>
          <w:szCs w:val="28"/>
          <w:lang w:val="ru-RU"/>
        </w:rPr>
        <w:t xml:space="preserve"> </w:t>
      </w:r>
      <w:proofErr w:type="spellStart"/>
      <w:r w:rsidRPr="00E44F21">
        <w:rPr>
          <w:rFonts w:ascii="Times New Roman" w:hAnsi="Times New Roman" w:cs="Times New Roman"/>
          <w:b/>
          <w:bCs/>
          <w:sz w:val="28"/>
          <w:szCs w:val="28"/>
          <w:lang w:val="ru-RU"/>
        </w:rPr>
        <w:t>chēnɡ</w:t>
      </w:r>
      <w:proofErr w:type="spellEnd"/>
      <w:r w:rsidRPr="00E44F21">
        <w:rPr>
          <w:rFonts w:ascii="Times New Roman" w:hAnsi="Times New Roman" w:cs="Times New Roman"/>
          <w:b/>
          <w:bCs/>
          <w:sz w:val="28"/>
          <w:szCs w:val="28"/>
          <w:lang w:val="ru-RU"/>
        </w:rPr>
        <w:t xml:space="preserve"> </w:t>
      </w:r>
      <w:proofErr w:type="spellStart"/>
      <w:r w:rsidRPr="00E44F21">
        <w:rPr>
          <w:rFonts w:ascii="Times New Roman" w:hAnsi="Times New Roman" w:cs="Times New Roman"/>
          <w:b/>
          <w:bCs/>
          <w:sz w:val="28"/>
          <w:szCs w:val="28"/>
          <w:lang w:val="ru-RU"/>
        </w:rPr>
        <w:t>wèi</w:t>
      </w:r>
      <w:proofErr w:type="spellEnd"/>
      <w:r w:rsidRPr="00E44F21">
        <w:rPr>
          <w:rFonts w:ascii="Times New Roman" w:hAnsi="Times New Roman" w:cs="Times New Roman"/>
          <w:b/>
          <w:bCs/>
          <w:sz w:val="28"/>
          <w:szCs w:val="28"/>
          <w:lang w:val="ru-RU"/>
        </w:rPr>
        <w:t xml:space="preserve"> </w:t>
      </w:r>
      <w:proofErr w:type="spellStart"/>
      <w:r w:rsidRPr="00E44F21">
        <w:rPr>
          <w:rFonts w:ascii="Times New Roman" w:hAnsi="Times New Roman" w:cs="Times New Roman"/>
          <w:b/>
          <w:bCs/>
          <w:sz w:val="28"/>
          <w:szCs w:val="28"/>
          <w:lang w:val="ru-RU"/>
        </w:rPr>
        <w:t>yǔ</w:t>
      </w:r>
      <w:proofErr w:type="spellEnd"/>
      <w:r w:rsidRPr="00E44F21">
        <w:rPr>
          <w:rFonts w:ascii="Times New Roman" w:hAnsi="Times New Roman" w:cs="Times New Roman"/>
          <w:b/>
          <w:bCs/>
          <w:sz w:val="28"/>
          <w:szCs w:val="28"/>
          <w:lang w:val="ru-RU"/>
        </w:rPr>
        <w:t xml:space="preserve">) </w:t>
      </w:r>
      <w:r w:rsidRPr="00E44F21">
        <w:rPr>
          <w:rFonts w:ascii="Times New Roman" w:hAnsi="Times New Roman" w:cs="Times New Roman"/>
          <w:sz w:val="28"/>
          <w:szCs w:val="28"/>
          <w:lang w:val="ru-RU"/>
        </w:rPr>
        <w:t>– термин, от</w:t>
      </w:r>
      <w:r w:rsidRPr="00E44F21">
        <w:rPr>
          <w:rFonts w:ascii="Times New Roman" w:hAnsi="Times New Roman" w:cs="Times New Roman"/>
          <w:color w:val="000000" w:themeColor="text1"/>
          <w:sz w:val="28"/>
          <w:szCs w:val="28"/>
          <w:lang w:val="ru-RU"/>
        </w:rPr>
        <w:t>носящийся к системе терминов или выражений, используемых для идентификации, описания или классификации объектов, лиц, явлений и т.д. Наименования служат для точного обозначения и узнаваемости объекта или субъекта в общении и текстах.</w:t>
      </w:r>
    </w:p>
    <w:p w14:paraId="6D48F2B6" w14:textId="77777777" w:rsidR="006B57B4" w:rsidRPr="00E44F21" w:rsidRDefault="00501E1E" w:rsidP="000B138C">
      <w:pPr>
        <w:adjustRightInd w:val="0"/>
        <w:snapToGrid w:val="0"/>
        <w:ind w:firstLine="567"/>
        <w:jc w:val="both"/>
        <w:rPr>
          <w:rFonts w:ascii="Times New Roman" w:hAnsi="Times New Roman" w:cs="Times New Roman"/>
          <w:sz w:val="28"/>
          <w:szCs w:val="28"/>
          <w:lang w:val="kk-KZ"/>
        </w:rPr>
      </w:pPr>
      <w:bookmarkStart w:id="10" w:name="_Toc12126"/>
      <w:r w:rsidRPr="00E44F21">
        <w:rPr>
          <w:rFonts w:ascii="Times New Roman" w:hAnsi="Times New Roman" w:cs="Times New Roman"/>
          <w:b/>
          <w:bCs/>
          <w:color w:val="000000" w:themeColor="text1"/>
          <w:sz w:val="28"/>
          <w:szCs w:val="28"/>
          <w:lang w:val="kk-KZ"/>
        </w:rPr>
        <w:t>Национальный корпус русского языка</w:t>
      </w:r>
      <w:r w:rsidRPr="00E44F21">
        <w:rPr>
          <w:rFonts w:ascii="Times New Roman" w:hAnsi="Times New Roman" w:cs="Times New Roman"/>
          <w:color w:val="000000" w:themeColor="text1"/>
          <w:sz w:val="28"/>
          <w:szCs w:val="28"/>
          <w:lang w:val="kk-KZ"/>
        </w:rPr>
        <w:t xml:space="preserve"> [НКРЯ]. – </w:t>
      </w:r>
      <w:r w:rsidRPr="00E44F21">
        <w:rPr>
          <w:rFonts w:ascii="Times New Roman" w:hAnsi="Times New Roman" w:cs="Times New Roman"/>
          <w:color w:val="000000" w:themeColor="text1"/>
          <w:sz w:val="28"/>
          <w:szCs w:val="28"/>
          <w:lang w:val="ru-RU"/>
        </w:rPr>
        <w:t>представительная коллекция текстов на русском языке общим объемом более 2 млрд слов, осн</w:t>
      </w:r>
      <w:r w:rsidRPr="00E44F21">
        <w:rPr>
          <w:rFonts w:ascii="Times New Roman" w:hAnsi="Times New Roman" w:cs="Times New Roman"/>
          <w:sz w:val="28"/>
          <w:szCs w:val="28"/>
          <w:lang w:val="ru-RU"/>
        </w:rPr>
        <w:t>ащенная лингвистической разметкой</w:t>
      </w:r>
      <w:r w:rsidRPr="00E44F21">
        <w:rPr>
          <w:rFonts w:ascii="Times New Roman" w:hAnsi="Times New Roman" w:cs="Times New Roman"/>
          <w:sz w:val="28"/>
          <w:szCs w:val="28"/>
        </w:rPr>
        <w:t> </w:t>
      </w:r>
      <w:r w:rsidRPr="00E44F21">
        <w:rPr>
          <w:rFonts w:ascii="Times New Roman" w:hAnsi="Times New Roman" w:cs="Times New Roman"/>
          <w:sz w:val="28"/>
          <w:szCs w:val="28"/>
          <w:lang w:val="ru-RU"/>
        </w:rPr>
        <w:t>и инструментами поиска.</w:t>
      </w:r>
      <w:bookmarkEnd w:id="10"/>
    </w:p>
    <w:p w14:paraId="5905752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color w:val="000000" w:themeColor="text1"/>
          <w:sz w:val="28"/>
          <w:szCs w:val="28"/>
          <w:lang w:val="ru-RU"/>
        </w:rPr>
        <w:t>Обращение</w:t>
      </w:r>
      <w:r w:rsidRPr="00E44F21">
        <w:rPr>
          <w:rFonts w:ascii="Times New Roman" w:hAnsi="Times New Roman" w:cs="Times New Roman"/>
          <w:color w:val="000000" w:themeColor="text1"/>
          <w:sz w:val="28"/>
          <w:szCs w:val="28"/>
          <w:lang w:val="ru-RU"/>
        </w:rPr>
        <w:t xml:space="preserve"> </w:t>
      </w:r>
      <w:r w:rsidRPr="00E44F21">
        <w:rPr>
          <w:rFonts w:ascii="Times New Roman" w:hAnsi="Times New Roman" w:cs="Times New Roman"/>
          <w:b/>
          <w:bCs/>
          <w:color w:val="000000" w:themeColor="text1"/>
          <w:sz w:val="28"/>
          <w:szCs w:val="28"/>
          <w:lang w:val="ru-RU"/>
        </w:rPr>
        <w:t>(</w:t>
      </w:r>
      <w:r w:rsidRPr="00E44F21">
        <w:rPr>
          <w:rFonts w:ascii="Times New Roman" w:hAnsi="Times New Roman" w:cs="Times New Roman"/>
          <w:b/>
          <w:bCs/>
          <w:color w:val="000000" w:themeColor="text1"/>
          <w:sz w:val="28"/>
          <w:szCs w:val="28"/>
          <w:lang w:val="ru-RU"/>
        </w:rPr>
        <w:t>称呼语</w:t>
      </w:r>
      <w:r w:rsidRPr="00E44F21">
        <w:rPr>
          <w:rFonts w:ascii="Times New Roman" w:hAnsi="Times New Roman" w:cs="Times New Roman"/>
          <w:b/>
          <w:bCs/>
          <w:color w:val="000000" w:themeColor="text1"/>
          <w:sz w:val="28"/>
          <w:szCs w:val="28"/>
          <w:lang w:val="ru-RU"/>
        </w:rPr>
        <w:t xml:space="preserve"> </w:t>
      </w:r>
      <w:proofErr w:type="spellStart"/>
      <w:r w:rsidRPr="00E44F21">
        <w:rPr>
          <w:rFonts w:ascii="Times New Roman" w:hAnsi="Times New Roman" w:cs="Times New Roman"/>
          <w:b/>
          <w:bCs/>
          <w:color w:val="000000" w:themeColor="text1"/>
          <w:sz w:val="28"/>
          <w:szCs w:val="28"/>
          <w:lang w:val="ru-RU"/>
        </w:rPr>
        <w:t>chēnɡ</w:t>
      </w:r>
      <w:proofErr w:type="spellEnd"/>
      <w:r w:rsidRPr="00E44F21">
        <w:rPr>
          <w:rFonts w:ascii="Times New Roman" w:hAnsi="Times New Roman" w:cs="Times New Roman"/>
          <w:b/>
          <w:bCs/>
          <w:color w:val="000000" w:themeColor="text1"/>
          <w:sz w:val="28"/>
          <w:szCs w:val="28"/>
          <w:lang w:val="ru-RU"/>
        </w:rPr>
        <w:t xml:space="preserve"> </w:t>
      </w:r>
      <w:proofErr w:type="spellStart"/>
      <w:r w:rsidRPr="00E44F21">
        <w:rPr>
          <w:rFonts w:ascii="Times New Roman" w:hAnsi="Times New Roman" w:cs="Times New Roman"/>
          <w:b/>
          <w:bCs/>
          <w:color w:val="000000" w:themeColor="text1"/>
          <w:sz w:val="28"/>
          <w:szCs w:val="28"/>
          <w:lang w:val="ru-RU"/>
        </w:rPr>
        <w:t>hū</w:t>
      </w:r>
      <w:proofErr w:type="spellEnd"/>
      <w:r w:rsidRPr="00E44F21">
        <w:rPr>
          <w:rFonts w:ascii="Times New Roman" w:hAnsi="Times New Roman" w:cs="Times New Roman"/>
          <w:b/>
          <w:bCs/>
          <w:color w:val="000000" w:themeColor="text1"/>
          <w:sz w:val="28"/>
          <w:szCs w:val="28"/>
          <w:lang w:val="ru-RU"/>
        </w:rPr>
        <w:t xml:space="preserve"> </w:t>
      </w:r>
      <w:proofErr w:type="spellStart"/>
      <w:r w:rsidRPr="00E44F21">
        <w:rPr>
          <w:rFonts w:ascii="Times New Roman" w:hAnsi="Times New Roman" w:cs="Times New Roman"/>
          <w:b/>
          <w:bCs/>
          <w:color w:val="000000" w:themeColor="text1"/>
          <w:sz w:val="28"/>
          <w:szCs w:val="28"/>
          <w:lang w:val="ru-RU"/>
        </w:rPr>
        <w:t>yǔ</w:t>
      </w:r>
      <w:proofErr w:type="spellEnd"/>
      <w:r w:rsidRPr="00E44F21">
        <w:rPr>
          <w:rFonts w:ascii="Times New Roman" w:hAnsi="Times New Roman" w:cs="Times New Roman"/>
          <w:b/>
          <w:bCs/>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t xml:space="preserve">– </w:t>
      </w:r>
      <w:r w:rsidRPr="00E44F21">
        <w:rPr>
          <w:rFonts w:ascii="Times New Roman" w:hAnsi="Times New Roman" w:cs="Times New Roman"/>
          <w:color w:val="000000" w:themeColor="text1"/>
          <w:sz w:val="28"/>
          <w:szCs w:val="28"/>
          <w:shd w:val="clear" w:color="auto" w:fill="FFFFFF"/>
          <w:lang w:val="ru-RU"/>
        </w:rPr>
        <w:t>обособленный интонационно и грамматически самостоятельный компонент</w:t>
      </w:r>
      <w:r w:rsidRPr="00E44F21">
        <w:rPr>
          <w:rFonts w:ascii="Times New Roman" w:hAnsi="Times New Roman" w:cs="Times New Roman"/>
          <w:color w:val="000000" w:themeColor="text1"/>
          <w:sz w:val="28"/>
          <w:szCs w:val="28"/>
          <w:shd w:val="clear" w:color="auto" w:fill="FFFFFF"/>
        </w:rPr>
        <w:t> </w:t>
      </w:r>
      <w:r w:rsidRPr="00E44F21">
        <w:rPr>
          <w:rFonts w:ascii="Times New Roman" w:hAnsi="Times New Roman" w:cs="Times New Roman"/>
          <w:color w:val="000000" w:themeColor="text1"/>
          <w:sz w:val="28"/>
          <w:szCs w:val="28"/>
          <w:shd w:val="clear" w:color="auto" w:fill="FFFFFF"/>
          <w:lang w:val="ru-RU"/>
        </w:rPr>
        <w:t xml:space="preserve">(слово или словосочетание) </w:t>
      </w:r>
      <w:r w:rsidR="00473488">
        <w:fldChar w:fldCharType="begin"/>
      </w:r>
      <w:r w:rsidR="00473488" w:rsidRPr="006C2399">
        <w:rPr>
          <w:lang w:val="ru-RU"/>
        </w:rPr>
        <w:instrText xml:space="preserve"> </w:instrText>
      </w:r>
      <w:r w:rsidR="00473488">
        <w:instrText>HYPERLINK</w:instrText>
      </w:r>
      <w:r w:rsidR="00473488" w:rsidRPr="006C2399">
        <w:rPr>
          <w:lang w:val="ru-RU"/>
        </w:rPr>
        <w:instrText xml:space="preserve"> "</w:instrText>
      </w:r>
      <w:r w:rsidR="00473488">
        <w:instrText>https</w:instrText>
      </w:r>
      <w:r w:rsidR="00473488" w:rsidRPr="006C2399">
        <w:rPr>
          <w:lang w:val="ru-RU"/>
        </w:rPr>
        <w:instrText>://</w:instrText>
      </w:r>
      <w:r w:rsidR="00473488">
        <w:instrText>ru</w:instrText>
      </w:r>
      <w:r w:rsidR="00473488" w:rsidRPr="006C2399">
        <w:rPr>
          <w:lang w:val="ru-RU"/>
        </w:rPr>
        <w:instrText>.</w:instrText>
      </w:r>
      <w:r w:rsidR="00473488">
        <w:instrText>wikipedia</w:instrText>
      </w:r>
      <w:r w:rsidR="00473488" w:rsidRPr="006C2399">
        <w:rPr>
          <w:lang w:val="ru-RU"/>
        </w:rPr>
        <w:instrText>.</w:instrText>
      </w:r>
      <w:r w:rsidR="00473488">
        <w:instrText>org</w:instrText>
      </w:r>
      <w:r w:rsidR="00473488" w:rsidRPr="006C2399">
        <w:rPr>
          <w:lang w:val="ru-RU"/>
        </w:rPr>
        <w:instrText>/</w:instrText>
      </w:r>
      <w:r w:rsidR="00473488">
        <w:instrText>wiki</w:instrText>
      </w:r>
      <w:r w:rsidR="00473488" w:rsidRPr="006C2399">
        <w:rPr>
          <w:lang w:val="ru-RU"/>
        </w:rPr>
        <w:instrText>/%</w:instrText>
      </w:r>
      <w:r w:rsidR="00473488">
        <w:instrText>D</w:instrText>
      </w:r>
      <w:r w:rsidR="00473488" w:rsidRPr="006C2399">
        <w:rPr>
          <w:lang w:val="ru-RU"/>
        </w:rPr>
        <w:instrText>0%9</w:instrText>
      </w:r>
      <w:r w:rsidR="00473488">
        <w:instrText>F</w:instrText>
      </w:r>
      <w:r w:rsidR="00473488" w:rsidRPr="006C2399">
        <w:rPr>
          <w:lang w:val="ru-RU"/>
        </w:rPr>
        <w:instrText>%</w:instrText>
      </w:r>
      <w:r w:rsidR="00473488">
        <w:instrText>D</w:instrText>
      </w:r>
      <w:r w:rsidR="00473488" w:rsidRPr="006C2399">
        <w:rPr>
          <w:lang w:val="ru-RU"/>
        </w:rPr>
        <w:instrText>1%80%</w:instrText>
      </w:r>
      <w:r w:rsidR="00473488">
        <w:instrText>D</w:instrText>
      </w:r>
      <w:r w:rsidR="00473488" w:rsidRPr="006C2399">
        <w:rPr>
          <w:lang w:val="ru-RU"/>
        </w:rPr>
        <w:instrText>0%</w:instrText>
      </w:r>
      <w:r w:rsidR="00473488">
        <w:instrText>B</w:instrText>
      </w:r>
      <w:r w:rsidR="00473488" w:rsidRPr="006C2399">
        <w:rPr>
          <w:lang w:val="ru-RU"/>
        </w:rPr>
        <w:instrText>5%</w:instrText>
      </w:r>
      <w:r w:rsidR="00473488">
        <w:instrText>D</w:instrText>
      </w:r>
      <w:r w:rsidR="00473488" w:rsidRPr="006C2399">
        <w:rPr>
          <w:lang w:val="ru-RU"/>
        </w:rPr>
        <w:instrText>0%</w:instrText>
      </w:r>
      <w:r w:rsidR="00473488">
        <w:instrText>B</w:instrText>
      </w:r>
      <w:r w:rsidR="00473488" w:rsidRPr="006C2399">
        <w:rPr>
          <w:lang w:val="ru-RU"/>
        </w:rPr>
        <w:instrText>4%</w:instrText>
      </w:r>
      <w:r w:rsidR="00473488">
        <w:instrText>D</w:instrText>
      </w:r>
      <w:r w:rsidR="00473488" w:rsidRPr="006C2399">
        <w:rPr>
          <w:lang w:val="ru-RU"/>
        </w:rPr>
        <w:instrText>0%</w:instrText>
      </w:r>
      <w:r w:rsidR="00473488">
        <w:instrText>BB</w:instrText>
      </w:r>
      <w:r w:rsidR="00473488" w:rsidRPr="006C2399">
        <w:rPr>
          <w:lang w:val="ru-RU"/>
        </w:rPr>
        <w:instrText>%</w:instrText>
      </w:r>
      <w:r w:rsidR="00473488">
        <w:instrText>D</w:instrText>
      </w:r>
      <w:r w:rsidR="00473488" w:rsidRPr="006C2399">
        <w:rPr>
          <w:lang w:val="ru-RU"/>
        </w:rPr>
        <w:instrText>0%</w:instrText>
      </w:r>
      <w:r w:rsidR="00473488">
        <w:instrText>BE</w:instrText>
      </w:r>
      <w:r w:rsidR="00473488" w:rsidRPr="006C2399">
        <w:rPr>
          <w:lang w:val="ru-RU"/>
        </w:rPr>
        <w:instrText>%</w:instrText>
      </w:r>
      <w:r w:rsidR="00473488">
        <w:instrText>D</w:instrText>
      </w:r>
      <w:r w:rsidR="00473488" w:rsidRPr="006C2399">
        <w:rPr>
          <w:lang w:val="ru-RU"/>
        </w:rPr>
        <w:instrText>0%</w:instrText>
      </w:r>
      <w:r w:rsidR="00473488">
        <w:instrText>B</w:instrText>
      </w:r>
      <w:r w:rsidR="00473488" w:rsidRPr="006C2399">
        <w:rPr>
          <w:lang w:val="ru-RU"/>
        </w:rPr>
        <w:instrText>6%</w:instrText>
      </w:r>
      <w:r w:rsidR="00473488">
        <w:instrText>D</w:instrText>
      </w:r>
      <w:r w:rsidR="00473488" w:rsidRPr="006C2399">
        <w:rPr>
          <w:lang w:val="ru-RU"/>
        </w:rPr>
        <w:instrText>0%</w:instrText>
      </w:r>
      <w:r w:rsidR="00473488">
        <w:instrText>B</w:instrText>
      </w:r>
      <w:r w:rsidR="00473488" w:rsidRPr="006C2399">
        <w:rPr>
          <w:lang w:val="ru-RU"/>
        </w:rPr>
        <w:instrText>5%</w:instrText>
      </w:r>
      <w:r w:rsidR="00473488">
        <w:instrText>D</w:instrText>
      </w:r>
      <w:r w:rsidR="00473488" w:rsidRPr="006C2399">
        <w:rPr>
          <w:lang w:val="ru-RU"/>
        </w:rPr>
        <w:instrText>0%</w:instrText>
      </w:r>
      <w:r w:rsidR="00473488">
        <w:instrText>BD</w:instrText>
      </w:r>
      <w:r w:rsidR="00473488" w:rsidRPr="006C2399">
        <w:rPr>
          <w:lang w:val="ru-RU"/>
        </w:rPr>
        <w:instrText>%</w:instrText>
      </w:r>
      <w:r w:rsidR="00473488">
        <w:instrText>D</w:instrText>
      </w:r>
      <w:r w:rsidR="00473488" w:rsidRPr="006C2399">
        <w:rPr>
          <w:lang w:val="ru-RU"/>
        </w:rPr>
        <w:instrText>0%</w:instrText>
      </w:r>
      <w:r w:rsidR="00473488">
        <w:instrText>B</w:instrText>
      </w:r>
      <w:r w:rsidR="00473488" w:rsidRPr="006C2399">
        <w:rPr>
          <w:lang w:val="ru-RU"/>
        </w:rPr>
        <w:instrText>8%</w:instrText>
      </w:r>
      <w:r w:rsidR="00473488">
        <w:instrText>D</w:instrText>
      </w:r>
      <w:r w:rsidR="00473488" w:rsidRPr="006C2399">
        <w:rPr>
          <w:lang w:val="ru-RU"/>
        </w:rPr>
        <w:instrText>0%</w:instrText>
      </w:r>
      <w:r w:rsidR="00473488">
        <w:instrText>B</w:instrText>
      </w:r>
      <w:r w:rsidR="00473488" w:rsidRPr="006C2399">
        <w:rPr>
          <w:lang w:val="ru-RU"/>
        </w:rPr>
        <w:instrText>5_(%</w:instrText>
      </w:r>
      <w:r w:rsidR="00473488">
        <w:instrText>D</w:instrText>
      </w:r>
      <w:r w:rsidR="00473488" w:rsidRPr="006C2399">
        <w:rPr>
          <w:lang w:val="ru-RU"/>
        </w:rPr>
        <w:instrText>0%</w:instrText>
      </w:r>
      <w:r w:rsidR="00473488">
        <w:instrText>BB</w:instrText>
      </w:r>
      <w:r w:rsidR="00473488" w:rsidRPr="006C2399">
        <w:rPr>
          <w:lang w:val="ru-RU"/>
        </w:rPr>
        <w:instrText>%</w:instrText>
      </w:r>
      <w:r w:rsidR="00473488">
        <w:instrText>D</w:instrText>
      </w:r>
      <w:r w:rsidR="00473488" w:rsidRPr="006C2399">
        <w:rPr>
          <w:lang w:val="ru-RU"/>
        </w:rPr>
        <w:instrText>0%</w:instrText>
      </w:r>
      <w:r w:rsidR="00473488">
        <w:instrText>B</w:instrText>
      </w:r>
      <w:r w:rsidR="00473488" w:rsidRPr="006C2399">
        <w:rPr>
          <w:lang w:val="ru-RU"/>
        </w:rPr>
        <w:instrText>8%</w:instrText>
      </w:r>
      <w:r w:rsidR="00473488">
        <w:instrText>D</w:instrText>
      </w:r>
      <w:r w:rsidR="00473488" w:rsidRPr="006C2399">
        <w:rPr>
          <w:lang w:val="ru-RU"/>
        </w:rPr>
        <w:instrText>0%</w:instrText>
      </w:r>
      <w:r w:rsidR="00473488">
        <w:instrText>BD</w:instrText>
      </w:r>
      <w:r w:rsidR="00473488" w:rsidRPr="006C2399">
        <w:rPr>
          <w:lang w:val="ru-RU"/>
        </w:rPr>
        <w:instrText>%</w:instrText>
      </w:r>
      <w:r w:rsidR="00473488">
        <w:instrText>D</w:instrText>
      </w:r>
      <w:r w:rsidR="00473488" w:rsidRPr="006C2399">
        <w:rPr>
          <w:lang w:val="ru-RU"/>
        </w:rPr>
        <w:instrText>0%</w:instrText>
      </w:r>
      <w:r w:rsidR="00473488">
        <w:instrText>B</w:instrText>
      </w:r>
      <w:r w:rsidR="00473488" w:rsidRPr="006C2399">
        <w:rPr>
          <w:lang w:val="ru-RU"/>
        </w:rPr>
        <w:instrText>3%</w:instrText>
      </w:r>
      <w:r w:rsidR="00473488">
        <w:instrText>D</w:instrText>
      </w:r>
      <w:r w:rsidR="00473488" w:rsidRPr="006C2399">
        <w:rPr>
          <w:lang w:val="ru-RU"/>
        </w:rPr>
        <w:instrText>0%</w:instrText>
      </w:r>
      <w:r w:rsidR="00473488">
        <w:instrText>B</w:instrText>
      </w:r>
      <w:r w:rsidR="00473488" w:rsidRPr="006C2399">
        <w:rPr>
          <w:lang w:val="ru-RU"/>
        </w:rPr>
        <w:instrText>2%</w:instrText>
      </w:r>
      <w:r w:rsidR="00473488">
        <w:instrText>D</w:instrText>
      </w:r>
      <w:r w:rsidR="00473488" w:rsidRPr="006C2399">
        <w:rPr>
          <w:lang w:val="ru-RU"/>
        </w:rPr>
        <w:instrText>0%</w:instrText>
      </w:r>
      <w:r w:rsidR="00473488">
        <w:instrText>B</w:instrText>
      </w:r>
      <w:r w:rsidR="00473488" w:rsidRPr="006C2399">
        <w:rPr>
          <w:lang w:val="ru-RU"/>
        </w:rPr>
        <w:instrText>8%</w:instrText>
      </w:r>
      <w:r w:rsidR="00473488">
        <w:instrText>D</w:instrText>
      </w:r>
      <w:r w:rsidR="00473488" w:rsidRPr="006C2399">
        <w:rPr>
          <w:lang w:val="ru-RU"/>
        </w:rPr>
        <w:instrText>1%81%</w:instrText>
      </w:r>
      <w:r w:rsidR="00473488">
        <w:instrText>D</w:instrText>
      </w:r>
      <w:r w:rsidR="00473488" w:rsidRPr="006C2399">
        <w:rPr>
          <w:lang w:val="ru-RU"/>
        </w:rPr>
        <w:instrText>1%82%</w:instrText>
      </w:r>
      <w:r w:rsidR="00473488">
        <w:instrText>D</w:instrText>
      </w:r>
      <w:r w:rsidR="00473488" w:rsidRPr="006C2399">
        <w:rPr>
          <w:lang w:val="ru-RU"/>
        </w:rPr>
        <w:instrText>0%</w:instrText>
      </w:r>
      <w:r w:rsidR="00473488">
        <w:instrText>B</w:instrText>
      </w:r>
      <w:r w:rsidR="00473488" w:rsidRPr="006C2399">
        <w:rPr>
          <w:lang w:val="ru-RU"/>
        </w:rPr>
        <w:instrText>8%</w:instrText>
      </w:r>
      <w:r w:rsidR="00473488">
        <w:instrText>D</w:instrText>
      </w:r>
      <w:r w:rsidR="00473488" w:rsidRPr="006C2399">
        <w:rPr>
          <w:lang w:val="ru-RU"/>
        </w:rPr>
        <w:instrText>0%</w:instrText>
      </w:r>
      <w:r w:rsidR="00473488">
        <w:instrText>BA</w:instrText>
      </w:r>
      <w:r w:rsidR="00473488" w:rsidRPr="006C2399">
        <w:rPr>
          <w:lang w:val="ru-RU"/>
        </w:rPr>
        <w:instrText>%</w:instrText>
      </w:r>
      <w:r w:rsidR="00473488">
        <w:instrText>D</w:instrText>
      </w:r>
      <w:r w:rsidR="00473488" w:rsidRPr="006C2399">
        <w:rPr>
          <w:lang w:val="ru-RU"/>
        </w:rPr>
        <w:instrText>0%</w:instrText>
      </w:r>
      <w:r w:rsidR="00473488">
        <w:instrText>B</w:instrText>
      </w:r>
      <w:r w:rsidR="00473488" w:rsidRPr="006C2399">
        <w:rPr>
          <w:lang w:val="ru-RU"/>
        </w:rPr>
        <w:instrText>0)" \</w:instrText>
      </w:r>
      <w:r w:rsidR="00473488">
        <w:instrText>o</w:instrText>
      </w:r>
      <w:r w:rsidR="00473488" w:rsidRPr="006C2399">
        <w:rPr>
          <w:lang w:val="ru-RU"/>
        </w:rPr>
        <w:instrText xml:space="preserve"> "Предложение (лингвистика)" </w:instrText>
      </w:r>
      <w:r w:rsidR="00473488">
        <w:fldChar w:fldCharType="separate"/>
      </w:r>
      <w:r w:rsidRPr="00E44F21">
        <w:rPr>
          <w:rStyle w:val="af"/>
          <w:rFonts w:ascii="Times New Roman" w:hAnsi="Times New Roman" w:cs="Times New Roman"/>
          <w:color w:val="000000" w:themeColor="text1"/>
          <w:sz w:val="28"/>
          <w:szCs w:val="28"/>
          <w:u w:val="none"/>
          <w:shd w:val="clear" w:color="auto" w:fill="FFFFFF"/>
          <w:lang w:val="ru-RU"/>
        </w:rPr>
        <w:t>предложения</w:t>
      </w:r>
      <w:r w:rsidR="00473488">
        <w:rPr>
          <w:rStyle w:val="af"/>
          <w:rFonts w:ascii="Times New Roman" w:hAnsi="Times New Roman" w:cs="Times New Roman"/>
          <w:color w:val="000000" w:themeColor="text1"/>
          <w:sz w:val="28"/>
          <w:szCs w:val="28"/>
          <w:u w:val="none"/>
          <w:shd w:val="clear" w:color="auto" w:fill="FFFFFF"/>
          <w:lang w:val="ru-RU"/>
        </w:rPr>
        <w:fldChar w:fldCharType="end"/>
      </w:r>
      <w:r w:rsidRPr="00E44F21">
        <w:rPr>
          <w:rFonts w:ascii="Times New Roman" w:hAnsi="Times New Roman" w:cs="Times New Roman"/>
          <w:color w:val="000000" w:themeColor="text1"/>
          <w:sz w:val="28"/>
          <w:szCs w:val="28"/>
          <w:shd w:val="clear" w:color="auto" w:fill="FFFFFF"/>
        </w:rPr>
        <w:t> </w:t>
      </w:r>
      <w:r w:rsidRPr="00E44F21">
        <w:rPr>
          <w:rFonts w:ascii="Times New Roman" w:hAnsi="Times New Roman" w:cs="Times New Roman"/>
          <w:color w:val="000000" w:themeColor="text1"/>
          <w:sz w:val="28"/>
          <w:szCs w:val="28"/>
          <w:shd w:val="clear" w:color="auto" w:fill="FFFFFF"/>
          <w:lang w:val="ru-RU"/>
        </w:rPr>
        <w:t>или</w:t>
      </w:r>
      <w:r w:rsidRPr="00E44F21">
        <w:rPr>
          <w:rFonts w:ascii="Times New Roman" w:hAnsi="Times New Roman" w:cs="Times New Roman"/>
          <w:color w:val="000000" w:themeColor="text1"/>
          <w:sz w:val="28"/>
          <w:szCs w:val="28"/>
          <w:shd w:val="clear" w:color="auto" w:fill="FFFFFF"/>
        </w:rPr>
        <w:t> </w:t>
      </w:r>
      <w:r w:rsidR="00473488">
        <w:fldChar w:fldCharType="begin"/>
      </w:r>
      <w:r w:rsidR="00473488" w:rsidRPr="006C2399">
        <w:rPr>
          <w:lang w:val="ru-RU"/>
        </w:rPr>
        <w:instrText xml:space="preserve"> </w:instrText>
      </w:r>
      <w:r w:rsidR="00473488">
        <w:instrText>HYPERLINK</w:instrText>
      </w:r>
      <w:r w:rsidR="00473488" w:rsidRPr="006C2399">
        <w:rPr>
          <w:lang w:val="ru-RU"/>
        </w:rPr>
        <w:instrText xml:space="preserve"> "</w:instrText>
      </w:r>
      <w:r w:rsidR="00473488">
        <w:instrText>https</w:instrText>
      </w:r>
      <w:r w:rsidR="00473488" w:rsidRPr="006C2399">
        <w:rPr>
          <w:lang w:val="ru-RU"/>
        </w:rPr>
        <w:instrText>://</w:instrText>
      </w:r>
      <w:r w:rsidR="00473488">
        <w:instrText>ru</w:instrText>
      </w:r>
      <w:r w:rsidR="00473488" w:rsidRPr="006C2399">
        <w:rPr>
          <w:lang w:val="ru-RU"/>
        </w:rPr>
        <w:instrText>.</w:instrText>
      </w:r>
      <w:r w:rsidR="00473488">
        <w:instrText>wikipedia</w:instrText>
      </w:r>
      <w:r w:rsidR="00473488" w:rsidRPr="006C2399">
        <w:rPr>
          <w:lang w:val="ru-RU"/>
        </w:rPr>
        <w:instrText>.</w:instrText>
      </w:r>
      <w:r w:rsidR="00473488">
        <w:instrText>org</w:instrText>
      </w:r>
      <w:r w:rsidR="00473488" w:rsidRPr="006C2399">
        <w:rPr>
          <w:lang w:val="ru-RU"/>
        </w:rPr>
        <w:instrText>/</w:instrText>
      </w:r>
      <w:r w:rsidR="00473488">
        <w:instrText>w</w:instrText>
      </w:r>
      <w:r w:rsidR="00473488" w:rsidRPr="006C2399">
        <w:rPr>
          <w:lang w:val="ru-RU"/>
        </w:rPr>
        <w:instrText>/</w:instrText>
      </w:r>
      <w:r w:rsidR="00473488">
        <w:instrText>index</w:instrText>
      </w:r>
      <w:r w:rsidR="00473488" w:rsidRPr="006C2399">
        <w:rPr>
          <w:lang w:val="ru-RU"/>
        </w:rPr>
        <w:instrText>.</w:instrText>
      </w:r>
      <w:r w:rsidR="00473488">
        <w:instrText>php</w:instrText>
      </w:r>
      <w:r w:rsidR="00473488" w:rsidRPr="006C2399">
        <w:rPr>
          <w:lang w:val="ru-RU"/>
        </w:rPr>
        <w:instrText>?</w:instrText>
      </w:r>
      <w:r w:rsidR="00473488">
        <w:instrText>title</w:instrText>
      </w:r>
      <w:r w:rsidR="00473488" w:rsidRPr="006C2399">
        <w:rPr>
          <w:lang w:val="ru-RU"/>
        </w:rPr>
        <w:instrText>=%</w:instrText>
      </w:r>
      <w:r w:rsidR="00473488">
        <w:instrText>D</w:instrText>
      </w:r>
      <w:r w:rsidR="00473488" w:rsidRPr="006C2399">
        <w:rPr>
          <w:lang w:val="ru-RU"/>
        </w:rPr>
        <w:instrText>0%</w:instrText>
      </w:r>
      <w:r w:rsidR="00473488">
        <w:instrText>A</w:instrText>
      </w:r>
      <w:r w:rsidR="00473488" w:rsidRPr="006C2399">
        <w:rPr>
          <w:lang w:val="ru-RU"/>
        </w:rPr>
        <w:instrText>1%</w:instrText>
      </w:r>
      <w:r w:rsidR="00473488">
        <w:instrText>D</w:instrText>
      </w:r>
      <w:r w:rsidR="00473488" w:rsidRPr="006C2399">
        <w:rPr>
          <w:lang w:val="ru-RU"/>
        </w:rPr>
        <w:instrText>0%</w:instrText>
      </w:r>
      <w:r w:rsidR="00473488">
        <w:instrText>BB</w:instrText>
      </w:r>
      <w:r w:rsidR="00473488" w:rsidRPr="006C2399">
        <w:rPr>
          <w:lang w:val="ru-RU"/>
        </w:rPr>
        <w:instrText>%</w:instrText>
      </w:r>
      <w:r w:rsidR="00473488">
        <w:instrText>D</w:instrText>
      </w:r>
      <w:r w:rsidR="00473488" w:rsidRPr="006C2399">
        <w:rPr>
          <w:lang w:val="ru-RU"/>
        </w:rPr>
        <w:instrText>0%</w:instrText>
      </w:r>
      <w:r w:rsidR="00473488">
        <w:instrText>BE</w:instrText>
      </w:r>
      <w:r w:rsidR="00473488" w:rsidRPr="006C2399">
        <w:rPr>
          <w:lang w:val="ru-RU"/>
        </w:rPr>
        <w:instrText>%</w:instrText>
      </w:r>
      <w:r w:rsidR="00473488">
        <w:instrText>D</w:instrText>
      </w:r>
      <w:r w:rsidR="00473488" w:rsidRPr="006C2399">
        <w:rPr>
          <w:lang w:val="ru-RU"/>
        </w:rPr>
        <w:instrText>0%</w:instrText>
      </w:r>
      <w:r w:rsidR="00473488">
        <w:instrText>B</w:instrText>
      </w:r>
      <w:r w:rsidR="00473488" w:rsidRPr="006C2399">
        <w:rPr>
          <w:lang w:val="ru-RU"/>
        </w:rPr>
        <w:instrText>6%</w:instrText>
      </w:r>
      <w:r w:rsidR="00473488">
        <w:instrText>D</w:instrText>
      </w:r>
      <w:r w:rsidR="00473488" w:rsidRPr="006C2399">
        <w:rPr>
          <w:lang w:val="ru-RU"/>
        </w:rPr>
        <w:instrText>0%</w:instrText>
      </w:r>
      <w:r w:rsidR="00473488">
        <w:instrText>BD</w:instrText>
      </w:r>
      <w:r w:rsidR="00473488" w:rsidRPr="006C2399">
        <w:rPr>
          <w:lang w:val="ru-RU"/>
        </w:rPr>
        <w:instrText>%</w:instrText>
      </w:r>
      <w:r w:rsidR="00473488">
        <w:instrText>D</w:instrText>
      </w:r>
      <w:r w:rsidR="00473488" w:rsidRPr="006C2399">
        <w:rPr>
          <w:lang w:val="ru-RU"/>
        </w:rPr>
        <w:instrText>0%</w:instrText>
      </w:r>
      <w:r w:rsidR="00473488">
        <w:instrText>BE</w:instrText>
      </w:r>
      <w:r w:rsidR="00473488" w:rsidRPr="006C2399">
        <w:rPr>
          <w:lang w:val="ru-RU"/>
        </w:rPr>
        <w:instrText>%</w:instrText>
      </w:r>
      <w:r w:rsidR="00473488">
        <w:instrText>D</w:instrText>
      </w:r>
      <w:r w:rsidR="00473488" w:rsidRPr="006C2399">
        <w:rPr>
          <w:lang w:val="ru-RU"/>
        </w:rPr>
        <w:instrText>0%</w:instrText>
      </w:r>
      <w:r w:rsidR="00473488">
        <w:instrText>B</w:instrText>
      </w:r>
      <w:r w:rsidR="00473488" w:rsidRPr="006C2399">
        <w:rPr>
          <w:lang w:val="ru-RU"/>
        </w:rPr>
        <w:instrText>5_%</w:instrText>
      </w:r>
      <w:r w:rsidR="00473488">
        <w:instrText>D</w:instrText>
      </w:r>
      <w:r w:rsidR="00473488" w:rsidRPr="006C2399">
        <w:rPr>
          <w:lang w:val="ru-RU"/>
        </w:rPr>
        <w:instrText>1%81%</w:instrText>
      </w:r>
      <w:r w:rsidR="00473488">
        <w:instrText>D</w:instrText>
      </w:r>
      <w:r w:rsidR="00473488" w:rsidRPr="006C2399">
        <w:rPr>
          <w:lang w:val="ru-RU"/>
        </w:rPr>
        <w:instrText>0%</w:instrText>
      </w:r>
      <w:r w:rsidR="00473488">
        <w:instrText>B</w:instrText>
      </w:r>
      <w:r w:rsidR="00473488" w:rsidRPr="006C2399">
        <w:rPr>
          <w:lang w:val="ru-RU"/>
        </w:rPr>
        <w:instrText>8%</w:instrText>
      </w:r>
      <w:r w:rsidR="00473488">
        <w:instrText>D</w:instrText>
      </w:r>
      <w:r w:rsidR="00473488" w:rsidRPr="006C2399">
        <w:rPr>
          <w:lang w:val="ru-RU"/>
        </w:rPr>
        <w:instrText>0%</w:instrText>
      </w:r>
      <w:r w:rsidR="00473488">
        <w:instrText>BD</w:instrText>
      </w:r>
      <w:r w:rsidR="00473488" w:rsidRPr="006C2399">
        <w:rPr>
          <w:lang w:val="ru-RU"/>
        </w:rPr>
        <w:instrText>%</w:instrText>
      </w:r>
      <w:r w:rsidR="00473488">
        <w:instrText>D</w:instrText>
      </w:r>
      <w:r w:rsidR="00473488" w:rsidRPr="006C2399">
        <w:rPr>
          <w:lang w:val="ru-RU"/>
        </w:rPr>
        <w:instrText>1%82%</w:instrText>
      </w:r>
      <w:r w:rsidR="00473488">
        <w:instrText>D</w:instrText>
      </w:r>
      <w:r w:rsidR="00473488" w:rsidRPr="006C2399">
        <w:rPr>
          <w:lang w:val="ru-RU"/>
        </w:rPr>
        <w:instrText>0%</w:instrText>
      </w:r>
      <w:r w:rsidR="00473488">
        <w:instrText>B</w:instrText>
      </w:r>
      <w:r w:rsidR="00473488" w:rsidRPr="006C2399">
        <w:rPr>
          <w:lang w:val="ru-RU"/>
        </w:rPr>
        <w:instrText>0%</w:instrText>
      </w:r>
      <w:r w:rsidR="00473488">
        <w:instrText>D</w:instrText>
      </w:r>
      <w:r w:rsidR="00473488" w:rsidRPr="006C2399">
        <w:rPr>
          <w:lang w:val="ru-RU"/>
        </w:rPr>
        <w:instrText>0%</w:instrText>
      </w:r>
      <w:r w:rsidR="00473488">
        <w:instrText>BA</w:instrText>
      </w:r>
      <w:r w:rsidR="00473488" w:rsidRPr="006C2399">
        <w:rPr>
          <w:lang w:val="ru-RU"/>
        </w:rPr>
        <w:instrText>%</w:instrText>
      </w:r>
      <w:r w:rsidR="00473488">
        <w:instrText>D</w:instrText>
      </w:r>
      <w:r w:rsidR="00473488" w:rsidRPr="006C2399">
        <w:rPr>
          <w:lang w:val="ru-RU"/>
        </w:rPr>
        <w:instrText>1%81%</w:instrText>
      </w:r>
      <w:r w:rsidR="00473488">
        <w:instrText>D</w:instrText>
      </w:r>
      <w:r w:rsidR="00473488" w:rsidRPr="006C2399">
        <w:rPr>
          <w:lang w:val="ru-RU"/>
        </w:rPr>
        <w:instrText>0%</w:instrText>
      </w:r>
      <w:r w:rsidR="00473488">
        <w:instrText>B</w:instrText>
      </w:r>
      <w:r w:rsidR="00473488" w:rsidRPr="006C2399">
        <w:rPr>
          <w:lang w:val="ru-RU"/>
        </w:rPr>
        <w:instrText>8%</w:instrText>
      </w:r>
      <w:r w:rsidR="00473488">
        <w:instrText>D</w:instrText>
      </w:r>
      <w:r w:rsidR="00473488" w:rsidRPr="006C2399">
        <w:rPr>
          <w:lang w:val="ru-RU"/>
        </w:rPr>
        <w:instrText>1%87%</w:instrText>
      </w:r>
      <w:r w:rsidR="00473488">
        <w:instrText>D</w:instrText>
      </w:r>
      <w:r w:rsidR="00473488" w:rsidRPr="006C2399">
        <w:rPr>
          <w:lang w:val="ru-RU"/>
        </w:rPr>
        <w:instrText>0%</w:instrText>
      </w:r>
      <w:r w:rsidR="00473488">
        <w:instrText>B</w:instrText>
      </w:r>
      <w:r w:rsidR="00473488" w:rsidRPr="006C2399">
        <w:rPr>
          <w:lang w:val="ru-RU"/>
        </w:rPr>
        <w:instrText>5%</w:instrText>
      </w:r>
      <w:r w:rsidR="00473488">
        <w:instrText>D</w:instrText>
      </w:r>
      <w:r w:rsidR="00473488" w:rsidRPr="006C2399">
        <w:rPr>
          <w:lang w:val="ru-RU"/>
        </w:rPr>
        <w:instrText>1%81%</w:instrText>
      </w:r>
      <w:r w:rsidR="00473488">
        <w:instrText>D</w:instrText>
      </w:r>
      <w:r w:rsidR="00473488" w:rsidRPr="006C2399">
        <w:rPr>
          <w:lang w:val="ru-RU"/>
        </w:rPr>
        <w:instrText>0%</w:instrText>
      </w:r>
      <w:r w:rsidR="00473488">
        <w:instrText>BA</w:instrText>
      </w:r>
      <w:r w:rsidR="00473488" w:rsidRPr="006C2399">
        <w:rPr>
          <w:lang w:val="ru-RU"/>
        </w:rPr>
        <w:instrText>%</w:instrText>
      </w:r>
      <w:r w:rsidR="00473488">
        <w:instrText>D</w:instrText>
      </w:r>
      <w:r w:rsidR="00473488" w:rsidRPr="006C2399">
        <w:rPr>
          <w:lang w:val="ru-RU"/>
        </w:rPr>
        <w:instrText>0%</w:instrText>
      </w:r>
      <w:r w:rsidR="00473488">
        <w:instrText>BE</w:instrText>
      </w:r>
      <w:r w:rsidR="00473488" w:rsidRPr="006C2399">
        <w:rPr>
          <w:lang w:val="ru-RU"/>
        </w:rPr>
        <w:instrText>%</w:instrText>
      </w:r>
      <w:r w:rsidR="00473488">
        <w:instrText>D</w:instrText>
      </w:r>
      <w:r w:rsidR="00473488" w:rsidRPr="006C2399">
        <w:rPr>
          <w:lang w:val="ru-RU"/>
        </w:rPr>
        <w:instrText>0%</w:instrText>
      </w:r>
      <w:r w:rsidR="00473488">
        <w:instrText>B</w:instrText>
      </w:r>
      <w:r w:rsidR="00473488" w:rsidRPr="006C2399">
        <w:rPr>
          <w:lang w:val="ru-RU"/>
        </w:rPr>
        <w:instrText>5_%</w:instrText>
      </w:r>
      <w:r w:rsidR="00473488">
        <w:instrText>D</w:instrText>
      </w:r>
      <w:r w:rsidR="00473488" w:rsidRPr="006C2399">
        <w:rPr>
          <w:lang w:val="ru-RU"/>
        </w:rPr>
        <w:instrText>1%86%</w:instrText>
      </w:r>
      <w:r w:rsidR="00473488">
        <w:instrText>D</w:instrText>
      </w:r>
      <w:r w:rsidR="00473488" w:rsidRPr="006C2399">
        <w:rPr>
          <w:lang w:val="ru-RU"/>
        </w:rPr>
        <w:instrText>0%</w:instrText>
      </w:r>
      <w:r w:rsidR="00473488">
        <w:instrText>B</w:instrText>
      </w:r>
      <w:r w:rsidR="00473488" w:rsidRPr="006C2399">
        <w:rPr>
          <w:lang w:val="ru-RU"/>
        </w:rPr>
        <w:instrText>5%</w:instrText>
      </w:r>
      <w:r w:rsidR="00473488">
        <w:instrText>D</w:instrText>
      </w:r>
      <w:r w:rsidR="00473488" w:rsidRPr="006C2399">
        <w:rPr>
          <w:lang w:val="ru-RU"/>
        </w:rPr>
        <w:instrText>0%</w:instrText>
      </w:r>
      <w:r w:rsidR="00473488">
        <w:instrText>BB</w:instrText>
      </w:r>
      <w:r w:rsidR="00473488" w:rsidRPr="006C2399">
        <w:rPr>
          <w:lang w:val="ru-RU"/>
        </w:rPr>
        <w:instrText>%</w:instrText>
      </w:r>
      <w:r w:rsidR="00473488">
        <w:instrText>D</w:instrText>
      </w:r>
      <w:r w:rsidR="00473488" w:rsidRPr="006C2399">
        <w:rPr>
          <w:lang w:val="ru-RU"/>
        </w:rPr>
        <w:instrText>0%</w:instrText>
      </w:r>
      <w:r w:rsidR="00473488">
        <w:instrText>BE</w:instrText>
      </w:r>
      <w:r w:rsidR="00473488" w:rsidRPr="006C2399">
        <w:rPr>
          <w:lang w:val="ru-RU"/>
        </w:rPr>
        <w:instrText>%</w:instrText>
      </w:r>
      <w:r w:rsidR="00473488">
        <w:instrText>D</w:instrText>
      </w:r>
      <w:r w:rsidR="00473488" w:rsidRPr="006C2399">
        <w:rPr>
          <w:lang w:val="ru-RU"/>
        </w:rPr>
        <w:instrText>0%</w:instrText>
      </w:r>
      <w:r w:rsidR="00473488">
        <w:instrText>B</w:instrText>
      </w:r>
      <w:r w:rsidR="00473488" w:rsidRPr="006C2399">
        <w:rPr>
          <w:lang w:val="ru-RU"/>
        </w:rPr>
        <w:instrText>5&amp;</w:instrText>
      </w:r>
      <w:r w:rsidR="00473488">
        <w:instrText>action</w:instrText>
      </w:r>
      <w:r w:rsidR="00473488" w:rsidRPr="006C2399">
        <w:rPr>
          <w:lang w:val="ru-RU"/>
        </w:rPr>
        <w:instrText>=</w:instrText>
      </w:r>
      <w:r w:rsidR="00473488">
        <w:instrText>edit</w:instrText>
      </w:r>
      <w:r w:rsidR="00473488" w:rsidRPr="006C2399">
        <w:rPr>
          <w:lang w:val="ru-RU"/>
        </w:rPr>
        <w:instrText>&amp;</w:instrText>
      </w:r>
      <w:r w:rsidR="00473488">
        <w:instrText>redlink</w:instrText>
      </w:r>
      <w:r w:rsidR="00473488" w:rsidRPr="006C2399">
        <w:rPr>
          <w:lang w:val="ru-RU"/>
        </w:rPr>
        <w:instrText>=1" \</w:instrText>
      </w:r>
      <w:r w:rsidR="00473488">
        <w:instrText>o</w:instrText>
      </w:r>
      <w:r w:rsidR="00473488" w:rsidRPr="006C2399">
        <w:rPr>
          <w:lang w:val="ru-RU"/>
        </w:rPr>
        <w:instrText xml:space="preserve"> "Сложное синтаксическое целое (страница отсутствует)" </w:instrText>
      </w:r>
      <w:r w:rsidR="00473488">
        <w:fldChar w:fldCharType="separate"/>
      </w:r>
      <w:r w:rsidRPr="00E44F21">
        <w:rPr>
          <w:rStyle w:val="af"/>
          <w:rFonts w:ascii="Times New Roman" w:hAnsi="Times New Roman" w:cs="Times New Roman"/>
          <w:color w:val="000000" w:themeColor="text1"/>
          <w:sz w:val="28"/>
          <w:szCs w:val="28"/>
          <w:u w:val="none"/>
          <w:shd w:val="clear" w:color="auto" w:fill="FFFFFF"/>
          <w:lang w:val="ru-RU"/>
        </w:rPr>
        <w:t>сложного синтаксического целого</w:t>
      </w:r>
      <w:r w:rsidR="00473488">
        <w:rPr>
          <w:rStyle w:val="af"/>
          <w:rFonts w:ascii="Times New Roman" w:hAnsi="Times New Roman" w:cs="Times New Roman"/>
          <w:color w:val="000000" w:themeColor="text1"/>
          <w:sz w:val="28"/>
          <w:szCs w:val="28"/>
          <w:u w:val="none"/>
          <w:shd w:val="clear" w:color="auto" w:fill="FFFFFF"/>
          <w:lang w:val="ru-RU"/>
        </w:rPr>
        <w:fldChar w:fldCharType="end"/>
      </w:r>
      <w:r w:rsidRPr="00E44F21">
        <w:rPr>
          <w:rFonts w:ascii="Times New Roman" w:hAnsi="Times New Roman" w:cs="Times New Roman"/>
          <w:color w:val="000000" w:themeColor="text1"/>
          <w:sz w:val="28"/>
          <w:szCs w:val="28"/>
          <w:shd w:val="clear" w:color="auto" w:fill="FFFFFF"/>
          <w:lang w:val="ru-RU"/>
        </w:rPr>
        <w:t>, служащий для обозначения лица или предмета, являющегося адресатом речи</w:t>
      </w:r>
      <w:r w:rsidRPr="00E44F21">
        <w:rPr>
          <w:rFonts w:ascii="Times New Roman" w:hAnsi="Times New Roman" w:cs="Times New Roman"/>
          <w:color w:val="000000" w:themeColor="text1"/>
          <w:sz w:val="28"/>
          <w:szCs w:val="28"/>
          <w:lang w:val="ru-RU"/>
        </w:rPr>
        <w:t>, используемому оратором и адресатом на двух концах языкового события в процессе устного общения, чтобы напрямую обращаться друг к другу через оп</w:t>
      </w:r>
      <w:r w:rsidRPr="00E44F21">
        <w:rPr>
          <w:rFonts w:ascii="Times New Roman" w:hAnsi="Times New Roman" w:cs="Times New Roman"/>
          <w:sz w:val="28"/>
          <w:szCs w:val="28"/>
          <w:lang w:val="ru-RU"/>
        </w:rPr>
        <w:t>ределенные каналы (устные, письменные или телекоммуникационные). Обращения играют ключевую роль в установлении и поддержании коммуникативной ситуации, обеспечивая адекватное взаимодействие между людьми.</w:t>
      </w:r>
    </w:p>
    <w:p w14:paraId="1AE5C09C"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proofErr w:type="spellStart"/>
      <w:r w:rsidRPr="00E44F21">
        <w:rPr>
          <w:rFonts w:ascii="Times New Roman" w:hAnsi="Times New Roman" w:cs="Times New Roman"/>
          <w:b/>
          <w:bCs/>
          <w:sz w:val="28"/>
          <w:szCs w:val="28"/>
          <w:lang w:val="ru-RU"/>
        </w:rPr>
        <w:t>Поколенческая</w:t>
      </w:r>
      <w:proofErr w:type="spellEnd"/>
      <w:r w:rsidRPr="00E44F21">
        <w:rPr>
          <w:rFonts w:ascii="Times New Roman" w:hAnsi="Times New Roman" w:cs="Times New Roman"/>
          <w:b/>
          <w:bCs/>
          <w:sz w:val="28"/>
          <w:szCs w:val="28"/>
          <w:lang w:val="ru-RU"/>
        </w:rPr>
        <w:t xml:space="preserve"> иерархия</w:t>
      </w:r>
      <w:r w:rsidRPr="00E44F21">
        <w:rPr>
          <w:rFonts w:ascii="Times New Roman" w:hAnsi="Times New Roman" w:cs="Times New Roman"/>
          <w:sz w:val="28"/>
          <w:szCs w:val="28"/>
          <w:lang w:val="ru-RU"/>
        </w:rPr>
        <w:t xml:space="preserve"> – система организации семейных отношений, основанная на разделении по поколениям и роли каждого поколения в семье.</w:t>
      </w:r>
    </w:p>
    <w:p w14:paraId="1A227C9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 xml:space="preserve">Прагматическая дистанция </w:t>
      </w:r>
      <w:r w:rsidRPr="00E44F21">
        <w:rPr>
          <w:rFonts w:ascii="Times New Roman" w:hAnsi="Times New Roman" w:cs="Times New Roman"/>
          <w:sz w:val="28"/>
          <w:szCs w:val="28"/>
          <w:lang w:val="ru-RU"/>
        </w:rPr>
        <w:t>– степень близости или отчуждения в отношениях между двумя сторонами коммуникации, которая воспринимается и подтверждается в рамках конкретной коммуникативной ситуации.</w:t>
      </w:r>
    </w:p>
    <w:p w14:paraId="586EA35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Прагматическая ошибка</w:t>
      </w:r>
      <w:r w:rsidRPr="00E44F21">
        <w:rPr>
          <w:rFonts w:ascii="Times New Roman" w:hAnsi="Times New Roman" w:cs="Times New Roman"/>
          <w:sz w:val="28"/>
          <w:szCs w:val="28"/>
          <w:lang w:val="ru-RU"/>
        </w:rPr>
        <w:t xml:space="preserve"> – нарушение правил использования языка в социальном контексте, которое приводит к неправильному или неадекватному восприятию сообщения со стороны адресата: неправильный выбор стиля речи, формы обращения, степени вежливости или тона в зависимости от ситуации, статуса собеседников и их взаимных отношений и т.п. Прагматические ошибки могут привести к недопониманию, конфликтам или отрицательным эмоциональным реакциям, поскольку они нарушают неявные социальные ожидания и нормы общения.</w:t>
      </w:r>
    </w:p>
    <w:p w14:paraId="3E7830E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 xml:space="preserve">Речевой этикет </w:t>
      </w:r>
      <w:r w:rsidRPr="00E44F21">
        <w:rPr>
          <w:rFonts w:ascii="Times New Roman" w:hAnsi="Times New Roman" w:cs="Times New Roman"/>
          <w:sz w:val="28"/>
          <w:szCs w:val="28"/>
          <w:lang w:val="ru-RU"/>
        </w:rPr>
        <w:t>– набор социальных норм и правил, регулирующих вежливое и уместное использование языка в общественных и частных ситуациях.</w:t>
      </w:r>
    </w:p>
    <w:p w14:paraId="375795D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 xml:space="preserve">Речевые акты </w:t>
      </w:r>
      <w:r w:rsidRPr="00E44F21">
        <w:rPr>
          <w:rFonts w:ascii="Times New Roman" w:hAnsi="Times New Roman" w:cs="Times New Roman"/>
          <w:sz w:val="28"/>
          <w:szCs w:val="28"/>
          <w:lang w:val="ru-RU"/>
        </w:rPr>
        <w:t xml:space="preserve">– любое высказывание или использование языка, которое выполняет определенную функцию в общении. Речевой акт включает в себя три аспекта: </w:t>
      </w:r>
      <w:proofErr w:type="spellStart"/>
      <w:r w:rsidRPr="00E44F21">
        <w:rPr>
          <w:rFonts w:ascii="Times New Roman" w:hAnsi="Times New Roman" w:cs="Times New Roman"/>
          <w:sz w:val="28"/>
          <w:szCs w:val="28"/>
          <w:lang w:val="ru-RU"/>
        </w:rPr>
        <w:t>локутивный</w:t>
      </w:r>
      <w:proofErr w:type="spellEnd"/>
      <w:r w:rsidRPr="00E44F21">
        <w:rPr>
          <w:rFonts w:ascii="Times New Roman" w:hAnsi="Times New Roman" w:cs="Times New Roman"/>
          <w:sz w:val="28"/>
          <w:szCs w:val="28"/>
          <w:lang w:val="ru-RU"/>
        </w:rPr>
        <w:t xml:space="preserve"> акт (или </w:t>
      </w:r>
      <w:proofErr w:type="spellStart"/>
      <w:r w:rsidRPr="00E44F21">
        <w:rPr>
          <w:rFonts w:ascii="Times New Roman" w:hAnsi="Times New Roman" w:cs="Times New Roman"/>
          <w:sz w:val="28"/>
          <w:szCs w:val="28"/>
          <w:lang w:val="ru-RU"/>
        </w:rPr>
        <w:t>локуция</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иллокутивный</w:t>
      </w:r>
      <w:proofErr w:type="spellEnd"/>
      <w:r w:rsidRPr="00E44F21">
        <w:rPr>
          <w:rFonts w:ascii="Times New Roman" w:hAnsi="Times New Roman" w:cs="Times New Roman"/>
          <w:sz w:val="28"/>
          <w:szCs w:val="28"/>
          <w:lang w:val="ru-RU"/>
        </w:rPr>
        <w:t xml:space="preserve"> акт, </w:t>
      </w:r>
      <w:proofErr w:type="spellStart"/>
      <w:r w:rsidRPr="00E44F21">
        <w:rPr>
          <w:rFonts w:ascii="Times New Roman" w:hAnsi="Times New Roman" w:cs="Times New Roman"/>
          <w:sz w:val="28"/>
          <w:szCs w:val="28"/>
          <w:lang w:val="ru-RU"/>
        </w:rPr>
        <w:t>перлокутивный</w:t>
      </w:r>
      <w:proofErr w:type="spellEnd"/>
      <w:r w:rsidRPr="00E44F21">
        <w:rPr>
          <w:rFonts w:ascii="Times New Roman" w:hAnsi="Times New Roman" w:cs="Times New Roman"/>
          <w:sz w:val="28"/>
          <w:szCs w:val="28"/>
          <w:lang w:val="ru-RU"/>
        </w:rPr>
        <w:t xml:space="preserve"> акт.</w:t>
      </w:r>
    </w:p>
    <w:p w14:paraId="79C68B2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Социальная дистанция</w:t>
      </w:r>
      <w:r w:rsidRPr="00E44F21">
        <w:rPr>
          <w:rFonts w:ascii="Times New Roman" w:hAnsi="Times New Roman" w:cs="Times New Roman"/>
          <w:sz w:val="28"/>
          <w:szCs w:val="28"/>
          <w:lang w:val="ru-RU"/>
        </w:rPr>
        <w:t xml:space="preserve"> – отражает степень близости или отдаленности между индивидами в социальном пространстве, которая может влиять на выбор языковых средств и стиль общения.</w:t>
      </w:r>
    </w:p>
    <w:p w14:paraId="2DA0661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Теория языковой адаптации</w:t>
      </w:r>
      <w:r w:rsidRPr="00E44F21">
        <w:rPr>
          <w:rFonts w:ascii="Times New Roman" w:hAnsi="Times New Roman" w:cs="Times New Roman"/>
          <w:sz w:val="28"/>
          <w:szCs w:val="28"/>
          <w:lang w:val="ru-RU"/>
        </w:rPr>
        <w:t xml:space="preserve"> – теория, объясняющая, как люди адаптируют свой языковой стиль общения в зависимости от социального контекста, взаимодействия и отношений с собеседником.</w:t>
      </w:r>
    </w:p>
    <w:p w14:paraId="5ECEDD5E" w14:textId="3311A763"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Ядерная семья</w:t>
      </w:r>
      <w:r w:rsidRPr="00E44F21">
        <w:rPr>
          <w:rFonts w:ascii="Times New Roman" w:hAnsi="Times New Roman" w:cs="Times New Roman"/>
          <w:sz w:val="28"/>
          <w:szCs w:val="28"/>
          <w:lang w:val="ru-RU"/>
        </w:rPr>
        <w:t xml:space="preserve"> – основная социальная единица, состоящая из родителей и их детей.</w:t>
      </w:r>
      <w:r w:rsidRPr="00E44F21">
        <w:rPr>
          <w:rFonts w:ascii="Times New Roman" w:hAnsi="Times New Roman" w:cs="Times New Roman"/>
          <w:sz w:val="28"/>
          <w:szCs w:val="28"/>
          <w:lang w:val="ru-RU"/>
        </w:rPr>
        <w:br w:type="page"/>
      </w:r>
    </w:p>
    <w:p w14:paraId="474F490C" w14:textId="7DE24CB3" w:rsidR="003A2926" w:rsidRPr="00E44F21" w:rsidRDefault="003A2926" w:rsidP="000B138C">
      <w:pPr>
        <w:adjustRightInd w:val="0"/>
        <w:snapToGrid w:val="0"/>
        <w:jc w:val="center"/>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lastRenderedPageBreak/>
        <w:t>ОБОЗНАЧЕНИЯ И СОКРАЩЕНИЯ</w:t>
      </w:r>
    </w:p>
    <w:p w14:paraId="337EF06D" w14:textId="6DA56AF5" w:rsidR="003A2926" w:rsidRPr="00E44F21" w:rsidRDefault="003A2926" w:rsidP="000B138C">
      <w:pPr>
        <w:adjustRightInd w:val="0"/>
        <w:snapToGrid w:val="0"/>
        <w:ind w:firstLine="567"/>
        <w:jc w:val="both"/>
        <w:rPr>
          <w:rFonts w:ascii="Times New Roman" w:hAnsi="Times New Roman" w:cs="Times New Roman"/>
          <w:sz w:val="28"/>
          <w:szCs w:val="28"/>
          <w:lang w:val="ru-RU"/>
        </w:rPr>
      </w:pPr>
    </w:p>
    <w:p w14:paraId="7E0523A0" w14:textId="58C718BF" w:rsidR="003A2926" w:rsidRPr="00E44F21" w:rsidRDefault="00852457"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англ.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английский</w:t>
      </w:r>
    </w:p>
    <w:p w14:paraId="3DD98076" w14:textId="51BCCF61" w:rsidR="00852457"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б.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брат</w:t>
      </w:r>
    </w:p>
    <w:p w14:paraId="3C625602" w14:textId="2BFB1ABA" w:rsidR="00852457"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б/о.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без обращения</w:t>
      </w:r>
    </w:p>
    <w:p w14:paraId="4B8157EC" w14:textId="0829AA61" w:rsidR="003A2926"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д.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должность</w:t>
      </w:r>
    </w:p>
    <w:p w14:paraId="3D10D2AC" w14:textId="16CC1857" w:rsidR="00456923"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др.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другие</w:t>
      </w:r>
    </w:p>
    <w:p w14:paraId="3D7C96B5" w14:textId="1269FF1B" w:rsidR="00456923" w:rsidRPr="00E44F21" w:rsidRDefault="00456923" w:rsidP="000B138C">
      <w:pPr>
        <w:adjustRightInd w:val="0"/>
        <w:snapToGrid w:val="0"/>
        <w:ind w:firstLine="567"/>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lang w:val="ru-RU"/>
        </w:rPr>
        <w:t>здр</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здравствуйте</w:t>
      </w:r>
    </w:p>
    <w:p w14:paraId="5A3D6F3F" w14:textId="54314692" w:rsidR="00456923"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имя</w:t>
      </w:r>
    </w:p>
    <w:p w14:paraId="668FDED5" w14:textId="43394D6E" w:rsidR="00456923"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eastAsia="DengXian" w:hAnsi="Times New Roman" w:cs="Times New Roman"/>
          <w:sz w:val="28"/>
          <w:szCs w:val="28"/>
          <w:lang w:val="ru-RU"/>
        </w:rPr>
        <w:t xml:space="preserve">кит.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китайский</w:t>
      </w:r>
    </w:p>
    <w:p w14:paraId="0EE214AC" w14:textId="5783A9EA" w:rsidR="00456923"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назв.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название</w:t>
      </w:r>
    </w:p>
    <w:p w14:paraId="310E678F" w14:textId="01A455D0" w:rsidR="00456923"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отчество</w:t>
      </w:r>
    </w:p>
    <w:p w14:paraId="0BD08914" w14:textId="5974E685" w:rsidR="00456923"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прозвище</w:t>
      </w:r>
    </w:p>
    <w:p w14:paraId="02EA4D0F" w14:textId="5FF10D59" w:rsidR="00456923"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сестра</w:t>
      </w:r>
    </w:p>
    <w:p w14:paraId="3D99F203" w14:textId="0E12EAB7" w:rsidR="00456923" w:rsidRPr="00E44F21" w:rsidRDefault="00456923"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Ф.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фамилия</w:t>
      </w:r>
    </w:p>
    <w:p w14:paraId="7D1AEB84" w14:textId="77777777" w:rsidR="00456923" w:rsidRPr="00E44F21" w:rsidRDefault="00456923" w:rsidP="000B138C">
      <w:pPr>
        <w:adjustRightInd w:val="0"/>
        <w:snapToGrid w:val="0"/>
        <w:ind w:firstLine="567"/>
        <w:jc w:val="both"/>
        <w:rPr>
          <w:rFonts w:ascii="Times New Roman" w:hAnsi="Times New Roman" w:cs="Times New Roman"/>
          <w:sz w:val="28"/>
          <w:szCs w:val="28"/>
          <w:lang w:val="ru-RU"/>
        </w:rPr>
      </w:pPr>
    </w:p>
    <w:p w14:paraId="7BC8EA71" w14:textId="06C32A21" w:rsidR="006B57B4" w:rsidRPr="00E44F21" w:rsidRDefault="006B57B4" w:rsidP="000B138C">
      <w:pPr>
        <w:adjustRightInd w:val="0"/>
        <w:snapToGrid w:val="0"/>
        <w:ind w:firstLineChars="200" w:firstLine="560"/>
        <w:jc w:val="both"/>
        <w:rPr>
          <w:rFonts w:ascii="Times New Roman" w:hAnsi="Times New Roman" w:cs="Times New Roman"/>
          <w:sz w:val="28"/>
          <w:szCs w:val="28"/>
          <w:lang w:val="ru-RU"/>
        </w:rPr>
      </w:pPr>
    </w:p>
    <w:p w14:paraId="0833D795" w14:textId="5F05F8AF" w:rsidR="00456923" w:rsidRPr="00E44F21" w:rsidRDefault="00456923" w:rsidP="000B138C">
      <w:pPr>
        <w:rPr>
          <w:rFonts w:ascii="Times New Roman" w:hAnsi="Times New Roman" w:cs="Times New Roman"/>
          <w:sz w:val="28"/>
          <w:szCs w:val="28"/>
          <w:lang w:val="ru-RU"/>
        </w:rPr>
      </w:pPr>
      <w:r w:rsidRPr="00E44F21">
        <w:rPr>
          <w:rFonts w:ascii="Times New Roman" w:hAnsi="Times New Roman" w:cs="Times New Roman"/>
          <w:sz w:val="28"/>
          <w:szCs w:val="28"/>
          <w:lang w:val="ru-RU"/>
        </w:rPr>
        <w:br w:type="page"/>
      </w:r>
    </w:p>
    <w:p w14:paraId="3661BEC9" w14:textId="571F18C4" w:rsidR="00456923" w:rsidRPr="00E44F21" w:rsidRDefault="00456923" w:rsidP="000B138C">
      <w:pPr>
        <w:adjustRightInd w:val="0"/>
        <w:snapToGrid w:val="0"/>
        <w:jc w:val="center"/>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lastRenderedPageBreak/>
        <w:t>ВВЕДЕНИЕ</w:t>
      </w:r>
    </w:p>
    <w:p w14:paraId="5728B07A" w14:textId="77777777" w:rsidR="006B57B4" w:rsidRPr="00E44F21" w:rsidRDefault="006B57B4" w:rsidP="000B138C">
      <w:pPr>
        <w:adjustRightInd w:val="0"/>
        <w:snapToGrid w:val="0"/>
        <w:rPr>
          <w:rFonts w:ascii="Times New Roman" w:hAnsi="Times New Roman" w:cs="Times New Roman"/>
          <w:color w:val="000000" w:themeColor="text1"/>
          <w:sz w:val="28"/>
          <w:szCs w:val="28"/>
          <w:lang w:val="ru-RU"/>
        </w:rPr>
      </w:pPr>
    </w:p>
    <w:p w14:paraId="79899C51"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shd w:val="clear" w:color="auto" w:fill="FFFFFF"/>
          <w:lang w:val="ru-RU"/>
        </w:rPr>
      </w:pPr>
      <w:r w:rsidRPr="00E44F21">
        <w:rPr>
          <w:rFonts w:ascii="Times New Roman" w:hAnsi="Times New Roman" w:cs="Times New Roman"/>
          <w:color w:val="000000" w:themeColor="text1"/>
          <w:sz w:val="28"/>
          <w:szCs w:val="28"/>
          <w:shd w:val="clear" w:color="auto" w:fill="FFFFFF"/>
          <w:lang w:val="ru-RU"/>
        </w:rPr>
        <w:t>Соврем</w:t>
      </w:r>
      <w:r w:rsidRPr="00E44F21">
        <w:rPr>
          <w:rFonts w:ascii="Times New Roman" w:hAnsi="Times New Roman" w:cs="Times New Roman"/>
          <w:sz w:val="28"/>
          <w:szCs w:val="28"/>
          <w:shd w:val="clear" w:color="auto" w:fill="FFFFFF"/>
          <w:lang w:val="ru-RU"/>
        </w:rPr>
        <w:t>енный мир</w:t>
      </w:r>
      <w:r w:rsidRPr="00E44F21">
        <w:rPr>
          <w:rFonts w:ascii="Times New Roman" w:hAnsi="Times New Roman" w:cs="Times New Roman"/>
          <w:color w:val="000000" w:themeColor="text1"/>
          <w:sz w:val="28"/>
          <w:szCs w:val="28"/>
          <w:shd w:val="clear" w:color="auto" w:fill="FFFFFF"/>
          <w:lang w:val="ru-RU"/>
        </w:rPr>
        <w:t xml:space="preserve"> в связи с разнообразием языков и культур, существованием различных государств характеризуется многогранным информационным пространством, расширяющимися контактами и межкультурным взаимодействием. Каждая страна, даже каждый человек, находится в постоянном контакте с другими культурами и их носителями. Вследствие этого происходит постоянный обмен и непрерывное взаимодействие, взаимовлияние культур. Язык является самым важным средством общения для человечества и является посредником для обмена мыслей между людьми, оказывает влияние на политику, экономику, общество, науку и технику. </w:t>
      </w:r>
    </w:p>
    <w:p w14:paraId="223551CD" w14:textId="154A539B"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color w:val="000000" w:themeColor="text1"/>
          <w:sz w:val="28"/>
          <w:szCs w:val="28"/>
          <w:shd w:val="clear" w:color="auto" w:fill="FFFFFF"/>
          <w:lang w:val="ru-RU"/>
        </w:rPr>
        <w:t>Казахстан, расположенный в центре Евразийского континента, с давних времен был связующим звеном между восточной и западной культурами.</w:t>
      </w:r>
      <w:r w:rsidR="00456923" w:rsidRPr="00E44F21">
        <w:rPr>
          <w:rFonts w:ascii="Times New Roman" w:hAnsi="Times New Roman" w:cs="Times New Roman"/>
          <w:color w:val="000000" w:themeColor="text1"/>
          <w:sz w:val="28"/>
          <w:szCs w:val="28"/>
          <w:shd w:val="clear" w:color="auto" w:fill="FFFFFF"/>
          <w:lang w:val="ru-RU"/>
        </w:rPr>
        <w:t xml:space="preserve"> </w:t>
      </w:r>
      <w:r w:rsidRPr="00E44F21">
        <w:rPr>
          <w:rFonts w:ascii="Times New Roman" w:hAnsi="Times New Roman" w:cs="Times New Roman"/>
          <w:color w:val="000000" w:themeColor="text1"/>
          <w:sz w:val="28"/>
          <w:szCs w:val="28"/>
          <w:shd w:val="clear" w:color="auto" w:fill="FFFFFF"/>
          <w:lang w:val="ru-RU"/>
        </w:rPr>
        <w:t xml:space="preserve">В современных условиях глобализации и регионального сотрудничества Казахстан обладает значительным географическим преимуществом. Для того чтобы превратить это преимущество в движущую силу национального развития, необходима всесторонняя коммуникация с соседними странами, язык же является ключевым инструментом установления контактов. После обретения независимости Казахстан активно стремится к возрождению и сохранению традиций и культуры своего народа, при этом поддерживая политику </w:t>
      </w:r>
      <w:proofErr w:type="spellStart"/>
      <w:r w:rsidRPr="00E44F21">
        <w:rPr>
          <w:rFonts w:ascii="Times New Roman" w:hAnsi="Times New Roman" w:cs="Times New Roman"/>
          <w:color w:val="000000" w:themeColor="text1"/>
          <w:sz w:val="28"/>
          <w:szCs w:val="28"/>
          <w:shd w:val="clear" w:color="auto" w:fill="FFFFFF"/>
          <w:lang w:val="ru-RU"/>
        </w:rPr>
        <w:t>трехъязычия</w:t>
      </w:r>
      <w:proofErr w:type="spellEnd"/>
      <w:r w:rsidRPr="00E44F21">
        <w:rPr>
          <w:rFonts w:ascii="Times New Roman" w:hAnsi="Times New Roman" w:cs="Times New Roman"/>
          <w:color w:val="000000" w:themeColor="text1"/>
          <w:sz w:val="28"/>
          <w:szCs w:val="28"/>
          <w:shd w:val="clear" w:color="auto" w:fill="FFFFFF"/>
          <w:lang w:val="ru-RU"/>
        </w:rPr>
        <w:t>, которая предусматривает равное уважение и использование как казахского, так и русского языка в общественной</w:t>
      </w:r>
      <w:r w:rsidRPr="00E44F21">
        <w:rPr>
          <w:rFonts w:ascii="Times New Roman" w:hAnsi="Times New Roman" w:cs="Times New Roman"/>
          <w:sz w:val="28"/>
          <w:szCs w:val="28"/>
          <w:shd w:val="clear" w:color="auto" w:fill="FFFFFF"/>
          <w:lang w:val="ru-RU"/>
        </w:rPr>
        <w:t xml:space="preserve"> жизни страны. На современном этапе Казахстан поощряет освоение других языков мира и активно участвует в мировом развитии. Особого внимания заслуживает изучение китайского языка и китайской культуры, поскольку Казахстан и Китай тесно взаимодействуют между собой. Их сотрудничество в различных областях непрерывно растет, поэтому не ослабевает интерес к китайской культуре и языку, напротив, становится все более углубленным. С точки зрения межкультурной коммуникации способы обращения к собеседнику играют ключевую роль в успешности речевого общения и достижении коммуникативных целей.</w:t>
      </w:r>
    </w:p>
    <w:p w14:paraId="5EC6D604" w14:textId="4000F541"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xml:space="preserve">Языковая ситуация в Казахстане на протяжении многих лет обусловила сосуществование казахского и русского языков. В связи с этим русский язык выступает как язык межнационального общения и является языком, который входит в программу развития </w:t>
      </w:r>
      <w:proofErr w:type="spellStart"/>
      <w:r w:rsidRPr="00E44F21">
        <w:rPr>
          <w:rFonts w:ascii="Times New Roman" w:hAnsi="Times New Roman" w:cs="Times New Roman"/>
          <w:sz w:val="28"/>
          <w:szCs w:val="28"/>
          <w:shd w:val="clear" w:color="auto" w:fill="FFFFFF"/>
          <w:lang w:val="ru-RU"/>
        </w:rPr>
        <w:t>полиязычия</w:t>
      </w:r>
      <w:proofErr w:type="spellEnd"/>
      <w:r w:rsidRPr="00E44F21">
        <w:rPr>
          <w:rFonts w:ascii="Times New Roman" w:hAnsi="Times New Roman" w:cs="Times New Roman"/>
          <w:sz w:val="28"/>
          <w:szCs w:val="28"/>
          <w:shd w:val="clear" w:color="auto" w:fill="FFFFFF"/>
          <w:lang w:val="ru-RU"/>
        </w:rPr>
        <w:t xml:space="preserve"> в Казахстане. По сведениям Россотрудничества от 28 апреля 2023</w:t>
      </w:r>
      <w:r w:rsidR="00E64752" w:rsidRPr="00E44F21">
        <w:rPr>
          <w:rFonts w:ascii="Times New Roman" w:hAnsi="Times New Roman" w:cs="Times New Roman"/>
          <w:sz w:val="28"/>
          <w:szCs w:val="28"/>
          <w:shd w:val="clear" w:color="auto" w:fill="FFFFFF"/>
          <w:lang w:val="ru-RU"/>
        </w:rPr>
        <w:t> </w:t>
      </w:r>
      <w:r w:rsidRPr="00E44F21">
        <w:rPr>
          <w:rFonts w:ascii="Times New Roman" w:hAnsi="Times New Roman" w:cs="Times New Roman"/>
          <w:sz w:val="28"/>
          <w:szCs w:val="28"/>
          <w:shd w:val="clear" w:color="auto" w:fill="FFFFFF"/>
          <w:lang w:val="ru-RU"/>
        </w:rPr>
        <w:t>г., «Русский язык остается распространенным в странах Центральной Азии, в частности, в Узбекистане ˂…&gt;. Русский язык в Узбекистане знает 50</w:t>
      </w:r>
      <w:r w:rsidR="00456923" w:rsidRPr="00E44F21">
        <w:rPr>
          <w:rFonts w:ascii="Times New Roman" w:hAnsi="Times New Roman" w:cs="Times New Roman"/>
          <w:sz w:val="28"/>
          <w:szCs w:val="28"/>
          <w:shd w:val="clear" w:color="auto" w:fill="FFFFFF"/>
          <w:lang w:val="ru-RU"/>
        </w:rPr>
        <w:t> </w:t>
      </w:r>
      <w:r w:rsidRPr="00E44F21">
        <w:rPr>
          <w:rFonts w:ascii="Times New Roman" w:hAnsi="Times New Roman" w:cs="Times New Roman"/>
          <w:sz w:val="28"/>
          <w:szCs w:val="28"/>
          <w:shd w:val="clear" w:color="auto" w:fill="FFFFFF"/>
          <w:lang w:val="ru-RU"/>
        </w:rPr>
        <w:t>% населения. Считают его родным – 2,7</w:t>
      </w:r>
      <w:r w:rsidR="00456923" w:rsidRPr="00E44F21">
        <w:rPr>
          <w:rFonts w:ascii="Times New Roman" w:hAnsi="Times New Roman" w:cs="Times New Roman"/>
          <w:sz w:val="28"/>
          <w:szCs w:val="28"/>
          <w:shd w:val="clear" w:color="auto" w:fill="FFFFFF"/>
          <w:lang w:val="ru-RU"/>
        </w:rPr>
        <w:t> </w:t>
      </w:r>
      <w:r w:rsidRPr="00E44F21">
        <w:rPr>
          <w:rFonts w:ascii="Times New Roman" w:hAnsi="Times New Roman" w:cs="Times New Roman"/>
          <w:sz w:val="28"/>
          <w:szCs w:val="28"/>
          <w:shd w:val="clear" w:color="auto" w:fill="FFFFFF"/>
          <w:lang w:val="ru-RU"/>
        </w:rPr>
        <w:t>%. ˂…&gt;. Самым распространенным русский язык остается в Казахстане, где на нем говорят 90</w:t>
      </w:r>
      <w:r w:rsidR="00456923" w:rsidRPr="00E44F21">
        <w:rPr>
          <w:rFonts w:ascii="Times New Roman" w:hAnsi="Times New Roman" w:cs="Times New Roman"/>
          <w:sz w:val="28"/>
          <w:szCs w:val="28"/>
          <w:shd w:val="clear" w:color="auto" w:fill="FFFFFF"/>
          <w:lang w:val="ru-RU"/>
        </w:rPr>
        <w:t> </w:t>
      </w:r>
      <w:r w:rsidRPr="00E44F21">
        <w:rPr>
          <w:rFonts w:ascii="Times New Roman" w:hAnsi="Times New Roman" w:cs="Times New Roman"/>
          <w:sz w:val="28"/>
          <w:szCs w:val="28"/>
          <w:shd w:val="clear" w:color="auto" w:fill="FFFFFF"/>
          <w:lang w:val="ru-RU"/>
        </w:rPr>
        <w:t>% жителей. Меньше всего с ним знакомы в Туркменистане: только 40</w:t>
      </w:r>
      <w:r w:rsidR="00456923" w:rsidRPr="00E44F21">
        <w:rPr>
          <w:rFonts w:ascii="Times New Roman" w:hAnsi="Times New Roman" w:cs="Times New Roman"/>
          <w:sz w:val="28"/>
          <w:szCs w:val="28"/>
          <w:shd w:val="clear" w:color="auto" w:fill="FFFFFF"/>
          <w:lang w:val="ru-RU"/>
        </w:rPr>
        <w:t> </w:t>
      </w:r>
      <w:r w:rsidRPr="00E44F21">
        <w:rPr>
          <w:rFonts w:ascii="Times New Roman" w:hAnsi="Times New Roman" w:cs="Times New Roman"/>
          <w:sz w:val="28"/>
          <w:szCs w:val="28"/>
          <w:shd w:val="clear" w:color="auto" w:fill="FFFFFF"/>
          <w:lang w:val="ru-RU"/>
        </w:rPr>
        <w:t>% населения может изъясняться по-русски»</w:t>
      </w:r>
      <w:r w:rsidRPr="00E44F21">
        <w:rPr>
          <w:rFonts w:ascii="Times New Roman" w:hAnsi="Times New Roman" w:cs="Times New Roman"/>
          <w:sz w:val="28"/>
          <w:szCs w:val="28"/>
          <w:shd w:val="clear" w:color="auto" w:fill="FFFFFF"/>
          <w:lang w:val="ru-RU"/>
        </w:rPr>
        <w:footnoteReference w:id="1"/>
      </w:r>
      <w:r w:rsidRPr="00E44F21">
        <w:rPr>
          <w:rFonts w:ascii="Times New Roman" w:hAnsi="Times New Roman" w:cs="Times New Roman"/>
          <w:sz w:val="28"/>
          <w:szCs w:val="28"/>
          <w:shd w:val="clear" w:color="auto" w:fill="FFFFFF"/>
          <w:lang w:val="ru-RU"/>
        </w:rPr>
        <w:t xml:space="preserve">. По этой причине важен анализ использования русского языка казахстанским населением. Различия </w:t>
      </w:r>
      <w:r w:rsidRPr="00E44F21">
        <w:rPr>
          <w:rFonts w:ascii="Times New Roman" w:hAnsi="Times New Roman" w:cs="Times New Roman"/>
          <w:sz w:val="28"/>
          <w:szCs w:val="28"/>
          <w:shd w:val="clear" w:color="auto" w:fill="FFFFFF"/>
          <w:lang w:val="ru-RU"/>
        </w:rPr>
        <w:lastRenderedPageBreak/>
        <w:t>между китайским и русским языками особенно заметны не только в грамматике и произношении, но и в контексте культурных традиций, что отражается на употреблении и восприятии этих языков. Безусловно, что имеются значительные различия и между китайской и казахской культурами, в том числе и языками. Эти различия имеют огромное влияние при знакомстве с китайской культурой и китайским языком</w:t>
      </w:r>
      <w:r w:rsidRPr="00E44F21">
        <w:rPr>
          <w:rFonts w:ascii="Times New Roman" w:hAnsi="Times New Roman" w:cs="Times New Roman" w:hint="eastAsia"/>
          <w:sz w:val="28"/>
          <w:szCs w:val="28"/>
          <w:shd w:val="clear" w:color="auto" w:fill="FFFFFF"/>
          <w:lang w:val="ru-RU"/>
        </w:rPr>
        <w:t xml:space="preserve"> </w:t>
      </w:r>
      <w:r w:rsidRPr="00E44F21">
        <w:rPr>
          <w:rFonts w:ascii="Times New Roman" w:hAnsi="Times New Roman" w:cs="Times New Roman"/>
          <w:sz w:val="28"/>
          <w:szCs w:val="28"/>
          <w:shd w:val="clear" w:color="auto" w:fill="FFFFFF"/>
          <w:lang w:val="ru-RU"/>
        </w:rPr>
        <w:t xml:space="preserve">в Казахстане, а также являются одним из трудных фактов в процессе использования китайского языка. Среди них наиболее очевидным проявлением являются отличия в способах обращения к собеседнику. Конечная цель усвоения любого языка – осуществление успешной межкультурной и межъязыковой коммуникации. Усвоение языка требует не только понимания внутренней языковой системы, но, прежде всего, использование языка. </w:t>
      </w:r>
    </w:p>
    <w:p w14:paraId="5ECFD73A"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eastAsia="ru-RU"/>
        </w:rPr>
      </w:pPr>
      <w:r w:rsidRPr="00E44F21">
        <w:rPr>
          <w:rFonts w:ascii="Times New Roman" w:hAnsi="Times New Roman" w:cs="Times New Roman"/>
          <w:sz w:val="28"/>
          <w:szCs w:val="28"/>
          <w:shd w:val="clear" w:color="auto" w:fill="FFFFFF"/>
          <w:lang w:val="ru-RU"/>
        </w:rPr>
        <w:t xml:space="preserve">В межкультурном общении грамматические ошибки, совершаемые пользователями иностранных языков, часто воспринимаются как свидетельство недостаточного владения языком. Однако, если исходить из предположения о достаточном уровне языковой компетенции, прагматические ошибки в выборе форм обращения, то есть способов адресации к собеседнику, не считаются признаком недостаточных языковых навыков. Вместо этого они могут расцениваться как незнание культуры собеседника или нежелание ее понимать, что может интерпретироваться вплоть до недружелюбного или неуважительного отношения. Это может вызывать у участника коммуникации чувство недовольства и отчуждения, что отрицательно сказывается на эмоциональной основе общения и может препятствовать достижению коммуникативных целей. </w:t>
      </w:r>
    </w:p>
    <w:p w14:paraId="0E9B6510"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shd w:val="clear" w:color="auto" w:fill="FFFFFF"/>
          <w:lang w:val="ru-RU"/>
        </w:rPr>
      </w:pPr>
      <w:r w:rsidRPr="00E44F21">
        <w:rPr>
          <w:rFonts w:ascii="Times New Roman" w:hAnsi="Times New Roman" w:cs="Times New Roman"/>
          <w:sz w:val="28"/>
          <w:szCs w:val="28"/>
          <w:shd w:val="clear" w:color="auto" w:fill="FFFFFF"/>
          <w:lang w:val="ru-RU"/>
        </w:rPr>
        <w:t>Аналитический обзор научной литературы позволил сделать вывод о том, что большинство исследований способов обращения к собеседнику было сосредоточено на сущности форм обращения или на сравнительно поверхностном обобщении форм обращения. Кроме того, следует отметить, что учебники, учебные пособия по китайскому или русскому, казахскому яз</w:t>
      </w:r>
      <w:r w:rsidRPr="00E44F21">
        <w:rPr>
          <w:rFonts w:ascii="Times New Roman" w:hAnsi="Times New Roman" w:cs="Times New Roman"/>
          <w:color w:val="000000" w:themeColor="text1"/>
          <w:sz w:val="28"/>
          <w:szCs w:val="28"/>
          <w:shd w:val="clear" w:color="auto" w:fill="FFFFFF"/>
          <w:lang w:val="ru-RU"/>
        </w:rPr>
        <w:t xml:space="preserve">ыкам также имеют ограниченный объем представления форм способов обращения, а содержание относительно разрозненное. </w:t>
      </w:r>
    </w:p>
    <w:p w14:paraId="0CA5720D"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В условиях активного сотрудничества между Казахстаном и Китаем знание и правильное использование китайских обращений становятся критически важными для успешной коммуникации. Неправильное использование форм обращения может привести к культурным недоразумениям и негативно сказаться на отношениях. Исследование культурных нюансов и социолингвистических аспектов китайских обращений поможет улучшить межкультурное общение и повысить эффективность взаимодействия.</w:t>
      </w:r>
    </w:p>
    <w:p w14:paraId="6AA506D8"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Таким образом, актуальность исследования обусловлена его вкладом в улучшение межкультурной коммуникации и успешное взаимодействие в условиях глобализации.</w:t>
      </w:r>
    </w:p>
    <w:p w14:paraId="3AC46DF9"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b/>
          <w:bCs/>
          <w:sz w:val="28"/>
          <w:szCs w:val="28"/>
          <w:shd w:val="clear" w:color="auto" w:fill="FFFFFF"/>
          <w:lang w:val="ru-RU"/>
        </w:rPr>
        <w:t xml:space="preserve">Цель </w:t>
      </w:r>
      <w:r w:rsidRPr="00E44F21">
        <w:rPr>
          <w:rFonts w:ascii="Times New Roman" w:hAnsi="Times New Roman" w:cs="Times New Roman"/>
          <w:sz w:val="28"/>
          <w:szCs w:val="28"/>
          <w:shd w:val="clear" w:color="auto" w:fill="FFFFFF"/>
          <w:lang w:val="ru-RU"/>
        </w:rPr>
        <w:t>исследования заключа</w:t>
      </w:r>
      <w:r w:rsidRPr="00E44F21">
        <w:rPr>
          <w:rFonts w:ascii="Times New Roman" w:hAnsi="Times New Roman" w:cs="Times New Roman"/>
          <w:color w:val="000000" w:themeColor="text1"/>
          <w:sz w:val="28"/>
          <w:szCs w:val="28"/>
          <w:shd w:val="clear" w:color="auto" w:fill="FFFFFF"/>
          <w:lang w:val="ru-RU"/>
        </w:rPr>
        <w:t>ется в определении различий и сходств способов обращения в русской и китайской лингвокультурах, изучении их культурных особенностей, а также в выявлении причин ошибок в использовании китайских обращений. Кроме того, исследование предполаг</w:t>
      </w:r>
      <w:r w:rsidRPr="00E44F21">
        <w:rPr>
          <w:rFonts w:ascii="Times New Roman" w:hAnsi="Times New Roman" w:cs="Times New Roman"/>
          <w:sz w:val="28"/>
          <w:szCs w:val="28"/>
          <w:shd w:val="clear" w:color="auto" w:fill="FFFFFF"/>
          <w:lang w:val="ru-RU"/>
        </w:rPr>
        <w:t>ало</w:t>
      </w:r>
      <w:r w:rsidRPr="00E44F21">
        <w:rPr>
          <w:rFonts w:ascii="Times New Roman" w:hAnsi="Times New Roman" w:cs="Times New Roman"/>
          <w:color w:val="000000" w:themeColor="text1"/>
          <w:sz w:val="28"/>
          <w:szCs w:val="28"/>
          <w:shd w:val="clear" w:color="auto" w:fill="FFFFFF"/>
          <w:lang w:val="ru-RU"/>
        </w:rPr>
        <w:t xml:space="preserve"> </w:t>
      </w:r>
      <w:r w:rsidRPr="00E44F21">
        <w:rPr>
          <w:rFonts w:ascii="Times New Roman" w:hAnsi="Times New Roman" w:cs="Times New Roman"/>
          <w:color w:val="000000" w:themeColor="text1"/>
          <w:sz w:val="28"/>
          <w:szCs w:val="28"/>
          <w:shd w:val="clear" w:color="auto" w:fill="FFFFFF"/>
          <w:lang w:val="ru-RU"/>
        </w:rPr>
        <w:lastRenderedPageBreak/>
        <w:t>анализ</w:t>
      </w:r>
      <w:r w:rsidRPr="00E44F21">
        <w:rPr>
          <w:rFonts w:ascii="Times New Roman" w:hAnsi="Times New Roman" w:cs="Times New Roman"/>
          <w:sz w:val="28"/>
          <w:szCs w:val="28"/>
          <w:shd w:val="clear" w:color="auto" w:fill="FFFFFF"/>
          <w:lang w:val="ru-RU"/>
        </w:rPr>
        <w:t xml:space="preserve"> социолингвистических аспектов обращений, включая их роль как индикаторов социального статуса, возраста, пола, социальных отношений и иерархии, что позволило более полно понять значение и функции обращения в русской, казахской и китайской языковых культурах как составляющей коммуникативного дискурса.</w:t>
      </w:r>
    </w:p>
    <w:p w14:paraId="633E8A5D"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xml:space="preserve">Для достижения цели исследования необходимо решить следующие </w:t>
      </w:r>
      <w:r w:rsidRPr="00E44F21">
        <w:rPr>
          <w:rFonts w:ascii="Times New Roman" w:hAnsi="Times New Roman" w:cs="Times New Roman"/>
          <w:b/>
          <w:sz w:val="28"/>
          <w:szCs w:val="28"/>
          <w:shd w:val="clear" w:color="auto" w:fill="FFFFFF"/>
          <w:lang w:val="ru-RU"/>
        </w:rPr>
        <w:t>задачи</w:t>
      </w:r>
      <w:r w:rsidRPr="00E44F21">
        <w:rPr>
          <w:rFonts w:ascii="Times New Roman" w:hAnsi="Times New Roman" w:cs="Times New Roman"/>
          <w:sz w:val="28"/>
          <w:szCs w:val="28"/>
          <w:shd w:val="clear" w:color="auto" w:fill="FFFFFF"/>
          <w:lang w:val="ru-RU"/>
        </w:rPr>
        <w:t>:</w:t>
      </w:r>
    </w:p>
    <w:p w14:paraId="3F79BD53"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выяснить роль русских и китайских способов обращения к собеседнику как составляющей коммуникативного дискурса;</w:t>
      </w:r>
    </w:p>
    <w:p w14:paraId="08B6B40A"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обобщить типы и особенности использования русских и китайских способов обращения к собеседнику;</w:t>
      </w:r>
    </w:p>
    <w:p w14:paraId="59E46D4A"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выявить типы ошибок в использовании форм обращения к собеседнику в китайском языке и генерализировать особенности использования китайских форм обращения в транснациональных компаниях Казахстана;</w:t>
      </w:r>
    </w:p>
    <w:p w14:paraId="142C98B7"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выполнить анализ причин ошибок в употреблении форм обращения к собеседнику в китайском языке и предложить рекомендации по их корректному использованию;</w:t>
      </w:r>
    </w:p>
    <w:p w14:paraId="5FD03207"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xml:space="preserve">– определить и упорядочить общие правила и специальные способы выражения китайского обращения к собеседнику. </w:t>
      </w:r>
    </w:p>
    <w:p w14:paraId="2144B589"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b/>
          <w:sz w:val="28"/>
          <w:szCs w:val="28"/>
          <w:shd w:val="clear" w:color="auto" w:fill="FFFFFF"/>
          <w:lang w:val="ru-RU"/>
        </w:rPr>
        <w:t>Объектом</w:t>
      </w:r>
      <w:r w:rsidRPr="00E44F21">
        <w:rPr>
          <w:rFonts w:ascii="Times New Roman" w:hAnsi="Times New Roman" w:cs="Times New Roman"/>
          <w:sz w:val="28"/>
          <w:szCs w:val="28"/>
          <w:shd w:val="clear" w:color="auto" w:fill="FFFFFF"/>
          <w:lang w:val="ru-RU"/>
        </w:rPr>
        <w:t xml:space="preserve"> исследования являются способы обращения к собеседнику как составной части коммуникативного дискурса на фактическом материале русской и китайской лингвокультур. </w:t>
      </w:r>
    </w:p>
    <w:p w14:paraId="7EA96095" w14:textId="77777777" w:rsidR="006B57B4" w:rsidRPr="00E44F21" w:rsidRDefault="00501E1E" w:rsidP="000B138C">
      <w:pPr>
        <w:adjustRightInd w:val="0"/>
        <w:snapToGrid w:val="0"/>
        <w:ind w:firstLine="567"/>
        <w:jc w:val="both"/>
        <w:rPr>
          <w:rFonts w:ascii="Times New Roman" w:hAnsi="Times New Roman" w:cs="Times New Roman"/>
          <w:bCs/>
          <w:sz w:val="28"/>
          <w:szCs w:val="28"/>
          <w:shd w:val="clear" w:color="auto" w:fill="FFFFFF"/>
          <w:lang w:val="ru-RU"/>
        </w:rPr>
      </w:pPr>
      <w:r w:rsidRPr="00E44F21">
        <w:rPr>
          <w:rFonts w:ascii="Times New Roman" w:hAnsi="Times New Roman" w:cs="Times New Roman"/>
          <w:b/>
          <w:sz w:val="28"/>
          <w:szCs w:val="28"/>
          <w:shd w:val="clear" w:color="auto" w:fill="FFFFFF"/>
          <w:lang w:val="ru-RU"/>
        </w:rPr>
        <w:t xml:space="preserve">Предмет исследования </w:t>
      </w:r>
      <w:r w:rsidRPr="00E44F21">
        <w:rPr>
          <w:rFonts w:ascii="Times New Roman" w:hAnsi="Times New Roman" w:cs="Times New Roman"/>
          <w:sz w:val="28"/>
          <w:szCs w:val="28"/>
          <w:shd w:val="clear" w:color="auto" w:fill="FFFFFF"/>
          <w:lang w:val="ru-RU"/>
        </w:rPr>
        <w:t xml:space="preserve">– национально-культурные особенности способов обращения к собеседнику в русской и китайской лингвокультурах в разных социальных средах. </w:t>
      </w:r>
      <w:r w:rsidRPr="00E44F21">
        <w:rPr>
          <w:rFonts w:ascii="Times New Roman" w:hAnsi="Times New Roman" w:cs="Times New Roman"/>
          <w:bCs/>
          <w:sz w:val="28"/>
          <w:szCs w:val="28"/>
          <w:shd w:val="clear" w:color="auto" w:fill="FFFFFF"/>
          <w:lang w:val="ru-RU"/>
        </w:rPr>
        <w:t xml:space="preserve">Кроме того, к анализу привлечены некоторые особенности обращения казахской </w:t>
      </w:r>
      <w:proofErr w:type="spellStart"/>
      <w:r w:rsidRPr="00E44F21">
        <w:rPr>
          <w:rFonts w:ascii="Times New Roman" w:hAnsi="Times New Roman" w:cs="Times New Roman"/>
          <w:bCs/>
          <w:sz w:val="28"/>
          <w:szCs w:val="28"/>
          <w:shd w:val="clear" w:color="auto" w:fill="FFFFFF"/>
          <w:lang w:val="ru-RU"/>
        </w:rPr>
        <w:t>лингвокультуры</w:t>
      </w:r>
      <w:proofErr w:type="spellEnd"/>
      <w:r w:rsidRPr="00E44F21">
        <w:rPr>
          <w:rFonts w:ascii="Times New Roman" w:hAnsi="Times New Roman" w:cs="Times New Roman"/>
          <w:bCs/>
          <w:sz w:val="28"/>
          <w:szCs w:val="28"/>
          <w:shd w:val="clear" w:color="auto" w:fill="FFFFFF"/>
          <w:lang w:val="ru-RU"/>
        </w:rPr>
        <w:t xml:space="preserve"> с целью полноты описания исследовательского материала.</w:t>
      </w:r>
    </w:p>
    <w:p w14:paraId="60A2FA02" w14:textId="4F4A7D3A"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b/>
          <w:bCs/>
          <w:sz w:val="28"/>
          <w:szCs w:val="28"/>
          <w:shd w:val="clear" w:color="auto" w:fill="FFFFFF"/>
          <w:lang w:val="ru-RU"/>
        </w:rPr>
        <w:t>Гипотеза</w:t>
      </w:r>
      <w:r w:rsidRPr="00E44F21">
        <w:rPr>
          <w:rFonts w:ascii="Times New Roman" w:hAnsi="Times New Roman" w:cs="Times New Roman"/>
          <w:sz w:val="28"/>
          <w:szCs w:val="28"/>
          <w:shd w:val="clear" w:color="auto" w:fill="FFFFFF"/>
          <w:lang w:val="ru-RU"/>
        </w:rPr>
        <w:t xml:space="preserve"> исследования заключается в том, что выбор способа обращения в определенной степени зависит не только от языковой среды и культуры ее носителя, но также и от влияния второго используемого языка.</w:t>
      </w:r>
      <w:r w:rsidR="00456923"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shd w:val="clear" w:color="auto" w:fill="FFFFFF"/>
          <w:lang w:val="ru-RU"/>
        </w:rPr>
        <w:t>Это указывает на то, что в процессе выбора форм обращения могут взаимодействовать различные культурные факторы, формирующие у индивидуума языковые привычки обращения.</w:t>
      </w:r>
    </w:p>
    <w:p w14:paraId="61CD77F4" w14:textId="77777777" w:rsidR="006B57B4" w:rsidRPr="00E44F21" w:rsidRDefault="00501E1E" w:rsidP="000B138C">
      <w:pPr>
        <w:adjustRightInd w:val="0"/>
        <w:snapToGrid w:val="0"/>
        <w:ind w:firstLine="567"/>
        <w:jc w:val="both"/>
        <w:rPr>
          <w:rFonts w:ascii="Times New Roman" w:hAnsi="Times New Roman" w:cs="Times New Roman"/>
          <w:b/>
          <w:color w:val="000000" w:themeColor="text1"/>
          <w:sz w:val="28"/>
          <w:szCs w:val="28"/>
          <w:shd w:val="clear" w:color="auto" w:fill="FFFFFF"/>
          <w:lang w:val="ru-RU"/>
        </w:rPr>
      </w:pPr>
      <w:r w:rsidRPr="00E44F21">
        <w:rPr>
          <w:rFonts w:ascii="Times New Roman" w:hAnsi="Times New Roman" w:cs="Times New Roman"/>
          <w:b/>
          <w:color w:val="000000" w:themeColor="text1"/>
          <w:sz w:val="28"/>
          <w:szCs w:val="28"/>
          <w:shd w:val="clear" w:color="auto" w:fill="FFFFFF"/>
          <w:lang w:val="ru-RU"/>
        </w:rPr>
        <w:t xml:space="preserve">Методы исследования: </w:t>
      </w:r>
    </w:p>
    <w:p w14:paraId="195412B0"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shd w:val="clear" w:color="auto" w:fill="FFFFFF"/>
          <w:lang w:val="ru-RU"/>
        </w:rPr>
      </w:pPr>
      <w:r w:rsidRPr="00E44F21">
        <w:rPr>
          <w:rFonts w:ascii="Times New Roman" w:hAnsi="Times New Roman" w:cs="Times New Roman"/>
          <w:color w:val="000000" w:themeColor="text1"/>
          <w:sz w:val="28"/>
          <w:szCs w:val="28"/>
          <w:shd w:val="clear" w:color="auto" w:fill="FFFFFF"/>
          <w:lang w:val="ru-RU"/>
        </w:rPr>
        <w:t xml:space="preserve">Цель и задачи исследования определили выбор комплексных методов и приемов, соответствующих выбранному направлению. </w:t>
      </w:r>
    </w:p>
    <w:p w14:paraId="21843658"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shd w:val="clear" w:color="auto" w:fill="FFFFFF"/>
          <w:lang w:val="ru-RU"/>
        </w:rPr>
      </w:pPr>
      <w:r w:rsidRPr="00E44F21">
        <w:rPr>
          <w:rFonts w:ascii="Times New Roman" w:hAnsi="Times New Roman" w:cs="Times New Roman"/>
          <w:color w:val="000000" w:themeColor="text1"/>
          <w:sz w:val="28"/>
          <w:szCs w:val="28"/>
          <w:shd w:val="clear" w:color="auto" w:fill="FFFFFF"/>
          <w:lang w:val="ru-RU"/>
        </w:rPr>
        <w:t xml:space="preserve">Основой для получения и анализа данных послужили: сбор и каталогизация фактического материала, включая тексты, аудио- и видеозаписи, для обеспечения полноты и структурированности информации; критический анализ научной и теоретической литературы для выявления ключевых концепций и определения пробелов в существующих исследованиях; анкетирование и наблюдение для сбора первичных данных о проблемах использования китайских форм обращения и естественном языковом материале соответственно. </w:t>
      </w:r>
    </w:p>
    <w:p w14:paraId="298973A1"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color w:val="000000" w:themeColor="text1"/>
          <w:sz w:val="28"/>
          <w:szCs w:val="28"/>
          <w:shd w:val="clear" w:color="auto" w:fill="FFFFFF"/>
          <w:lang w:val="ru-RU"/>
        </w:rPr>
        <w:lastRenderedPageBreak/>
        <w:t>Дескриптивный метод, лексико-семантический анализ и прием количественн</w:t>
      </w:r>
      <w:r w:rsidRPr="00E44F21">
        <w:rPr>
          <w:rFonts w:ascii="Times New Roman" w:hAnsi="Times New Roman" w:cs="Times New Roman"/>
          <w:sz w:val="28"/>
          <w:szCs w:val="28"/>
          <w:shd w:val="clear" w:color="auto" w:fill="FFFFFF"/>
          <w:lang w:val="ru-RU"/>
        </w:rPr>
        <w:t xml:space="preserve">ых подсчетов применялись для систематизации, осмысления собранных данных и выявления закономерностей использования форм обращения, а также для статистической обработки данных опросов и анализа динамики языковых процессов с помощью программы Excel. </w:t>
      </w:r>
    </w:p>
    <w:p w14:paraId="2A0E8867"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Сопоставительный анализ позволил выполнить анализ использования языка в различных социальных средах, выявляя специфику выбора способов обращения.</w:t>
      </w:r>
    </w:p>
    <w:p w14:paraId="23B03714" w14:textId="77777777" w:rsidR="006B57B4" w:rsidRPr="00E44F21" w:rsidRDefault="00501E1E" w:rsidP="000B138C">
      <w:pPr>
        <w:adjustRightInd w:val="0"/>
        <w:snapToGrid w:val="0"/>
        <w:ind w:firstLine="567"/>
        <w:jc w:val="both"/>
        <w:rPr>
          <w:rFonts w:ascii="Times New Roman" w:eastAsia="Times New Roman" w:hAnsi="Times New Roman" w:cs="Times New Roman"/>
          <w:sz w:val="28"/>
          <w:szCs w:val="28"/>
          <w:lang w:val="ru-RU" w:eastAsia="ru-RU"/>
        </w:rPr>
      </w:pPr>
      <w:r w:rsidRPr="00E44F21">
        <w:rPr>
          <w:rFonts w:ascii="Times New Roman" w:hAnsi="Times New Roman" w:cs="Times New Roman"/>
          <w:b/>
          <w:sz w:val="28"/>
          <w:szCs w:val="28"/>
          <w:shd w:val="clear" w:color="auto" w:fill="FFFFFF"/>
          <w:lang w:val="ru-RU"/>
        </w:rPr>
        <w:t xml:space="preserve">Теоретическая значимость исследования. </w:t>
      </w:r>
      <w:r w:rsidRPr="00E44F21">
        <w:rPr>
          <w:rFonts w:ascii="Times New Roman" w:eastAsia="Times New Roman" w:hAnsi="Times New Roman" w:cs="Times New Roman"/>
          <w:sz w:val="28"/>
          <w:szCs w:val="28"/>
          <w:lang w:val="ru-RU" w:eastAsia="ru-RU"/>
        </w:rPr>
        <w:t xml:space="preserve">Полученные результаты исследования обогащают теоретические основы межкультурной коммуникации и прагматики, представляя новый взгляд на изучение форм обращения через призму взаимодействия двух контактирующих языков. Это дает возможность переосмысления существующих подходов к обучению языкам и коммуникации в </w:t>
      </w:r>
      <w:proofErr w:type="spellStart"/>
      <w:r w:rsidRPr="00E44F21">
        <w:rPr>
          <w:rFonts w:ascii="Times New Roman" w:eastAsia="Times New Roman" w:hAnsi="Times New Roman" w:cs="Times New Roman"/>
          <w:sz w:val="28"/>
          <w:szCs w:val="28"/>
          <w:lang w:val="ru-RU" w:eastAsia="ru-RU"/>
        </w:rPr>
        <w:t>мультилингвальном</w:t>
      </w:r>
      <w:proofErr w:type="spellEnd"/>
      <w:r w:rsidRPr="00E44F21">
        <w:rPr>
          <w:rFonts w:ascii="Times New Roman" w:eastAsia="Times New Roman" w:hAnsi="Times New Roman" w:cs="Times New Roman"/>
          <w:sz w:val="28"/>
          <w:szCs w:val="28"/>
          <w:lang w:val="ru-RU" w:eastAsia="ru-RU"/>
        </w:rPr>
        <w:t xml:space="preserve"> и мультикультурном мире. Представленная работа выявляет как культурные, так и языковые различия между Казахстаном и Китаем, которые влияют на выбор обращений, что важно для изучения межкультурного взаимодействия. Особое внимание уделяется взаимосвязи между языком и культурой на материале обращений как важной составляющей </w:t>
      </w:r>
      <w:proofErr w:type="spellStart"/>
      <w:r w:rsidRPr="00E44F21">
        <w:rPr>
          <w:rFonts w:ascii="Times New Roman" w:eastAsia="Times New Roman" w:hAnsi="Times New Roman" w:cs="Times New Roman"/>
          <w:sz w:val="28"/>
          <w:szCs w:val="28"/>
          <w:lang w:val="ru-RU" w:eastAsia="ru-RU"/>
        </w:rPr>
        <w:t>коммуникатиного</w:t>
      </w:r>
      <w:proofErr w:type="spellEnd"/>
      <w:r w:rsidRPr="00E44F21">
        <w:rPr>
          <w:rFonts w:ascii="Times New Roman" w:eastAsia="Times New Roman" w:hAnsi="Times New Roman" w:cs="Times New Roman"/>
          <w:sz w:val="28"/>
          <w:szCs w:val="28"/>
          <w:lang w:val="ru-RU" w:eastAsia="ru-RU"/>
        </w:rPr>
        <w:t xml:space="preserve"> дискурса, подчеркивая, что конкретные культурные и языковые аспекты Казахстана и Китая формируют языковую практику и восприятие. Это обогащает теоретические представления в области прагмалингвистики, социолингвистики и лингвокультурологии, которые открывают новые стороны дальнейших исследований. </w:t>
      </w:r>
      <w:r w:rsidRPr="00E44F21">
        <w:rPr>
          <w:rFonts w:ascii="Times New Roman" w:hAnsi="Times New Roman"/>
          <w:sz w:val="28"/>
          <w:szCs w:val="28"/>
          <w:lang w:val="ru-RU"/>
        </w:rPr>
        <w:t xml:space="preserve">Помимо теоретической значимости проведенное исследование имеет практическую направленность, т.к. способствует правильному использованию китайских обращений, что придает ей высокую как научную, так и прикладную ценность. </w:t>
      </w:r>
      <w:r w:rsidRPr="00E44F21">
        <w:rPr>
          <w:rFonts w:ascii="Times New Roman" w:eastAsia="Times New Roman" w:hAnsi="Times New Roman" w:cs="Times New Roman"/>
          <w:sz w:val="28"/>
          <w:szCs w:val="28"/>
          <w:lang w:val="ru-RU" w:eastAsia="ru-RU"/>
        </w:rPr>
        <w:t xml:space="preserve">Подробный критический анализ прагматических ошибок, совершаемых казахстанскими сотрудниками при использовании китайского языка, предоставляет ценные научно-теоретические положения о специфике применения прагматических знаний в процессе обучения второму языку. Это способствует разработке эффективных методик обучения и коммуникативных стратегий, которые могут быть адаптированы для различных языков и культурных контекстов. </w:t>
      </w:r>
    </w:p>
    <w:p w14:paraId="13D72319"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b/>
          <w:sz w:val="28"/>
          <w:szCs w:val="28"/>
          <w:shd w:val="clear" w:color="auto" w:fill="FFFFFF"/>
          <w:lang w:val="ru-RU"/>
        </w:rPr>
        <w:t xml:space="preserve">Практическая ценность исследования. </w:t>
      </w:r>
      <w:proofErr w:type="spellStart"/>
      <w:r w:rsidRPr="00E44F21">
        <w:rPr>
          <w:rFonts w:ascii="Times New Roman" w:hAnsi="Times New Roman" w:cs="Times New Roman"/>
          <w:sz w:val="28"/>
          <w:szCs w:val="28"/>
          <w:shd w:val="clear" w:color="auto" w:fill="FFFFFF"/>
          <w:lang w:val="ru-RU"/>
        </w:rPr>
        <w:t>Прагмалингвистические</w:t>
      </w:r>
      <w:proofErr w:type="spellEnd"/>
      <w:r w:rsidRPr="00E44F21">
        <w:rPr>
          <w:rFonts w:ascii="Times New Roman" w:hAnsi="Times New Roman" w:cs="Times New Roman"/>
          <w:sz w:val="28"/>
          <w:szCs w:val="28"/>
          <w:shd w:val="clear" w:color="auto" w:fill="FFFFFF"/>
          <w:lang w:val="ru-RU"/>
        </w:rPr>
        <w:t xml:space="preserve"> исследования с использованием социолингвистических переменных ориентированы на анализ языковых различий среди разноплановых социальных групп (включая этнические, религиозные группы, социальные слои, гендерные различия, уровень образования и возрастные категории). Практическая значимость состоит в том, чтобы разработать теоретические положения и предоставить фактический материал для сопоставительного исследования языков, в том числе русского и китайского, а также помочь изучающим китайский язык лучше понять и адаптироваться в китайскую </w:t>
      </w:r>
      <w:proofErr w:type="spellStart"/>
      <w:r w:rsidRPr="00E44F21">
        <w:rPr>
          <w:rFonts w:ascii="Times New Roman" w:hAnsi="Times New Roman" w:cs="Times New Roman"/>
          <w:sz w:val="28"/>
          <w:szCs w:val="28"/>
          <w:shd w:val="clear" w:color="auto" w:fill="FFFFFF"/>
          <w:lang w:val="ru-RU"/>
        </w:rPr>
        <w:t>лингвокультуру</w:t>
      </w:r>
      <w:proofErr w:type="spellEnd"/>
      <w:r w:rsidRPr="00E44F21">
        <w:rPr>
          <w:rFonts w:ascii="Times New Roman" w:hAnsi="Times New Roman" w:cs="Times New Roman"/>
          <w:sz w:val="28"/>
          <w:szCs w:val="28"/>
          <w:shd w:val="clear" w:color="auto" w:fill="FFFFFF"/>
          <w:lang w:val="ru-RU"/>
        </w:rPr>
        <w:t xml:space="preserve">. Таким образом, анализ способов обращения позволяет детальнее понять специфику коммуникативных практик представителей различных культурных и языковых контекстов, что способствует более продуктивной коммуникации и помогает избегать коммуникативных сбоев. </w:t>
      </w:r>
    </w:p>
    <w:p w14:paraId="5319A3BF" w14:textId="27B6FE2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Исследование может существенно способствовать повышению эффективности межкультурной коммуникации с использованием китайского языка как в Казахстане, так и за его пределами, расширяя возможности для более продуктивного взаимодействия с носителями китайского языка, способствуя преодолению языковых и культурных барьеров. Это особенно актуально в условиях глобализации и развития международных отношений, когда важно уметь общаться с носителями китайского языка в соответствии с их культурными и языковыми нормами. Такое исследование способствует более глубокому пониманию китайского языка и культуры, помогает избегать коммуникативных недоразумений и конфликтов, а также предоставляет платформу для изучения и других лингвокультур, акцентируя внимание на особенностях обращения в различных ситуациях и контекстах.</w:t>
      </w:r>
      <w:r w:rsidR="00456923" w:rsidRPr="00E44F21">
        <w:rPr>
          <w:rFonts w:asciiTheme="minorHAnsi" w:hAnsiTheme="minorHAnsi"/>
          <w:sz w:val="28"/>
          <w:szCs w:val="28"/>
          <w:lang w:val="ru-RU"/>
        </w:rPr>
        <w:t xml:space="preserve"> </w:t>
      </w:r>
    </w:p>
    <w:p w14:paraId="27362A3B" w14:textId="77777777"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Вместе с тем в ходе исследования разработаны рекомендации для использования китайского языка в Казахстане, основанные на выявленных закономерностях и специфике использования форм обращения.</w:t>
      </w:r>
    </w:p>
    <w:p w14:paraId="6AD06A42" w14:textId="5B151A79" w:rsidR="006B57B4" w:rsidRPr="00E44F21" w:rsidRDefault="00501E1E" w:rsidP="000B138C">
      <w:pPr>
        <w:adjustRightInd w:val="0"/>
        <w:snapToGrid w:val="0"/>
        <w:ind w:firstLine="567"/>
        <w:jc w:val="both"/>
        <w:rPr>
          <w:rFonts w:ascii="Times New Roman" w:hAnsi="Times New Roman"/>
          <w:sz w:val="28"/>
          <w:szCs w:val="28"/>
          <w:lang w:val="ru-RU"/>
        </w:rPr>
      </w:pPr>
      <w:r w:rsidRPr="00E44F21">
        <w:rPr>
          <w:rFonts w:ascii="Times New Roman" w:hAnsi="Times New Roman"/>
          <w:b/>
          <w:bCs/>
          <w:sz w:val="28"/>
          <w:szCs w:val="28"/>
          <w:lang w:val="ru-RU"/>
        </w:rPr>
        <w:t xml:space="preserve">Научная новизна исследования. </w:t>
      </w:r>
      <w:r w:rsidRPr="00E44F21">
        <w:rPr>
          <w:rFonts w:ascii="Times New Roman" w:hAnsi="Times New Roman"/>
          <w:sz w:val="28"/>
          <w:szCs w:val="28"/>
          <w:lang w:val="ru-RU"/>
        </w:rPr>
        <w:t xml:space="preserve">В существующей научной литературе редко встречаются исследования, глубоко анализирующие способы обращения в конкретной коммуникативной ситуации в условиях </w:t>
      </w:r>
      <w:proofErr w:type="spellStart"/>
      <w:r w:rsidRPr="00E44F21">
        <w:rPr>
          <w:rFonts w:ascii="Times New Roman" w:hAnsi="Times New Roman"/>
          <w:sz w:val="28"/>
          <w:szCs w:val="28"/>
          <w:lang w:val="ru-RU"/>
        </w:rPr>
        <w:t>полиязычия</w:t>
      </w:r>
      <w:proofErr w:type="spellEnd"/>
      <w:r w:rsidRPr="00E44F21">
        <w:rPr>
          <w:rFonts w:ascii="Times New Roman" w:hAnsi="Times New Roman"/>
          <w:sz w:val="28"/>
          <w:szCs w:val="28"/>
          <w:lang w:val="ru-RU"/>
        </w:rPr>
        <w:t xml:space="preserve"> в казахстанской действительности, что входит в цели и задачи представленного исследования. Этот факт имеет значение для изысканий в области прагматики. Настоящее исследование фокусируется на привычках </w:t>
      </w:r>
      <w:r w:rsidR="00E64752" w:rsidRPr="00E44F21">
        <w:rPr>
          <w:rFonts w:ascii="Times New Roman" w:hAnsi="Times New Roman"/>
          <w:sz w:val="28"/>
          <w:szCs w:val="28"/>
          <w:lang w:val="ru-RU"/>
        </w:rPr>
        <w:t>обращения</w:t>
      </w:r>
      <w:r w:rsidRPr="00E44F21">
        <w:rPr>
          <w:rFonts w:ascii="Times New Roman" w:hAnsi="Times New Roman"/>
          <w:sz w:val="28"/>
          <w:szCs w:val="28"/>
          <w:lang w:val="ru-RU"/>
        </w:rPr>
        <w:t xml:space="preserve"> использующих и изучающих китайский язык. </w:t>
      </w:r>
    </w:p>
    <w:p w14:paraId="6B075D28" w14:textId="1AA3E5F1" w:rsidR="006B57B4" w:rsidRPr="00E44F21" w:rsidRDefault="00501E1E" w:rsidP="000B138C">
      <w:pPr>
        <w:adjustRightInd w:val="0"/>
        <w:snapToGrid w:val="0"/>
        <w:ind w:firstLine="567"/>
        <w:jc w:val="both"/>
        <w:rPr>
          <w:rFonts w:ascii="Times New Roman" w:hAnsi="Times New Roman"/>
          <w:sz w:val="28"/>
          <w:szCs w:val="28"/>
          <w:lang w:val="ru-RU"/>
        </w:rPr>
      </w:pPr>
      <w:r w:rsidRPr="00E44F21">
        <w:rPr>
          <w:rFonts w:ascii="Times New Roman" w:hAnsi="Times New Roman"/>
          <w:sz w:val="28"/>
          <w:szCs w:val="28"/>
          <w:lang w:val="ru-RU"/>
        </w:rPr>
        <w:t>Учитывая значительные культурные и языковые различия между Казахстаном и Китаем, изучение этой конкретной группы представляет особую ценность. Результаты исследования русских и китайских форм обращений полезны для развития межкультурной компетенции и повышения эффективного общения в рамках международного сотрудничества. Помимо теоретической значимости проведенное исследование имеет практическую направленность, т</w:t>
      </w:r>
      <w:r w:rsidR="00E64752" w:rsidRPr="00E44F21">
        <w:rPr>
          <w:rFonts w:ascii="Times New Roman" w:hAnsi="Times New Roman"/>
          <w:sz w:val="28"/>
          <w:szCs w:val="28"/>
          <w:lang w:val="ru-RU"/>
        </w:rPr>
        <w:t xml:space="preserve">ак </w:t>
      </w:r>
      <w:r w:rsidRPr="00E44F21">
        <w:rPr>
          <w:rFonts w:ascii="Times New Roman" w:hAnsi="Times New Roman"/>
          <w:sz w:val="28"/>
          <w:szCs w:val="28"/>
          <w:lang w:val="ru-RU"/>
        </w:rPr>
        <w:t>к</w:t>
      </w:r>
      <w:r w:rsidR="00E64752" w:rsidRPr="00E44F21">
        <w:rPr>
          <w:rFonts w:ascii="Times New Roman" w:hAnsi="Times New Roman"/>
          <w:sz w:val="28"/>
          <w:szCs w:val="28"/>
          <w:lang w:val="ru-RU"/>
        </w:rPr>
        <w:t>ак</w:t>
      </w:r>
      <w:r w:rsidRPr="00E44F21">
        <w:rPr>
          <w:rFonts w:ascii="Times New Roman" w:hAnsi="Times New Roman"/>
          <w:sz w:val="28"/>
          <w:szCs w:val="28"/>
          <w:lang w:val="ru-RU"/>
        </w:rPr>
        <w:t xml:space="preserve"> способствует правильному использованию китайских обращений, что придает ей высокую прикладную ценность. Анализ проводится с применением современного комплексного метода не только с позиций прагматики, но и с учетом сопоставительной лингвистики, социолингвистики, лингвокультурологии, коммуникативного дискурса и теории усвоения второго языка, делая исследование более глубоким и всесторонним. Работа объединяет несколько областей и методов, давшие возможность разработать важные рекомендации для казахстанцев, изучающих китайскую </w:t>
      </w:r>
      <w:proofErr w:type="spellStart"/>
      <w:r w:rsidRPr="00E44F21">
        <w:rPr>
          <w:rFonts w:ascii="Times New Roman" w:hAnsi="Times New Roman"/>
          <w:sz w:val="28"/>
          <w:szCs w:val="28"/>
          <w:lang w:val="ru-RU"/>
        </w:rPr>
        <w:t>лингвокультуру</w:t>
      </w:r>
      <w:proofErr w:type="spellEnd"/>
      <w:r w:rsidRPr="00E44F21">
        <w:rPr>
          <w:rFonts w:ascii="Times New Roman" w:hAnsi="Times New Roman"/>
          <w:sz w:val="28"/>
          <w:szCs w:val="28"/>
          <w:lang w:val="ru-RU"/>
        </w:rPr>
        <w:t>, и сопоставительный анализ обращений в китайском и русском языках, открывая новые перспективы и предоставляя определенные методы для соответствующих областей. В целом, проведенное исследование способствует более глубокому пониманию коммуникативного дискурса и способов обращения в различных культурных и языковых контекстах.</w:t>
      </w:r>
    </w:p>
    <w:p w14:paraId="23C46BC3" w14:textId="326B41EE"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Теоретико-методологической основой диссертации</w:t>
      </w:r>
      <w:r w:rsidRPr="00E44F21">
        <w:rPr>
          <w:rFonts w:ascii="Times New Roman" w:hAnsi="Times New Roman" w:cs="Times New Roman"/>
          <w:sz w:val="28"/>
          <w:szCs w:val="28"/>
          <w:lang w:val="ru-RU"/>
        </w:rPr>
        <w:t xml:space="preserve"> послужили фундаментальные общетеоретические положения известных ученых в областях социолингвистики, сопоставительной лингвистики, лингвокультурологии и межкультурной коммуникации. В диссертации опирались на научные </w:t>
      </w:r>
      <w:r w:rsidRPr="00E44F21">
        <w:rPr>
          <w:rFonts w:ascii="Times New Roman" w:hAnsi="Times New Roman" w:cs="Times New Roman"/>
          <w:sz w:val="28"/>
          <w:szCs w:val="28"/>
          <w:lang w:val="ru-RU"/>
        </w:rPr>
        <w:lastRenderedPageBreak/>
        <w:t>положения отечественных и зарубежных лингвистов о филологических трудах классиков (М.В. Ломоносова), работах в области теории обращений (Ф.И.</w:t>
      </w:r>
      <w:r w:rsidR="00E64752"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Буслаев, Д.И. </w:t>
      </w:r>
      <w:proofErr w:type="spellStart"/>
      <w:r w:rsidRPr="00E44F21">
        <w:rPr>
          <w:rFonts w:ascii="Times New Roman" w:hAnsi="Times New Roman" w:cs="Times New Roman"/>
          <w:sz w:val="28"/>
          <w:szCs w:val="28"/>
          <w:lang w:val="ru-RU"/>
        </w:rPr>
        <w:t>Овсянико</w:t>
      </w:r>
      <w:proofErr w:type="spellEnd"/>
      <w:r w:rsidRPr="00E44F21">
        <w:rPr>
          <w:rFonts w:ascii="Times New Roman" w:hAnsi="Times New Roman" w:cs="Times New Roman"/>
          <w:sz w:val="28"/>
          <w:szCs w:val="28"/>
          <w:lang w:val="ru-RU"/>
        </w:rPr>
        <w:t>-Куликовский, А.А. Шахматов, А.М. Пешковский и др.), исследованиях по проблематике этикета в вербальном общении (А.Д.</w:t>
      </w:r>
      <w:r w:rsidR="00E64752"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Швейцер, В.Е. Гольдин, Н.И.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 xml:space="preserve">, А. </w:t>
      </w:r>
      <w:proofErr w:type="spellStart"/>
      <w:r w:rsidRPr="00E44F21">
        <w:rPr>
          <w:rFonts w:ascii="Times New Roman" w:hAnsi="Times New Roman" w:cs="Times New Roman"/>
          <w:sz w:val="28"/>
          <w:szCs w:val="28"/>
          <w:lang w:val="ru-RU"/>
        </w:rPr>
        <w:t>Кайдаров</w:t>
      </w:r>
      <w:proofErr w:type="spellEnd"/>
      <w:r w:rsidRPr="00E44F21">
        <w:rPr>
          <w:rFonts w:ascii="Times New Roman" w:hAnsi="Times New Roman" w:cs="Times New Roman"/>
          <w:sz w:val="28"/>
          <w:szCs w:val="28"/>
          <w:lang w:val="ru-RU"/>
        </w:rPr>
        <w:t xml:space="preserve">, Ж. </w:t>
      </w:r>
      <w:proofErr w:type="spellStart"/>
      <w:r w:rsidRPr="00E44F21">
        <w:rPr>
          <w:rFonts w:ascii="Times New Roman" w:hAnsi="Times New Roman" w:cs="Times New Roman"/>
          <w:sz w:val="28"/>
          <w:szCs w:val="28"/>
          <w:lang w:val="ru-RU"/>
        </w:rPr>
        <w:t>Манкеева</w:t>
      </w:r>
      <w:proofErr w:type="spellEnd"/>
      <w:r w:rsidRPr="00E44F21">
        <w:rPr>
          <w:rFonts w:ascii="Times New Roman" w:hAnsi="Times New Roman" w:cs="Times New Roman"/>
          <w:sz w:val="28"/>
          <w:szCs w:val="28"/>
          <w:lang w:val="ru-RU"/>
        </w:rPr>
        <w:t xml:space="preserve">, З.К. Ахметжанова, В.Д. </w:t>
      </w:r>
      <w:proofErr w:type="spellStart"/>
      <w:r w:rsidRPr="00E44F21">
        <w:rPr>
          <w:rFonts w:ascii="Times New Roman" w:hAnsi="Times New Roman" w:cs="Times New Roman"/>
          <w:sz w:val="28"/>
          <w:szCs w:val="28"/>
          <w:lang w:val="ru-RU"/>
        </w:rPr>
        <w:t>Нарожная</w:t>
      </w:r>
      <w:proofErr w:type="spellEnd"/>
      <w:r w:rsidRPr="00E44F21">
        <w:rPr>
          <w:rFonts w:ascii="Times New Roman" w:hAnsi="Times New Roman" w:cs="Times New Roman"/>
          <w:sz w:val="28"/>
          <w:szCs w:val="28"/>
          <w:lang w:val="ru-RU"/>
        </w:rPr>
        <w:t xml:space="preserve">, А.Д. </w:t>
      </w:r>
      <w:proofErr w:type="spellStart"/>
      <w:r w:rsidRPr="00E44F21">
        <w:rPr>
          <w:rFonts w:ascii="Times New Roman" w:hAnsi="Times New Roman" w:cs="Times New Roman"/>
          <w:sz w:val="28"/>
          <w:szCs w:val="28"/>
          <w:lang w:val="ru-RU"/>
        </w:rPr>
        <w:t>Сейсенова</w:t>
      </w:r>
      <w:proofErr w:type="spellEnd"/>
      <w:r w:rsidRPr="00E44F21">
        <w:rPr>
          <w:rFonts w:ascii="Times New Roman" w:hAnsi="Times New Roman" w:cs="Times New Roman"/>
          <w:sz w:val="28"/>
          <w:szCs w:val="28"/>
          <w:lang w:val="ru-RU"/>
        </w:rPr>
        <w:t xml:space="preserve">, М.К. </w:t>
      </w:r>
      <w:proofErr w:type="spellStart"/>
      <w:r w:rsidRPr="00E44F21">
        <w:rPr>
          <w:rFonts w:ascii="Times New Roman" w:hAnsi="Times New Roman" w:cs="Times New Roman"/>
          <w:sz w:val="28"/>
          <w:szCs w:val="28"/>
          <w:lang w:val="ru-RU"/>
        </w:rPr>
        <w:t>Мурзагалиева</w:t>
      </w:r>
      <w:proofErr w:type="spellEnd"/>
      <w:r w:rsidRPr="00E44F21">
        <w:rPr>
          <w:rFonts w:ascii="Times New Roman" w:hAnsi="Times New Roman" w:cs="Times New Roman"/>
          <w:sz w:val="28"/>
          <w:szCs w:val="28"/>
          <w:lang w:val="ru-RU"/>
        </w:rPr>
        <w:t xml:space="preserve"> и др.), трудах в области теории прагматики (Л.П. Рыжова, Н.И.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 Н.Н.</w:t>
      </w:r>
      <w:r w:rsidR="00E64752"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Аминова, Дж. Остин и Дж. </w:t>
      </w:r>
      <w:proofErr w:type="spellStart"/>
      <w:r w:rsidRPr="00E44F21">
        <w:rPr>
          <w:rFonts w:ascii="Times New Roman" w:hAnsi="Times New Roman" w:cs="Times New Roman"/>
          <w:sz w:val="28"/>
          <w:szCs w:val="28"/>
          <w:lang w:val="ru-RU"/>
        </w:rPr>
        <w:t>Серл</w:t>
      </w:r>
      <w:proofErr w:type="spellEnd"/>
      <w:r w:rsidRPr="00E44F21">
        <w:rPr>
          <w:rFonts w:ascii="Times New Roman" w:hAnsi="Times New Roman" w:cs="Times New Roman"/>
          <w:sz w:val="28"/>
          <w:szCs w:val="28"/>
          <w:lang w:val="ru-RU"/>
        </w:rPr>
        <w:t xml:space="preserve">, Д. </w:t>
      </w:r>
      <w:proofErr w:type="spellStart"/>
      <w:r w:rsidRPr="00E44F21">
        <w:rPr>
          <w:rFonts w:ascii="Times New Roman" w:hAnsi="Times New Roman" w:cs="Times New Roman"/>
          <w:sz w:val="28"/>
          <w:szCs w:val="28"/>
          <w:lang w:val="ru-RU"/>
        </w:rPr>
        <w:t>Фершуерен</w:t>
      </w:r>
      <w:proofErr w:type="spellEnd"/>
      <w:r w:rsidRPr="00E44F21">
        <w:rPr>
          <w:rFonts w:ascii="Times New Roman" w:hAnsi="Times New Roman" w:cs="Times New Roman"/>
          <w:sz w:val="28"/>
          <w:szCs w:val="28"/>
          <w:lang w:val="ru-RU"/>
        </w:rPr>
        <w:t>, Т.Г. Винокур, М.Л.</w:t>
      </w:r>
      <w:r w:rsidR="00E64752"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Марков и др.), работах в области сравнительной лингвистики, связанных с исследованиями русских и китайских обращений (Ван </w:t>
      </w:r>
      <w:proofErr w:type="spellStart"/>
      <w:r w:rsidRPr="00E44F21">
        <w:rPr>
          <w:rFonts w:ascii="Times New Roman" w:hAnsi="Times New Roman" w:cs="Times New Roman"/>
          <w:sz w:val="28"/>
          <w:szCs w:val="28"/>
          <w:lang w:val="ru-RU"/>
        </w:rPr>
        <w:t>Сяоцзюань</w:t>
      </w:r>
      <w:proofErr w:type="spellEnd"/>
      <w:r w:rsidRPr="00E44F21">
        <w:rPr>
          <w:rFonts w:ascii="Times New Roman" w:hAnsi="Times New Roman" w:cs="Times New Roman"/>
          <w:sz w:val="28"/>
          <w:szCs w:val="28"/>
          <w:lang w:val="ru-RU"/>
        </w:rPr>
        <w:t xml:space="preserve">, Е.А. </w:t>
      </w:r>
      <w:proofErr w:type="spellStart"/>
      <w:r w:rsidRPr="00E44F21">
        <w:rPr>
          <w:rFonts w:ascii="Times New Roman" w:hAnsi="Times New Roman" w:cs="Times New Roman"/>
          <w:sz w:val="28"/>
          <w:szCs w:val="28"/>
          <w:lang w:val="ru-RU"/>
        </w:rPr>
        <w:t>Пензева</w:t>
      </w:r>
      <w:proofErr w:type="spellEnd"/>
      <w:r w:rsidRPr="00E44F21">
        <w:rPr>
          <w:rFonts w:ascii="Times New Roman" w:hAnsi="Times New Roman" w:cs="Times New Roman"/>
          <w:sz w:val="28"/>
          <w:szCs w:val="28"/>
          <w:lang w:val="ru-RU"/>
        </w:rPr>
        <w:t xml:space="preserve">, М.А. Маркова, </w:t>
      </w:r>
      <w:proofErr w:type="spellStart"/>
      <w:r w:rsidRPr="00E44F21">
        <w:rPr>
          <w:rFonts w:ascii="Times New Roman" w:hAnsi="Times New Roman" w:cs="Times New Roman"/>
          <w:sz w:val="28"/>
          <w:szCs w:val="28"/>
          <w:lang w:val="ru-RU"/>
        </w:rPr>
        <w:t>Ма</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Чжэньхуа</w:t>
      </w:r>
      <w:proofErr w:type="spellEnd"/>
      <w:r w:rsidRPr="00E44F21">
        <w:rPr>
          <w:rFonts w:ascii="Times New Roman" w:hAnsi="Times New Roman" w:cs="Times New Roman"/>
          <w:sz w:val="28"/>
          <w:szCs w:val="28"/>
          <w:lang w:val="ru-RU"/>
        </w:rPr>
        <w:t>, Т.А. Карга и др.), а также трудах в области лингвокультурологии и межкультурной коммуникации (Е.Ф. Сухова, А.У.</w:t>
      </w:r>
      <w:r w:rsidR="00E64752"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Дуйсенбина</w:t>
      </w:r>
      <w:proofErr w:type="spellEnd"/>
      <w:r w:rsidRPr="00E44F21">
        <w:rPr>
          <w:rFonts w:ascii="Times New Roman" w:hAnsi="Times New Roman" w:cs="Times New Roman"/>
          <w:sz w:val="28"/>
          <w:szCs w:val="28"/>
          <w:lang w:val="ru-RU"/>
        </w:rPr>
        <w:t>, О.Н. Новикова и др.).</w:t>
      </w:r>
    </w:p>
    <w:p w14:paraId="5924F79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 xml:space="preserve">Материал исследования. </w:t>
      </w:r>
      <w:r w:rsidRPr="00E44F21">
        <w:rPr>
          <w:rFonts w:ascii="Times New Roman" w:hAnsi="Times New Roman" w:cs="Times New Roman"/>
          <w:sz w:val="28"/>
          <w:szCs w:val="28"/>
          <w:lang w:val="ru-RU"/>
        </w:rPr>
        <w:t xml:space="preserve">В качестве источника фактического материала привлекались данные из Национального корпуса русского языка (НКРЯ), корпуса данных </w:t>
      </w:r>
      <w:r w:rsidRPr="00E44F21">
        <w:rPr>
          <w:rFonts w:ascii="Times New Roman" w:hAnsi="Times New Roman" w:cs="Times New Roman"/>
          <w:sz w:val="28"/>
          <w:szCs w:val="28"/>
        </w:rPr>
        <w:t>BBC</w:t>
      </w:r>
      <w:r w:rsidRPr="00E44F21">
        <w:rPr>
          <w:rFonts w:ascii="Times New Roman" w:hAnsi="Times New Roman" w:cs="Times New Roman"/>
          <w:sz w:val="28"/>
          <w:szCs w:val="28"/>
          <w:lang w:val="ru-RU"/>
        </w:rPr>
        <w:t xml:space="preserve"> на китайском языке, текстов русских романов </w:t>
      </w:r>
      <w:r w:rsidRPr="00E44F21">
        <w:rPr>
          <w:rFonts w:ascii="Times New Roman" w:hAnsi="Times New Roman" w:cs="Times New Roman"/>
          <w:sz w:val="28"/>
          <w:szCs w:val="28"/>
        </w:rPr>
        <w:t>XIX</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XX</w:t>
      </w:r>
      <w:r w:rsidRPr="00E44F21">
        <w:rPr>
          <w:rFonts w:ascii="Times New Roman" w:hAnsi="Times New Roman" w:cs="Times New Roman"/>
          <w:sz w:val="28"/>
          <w:szCs w:val="28"/>
          <w:lang w:val="ru-RU"/>
        </w:rPr>
        <w:t xml:space="preserve"> веков, авторство которых принадлежит таким писателям, как Л.Н. Толстой, Ф.М. Достоевский. Дополнительно использовались видеоматериалы, публиковавшиеся в интернете начиная с 2014 года, и результаты анонимного опроса среди казахстанских сотрудников, работающих в китайских предприятиях в Казахстане и владеющих как китайским, так и русским языками.</w:t>
      </w:r>
    </w:p>
    <w:p w14:paraId="7758D9A2" w14:textId="7B733C2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Важным элементом исследования являются также учебные материалы по стандарту курса </w:t>
      </w:r>
      <w:r w:rsidRPr="00E44F21">
        <w:rPr>
          <w:rFonts w:ascii="Times New Roman" w:hAnsi="Times New Roman" w:cs="Times New Roman"/>
          <w:sz w:val="28"/>
          <w:szCs w:val="28"/>
        </w:rPr>
        <w:t>HSK</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HSK</w:t>
      </w:r>
      <w:r w:rsidRPr="00E44F21">
        <w:rPr>
          <w:rFonts w:ascii="Times New Roman" w:hAnsi="Times New Roman" w:cs="Times New Roman"/>
          <w:sz w:val="28"/>
          <w:szCs w:val="28"/>
        </w:rPr>
        <w:t>标准教程</w:t>
      </w:r>
      <w:r w:rsidRPr="00E44F21">
        <w:rPr>
          <w:rFonts w:ascii="Times New Roman" w:hAnsi="Times New Roman" w:cs="Times New Roman"/>
          <w:sz w:val="28"/>
          <w:szCs w:val="28"/>
          <w:lang w:val="ru-RU"/>
        </w:rPr>
        <w:t xml:space="preserve">) и </w:t>
      </w:r>
      <w:r w:rsidR="00E6475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Университетский русский язык (</w:t>
      </w:r>
      <w:r w:rsidRPr="00E44F21">
        <w:rPr>
          <w:rFonts w:ascii="Times New Roman" w:hAnsi="Times New Roman" w:cs="Times New Roman"/>
          <w:sz w:val="28"/>
          <w:szCs w:val="28"/>
        </w:rPr>
        <w:t>大学俄语</w:t>
      </w:r>
      <w:r w:rsidRPr="00E44F21">
        <w:rPr>
          <w:rFonts w:ascii="Times New Roman" w:hAnsi="Times New Roman" w:cs="Times New Roman"/>
          <w:sz w:val="28"/>
          <w:szCs w:val="28"/>
          <w:lang w:val="ru-RU"/>
        </w:rPr>
        <w:t>)</w:t>
      </w:r>
      <w:r w:rsidR="00E6475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а также данные, собранные из повседневной жизни, академической и рабочей среды. Для анализа русских обращений были выбраны учебники </w:t>
      </w:r>
      <w:r w:rsidR="00E6475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Университетский русский язык (</w:t>
      </w:r>
      <w:r w:rsidRPr="00E44F21">
        <w:rPr>
          <w:rFonts w:ascii="Times New Roman" w:hAnsi="Times New Roman" w:cs="Times New Roman"/>
          <w:sz w:val="28"/>
          <w:szCs w:val="28"/>
        </w:rPr>
        <w:t>大学俄语</w:t>
      </w:r>
      <w:r w:rsidRPr="00E44F21">
        <w:rPr>
          <w:rFonts w:ascii="Times New Roman" w:hAnsi="Times New Roman" w:cs="Times New Roman"/>
          <w:sz w:val="28"/>
          <w:szCs w:val="28"/>
          <w:lang w:val="ru-RU"/>
        </w:rPr>
        <w:t>)</w:t>
      </w:r>
      <w:r w:rsidR="00E6475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тома 1-8, в которых обнаружено </w:t>
      </w:r>
      <w:r w:rsidRPr="00E44F21">
        <w:rPr>
          <w:rFonts w:ascii="Times New Roman" w:hAnsi="Times New Roman" w:cs="Times New Roman" w:hint="eastAsia"/>
          <w:sz w:val="28"/>
          <w:szCs w:val="28"/>
          <w:lang w:val="ru-RU"/>
        </w:rPr>
        <w:t>80</w:t>
      </w:r>
      <w:r w:rsidRPr="00E44F21">
        <w:rPr>
          <w:rFonts w:ascii="Times New Roman" w:hAnsi="Times New Roman" w:cs="Times New Roman"/>
          <w:sz w:val="28"/>
          <w:szCs w:val="28"/>
          <w:lang w:val="ru-RU"/>
        </w:rPr>
        <w:t xml:space="preserve"> различных обращений. Что касается китайского языка, исследование проводилось на основе популярных учебников </w:t>
      </w:r>
      <w:r w:rsidR="00E64752" w:rsidRPr="00E44F21">
        <w:rPr>
          <w:rFonts w:ascii="Times New Roman" w:hAnsi="Times New Roman" w:cs="Times New Roman"/>
          <w:sz w:val="28"/>
          <w:szCs w:val="28"/>
          <w:lang w:val="ru-RU"/>
        </w:rPr>
        <w:t>«</w:t>
      </w:r>
      <w:r w:rsidRPr="00E44F21">
        <w:rPr>
          <w:rFonts w:ascii="Times New Roman" w:hAnsi="Times New Roman" w:cs="Times New Roman"/>
          <w:sz w:val="28"/>
          <w:szCs w:val="28"/>
        </w:rPr>
        <w:t>HSK</w:t>
      </w:r>
      <w:r w:rsidRPr="00E44F21">
        <w:rPr>
          <w:rFonts w:ascii="Times New Roman" w:hAnsi="Times New Roman" w:cs="Times New Roman"/>
          <w:sz w:val="28"/>
          <w:szCs w:val="28"/>
          <w:lang w:val="ru-RU"/>
        </w:rPr>
        <w:t xml:space="preserve"> стандартный курс (</w:t>
      </w:r>
      <w:r w:rsidRPr="00E44F21">
        <w:rPr>
          <w:rFonts w:ascii="Times New Roman" w:hAnsi="Times New Roman" w:cs="Times New Roman"/>
          <w:sz w:val="28"/>
          <w:szCs w:val="28"/>
        </w:rPr>
        <w:t>HSK</w:t>
      </w:r>
      <w:r w:rsidRPr="00E44F21">
        <w:rPr>
          <w:rFonts w:ascii="Times New Roman" w:hAnsi="Times New Roman" w:cs="Times New Roman"/>
          <w:sz w:val="28"/>
          <w:szCs w:val="28"/>
        </w:rPr>
        <w:t>标准教程</w:t>
      </w:r>
      <w:r w:rsidRPr="00E44F21">
        <w:rPr>
          <w:rFonts w:ascii="Times New Roman" w:hAnsi="Times New Roman" w:cs="Times New Roman"/>
          <w:sz w:val="28"/>
          <w:szCs w:val="28"/>
          <w:lang w:val="ru-RU"/>
        </w:rPr>
        <w:t>)</w:t>
      </w:r>
      <w:r w:rsidR="00E6475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используемых в Казахстане, где из томов 1-9 было выделено 88 обращений. Эти материалы были выбраны из-за их широкого применения в обучении и значимости в культурном контексте использования языка. Кроме того, анализу подверглись также обращения, </w:t>
      </w:r>
      <w:proofErr w:type="spellStart"/>
      <w:r w:rsidRPr="00E44F21">
        <w:rPr>
          <w:rFonts w:ascii="Times New Roman" w:hAnsi="Times New Roman" w:cs="Times New Roman"/>
          <w:sz w:val="28"/>
          <w:szCs w:val="28"/>
          <w:lang w:val="ru-RU"/>
        </w:rPr>
        <w:t>эксцерпированные</w:t>
      </w:r>
      <w:proofErr w:type="spellEnd"/>
      <w:r w:rsidRPr="00E44F21">
        <w:rPr>
          <w:rFonts w:ascii="Times New Roman" w:hAnsi="Times New Roman" w:cs="Times New Roman"/>
          <w:sz w:val="28"/>
          <w:szCs w:val="28"/>
          <w:lang w:val="ru-RU"/>
        </w:rPr>
        <w:t xml:space="preserve"> из языковых корпусов, интернет-публикаций и материалов повседневного общения, что позволило идентифицировать 85 обращений в русскоязычных и 137 обращений в </w:t>
      </w:r>
      <w:proofErr w:type="spellStart"/>
      <w:r w:rsidRPr="00E44F21">
        <w:rPr>
          <w:rFonts w:ascii="Times New Roman" w:hAnsi="Times New Roman" w:cs="Times New Roman"/>
          <w:sz w:val="28"/>
          <w:szCs w:val="28"/>
          <w:lang w:val="ru-RU"/>
        </w:rPr>
        <w:t>китайскоязычных</w:t>
      </w:r>
      <w:proofErr w:type="spellEnd"/>
      <w:r w:rsidRPr="00E44F21">
        <w:rPr>
          <w:rFonts w:ascii="Times New Roman" w:hAnsi="Times New Roman" w:cs="Times New Roman"/>
          <w:sz w:val="28"/>
          <w:szCs w:val="28"/>
          <w:lang w:val="ru-RU"/>
        </w:rPr>
        <w:t xml:space="preserve"> контекстах.</w:t>
      </w:r>
    </w:p>
    <w:p w14:paraId="1BDAC19E" w14:textId="77777777" w:rsidR="006B57B4" w:rsidRPr="00E44F21" w:rsidRDefault="00501E1E" w:rsidP="000B138C">
      <w:pPr>
        <w:adjustRightInd w:val="0"/>
        <w:snapToGrid w:val="0"/>
        <w:ind w:firstLine="567"/>
        <w:jc w:val="both"/>
        <w:rPr>
          <w:rFonts w:ascii="Times New Roman" w:hAnsi="Times New Roman" w:cs="Times New Roman"/>
          <w:bCs/>
          <w:sz w:val="28"/>
          <w:szCs w:val="28"/>
          <w:shd w:val="clear" w:color="auto" w:fill="FFFFFF"/>
          <w:lang w:val="ru-RU"/>
        </w:rPr>
      </w:pPr>
      <w:r w:rsidRPr="00E44F21">
        <w:rPr>
          <w:rFonts w:ascii="Times New Roman" w:hAnsi="Times New Roman" w:cs="Times New Roman"/>
          <w:bCs/>
          <w:sz w:val="28"/>
          <w:szCs w:val="28"/>
          <w:shd w:val="clear" w:color="auto" w:fill="FFFFFF"/>
          <w:lang w:val="ru-RU"/>
        </w:rPr>
        <w:t xml:space="preserve">На защиту выносятся следующие </w:t>
      </w:r>
      <w:r w:rsidRPr="00E44F21">
        <w:rPr>
          <w:rFonts w:ascii="Times New Roman" w:hAnsi="Times New Roman" w:cs="Times New Roman"/>
          <w:b/>
          <w:sz w:val="28"/>
          <w:szCs w:val="28"/>
          <w:shd w:val="clear" w:color="auto" w:fill="FFFFFF"/>
          <w:lang w:val="ru-RU"/>
        </w:rPr>
        <w:t>основные положения.</w:t>
      </w:r>
    </w:p>
    <w:p w14:paraId="267789B2" w14:textId="77777777" w:rsidR="006B57B4" w:rsidRPr="00E44F21" w:rsidRDefault="00501E1E" w:rsidP="000B138C">
      <w:pPr>
        <w:adjustRightInd w:val="0"/>
        <w:snapToGrid w:val="0"/>
        <w:ind w:firstLine="567"/>
        <w:jc w:val="both"/>
        <w:rPr>
          <w:rFonts w:ascii="Times New Roman" w:hAnsi="Times New Roman" w:cs="Times New Roman"/>
          <w:bCs/>
          <w:sz w:val="28"/>
          <w:szCs w:val="28"/>
          <w:shd w:val="clear" w:color="auto" w:fill="FFFFFF"/>
          <w:lang w:val="ru-RU"/>
        </w:rPr>
      </w:pPr>
      <w:r w:rsidRPr="00E44F21">
        <w:rPr>
          <w:rFonts w:ascii="Times New Roman" w:hAnsi="Times New Roman" w:cs="Times New Roman"/>
          <w:bCs/>
          <w:color w:val="000000" w:themeColor="text1"/>
          <w:sz w:val="28"/>
          <w:szCs w:val="28"/>
          <w:shd w:val="clear" w:color="auto" w:fill="FFFFFF"/>
          <w:lang w:val="ru-RU"/>
        </w:rPr>
        <w:t xml:space="preserve">1. </w:t>
      </w:r>
      <w:r w:rsidRPr="00E44F21">
        <w:rPr>
          <w:rFonts w:ascii="Times New Roman" w:hAnsi="Times New Roman" w:cs="Times New Roman"/>
          <w:bCs/>
          <w:sz w:val="28"/>
          <w:szCs w:val="28"/>
          <w:shd w:val="clear" w:color="auto" w:fill="FFFFFF"/>
          <w:lang w:val="ru-RU"/>
        </w:rPr>
        <w:t>Обращения в языковой системе представляют собой чувствительные элементы, быстро реагирующие на политические и социальные изменения. Они отражают не только межличностные отношения, но и динамику языка и общества в целом. При этом национальные культурные контексты формируют разнообразные прагматические правила, регулирующие способы обращения.</w:t>
      </w:r>
    </w:p>
    <w:p w14:paraId="3195359E" w14:textId="77777777" w:rsidR="006B57B4" w:rsidRPr="00E44F21" w:rsidRDefault="00501E1E" w:rsidP="000B138C">
      <w:pPr>
        <w:adjustRightInd w:val="0"/>
        <w:snapToGrid w:val="0"/>
        <w:ind w:firstLine="567"/>
        <w:jc w:val="both"/>
        <w:rPr>
          <w:rFonts w:ascii="Times New Roman" w:hAnsi="Times New Roman" w:cs="Times New Roman"/>
          <w:bCs/>
          <w:sz w:val="28"/>
          <w:szCs w:val="28"/>
          <w:shd w:val="clear" w:color="auto" w:fill="FFFFFF"/>
          <w:lang w:val="ru-RU"/>
        </w:rPr>
      </w:pPr>
      <w:r w:rsidRPr="00E44F21">
        <w:rPr>
          <w:rFonts w:ascii="Times New Roman" w:hAnsi="Times New Roman" w:cs="Times New Roman"/>
          <w:bCs/>
          <w:sz w:val="28"/>
          <w:szCs w:val="28"/>
          <w:shd w:val="clear" w:color="auto" w:fill="FFFFFF"/>
          <w:lang w:val="ru-RU"/>
        </w:rPr>
        <w:t xml:space="preserve">2. </w:t>
      </w:r>
      <w:r w:rsidRPr="00E44F21">
        <w:rPr>
          <w:rFonts w:ascii="Times New Roman" w:hAnsi="Times New Roman" w:cs="Times New Roman"/>
          <w:sz w:val="28"/>
          <w:szCs w:val="28"/>
          <w:lang w:val="ru-RU"/>
        </w:rPr>
        <w:t>В китайско-казахстанских компаниях</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bCs/>
          <w:sz w:val="28"/>
          <w:szCs w:val="28"/>
          <w:shd w:val="clear" w:color="auto" w:fill="FFFFFF"/>
          <w:lang w:val="ru-RU"/>
        </w:rPr>
        <w:t xml:space="preserve">обращение играет роль не только языковой конвенции, но и отражает культурные нормы, национальные ценности, социальный статус и иерархию власти. Для успешного </w:t>
      </w:r>
      <w:r w:rsidRPr="00E44F21">
        <w:rPr>
          <w:rFonts w:ascii="Times New Roman" w:hAnsi="Times New Roman" w:cs="Times New Roman"/>
          <w:bCs/>
          <w:sz w:val="28"/>
          <w:szCs w:val="28"/>
          <w:shd w:val="clear" w:color="auto" w:fill="FFFFFF"/>
          <w:lang w:val="ru-RU"/>
        </w:rPr>
        <w:lastRenderedPageBreak/>
        <w:t xml:space="preserve">взаимодействия в межкультурном контексте и достижения коммуникативных целей </w:t>
      </w:r>
      <w:proofErr w:type="spellStart"/>
      <w:r w:rsidRPr="00E44F21">
        <w:rPr>
          <w:rFonts w:ascii="Times New Roman" w:hAnsi="Times New Roman" w:cs="Times New Roman"/>
          <w:bCs/>
          <w:sz w:val="28"/>
          <w:szCs w:val="28"/>
          <w:shd w:val="clear" w:color="auto" w:fill="FFFFFF"/>
          <w:lang w:val="ru-RU"/>
        </w:rPr>
        <w:t>релевантны</w:t>
      </w:r>
      <w:proofErr w:type="spellEnd"/>
      <w:r w:rsidRPr="00E44F21">
        <w:rPr>
          <w:rFonts w:ascii="Times New Roman" w:hAnsi="Times New Roman" w:cs="Times New Roman"/>
          <w:bCs/>
          <w:sz w:val="28"/>
          <w:szCs w:val="28"/>
          <w:shd w:val="clear" w:color="auto" w:fill="FFFFFF"/>
          <w:lang w:val="ru-RU"/>
        </w:rPr>
        <w:t xml:space="preserve"> понимание прагматических правил обращения и их мотивов.</w:t>
      </w:r>
    </w:p>
    <w:p w14:paraId="2CBC26D8" w14:textId="77777777" w:rsidR="006B57B4" w:rsidRPr="00E44F21" w:rsidRDefault="00501E1E" w:rsidP="000B138C">
      <w:pPr>
        <w:adjustRightInd w:val="0"/>
        <w:snapToGrid w:val="0"/>
        <w:ind w:firstLine="567"/>
        <w:jc w:val="both"/>
        <w:rPr>
          <w:rFonts w:ascii="Times New Roman" w:hAnsi="Times New Roman" w:cs="Times New Roman"/>
          <w:bCs/>
          <w:sz w:val="28"/>
          <w:szCs w:val="28"/>
          <w:shd w:val="clear" w:color="auto" w:fill="FFFFFF"/>
          <w:lang w:val="ru-RU"/>
        </w:rPr>
      </w:pPr>
      <w:r w:rsidRPr="00E44F21">
        <w:rPr>
          <w:rFonts w:ascii="Times New Roman" w:hAnsi="Times New Roman" w:cs="Times New Roman"/>
          <w:bCs/>
          <w:sz w:val="28"/>
          <w:szCs w:val="28"/>
          <w:shd w:val="clear" w:color="auto" w:fill="FFFFFF"/>
          <w:lang w:val="ru-RU"/>
        </w:rPr>
        <w:t>3. Ключевая стратегия коммуникации в международных компаниях – языковая адаптивность. Казахстанские сотрудники, работающие в китайских компаниях, активно адаптируют родной язык и стиль общения к китайским нормам и традициям. Однако для соответствия ожиданиям собеседников, социальной среде и культурным нормам предпочтение отдается третьему языку (английскому или русскому) вместо родного или изучаемого (китайского) языка – практическое проявление языковой адаптивности в реальном бизнесе и социальной среде.</w:t>
      </w:r>
    </w:p>
    <w:p w14:paraId="530C2D95" w14:textId="77777777" w:rsidR="006B57B4" w:rsidRPr="00E44F21" w:rsidRDefault="00501E1E" w:rsidP="000B138C">
      <w:pPr>
        <w:adjustRightInd w:val="0"/>
        <w:snapToGrid w:val="0"/>
        <w:ind w:firstLine="567"/>
        <w:jc w:val="both"/>
        <w:rPr>
          <w:rFonts w:ascii="Times New Roman" w:hAnsi="Times New Roman" w:cs="Times New Roman"/>
          <w:bCs/>
          <w:sz w:val="28"/>
          <w:szCs w:val="28"/>
          <w:shd w:val="clear" w:color="auto" w:fill="FFFFFF"/>
          <w:lang w:val="ru-RU"/>
        </w:rPr>
      </w:pPr>
      <w:r w:rsidRPr="00E44F21">
        <w:rPr>
          <w:rFonts w:ascii="Times New Roman" w:hAnsi="Times New Roman" w:cs="Times New Roman"/>
          <w:bCs/>
          <w:sz w:val="28"/>
          <w:szCs w:val="28"/>
          <w:shd w:val="clear" w:color="auto" w:fill="FFFFFF"/>
          <w:lang w:val="ru-RU"/>
        </w:rPr>
        <w:t>4. В межкультурном контексте языковое обучение – это не только освоение языковых структур, но и понимание культурных и коммуникативных стратегий. Влияние языковой политики Казахстана приводит к тому, что выбор обращения на китайском языке существенно зависит от их родного языка (казахского) и второго языка (русского). Для успешного определения формы обращения и снижения прагматических ошибок важны три ключевых критерия: степень близости к собеседнику, формальность коммуникативной ситуации и разница в возрасте между собеседниками.</w:t>
      </w:r>
    </w:p>
    <w:p w14:paraId="14D14B4E" w14:textId="77777777" w:rsidR="006B57B4" w:rsidRPr="00E44F21" w:rsidRDefault="00501E1E" w:rsidP="000B138C">
      <w:pPr>
        <w:adjustRightInd w:val="0"/>
        <w:snapToGrid w:val="0"/>
        <w:ind w:firstLine="567"/>
        <w:jc w:val="both"/>
        <w:rPr>
          <w:rFonts w:ascii="Times New Roman" w:hAnsi="Times New Roman"/>
          <w:b/>
          <w:bCs/>
          <w:sz w:val="28"/>
          <w:szCs w:val="28"/>
          <w:lang w:val="ru-RU"/>
        </w:rPr>
      </w:pPr>
      <w:r w:rsidRPr="00E44F21">
        <w:rPr>
          <w:rFonts w:ascii="Times New Roman" w:hAnsi="Times New Roman"/>
          <w:b/>
          <w:bCs/>
          <w:sz w:val="28"/>
          <w:szCs w:val="28"/>
          <w:lang w:val="ru-RU"/>
        </w:rPr>
        <w:t>Апробация результатов исследования</w:t>
      </w:r>
      <w:r w:rsidRPr="00E44F21">
        <w:rPr>
          <w:rFonts w:ascii="Times New Roman" w:hAnsi="Times New Roman" w:hint="eastAsia"/>
          <w:b/>
          <w:bCs/>
          <w:sz w:val="28"/>
          <w:szCs w:val="28"/>
          <w:lang w:val="ru-RU"/>
        </w:rPr>
        <w:t>：</w:t>
      </w:r>
    </w:p>
    <w:p w14:paraId="2EC700F9" w14:textId="7CC94190" w:rsidR="006B57B4" w:rsidRPr="00645148" w:rsidRDefault="00501E1E" w:rsidP="000B138C">
      <w:pPr>
        <w:adjustRightInd w:val="0"/>
        <w:snapToGrid w:val="0"/>
        <w:ind w:firstLine="567"/>
        <w:jc w:val="both"/>
        <w:rPr>
          <w:rFonts w:ascii="Times New Roman" w:hAnsi="Times New Roman"/>
          <w:sz w:val="28"/>
          <w:szCs w:val="28"/>
          <w:lang w:val="ru-RU"/>
        </w:rPr>
      </w:pPr>
      <w:r w:rsidRPr="00E44F21">
        <w:rPr>
          <w:rFonts w:ascii="Times New Roman" w:hAnsi="Times New Roman"/>
          <w:sz w:val="28"/>
          <w:szCs w:val="28"/>
          <w:lang w:val="ru-RU"/>
        </w:rPr>
        <w:t xml:space="preserve">Результаты диссертационного исследования прошли широкую апробацию на научных мероприятиях различного уровня: Международной научной конференции студентов и молодых ученых «Фараби </w:t>
      </w:r>
      <w:proofErr w:type="spellStart"/>
      <w:r w:rsidRPr="00E44F21">
        <w:rPr>
          <w:rFonts w:ascii="Times New Roman" w:hAnsi="Times New Roman"/>
          <w:sz w:val="28"/>
          <w:szCs w:val="28"/>
          <w:lang w:val="ru-RU"/>
        </w:rPr>
        <w:t>әлемі</w:t>
      </w:r>
      <w:proofErr w:type="spellEnd"/>
      <w:r w:rsidRPr="00E44F21">
        <w:rPr>
          <w:rFonts w:ascii="Times New Roman" w:hAnsi="Times New Roman"/>
          <w:sz w:val="28"/>
          <w:szCs w:val="28"/>
          <w:lang w:val="ru-RU"/>
        </w:rPr>
        <w:t xml:space="preserve">» (Алматы, Казахстан, 2019), IV Всероссийской студенческой научно-практической конференции (Москва, Россия, 2020), Международном научно-методическом </w:t>
      </w:r>
      <w:proofErr w:type="spellStart"/>
      <w:r w:rsidRPr="00E44F21">
        <w:rPr>
          <w:rFonts w:ascii="Times New Roman" w:hAnsi="Times New Roman"/>
          <w:sz w:val="28"/>
          <w:szCs w:val="28"/>
          <w:lang w:val="ru-RU"/>
        </w:rPr>
        <w:t>workshop</w:t>
      </w:r>
      <w:proofErr w:type="spellEnd"/>
      <w:r w:rsidRPr="00E44F21">
        <w:rPr>
          <w:rFonts w:ascii="Times New Roman" w:hAnsi="Times New Roman"/>
          <w:sz w:val="28"/>
          <w:szCs w:val="28"/>
          <w:lang w:val="ru-RU"/>
        </w:rPr>
        <w:t xml:space="preserve"> «XXIII </w:t>
      </w:r>
      <w:proofErr w:type="spellStart"/>
      <w:r w:rsidRPr="00E44F21">
        <w:rPr>
          <w:rFonts w:ascii="Times New Roman" w:hAnsi="Times New Roman"/>
          <w:sz w:val="28"/>
          <w:szCs w:val="28"/>
          <w:lang w:val="ru-RU"/>
        </w:rPr>
        <w:t>Ахановские</w:t>
      </w:r>
      <w:proofErr w:type="spellEnd"/>
      <w:r w:rsidRPr="00E44F21">
        <w:rPr>
          <w:rFonts w:ascii="Times New Roman" w:hAnsi="Times New Roman"/>
          <w:sz w:val="28"/>
          <w:szCs w:val="28"/>
          <w:lang w:val="ru-RU"/>
        </w:rPr>
        <w:t xml:space="preserve"> чтения» (Алматы, Казахстан, 2020), Международной научно-практической конференции, посвященной 75-летию со дня рождения директора Центра лингвистических исследований, профессора </w:t>
      </w:r>
      <w:proofErr w:type="spellStart"/>
      <w:r w:rsidRPr="00E44F21">
        <w:rPr>
          <w:rFonts w:ascii="Times New Roman" w:hAnsi="Times New Roman"/>
          <w:sz w:val="28"/>
          <w:szCs w:val="28"/>
          <w:lang w:val="ru-RU"/>
        </w:rPr>
        <w:t>ОшГУ</w:t>
      </w:r>
      <w:proofErr w:type="spellEnd"/>
      <w:r w:rsidRPr="00E44F21">
        <w:rPr>
          <w:rFonts w:ascii="Times New Roman" w:hAnsi="Times New Roman"/>
          <w:sz w:val="28"/>
          <w:szCs w:val="28"/>
          <w:lang w:val="ru-RU"/>
        </w:rPr>
        <w:t xml:space="preserve"> </w:t>
      </w:r>
      <w:proofErr w:type="spellStart"/>
      <w:r w:rsidRPr="00E44F21">
        <w:rPr>
          <w:rFonts w:ascii="Times New Roman" w:hAnsi="Times New Roman"/>
          <w:sz w:val="28"/>
          <w:szCs w:val="28"/>
          <w:lang w:val="ru-RU"/>
        </w:rPr>
        <w:t>Зулпукарова</w:t>
      </w:r>
      <w:proofErr w:type="spellEnd"/>
      <w:r w:rsidRPr="00E44F21">
        <w:rPr>
          <w:rFonts w:ascii="Times New Roman" w:hAnsi="Times New Roman"/>
          <w:sz w:val="28"/>
          <w:szCs w:val="28"/>
          <w:lang w:val="ru-RU"/>
        </w:rPr>
        <w:t xml:space="preserve"> К.З. (Ош, Кыргызстан, 2022), а также на лингвистическом семинаре докторантов и обсуждена на расширенном заседании кафе</w:t>
      </w:r>
      <w:r w:rsidR="00D9788D" w:rsidRPr="00E44F21">
        <w:rPr>
          <w:rFonts w:ascii="Times New Roman" w:hAnsi="Times New Roman"/>
          <w:sz w:val="28"/>
          <w:szCs w:val="28"/>
          <w:lang w:val="ru-RU"/>
        </w:rPr>
        <w:t>д</w:t>
      </w:r>
      <w:r w:rsidRPr="00E44F21">
        <w:rPr>
          <w:rFonts w:ascii="Times New Roman" w:hAnsi="Times New Roman"/>
          <w:sz w:val="28"/>
          <w:szCs w:val="28"/>
          <w:lang w:val="ru-RU"/>
        </w:rPr>
        <w:t xml:space="preserve">ры </w:t>
      </w:r>
      <w:r w:rsidRPr="00645148">
        <w:rPr>
          <w:rFonts w:ascii="Times New Roman" w:hAnsi="Times New Roman"/>
          <w:sz w:val="28"/>
          <w:szCs w:val="28"/>
          <w:lang w:val="ru-RU"/>
        </w:rPr>
        <w:t xml:space="preserve">тюркологии и теории языка </w:t>
      </w:r>
      <w:proofErr w:type="spellStart"/>
      <w:r w:rsidRPr="00645148">
        <w:rPr>
          <w:rFonts w:ascii="Times New Roman" w:hAnsi="Times New Roman"/>
          <w:sz w:val="28"/>
          <w:szCs w:val="28"/>
          <w:lang w:val="ru-RU"/>
        </w:rPr>
        <w:t>КазНУ</w:t>
      </w:r>
      <w:proofErr w:type="spellEnd"/>
      <w:r w:rsidRPr="00645148">
        <w:rPr>
          <w:rFonts w:ascii="Times New Roman" w:hAnsi="Times New Roman"/>
          <w:sz w:val="28"/>
          <w:szCs w:val="28"/>
          <w:lang w:val="ru-RU"/>
        </w:rPr>
        <w:t xml:space="preserve"> им. аль-Фараби</w:t>
      </w:r>
      <w:r w:rsidR="00456923" w:rsidRPr="00645148">
        <w:rPr>
          <w:rFonts w:ascii="Times New Roman" w:hAnsi="Times New Roman"/>
          <w:sz w:val="28"/>
          <w:szCs w:val="28"/>
          <w:lang w:val="ru-RU"/>
        </w:rPr>
        <w:t xml:space="preserve"> </w:t>
      </w:r>
      <w:r w:rsidRPr="00645148">
        <w:rPr>
          <w:rFonts w:ascii="Times New Roman" w:hAnsi="Times New Roman"/>
          <w:sz w:val="28"/>
          <w:szCs w:val="28"/>
          <w:lang w:val="ru-RU"/>
        </w:rPr>
        <w:t>(протокол</w:t>
      </w:r>
      <w:r w:rsidRPr="00645148">
        <w:rPr>
          <w:rFonts w:ascii="Times New Roman" w:hAnsi="Times New Roman" w:hint="eastAsia"/>
          <w:sz w:val="28"/>
          <w:szCs w:val="28"/>
          <w:lang w:val="ru-RU"/>
        </w:rPr>
        <w:t xml:space="preserve"> </w:t>
      </w:r>
      <w:r w:rsidRPr="00645148">
        <w:rPr>
          <w:rFonts w:ascii="Times New Roman" w:hAnsi="Times New Roman"/>
          <w:sz w:val="28"/>
          <w:szCs w:val="28"/>
          <w:lang w:val="ru-RU"/>
        </w:rPr>
        <w:t>№</w:t>
      </w:r>
      <w:r w:rsidR="00D9788D" w:rsidRPr="00645148">
        <w:rPr>
          <w:rFonts w:ascii="Times New Roman" w:hAnsi="Times New Roman"/>
          <w:sz w:val="28"/>
          <w:szCs w:val="28"/>
          <w:lang w:val="ru-RU"/>
        </w:rPr>
        <w:t xml:space="preserve"> </w:t>
      </w:r>
      <w:r w:rsidR="00BF5C4A" w:rsidRPr="00645148">
        <w:rPr>
          <w:rFonts w:ascii="Times New Roman" w:hAnsi="Times New Roman"/>
          <w:sz w:val="28"/>
          <w:szCs w:val="28"/>
          <w:lang w:val="ru-RU"/>
        </w:rPr>
        <w:t>2</w:t>
      </w:r>
      <w:r w:rsidRPr="00645148">
        <w:rPr>
          <w:rFonts w:ascii="Times New Roman" w:hAnsi="Times New Roman"/>
          <w:sz w:val="28"/>
          <w:szCs w:val="28"/>
          <w:lang w:val="ru-RU"/>
        </w:rPr>
        <w:t xml:space="preserve">, </w:t>
      </w:r>
      <w:r w:rsidRPr="00645148">
        <w:rPr>
          <w:rFonts w:ascii="Times New Roman" w:hAnsi="Times New Roman" w:hint="eastAsia"/>
          <w:sz w:val="28"/>
          <w:szCs w:val="28"/>
          <w:lang w:val="ru-RU"/>
        </w:rPr>
        <w:t>2</w:t>
      </w:r>
      <w:r w:rsidR="00BF5C4A" w:rsidRPr="00645148">
        <w:rPr>
          <w:rFonts w:ascii="Times New Roman" w:hAnsi="Times New Roman"/>
          <w:sz w:val="28"/>
          <w:szCs w:val="28"/>
          <w:lang w:val="ru-RU"/>
        </w:rPr>
        <w:t>4</w:t>
      </w:r>
      <w:r w:rsidRPr="00645148">
        <w:rPr>
          <w:rFonts w:ascii="Times New Roman" w:hAnsi="Times New Roman" w:hint="eastAsia"/>
          <w:sz w:val="28"/>
          <w:szCs w:val="28"/>
          <w:lang w:val="ru-RU"/>
        </w:rPr>
        <w:t>.09.2024</w:t>
      </w:r>
      <w:r w:rsidRPr="00645148">
        <w:rPr>
          <w:rFonts w:ascii="Times New Roman" w:hAnsi="Times New Roman"/>
          <w:sz w:val="28"/>
          <w:szCs w:val="28"/>
          <w:lang w:val="ru-RU"/>
        </w:rPr>
        <w:t xml:space="preserve">). </w:t>
      </w:r>
    </w:p>
    <w:p w14:paraId="185D0F2C" w14:textId="25C62289" w:rsidR="006B57B4" w:rsidRPr="00645148" w:rsidRDefault="00501E1E" w:rsidP="000B138C">
      <w:pPr>
        <w:adjustRightInd w:val="0"/>
        <w:snapToGrid w:val="0"/>
        <w:ind w:firstLine="567"/>
        <w:jc w:val="both"/>
        <w:rPr>
          <w:rFonts w:ascii="Times New Roman" w:hAnsi="Times New Roman"/>
          <w:sz w:val="28"/>
          <w:szCs w:val="28"/>
          <w:lang w:val="ru-RU"/>
        </w:rPr>
      </w:pPr>
      <w:r w:rsidRPr="00645148">
        <w:rPr>
          <w:rFonts w:ascii="Times New Roman" w:hAnsi="Times New Roman"/>
          <w:sz w:val="28"/>
          <w:szCs w:val="28"/>
          <w:lang w:val="ru-RU"/>
        </w:rPr>
        <w:t xml:space="preserve">Научные труды по теме диссертации опубликованы в ряде авторитетных изданий, в том числе в журнале «Вестник </w:t>
      </w:r>
      <w:proofErr w:type="spellStart"/>
      <w:r w:rsidRPr="00645148">
        <w:rPr>
          <w:rFonts w:ascii="Times New Roman" w:hAnsi="Times New Roman"/>
          <w:sz w:val="28"/>
          <w:szCs w:val="28"/>
          <w:lang w:val="ru-RU"/>
        </w:rPr>
        <w:t>КазНУ</w:t>
      </w:r>
      <w:proofErr w:type="spellEnd"/>
      <w:r w:rsidRPr="00645148">
        <w:rPr>
          <w:rFonts w:ascii="Times New Roman" w:hAnsi="Times New Roman"/>
          <w:sz w:val="28"/>
          <w:szCs w:val="28"/>
          <w:lang w:val="ru-RU"/>
        </w:rPr>
        <w:t>. Серия филологическая»</w:t>
      </w:r>
      <w:r w:rsidR="00BF5C4A" w:rsidRPr="00645148">
        <w:rPr>
          <w:rFonts w:ascii="Times New Roman" w:hAnsi="Times New Roman"/>
          <w:sz w:val="28"/>
          <w:szCs w:val="28"/>
          <w:lang w:val="ru-RU"/>
        </w:rPr>
        <w:t>,</w:t>
      </w:r>
      <w:r w:rsidRPr="00645148">
        <w:rPr>
          <w:rFonts w:ascii="Times New Roman" w:hAnsi="Times New Roman"/>
          <w:sz w:val="28"/>
          <w:szCs w:val="28"/>
          <w:lang w:val="ru-RU"/>
        </w:rPr>
        <w:t xml:space="preserve"> журнале «Наука и жизнь Казахстана», а также в международных научных журналах «Journal </w:t>
      </w:r>
      <w:proofErr w:type="spellStart"/>
      <w:r w:rsidRPr="00645148">
        <w:rPr>
          <w:rFonts w:ascii="Times New Roman" w:hAnsi="Times New Roman"/>
          <w:sz w:val="28"/>
          <w:szCs w:val="28"/>
          <w:lang w:val="ru-RU"/>
        </w:rPr>
        <w:t>of</w:t>
      </w:r>
      <w:proofErr w:type="spellEnd"/>
      <w:r w:rsidRPr="00645148">
        <w:rPr>
          <w:rFonts w:ascii="Times New Roman" w:hAnsi="Times New Roman"/>
          <w:sz w:val="28"/>
          <w:szCs w:val="28"/>
          <w:lang w:val="ru-RU"/>
        </w:rPr>
        <w:t xml:space="preserve"> </w:t>
      </w:r>
      <w:proofErr w:type="spellStart"/>
      <w:r w:rsidRPr="00645148">
        <w:rPr>
          <w:rFonts w:ascii="Times New Roman" w:hAnsi="Times New Roman"/>
          <w:sz w:val="28"/>
          <w:szCs w:val="28"/>
          <w:lang w:val="ru-RU"/>
        </w:rPr>
        <w:t>Ethnic</w:t>
      </w:r>
      <w:proofErr w:type="spellEnd"/>
      <w:r w:rsidRPr="00645148">
        <w:rPr>
          <w:rFonts w:ascii="Times New Roman" w:hAnsi="Times New Roman"/>
          <w:sz w:val="28"/>
          <w:szCs w:val="28"/>
          <w:lang w:val="ru-RU"/>
        </w:rPr>
        <w:t xml:space="preserve"> </w:t>
      </w:r>
      <w:proofErr w:type="spellStart"/>
      <w:r w:rsidRPr="00645148">
        <w:rPr>
          <w:rFonts w:ascii="Times New Roman" w:hAnsi="Times New Roman"/>
          <w:sz w:val="28"/>
          <w:szCs w:val="28"/>
          <w:lang w:val="ru-RU"/>
        </w:rPr>
        <w:t>and</w:t>
      </w:r>
      <w:proofErr w:type="spellEnd"/>
      <w:r w:rsidRPr="00645148">
        <w:rPr>
          <w:rFonts w:ascii="Times New Roman" w:hAnsi="Times New Roman"/>
          <w:sz w:val="28"/>
          <w:szCs w:val="28"/>
          <w:lang w:val="ru-RU"/>
        </w:rPr>
        <w:t xml:space="preserve"> </w:t>
      </w:r>
      <w:proofErr w:type="spellStart"/>
      <w:r w:rsidRPr="00645148">
        <w:rPr>
          <w:rFonts w:ascii="Times New Roman" w:hAnsi="Times New Roman"/>
          <w:sz w:val="28"/>
          <w:szCs w:val="28"/>
          <w:lang w:val="ru-RU"/>
        </w:rPr>
        <w:t>Cultural</w:t>
      </w:r>
      <w:proofErr w:type="spellEnd"/>
      <w:r w:rsidRPr="00645148">
        <w:rPr>
          <w:rFonts w:ascii="Times New Roman" w:hAnsi="Times New Roman"/>
          <w:sz w:val="28"/>
          <w:szCs w:val="28"/>
          <w:lang w:val="ru-RU"/>
        </w:rPr>
        <w:t xml:space="preserve"> Studies» (одна статья) и «</w:t>
      </w:r>
      <w:proofErr w:type="spellStart"/>
      <w:r w:rsidRPr="00645148">
        <w:rPr>
          <w:rFonts w:ascii="Times New Roman" w:hAnsi="Times New Roman"/>
          <w:sz w:val="28"/>
          <w:szCs w:val="28"/>
          <w:lang w:val="ru-RU"/>
        </w:rPr>
        <w:t>Humanities</w:t>
      </w:r>
      <w:proofErr w:type="spellEnd"/>
      <w:r w:rsidRPr="00645148">
        <w:rPr>
          <w:rFonts w:ascii="Times New Roman" w:hAnsi="Times New Roman"/>
          <w:sz w:val="28"/>
          <w:szCs w:val="28"/>
          <w:lang w:val="ru-RU"/>
        </w:rPr>
        <w:t xml:space="preserve"> &amp; Social Sciences </w:t>
      </w:r>
      <w:proofErr w:type="spellStart"/>
      <w:r w:rsidRPr="00645148">
        <w:rPr>
          <w:rFonts w:ascii="Times New Roman" w:hAnsi="Times New Roman"/>
          <w:sz w:val="28"/>
          <w:szCs w:val="28"/>
          <w:lang w:val="ru-RU"/>
        </w:rPr>
        <w:t>Reviews</w:t>
      </w:r>
      <w:proofErr w:type="spellEnd"/>
      <w:r w:rsidRPr="00645148">
        <w:rPr>
          <w:rFonts w:ascii="Times New Roman" w:hAnsi="Times New Roman"/>
          <w:sz w:val="28"/>
          <w:szCs w:val="28"/>
          <w:lang w:val="ru-RU"/>
        </w:rPr>
        <w:t>» (одна статья).</w:t>
      </w:r>
    </w:p>
    <w:p w14:paraId="44F68913" w14:textId="77777777" w:rsidR="006B57B4" w:rsidRPr="00645148" w:rsidRDefault="00501E1E" w:rsidP="000B138C">
      <w:pPr>
        <w:adjustRightInd w:val="0"/>
        <w:snapToGrid w:val="0"/>
        <w:ind w:firstLine="567"/>
        <w:jc w:val="both"/>
        <w:rPr>
          <w:rFonts w:ascii="Times New Roman" w:hAnsi="Times New Roman"/>
          <w:color w:val="000000" w:themeColor="text1"/>
          <w:sz w:val="28"/>
          <w:szCs w:val="28"/>
          <w:lang w:val="ru-RU"/>
        </w:rPr>
      </w:pPr>
      <w:r w:rsidRPr="00645148">
        <w:rPr>
          <w:rFonts w:ascii="Times New Roman" w:hAnsi="Times New Roman"/>
          <w:sz w:val="28"/>
          <w:szCs w:val="28"/>
          <w:lang w:val="ru-RU"/>
        </w:rPr>
        <w:t>В целом, проведенное исследование способствует боле</w:t>
      </w:r>
      <w:r w:rsidRPr="00645148">
        <w:rPr>
          <w:rFonts w:ascii="Times New Roman" w:hAnsi="Times New Roman"/>
          <w:color w:val="000000" w:themeColor="text1"/>
          <w:sz w:val="28"/>
          <w:szCs w:val="28"/>
          <w:lang w:val="ru-RU"/>
        </w:rPr>
        <w:t>е глубокому пониманию коммуникативного дискурса и методов обращения в различных культурных и языковых контекстах.</w:t>
      </w:r>
    </w:p>
    <w:p w14:paraId="4AA3A990" w14:textId="13CD5769" w:rsidR="006B57B4" w:rsidRPr="00645148" w:rsidRDefault="00501E1E" w:rsidP="000B138C">
      <w:pPr>
        <w:ind w:firstLine="567"/>
        <w:jc w:val="both"/>
        <w:rPr>
          <w:rFonts w:ascii="Times New Roman" w:hAnsi="Times New Roman" w:cs="Times New Roman"/>
          <w:sz w:val="28"/>
          <w:szCs w:val="28"/>
          <w:lang w:val="ru-RU"/>
        </w:rPr>
      </w:pPr>
      <w:r w:rsidRPr="00645148">
        <w:rPr>
          <w:rFonts w:ascii="Times New Roman" w:hAnsi="Times New Roman" w:cs="Times New Roman"/>
          <w:b/>
          <w:color w:val="000000" w:themeColor="text1"/>
          <w:sz w:val="28"/>
          <w:szCs w:val="28"/>
          <w:shd w:val="clear" w:color="auto" w:fill="FFFFFF"/>
          <w:lang w:val="ru-RU"/>
        </w:rPr>
        <w:t>Структура работы.</w:t>
      </w:r>
      <w:r w:rsidRPr="00645148">
        <w:rPr>
          <w:rFonts w:ascii="Times New Roman" w:hAnsi="Times New Roman" w:cs="Times New Roman"/>
          <w:color w:val="000000" w:themeColor="text1"/>
          <w:sz w:val="28"/>
          <w:szCs w:val="28"/>
          <w:shd w:val="clear" w:color="auto" w:fill="FFFFFF"/>
          <w:lang w:val="ru-RU"/>
        </w:rPr>
        <w:t xml:space="preserve"> </w:t>
      </w:r>
      <w:r w:rsidRPr="00645148">
        <w:rPr>
          <w:rFonts w:ascii="Times New Roman" w:hAnsi="Times New Roman" w:cs="Times New Roman"/>
          <w:sz w:val="28"/>
          <w:szCs w:val="28"/>
          <w:lang w:val="ru-RU"/>
        </w:rPr>
        <w:t>Диссертационная работа изложена на 14</w:t>
      </w:r>
      <w:r w:rsidR="006C2399">
        <w:rPr>
          <w:rFonts w:ascii="Times New Roman" w:hAnsi="Times New Roman" w:cs="Times New Roman"/>
          <w:sz w:val="28"/>
          <w:szCs w:val="28"/>
          <w:lang w:val="ru-RU"/>
        </w:rPr>
        <w:t>3</w:t>
      </w:r>
      <w:r w:rsidRPr="00645148">
        <w:rPr>
          <w:rFonts w:ascii="Times New Roman" w:hAnsi="Times New Roman" w:cs="Times New Roman"/>
          <w:sz w:val="28"/>
          <w:szCs w:val="28"/>
          <w:lang w:val="ru-RU"/>
        </w:rPr>
        <w:t xml:space="preserve"> страниц</w:t>
      </w:r>
      <w:r w:rsidR="00BF5C4A" w:rsidRPr="00645148">
        <w:rPr>
          <w:rFonts w:ascii="Times New Roman" w:hAnsi="Times New Roman" w:cs="Times New Roman"/>
          <w:sz w:val="28"/>
          <w:szCs w:val="28"/>
          <w:lang w:val="ru-RU"/>
        </w:rPr>
        <w:t>ах</w:t>
      </w:r>
      <w:r w:rsidRPr="00645148">
        <w:rPr>
          <w:rFonts w:ascii="Times New Roman" w:hAnsi="Times New Roman" w:cs="Times New Roman"/>
          <w:sz w:val="28"/>
          <w:szCs w:val="28"/>
          <w:lang w:val="ru-RU"/>
        </w:rPr>
        <w:t>, состоит из введения, трех разделов, содержащих рисунки и таблицы, Заключения, Списка использованных источников.</w:t>
      </w:r>
    </w:p>
    <w:p w14:paraId="51C16FAE" w14:textId="2983ADFA" w:rsidR="006B57B4" w:rsidRPr="00E44F21" w:rsidRDefault="00501E1E" w:rsidP="000B138C">
      <w:pPr>
        <w:ind w:firstLine="567"/>
        <w:jc w:val="both"/>
        <w:rPr>
          <w:rFonts w:ascii="Times New Roman" w:hAnsi="Times New Roman" w:cs="Times New Roman"/>
          <w:color w:val="000000" w:themeColor="text1"/>
          <w:sz w:val="28"/>
          <w:szCs w:val="28"/>
          <w:shd w:val="clear" w:color="auto" w:fill="FFFFFF"/>
          <w:lang w:val="ru-RU"/>
        </w:rPr>
      </w:pPr>
      <w:r w:rsidRPr="00645148">
        <w:rPr>
          <w:rFonts w:ascii="Times New Roman" w:hAnsi="Times New Roman" w:cs="Times New Roman"/>
          <w:color w:val="000000" w:themeColor="text1"/>
          <w:sz w:val="28"/>
          <w:szCs w:val="28"/>
          <w:shd w:val="clear" w:color="auto" w:fill="FFFFFF"/>
          <w:lang w:val="ru-RU"/>
        </w:rPr>
        <w:t xml:space="preserve">С древних времен центральноазиатский регион был главной коммуникативной линией, объединяющий европейскую и азиатскую цивилизации. Как известно, исторически Казахстан играет ключевую роль на Великом шелковом пути. Казахстан является самым большим по территории </w:t>
      </w:r>
      <w:r w:rsidRPr="00645148">
        <w:rPr>
          <w:rFonts w:ascii="Times New Roman" w:hAnsi="Times New Roman" w:cs="Times New Roman"/>
          <w:color w:val="000000" w:themeColor="text1"/>
          <w:sz w:val="28"/>
          <w:szCs w:val="28"/>
          <w:shd w:val="clear" w:color="auto" w:fill="FFFFFF"/>
          <w:lang w:val="ru-RU"/>
        </w:rPr>
        <w:lastRenderedPageBreak/>
        <w:t>государством, а также страной с высоким экономическим и культурным потенциалом. Со дня принятия суверенитета в Казахстане разработана и</w:t>
      </w:r>
      <w:r w:rsidRPr="00E44F21">
        <w:rPr>
          <w:rFonts w:ascii="Times New Roman" w:hAnsi="Times New Roman" w:cs="Times New Roman"/>
          <w:color w:val="000000" w:themeColor="text1"/>
          <w:sz w:val="28"/>
          <w:szCs w:val="28"/>
          <w:shd w:val="clear" w:color="auto" w:fill="FFFFFF"/>
          <w:lang w:val="ru-RU"/>
        </w:rPr>
        <w:t xml:space="preserve"> активно </w:t>
      </w:r>
      <w:r w:rsidRPr="00E44F21">
        <w:rPr>
          <w:rFonts w:ascii="Times New Roman" w:hAnsi="Times New Roman" w:cs="Times New Roman"/>
          <w:sz w:val="28"/>
          <w:szCs w:val="28"/>
          <w:shd w:val="clear" w:color="auto" w:fill="FFFFFF"/>
          <w:lang w:val="ru-RU"/>
        </w:rPr>
        <w:t>проводится</w:t>
      </w:r>
      <w:r w:rsidRPr="00E44F21">
        <w:rPr>
          <w:rFonts w:ascii="Times New Roman" w:hAnsi="Times New Roman" w:cs="Times New Roman"/>
          <w:color w:val="000000" w:themeColor="text1"/>
          <w:sz w:val="28"/>
          <w:szCs w:val="28"/>
          <w:shd w:val="clear" w:color="auto" w:fill="FFFFFF"/>
          <w:lang w:val="ru-RU"/>
        </w:rPr>
        <w:t xml:space="preserve"> новая языковая политика, ориентированная на </w:t>
      </w:r>
      <w:proofErr w:type="spellStart"/>
      <w:r w:rsidRPr="00E44F21">
        <w:rPr>
          <w:rFonts w:ascii="Times New Roman" w:hAnsi="Times New Roman" w:cs="Times New Roman"/>
          <w:color w:val="000000" w:themeColor="text1"/>
          <w:sz w:val="28"/>
          <w:szCs w:val="28"/>
          <w:shd w:val="clear" w:color="auto" w:fill="FFFFFF"/>
          <w:lang w:val="ru-RU"/>
        </w:rPr>
        <w:t>трехъязычие</w:t>
      </w:r>
      <w:proofErr w:type="spellEnd"/>
      <w:r w:rsidRPr="00E44F21">
        <w:rPr>
          <w:rFonts w:ascii="Times New Roman" w:hAnsi="Times New Roman" w:cs="Times New Roman"/>
          <w:color w:val="000000" w:themeColor="text1"/>
          <w:sz w:val="28"/>
          <w:szCs w:val="28"/>
          <w:shd w:val="clear" w:color="auto" w:fill="FFFFFF"/>
          <w:lang w:val="ru-RU"/>
        </w:rPr>
        <w:t xml:space="preserve"> (</w:t>
      </w:r>
      <w:r w:rsidRPr="00E44F21">
        <w:rPr>
          <w:rFonts w:ascii="Times New Roman" w:hAnsi="Times New Roman" w:cs="Times New Roman"/>
          <w:color w:val="000000" w:themeColor="text1"/>
          <w:sz w:val="28"/>
          <w:szCs w:val="28"/>
          <w:lang w:val="ru-RU"/>
        </w:rPr>
        <w:t xml:space="preserve">«О языках в Республике Казахстан» от 11.07.1997), </w:t>
      </w:r>
      <w:r w:rsidRPr="00E44F21">
        <w:rPr>
          <w:rFonts w:ascii="Times New Roman" w:hAnsi="Times New Roman" w:cs="Times New Roman"/>
          <w:color w:val="000000" w:themeColor="text1"/>
          <w:sz w:val="28"/>
          <w:szCs w:val="28"/>
          <w:shd w:val="clear" w:color="auto" w:fill="FFFFFF"/>
          <w:lang w:val="ru-RU"/>
        </w:rPr>
        <w:t>т.е. изучение трех языков – казахского, русского и английского. При этом отмечается, что возможно владение и другими языками. Так, в настоящее время все больше людей интересуется китайским языком и, соответственно, китайской культурой. Исследование русских и китайских форм обращения в Казахстане представляет собой относительно новую тему для изучения, поскольку в последнее время увеличивается взаимодействие между Казахстаном, Россией и Китаем в различных областях, включая экономику, культуру и образование. В связи с расширением межкультурной коммуникации между Китаем и Казахстаном, представленное исследование поможет интересующимся китайской культурой, частью которой является язык, углубить свои знания и будет способствовать более эффективному общению и сотрудничеству между представителями двух государств. Исследование таких форм обращения позволяет лучше понять особенности коммуникации в межкультурном контексте и выявить различия и сходства в этой области между различными народами. Таким образом, новизна изучения русских и китайских форм обращения в Казахстане заключается в актуальности темы и важности ее для современного общества, стремящегося к гармоничному сосуществованию и взаимопониманию различных национальностей.</w:t>
      </w:r>
    </w:p>
    <w:p w14:paraId="3BB619DA" w14:textId="77777777" w:rsidR="00BF5C4A" w:rsidRPr="00E44F21" w:rsidRDefault="00BF5C4A" w:rsidP="000B138C">
      <w:pPr>
        <w:ind w:firstLine="567"/>
        <w:jc w:val="both"/>
        <w:rPr>
          <w:rFonts w:ascii="Times New Roman" w:hAnsi="Times New Roman" w:cs="Times New Roman"/>
          <w:color w:val="000000" w:themeColor="text1"/>
          <w:sz w:val="28"/>
          <w:szCs w:val="28"/>
          <w:shd w:val="clear" w:color="auto" w:fill="FFFFFF"/>
          <w:lang w:val="ru-RU"/>
        </w:rPr>
      </w:pPr>
    </w:p>
    <w:p w14:paraId="2AD212A9" w14:textId="77777777" w:rsidR="006B57B4" w:rsidRPr="00E44F21" w:rsidRDefault="00501E1E" w:rsidP="000B138C">
      <w:pPr>
        <w:adjustRightInd w:val="0"/>
        <w:snapToGrid w:val="0"/>
        <w:rPr>
          <w:rFonts w:ascii="Times New Roman" w:hAnsi="Times New Roman" w:cs="Times New Roman"/>
          <w:color w:val="000000" w:themeColor="text1"/>
          <w:sz w:val="28"/>
          <w:szCs w:val="28"/>
          <w:shd w:val="clear" w:color="auto" w:fill="FFFFFF"/>
          <w:lang w:val="ru-RU"/>
        </w:rPr>
      </w:pPr>
      <w:r w:rsidRPr="00E44F21">
        <w:rPr>
          <w:rFonts w:ascii="Times New Roman" w:hAnsi="Times New Roman" w:cs="Times New Roman"/>
          <w:color w:val="000000" w:themeColor="text1"/>
          <w:sz w:val="28"/>
          <w:szCs w:val="28"/>
          <w:shd w:val="clear" w:color="auto" w:fill="FFFFFF"/>
          <w:lang w:val="ru-RU"/>
        </w:rPr>
        <w:br w:type="page"/>
      </w:r>
    </w:p>
    <w:p w14:paraId="61290928" w14:textId="44831D18" w:rsidR="00BF5C4A" w:rsidRPr="00E44F21" w:rsidRDefault="00BF5C4A" w:rsidP="000B138C">
      <w:pPr>
        <w:adjustRightInd w:val="0"/>
        <w:snapToGrid w:val="0"/>
        <w:jc w:val="center"/>
        <w:rPr>
          <w:rFonts w:ascii="Times New Roman" w:hAnsi="Times New Roman" w:cs="Times New Roman"/>
          <w:b/>
          <w:bCs/>
          <w:color w:val="000000" w:themeColor="text1"/>
          <w:sz w:val="28"/>
          <w:szCs w:val="28"/>
          <w:lang w:val="ru-RU"/>
        </w:rPr>
      </w:pPr>
      <w:r w:rsidRPr="00E44F21">
        <w:rPr>
          <w:rFonts w:ascii="Times New Roman" w:hAnsi="Times New Roman" w:cs="Times New Roman"/>
          <w:b/>
          <w:bCs/>
          <w:color w:val="000000" w:themeColor="text1"/>
          <w:sz w:val="28"/>
          <w:szCs w:val="28"/>
          <w:lang w:val="ru-RU"/>
        </w:rPr>
        <w:lastRenderedPageBreak/>
        <w:t>1 ПОНЯТИЕ О СПОСОБАХ ОБРАЩЕНИЙ: ТЕОРЕТИКО-МЕТОДОЛОГИЧЕСКИЕ ОСНОВЫ ИССЛЕДОВАНИЙ</w:t>
      </w:r>
    </w:p>
    <w:p w14:paraId="6D9D6C0B" w14:textId="74972B6D" w:rsidR="00BF5C4A" w:rsidRPr="00E44F21" w:rsidRDefault="00BF5C4A" w:rsidP="000B138C">
      <w:pPr>
        <w:adjustRightInd w:val="0"/>
        <w:snapToGrid w:val="0"/>
        <w:rPr>
          <w:rFonts w:ascii="Times New Roman" w:hAnsi="Times New Roman" w:cs="Times New Roman"/>
          <w:color w:val="000000" w:themeColor="text1"/>
          <w:sz w:val="28"/>
          <w:szCs w:val="28"/>
          <w:lang w:val="ru-RU"/>
        </w:rPr>
      </w:pPr>
    </w:p>
    <w:p w14:paraId="036FC395" w14:textId="77777777" w:rsidR="00BF5C4A" w:rsidRPr="00E44F21" w:rsidRDefault="00BF5C4A"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1.1 Аналитический обзор исследований обращений</w:t>
      </w:r>
    </w:p>
    <w:p w14:paraId="5766E56F" w14:textId="1587525F"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Обращение является важной частью лексической системы языка, и во многих случаях оно является первым вербальным кодом, переданным другому лицу, таким образом, правильное обращение может обеспечить тон общения и начало коммуникации. Каждый язык имеет свою уникальную систему обращений, которая играет важную роль в общении и необходима коммуникантам для установления и поддержания контактов. Обращение также является очень чувствительной языковой единицей, и многие значения в вербальной коммуникации часто выражаются не через высказывания, а через обращения. Лингвисты изучали обращения либо с социальной точки зрения, либо с прагматической, имеются различные определения форм обращений.</w:t>
      </w:r>
    </w:p>
    <w:p w14:paraId="6C93B329"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Американские лингвисты Браун Р. и Форд М., изучавшие систему обращений в американском английском языке в 1960-х годах</w:t>
      </w:r>
      <w:r w:rsidRPr="00E44F21">
        <w:rPr>
          <w:rFonts w:ascii="Times New Roman" w:hAnsi="Times New Roman" w:cs="Times New Roman"/>
          <w:color w:val="000000" w:themeColor="text1"/>
          <w:sz w:val="28"/>
          <w:szCs w:val="28"/>
          <w:lang w:val="ru-RU" w:eastAsia="ru-RU"/>
        </w:rPr>
        <w:t xml:space="preserve">, </w:t>
      </w:r>
      <w:r w:rsidRPr="00E44F21">
        <w:rPr>
          <w:rFonts w:ascii="Times New Roman" w:hAnsi="Times New Roman" w:cs="Times New Roman"/>
          <w:color w:val="000000" w:themeColor="text1"/>
          <w:sz w:val="28"/>
          <w:szCs w:val="28"/>
          <w:lang w:val="ru-RU"/>
        </w:rPr>
        <w:t xml:space="preserve">считали, что использование форм обращений в основном зависит от власти и равноправных отношений и солидарных отношений </w:t>
      </w:r>
      <w:r w:rsidRPr="00E44F21">
        <w:rPr>
          <w:rFonts w:ascii="Times New Roman" w:hAnsi="Times New Roman" w:cs="Times New Roman"/>
          <w:color w:val="000000" w:themeColor="text1"/>
          <w:sz w:val="28"/>
          <w:szCs w:val="28"/>
          <w:lang w:val="ru-RU" w:eastAsia="ru-RU"/>
        </w:rPr>
        <w:t>[1]</w:t>
      </w:r>
      <w:r w:rsidRPr="00E44F21">
        <w:rPr>
          <w:rFonts w:ascii="Times New Roman" w:hAnsi="Times New Roman" w:cs="Times New Roman"/>
          <w:color w:val="000000" w:themeColor="text1"/>
          <w:sz w:val="28"/>
          <w:szCs w:val="28"/>
          <w:lang w:val="ru-RU"/>
        </w:rPr>
        <w:t>. Что касается китайских слов обращений, то большинство ученых в Китае изучали их значение и эволюцию с точки зрения культурных, исторических и этнических перспектив.</w:t>
      </w:r>
    </w:p>
    <w:p w14:paraId="2E5639DB"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 xml:space="preserve">В целом, ранние исследования форм обращений ограничивались социолингвистическим контекстом, который является статическим описанием. Развитие прагматики привнесло новый импульс в изучение форм обращений. В последние годы многие ученые исследовали различные функции форм обращений, используя перспективу прагматического анализа для изучения информации, передаваемой формами обращений в конкретном динамическом процессе использования. Таким образом, изучение основных форм обращений и правил использования в статических условиях постепенно перешло к изучению прагматических сообщений, передаваемых адресату. Было признано, что обращение – это </w:t>
      </w:r>
      <w:r w:rsidRPr="00E44F21">
        <w:rPr>
          <w:rFonts w:ascii="Times New Roman" w:hAnsi="Times New Roman" w:cs="Times New Roman"/>
          <w:sz w:val="28"/>
          <w:szCs w:val="28"/>
          <w:lang w:val="ru-RU"/>
        </w:rPr>
        <w:t>не только грамматическая единица, но и коммуникативная и прагматическая единица речи.</w:t>
      </w:r>
    </w:p>
    <w:p w14:paraId="0EE1C0B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Как важная часть вербальной коммуникации, термин </w:t>
      </w:r>
      <w:r w:rsidRPr="00E44F21">
        <w:rPr>
          <w:rFonts w:ascii="Times New Roman" w:hAnsi="Times New Roman" w:cs="Times New Roman"/>
          <w:i/>
          <w:sz w:val="28"/>
          <w:szCs w:val="28"/>
          <w:lang w:val="ru-RU"/>
        </w:rPr>
        <w:t>обращение</w:t>
      </w:r>
      <w:r w:rsidRPr="00E44F21">
        <w:rPr>
          <w:rFonts w:ascii="Times New Roman" w:hAnsi="Times New Roman" w:cs="Times New Roman"/>
          <w:sz w:val="28"/>
          <w:szCs w:val="28"/>
          <w:lang w:val="ru-RU"/>
        </w:rPr>
        <w:t xml:space="preserve"> отражает различия в культурных обычаях и привычках, и даже в образе мышления разных народов. Помимо того, что обращение тесно связано с национальной культурой, оно также тесно связано с социальным статусом, национальной психологией, политическим фоном и моральной этикой коммуникатора, поэтому в системе адресации форм между русскими и китайскими собеседниками существуют значительные различия, в связи с этим важно обсудить условия обращения на русском и китайском языках.</w:t>
      </w:r>
    </w:p>
    <w:p w14:paraId="6948E5A4" w14:textId="72FEA837"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2E883507" w14:textId="3CB35E8A" w:rsidR="00952A21" w:rsidRPr="00E44F21" w:rsidRDefault="00952A21"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1.1.1 Состояние исследований русских способов обращения: краткая история изучения</w:t>
      </w:r>
    </w:p>
    <w:p w14:paraId="261EBDA8" w14:textId="33163AAC"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русской лингвистике XIX в. обращение рассматривалось вместе с падежными формами имени существительного и не отделялось от понятия звательного падежа. Считается, что термин </w:t>
      </w:r>
      <w:r w:rsidRPr="00E44F21">
        <w:rPr>
          <w:rFonts w:ascii="Times New Roman" w:hAnsi="Times New Roman" w:cs="Times New Roman"/>
          <w:i/>
          <w:sz w:val="28"/>
          <w:szCs w:val="28"/>
          <w:lang w:val="ru-RU"/>
        </w:rPr>
        <w:t>обращение</w:t>
      </w:r>
      <w:r w:rsidRPr="00E44F21">
        <w:rPr>
          <w:rFonts w:ascii="Times New Roman" w:hAnsi="Times New Roman" w:cs="Times New Roman"/>
          <w:sz w:val="28"/>
          <w:szCs w:val="28"/>
          <w:lang w:val="ru-RU"/>
        </w:rPr>
        <w:t xml:space="preserve"> впервые появился в </w:t>
      </w:r>
      <w:r w:rsidRPr="00E44F21">
        <w:rPr>
          <w:rFonts w:ascii="Times New Roman" w:hAnsi="Times New Roman" w:cs="Times New Roman"/>
          <w:sz w:val="28"/>
          <w:szCs w:val="28"/>
          <w:lang w:val="ru-RU"/>
        </w:rPr>
        <w:lastRenderedPageBreak/>
        <w:t xml:space="preserve">«Кратком руководстве к красноречию» (1759) М.В. Ломоносова: «Обращение есть, когда слово обращаем к другому лицу, подлинному или вымышленному, от того, которого само настоящее слово требует» [2,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w:t>
      </w:r>
      <w:r w:rsidR="0034786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266]. Обращение М.В. Ломоносов понимал в широком смысле как </w:t>
      </w:r>
      <w:proofErr w:type="spellStart"/>
      <w:r w:rsidRPr="00E44F21">
        <w:rPr>
          <w:rFonts w:ascii="Times New Roman" w:hAnsi="Times New Roman" w:cs="Times New Roman"/>
          <w:sz w:val="28"/>
          <w:szCs w:val="28"/>
          <w:lang w:val="ru-RU"/>
        </w:rPr>
        <w:t>адресованность</w:t>
      </w:r>
      <w:proofErr w:type="spellEnd"/>
      <w:r w:rsidRPr="00E44F21">
        <w:rPr>
          <w:rFonts w:ascii="Times New Roman" w:hAnsi="Times New Roman" w:cs="Times New Roman"/>
          <w:sz w:val="28"/>
          <w:szCs w:val="28"/>
          <w:lang w:val="ru-RU"/>
        </w:rPr>
        <w:t xml:space="preserve"> речи вообще и относил к фигурам, украшающим речь. До этого о направленности речи говорили применительно к звательному падежу. </w:t>
      </w:r>
    </w:p>
    <w:p w14:paraId="6BBAF6F7" w14:textId="7BF3B0AE"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Большинство исследователей убеждены, что выражения обращения не относятся к структурным компонентам предложения. В числе таких авторитетных исследователей выделяются Ф.И. Буслаев, Д.И. </w:t>
      </w:r>
      <w:proofErr w:type="spellStart"/>
      <w:r w:rsidRPr="00E44F21">
        <w:rPr>
          <w:rFonts w:ascii="Times New Roman" w:hAnsi="Times New Roman" w:cs="Times New Roman"/>
          <w:sz w:val="28"/>
          <w:szCs w:val="28"/>
          <w:lang w:val="ru-RU"/>
        </w:rPr>
        <w:t>Овсянико</w:t>
      </w:r>
      <w:proofErr w:type="spellEnd"/>
      <w:r w:rsidRPr="00E44F21">
        <w:rPr>
          <w:rFonts w:ascii="Times New Roman" w:hAnsi="Times New Roman" w:cs="Times New Roman"/>
          <w:sz w:val="28"/>
          <w:szCs w:val="28"/>
          <w:lang w:val="ru-RU"/>
        </w:rPr>
        <w:t xml:space="preserve">-Куликовский, А.А. Шахматов, А.М. Пешковский, Б.П. </w:t>
      </w:r>
      <w:proofErr w:type="spellStart"/>
      <w:r w:rsidRPr="00E44F21">
        <w:rPr>
          <w:rFonts w:ascii="Times New Roman" w:hAnsi="Times New Roman" w:cs="Times New Roman"/>
          <w:sz w:val="28"/>
          <w:szCs w:val="28"/>
          <w:lang w:val="ru-RU"/>
        </w:rPr>
        <w:t>Ардентова</w:t>
      </w:r>
      <w:proofErr w:type="spellEnd"/>
      <w:r w:rsidRPr="00E44F21">
        <w:rPr>
          <w:rFonts w:ascii="Times New Roman" w:hAnsi="Times New Roman" w:cs="Times New Roman"/>
          <w:sz w:val="28"/>
          <w:szCs w:val="28"/>
          <w:lang w:val="ru-RU"/>
        </w:rPr>
        <w:t xml:space="preserve"> и Н.И.</w:t>
      </w:r>
      <w:r w:rsidR="0034786C"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w:t>
      </w:r>
    </w:p>
    <w:p w14:paraId="0544CBA1" w14:textId="4E212561"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Ф.И. Буслаев указывал, что обращение лица говорящего к слушающему выражается наименованием последнего, поставленным в звательном падеже [3, с.</w:t>
      </w:r>
      <w:r w:rsidR="0034786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277]. </w:t>
      </w:r>
    </w:p>
    <w:p w14:paraId="62263D9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Д.И. </w:t>
      </w:r>
      <w:proofErr w:type="spellStart"/>
      <w:r w:rsidRPr="00E44F21">
        <w:rPr>
          <w:rFonts w:ascii="Times New Roman" w:hAnsi="Times New Roman" w:cs="Times New Roman"/>
          <w:sz w:val="28"/>
          <w:szCs w:val="28"/>
          <w:lang w:val="ru-RU"/>
        </w:rPr>
        <w:t>Овсянико</w:t>
      </w:r>
      <w:proofErr w:type="spellEnd"/>
      <w:r w:rsidRPr="00E44F21">
        <w:rPr>
          <w:rFonts w:ascii="Times New Roman" w:hAnsi="Times New Roman" w:cs="Times New Roman"/>
          <w:sz w:val="28"/>
          <w:szCs w:val="28"/>
          <w:lang w:val="ru-RU"/>
        </w:rPr>
        <w:t>-Куликовский определял звательный падеж как «слово обращения» [4, с. 23] и с позиции синтаксиса традиционно относил обращение к словам и выражениям, не входящим в состав предложения, но примыкающим к нему [4, с. 296-297].</w:t>
      </w:r>
    </w:p>
    <w:p w14:paraId="10678780" w14:textId="6F4B3D9A"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русском языкознании большого внимания заслуживают работы А.А.</w:t>
      </w:r>
      <w:r w:rsidR="0034786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Шахматова, который, в частности, сформулировал следующее определение: «Обращение – это слово или словосочетание, соответствующее названию 2-го лица, к которому обращена речь говорящего» [5, с. 261]. Однако А.А. Шахматов не выходил за пределы традиционного мнения о том, что обращение «стоит вне предложения и не является поэтому членом предложения» [5, с. 261].</w:t>
      </w:r>
    </w:p>
    <w:p w14:paraId="06358BE3" w14:textId="3E93028E"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А.М. Пешковский признавал, что «вещественно обращение может быть теснейшим образом связано с остальной речью. Однако формально основная его роль побуждения &lt;…&gt; не дает ему возможности вступить с каким-либо членом предложения, при котором оно стоит, в связь согласования, управления или примыкания, и оно остается, какой бы распространенности оно ни достигло, посторонней для данного предложения группой» [6, с.</w:t>
      </w:r>
      <w:r w:rsidR="0034786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407-408]. А.М. Пешковский одним из первых поставил вопрос о разграничении обращения при личном местоимении 2-го лица и сходного с ним обособленного приложения.</w:t>
      </w:r>
    </w:p>
    <w:p w14:paraId="7B632CB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Интересна позиция Б.П. </w:t>
      </w:r>
      <w:proofErr w:type="spellStart"/>
      <w:r w:rsidRPr="00E44F21">
        <w:rPr>
          <w:rFonts w:ascii="Times New Roman" w:hAnsi="Times New Roman" w:cs="Times New Roman"/>
          <w:sz w:val="28"/>
          <w:szCs w:val="28"/>
          <w:lang w:val="ru-RU"/>
        </w:rPr>
        <w:t>Ардентова</w:t>
      </w:r>
      <w:proofErr w:type="spellEnd"/>
      <w:r w:rsidRPr="00E44F21">
        <w:rPr>
          <w:rFonts w:ascii="Times New Roman" w:hAnsi="Times New Roman" w:cs="Times New Roman"/>
          <w:sz w:val="28"/>
          <w:szCs w:val="28"/>
          <w:lang w:val="ru-RU"/>
        </w:rPr>
        <w:t xml:space="preserve">, который выделил обращения в особую часть речи, указывая, что «имя, название в роли обращения резко отличается от имени, названия, выступающих в роли сообщения о каких-либо фактах. &lt;…&gt; если считать обращение именем существительным, как это делается до сих пор в грамматике, то тем самым создается крайняя противоречивость синтаксических функций существительного: то существительное (в качестве подлежащего, дополнения и т.п.) является членом предложения, служит средством выражения объективного материала мысли и выполняет в языке функцию изложения (т.е. помогает обрисовать какое-то явление, событие); то оно (в качестве обращения) уже не является членом предложения, служит средством выражения субъективной стороны мысли и не в состоянии </w:t>
      </w:r>
      <w:r w:rsidRPr="00E44F21">
        <w:rPr>
          <w:rFonts w:ascii="Times New Roman" w:hAnsi="Times New Roman" w:cs="Times New Roman"/>
          <w:sz w:val="28"/>
          <w:szCs w:val="28"/>
          <w:lang w:val="ru-RU"/>
        </w:rPr>
        <w:lastRenderedPageBreak/>
        <w:t>выполнять функции изложения. &lt;…&gt; Резко отличается и синтаксическая функция так называемого звательного падежа существительного от других падежей, что сказывается и в самой морфологической структуре его формы, что тоже клонит к исключению формы звательного падежа из системы падежей, т.е. к исключению обращения (поскольку его морфологическое оформление – звательный падеж) из существительных» [7].</w:t>
      </w:r>
    </w:p>
    <w:p w14:paraId="2A116E4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Подобную точку зрения высказывает Н.И.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 xml:space="preserve">: «Обращения возникают на базе слов, но сами они словами не являются. Это уже не слово-название (как называние третьего лица), а обращенная к адресату коммуникативная единица, т.е. своеобразное речевое действие (речевой акт), состоящее из призыва и называния одновременно» [8,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xml:space="preserve">. 84]. В соответствии с этим Н.И.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 xml:space="preserve"> не считает вокатив падежом, т.к. обращение «не слово, не лексическая единица языка» [8,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84].</w:t>
      </w:r>
    </w:p>
    <w:p w14:paraId="7D7D730E" w14:textId="30274C92"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Исследования ученых в области синтаксиса не представили единого мнения относительно того, входит ли обращение в структуру предложения. В частности, А.Г. Руднев, А.Т. Абрамова, О.А. </w:t>
      </w:r>
      <w:proofErr w:type="spellStart"/>
      <w:r w:rsidRPr="00E44F21">
        <w:rPr>
          <w:rFonts w:ascii="Times New Roman" w:hAnsi="Times New Roman" w:cs="Times New Roman"/>
          <w:sz w:val="28"/>
          <w:szCs w:val="28"/>
          <w:lang w:val="ru-RU"/>
        </w:rPr>
        <w:t>Мизин</w:t>
      </w:r>
      <w:proofErr w:type="spellEnd"/>
      <w:r w:rsidRPr="00E44F21">
        <w:rPr>
          <w:rFonts w:ascii="Times New Roman" w:hAnsi="Times New Roman" w:cs="Times New Roman"/>
          <w:sz w:val="28"/>
          <w:szCs w:val="28"/>
          <w:lang w:val="ru-RU"/>
        </w:rPr>
        <w:t xml:space="preserve">, М. </w:t>
      </w:r>
      <w:proofErr w:type="spellStart"/>
      <w:r w:rsidRPr="00E44F21">
        <w:rPr>
          <w:rFonts w:ascii="Times New Roman" w:hAnsi="Times New Roman" w:cs="Times New Roman"/>
          <w:sz w:val="28"/>
          <w:szCs w:val="28"/>
          <w:lang w:val="ru-RU"/>
        </w:rPr>
        <w:t>Затовканюк</w:t>
      </w:r>
      <w:proofErr w:type="spellEnd"/>
      <w:r w:rsidRPr="00E44F21">
        <w:rPr>
          <w:rFonts w:ascii="Times New Roman" w:hAnsi="Times New Roman" w:cs="Times New Roman"/>
          <w:sz w:val="28"/>
          <w:szCs w:val="28"/>
          <w:lang w:val="ru-RU"/>
        </w:rPr>
        <w:t>, М.В.</w:t>
      </w:r>
      <w:r w:rsidR="0034786C"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Федрова</w:t>
      </w:r>
      <w:proofErr w:type="spellEnd"/>
      <w:r w:rsidRPr="00E44F21">
        <w:rPr>
          <w:rFonts w:ascii="Times New Roman" w:hAnsi="Times New Roman" w:cs="Times New Roman"/>
          <w:sz w:val="28"/>
          <w:szCs w:val="28"/>
          <w:lang w:val="ru-RU"/>
        </w:rPr>
        <w:t>, М.М. Наумова утверждают, что обращение является составной частью предложения и находится в связи с его другими элементами.</w:t>
      </w:r>
    </w:p>
    <w:p w14:paraId="21215A7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А.Г. Руднев указывает, что «обращения, как правило, входят в состав предложения, следовательно, грамматически и по смыслу связаны с остальной частью предложения и наряду с другими членами предложения выполняют специфические смысловые функции в присущей им форме – именительного падежа существительного или субстантивированных частей речи. Грамматическая связь, которая характерна для обращений, это &lt;…&gt; такая грамматическая связь, которая выражается фактом включения определяющих слов в состав предложения и соседством с определяемым членом, но в отличие от согласования, управления и примыкания, определяющие слова при соотносительной связи получают свою форму на основе смысловых связей со всем предложением и отдельными его членами и выполняемых ими синтаксических функций, независимо от определяемых членов предложения» [9,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38-39].</w:t>
      </w:r>
    </w:p>
    <w:p w14:paraId="3573FE0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А.Т. Абрамова отстаивает мнение, согласно которому предложение является грамматически и семантически целостной структурой, в рамках которой каждый элемент несет свою уникальную семантико-синтаксическую роль, будучи неотъемлемой частью этой целостности. «Понимая таким образом предложение, мы считаем, что и обращение, находясь в его составе (в начале, середине или в конце предложения), выполняя в нем определенную роль, обусловленную значением предложения в целом, составляет структурную часть предложения и является его членом. Именно то, что обращение, как и другие члены, имеет в предложении определенную функцию, называя лицо собеседника и нередко квалифицируя этого собеседника, то, что обращение находится в определенных отношениях с предложением или с отдельными его членами, дает нам основание видеть в нем особый член предложения, соотносительный с другими членами. &lt;…&gt; Обращение становится в ряд с другими членами предложения, имея при этом свои специфические </w:t>
      </w:r>
      <w:r w:rsidRPr="00E44F21">
        <w:rPr>
          <w:rFonts w:ascii="Times New Roman" w:hAnsi="Times New Roman" w:cs="Times New Roman"/>
          <w:sz w:val="28"/>
          <w:szCs w:val="28"/>
          <w:lang w:val="ru-RU"/>
        </w:rPr>
        <w:lastRenderedPageBreak/>
        <w:t xml:space="preserve">особенности, не позволяющие отождествлять его ни с главными, ни с второстепенными членами» [10,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118].</w:t>
      </w:r>
    </w:p>
    <w:p w14:paraId="5BCC0EF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О.А. </w:t>
      </w:r>
      <w:proofErr w:type="spellStart"/>
      <w:r w:rsidRPr="00E44F21">
        <w:rPr>
          <w:rFonts w:ascii="Times New Roman" w:hAnsi="Times New Roman" w:cs="Times New Roman"/>
          <w:sz w:val="28"/>
          <w:szCs w:val="28"/>
          <w:lang w:val="ru-RU"/>
        </w:rPr>
        <w:t>Мизин</w:t>
      </w:r>
      <w:proofErr w:type="spellEnd"/>
      <w:r w:rsidRPr="00E44F21">
        <w:rPr>
          <w:rFonts w:ascii="Times New Roman" w:hAnsi="Times New Roman" w:cs="Times New Roman"/>
          <w:sz w:val="28"/>
          <w:szCs w:val="28"/>
          <w:lang w:val="ru-RU"/>
        </w:rPr>
        <w:t xml:space="preserve"> предлагает такой вид связи определять как включение или внесение. «Внесение отличается и от сочинения, и от подчинения, хотя внутренняя структура внесенных элементов строится по этим типам связи. &lt;...&gt; Таким образом, есть все основания, на наш взгляд, считать обращение членом предложения, который характеризуется внесением, способностью «разрывать» предложение или предварять и заключать его» [11,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165-166].</w:t>
      </w:r>
    </w:p>
    <w:p w14:paraId="3BC69C4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М. </w:t>
      </w:r>
      <w:proofErr w:type="spellStart"/>
      <w:r w:rsidRPr="00E44F21">
        <w:rPr>
          <w:rFonts w:ascii="Times New Roman" w:hAnsi="Times New Roman" w:cs="Times New Roman"/>
          <w:sz w:val="28"/>
          <w:szCs w:val="28"/>
          <w:lang w:val="ru-RU"/>
        </w:rPr>
        <w:t>Затовканюк</w:t>
      </w:r>
      <w:proofErr w:type="spellEnd"/>
      <w:r w:rsidRPr="00E44F21">
        <w:rPr>
          <w:rFonts w:ascii="Times New Roman" w:hAnsi="Times New Roman" w:cs="Times New Roman"/>
          <w:sz w:val="28"/>
          <w:szCs w:val="28"/>
          <w:lang w:val="ru-RU"/>
        </w:rPr>
        <w:t xml:space="preserve"> считает, что обращение является членом предложения, в частности, может выступать в роли подлежащего, но в отличие от подлежащего, выраженного именительным падежом, обозначает субъект, принимающий участие в коммуникативном акте {добре, </w:t>
      </w:r>
      <w:proofErr w:type="spellStart"/>
      <w:r w:rsidRPr="00E44F21">
        <w:rPr>
          <w:rFonts w:ascii="Times New Roman" w:hAnsi="Times New Roman" w:cs="Times New Roman"/>
          <w:sz w:val="28"/>
          <w:szCs w:val="28"/>
          <w:lang w:val="ru-RU"/>
        </w:rPr>
        <w:t>друже</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працюеш</w:t>
      </w:r>
      <w:proofErr w:type="spellEnd"/>
      <w:r w:rsidRPr="00E44F21">
        <w:rPr>
          <w:rFonts w:ascii="Times New Roman" w:hAnsi="Times New Roman" w:cs="Times New Roman"/>
          <w:sz w:val="28"/>
          <w:szCs w:val="28"/>
          <w:lang w:val="ru-RU"/>
        </w:rPr>
        <w:t xml:space="preserve">) [12,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165-166].</w:t>
      </w:r>
    </w:p>
    <w:p w14:paraId="44AF2B3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Такой же точки зрения придерживаются М.В. Федорова [13,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xml:space="preserve">. 65-72], М.М. Наумова [14,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108].</w:t>
      </w:r>
    </w:p>
    <w:p w14:paraId="49AC2CA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Кроме исследования синтаксической природы обращения, можно выделить следующие аспекты изучения этого важного для коммуникации средства общения:</w:t>
      </w:r>
    </w:p>
    <w:p w14:paraId="1AF6FEC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 морфология обращения: способы выражения (грамматическая </w:t>
      </w:r>
      <w:proofErr w:type="spellStart"/>
      <w:r w:rsidRPr="00E44F21">
        <w:rPr>
          <w:rFonts w:ascii="Times New Roman" w:hAnsi="Times New Roman" w:cs="Times New Roman"/>
          <w:sz w:val="28"/>
          <w:szCs w:val="28"/>
          <w:lang w:val="ru-RU"/>
        </w:rPr>
        <w:t>оформленность</w:t>
      </w:r>
      <w:proofErr w:type="spellEnd"/>
      <w:r w:rsidRPr="00E44F21">
        <w:rPr>
          <w:rFonts w:ascii="Times New Roman" w:hAnsi="Times New Roman" w:cs="Times New Roman"/>
          <w:sz w:val="28"/>
          <w:szCs w:val="28"/>
          <w:lang w:val="ru-RU"/>
        </w:rPr>
        <w:t>) обращения, «старая» и «новая» звательные формы (</w:t>
      </w:r>
      <w:proofErr w:type="spellStart"/>
      <w:r w:rsidRPr="00E44F21">
        <w:rPr>
          <w:rFonts w:ascii="Times New Roman" w:hAnsi="Times New Roman" w:cs="Times New Roman"/>
          <w:sz w:val="28"/>
          <w:szCs w:val="28"/>
          <w:lang w:val="ru-RU"/>
        </w:rPr>
        <w:t>Мизин</w:t>
      </w:r>
      <w:proofErr w:type="spellEnd"/>
      <w:r w:rsidRPr="00E44F21">
        <w:rPr>
          <w:rFonts w:ascii="Times New Roman" w:hAnsi="Times New Roman" w:cs="Times New Roman"/>
          <w:sz w:val="28"/>
          <w:szCs w:val="28"/>
          <w:lang w:val="ru-RU"/>
        </w:rPr>
        <w:t xml:space="preserve"> [15], Клобуков [16], Земская [17], Наумова [18] и др.);</w:t>
      </w:r>
    </w:p>
    <w:p w14:paraId="2A766F8A"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 семантические изменения слов в функции обращения (Казанская [19], </w:t>
      </w:r>
      <w:proofErr w:type="spellStart"/>
      <w:r w:rsidRPr="00E44F21">
        <w:rPr>
          <w:rFonts w:ascii="Times New Roman" w:hAnsi="Times New Roman" w:cs="Times New Roman"/>
          <w:sz w:val="28"/>
          <w:szCs w:val="28"/>
          <w:lang w:val="ru-RU"/>
        </w:rPr>
        <w:t>Лошманова</w:t>
      </w:r>
      <w:proofErr w:type="spellEnd"/>
      <w:r w:rsidRPr="00E44F21">
        <w:rPr>
          <w:rFonts w:ascii="Times New Roman" w:hAnsi="Times New Roman" w:cs="Times New Roman"/>
          <w:sz w:val="28"/>
          <w:szCs w:val="28"/>
          <w:lang w:val="ru-RU"/>
        </w:rPr>
        <w:t xml:space="preserve"> [20], Алешкина [21], [22]);</w:t>
      </w:r>
    </w:p>
    <w:p w14:paraId="108591A2" w14:textId="337D552F"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коммуникативные особенности обращений: функционирование обращений в реальных коммуникативных актах (Рыжова [23</w:t>
      </w:r>
      <w:r w:rsidR="0034786C"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25]; Войтович [26], Ле Ван </w:t>
      </w:r>
      <w:proofErr w:type="spellStart"/>
      <w:r w:rsidRPr="00E44F21">
        <w:rPr>
          <w:rFonts w:ascii="Times New Roman" w:hAnsi="Times New Roman" w:cs="Times New Roman"/>
          <w:sz w:val="28"/>
          <w:szCs w:val="28"/>
          <w:lang w:val="ru-RU"/>
        </w:rPr>
        <w:t>Нян</w:t>
      </w:r>
      <w:proofErr w:type="spellEnd"/>
      <w:r w:rsidRPr="00E44F21">
        <w:rPr>
          <w:rFonts w:ascii="Times New Roman" w:hAnsi="Times New Roman" w:cs="Times New Roman"/>
          <w:sz w:val="28"/>
          <w:szCs w:val="28"/>
          <w:lang w:val="ru-RU"/>
        </w:rPr>
        <w:t xml:space="preserve"> [27], </w:t>
      </w:r>
      <w:proofErr w:type="spellStart"/>
      <w:r w:rsidRPr="00E44F21">
        <w:rPr>
          <w:rFonts w:ascii="Times New Roman" w:hAnsi="Times New Roman" w:cs="Times New Roman"/>
          <w:sz w:val="28"/>
          <w:szCs w:val="28"/>
          <w:lang w:val="ru-RU"/>
        </w:rPr>
        <w:t>Дворная</w:t>
      </w:r>
      <w:proofErr w:type="spellEnd"/>
      <w:r w:rsidRPr="00E44F21">
        <w:rPr>
          <w:rFonts w:ascii="Times New Roman" w:hAnsi="Times New Roman" w:cs="Times New Roman"/>
          <w:sz w:val="28"/>
          <w:szCs w:val="28"/>
          <w:lang w:val="ru-RU"/>
        </w:rPr>
        <w:t xml:space="preserve"> [28</w:t>
      </w:r>
      <w:r w:rsidR="0034786C"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30]);</w:t>
      </w:r>
    </w:p>
    <w:p w14:paraId="5FED5B2C"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 стилистические особенности обращений (Старовойтова [31], Чащина [32], </w:t>
      </w:r>
      <w:proofErr w:type="spellStart"/>
      <w:r w:rsidRPr="00E44F21">
        <w:rPr>
          <w:rFonts w:ascii="Times New Roman" w:hAnsi="Times New Roman" w:cs="Times New Roman"/>
          <w:sz w:val="28"/>
          <w:szCs w:val="28"/>
          <w:lang w:val="ru-RU"/>
        </w:rPr>
        <w:t>Патроева</w:t>
      </w:r>
      <w:proofErr w:type="spellEnd"/>
      <w:r w:rsidRPr="00E44F21">
        <w:rPr>
          <w:rFonts w:ascii="Times New Roman" w:hAnsi="Times New Roman" w:cs="Times New Roman"/>
          <w:sz w:val="28"/>
          <w:szCs w:val="28"/>
          <w:lang w:val="ru-RU"/>
        </w:rPr>
        <w:t xml:space="preserve"> [33] и др.);</w:t>
      </w:r>
    </w:p>
    <w:p w14:paraId="2100E59C" w14:textId="6ABB2D4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 сопоставительное изучение употребления обращений как единиц речевого этикета в разных языковых культурах (Ле Ван </w:t>
      </w:r>
      <w:proofErr w:type="spellStart"/>
      <w:r w:rsidRPr="00E44F21">
        <w:rPr>
          <w:rFonts w:ascii="Times New Roman" w:hAnsi="Times New Roman" w:cs="Times New Roman"/>
          <w:sz w:val="28"/>
          <w:szCs w:val="28"/>
          <w:lang w:val="ru-RU"/>
        </w:rPr>
        <w:t>Нян</w:t>
      </w:r>
      <w:proofErr w:type="spellEnd"/>
      <w:r w:rsidRPr="00E44F21">
        <w:rPr>
          <w:rFonts w:ascii="Times New Roman" w:hAnsi="Times New Roman" w:cs="Times New Roman"/>
          <w:sz w:val="28"/>
          <w:szCs w:val="28"/>
          <w:lang w:val="ru-RU"/>
        </w:rPr>
        <w:t xml:space="preserve"> 1977 [34], 1979 [35]; Новак [36]; </w:t>
      </w:r>
      <w:proofErr w:type="spellStart"/>
      <w:r w:rsidRPr="00E44F21">
        <w:rPr>
          <w:rFonts w:ascii="Times New Roman" w:hAnsi="Times New Roman" w:cs="Times New Roman"/>
          <w:sz w:val="28"/>
          <w:szCs w:val="28"/>
          <w:lang w:val="ru-RU"/>
        </w:rPr>
        <w:t>Дончева</w:t>
      </w:r>
      <w:proofErr w:type="spellEnd"/>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[37]; </w:t>
      </w:r>
      <w:proofErr w:type="spellStart"/>
      <w:r w:rsidRPr="00E44F21">
        <w:rPr>
          <w:rFonts w:ascii="Times New Roman" w:hAnsi="Times New Roman" w:cs="Times New Roman"/>
          <w:sz w:val="28"/>
          <w:szCs w:val="28"/>
          <w:lang w:val="ru-RU"/>
        </w:rPr>
        <w:t>Листрова</w:t>
      </w:r>
      <w:proofErr w:type="spellEnd"/>
      <w:r w:rsidRPr="00E44F21">
        <w:rPr>
          <w:rFonts w:ascii="Times New Roman" w:hAnsi="Times New Roman" w:cs="Times New Roman"/>
          <w:sz w:val="28"/>
          <w:szCs w:val="28"/>
          <w:lang w:val="ru-RU"/>
        </w:rPr>
        <w:t xml:space="preserve">-Правда и </w:t>
      </w:r>
      <w:proofErr w:type="spellStart"/>
      <w:r w:rsidRPr="00E44F21">
        <w:rPr>
          <w:rFonts w:ascii="Times New Roman" w:hAnsi="Times New Roman" w:cs="Times New Roman"/>
          <w:sz w:val="28"/>
          <w:szCs w:val="28"/>
          <w:lang w:val="ru-RU"/>
        </w:rPr>
        <w:t>Титц</w:t>
      </w:r>
      <w:proofErr w:type="spellEnd"/>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[38]; </w:t>
      </w:r>
      <w:proofErr w:type="spellStart"/>
      <w:r w:rsidRPr="00E44F21">
        <w:rPr>
          <w:rFonts w:ascii="Times New Roman" w:hAnsi="Times New Roman" w:cs="Times New Roman"/>
          <w:sz w:val="28"/>
          <w:szCs w:val="28"/>
          <w:lang w:val="ru-RU"/>
        </w:rPr>
        <w:t>Чьюнг</w:t>
      </w:r>
      <w:proofErr w:type="spellEnd"/>
      <w:r w:rsidRPr="00E44F21">
        <w:rPr>
          <w:rFonts w:ascii="Times New Roman" w:hAnsi="Times New Roman" w:cs="Times New Roman"/>
          <w:sz w:val="28"/>
          <w:szCs w:val="28"/>
          <w:lang w:val="ru-RU"/>
        </w:rPr>
        <w:t xml:space="preserve"> Тан</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[39]; Ван </w:t>
      </w:r>
      <w:proofErr w:type="spellStart"/>
      <w:r w:rsidRPr="00E44F21">
        <w:rPr>
          <w:rFonts w:ascii="Times New Roman" w:hAnsi="Times New Roman" w:cs="Times New Roman"/>
          <w:sz w:val="28"/>
          <w:szCs w:val="28"/>
          <w:lang w:val="ru-RU"/>
        </w:rPr>
        <w:t>Цзиньлин</w:t>
      </w:r>
      <w:proofErr w:type="spellEnd"/>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[40]; Котикова [41]; Лежнева [42]; цикл работ Н.И. </w:t>
      </w:r>
      <w:proofErr w:type="spellStart"/>
      <w:r w:rsidRPr="00E44F21">
        <w:rPr>
          <w:rFonts w:ascii="Times New Roman" w:hAnsi="Times New Roman" w:cs="Times New Roman"/>
          <w:sz w:val="28"/>
          <w:szCs w:val="28"/>
          <w:lang w:val="ru-RU"/>
        </w:rPr>
        <w:t>Формановской</w:t>
      </w:r>
      <w:proofErr w:type="spellEnd"/>
      <w:r w:rsidRPr="00E44F21">
        <w:rPr>
          <w:rFonts w:ascii="Times New Roman" w:hAnsi="Times New Roman" w:cs="Times New Roman"/>
          <w:sz w:val="28"/>
          <w:szCs w:val="28"/>
          <w:lang w:val="ru-RU"/>
        </w:rPr>
        <w:t xml:space="preserve"> [43</w:t>
      </w:r>
      <w:r w:rsidR="0034786C"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47], написанных в соавторстве).</w:t>
      </w:r>
    </w:p>
    <w:p w14:paraId="04C0ABA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Представим некоторые из вышеперечисленных направлений исследований в хронологическом порядке.</w:t>
      </w:r>
    </w:p>
    <w:p w14:paraId="6F4268EC" w14:textId="5FE8E5E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 1970-х годов в фокусе внимания советских лингвистов оказалась проблематика этикета в вербальном общении, что нашло отражение в ряде исследований А.Д. Швейцера [48</w:t>
      </w:r>
      <w:r w:rsidR="0034786C"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50]. Эти работы знаменуют собой заложение теоретического фундамента социолингвистики. Исследования В.Е. Гольдина в области коммуникативных аспектов речи и форм обращения представлены в следующих трудах: «Коммуникативные средства речи для построения предложений» [51] и «К определению сущности форм обращений» [52], в которых ученый представляет свое видение норм использования обращений и указывает на разнообразие форм обращения в зависимости от времени и социальной принадлежности. В.Е. Гольдин акцентирует внимание на допустимости отклонений от этих норм и их выразительном потенциале. С </w:t>
      </w:r>
      <w:r w:rsidRPr="00E44F21">
        <w:rPr>
          <w:rFonts w:ascii="Times New Roman" w:hAnsi="Times New Roman" w:cs="Times New Roman"/>
          <w:sz w:val="28"/>
          <w:szCs w:val="28"/>
          <w:lang w:val="ru-RU"/>
        </w:rPr>
        <w:lastRenderedPageBreak/>
        <w:t xml:space="preserve">другой стороны, Н.И.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 xml:space="preserve"> предложила ряд работ, посвященных коммуникативному этикету и формам обращения в языке: «Речевой этикет и речевая ситуация» [53], «Русский речевой этикет» [54], «Употребление русского речевого этикета» [55], «Здравствуйте – этикет в нашем общении» [56], «Речевой этикет и культура общения» [57]. В этих работах Н.И.</w:t>
      </w:r>
      <w:r w:rsidR="00F62AF9"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 xml:space="preserve"> рассматривает определение и функции вербального этикета, его роль в общении, а также методы и принципы изучения речевого обращения в контексте русской лингвистики.</w:t>
      </w:r>
    </w:p>
    <w:p w14:paraId="315174F2" w14:textId="1064BD5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рамках прагматики основное внимание уделяется анализу дискурса в различных контекстах, а также изучению восприятия и использования языка в конкретных ситуациях. С 1980-х годов, когда исследования коммуникативных аспектов языка стали активно развиваться, особое место занимает изучение коммуникативно-прагматической функции форм обращений. Исследователи сконцентрировались на изучении прагматической составляющей форм обращений, тем самым расширив границы и глубину анализа в этой области. Ключевыми фигурами в этом направлении являются В.Е. Гольдин [58</w:t>
      </w:r>
      <w:r w:rsidR="00F62AF9"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59] и Л.П.</w:t>
      </w:r>
      <w:r w:rsidR="00F62AF9"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Рыжова [60</w:t>
      </w:r>
      <w:r w:rsidR="00F62AF9"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61], чьи работы сыграли важную роль в развитии лингвистики с точки зрения прагматики.</w:t>
      </w:r>
    </w:p>
    <w:p w14:paraId="158404E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А.А. </w:t>
      </w:r>
      <w:proofErr w:type="spellStart"/>
      <w:r w:rsidRPr="00E44F21">
        <w:rPr>
          <w:rFonts w:ascii="Times New Roman" w:hAnsi="Times New Roman" w:cs="Times New Roman"/>
          <w:sz w:val="28"/>
          <w:szCs w:val="28"/>
          <w:lang w:val="ru-RU"/>
        </w:rPr>
        <w:t>Акшина</w:t>
      </w:r>
      <w:proofErr w:type="spellEnd"/>
      <w:r w:rsidRPr="00E44F21">
        <w:rPr>
          <w:rFonts w:ascii="Times New Roman" w:hAnsi="Times New Roman" w:cs="Times New Roman"/>
          <w:sz w:val="28"/>
          <w:szCs w:val="28"/>
          <w:lang w:val="ru-RU"/>
        </w:rPr>
        <w:t xml:space="preserve"> и Н.И.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 xml:space="preserve"> в своей репрезентативной работе «Русский речевой этикет»</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[63] предложили теоретическое обоснование прагматического применения слов обращений. В 1987 г. книга Н.Н. Аминова «Обращение, выраженное формами собственного имени, в аспекте обучения русскому языку как иностранному» [64] стала основой для эффективного преподавания русского языка как второго для иностранных студентов. </w:t>
      </w:r>
    </w:p>
    <w:p w14:paraId="2AE7066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В.Е. Гольдин, разрабатывая теорию обращений как коммуникативной единицы речи, предлагает</w:t>
      </w:r>
      <w:r w:rsidRPr="00E44F21">
        <w:rPr>
          <w:rFonts w:ascii="Times New Roman" w:hAnsi="Times New Roman" w:cs="Times New Roman"/>
          <w:sz w:val="28"/>
          <w:szCs w:val="28"/>
          <w:shd w:val="clear" w:color="auto" w:fill="FFFFFF"/>
          <w:lang w:val="ru-RU"/>
        </w:rPr>
        <w:t xml:space="preserve"> следующее определение: «Обращение – одно из главных средств универсального характера, выработанных языком для обслуживания человеческого общения, для установления связи между высказываниями и субъектами общения» [65, с. 29].</w:t>
      </w:r>
      <w:r w:rsidRPr="00E44F21">
        <w:rPr>
          <w:rFonts w:ascii="Times New Roman" w:hAnsi="Times New Roman" w:cs="Times New Roman"/>
          <w:sz w:val="28"/>
          <w:szCs w:val="28"/>
          <w:lang w:val="ru-RU"/>
        </w:rPr>
        <w:t xml:space="preserve"> Он выводит очень важную в речевом общении рамочную теорию: установление макроскопических категорий речевых связей, а также определение речевых указателей – направленность речи, </w:t>
      </w:r>
      <w:proofErr w:type="spellStart"/>
      <w:r w:rsidRPr="00E44F21">
        <w:rPr>
          <w:rFonts w:ascii="Times New Roman" w:hAnsi="Times New Roman" w:cs="Times New Roman"/>
          <w:sz w:val="28"/>
          <w:szCs w:val="28"/>
          <w:lang w:val="ru-RU"/>
        </w:rPr>
        <w:t>адресованность</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регуряция</w:t>
      </w:r>
      <w:proofErr w:type="spellEnd"/>
      <w:r w:rsidRPr="00E44F21">
        <w:rPr>
          <w:rFonts w:ascii="Times New Roman" w:hAnsi="Times New Roman" w:cs="Times New Roman"/>
          <w:sz w:val="28"/>
          <w:szCs w:val="28"/>
          <w:lang w:val="ru-RU"/>
        </w:rPr>
        <w:t xml:space="preserve"> коммуникативных отношений. Введение этих понятий дает ориентир для изучения языка обращения в коммуникативном дискурсе.</w:t>
      </w:r>
    </w:p>
    <w:p w14:paraId="5AF9B24B" w14:textId="7777777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sz w:val="28"/>
          <w:szCs w:val="28"/>
          <w:lang w:val="ru-RU"/>
        </w:rPr>
        <w:t xml:space="preserve">С начала 1990-х годов фокус российского лингвистического исследования переместился к детальному рассмотрению различных форм обращений. Этому вектору ориентации способствовало осознание того, что политические реалии разных эпох оказывают заметное влияние на языковые практики, особенно на формы обращения. В настоящее время, на фоне изменений в социальной сфере, русский язык обращений продолжает эволюционировать, делая обращение к незнакомым людям центральной темой научных споров. Обращение в этом контексте рассматривается не только как лексическая, но и как коммуникативная вербальная единица, играющая важную роль в социальном взаимодействии, отражающая национальную культуру и коннотации, и подчиняющаяся определенным социальным правилам и принципам. </w:t>
      </w:r>
      <w:r w:rsidRPr="00E44F21">
        <w:rPr>
          <w:rFonts w:ascii="Times New Roman" w:hAnsi="Times New Roman" w:cs="Times New Roman"/>
          <w:sz w:val="28"/>
          <w:szCs w:val="28"/>
          <w:lang w:val="ru-RU"/>
        </w:rPr>
        <w:lastRenderedPageBreak/>
        <w:t xml:space="preserve">Социальные изменения неизбежно влияют на язык, причем слова-обращения, как один из наиболее динамичных его компонентов, претерпевают изменения наряду с обществом. </w:t>
      </w:r>
    </w:p>
    <w:p w14:paraId="694A05E2" w14:textId="77EAB425"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 xml:space="preserve">В этот же период проблема форм </w:t>
      </w:r>
      <w:r w:rsidRPr="00E44F21">
        <w:rPr>
          <w:rFonts w:ascii="Times New Roman" w:hAnsi="Times New Roman" w:cs="Times New Roman"/>
          <w:sz w:val="28"/>
          <w:szCs w:val="28"/>
          <w:lang w:val="ru-RU"/>
        </w:rPr>
        <w:t xml:space="preserve">обращений </w:t>
      </w:r>
      <w:r w:rsidRPr="00E44F21">
        <w:rPr>
          <w:rFonts w:ascii="Times New Roman" w:hAnsi="Times New Roman" w:cs="Times New Roman"/>
          <w:bCs/>
          <w:sz w:val="28"/>
          <w:szCs w:val="28"/>
          <w:lang w:val="ru-RU"/>
        </w:rPr>
        <w:t xml:space="preserve">изучалась как сквозная тема целого ряда других дисциплин, таких, как социолингвистика, семиотика и психология. Н.И. </w:t>
      </w:r>
      <w:proofErr w:type="spellStart"/>
      <w:r w:rsidRPr="00E44F21">
        <w:rPr>
          <w:rFonts w:ascii="Times New Roman" w:hAnsi="Times New Roman" w:cs="Times New Roman"/>
          <w:bCs/>
          <w:sz w:val="28"/>
          <w:szCs w:val="28"/>
          <w:lang w:val="ru-RU"/>
        </w:rPr>
        <w:t>Формановская</w:t>
      </w:r>
      <w:proofErr w:type="spellEnd"/>
      <w:r w:rsidRPr="00E44F21">
        <w:rPr>
          <w:rFonts w:ascii="Times New Roman" w:hAnsi="Times New Roman" w:cs="Times New Roman"/>
          <w:bCs/>
          <w:sz w:val="28"/>
          <w:szCs w:val="28"/>
          <w:lang w:val="ru-RU"/>
        </w:rPr>
        <w:t xml:space="preserve"> отмечает значение </w:t>
      </w:r>
      <w:r w:rsidRPr="00E44F21">
        <w:rPr>
          <w:rFonts w:ascii="Times New Roman" w:hAnsi="Times New Roman" w:cs="Times New Roman"/>
          <w:sz w:val="28"/>
          <w:szCs w:val="28"/>
          <w:lang w:val="ru-RU"/>
        </w:rPr>
        <w:t>обращений</w:t>
      </w:r>
      <w:r w:rsidRPr="00E44F21">
        <w:rPr>
          <w:rFonts w:ascii="Times New Roman" w:hAnsi="Times New Roman" w:cs="Times New Roman"/>
          <w:bCs/>
          <w:sz w:val="28"/>
          <w:szCs w:val="28"/>
          <w:lang w:val="ru-RU"/>
        </w:rPr>
        <w:t xml:space="preserve"> к собеседнику: «Это самая употребительная языковая единица, </w:t>
      </w:r>
      <w:proofErr w:type="spellStart"/>
      <w:r w:rsidRPr="00E44F21">
        <w:rPr>
          <w:rFonts w:ascii="Times New Roman" w:hAnsi="Times New Roman" w:cs="Times New Roman"/>
          <w:bCs/>
          <w:sz w:val="28"/>
          <w:szCs w:val="28"/>
          <w:lang w:val="ru-RU"/>
        </w:rPr>
        <w:t>связаная</w:t>
      </w:r>
      <w:proofErr w:type="spellEnd"/>
      <w:r w:rsidRPr="00E44F21">
        <w:rPr>
          <w:rFonts w:ascii="Times New Roman" w:hAnsi="Times New Roman" w:cs="Times New Roman"/>
          <w:bCs/>
          <w:sz w:val="28"/>
          <w:szCs w:val="28"/>
          <w:lang w:val="ru-RU"/>
        </w:rPr>
        <w:t xml:space="preserve"> с этикетным знаками» [66, </w:t>
      </w:r>
      <w:r w:rsidRPr="00E44F21">
        <w:rPr>
          <w:rFonts w:ascii="Times New Roman" w:hAnsi="Times New Roman" w:cs="Times New Roman"/>
          <w:bCs/>
          <w:sz w:val="28"/>
          <w:szCs w:val="28"/>
        </w:rPr>
        <w:t>c</w:t>
      </w:r>
      <w:r w:rsidRPr="00E44F21">
        <w:rPr>
          <w:rFonts w:ascii="Times New Roman" w:hAnsi="Times New Roman" w:cs="Times New Roman"/>
          <w:bCs/>
          <w:sz w:val="28"/>
          <w:szCs w:val="28"/>
          <w:lang w:val="ru-RU"/>
        </w:rPr>
        <w:t>.</w:t>
      </w:r>
      <w:r w:rsidR="00F62AF9" w:rsidRPr="00E44F21">
        <w:rPr>
          <w:rFonts w:ascii="Times New Roman" w:hAnsi="Times New Roman" w:cs="Times New Roman"/>
          <w:bCs/>
          <w:sz w:val="28"/>
          <w:szCs w:val="28"/>
          <w:lang w:val="ru-RU"/>
        </w:rPr>
        <w:t> </w:t>
      </w:r>
      <w:r w:rsidRPr="00E44F21">
        <w:rPr>
          <w:rFonts w:ascii="Times New Roman" w:hAnsi="Times New Roman" w:cs="Times New Roman"/>
          <w:bCs/>
          <w:sz w:val="28"/>
          <w:szCs w:val="28"/>
          <w:lang w:val="ru-RU"/>
        </w:rPr>
        <w:t xml:space="preserve">138]. В соответствии с ее исследованием, коммуниканты должны выбирать подходящий способ обращения в данный момент в соответствии с окружающей средой, социальными ролями коммуникативных сторон, взаимоотношениями и другими факторами с целью непосредственно участвовать в коммуникативном акте и реализовывать коммуникативный мотив и намерение. Коммуникативное намерение включает в себя выбор конкретных лингвистических и невербальных средств для эффективной реализации задуманного коммуникативного действия. Коммуникативный мотив лежит в основе формирования коммуникативных намерений и выбора стратегий их реализации. По утверждению Н.И. </w:t>
      </w:r>
      <w:proofErr w:type="spellStart"/>
      <w:r w:rsidRPr="00E44F21">
        <w:rPr>
          <w:rFonts w:ascii="Times New Roman" w:hAnsi="Times New Roman" w:cs="Times New Roman"/>
          <w:bCs/>
          <w:sz w:val="28"/>
          <w:szCs w:val="28"/>
          <w:lang w:val="ru-RU"/>
        </w:rPr>
        <w:t>Формановской</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sz w:val="28"/>
          <w:szCs w:val="28"/>
          <w:lang w:val="ru-RU"/>
        </w:rPr>
        <w:t>обращения</w:t>
      </w:r>
      <w:r w:rsidRPr="00E44F21">
        <w:rPr>
          <w:rFonts w:ascii="Times New Roman" w:hAnsi="Times New Roman" w:cs="Times New Roman"/>
          <w:bCs/>
          <w:sz w:val="28"/>
          <w:szCs w:val="28"/>
          <w:lang w:val="ru-RU"/>
        </w:rPr>
        <w:t xml:space="preserve"> отражают не только понятие адресата, но и намерение, которое оратор желает выразить адресату в определенном вербальном контексте, т.е. кричать, привлекать внимание адресата и заставлять его присоединиться к общению [66].</w:t>
      </w:r>
    </w:p>
    <w:p w14:paraId="5583CA25" w14:textId="7777777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В XXI в. на фоне усиленного международного взаимодействия контакты между различными языковыми системами стали значительно интенсивнее. В этот период исследование форм обращения принимает мультидисциплинарный характер, включая аспекты прагматики, социолингвистики, паралингвистики, лингвистического страноведения и межкультурной коммуникации. Этот подход позволяет более глубоко понять механизмы и функции обращений в различных языках и культурных контекстах с точки зрения коммуникативного дискурса.</w:t>
      </w:r>
    </w:p>
    <w:p w14:paraId="57B91C5D" w14:textId="013B9DC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 xml:space="preserve">В области сопоставительной лингвистики были опубликованы следующие работы, связанные с исследованиями русских и китайских обращений: «Сопоставительное исследование обращений в русском и китайском языках на уровне грамматики» Ван </w:t>
      </w:r>
      <w:proofErr w:type="spellStart"/>
      <w:r w:rsidRPr="00E44F21">
        <w:rPr>
          <w:rFonts w:ascii="Times New Roman" w:hAnsi="Times New Roman" w:cs="Times New Roman"/>
          <w:bCs/>
          <w:sz w:val="28"/>
          <w:szCs w:val="28"/>
          <w:lang w:val="ru-RU"/>
        </w:rPr>
        <w:t>Сяоцзюань</w:t>
      </w:r>
      <w:proofErr w:type="spellEnd"/>
      <w:r w:rsidRPr="00E44F21">
        <w:rPr>
          <w:rFonts w:ascii="Times New Roman" w:hAnsi="Times New Roman" w:cs="Times New Roman"/>
          <w:bCs/>
          <w:sz w:val="28"/>
          <w:szCs w:val="28"/>
          <w:lang w:val="ru-RU"/>
        </w:rPr>
        <w:t xml:space="preserve"> [67]; «К вопросу о родственных обращениях в русском и китайском языках» Е.А. </w:t>
      </w:r>
      <w:proofErr w:type="spellStart"/>
      <w:r w:rsidRPr="00E44F21">
        <w:rPr>
          <w:rFonts w:ascii="Times New Roman" w:hAnsi="Times New Roman" w:cs="Times New Roman"/>
          <w:bCs/>
          <w:sz w:val="28"/>
          <w:szCs w:val="28"/>
          <w:lang w:val="ru-RU"/>
        </w:rPr>
        <w:t>Пензевой</w:t>
      </w:r>
      <w:proofErr w:type="spellEnd"/>
      <w:r w:rsidRPr="00E44F21">
        <w:rPr>
          <w:rFonts w:ascii="Times New Roman" w:hAnsi="Times New Roman" w:cs="Times New Roman"/>
          <w:bCs/>
          <w:sz w:val="28"/>
          <w:szCs w:val="28"/>
          <w:lang w:val="ru-RU"/>
        </w:rPr>
        <w:t xml:space="preserve"> [68]; «Специфика перевода текстов новогодних обращений с китайского языка на русский язык» М.А. Марковой [69]; «Этикетные формулы приветствия и обращения в русском и китайском языках» </w:t>
      </w:r>
      <w:proofErr w:type="spellStart"/>
      <w:r w:rsidRPr="00E44F21">
        <w:rPr>
          <w:rFonts w:ascii="Times New Roman" w:hAnsi="Times New Roman" w:cs="Times New Roman"/>
          <w:bCs/>
          <w:sz w:val="28"/>
          <w:szCs w:val="28"/>
          <w:lang w:val="ru-RU"/>
        </w:rPr>
        <w:t>Ма</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Чжэньхуа</w:t>
      </w:r>
      <w:proofErr w:type="spellEnd"/>
      <w:r w:rsidRPr="00E44F21">
        <w:rPr>
          <w:rFonts w:ascii="Times New Roman" w:hAnsi="Times New Roman" w:cs="Times New Roman"/>
          <w:bCs/>
          <w:sz w:val="28"/>
          <w:szCs w:val="28"/>
          <w:lang w:val="ru-RU"/>
        </w:rPr>
        <w:t xml:space="preserve"> и Т.А. </w:t>
      </w:r>
      <w:proofErr w:type="spellStart"/>
      <w:r w:rsidRPr="00E44F21">
        <w:rPr>
          <w:rFonts w:ascii="Times New Roman" w:hAnsi="Times New Roman" w:cs="Times New Roman"/>
          <w:bCs/>
          <w:sz w:val="28"/>
          <w:szCs w:val="28"/>
          <w:lang w:val="ru-RU"/>
        </w:rPr>
        <w:t>Каргы</w:t>
      </w:r>
      <w:proofErr w:type="spellEnd"/>
      <w:r w:rsidRPr="00E44F21">
        <w:rPr>
          <w:rFonts w:ascii="Times New Roman" w:hAnsi="Times New Roman" w:cs="Times New Roman"/>
          <w:bCs/>
          <w:sz w:val="28"/>
          <w:szCs w:val="28"/>
          <w:lang w:val="ru-RU"/>
        </w:rPr>
        <w:t xml:space="preserve"> [70]. В статье Нгуена </w:t>
      </w:r>
      <w:proofErr w:type="spellStart"/>
      <w:r w:rsidRPr="00E44F21">
        <w:rPr>
          <w:rFonts w:ascii="Times New Roman" w:hAnsi="Times New Roman" w:cs="Times New Roman"/>
          <w:bCs/>
          <w:sz w:val="28"/>
          <w:szCs w:val="28"/>
          <w:lang w:val="ru-RU"/>
        </w:rPr>
        <w:t>Ву</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Хыонг</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Ти</w:t>
      </w:r>
      <w:proofErr w:type="spellEnd"/>
      <w:r w:rsidRPr="00E44F21">
        <w:rPr>
          <w:rFonts w:ascii="Times New Roman" w:hAnsi="Times New Roman" w:cs="Times New Roman"/>
          <w:bCs/>
          <w:sz w:val="28"/>
          <w:szCs w:val="28"/>
          <w:lang w:val="ru-RU"/>
        </w:rPr>
        <w:t xml:space="preserve"> «Обращение как элемент русского речевого этикета на фоне вьетнамской </w:t>
      </w:r>
      <w:proofErr w:type="spellStart"/>
      <w:r w:rsidRPr="00E44F21">
        <w:rPr>
          <w:rFonts w:ascii="Times New Roman" w:hAnsi="Times New Roman" w:cs="Times New Roman"/>
          <w:bCs/>
          <w:sz w:val="28"/>
          <w:szCs w:val="28"/>
          <w:lang w:val="ru-RU"/>
        </w:rPr>
        <w:t>лингвокультуры</w:t>
      </w:r>
      <w:proofErr w:type="spellEnd"/>
      <w:r w:rsidRPr="00E44F21">
        <w:rPr>
          <w:rFonts w:ascii="Times New Roman" w:hAnsi="Times New Roman" w:cs="Times New Roman"/>
          <w:bCs/>
          <w:sz w:val="28"/>
          <w:szCs w:val="28"/>
          <w:lang w:val="ru-RU"/>
        </w:rPr>
        <w:t xml:space="preserve">» [71] исследуются ситуации использования русских форм обращения носителями вьетнамского языка в качестве родного, обобщены особенности их коммуникативного поведения. В статье </w:t>
      </w:r>
      <w:r w:rsidRPr="00E44F21">
        <w:rPr>
          <w:rFonts w:ascii="Times New Roman" w:hAnsi="Times New Roman" w:cs="Times New Roman"/>
          <w:sz w:val="28"/>
          <w:szCs w:val="28"/>
          <w:lang w:val="ru-RU"/>
        </w:rPr>
        <w:t>«</w:t>
      </w:r>
      <w:proofErr w:type="spellStart"/>
      <w:r w:rsidRPr="00E44F21">
        <w:rPr>
          <w:rFonts w:ascii="Times New Roman" w:hAnsi="Times New Roman" w:cs="Times New Roman"/>
          <w:bCs/>
          <w:sz w:val="28"/>
          <w:szCs w:val="28"/>
          <w:lang w:val="ru-RU"/>
        </w:rPr>
        <w:t>Seventy</w:t>
      </w:r>
      <w:proofErr w:type="spellEnd"/>
      <w:r w:rsidRPr="00E44F21">
        <w:rPr>
          <w:rFonts w:ascii="Times New Roman" w:hAnsi="Times New Roman" w:cs="Times New Roman"/>
          <w:bCs/>
          <w:sz w:val="28"/>
          <w:szCs w:val="28"/>
          <w:lang w:val="ru-RU"/>
        </w:rPr>
        <w:t xml:space="preserve">-Year </w:t>
      </w:r>
      <w:proofErr w:type="spellStart"/>
      <w:r w:rsidRPr="00E44F21">
        <w:rPr>
          <w:rFonts w:ascii="Times New Roman" w:hAnsi="Times New Roman" w:cs="Times New Roman"/>
          <w:bCs/>
          <w:sz w:val="28"/>
          <w:szCs w:val="28"/>
          <w:lang w:val="ru-RU"/>
        </w:rPr>
        <w:t>History</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of</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Sino</w:t>
      </w:r>
      <w:proofErr w:type="spellEnd"/>
      <w:r w:rsidRPr="00E44F21">
        <w:rPr>
          <w:rFonts w:ascii="Times New Roman" w:hAnsi="Times New Roman" w:cs="Times New Roman"/>
          <w:bCs/>
          <w:sz w:val="28"/>
          <w:szCs w:val="28"/>
          <w:lang w:val="ru-RU"/>
        </w:rPr>
        <w:t xml:space="preserve">-Russian Relations </w:t>
      </w:r>
      <w:proofErr w:type="spellStart"/>
      <w:r w:rsidRPr="00E44F21">
        <w:rPr>
          <w:rFonts w:ascii="Times New Roman" w:hAnsi="Times New Roman" w:cs="Times New Roman"/>
          <w:bCs/>
          <w:sz w:val="28"/>
          <w:szCs w:val="28"/>
          <w:lang w:val="ru-RU"/>
        </w:rPr>
        <w:t>through</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the</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Prism</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of</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Borrowed</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Vocabulary</w:t>
      </w:r>
      <w:proofErr w:type="spellEnd"/>
      <w:r w:rsidRPr="00E44F21">
        <w:rPr>
          <w:rFonts w:ascii="Times New Roman" w:hAnsi="Times New Roman" w:cs="Times New Roman"/>
          <w:sz w:val="28"/>
          <w:szCs w:val="28"/>
          <w:lang w:val="ru-RU"/>
        </w:rPr>
        <w:t>»</w:t>
      </w:r>
      <w:r w:rsidRPr="00E44F21">
        <w:rPr>
          <w:rFonts w:ascii="Times New Roman" w:hAnsi="Times New Roman" w:cs="Times New Roman"/>
          <w:bCs/>
          <w:sz w:val="28"/>
          <w:szCs w:val="28"/>
          <w:lang w:val="ru-RU"/>
        </w:rPr>
        <w:t xml:space="preserve"> автор </w:t>
      </w:r>
      <w:proofErr w:type="spellStart"/>
      <w:r w:rsidRPr="00E44F21">
        <w:rPr>
          <w:rFonts w:ascii="Times New Roman" w:hAnsi="Times New Roman" w:cs="Times New Roman"/>
          <w:bCs/>
          <w:sz w:val="28"/>
          <w:szCs w:val="28"/>
          <w:lang w:val="ru-RU"/>
        </w:rPr>
        <w:t>Цон</w:t>
      </w:r>
      <w:proofErr w:type="spellEnd"/>
      <w:r w:rsidRPr="00E44F21">
        <w:rPr>
          <w:rFonts w:ascii="Times New Roman" w:hAnsi="Times New Roman" w:cs="Times New Roman"/>
          <w:bCs/>
          <w:sz w:val="28"/>
          <w:szCs w:val="28"/>
          <w:lang w:val="ru-RU"/>
        </w:rPr>
        <w:t xml:space="preserve"> На [</w:t>
      </w:r>
      <w:r w:rsidRPr="00E44F21">
        <w:rPr>
          <w:rFonts w:ascii="Times New Roman" w:hAnsi="Times New Roman" w:cs="Times New Roman" w:hint="eastAsia"/>
          <w:bCs/>
          <w:sz w:val="28"/>
          <w:szCs w:val="28"/>
          <w:lang w:val="ru-RU"/>
        </w:rPr>
        <w:t>72</w:t>
      </w:r>
      <w:r w:rsidRPr="00E44F21">
        <w:rPr>
          <w:rFonts w:ascii="Times New Roman" w:hAnsi="Times New Roman" w:cs="Times New Roman"/>
          <w:bCs/>
          <w:sz w:val="28"/>
          <w:szCs w:val="28"/>
          <w:lang w:val="ru-RU"/>
        </w:rPr>
        <w:t xml:space="preserve">] исследует изменения в использовании заимствованных обращений в различных исторических контекстах, наблюдая процесс заимствования лексики, возникший в результате взаимодействия двух не тесно связанных языков </w:t>
      </w:r>
      <w:r w:rsidR="001F29A3" w:rsidRPr="00E44F21">
        <w:rPr>
          <w:rFonts w:ascii="Times New Roman" w:hAnsi="Times New Roman" w:cs="Times New Roman"/>
          <w:bCs/>
          <w:sz w:val="28"/>
          <w:szCs w:val="28"/>
          <w:lang w:val="ru-RU"/>
        </w:rPr>
        <w:sym w:font="Symbol" w:char="F02D"/>
      </w:r>
      <w:r w:rsidRPr="00E44F21">
        <w:rPr>
          <w:rFonts w:ascii="Times New Roman" w:hAnsi="Times New Roman" w:cs="Times New Roman"/>
          <w:bCs/>
          <w:sz w:val="28"/>
          <w:szCs w:val="28"/>
          <w:lang w:val="ru-RU"/>
        </w:rPr>
        <w:t xml:space="preserve"> русского и китайского.</w:t>
      </w:r>
    </w:p>
    <w:p w14:paraId="309B90A7" w14:textId="7777777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lastRenderedPageBreak/>
        <w:t xml:space="preserve">И.В. </w:t>
      </w:r>
      <w:proofErr w:type="spellStart"/>
      <w:r w:rsidRPr="00E44F21">
        <w:rPr>
          <w:rFonts w:ascii="Times New Roman" w:hAnsi="Times New Roman" w:cs="Times New Roman"/>
          <w:bCs/>
          <w:sz w:val="28"/>
          <w:szCs w:val="28"/>
          <w:lang w:val="ru-RU"/>
        </w:rPr>
        <w:t>Темаева</w:t>
      </w:r>
      <w:proofErr w:type="spellEnd"/>
      <w:r w:rsidRPr="00E44F21">
        <w:rPr>
          <w:rFonts w:ascii="Times New Roman" w:hAnsi="Times New Roman" w:cs="Times New Roman"/>
          <w:bCs/>
          <w:sz w:val="28"/>
          <w:szCs w:val="28"/>
          <w:lang w:val="ru-RU"/>
        </w:rPr>
        <w:t xml:space="preserve"> исследуя </w:t>
      </w:r>
      <w:proofErr w:type="spellStart"/>
      <w:r w:rsidRPr="00E44F21">
        <w:rPr>
          <w:rFonts w:ascii="Times New Roman" w:hAnsi="Times New Roman" w:cs="Times New Roman"/>
          <w:bCs/>
          <w:sz w:val="28"/>
          <w:szCs w:val="28"/>
          <w:lang w:val="ru-RU"/>
        </w:rPr>
        <w:t>геронтное</w:t>
      </w:r>
      <w:proofErr w:type="spellEnd"/>
      <w:r w:rsidRPr="00E44F21">
        <w:rPr>
          <w:rFonts w:ascii="Times New Roman" w:hAnsi="Times New Roman" w:cs="Times New Roman"/>
          <w:bCs/>
          <w:sz w:val="28"/>
          <w:szCs w:val="28"/>
          <w:lang w:val="ru-RU"/>
        </w:rPr>
        <w:t xml:space="preserve"> общение с точки зрения проблем социолингвистики [7</w:t>
      </w:r>
      <w:r w:rsidRPr="00E44F21">
        <w:rPr>
          <w:rFonts w:ascii="Times New Roman" w:hAnsi="Times New Roman" w:cs="Times New Roman" w:hint="eastAsia"/>
          <w:bCs/>
          <w:sz w:val="28"/>
          <w:szCs w:val="28"/>
          <w:lang w:val="ru-RU"/>
        </w:rPr>
        <w:t>3</w:t>
      </w:r>
      <w:r w:rsidRPr="00E44F21">
        <w:rPr>
          <w:rFonts w:ascii="Times New Roman" w:hAnsi="Times New Roman" w:cs="Times New Roman"/>
          <w:bCs/>
          <w:sz w:val="28"/>
          <w:szCs w:val="28"/>
          <w:lang w:val="ru-RU"/>
        </w:rPr>
        <w:t>], изучая обращения, раскрывает характерные особенности трансформации речи пожилых людей. Л.П. Крысин в своем труде «Очерки по социолингвистике» [7</w:t>
      </w:r>
      <w:r w:rsidRPr="00E44F21">
        <w:rPr>
          <w:rFonts w:ascii="Times New Roman" w:hAnsi="Times New Roman" w:cs="Times New Roman" w:hint="eastAsia"/>
          <w:bCs/>
          <w:sz w:val="28"/>
          <w:szCs w:val="28"/>
          <w:lang w:val="ru-RU"/>
        </w:rPr>
        <w:t>4</w:t>
      </w:r>
      <w:r w:rsidRPr="00E44F21">
        <w:rPr>
          <w:rFonts w:ascii="Times New Roman" w:hAnsi="Times New Roman" w:cs="Times New Roman"/>
          <w:bCs/>
          <w:sz w:val="28"/>
          <w:szCs w:val="28"/>
          <w:lang w:val="ru-RU"/>
        </w:rPr>
        <w:t>] также проводит обзор литературы по данной дисциплине и анализирует обращения как языковой элемент в рамках социолингвистического подхода.</w:t>
      </w:r>
    </w:p>
    <w:p w14:paraId="7CDC189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На современном этапе ученых занимает изучение обращений с позиции прагматики. Так, Е.Л. </w:t>
      </w:r>
      <w:proofErr w:type="spellStart"/>
      <w:r w:rsidRPr="00E44F21">
        <w:rPr>
          <w:rFonts w:ascii="Times New Roman" w:hAnsi="Times New Roman" w:cs="Times New Roman"/>
          <w:sz w:val="28"/>
          <w:szCs w:val="28"/>
          <w:lang w:val="ru-RU"/>
        </w:rPr>
        <w:t>Ачилова</w:t>
      </w:r>
      <w:proofErr w:type="spellEnd"/>
      <w:r w:rsidRPr="00E44F21">
        <w:rPr>
          <w:rFonts w:ascii="Times New Roman" w:hAnsi="Times New Roman" w:cs="Times New Roman"/>
          <w:sz w:val="28"/>
          <w:szCs w:val="28"/>
          <w:lang w:val="ru-RU"/>
        </w:rPr>
        <w:t xml:space="preserve"> и И.А. </w:t>
      </w:r>
      <w:proofErr w:type="spellStart"/>
      <w:r w:rsidRPr="00E44F21">
        <w:rPr>
          <w:rFonts w:ascii="Times New Roman" w:hAnsi="Times New Roman" w:cs="Times New Roman"/>
          <w:sz w:val="28"/>
          <w:szCs w:val="28"/>
          <w:lang w:val="ru-RU"/>
        </w:rPr>
        <w:t>Регушевская</w:t>
      </w:r>
      <w:proofErr w:type="spellEnd"/>
      <w:r w:rsidRPr="00E44F21">
        <w:rPr>
          <w:rFonts w:ascii="Times New Roman" w:hAnsi="Times New Roman" w:cs="Times New Roman"/>
          <w:sz w:val="28"/>
          <w:szCs w:val="28"/>
          <w:lang w:val="ru-RU"/>
        </w:rPr>
        <w:t xml:space="preserve"> в своем исследовании [7</w:t>
      </w:r>
      <w:r w:rsidRPr="00E44F21">
        <w:rPr>
          <w:rFonts w:ascii="Times New Roman" w:hAnsi="Times New Roman" w:cs="Times New Roman" w:hint="eastAsia"/>
          <w:sz w:val="28"/>
          <w:szCs w:val="28"/>
          <w:lang w:val="ru-RU"/>
        </w:rPr>
        <w:t>5</w:t>
      </w:r>
      <w:r w:rsidRPr="00E44F21">
        <w:rPr>
          <w:rFonts w:ascii="Times New Roman" w:hAnsi="Times New Roman" w:cs="Times New Roman"/>
          <w:sz w:val="28"/>
          <w:szCs w:val="28"/>
          <w:lang w:val="ru-RU"/>
        </w:rPr>
        <w:t>] рассматривают использование обращений на интернет-форумах с точки зрения прагматики и семантики в интернет-коммуникации. В статье «С</w:t>
      </w:r>
      <w:r w:rsidRPr="00E44F21">
        <w:rPr>
          <w:rStyle w:val="ae"/>
          <w:rFonts w:ascii="Times New Roman" w:hAnsi="Times New Roman" w:cs="Times New Roman"/>
          <w:i w:val="0"/>
          <w:iCs w:val="0"/>
          <w:sz w:val="28"/>
          <w:szCs w:val="28"/>
          <w:lang w:val="ru-RU"/>
        </w:rPr>
        <w:t>емантическое освоение русским и китайским языками иноязычных лексических инноваций (на материале интернет-форумов</w:t>
      </w:r>
      <w:r w:rsidRPr="00E44F21">
        <w:rPr>
          <w:rFonts w:ascii="Times New Roman" w:hAnsi="Times New Roman" w:cs="Times New Roman"/>
          <w:sz w:val="28"/>
          <w:szCs w:val="28"/>
          <w:lang w:val="ru-RU"/>
        </w:rPr>
        <w:t xml:space="preserve">)» </w:t>
      </w:r>
      <w:r w:rsidRPr="00E44F21">
        <w:rPr>
          <w:rFonts w:ascii="Times New Roman" w:hAnsi="Times New Roman" w:cs="Times New Roman"/>
          <w:bCs/>
          <w:sz w:val="28"/>
          <w:szCs w:val="28"/>
          <w:lang w:val="ru-RU"/>
        </w:rPr>
        <w:t>[</w:t>
      </w:r>
      <w:r w:rsidRPr="00E44F21">
        <w:rPr>
          <w:rFonts w:ascii="Times New Roman" w:hAnsi="Times New Roman" w:cs="Times New Roman" w:hint="eastAsia"/>
          <w:bCs/>
          <w:sz w:val="28"/>
          <w:szCs w:val="28"/>
          <w:lang w:val="ru-RU"/>
        </w:rPr>
        <w:t>76</w:t>
      </w:r>
      <w:r w:rsidRPr="00E44F21">
        <w:rPr>
          <w:rFonts w:ascii="Times New Roman" w:hAnsi="Times New Roman" w:cs="Times New Roman"/>
          <w:bCs/>
          <w:sz w:val="28"/>
          <w:szCs w:val="28"/>
          <w:lang w:val="ru-RU"/>
        </w:rPr>
        <w:t>]</w:t>
      </w:r>
      <w:r w:rsidRPr="00E44F21">
        <w:rPr>
          <w:rFonts w:ascii="Times New Roman" w:hAnsi="Times New Roman" w:cs="Times New Roman"/>
          <w:sz w:val="28"/>
          <w:szCs w:val="28"/>
          <w:lang w:val="ru-RU"/>
        </w:rPr>
        <w:t xml:space="preserve"> автор проводит подробный сравнительный анализ использования обращений в китайском и русском языках на интернет-форумах, выявляя новые тенденции заимствования и слияния языков в условиях сети.</w:t>
      </w:r>
    </w:p>
    <w:p w14:paraId="49002E6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области культурной лингвистики в фокусе исследований Х. </w:t>
      </w:r>
      <w:proofErr w:type="spellStart"/>
      <w:r w:rsidRPr="00E44F21">
        <w:rPr>
          <w:rFonts w:ascii="Times New Roman" w:hAnsi="Times New Roman" w:cs="Times New Roman"/>
          <w:sz w:val="28"/>
          <w:szCs w:val="28"/>
          <w:lang w:val="ru-RU"/>
        </w:rPr>
        <w:t>Сиями</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Эйдлак</w:t>
      </w:r>
      <w:proofErr w:type="spellEnd"/>
      <w:r w:rsidRPr="00E44F21">
        <w:rPr>
          <w:rFonts w:ascii="Times New Roman" w:hAnsi="Times New Roman" w:cs="Times New Roman"/>
          <w:sz w:val="28"/>
          <w:szCs w:val="28"/>
          <w:lang w:val="ru-RU"/>
        </w:rPr>
        <w:t xml:space="preserve"> и М. </w:t>
      </w:r>
      <w:proofErr w:type="spellStart"/>
      <w:r w:rsidRPr="00E44F21">
        <w:rPr>
          <w:rFonts w:ascii="Times New Roman" w:hAnsi="Times New Roman" w:cs="Times New Roman"/>
          <w:sz w:val="28"/>
          <w:szCs w:val="28"/>
          <w:lang w:val="ru-RU"/>
        </w:rPr>
        <w:t>Эстири</w:t>
      </w:r>
      <w:proofErr w:type="spellEnd"/>
      <w:r w:rsidRPr="00E44F21">
        <w:rPr>
          <w:rFonts w:ascii="Times New Roman" w:hAnsi="Times New Roman" w:cs="Times New Roman"/>
          <w:sz w:val="28"/>
          <w:szCs w:val="28"/>
          <w:lang w:val="ru-RU"/>
        </w:rPr>
        <w:t xml:space="preserve"> находятся обращения в русской и персидской лингвокультурах в сопоставительном аспекте [7</w:t>
      </w:r>
      <w:r w:rsidRPr="00E44F21">
        <w:rPr>
          <w:rFonts w:ascii="Times New Roman" w:hAnsi="Times New Roman" w:cs="Times New Roman" w:hint="eastAsia"/>
          <w:sz w:val="28"/>
          <w:szCs w:val="28"/>
          <w:lang w:val="ru-RU"/>
        </w:rPr>
        <w:t>7</w:t>
      </w:r>
      <w:r w:rsidRPr="00E44F21">
        <w:rPr>
          <w:rFonts w:ascii="Times New Roman" w:hAnsi="Times New Roman" w:cs="Times New Roman"/>
          <w:sz w:val="28"/>
          <w:szCs w:val="28"/>
          <w:lang w:val="ru-RU"/>
        </w:rPr>
        <w:t>], анализируются обычаи и практики обращения в русском и персидском языках с акцентом на коммуникативной прагматике. Е.Ф. Сухова в своем изыскании на основе лингвокультурологического анализа русского речевого этикета на фоне арабской речевой культуры [7</w:t>
      </w:r>
      <w:r w:rsidRPr="00E44F21">
        <w:rPr>
          <w:rFonts w:ascii="Times New Roman" w:hAnsi="Times New Roman" w:cs="Times New Roman" w:hint="eastAsia"/>
          <w:sz w:val="28"/>
          <w:szCs w:val="28"/>
          <w:lang w:val="ru-RU"/>
        </w:rPr>
        <w:t>8</w:t>
      </w:r>
      <w:r w:rsidRPr="00E44F21">
        <w:rPr>
          <w:rFonts w:ascii="Times New Roman" w:hAnsi="Times New Roman" w:cs="Times New Roman"/>
          <w:sz w:val="28"/>
          <w:szCs w:val="28"/>
          <w:lang w:val="ru-RU"/>
        </w:rPr>
        <w:t>] углубленно изучает особенности обращения как элемента речевого этикета и осмысливает его роль в обучении русскому языку для представителей различных культур.</w:t>
      </w:r>
    </w:p>
    <w:p w14:paraId="01BA599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контексте межкультурной коммуникации А.У. </w:t>
      </w:r>
      <w:proofErr w:type="spellStart"/>
      <w:r w:rsidRPr="00E44F21">
        <w:rPr>
          <w:rFonts w:ascii="Times New Roman" w:hAnsi="Times New Roman" w:cs="Times New Roman"/>
          <w:sz w:val="28"/>
          <w:szCs w:val="28"/>
          <w:lang w:val="ru-RU"/>
        </w:rPr>
        <w:t>Дуйсенбина</w:t>
      </w:r>
      <w:proofErr w:type="spellEnd"/>
      <w:r w:rsidRPr="00E44F21">
        <w:rPr>
          <w:rFonts w:ascii="Times New Roman" w:hAnsi="Times New Roman" w:cs="Times New Roman"/>
          <w:sz w:val="28"/>
          <w:szCs w:val="28"/>
          <w:lang w:val="ru-RU"/>
        </w:rPr>
        <w:t xml:space="preserve"> исследует способы и особенности использования обращений в русском и казахском языках, учитывая культурные особенности каждого из них [7</w:t>
      </w:r>
      <w:r w:rsidRPr="00E44F21">
        <w:rPr>
          <w:rFonts w:ascii="Times New Roman" w:hAnsi="Times New Roman" w:cs="Times New Roman" w:hint="eastAsia"/>
          <w:sz w:val="28"/>
          <w:szCs w:val="28"/>
          <w:lang w:val="ru-RU"/>
        </w:rPr>
        <w:t>9</w:t>
      </w:r>
      <w:r w:rsidRPr="00E44F21">
        <w:rPr>
          <w:rFonts w:ascii="Times New Roman" w:hAnsi="Times New Roman" w:cs="Times New Roman"/>
          <w:sz w:val="28"/>
          <w:szCs w:val="28"/>
          <w:lang w:val="ru-RU"/>
        </w:rPr>
        <w:t xml:space="preserve">]. </w:t>
      </w:r>
    </w:p>
    <w:p w14:paraId="3B2D4764" w14:textId="442C4FD0"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О.Н. Новикова в своем исследовании, посвященному имени собственному в составе обращения, рассматривает обращения с точки зрения межкультурной коммуникации, акцентируя внимание на использовании собственных имен в качестве формы обращения [</w:t>
      </w:r>
      <w:r w:rsidRPr="00E44F21">
        <w:rPr>
          <w:rFonts w:ascii="Times New Roman" w:hAnsi="Times New Roman" w:cs="Times New Roman" w:hint="eastAsia"/>
          <w:sz w:val="28"/>
          <w:szCs w:val="28"/>
          <w:lang w:val="ru-RU"/>
        </w:rPr>
        <w:t>80</w:t>
      </w:r>
      <w:r w:rsidRPr="00E44F21">
        <w:rPr>
          <w:rFonts w:ascii="Times New Roman" w:hAnsi="Times New Roman" w:cs="Times New Roman"/>
          <w:sz w:val="28"/>
          <w:szCs w:val="28"/>
          <w:lang w:val="ru-RU"/>
        </w:rPr>
        <w:t>]. В статье «</w:t>
      </w:r>
      <w:r w:rsidRPr="00E44F21">
        <w:rPr>
          <w:rStyle w:val="ae"/>
          <w:rFonts w:ascii="Times New Roman" w:hAnsi="Times New Roman" w:cs="Times New Roman"/>
          <w:i w:val="0"/>
          <w:iCs w:val="0"/>
          <w:sz w:val="28"/>
          <w:szCs w:val="28"/>
          <w:lang w:val="ru-RU"/>
        </w:rPr>
        <w:t>Структуры интеракций китайских студентов в вузах ДФО РФ: образовательно-досуговое пространство</w:t>
      </w:r>
      <w:r w:rsidRPr="00E44F21">
        <w:rPr>
          <w:rFonts w:ascii="Times New Roman" w:hAnsi="Times New Roman" w:cs="Times New Roman"/>
          <w:sz w:val="28"/>
          <w:szCs w:val="28"/>
          <w:lang w:val="ru-RU"/>
        </w:rPr>
        <w:t xml:space="preserve">» </w:t>
      </w:r>
      <w:r w:rsidRPr="00E44F21">
        <w:rPr>
          <w:rFonts w:ascii="Times New Roman" w:hAnsi="Times New Roman" w:cs="Times New Roman"/>
          <w:bCs/>
          <w:sz w:val="28"/>
          <w:szCs w:val="28"/>
          <w:lang w:val="ru-RU"/>
        </w:rPr>
        <w:t>[</w:t>
      </w:r>
      <w:r w:rsidRPr="00E44F21">
        <w:rPr>
          <w:rFonts w:ascii="Times New Roman" w:hAnsi="Times New Roman" w:cs="Times New Roman" w:hint="eastAsia"/>
          <w:bCs/>
          <w:sz w:val="28"/>
          <w:szCs w:val="28"/>
          <w:lang w:val="ru-RU"/>
        </w:rPr>
        <w:t>81</w:t>
      </w:r>
      <w:r w:rsidRPr="00E44F21">
        <w:rPr>
          <w:rFonts w:ascii="Times New Roman" w:hAnsi="Times New Roman" w:cs="Times New Roman"/>
          <w:bCs/>
          <w:sz w:val="28"/>
          <w:szCs w:val="28"/>
          <w:lang w:val="ru-RU"/>
        </w:rPr>
        <w:t>]</w:t>
      </w:r>
      <w:r w:rsidR="00952A21" w:rsidRPr="00E44F21">
        <w:rPr>
          <w:rFonts w:ascii="Times New Roman" w:hAnsi="Times New Roman" w:cs="Times New Roman"/>
          <w:bCs/>
          <w:sz w:val="28"/>
          <w:szCs w:val="28"/>
          <w:lang w:val="ru-RU"/>
        </w:rPr>
        <w:t xml:space="preserve"> </w:t>
      </w:r>
      <w:r w:rsidRPr="00E44F21">
        <w:rPr>
          <w:rFonts w:ascii="Times New Roman" w:hAnsi="Times New Roman" w:cs="Times New Roman"/>
          <w:sz w:val="28"/>
          <w:szCs w:val="28"/>
          <w:lang w:val="ru-RU"/>
        </w:rPr>
        <w:t>анализируется использование обращений в повседневной коммуникации китайских студентов на Дальнем Востоке России, раскрываются модели и привычки употребления обращений в межкультурной среде.</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В</w:t>
      </w:r>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статье</w:t>
      </w:r>
      <w:r w:rsidRPr="00E44F21">
        <w:rPr>
          <w:rFonts w:ascii="Times New Roman" w:hAnsi="Times New Roman" w:cs="Times New Roman"/>
          <w:sz w:val="28"/>
          <w:szCs w:val="28"/>
        </w:rPr>
        <w:t xml:space="preserve"> «On pragmatic perception: Do learners of Russian perceive the sociocultural weight of the address pronouns?» </w:t>
      </w:r>
      <w:r w:rsidRPr="00E44F21">
        <w:rPr>
          <w:rFonts w:ascii="Times New Roman" w:hAnsi="Times New Roman" w:cs="Times New Roman"/>
          <w:bCs/>
          <w:sz w:val="28"/>
          <w:szCs w:val="28"/>
          <w:lang w:val="ru-RU"/>
        </w:rPr>
        <w:t>[</w:t>
      </w:r>
      <w:r w:rsidRPr="00E44F21">
        <w:rPr>
          <w:rFonts w:ascii="Times New Roman" w:hAnsi="Times New Roman" w:cs="Times New Roman" w:hint="eastAsia"/>
          <w:bCs/>
          <w:sz w:val="28"/>
          <w:szCs w:val="28"/>
          <w:lang w:val="ru-RU"/>
        </w:rPr>
        <w:t>82</w:t>
      </w:r>
      <w:r w:rsidRPr="00E44F21">
        <w:rPr>
          <w:rFonts w:ascii="Times New Roman" w:hAnsi="Times New Roman" w:cs="Times New Roman"/>
          <w:bCs/>
          <w:sz w:val="28"/>
          <w:szCs w:val="28"/>
          <w:lang w:val="ru-RU"/>
        </w:rPr>
        <w:t>]</w:t>
      </w:r>
      <w:r w:rsidRPr="00E44F21">
        <w:rPr>
          <w:rFonts w:ascii="Times New Roman" w:hAnsi="Times New Roman" w:cs="Times New Roman"/>
          <w:sz w:val="28"/>
          <w:szCs w:val="28"/>
          <w:lang w:val="ru-RU"/>
        </w:rPr>
        <w:t xml:space="preserve"> с точки зрения изучения второго языка исследуется, могут ли студенты в процессе использования русских обращений в полной мере взаимодействовать с культурными нормами русского языка в пределах своих языковых навыков.</w:t>
      </w:r>
    </w:p>
    <w:p w14:paraId="53BD0BF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Корпусная лингвистика также предоставила новые методы исследования русских обращений. В статье «</w:t>
      </w:r>
      <w:r w:rsidRPr="00E44F21">
        <w:rPr>
          <w:rStyle w:val="ae"/>
          <w:rFonts w:ascii="Times New Roman" w:hAnsi="Times New Roman" w:cs="Times New Roman"/>
          <w:i w:val="0"/>
          <w:iCs w:val="0"/>
          <w:sz w:val="28"/>
          <w:szCs w:val="28"/>
        </w:rPr>
        <w:t>Addressing</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People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by</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Name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in</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Russian</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Corpus</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Study</w:t>
      </w:r>
      <w:r w:rsidRPr="00E44F21">
        <w:rPr>
          <w:rFonts w:ascii="Times New Roman" w:hAnsi="Times New Roman" w:cs="Times New Roman"/>
          <w:sz w:val="28"/>
          <w:szCs w:val="28"/>
          <w:lang w:val="ru-RU"/>
        </w:rPr>
        <w:t xml:space="preserve">» автор использует данные, извлеченные из русскоязычных корпусов, для определения направлений изменений в моделях обращений </w:t>
      </w:r>
      <w:r w:rsidRPr="00E44F21">
        <w:rPr>
          <w:rFonts w:ascii="Times New Roman" w:hAnsi="Times New Roman" w:cs="Times New Roman"/>
          <w:bCs/>
          <w:sz w:val="28"/>
          <w:szCs w:val="28"/>
          <w:lang w:val="ru-RU"/>
        </w:rPr>
        <w:t>[</w:t>
      </w:r>
      <w:r w:rsidRPr="00E44F21">
        <w:rPr>
          <w:rFonts w:ascii="Times New Roman" w:hAnsi="Times New Roman" w:cs="Times New Roman" w:hint="eastAsia"/>
          <w:bCs/>
          <w:sz w:val="28"/>
          <w:szCs w:val="28"/>
          <w:lang w:val="ru-RU"/>
        </w:rPr>
        <w:t>83</w:t>
      </w:r>
      <w:r w:rsidRPr="00E44F21">
        <w:rPr>
          <w:rFonts w:ascii="Times New Roman" w:hAnsi="Times New Roman" w:cs="Times New Roman"/>
          <w:bCs/>
          <w:sz w:val="28"/>
          <w:szCs w:val="28"/>
          <w:lang w:val="ru-RU"/>
        </w:rPr>
        <w:t>]</w:t>
      </w:r>
      <w:r w:rsidRPr="00E44F21">
        <w:rPr>
          <w:rFonts w:ascii="Times New Roman" w:hAnsi="Times New Roman" w:cs="Times New Roman"/>
          <w:sz w:val="28"/>
          <w:szCs w:val="28"/>
          <w:lang w:val="ru-RU"/>
        </w:rPr>
        <w:t>.</w:t>
      </w:r>
    </w:p>
    <w:p w14:paraId="058DDA62" w14:textId="37FD79AE"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Cs/>
          <w:sz w:val="28"/>
          <w:szCs w:val="28"/>
          <w:lang w:val="ru-RU"/>
        </w:rPr>
        <w:lastRenderedPageBreak/>
        <w:t xml:space="preserve">Коммуникативное поведение является одним из аспектов социального поведения, которое находит отражение в социальных взаимоотношениях и атрибутах личности. Именно на стыке социологии и прагматики происходит анализ «способов обращений», который позволяет исследовать, как эти формы влияют и отражают межличностные и общественные процессы. По мнению М.Л. Макарова, говоря об обрядовых свойствах форм </w:t>
      </w:r>
      <w:r w:rsidRPr="00E44F21">
        <w:rPr>
          <w:rFonts w:ascii="Times New Roman" w:hAnsi="Times New Roman" w:cs="Times New Roman"/>
          <w:sz w:val="28"/>
          <w:szCs w:val="28"/>
          <w:lang w:val="ru-RU"/>
        </w:rPr>
        <w:t>обращений</w:t>
      </w:r>
      <w:r w:rsidRPr="00E44F21">
        <w:rPr>
          <w:rFonts w:ascii="Times New Roman" w:hAnsi="Times New Roman" w:cs="Times New Roman"/>
          <w:bCs/>
          <w:sz w:val="28"/>
          <w:szCs w:val="28"/>
          <w:lang w:val="ru-RU"/>
        </w:rPr>
        <w:t>, нельзя игнорировать социальные индикативные свойства, которые определяют социальную дистанцию между участниками разговора [</w:t>
      </w:r>
      <w:r w:rsidRPr="00E44F21">
        <w:rPr>
          <w:rFonts w:ascii="Times New Roman" w:hAnsi="Times New Roman" w:cs="Times New Roman" w:hint="eastAsia"/>
          <w:bCs/>
          <w:sz w:val="28"/>
          <w:szCs w:val="28"/>
          <w:lang w:val="ru-RU"/>
        </w:rPr>
        <w:t>84</w:t>
      </w:r>
      <w:r w:rsidRPr="00E44F21">
        <w:rPr>
          <w:rFonts w:ascii="Times New Roman" w:hAnsi="Times New Roman" w:cs="Times New Roman"/>
          <w:bCs/>
          <w:sz w:val="28"/>
          <w:szCs w:val="28"/>
          <w:lang w:val="ru-RU"/>
        </w:rPr>
        <w:t xml:space="preserve">, </w:t>
      </w:r>
      <w:r w:rsidRPr="00E44F21">
        <w:rPr>
          <w:rFonts w:ascii="Times New Roman" w:hAnsi="Times New Roman" w:cs="Times New Roman"/>
          <w:bCs/>
          <w:sz w:val="28"/>
          <w:szCs w:val="28"/>
        </w:rPr>
        <w:t>c</w:t>
      </w:r>
      <w:r w:rsidRPr="00E44F21">
        <w:rPr>
          <w:rFonts w:ascii="Times New Roman" w:hAnsi="Times New Roman" w:cs="Times New Roman"/>
          <w:bCs/>
          <w:sz w:val="28"/>
          <w:szCs w:val="28"/>
          <w:lang w:val="ru-RU"/>
        </w:rPr>
        <w:t>.</w:t>
      </w:r>
      <w:r w:rsidR="001F29A3" w:rsidRPr="00E44F21">
        <w:rPr>
          <w:rFonts w:ascii="Times New Roman" w:hAnsi="Times New Roman" w:cs="Times New Roman"/>
          <w:bCs/>
          <w:sz w:val="28"/>
          <w:szCs w:val="28"/>
          <w:lang w:val="ru-RU"/>
        </w:rPr>
        <w:t> </w:t>
      </w:r>
      <w:r w:rsidRPr="00E44F21">
        <w:rPr>
          <w:rFonts w:ascii="Times New Roman" w:hAnsi="Times New Roman" w:cs="Times New Roman"/>
          <w:bCs/>
          <w:sz w:val="28"/>
          <w:szCs w:val="28"/>
          <w:lang w:val="ru-RU"/>
        </w:rPr>
        <w:t>114]. М.А. </w:t>
      </w:r>
      <w:proofErr w:type="spellStart"/>
      <w:r w:rsidRPr="00E44F21">
        <w:rPr>
          <w:rFonts w:ascii="Times New Roman" w:hAnsi="Times New Roman" w:cs="Times New Roman"/>
          <w:bCs/>
          <w:sz w:val="28"/>
          <w:szCs w:val="28"/>
          <w:lang w:val="ru-RU"/>
        </w:rPr>
        <w:t>Оликова</w:t>
      </w:r>
      <w:proofErr w:type="spellEnd"/>
      <w:r w:rsidRPr="00E44F21">
        <w:rPr>
          <w:rFonts w:ascii="Times New Roman" w:hAnsi="Times New Roman" w:cs="Times New Roman"/>
          <w:bCs/>
          <w:sz w:val="28"/>
          <w:szCs w:val="28"/>
          <w:lang w:val="ru-RU"/>
        </w:rPr>
        <w:t xml:space="preserve"> считает, что обращения олицетворяют социальные отношения и социальные изменения, а также представляют собой </w:t>
      </w:r>
      <w:proofErr w:type="spellStart"/>
      <w:r w:rsidRPr="00E44F21">
        <w:rPr>
          <w:rFonts w:ascii="Times New Roman" w:hAnsi="Times New Roman" w:cs="Times New Roman"/>
          <w:bCs/>
          <w:sz w:val="28"/>
          <w:szCs w:val="28"/>
          <w:lang w:val="ru-RU"/>
        </w:rPr>
        <w:t>микрокоммуникационную</w:t>
      </w:r>
      <w:proofErr w:type="spellEnd"/>
      <w:r w:rsidRPr="00E44F21">
        <w:rPr>
          <w:rFonts w:ascii="Times New Roman" w:hAnsi="Times New Roman" w:cs="Times New Roman"/>
          <w:bCs/>
          <w:sz w:val="28"/>
          <w:szCs w:val="28"/>
          <w:lang w:val="ru-RU"/>
        </w:rPr>
        <w:t xml:space="preserve"> систему языка [</w:t>
      </w:r>
      <w:r w:rsidRPr="00E44F21">
        <w:rPr>
          <w:rFonts w:ascii="Times New Roman" w:hAnsi="Times New Roman" w:cs="Times New Roman" w:hint="eastAsia"/>
          <w:bCs/>
          <w:sz w:val="28"/>
          <w:szCs w:val="28"/>
          <w:lang w:val="ru-RU"/>
        </w:rPr>
        <w:t>85</w:t>
      </w:r>
      <w:r w:rsidRPr="00E44F21">
        <w:rPr>
          <w:rFonts w:ascii="Times New Roman" w:hAnsi="Times New Roman" w:cs="Times New Roman"/>
          <w:bCs/>
          <w:sz w:val="28"/>
          <w:szCs w:val="28"/>
          <w:lang w:val="ru-RU"/>
        </w:rPr>
        <w:t xml:space="preserve">, с. 4]. </w:t>
      </w:r>
      <w:r w:rsidRPr="00E44F21">
        <w:rPr>
          <w:rFonts w:ascii="Times New Roman" w:hAnsi="Times New Roman" w:cs="Times New Roman"/>
          <w:sz w:val="28"/>
          <w:szCs w:val="28"/>
          <w:lang w:val="ru-RU"/>
        </w:rPr>
        <w:t>В статье «</w:t>
      </w:r>
      <w:r w:rsidRPr="00E44F21">
        <w:rPr>
          <w:rStyle w:val="ae"/>
          <w:rFonts w:ascii="Times New Roman" w:hAnsi="Times New Roman" w:cs="Times New Roman"/>
          <w:i w:val="0"/>
          <w:iCs w:val="0"/>
          <w:sz w:val="28"/>
          <w:szCs w:val="28"/>
        </w:rPr>
        <w:t>A</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social</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and</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emotional</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spectrum</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Russian</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forms</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address</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Theoretical</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foundations</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for</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concept</w:t>
      </w:r>
      <w:r w:rsidRPr="00E44F21">
        <w:rPr>
          <w:rStyle w:val="ae"/>
          <w:rFonts w:ascii="Times New Roman" w:hAnsi="Times New Roman" w:cs="Times New Roman"/>
          <w:i w:val="0"/>
          <w:iCs w:val="0"/>
          <w:sz w:val="28"/>
          <w:szCs w:val="28"/>
          <w:lang w:val="ru-RU"/>
        </w:rPr>
        <w:t>-</w:t>
      </w:r>
      <w:r w:rsidRPr="00E44F21">
        <w:rPr>
          <w:rStyle w:val="ae"/>
          <w:rFonts w:ascii="Times New Roman" w:hAnsi="Times New Roman" w:cs="Times New Roman"/>
          <w:i w:val="0"/>
          <w:iCs w:val="0"/>
          <w:sz w:val="28"/>
          <w:szCs w:val="28"/>
        </w:rPr>
        <w:t>based</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approach</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to</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the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development</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proofErr w:type="spellStart"/>
      <w:r w:rsidRPr="00E44F21">
        <w:rPr>
          <w:rStyle w:val="ae"/>
          <w:rFonts w:ascii="Times New Roman" w:hAnsi="Times New Roman" w:cs="Times New Roman"/>
          <w:i w:val="0"/>
          <w:iCs w:val="0"/>
          <w:sz w:val="28"/>
          <w:szCs w:val="28"/>
        </w:rPr>
        <w:t>sociopragmatic</w:t>
      </w:r>
      <w:proofErr w:type="spellEnd"/>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competence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at</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the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introductory</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level</w:t>
      </w:r>
      <w:r w:rsidRPr="00E44F21">
        <w:rPr>
          <w:rFonts w:ascii="Times New Roman" w:hAnsi="Times New Roman" w:cs="Times New Roman"/>
          <w:sz w:val="28"/>
          <w:szCs w:val="28"/>
          <w:lang w:val="ru-RU"/>
        </w:rPr>
        <w:t xml:space="preserve">» </w:t>
      </w:r>
      <w:r w:rsidRPr="00E44F21">
        <w:rPr>
          <w:rFonts w:ascii="Times New Roman" w:hAnsi="Times New Roman" w:cs="Times New Roman"/>
          <w:bCs/>
          <w:sz w:val="28"/>
          <w:szCs w:val="28"/>
          <w:lang w:val="ru-RU"/>
        </w:rPr>
        <w:t>[</w:t>
      </w:r>
      <w:r w:rsidRPr="00E44F21">
        <w:rPr>
          <w:rFonts w:ascii="Times New Roman" w:hAnsi="Times New Roman" w:cs="Times New Roman" w:hint="eastAsia"/>
          <w:bCs/>
          <w:sz w:val="28"/>
          <w:szCs w:val="28"/>
          <w:lang w:val="ru-RU"/>
        </w:rPr>
        <w:t>86</w:t>
      </w:r>
      <w:r w:rsidRPr="00E44F21">
        <w:rPr>
          <w:rFonts w:ascii="Times New Roman" w:hAnsi="Times New Roman" w:cs="Times New Roman"/>
          <w:bCs/>
          <w:sz w:val="28"/>
          <w:szCs w:val="28"/>
          <w:lang w:val="ru-RU"/>
        </w:rPr>
        <w:t>]</w:t>
      </w:r>
      <w:r w:rsidRPr="00E44F21">
        <w:rPr>
          <w:rFonts w:ascii="Times New Roman" w:hAnsi="Times New Roman" w:cs="Times New Roman"/>
          <w:sz w:val="28"/>
          <w:szCs w:val="28"/>
          <w:lang w:val="ru-RU"/>
        </w:rPr>
        <w:t xml:space="preserve"> автор обобщает природу таких социокультурных структур, как дружба, семья, взросление и самовосприятие, в контексте социальных иерархий России и США через призму использования обращений.</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В работе «</w:t>
      </w:r>
      <w:r w:rsidRPr="00E44F21">
        <w:rPr>
          <w:rFonts w:ascii="Times New Roman" w:hAnsi="Times New Roman" w:cs="Times New Roman"/>
          <w:sz w:val="28"/>
          <w:szCs w:val="28"/>
        </w:rPr>
        <w:t>Russian</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in</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the</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multilingual</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environment</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of</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three</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Asian</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countries</w:t>
      </w:r>
      <w:r w:rsidRPr="00E44F21">
        <w:rPr>
          <w:rFonts w:ascii="Times New Roman" w:hAnsi="Times New Roman" w:cs="Times New Roman"/>
          <w:sz w:val="28"/>
          <w:szCs w:val="28"/>
          <w:lang w:val="ru-RU"/>
        </w:rPr>
        <w:t xml:space="preserve">» </w:t>
      </w:r>
      <w:r w:rsidRPr="00E44F21">
        <w:rPr>
          <w:rFonts w:ascii="Times New Roman" w:hAnsi="Times New Roman" w:cs="Times New Roman"/>
          <w:bCs/>
          <w:sz w:val="28"/>
          <w:szCs w:val="28"/>
          <w:lang w:val="ru-RU"/>
        </w:rPr>
        <w:t>[</w:t>
      </w:r>
      <w:r w:rsidRPr="00E44F21">
        <w:rPr>
          <w:rFonts w:ascii="Times New Roman" w:hAnsi="Times New Roman" w:cs="Times New Roman" w:hint="eastAsia"/>
          <w:bCs/>
          <w:sz w:val="28"/>
          <w:szCs w:val="28"/>
          <w:lang w:val="ru-RU"/>
        </w:rPr>
        <w:t>87</w:t>
      </w:r>
      <w:r w:rsidRPr="00E44F21">
        <w:rPr>
          <w:rFonts w:ascii="Times New Roman" w:hAnsi="Times New Roman" w:cs="Times New Roman"/>
          <w:bCs/>
          <w:sz w:val="28"/>
          <w:szCs w:val="28"/>
          <w:lang w:val="ru-RU"/>
        </w:rPr>
        <w:t>]</w:t>
      </w:r>
      <w:r w:rsidRPr="00E44F21">
        <w:rPr>
          <w:rFonts w:ascii="Times New Roman" w:hAnsi="Times New Roman" w:cs="Times New Roman"/>
          <w:sz w:val="28"/>
          <w:szCs w:val="28"/>
          <w:lang w:val="ru-RU"/>
        </w:rPr>
        <w:t xml:space="preserve"> автор проводит сравнительный анализ социолингвистической ситуации в трёх азиатских странах </w:t>
      </w:r>
      <w:r w:rsidR="001F29A3" w:rsidRPr="00E44F21">
        <w:rPr>
          <w:rFonts w:ascii="Times New Roman" w:hAnsi="Times New Roman" w:cs="Times New Roman"/>
          <w:bCs/>
          <w:sz w:val="28"/>
          <w:szCs w:val="28"/>
          <w:lang w:val="ru-RU"/>
        </w:rPr>
        <w:sym w:font="Symbol" w:char="F02D"/>
      </w:r>
      <w:r w:rsidRPr="00E44F21">
        <w:rPr>
          <w:rFonts w:ascii="Times New Roman" w:hAnsi="Times New Roman" w:cs="Times New Roman"/>
          <w:sz w:val="28"/>
          <w:szCs w:val="28"/>
          <w:lang w:val="ru-RU"/>
        </w:rPr>
        <w:t xml:space="preserve"> Индии, Японии и Корее. Изучая, как молодёжь в русскоязычных сообществах называет старших и младших, автор делает выводы о взаимном влиянии языка и культуры в процессе развития этих русскоязычных сообществ.</w:t>
      </w:r>
    </w:p>
    <w:p w14:paraId="1B23D0B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Cs/>
          <w:sz w:val="28"/>
          <w:szCs w:val="28"/>
          <w:lang w:val="ru-RU"/>
        </w:rPr>
        <w:t xml:space="preserve">Преобразования 1990-х годов в Советском Союзе служат наглядным примером тесной связи между социальными изменениями и эволюцией языка. С распадом СССР русский язык испытал значительные изменения, отражающие политическую, идеологическую перестройку, трансформацию общественной структуры и сдвиг в человеческих ценностях. Традиционные и заимствованные формы обращения, например, </w:t>
      </w:r>
      <w:r w:rsidRPr="00E44F21">
        <w:rPr>
          <w:rFonts w:ascii="Times New Roman" w:hAnsi="Times New Roman" w:cs="Times New Roman"/>
          <w:bCs/>
          <w:i/>
          <w:iCs/>
          <w:sz w:val="28"/>
          <w:szCs w:val="28"/>
          <w:lang w:val="ru-RU"/>
        </w:rPr>
        <w:t>господин</w:t>
      </w:r>
      <w:r w:rsidRPr="00E44F21">
        <w:rPr>
          <w:rFonts w:ascii="Times New Roman" w:hAnsi="Times New Roman" w:cs="Times New Roman"/>
          <w:bCs/>
          <w:sz w:val="28"/>
          <w:szCs w:val="28"/>
          <w:lang w:val="ru-RU"/>
        </w:rPr>
        <w:t xml:space="preserve">, </w:t>
      </w:r>
      <w:r w:rsidRPr="00E44F21">
        <w:rPr>
          <w:rFonts w:ascii="Times New Roman" w:hAnsi="Times New Roman" w:cs="Times New Roman"/>
          <w:bCs/>
          <w:i/>
          <w:iCs/>
          <w:sz w:val="28"/>
          <w:szCs w:val="28"/>
          <w:lang w:val="ru-RU"/>
        </w:rPr>
        <w:t>дама</w:t>
      </w:r>
      <w:r w:rsidRPr="00E44F21">
        <w:rPr>
          <w:rFonts w:ascii="Times New Roman" w:hAnsi="Times New Roman" w:cs="Times New Roman"/>
          <w:bCs/>
          <w:sz w:val="28"/>
          <w:szCs w:val="28"/>
          <w:lang w:val="ru-RU"/>
        </w:rPr>
        <w:t xml:space="preserve"> были быстро модифицированы или заменены новыми. В результате в русской литературе, прессе и повседневной речи стали широко использоваться новые, индивидуализированные и порой нестандартные обращения, что стало одним из проявлений либерализации российского общества и способствовало более эффективному взаимодействию в коммуникативном процессе.</w:t>
      </w:r>
      <w:r w:rsidRPr="00E44F21">
        <w:rPr>
          <w:rFonts w:ascii="Times New Roman" w:hAnsi="Times New Roman" w:cs="Times New Roman" w:hint="eastAsia"/>
          <w:bCs/>
          <w:sz w:val="28"/>
          <w:szCs w:val="28"/>
          <w:lang w:val="ru-RU"/>
        </w:rPr>
        <w:t xml:space="preserve"> </w:t>
      </w:r>
      <w:r w:rsidRPr="00E44F21">
        <w:rPr>
          <w:rFonts w:ascii="Times New Roman" w:hAnsi="Times New Roman" w:cs="Times New Roman"/>
          <w:sz w:val="28"/>
          <w:szCs w:val="28"/>
          <w:lang w:val="ru-RU"/>
        </w:rPr>
        <w:t>В статье «</w:t>
      </w:r>
      <w:r w:rsidRPr="00E44F21">
        <w:rPr>
          <w:rStyle w:val="ae"/>
          <w:rFonts w:ascii="Times New Roman" w:hAnsi="Times New Roman" w:cs="Times New Roman"/>
          <w:i w:val="0"/>
          <w:iCs w:val="0"/>
          <w:sz w:val="28"/>
          <w:szCs w:val="28"/>
          <w:lang w:val="ru-RU"/>
        </w:rPr>
        <w:t>Русский язык в речевой культуре студентов-билингвов: динамический анализ</w:t>
      </w:r>
      <w:r w:rsidRPr="00E44F21">
        <w:rPr>
          <w:rFonts w:ascii="Times New Roman" w:hAnsi="Times New Roman" w:cs="Times New Roman"/>
          <w:sz w:val="28"/>
          <w:szCs w:val="28"/>
          <w:lang w:val="ru-RU"/>
        </w:rPr>
        <w:t xml:space="preserve">» </w:t>
      </w:r>
      <w:r w:rsidRPr="00E44F21">
        <w:rPr>
          <w:rFonts w:ascii="Times New Roman" w:hAnsi="Times New Roman" w:cs="Times New Roman"/>
          <w:bCs/>
          <w:sz w:val="28"/>
          <w:szCs w:val="28"/>
          <w:lang w:val="ru-RU"/>
        </w:rPr>
        <w:t>[</w:t>
      </w:r>
      <w:r w:rsidRPr="00E44F21">
        <w:rPr>
          <w:rFonts w:ascii="Times New Roman" w:hAnsi="Times New Roman" w:cs="Times New Roman" w:hint="eastAsia"/>
          <w:bCs/>
          <w:sz w:val="28"/>
          <w:szCs w:val="28"/>
          <w:lang w:val="ru-RU"/>
        </w:rPr>
        <w:t>88</w:t>
      </w:r>
      <w:r w:rsidRPr="00E44F21">
        <w:rPr>
          <w:rFonts w:ascii="Times New Roman" w:hAnsi="Times New Roman" w:cs="Times New Roman"/>
          <w:bCs/>
          <w:sz w:val="28"/>
          <w:szCs w:val="28"/>
          <w:lang w:val="ru-RU"/>
        </w:rPr>
        <w:t>]</w:t>
      </w:r>
      <w:r w:rsidRPr="00E44F21">
        <w:rPr>
          <w:rFonts w:ascii="Times New Roman" w:hAnsi="Times New Roman" w:cs="Times New Roman"/>
          <w:sz w:val="28"/>
          <w:szCs w:val="28"/>
          <w:lang w:val="ru-RU"/>
        </w:rPr>
        <w:t xml:space="preserve"> российский учёный Л.П. Дианова проводит динамический анализ изменений в речевой культуре студентов-билингвов после распада СССР, демонстрируя изменения в употреблении русских обращений в этом процессе.</w:t>
      </w:r>
    </w:p>
    <w:p w14:paraId="1D351665" w14:textId="77777777" w:rsidR="005256D1"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 xml:space="preserve">Прагматическое изучение терминов </w:t>
      </w:r>
      <w:r w:rsidRPr="00E44F21">
        <w:rPr>
          <w:rFonts w:ascii="Times New Roman" w:hAnsi="Times New Roman" w:cs="Times New Roman"/>
          <w:sz w:val="28"/>
          <w:szCs w:val="28"/>
          <w:lang w:val="ru-RU"/>
        </w:rPr>
        <w:t xml:space="preserve">обращений </w:t>
      </w:r>
      <w:r w:rsidRPr="00E44F21">
        <w:rPr>
          <w:rFonts w:ascii="Times New Roman" w:hAnsi="Times New Roman" w:cs="Times New Roman"/>
          <w:bCs/>
          <w:sz w:val="28"/>
          <w:szCs w:val="28"/>
          <w:lang w:val="ru-RU"/>
        </w:rPr>
        <w:t>фокусируется на том, как обращение выполняет свои функции в конкретной ситуации. По мнению Т.Г.</w:t>
      </w:r>
      <w:r w:rsidR="001F29A3" w:rsidRPr="00E44F21">
        <w:rPr>
          <w:rFonts w:ascii="Times New Roman" w:hAnsi="Times New Roman" w:cs="Times New Roman"/>
          <w:bCs/>
          <w:sz w:val="28"/>
          <w:szCs w:val="28"/>
          <w:lang w:val="ru-RU"/>
        </w:rPr>
        <w:t> </w:t>
      </w:r>
      <w:r w:rsidRPr="00E44F21">
        <w:rPr>
          <w:rFonts w:ascii="Times New Roman" w:hAnsi="Times New Roman" w:cs="Times New Roman"/>
          <w:bCs/>
          <w:sz w:val="28"/>
          <w:szCs w:val="28"/>
          <w:lang w:val="ru-RU"/>
        </w:rPr>
        <w:t>Винокура, прагматика также более чутко, чем другие лингвистические дисциплины, реагирует на роль «человеческого фактора» в развитии языкового сознания. Современная прагматика – это та часть лингвистики, которая широко и последовательно показывает функциональные и коммуникативные аспекты языков [</w:t>
      </w:r>
      <w:r w:rsidRPr="00E44F21">
        <w:rPr>
          <w:rFonts w:ascii="Times New Roman" w:hAnsi="Times New Roman" w:cs="Times New Roman" w:hint="eastAsia"/>
          <w:bCs/>
          <w:sz w:val="28"/>
          <w:szCs w:val="28"/>
          <w:lang w:val="ru-RU"/>
        </w:rPr>
        <w:t>89</w:t>
      </w:r>
      <w:r w:rsidRPr="00E44F21">
        <w:rPr>
          <w:rFonts w:ascii="Times New Roman" w:hAnsi="Times New Roman" w:cs="Times New Roman"/>
          <w:bCs/>
          <w:sz w:val="28"/>
          <w:szCs w:val="28"/>
          <w:lang w:val="ru-RU"/>
        </w:rPr>
        <w:t xml:space="preserve">, </w:t>
      </w:r>
      <w:r w:rsidRPr="00E44F21">
        <w:rPr>
          <w:rFonts w:ascii="Times New Roman" w:hAnsi="Times New Roman" w:cs="Times New Roman"/>
          <w:bCs/>
          <w:sz w:val="28"/>
          <w:szCs w:val="28"/>
        </w:rPr>
        <w:t>c</w:t>
      </w:r>
      <w:r w:rsidRPr="00E44F21">
        <w:rPr>
          <w:rFonts w:ascii="Times New Roman" w:hAnsi="Times New Roman" w:cs="Times New Roman"/>
          <w:bCs/>
          <w:sz w:val="28"/>
          <w:szCs w:val="28"/>
          <w:lang w:val="ru-RU"/>
        </w:rPr>
        <w:t>. 19-23], в том числе коммуникативного дискурса.</w:t>
      </w:r>
    </w:p>
    <w:p w14:paraId="2A88DB2D" w14:textId="18A8DAB0"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xml:space="preserve">В китайской лингвистике активно ведется изучение русских способов обращений, причем интерес к этому предмету проявляется в широком спектре </w:t>
      </w:r>
      <w:r w:rsidRPr="00E44F21">
        <w:rPr>
          <w:rFonts w:ascii="Times New Roman" w:hAnsi="Times New Roman" w:cs="Times New Roman"/>
          <w:sz w:val="28"/>
          <w:szCs w:val="28"/>
          <w:shd w:val="clear" w:color="auto" w:fill="FFFFFF"/>
          <w:lang w:val="ru-RU"/>
        </w:rPr>
        <w:lastRenderedPageBreak/>
        <w:t>научных направлений. Исследования включают в себя разбор семантических, культурных и прагматических аспектов, отражающих глубину и многообразие подходов к этой теме. Исследования русских обращений в китайском академическом контексте можно условно разделить на две основные категории:</w:t>
      </w:r>
    </w:p>
    <w:p w14:paraId="48A8F2DD" w14:textId="77777777" w:rsidR="006B57B4" w:rsidRPr="00E44F21" w:rsidRDefault="00501E1E" w:rsidP="000B138C">
      <w:pPr>
        <w:pStyle w:val="af1"/>
        <w:numPr>
          <w:ilvl w:val="0"/>
          <w:numId w:val="2"/>
        </w:numPr>
        <w:ind w:left="0" w:firstLine="567"/>
        <w:rPr>
          <w:shd w:val="clear" w:color="auto" w:fill="FFFFFF"/>
        </w:rPr>
      </w:pPr>
      <w:r w:rsidRPr="00E44F21">
        <w:rPr>
          <w:shd w:val="clear" w:color="auto" w:fill="FFFFFF"/>
        </w:rPr>
        <w:t xml:space="preserve">анализ русских обращений как таковых, в их непосредственном использовании и функционировании, </w:t>
      </w:r>
    </w:p>
    <w:p w14:paraId="02F90BB6" w14:textId="77777777" w:rsidR="006B57B4" w:rsidRPr="00E44F21" w:rsidRDefault="00501E1E" w:rsidP="000B138C">
      <w:pPr>
        <w:pStyle w:val="af1"/>
        <w:numPr>
          <w:ilvl w:val="0"/>
          <w:numId w:val="2"/>
        </w:numPr>
        <w:ind w:left="0" w:firstLine="567"/>
        <w:rPr>
          <w:shd w:val="clear" w:color="auto" w:fill="FFFFFF"/>
        </w:rPr>
      </w:pPr>
      <w:r w:rsidRPr="00E44F21">
        <w:rPr>
          <w:shd w:val="clear" w:color="auto" w:fill="FFFFFF"/>
        </w:rPr>
        <w:t>сравнение русских и китайских форм обращений, что позволяет выявить сходства, различия и особенности взаимодействия этих языковых систем в контексте обращений.</w:t>
      </w:r>
    </w:p>
    <w:p w14:paraId="451CF10A" w14:textId="7777777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 xml:space="preserve">Чжоу </w:t>
      </w:r>
      <w:proofErr w:type="spellStart"/>
      <w:r w:rsidRPr="00E44F21">
        <w:rPr>
          <w:rFonts w:ascii="Times New Roman" w:hAnsi="Times New Roman" w:cs="Times New Roman"/>
          <w:bCs/>
          <w:sz w:val="28"/>
          <w:szCs w:val="28"/>
          <w:lang w:val="ru-RU"/>
        </w:rPr>
        <w:t>Чуньсян</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90</w:t>
      </w:r>
      <w:r w:rsidRPr="00E44F21">
        <w:rPr>
          <w:rFonts w:ascii="Times New Roman" w:hAnsi="Times New Roman" w:cs="Times New Roman"/>
          <w:bCs/>
          <w:sz w:val="28"/>
          <w:szCs w:val="28"/>
          <w:lang w:val="ru-RU"/>
        </w:rPr>
        <w:t xml:space="preserve">] рассмотрел риторические особенности, присущие русским формам обращения по фамилии; Сунь </w:t>
      </w:r>
      <w:proofErr w:type="spellStart"/>
      <w:r w:rsidRPr="00E44F21">
        <w:rPr>
          <w:rFonts w:ascii="Times New Roman" w:hAnsi="Times New Roman" w:cs="Times New Roman"/>
          <w:bCs/>
          <w:sz w:val="28"/>
          <w:szCs w:val="28"/>
          <w:lang w:val="ru-RU"/>
        </w:rPr>
        <w:t>Ханьцзюнь</w:t>
      </w:r>
      <w:proofErr w:type="spellEnd"/>
      <w:r w:rsidRPr="00E44F21">
        <w:rPr>
          <w:rFonts w:ascii="Times New Roman" w:hAnsi="Times New Roman" w:cs="Times New Roman"/>
          <w:bCs/>
          <w:sz w:val="28"/>
          <w:szCs w:val="28"/>
          <w:lang w:val="ru-RU"/>
        </w:rPr>
        <w:t xml:space="preserve"> и </w:t>
      </w:r>
      <w:proofErr w:type="spellStart"/>
      <w:r w:rsidRPr="00E44F21">
        <w:rPr>
          <w:rFonts w:ascii="Times New Roman" w:hAnsi="Times New Roman" w:cs="Times New Roman"/>
          <w:bCs/>
          <w:sz w:val="28"/>
          <w:szCs w:val="28"/>
          <w:lang w:val="ru-RU"/>
        </w:rPr>
        <w:t>Чжан</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Ючжу</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91</w:t>
      </w:r>
      <w:r w:rsidRPr="00E44F21">
        <w:rPr>
          <w:rFonts w:ascii="Times New Roman" w:hAnsi="Times New Roman" w:cs="Times New Roman"/>
          <w:bCs/>
          <w:sz w:val="28"/>
          <w:szCs w:val="28"/>
          <w:lang w:val="ru-RU"/>
        </w:rPr>
        <w:t xml:space="preserve">], Ян </w:t>
      </w:r>
      <w:proofErr w:type="spellStart"/>
      <w:r w:rsidRPr="00E44F21">
        <w:rPr>
          <w:rFonts w:ascii="Times New Roman" w:hAnsi="Times New Roman" w:cs="Times New Roman"/>
          <w:bCs/>
          <w:sz w:val="28"/>
          <w:szCs w:val="28"/>
          <w:lang w:val="ru-RU"/>
        </w:rPr>
        <w:t>Яньчунь</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92</w:t>
      </w:r>
      <w:r w:rsidRPr="00E44F21">
        <w:rPr>
          <w:rFonts w:ascii="Times New Roman" w:hAnsi="Times New Roman" w:cs="Times New Roman"/>
          <w:bCs/>
          <w:sz w:val="28"/>
          <w:szCs w:val="28"/>
          <w:lang w:val="ru-RU"/>
        </w:rPr>
        <w:t>] и Су Я [</w:t>
      </w:r>
      <w:r w:rsidRPr="00E44F21">
        <w:rPr>
          <w:rFonts w:ascii="Times New Roman" w:hAnsi="Times New Roman" w:cs="Times New Roman" w:hint="eastAsia"/>
          <w:bCs/>
          <w:sz w:val="28"/>
          <w:szCs w:val="28"/>
          <w:lang w:val="ru-RU"/>
        </w:rPr>
        <w:t>93</w:t>
      </w:r>
      <w:r w:rsidRPr="00E44F21">
        <w:rPr>
          <w:rFonts w:ascii="Times New Roman" w:hAnsi="Times New Roman" w:cs="Times New Roman"/>
          <w:bCs/>
          <w:sz w:val="28"/>
          <w:szCs w:val="28"/>
          <w:lang w:val="ru-RU"/>
        </w:rPr>
        <w:t xml:space="preserve">] изучали различные варианты русских форм обращений по фамилии и их культурное содержание. </w:t>
      </w:r>
      <w:proofErr w:type="spellStart"/>
      <w:r w:rsidRPr="00E44F21">
        <w:rPr>
          <w:rFonts w:ascii="Times New Roman" w:hAnsi="Times New Roman" w:cs="Times New Roman"/>
          <w:bCs/>
          <w:sz w:val="28"/>
          <w:szCs w:val="28"/>
          <w:lang w:val="ru-RU"/>
        </w:rPr>
        <w:t>Чэнь</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Чуньхун</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94</w:t>
      </w:r>
      <w:r w:rsidRPr="00E44F21">
        <w:rPr>
          <w:rFonts w:ascii="Times New Roman" w:hAnsi="Times New Roman" w:cs="Times New Roman"/>
          <w:bCs/>
          <w:sz w:val="28"/>
          <w:szCs w:val="28"/>
          <w:lang w:val="ru-RU"/>
        </w:rPr>
        <w:t>] в своем исследовании рассматривала явление гендерной дискриминации в русских формах обращения, включая обращения на основе имени, фамилии и профессии. Ею выделены основные причины гендерной дискриминации в русских формах обращения, включая лингвистические маркеры, производственные факторы, религиозные и культурные аспекты. Юань Линь [</w:t>
      </w:r>
      <w:r w:rsidRPr="00E44F21">
        <w:rPr>
          <w:rFonts w:ascii="Times New Roman" w:hAnsi="Times New Roman" w:cs="Times New Roman" w:hint="eastAsia"/>
          <w:bCs/>
          <w:sz w:val="28"/>
          <w:szCs w:val="28"/>
          <w:lang w:val="ru-RU"/>
        </w:rPr>
        <w:t>95</w:t>
      </w:r>
      <w:r w:rsidRPr="00E44F21">
        <w:rPr>
          <w:rFonts w:ascii="Times New Roman" w:hAnsi="Times New Roman" w:cs="Times New Roman"/>
          <w:bCs/>
          <w:sz w:val="28"/>
          <w:szCs w:val="28"/>
          <w:lang w:val="ru-RU"/>
        </w:rPr>
        <w:t xml:space="preserve">] провела анализ русских обращений с позиции теории системно-функциональной лингвистики, рассматривая их концептуальные, </w:t>
      </w:r>
      <w:proofErr w:type="spellStart"/>
      <w:r w:rsidRPr="00E44F21">
        <w:rPr>
          <w:rFonts w:ascii="Times New Roman" w:hAnsi="Times New Roman" w:cs="Times New Roman"/>
          <w:bCs/>
          <w:sz w:val="28"/>
          <w:szCs w:val="28"/>
          <w:lang w:val="ru-RU"/>
        </w:rPr>
        <w:t>интерперсональные</w:t>
      </w:r>
      <w:proofErr w:type="spellEnd"/>
      <w:r w:rsidRPr="00E44F21">
        <w:rPr>
          <w:rFonts w:ascii="Times New Roman" w:hAnsi="Times New Roman" w:cs="Times New Roman"/>
          <w:bCs/>
          <w:sz w:val="28"/>
          <w:szCs w:val="28"/>
          <w:lang w:val="ru-RU"/>
        </w:rPr>
        <w:t xml:space="preserve"> и текстовые функции. В то же время, Ю </w:t>
      </w:r>
      <w:proofErr w:type="spellStart"/>
      <w:r w:rsidRPr="00E44F21">
        <w:rPr>
          <w:rFonts w:ascii="Times New Roman" w:hAnsi="Times New Roman" w:cs="Times New Roman"/>
          <w:bCs/>
          <w:sz w:val="28"/>
          <w:szCs w:val="28"/>
          <w:lang w:val="ru-RU"/>
        </w:rPr>
        <w:t>Исин</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96</w:t>
      </w:r>
      <w:r w:rsidRPr="00E44F21">
        <w:rPr>
          <w:rFonts w:ascii="Times New Roman" w:hAnsi="Times New Roman" w:cs="Times New Roman"/>
          <w:bCs/>
          <w:sz w:val="28"/>
          <w:szCs w:val="28"/>
          <w:lang w:val="ru-RU"/>
        </w:rPr>
        <w:t>] подробно анализировала специфику использования русских форм обращения с точки зрения вербального этикета.</w:t>
      </w:r>
    </w:p>
    <w:p w14:paraId="3750CB98" w14:textId="7777777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В целом, перспектива исследования слов-</w:t>
      </w:r>
      <w:r w:rsidRPr="00E44F21">
        <w:rPr>
          <w:rFonts w:ascii="Times New Roman" w:hAnsi="Times New Roman" w:cs="Times New Roman"/>
          <w:sz w:val="28"/>
          <w:szCs w:val="28"/>
          <w:lang w:val="ru-RU"/>
        </w:rPr>
        <w:t>обращений</w:t>
      </w:r>
      <w:r w:rsidRPr="00E44F21">
        <w:rPr>
          <w:rFonts w:ascii="Times New Roman" w:hAnsi="Times New Roman" w:cs="Times New Roman"/>
          <w:bCs/>
          <w:sz w:val="28"/>
          <w:szCs w:val="28"/>
          <w:lang w:val="ru-RU"/>
        </w:rPr>
        <w:t xml:space="preserve"> постепенно расширилась с синтаксического уровня до социального, коммуникативного и прагматического. В отличие от традиционной </w:t>
      </w:r>
      <w:proofErr w:type="spellStart"/>
      <w:r w:rsidRPr="00E44F21">
        <w:rPr>
          <w:rFonts w:ascii="Times New Roman" w:hAnsi="Times New Roman" w:cs="Times New Roman"/>
          <w:bCs/>
          <w:sz w:val="28"/>
          <w:szCs w:val="28"/>
          <w:lang w:val="ru-RU"/>
        </w:rPr>
        <w:t>структуралистической</w:t>
      </w:r>
      <w:proofErr w:type="spellEnd"/>
      <w:r w:rsidRPr="00E44F21">
        <w:rPr>
          <w:rFonts w:ascii="Times New Roman" w:hAnsi="Times New Roman" w:cs="Times New Roman"/>
          <w:bCs/>
          <w:sz w:val="28"/>
          <w:szCs w:val="28"/>
          <w:lang w:val="ru-RU"/>
        </w:rPr>
        <w:t xml:space="preserve"> лингвистики прагматика не описывает лингвистические факты со статической и относительно стабильной системной точки зрения, а изучает речевые действия с точки зрения динамики и человеческой деятельности, коммуникантов и контекстных связей.</w:t>
      </w:r>
    </w:p>
    <w:p w14:paraId="3FFE9862" w14:textId="7777777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 xml:space="preserve">Изучение языка с использованием коммуникативно-прагматического подхода сосредоточено на коммуникативных единицах и не учитывает прагматику лексем, аффиксов, лексических и синтаксических структур. Формы </w:t>
      </w:r>
      <w:r w:rsidRPr="00E44F21">
        <w:rPr>
          <w:rFonts w:ascii="Times New Roman" w:hAnsi="Times New Roman" w:cs="Times New Roman"/>
          <w:sz w:val="28"/>
          <w:szCs w:val="28"/>
          <w:lang w:val="ru-RU"/>
        </w:rPr>
        <w:t xml:space="preserve">обращений </w:t>
      </w:r>
      <w:r w:rsidRPr="00E44F21">
        <w:rPr>
          <w:rFonts w:ascii="Times New Roman" w:hAnsi="Times New Roman" w:cs="Times New Roman"/>
          <w:bCs/>
          <w:sz w:val="28"/>
          <w:szCs w:val="28"/>
          <w:lang w:val="ru-RU"/>
        </w:rPr>
        <w:t xml:space="preserve">не только выражают различные отношения между людьми, их мыслями и чувствами, но и выполняют различные </w:t>
      </w:r>
      <w:proofErr w:type="spellStart"/>
      <w:r w:rsidRPr="00E44F21">
        <w:rPr>
          <w:rFonts w:ascii="Times New Roman" w:hAnsi="Times New Roman" w:cs="Times New Roman"/>
          <w:bCs/>
          <w:sz w:val="28"/>
          <w:szCs w:val="28"/>
          <w:lang w:val="ru-RU"/>
        </w:rPr>
        <w:t>иллокутивные</w:t>
      </w:r>
      <w:proofErr w:type="spellEnd"/>
      <w:r w:rsidRPr="00E44F21">
        <w:rPr>
          <w:rFonts w:ascii="Times New Roman" w:hAnsi="Times New Roman" w:cs="Times New Roman"/>
          <w:bCs/>
          <w:sz w:val="28"/>
          <w:szCs w:val="28"/>
          <w:lang w:val="ru-RU"/>
        </w:rPr>
        <w:t xml:space="preserve"> акты. </w:t>
      </w:r>
      <w:proofErr w:type="spellStart"/>
      <w:r w:rsidRPr="00E44F21">
        <w:rPr>
          <w:rFonts w:ascii="Times New Roman" w:hAnsi="Times New Roman" w:cs="Times New Roman"/>
          <w:bCs/>
          <w:sz w:val="28"/>
          <w:szCs w:val="28"/>
          <w:lang w:val="ru-RU"/>
        </w:rPr>
        <w:t>Иллокутивные</w:t>
      </w:r>
      <w:proofErr w:type="spellEnd"/>
      <w:r w:rsidRPr="00E44F21">
        <w:rPr>
          <w:rFonts w:ascii="Times New Roman" w:hAnsi="Times New Roman" w:cs="Times New Roman"/>
          <w:bCs/>
          <w:sz w:val="28"/>
          <w:szCs w:val="28"/>
          <w:lang w:val="ru-RU"/>
        </w:rPr>
        <w:t xml:space="preserve"> акты включают в себя широкий спектр речевых действий, таких как обещания, приказы, утверждения, вопросы, предложения и просьбы. Форма обращения не зависит от предложения и используется отдельно. С точки зрения речевого акта статус адресата, его положение и ситуация отличаются, а интонация говорящего может указывать на различные цели, такие, как просьба, обвинение, приветствие, предупреждение и т.д.</w:t>
      </w:r>
    </w:p>
    <w:p w14:paraId="300253C1" w14:textId="7777777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 xml:space="preserve">Несмотря на то, что это широко распространенное лингвистическое явление, оно традиционно рассматривается как относительно свободная и независимая, некрупная грамматическая единица и не воспринимается всерьез. Тем не менее, современные российские лингвисты единодушны во мнении, что </w:t>
      </w:r>
      <w:r w:rsidRPr="00E44F21">
        <w:rPr>
          <w:rFonts w:ascii="Times New Roman" w:hAnsi="Times New Roman" w:cs="Times New Roman"/>
          <w:bCs/>
          <w:sz w:val="28"/>
          <w:szCs w:val="28"/>
          <w:lang w:val="ru-RU"/>
        </w:rPr>
        <w:lastRenderedPageBreak/>
        <w:t>обращение – это не только грамматическая единица, но оно является коммуникативной и прагматической речевой единицей.</w:t>
      </w:r>
    </w:p>
    <w:p w14:paraId="3CC70F23" w14:textId="20DA5C0B" w:rsidR="006B57B4" w:rsidRPr="00E44F21" w:rsidRDefault="006B57B4" w:rsidP="000B138C">
      <w:pPr>
        <w:adjustRightInd w:val="0"/>
        <w:snapToGrid w:val="0"/>
        <w:ind w:firstLine="567"/>
        <w:jc w:val="both"/>
        <w:rPr>
          <w:rFonts w:ascii="Times New Roman" w:hAnsi="Times New Roman" w:cs="Times New Roman"/>
          <w:bCs/>
          <w:sz w:val="28"/>
          <w:szCs w:val="28"/>
          <w:lang w:val="ru-RU"/>
        </w:rPr>
      </w:pPr>
    </w:p>
    <w:p w14:paraId="7409DE1F" w14:textId="0389B7D4" w:rsidR="005256D1" w:rsidRPr="00E44F21" w:rsidRDefault="005256D1"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1.1.2 Состояние исследований китайских способов обращения: краткая история изучения</w:t>
      </w:r>
    </w:p>
    <w:p w14:paraId="43B70DF2" w14:textId="386CEE41"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 xml:space="preserve">Китайский народ всегда придавал большое значение межличностным отношениям и за свою долгую историю межличностного общения сформировал значительную систему форм </w:t>
      </w:r>
      <w:r w:rsidRPr="00E44F21">
        <w:rPr>
          <w:rFonts w:ascii="Times New Roman" w:hAnsi="Times New Roman" w:cs="Times New Roman"/>
          <w:sz w:val="28"/>
          <w:szCs w:val="28"/>
          <w:lang w:val="ru-RU"/>
        </w:rPr>
        <w:t>обращений</w:t>
      </w:r>
      <w:r w:rsidRPr="00E44F21">
        <w:rPr>
          <w:rFonts w:ascii="Times New Roman" w:hAnsi="Times New Roman" w:cs="Times New Roman"/>
          <w:bCs/>
          <w:sz w:val="28"/>
          <w:szCs w:val="28"/>
          <w:lang w:val="ru-RU"/>
        </w:rPr>
        <w:t xml:space="preserve">. Во II веке до н.э. в Китае появился </w:t>
      </w:r>
      <w:r w:rsidR="00AC33B9" w:rsidRPr="00E44F21">
        <w:rPr>
          <w:rFonts w:ascii="Times New Roman" w:hAnsi="Times New Roman" w:cs="Times New Roman"/>
          <w:bCs/>
          <w:sz w:val="28"/>
          <w:szCs w:val="28"/>
          <w:lang w:val="ru-RU"/>
        </w:rPr>
        <w:t>«</w:t>
      </w:r>
      <w:proofErr w:type="spellStart"/>
      <w:r w:rsidRPr="00E44F21">
        <w:rPr>
          <w:rFonts w:ascii="Times New Roman" w:hAnsi="Times New Roman" w:cs="Times New Roman"/>
          <w:bCs/>
          <w:sz w:val="28"/>
          <w:szCs w:val="28"/>
          <w:lang w:val="ru-RU"/>
        </w:rPr>
        <w:t>Эръя</w:t>
      </w:r>
      <w:proofErr w:type="spellEnd"/>
      <w:r w:rsidR="00AC33B9" w:rsidRPr="00E44F21">
        <w:rPr>
          <w:rFonts w:ascii="Times New Roman" w:hAnsi="Times New Roman" w:cs="Times New Roman"/>
          <w:bCs/>
          <w:sz w:val="28"/>
          <w:szCs w:val="28"/>
          <w:lang w:val="ru-RU"/>
        </w:rPr>
        <w:t>»</w:t>
      </w:r>
      <w:r w:rsidRPr="00E44F21">
        <w:rPr>
          <w:rFonts w:ascii="Times New Roman" w:hAnsi="Times New Roman" w:cs="Times New Roman"/>
          <w:bCs/>
          <w:sz w:val="28"/>
          <w:szCs w:val="28"/>
          <w:lang w:val="ru-RU"/>
        </w:rPr>
        <w:t xml:space="preserve"> – первый трактат об обращении (примечание: </w:t>
      </w:r>
      <w:r w:rsidR="00AC33B9" w:rsidRPr="00E44F21">
        <w:rPr>
          <w:rFonts w:ascii="Times New Roman" w:hAnsi="Times New Roman" w:cs="Times New Roman"/>
          <w:bCs/>
          <w:sz w:val="28"/>
          <w:szCs w:val="28"/>
          <w:lang w:val="ru-RU"/>
        </w:rPr>
        <w:t>«</w:t>
      </w:r>
      <w:r w:rsidRPr="00E44F21">
        <w:rPr>
          <w:rFonts w:ascii="Times New Roman" w:hAnsi="Times New Roman" w:cs="Times New Roman"/>
          <w:bCs/>
          <w:sz w:val="28"/>
          <w:szCs w:val="28"/>
          <w:lang w:val="ru-RU"/>
        </w:rPr>
        <w:t>Приближение к правильному (языку)</w:t>
      </w:r>
      <w:r w:rsidR="00AC33B9" w:rsidRPr="00E44F21">
        <w:rPr>
          <w:rFonts w:ascii="Times New Roman" w:hAnsi="Times New Roman" w:cs="Times New Roman"/>
          <w:bCs/>
          <w:sz w:val="28"/>
          <w:szCs w:val="28"/>
          <w:lang w:val="ru-RU"/>
        </w:rPr>
        <w:t>»</w:t>
      </w:r>
      <w:r w:rsidRPr="00E44F21">
        <w:rPr>
          <w:rFonts w:ascii="Times New Roman" w:hAnsi="Times New Roman" w:cs="Times New Roman"/>
          <w:bCs/>
          <w:sz w:val="28"/>
          <w:szCs w:val="28"/>
          <w:lang w:val="ru-RU"/>
        </w:rPr>
        <w:t xml:space="preserve"> (древнейший из дошедших до наших дней толковый словарь китайских иероглифов или китайская энциклопедия. Коллективный труд ученых древнего Китая, созданный в III-II веках до н.э.); в мире это самая ранняя исследовательская работа по обращению. В книге дается подробное описание отношений между людьми с использованием обращений друг к другу, например, дети сына называются </w:t>
      </w:r>
      <w:r w:rsidRPr="00E44F21">
        <w:rPr>
          <w:rFonts w:ascii="Times New Roman" w:hAnsi="Times New Roman" w:cs="Times New Roman"/>
          <w:bCs/>
          <w:i/>
          <w:sz w:val="28"/>
          <w:szCs w:val="28"/>
          <w:lang w:val="ru-RU"/>
        </w:rPr>
        <w:t xml:space="preserve">внуками </w:t>
      </w:r>
      <w:r w:rsidRPr="00E44F21">
        <w:rPr>
          <w:rFonts w:ascii="Times New Roman" w:hAnsi="Times New Roman" w:cs="Times New Roman"/>
          <w:i/>
          <w:iCs/>
          <w:sz w:val="28"/>
          <w:szCs w:val="28"/>
        </w:rPr>
        <w:t>孙</w:t>
      </w:r>
      <w:r w:rsidRPr="00E44F21">
        <w:rPr>
          <w:rFonts w:ascii="Times New Roman" w:hAnsi="Times New Roman" w:cs="Times New Roman"/>
          <w:i/>
          <w:iCs/>
          <w:sz w:val="28"/>
          <w:szCs w:val="28"/>
          <w:lang w:val="ru-RU"/>
        </w:rPr>
        <w:t>&lt;</w:t>
      </w:r>
      <w:r w:rsidRPr="00E44F21">
        <w:rPr>
          <w:rFonts w:ascii="Times New Roman" w:hAnsi="Times New Roman" w:cs="Times New Roman"/>
          <w:i/>
          <w:iCs/>
          <w:sz w:val="28"/>
          <w:szCs w:val="28"/>
        </w:rPr>
        <w:t>s</w:t>
      </w:r>
      <w:r w:rsidRPr="00E44F21">
        <w:rPr>
          <w:rFonts w:ascii="Times New Roman" w:hAnsi="Times New Roman" w:cs="Times New Roman"/>
          <w:i/>
          <w:iCs/>
          <w:sz w:val="28"/>
          <w:szCs w:val="28"/>
          <w:lang w:val="ru-RU"/>
        </w:rPr>
        <w:t>ū</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&gt;</w:t>
      </w:r>
      <w:r w:rsidRPr="00E44F21">
        <w:rPr>
          <w:rFonts w:ascii="Times New Roman" w:hAnsi="Times New Roman" w:cs="Times New Roman"/>
          <w:bCs/>
          <w:sz w:val="28"/>
          <w:szCs w:val="28"/>
          <w:lang w:val="ru-RU"/>
        </w:rPr>
        <w:t xml:space="preserve">, сыновья внуков называются </w:t>
      </w:r>
      <w:r w:rsidRPr="00E44F21">
        <w:rPr>
          <w:rFonts w:ascii="Times New Roman" w:hAnsi="Times New Roman" w:cs="Times New Roman"/>
          <w:bCs/>
          <w:i/>
          <w:sz w:val="28"/>
          <w:szCs w:val="28"/>
          <w:lang w:val="ru-RU"/>
        </w:rPr>
        <w:t xml:space="preserve">правнуками </w:t>
      </w:r>
      <w:r w:rsidRPr="00E44F21">
        <w:rPr>
          <w:rFonts w:ascii="Times New Roman" w:hAnsi="Times New Roman" w:cs="Times New Roman"/>
          <w:i/>
          <w:iCs/>
          <w:sz w:val="28"/>
          <w:szCs w:val="28"/>
          <w:lang w:val="ru-RU"/>
        </w:rPr>
        <w:t>曾孙</w:t>
      </w:r>
      <w:r w:rsidR="00AC33B9" w:rsidRPr="00E44F21">
        <w:rPr>
          <w:rFonts w:ascii="Times New Roman" w:hAnsi="Times New Roman" w:cs="Times New Roman" w:hint="eastAsia"/>
          <w:i/>
          <w:iCs/>
          <w:sz w:val="28"/>
          <w:szCs w:val="28"/>
          <w:lang w:val="ru-RU"/>
        </w:rPr>
        <w:t xml:space="preserve"> </w:t>
      </w:r>
      <w:r w:rsidRPr="00E44F21">
        <w:rPr>
          <w:rFonts w:ascii="Times New Roman" w:hAnsi="Times New Roman" w:cs="Times New Roman"/>
          <w:i/>
          <w:iCs/>
          <w:sz w:val="28"/>
          <w:szCs w:val="28"/>
          <w:lang w:val="ru-RU"/>
        </w:rPr>
        <w:t>&lt;</w:t>
      </w:r>
      <w:proofErr w:type="spellStart"/>
      <w:r w:rsidRPr="00E44F21">
        <w:rPr>
          <w:rFonts w:ascii="Times New Roman" w:hAnsi="Times New Roman" w:cs="Times New Roman"/>
          <w:i/>
          <w:iCs/>
          <w:sz w:val="28"/>
          <w:szCs w:val="28"/>
          <w:lang w:val="ru-RU"/>
        </w:rPr>
        <w:t>zēnɡ</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sūn</w:t>
      </w:r>
      <w:proofErr w:type="spellEnd"/>
      <w:r w:rsidRPr="00E44F21">
        <w:rPr>
          <w:rFonts w:ascii="Times New Roman" w:hAnsi="Times New Roman" w:cs="Times New Roman"/>
          <w:i/>
          <w:iCs/>
          <w:sz w:val="28"/>
          <w:szCs w:val="28"/>
          <w:lang w:val="ru-RU"/>
        </w:rPr>
        <w:t>&gt;</w:t>
      </w:r>
      <w:r w:rsidRPr="00E44F21">
        <w:rPr>
          <w:rFonts w:ascii="Times New Roman" w:hAnsi="Times New Roman" w:cs="Times New Roman"/>
          <w:bCs/>
          <w:sz w:val="28"/>
          <w:szCs w:val="28"/>
          <w:lang w:val="ru-RU"/>
        </w:rPr>
        <w:t xml:space="preserve">, сыновья правнуков называются </w:t>
      </w:r>
      <w:r w:rsidRPr="00E44F21">
        <w:rPr>
          <w:rFonts w:ascii="Times New Roman" w:hAnsi="Times New Roman" w:cs="Times New Roman"/>
          <w:bCs/>
          <w:i/>
          <w:sz w:val="28"/>
          <w:szCs w:val="28"/>
          <w:lang w:val="ru-RU"/>
        </w:rPr>
        <w:t xml:space="preserve">праправнуками </w:t>
      </w:r>
      <w:r w:rsidRPr="00E44F21">
        <w:rPr>
          <w:rFonts w:ascii="Times New Roman" w:hAnsi="Times New Roman" w:cs="Times New Roman"/>
          <w:i/>
          <w:iCs/>
          <w:sz w:val="28"/>
          <w:szCs w:val="28"/>
        </w:rPr>
        <w:t>玄孙</w:t>
      </w:r>
      <w:r w:rsidR="00AC33B9" w:rsidRPr="00E44F21">
        <w:rPr>
          <w:rFonts w:ascii="Times New Roman" w:hAnsi="Times New Roman" w:cs="Times New Roman" w:hint="eastAsia"/>
          <w:i/>
          <w:iCs/>
          <w:sz w:val="28"/>
          <w:szCs w:val="28"/>
          <w:lang w:val="ru-RU"/>
        </w:rPr>
        <w:t xml:space="preserve"> </w:t>
      </w:r>
      <w:r w:rsidRPr="00E44F21">
        <w:rPr>
          <w:rFonts w:ascii="Times New Roman" w:hAnsi="Times New Roman" w:cs="Times New Roman"/>
          <w:i/>
          <w:iCs/>
          <w:sz w:val="28"/>
          <w:szCs w:val="28"/>
          <w:lang w:val="ru-RU"/>
        </w:rPr>
        <w:t>&lt;</w:t>
      </w:r>
      <w:r w:rsidRPr="00E44F21">
        <w:rPr>
          <w:rFonts w:ascii="Times New Roman" w:hAnsi="Times New Roman" w:cs="Times New Roman"/>
          <w:i/>
          <w:iCs/>
          <w:sz w:val="28"/>
          <w:szCs w:val="28"/>
        </w:rPr>
        <w:t>xu</w:t>
      </w:r>
      <w:r w:rsidRPr="00E44F21">
        <w:rPr>
          <w:rFonts w:ascii="Times New Roman" w:hAnsi="Times New Roman" w:cs="Times New Roman"/>
          <w:i/>
          <w:iCs/>
          <w:sz w:val="28"/>
          <w:szCs w:val="28"/>
          <w:lang w:val="ru-RU"/>
        </w:rPr>
        <w:t>á</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s</w:t>
      </w:r>
      <w:r w:rsidRPr="00E44F21">
        <w:rPr>
          <w:rFonts w:ascii="Times New Roman" w:hAnsi="Times New Roman" w:cs="Times New Roman"/>
          <w:i/>
          <w:iCs/>
          <w:sz w:val="28"/>
          <w:szCs w:val="28"/>
          <w:lang w:val="ru-RU"/>
        </w:rPr>
        <w:t>ū</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&gt;</w:t>
      </w:r>
      <w:r w:rsidRPr="00E44F21">
        <w:rPr>
          <w:rFonts w:ascii="Times New Roman" w:hAnsi="Times New Roman" w:cs="Times New Roman"/>
          <w:bCs/>
          <w:sz w:val="28"/>
          <w:szCs w:val="28"/>
          <w:lang w:val="ru-RU"/>
        </w:rPr>
        <w:t xml:space="preserve">, сыновья праправнуков называются </w:t>
      </w:r>
      <w:r w:rsidRPr="00E44F21">
        <w:rPr>
          <w:rFonts w:ascii="Times New Roman" w:hAnsi="Times New Roman" w:cs="Times New Roman"/>
          <w:bCs/>
          <w:i/>
          <w:sz w:val="28"/>
          <w:szCs w:val="28"/>
          <w:lang w:val="ru-RU"/>
        </w:rPr>
        <w:t xml:space="preserve">внуками в пятом поколении </w:t>
      </w:r>
      <w:r w:rsidRPr="00E44F21">
        <w:rPr>
          <w:rFonts w:ascii="Times New Roman" w:hAnsi="Times New Roman" w:cs="Times New Roman"/>
          <w:i/>
          <w:iCs/>
          <w:sz w:val="28"/>
          <w:szCs w:val="28"/>
        </w:rPr>
        <w:t>来孙</w:t>
      </w:r>
      <w:r w:rsidR="00AC33B9" w:rsidRPr="00E44F21">
        <w:rPr>
          <w:rFonts w:ascii="Times New Roman" w:hAnsi="Times New Roman" w:cs="Times New Roman" w:hint="eastAsia"/>
          <w:i/>
          <w:iCs/>
          <w:sz w:val="28"/>
          <w:szCs w:val="28"/>
          <w:lang w:val="ru-RU"/>
        </w:rPr>
        <w:t xml:space="preserve"> </w:t>
      </w:r>
      <w:r w:rsidRPr="00E44F21">
        <w:rPr>
          <w:rFonts w:ascii="Times New Roman" w:hAnsi="Times New Roman" w:cs="Times New Roman"/>
          <w:i/>
          <w:iCs/>
          <w:sz w:val="28"/>
          <w:szCs w:val="28"/>
          <w:lang w:val="ru-RU"/>
        </w:rPr>
        <w:t>&lt;</w:t>
      </w:r>
      <w:r w:rsidRPr="00E44F21">
        <w:rPr>
          <w:rFonts w:ascii="Times New Roman" w:hAnsi="Times New Roman" w:cs="Times New Roman"/>
          <w:i/>
          <w:iCs/>
          <w:sz w:val="28"/>
          <w:szCs w:val="28"/>
        </w:rPr>
        <w:t>l</w:t>
      </w:r>
      <w:r w:rsidRPr="00E44F21">
        <w:rPr>
          <w:rFonts w:ascii="Times New Roman" w:hAnsi="Times New Roman" w:cs="Times New Roman"/>
          <w:i/>
          <w:iCs/>
          <w:sz w:val="28"/>
          <w:szCs w:val="28"/>
          <w:lang w:val="ru-RU"/>
        </w:rPr>
        <w:t>á</w:t>
      </w:r>
      <w:proofErr w:type="spellStart"/>
      <w:r w:rsidRPr="00E44F21">
        <w:rPr>
          <w:rFonts w:ascii="Times New Roman" w:hAnsi="Times New Roman" w:cs="Times New Roman"/>
          <w:i/>
          <w:iCs/>
          <w:sz w:val="28"/>
          <w:szCs w:val="28"/>
        </w:rPr>
        <w:t>i</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s</w:t>
      </w:r>
      <w:r w:rsidRPr="00E44F21">
        <w:rPr>
          <w:rFonts w:ascii="Times New Roman" w:hAnsi="Times New Roman" w:cs="Times New Roman"/>
          <w:i/>
          <w:iCs/>
          <w:sz w:val="28"/>
          <w:szCs w:val="28"/>
          <w:lang w:val="ru-RU"/>
        </w:rPr>
        <w:t>ū</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&gt;</w:t>
      </w:r>
      <w:r w:rsidRPr="00E44F21">
        <w:rPr>
          <w:rFonts w:ascii="Times New Roman" w:hAnsi="Times New Roman" w:cs="Times New Roman"/>
          <w:bCs/>
          <w:sz w:val="28"/>
          <w:szCs w:val="28"/>
          <w:lang w:val="ru-RU"/>
        </w:rPr>
        <w:t>. Этот факт дает основание говорить о том, что в древний период люди придавали большое значение концепции семейной наследственности и то, что китайские семьи уже в тот исторический период имели разделение в соответствии с их родословными, имеются различия между внутренними и внешними наложницами в семье.</w:t>
      </w:r>
    </w:p>
    <w:p w14:paraId="125CC1D8" w14:textId="7777777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 xml:space="preserve">Современные исследования обращений начались в 1980-х годах, с 1990-х годов изучение обращений показало активную тенденцию. В последние годы в Китае был опубликован ряд работ и монографий по культурной лингвистике. Например, «Язык и общественная жизнь: заметки по социолингвистике» </w:t>
      </w:r>
      <w:proofErr w:type="spellStart"/>
      <w:r w:rsidRPr="00E44F21">
        <w:rPr>
          <w:rFonts w:ascii="Times New Roman" w:hAnsi="Times New Roman" w:cs="Times New Roman"/>
          <w:bCs/>
          <w:sz w:val="28"/>
          <w:szCs w:val="28"/>
          <w:lang w:val="ru-RU"/>
        </w:rPr>
        <w:t>Чэнь</w:t>
      </w:r>
      <w:proofErr w:type="spellEnd"/>
      <w:r w:rsidRPr="00E44F21">
        <w:rPr>
          <w:rFonts w:ascii="Times New Roman" w:hAnsi="Times New Roman" w:cs="Times New Roman"/>
          <w:bCs/>
          <w:sz w:val="28"/>
          <w:szCs w:val="28"/>
          <w:lang w:val="ru-RU"/>
        </w:rPr>
        <w:t xml:space="preserve"> Юань [</w:t>
      </w:r>
      <w:r w:rsidRPr="00E44F21">
        <w:rPr>
          <w:rFonts w:ascii="Times New Roman" w:hAnsi="Times New Roman" w:cs="Times New Roman" w:hint="eastAsia"/>
          <w:bCs/>
          <w:sz w:val="28"/>
          <w:szCs w:val="28"/>
          <w:lang w:val="ru-RU"/>
        </w:rPr>
        <w:t>97</w:t>
      </w:r>
      <w:r w:rsidRPr="00E44F21">
        <w:rPr>
          <w:rFonts w:ascii="Times New Roman" w:hAnsi="Times New Roman" w:cs="Times New Roman"/>
          <w:bCs/>
          <w:sz w:val="28"/>
          <w:szCs w:val="28"/>
          <w:lang w:val="ru-RU"/>
        </w:rPr>
        <w:t xml:space="preserve">], «Диалекты и китайская культура» Чжоу </w:t>
      </w:r>
      <w:proofErr w:type="spellStart"/>
      <w:r w:rsidRPr="00E44F21">
        <w:rPr>
          <w:rFonts w:ascii="Times New Roman" w:hAnsi="Times New Roman" w:cs="Times New Roman"/>
          <w:bCs/>
          <w:sz w:val="28"/>
          <w:szCs w:val="28"/>
          <w:lang w:val="ru-RU"/>
        </w:rPr>
        <w:t>Чжэньэ</w:t>
      </w:r>
      <w:proofErr w:type="spellEnd"/>
      <w:r w:rsidRPr="00E44F21">
        <w:rPr>
          <w:rFonts w:ascii="Times New Roman" w:hAnsi="Times New Roman" w:cs="Times New Roman"/>
          <w:bCs/>
          <w:sz w:val="28"/>
          <w:szCs w:val="28"/>
          <w:lang w:val="ru-RU"/>
        </w:rPr>
        <w:t xml:space="preserve"> и Ю </w:t>
      </w:r>
      <w:proofErr w:type="spellStart"/>
      <w:r w:rsidRPr="00E44F21">
        <w:rPr>
          <w:rFonts w:ascii="Times New Roman" w:hAnsi="Times New Roman" w:cs="Times New Roman"/>
          <w:bCs/>
          <w:sz w:val="28"/>
          <w:szCs w:val="28"/>
          <w:lang w:val="ru-RU"/>
        </w:rPr>
        <w:t>Жуцзе</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98</w:t>
      </w:r>
      <w:r w:rsidRPr="00E44F21">
        <w:rPr>
          <w:rFonts w:ascii="Times New Roman" w:hAnsi="Times New Roman" w:cs="Times New Roman"/>
          <w:bCs/>
          <w:sz w:val="28"/>
          <w:szCs w:val="28"/>
          <w:lang w:val="ru-RU"/>
        </w:rPr>
        <w:t xml:space="preserve">], «Новое исследование языка и культуры в обществе» </w:t>
      </w:r>
      <w:proofErr w:type="spellStart"/>
      <w:r w:rsidRPr="00E44F21">
        <w:rPr>
          <w:rFonts w:ascii="Times New Roman" w:hAnsi="Times New Roman" w:cs="Times New Roman"/>
          <w:bCs/>
          <w:sz w:val="28"/>
          <w:szCs w:val="28"/>
          <w:lang w:val="ru-RU"/>
        </w:rPr>
        <w:t>Чэнь</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Цзяньминь</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99</w:t>
      </w:r>
      <w:r w:rsidRPr="00E44F21">
        <w:rPr>
          <w:rFonts w:ascii="Times New Roman" w:hAnsi="Times New Roman" w:cs="Times New Roman"/>
          <w:bCs/>
          <w:sz w:val="28"/>
          <w:szCs w:val="28"/>
          <w:lang w:val="ru-RU"/>
        </w:rPr>
        <w:t xml:space="preserve">], «Лингвистическая перспектива культуры» </w:t>
      </w:r>
      <w:proofErr w:type="spellStart"/>
      <w:r w:rsidRPr="00E44F21">
        <w:rPr>
          <w:rFonts w:ascii="Times New Roman" w:hAnsi="Times New Roman" w:cs="Times New Roman"/>
          <w:bCs/>
          <w:sz w:val="28"/>
          <w:szCs w:val="28"/>
          <w:lang w:val="ru-RU"/>
        </w:rPr>
        <w:t>Шэнь</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Сяолун</w:t>
      </w:r>
      <w:proofErr w:type="spellEnd"/>
      <w:r w:rsidRPr="00E44F21">
        <w:rPr>
          <w:rFonts w:ascii="Times New Roman" w:hAnsi="Times New Roman" w:cs="Times New Roman"/>
          <w:bCs/>
          <w:sz w:val="28"/>
          <w:szCs w:val="28"/>
          <w:lang w:val="ru-RU"/>
        </w:rPr>
        <w:t xml:space="preserve"> и </w:t>
      </w:r>
      <w:proofErr w:type="spellStart"/>
      <w:r w:rsidRPr="00E44F21">
        <w:rPr>
          <w:rFonts w:ascii="Times New Roman" w:hAnsi="Times New Roman" w:cs="Times New Roman"/>
          <w:bCs/>
          <w:sz w:val="28"/>
          <w:szCs w:val="28"/>
          <w:lang w:val="ru-RU"/>
        </w:rPr>
        <w:t>Чжан</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Рулун</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100</w:t>
      </w:r>
      <w:r w:rsidRPr="00E44F21">
        <w:rPr>
          <w:rFonts w:ascii="Times New Roman" w:hAnsi="Times New Roman" w:cs="Times New Roman"/>
          <w:bCs/>
          <w:sz w:val="28"/>
          <w:szCs w:val="28"/>
          <w:lang w:val="ru-RU"/>
        </w:rPr>
        <w:t xml:space="preserve">], «Китайский словарь и культура» Чан </w:t>
      </w:r>
      <w:proofErr w:type="spellStart"/>
      <w:r w:rsidRPr="00E44F21">
        <w:rPr>
          <w:rFonts w:ascii="Times New Roman" w:hAnsi="Times New Roman" w:cs="Times New Roman"/>
          <w:bCs/>
          <w:sz w:val="28"/>
          <w:szCs w:val="28"/>
          <w:lang w:val="ru-RU"/>
        </w:rPr>
        <w:t>Цзинюй</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101</w:t>
      </w:r>
      <w:r w:rsidRPr="00E44F21">
        <w:rPr>
          <w:rFonts w:ascii="Times New Roman" w:hAnsi="Times New Roman" w:cs="Times New Roman"/>
          <w:bCs/>
          <w:sz w:val="28"/>
          <w:szCs w:val="28"/>
          <w:lang w:val="ru-RU"/>
        </w:rPr>
        <w:t xml:space="preserve">] и др. Все большее число экспертов и ученых обсуждают различные аспекты форм </w:t>
      </w:r>
      <w:r w:rsidRPr="00E44F21">
        <w:rPr>
          <w:rFonts w:ascii="Times New Roman" w:hAnsi="Times New Roman" w:cs="Times New Roman"/>
          <w:sz w:val="28"/>
          <w:szCs w:val="28"/>
          <w:lang w:val="ru-RU"/>
        </w:rPr>
        <w:t xml:space="preserve">обращений </w:t>
      </w:r>
      <w:r w:rsidRPr="00E44F21">
        <w:rPr>
          <w:rFonts w:ascii="Times New Roman" w:hAnsi="Times New Roman" w:cs="Times New Roman"/>
          <w:bCs/>
          <w:sz w:val="28"/>
          <w:szCs w:val="28"/>
          <w:lang w:val="ru-RU"/>
        </w:rPr>
        <w:t xml:space="preserve">и культуры, форм </w:t>
      </w:r>
      <w:r w:rsidRPr="00E44F21">
        <w:rPr>
          <w:rFonts w:ascii="Times New Roman" w:hAnsi="Times New Roman" w:cs="Times New Roman"/>
          <w:sz w:val="28"/>
          <w:szCs w:val="28"/>
          <w:lang w:val="ru-RU"/>
        </w:rPr>
        <w:t xml:space="preserve">обращений </w:t>
      </w:r>
      <w:r w:rsidRPr="00E44F21">
        <w:rPr>
          <w:rFonts w:ascii="Times New Roman" w:hAnsi="Times New Roman" w:cs="Times New Roman"/>
          <w:bCs/>
          <w:sz w:val="28"/>
          <w:szCs w:val="28"/>
          <w:lang w:val="ru-RU"/>
        </w:rPr>
        <w:t xml:space="preserve">и общественной психологии, форм </w:t>
      </w:r>
      <w:r w:rsidRPr="00E44F21">
        <w:rPr>
          <w:rFonts w:ascii="Times New Roman" w:hAnsi="Times New Roman" w:cs="Times New Roman"/>
          <w:sz w:val="28"/>
          <w:szCs w:val="28"/>
          <w:lang w:val="ru-RU"/>
        </w:rPr>
        <w:t xml:space="preserve">обращений </w:t>
      </w:r>
      <w:r w:rsidRPr="00E44F21">
        <w:rPr>
          <w:rFonts w:ascii="Times New Roman" w:hAnsi="Times New Roman" w:cs="Times New Roman"/>
          <w:bCs/>
          <w:sz w:val="28"/>
          <w:szCs w:val="28"/>
          <w:lang w:val="ru-RU"/>
        </w:rPr>
        <w:t xml:space="preserve">и социальных изменений, а также форм </w:t>
      </w:r>
      <w:r w:rsidRPr="00E44F21">
        <w:rPr>
          <w:rFonts w:ascii="Times New Roman" w:hAnsi="Times New Roman" w:cs="Times New Roman"/>
          <w:sz w:val="28"/>
          <w:szCs w:val="28"/>
          <w:lang w:val="ru-RU"/>
        </w:rPr>
        <w:t xml:space="preserve">обращений </w:t>
      </w:r>
      <w:r w:rsidRPr="00E44F21">
        <w:rPr>
          <w:rFonts w:ascii="Times New Roman" w:hAnsi="Times New Roman" w:cs="Times New Roman"/>
          <w:bCs/>
          <w:sz w:val="28"/>
          <w:szCs w:val="28"/>
          <w:lang w:val="ru-RU"/>
        </w:rPr>
        <w:t xml:space="preserve">и правил языка. Кроме того, существуют такие работы, как «Новый взгляд на прагматику» </w:t>
      </w:r>
      <w:proofErr w:type="spellStart"/>
      <w:r w:rsidRPr="00E44F21">
        <w:rPr>
          <w:rFonts w:ascii="Times New Roman" w:hAnsi="Times New Roman" w:cs="Times New Roman"/>
          <w:bCs/>
          <w:sz w:val="28"/>
          <w:szCs w:val="28"/>
          <w:lang w:val="ru-RU"/>
        </w:rPr>
        <w:t>Хэ</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Чжаосюн</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102</w:t>
      </w:r>
      <w:r w:rsidRPr="00E44F21">
        <w:rPr>
          <w:rFonts w:ascii="Times New Roman" w:hAnsi="Times New Roman" w:cs="Times New Roman"/>
          <w:bCs/>
          <w:sz w:val="28"/>
          <w:szCs w:val="28"/>
          <w:lang w:val="ru-RU"/>
        </w:rPr>
        <w:t xml:space="preserve">], «Новое введение в социолингвистику» </w:t>
      </w:r>
      <w:proofErr w:type="spellStart"/>
      <w:r w:rsidRPr="00E44F21">
        <w:rPr>
          <w:rFonts w:ascii="Times New Roman" w:hAnsi="Times New Roman" w:cs="Times New Roman"/>
          <w:bCs/>
          <w:sz w:val="28"/>
          <w:szCs w:val="28"/>
          <w:lang w:val="ru-RU"/>
        </w:rPr>
        <w:t>Чжу</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Ваньцзинь</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103</w:t>
      </w:r>
      <w:r w:rsidRPr="00E44F21">
        <w:rPr>
          <w:rFonts w:ascii="Times New Roman" w:hAnsi="Times New Roman" w:cs="Times New Roman"/>
          <w:bCs/>
          <w:sz w:val="28"/>
          <w:szCs w:val="28"/>
          <w:lang w:val="ru-RU"/>
        </w:rPr>
        <w:t xml:space="preserve">] и «Социолингвистика обращения к словам» </w:t>
      </w:r>
      <w:proofErr w:type="spellStart"/>
      <w:r w:rsidRPr="00E44F21">
        <w:rPr>
          <w:rFonts w:ascii="Times New Roman" w:hAnsi="Times New Roman" w:cs="Times New Roman"/>
          <w:bCs/>
          <w:sz w:val="28"/>
          <w:szCs w:val="28"/>
          <w:lang w:val="ru-RU"/>
        </w:rPr>
        <w:t>Чэнь</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Сяфан</w:t>
      </w:r>
      <w:proofErr w:type="spellEnd"/>
      <w:r w:rsidRPr="00E44F21">
        <w:rPr>
          <w:rFonts w:ascii="Times New Roman" w:hAnsi="Times New Roman" w:cs="Times New Roman"/>
          <w:bCs/>
          <w:sz w:val="28"/>
          <w:szCs w:val="28"/>
          <w:lang w:val="ru-RU"/>
        </w:rPr>
        <w:t xml:space="preserve"> [</w:t>
      </w:r>
      <w:r w:rsidRPr="00E44F21">
        <w:rPr>
          <w:rFonts w:ascii="Times New Roman" w:hAnsi="Times New Roman" w:cs="Times New Roman" w:hint="eastAsia"/>
          <w:bCs/>
          <w:sz w:val="28"/>
          <w:szCs w:val="28"/>
          <w:lang w:val="ru-RU"/>
        </w:rPr>
        <w:t>104</w:t>
      </w:r>
      <w:r w:rsidRPr="00E44F21">
        <w:rPr>
          <w:rFonts w:ascii="Times New Roman" w:hAnsi="Times New Roman" w:cs="Times New Roman"/>
          <w:bCs/>
          <w:sz w:val="28"/>
          <w:szCs w:val="28"/>
          <w:lang w:val="ru-RU"/>
        </w:rPr>
        <w:t>], в которых обращения как коммуникативные единицы изучаются как с точки зрения социолингвистики, так и с точки зрения прагматики. С 1990-х годов китайские ученые изучают два основных аспекта обращения: с позиции социолингвистики и прагматики.</w:t>
      </w:r>
    </w:p>
    <w:p w14:paraId="5946167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Как наиболее нестабильный компонент системы языка, использование и изменение слов-обращений были в центре внимания </w:t>
      </w:r>
      <w:proofErr w:type="spellStart"/>
      <w:r w:rsidRPr="00E44F21">
        <w:rPr>
          <w:rFonts w:ascii="Times New Roman" w:hAnsi="Times New Roman" w:cs="Times New Roman"/>
          <w:sz w:val="28"/>
          <w:szCs w:val="28"/>
          <w:lang w:val="ru-RU"/>
        </w:rPr>
        <w:t>социолингвистов</w:t>
      </w:r>
      <w:proofErr w:type="spellEnd"/>
      <w:r w:rsidRPr="00E44F21">
        <w:rPr>
          <w:rFonts w:ascii="Times New Roman" w:hAnsi="Times New Roman" w:cs="Times New Roman"/>
          <w:sz w:val="28"/>
          <w:szCs w:val="28"/>
          <w:lang w:val="ru-RU"/>
        </w:rPr>
        <w:t xml:space="preserve">. Такие исследования в основном делятся на два вида сравнительных исследований – синхронный и диахронный. Путем синхронного сравнения обращений в </w:t>
      </w:r>
      <w:r w:rsidRPr="00E44F21">
        <w:rPr>
          <w:rFonts w:ascii="Times New Roman" w:hAnsi="Times New Roman" w:cs="Times New Roman"/>
          <w:sz w:val="28"/>
          <w:szCs w:val="28"/>
          <w:lang w:val="ru-RU"/>
        </w:rPr>
        <w:lastRenderedPageBreak/>
        <w:t>китайском языке с обращениями в диалектах и других языках, можно увидеть конструктивные особенности китайских форм обращений и специфические социальные особенности китайских форм обращений. Изучая историческую эволюцию периода обращения, можно получить представление о развитии определенного времени обращения в различные исторические периоды и выявить закономерности этого развития.</w:t>
      </w:r>
    </w:p>
    <w:p w14:paraId="632A5370" w14:textId="77777777" w:rsidR="006B57B4" w:rsidRPr="00E44F21" w:rsidRDefault="00501E1E" w:rsidP="000B138C">
      <w:pPr>
        <w:adjustRightInd w:val="0"/>
        <w:snapToGrid w:val="0"/>
        <w:ind w:firstLine="567"/>
        <w:jc w:val="both"/>
        <w:rPr>
          <w:rFonts w:ascii="Times New Roman" w:hAnsi="Times New Roman" w:cs="Times New Roman"/>
          <w:bCs/>
          <w:sz w:val="28"/>
          <w:szCs w:val="28"/>
          <w:lang w:val="ru-RU"/>
        </w:rPr>
      </w:pPr>
      <w:r w:rsidRPr="00E44F21">
        <w:rPr>
          <w:rFonts w:ascii="Times New Roman" w:hAnsi="Times New Roman" w:cs="Times New Roman"/>
          <w:bCs/>
          <w:sz w:val="28"/>
          <w:szCs w:val="28"/>
          <w:lang w:val="ru-RU"/>
        </w:rPr>
        <w:t>Научный труд «Китайская и западная системы межличностных наименований» [</w:t>
      </w:r>
      <w:r w:rsidRPr="00E44F21">
        <w:rPr>
          <w:rFonts w:ascii="Times New Roman" w:hAnsi="Times New Roman" w:cs="Times New Roman" w:hint="eastAsia"/>
          <w:bCs/>
          <w:sz w:val="28"/>
          <w:szCs w:val="28"/>
          <w:lang w:val="ru-RU"/>
        </w:rPr>
        <w:t>105</w:t>
      </w:r>
      <w:r w:rsidRPr="00E44F21">
        <w:rPr>
          <w:rFonts w:ascii="Times New Roman" w:hAnsi="Times New Roman" w:cs="Times New Roman"/>
          <w:bCs/>
          <w:sz w:val="28"/>
          <w:szCs w:val="28"/>
          <w:lang w:val="ru-RU"/>
        </w:rPr>
        <w:t xml:space="preserve">] представляет исследование китайских и западных межличностных наименований с использованием сравнительного подхода, в то время как «Исследование коммуникативных наименований в </w:t>
      </w:r>
      <w:proofErr w:type="spellStart"/>
      <w:r w:rsidRPr="00E44F21">
        <w:rPr>
          <w:rFonts w:ascii="Times New Roman" w:hAnsi="Times New Roman" w:cs="Times New Roman"/>
          <w:bCs/>
          <w:sz w:val="28"/>
          <w:szCs w:val="28"/>
          <w:lang w:val="ru-RU"/>
        </w:rPr>
        <w:t>Цзочжуань</w:t>
      </w:r>
      <w:proofErr w:type="spellEnd"/>
      <w:r w:rsidRPr="00E44F21">
        <w:rPr>
          <w:rFonts w:ascii="Times New Roman" w:hAnsi="Times New Roman" w:cs="Times New Roman"/>
          <w:bCs/>
          <w:sz w:val="28"/>
          <w:szCs w:val="28"/>
          <w:lang w:val="ru-RU"/>
        </w:rPr>
        <w:t>» [</w:t>
      </w:r>
      <w:r w:rsidRPr="00E44F21">
        <w:rPr>
          <w:rFonts w:ascii="Times New Roman" w:hAnsi="Times New Roman" w:cs="Times New Roman" w:hint="eastAsia"/>
          <w:bCs/>
          <w:sz w:val="28"/>
          <w:szCs w:val="28"/>
          <w:lang w:val="ru-RU"/>
        </w:rPr>
        <w:t>106</w:t>
      </w:r>
      <w:r w:rsidRPr="00E44F21">
        <w:rPr>
          <w:rFonts w:ascii="Times New Roman" w:hAnsi="Times New Roman" w:cs="Times New Roman"/>
          <w:bCs/>
          <w:sz w:val="28"/>
          <w:szCs w:val="28"/>
          <w:lang w:val="ru-RU"/>
        </w:rPr>
        <w:t xml:space="preserve">] – первое систематическое исследование древних коммуникативных межличностных наименований в Китае. В этих работах были репрезентированы результаты исследований взаимосвязей между выбором </w:t>
      </w:r>
      <w:r w:rsidRPr="00E44F21">
        <w:rPr>
          <w:rFonts w:ascii="Times New Roman" w:hAnsi="Times New Roman" w:cs="Times New Roman"/>
          <w:sz w:val="28"/>
          <w:szCs w:val="28"/>
          <w:lang w:val="ru-RU"/>
        </w:rPr>
        <w:t>обращений</w:t>
      </w:r>
      <w:r w:rsidRPr="00E44F21">
        <w:rPr>
          <w:rFonts w:ascii="Times New Roman" w:hAnsi="Times New Roman" w:cs="Times New Roman"/>
          <w:bCs/>
          <w:sz w:val="28"/>
          <w:szCs w:val="28"/>
          <w:lang w:val="ru-RU"/>
        </w:rPr>
        <w:t xml:space="preserve"> и влияющими факторами, в которых утверждалось, что выбор адресных форм регулируется правилами, а также определенными социальными, культурными и психологическими лингвистическими факторами. Тайваньский ученый Линь </w:t>
      </w:r>
      <w:proofErr w:type="spellStart"/>
      <w:r w:rsidRPr="00E44F21">
        <w:rPr>
          <w:rFonts w:ascii="Times New Roman" w:hAnsi="Times New Roman" w:cs="Times New Roman"/>
          <w:bCs/>
          <w:sz w:val="28"/>
          <w:szCs w:val="28"/>
          <w:lang w:val="ru-RU"/>
        </w:rPr>
        <w:t>Мэйжон</w:t>
      </w:r>
      <w:proofErr w:type="spellEnd"/>
      <w:r w:rsidRPr="00E44F21">
        <w:rPr>
          <w:rFonts w:ascii="Times New Roman" w:hAnsi="Times New Roman" w:cs="Times New Roman"/>
          <w:bCs/>
          <w:sz w:val="28"/>
          <w:szCs w:val="28"/>
          <w:lang w:val="ru-RU"/>
        </w:rPr>
        <w:t xml:space="preserve"> исследовала ковариацию между социальными переменными и использованием языка на основе фактического материала, ею также использован математический антропологический анализ для изучения системы письменных китайских </w:t>
      </w:r>
      <w:r w:rsidRPr="00E44F21">
        <w:rPr>
          <w:rFonts w:ascii="Times New Roman" w:hAnsi="Times New Roman" w:cs="Times New Roman"/>
          <w:sz w:val="28"/>
          <w:szCs w:val="28"/>
          <w:lang w:val="ru-RU"/>
        </w:rPr>
        <w:t>обращений</w:t>
      </w:r>
      <w:r w:rsidRPr="00E44F21">
        <w:rPr>
          <w:rFonts w:ascii="Times New Roman" w:hAnsi="Times New Roman" w:cs="Times New Roman"/>
          <w:bCs/>
          <w:sz w:val="28"/>
          <w:szCs w:val="28"/>
          <w:lang w:val="ru-RU"/>
        </w:rPr>
        <w:t xml:space="preserve"> («Структурный анализ китайских относительных форм </w:t>
      </w:r>
      <w:r w:rsidRPr="00E44F21">
        <w:rPr>
          <w:rFonts w:ascii="Times New Roman" w:hAnsi="Times New Roman" w:cs="Times New Roman"/>
          <w:sz w:val="28"/>
          <w:szCs w:val="28"/>
          <w:lang w:val="ru-RU"/>
        </w:rPr>
        <w:t>обращений</w:t>
      </w:r>
      <w:r w:rsidRPr="00E44F21">
        <w:rPr>
          <w:rFonts w:ascii="Times New Roman" w:hAnsi="Times New Roman" w:cs="Times New Roman"/>
          <w:bCs/>
          <w:sz w:val="28"/>
          <w:szCs w:val="28"/>
          <w:lang w:val="ru-RU"/>
        </w:rPr>
        <w:t>» [</w:t>
      </w:r>
      <w:r w:rsidRPr="00E44F21">
        <w:rPr>
          <w:rFonts w:ascii="Times New Roman" w:hAnsi="Times New Roman" w:cs="Times New Roman" w:hint="eastAsia"/>
          <w:bCs/>
          <w:sz w:val="28"/>
          <w:szCs w:val="28"/>
          <w:lang w:val="ru-RU"/>
        </w:rPr>
        <w:t>107</w:t>
      </w:r>
      <w:r w:rsidRPr="00E44F21">
        <w:rPr>
          <w:rFonts w:ascii="Times New Roman" w:hAnsi="Times New Roman" w:cs="Times New Roman"/>
          <w:bCs/>
          <w:sz w:val="28"/>
          <w:szCs w:val="28"/>
          <w:lang w:val="ru-RU"/>
        </w:rPr>
        <w:t xml:space="preserve">]). После этого исследования китайские ученые стали чаще включать такие факторы, как контекст, случай, власть, близость, роль, личностные факторы, коммуникативная цель, экономический статус и уровень образования. </w:t>
      </w:r>
      <w:proofErr w:type="spellStart"/>
      <w:r w:rsidRPr="00E44F21">
        <w:rPr>
          <w:rFonts w:ascii="Times New Roman" w:hAnsi="Times New Roman" w:cs="Times New Roman"/>
          <w:bCs/>
          <w:sz w:val="28"/>
          <w:szCs w:val="28"/>
          <w:lang w:val="ru-RU"/>
        </w:rPr>
        <w:t>Вэнь</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Цюфань</w:t>
      </w:r>
      <w:proofErr w:type="spellEnd"/>
      <w:r w:rsidRPr="00E44F21">
        <w:rPr>
          <w:rFonts w:ascii="Times New Roman" w:hAnsi="Times New Roman" w:cs="Times New Roman"/>
          <w:bCs/>
          <w:sz w:val="28"/>
          <w:szCs w:val="28"/>
          <w:lang w:val="ru-RU"/>
        </w:rPr>
        <w:t xml:space="preserve"> и </w:t>
      </w:r>
      <w:proofErr w:type="spellStart"/>
      <w:r w:rsidRPr="00E44F21">
        <w:rPr>
          <w:rFonts w:ascii="Times New Roman" w:hAnsi="Times New Roman" w:cs="Times New Roman"/>
          <w:bCs/>
          <w:sz w:val="28"/>
          <w:szCs w:val="28"/>
          <w:lang w:val="ru-RU"/>
        </w:rPr>
        <w:t>Чжу</w:t>
      </w:r>
      <w:proofErr w:type="spellEnd"/>
      <w:r w:rsidRPr="00E44F21">
        <w:rPr>
          <w:rFonts w:ascii="Times New Roman" w:hAnsi="Times New Roman" w:cs="Times New Roman"/>
          <w:bCs/>
          <w:sz w:val="28"/>
          <w:szCs w:val="28"/>
          <w:lang w:val="ru-RU"/>
        </w:rPr>
        <w:t xml:space="preserve"> </w:t>
      </w:r>
      <w:proofErr w:type="spellStart"/>
      <w:r w:rsidRPr="00E44F21">
        <w:rPr>
          <w:rFonts w:ascii="Times New Roman" w:hAnsi="Times New Roman" w:cs="Times New Roman"/>
          <w:bCs/>
          <w:sz w:val="28"/>
          <w:szCs w:val="28"/>
          <w:lang w:val="ru-RU"/>
        </w:rPr>
        <w:t>Ваньцзинь</w:t>
      </w:r>
      <w:proofErr w:type="spellEnd"/>
      <w:r w:rsidRPr="00E44F21">
        <w:rPr>
          <w:rFonts w:ascii="Times New Roman" w:hAnsi="Times New Roman" w:cs="Times New Roman"/>
          <w:bCs/>
          <w:sz w:val="28"/>
          <w:szCs w:val="28"/>
          <w:lang w:val="ru-RU"/>
        </w:rPr>
        <w:t xml:space="preserve"> кратко изложили китайскую систему форм обращений, учитывая сходства и различия между китайскими и западными терминами обращения. Они также обобщили влияние таких характеристик, как возраст, положение и статус, а также отношений и контекстуальных факторов на выбор форм обращения для обеих сторон в разговоре.</w:t>
      </w:r>
    </w:p>
    <w:p w14:paraId="2F6D11E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Некоторые лингвисты считают использование языка динамичным процессом и изучают его с этой точки зрения. Диахронические исследования направлены на выявление факторов, приведших к изменениям в определенной системе адресов, или на изучение того, как развивались использование и семантика определенных слов-обращений в системе. </w:t>
      </w:r>
    </w:p>
    <w:p w14:paraId="1969069C" w14:textId="18F121B1"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 1980-х годов китайское общество претерпело ряд социальных изменений, таких, как реформирование и открытие, а изменения в социальной и культурной среде, политической жизни и ценностях людей оказали непосредственное влияние на лингвистическое мышление людей и семантические изменения в адресных словах. Яо </w:t>
      </w:r>
      <w:proofErr w:type="spellStart"/>
      <w:r w:rsidRPr="00E44F21">
        <w:rPr>
          <w:rFonts w:ascii="Times New Roman" w:hAnsi="Times New Roman" w:cs="Times New Roman"/>
          <w:sz w:val="28"/>
          <w:szCs w:val="28"/>
          <w:lang w:val="ru-RU"/>
        </w:rPr>
        <w:t>Япин</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108</w:t>
      </w:r>
      <w:r w:rsidRPr="00E44F21">
        <w:rPr>
          <w:rFonts w:ascii="Times New Roman" w:hAnsi="Times New Roman" w:cs="Times New Roman"/>
          <w:sz w:val="28"/>
          <w:szCs w:val="28"/>
          <w:lang w:val="ru-RU"/>
        </w:rPr>
        <w:t xml:space="preserve">] исследовал две основные тенденции в изменении терминов китайских форм обращений на протяжении столетия: упрощение системы форм обращений и выравнивание понятий обращений, а также частое появление общих терминов форм обращений. </w:t>
      </w:r>
      <w:proofErr w:type="spellStart"/>
      <w:r w:rsidRPr="00E44F21">
        <w:rPr>
          <w:rFonts w:ascii="Times New Roman" w:hAnsi="Times New Roman" w:cs="Times New Roman"/>
          <w:sz w:val="28"/>
          <w:szCs w:val="28"/>
          <w:lang w:val="ru-RU"/>
        </w:rPr>
        <w:t>Чжан</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Вэйген</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109</w:t>
      </w:r>
      <w:r w:rsidRPr="00E44F21">
        <w:rPr>
          <w:rFonts w:ascii="Times New Roman" w:hAnsi="Times New Roman" w:cs="Times New Roman"/>
          <w:sz w:val="28"/>
          <w:szCs w:val="28"/>
          <w:lang w:val="ru-RU"/>
        </w:rPr>
        <w:t xml:space="preserve">] рассматривает траекторию эволюции условий социального обращения в Китае за последние 50 лет. Хуан </w:t>
      </w:r>
      <w:proofErr w:type="spellStart"/>
      <w:r w:rsidRPr="00E44F21">
        <w:rPr>
          <w:rFonts w:ascii="Times New Roman" w:hAnsi="Times New Roman" w:cs="Times New Roman"/>
          <w:sz w:val="28"/>
          <w:szCs w:val="28"/>
          <w:lang w:val="ru-RU"/>
        </w:rPr>
        <w:t>Цилян</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110</w:t>
      </w:r>
      <w:r w:rsidRPr="00E44F21">
        <w:rPr>
          <w:rFonts w:ascii="Times New Roman" w:hAnsi="Times New Roman" w:cs="Times New Roman"/>
          <w:sz w:val="28"/>
          <w:szCs w:val="28"/>
          <w:lang w:val="ru-RU"/>
        </w:rPr>
        <w:t>] и У</w:t>
      </w:r>
      <w:r w:rsidR="00AC33B9"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Юэцинь</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111</w:t>
      </w:r>
      <w:r w:rsidRPr="00E44F21">
        <w:rPr>
          <w:rFonts w:ascii="Times New Roman" w:hAnsi="Times New Roman" w:cs="Times New Roman"/>
          <w:sz w:val="28"/>
          <w:szCs w:val="28"/>
          <w:lang w:val="ru-RU"/>
        </w:rPr>
        <w:t xml:space="preserve">] исследуют изменения в терминах обращения с социальной, </w:t>
      </w:r>
      <w:r w:rsidRPr="00E44F21">
        <w:rPr>
          <w:rFonts w:ascii="Times New Roman" w:hAnsi="Times New Roman" w:cs="Times New Roman"/>
          <w:sz w:val="28"/>
          <w:szCs w:val="28"/>
          <w:lang w:val="ru-RU"/>
        </w:rPr>
        <w:lastRenderedPageBreak/>
        <w:t xml:space="preserve">культурной и прагматической точек зрения. </w:t>
      </w:r>
      <w:proofErr w:type="spellStart"/>
      <w:r w:rsidRPr="00E44F21">
        <w:rPr>
          <w:rFonts w:ascii="Times New Roman" w:hAnsi="Times New Roman" w:cs="Times New Roman"/>
          <w:sz w:val="28"/>
          <w:szCs w:val="28"/>
          <w:lang w:val="ru-RU"/>
        </w:rPr>
        <w:t>Сюй</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Джисуо</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112</w:t>
      </w:r>
      <w:r w:rsidRPr="00E44F21">
        <w:rPr>
          <w:rFonts w:ascii="Times New Roman" w:hAnsi="Times New Roman" w:cs="Times New Roman"/>
          <w:sz w:val="28"/>
          <w:szCs w:val="28"/>
          <w:lang w:val="ru-RU"/>
        </w:rPr>
        <w:t xml:space="preserve">] и Фан </w:t>
      </w:r>
      <w:proofErr w:type="spellStart"/>
      <w:r w:rsidRPr="00E44F21">
        <w:rPr>
          <w:rFonts w:ascii="Times New Roman" w:hAnsi="Times New Roman" w:cs="Times New Roman"/>
          <w:sz w:val="28"/>
          <w:szCs w:val="28"/>
          <w:lang w:val="ru-RU"/>
        </w:rPr>
        <w:t>Чуанью</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113</w:t>
      </w:r>
      <w:r w:rsidRPr="00E44F21">
        <w:rPr>
          <w:rFonts w:ascii="Times New Roman" w:hAnsi="Times New Roman" w:cs="Times New Roman"/>
          <w:sz w:val="28"/>
          <w:szCs w:val="28"/>
          <w:lang w:val="ru-RU"/>
        </w:rPr>
        <w:t xml:space="preserve">] специально изучают семантические изменения конкретных терминов, таких, как </w:t>
      </w:r>
      <w:r w:rsidRPr="00E44F21">
        <w:rPr>
          <w:rFonts w:ascii="Times New Roman" w:hAnsi="Times New Roman" w:cs="Times New Roman"/>
          <w:i/>
          <w:sz w:val="28"/>
          <w:szCs w:val="28"/>
          <w:lang w:val="ru-RU"/>
        </w:rPr>
        <w:t>мисс</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сэр</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товарищ</w:t>
      </w:r>
      <w:r w:rsidRPr="00E44F21">
        <w:rPr>
          <w:rFonts w:ascii="Times New Roman" w:hAnsi="Times New Roman" w:cs="Times New Roman"/>
          <w:sz w:val="28"/>
          <w:szCs w:val="28"/>
          <w:lang w:val="ru-RU"/>
        </w:rPr>
        <w:t>.</w:t>
      </w:r>
    </w:p>
    <w:p w14:paraId="6484F39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Помимо социолингвистических и диахронических исследований, значительное внимание уделяется и прагматическому аспекту языковых обращений. Изменения в социальной и культурной сфере, которые произошли в китайском обществе с 1980-х годов, не только повлияли на лексические и семантические аспекты обращений, но и породили необходимость более глубокого понимания того, как контекст и коммуникативные намерения влияют на выбор форм обращения. Этот интерес к прагматике обращений отражает стремление лингвистов осмыслить, как языковые средства используются для достижения определенных коммуникативных целей и как они адаптируются к меняющимся социокультурным условиям.</w:t>
      </w:r>
    </w:p>
    <w:p w14:paraId="45DA713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Одной из задач прагматики является изучение того, как определенное высказывание функционирует в определенном контексте, т.е. как используется язык. Через форму обращения люди передают определенные социальные послания либо в форме уважения или дистанцирования, либо в форме унижения или близости, т.е. они приспосабливают и контролируют статус друг друга, выражая свои представления и желания относительно взаимоотношений через выбор обращения. Многие классические работы по китайской лингвистике объяснили такой коммуникативный акт обращения: </w:t>
      </w:r>
      <w:proofErr w:type="spellStart"/>
      <w:r w:rsidRPr="00E44F21">
        <w:rPr>
          <w:rFonts w:ascii="Times New Roman" w:hAnsi="Times New Roman" w:cs="Times New Roman"/>
          <w:sz w:val="28"/>
          <w:szCs w:val="28"/>
          <w:lang w:val="ru-RU"/>
        </w:rPr>
        <w:t>Цюй</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Вэйгуо</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114</w:t>
      </w:r>
      <w:r w:rsidRPr="00E44F21">
        <w:rPr>
          <w:rFonts w:ascii="Times New Roman" w:hAnsi="Times New Roman" w:cs="Times New Roman"/>
          <w:sz w:val="28"/>
          <w:szCs w:val="28"/>
          <w:lang w:val="ru-RU"/>
        </w:rPr>
        <w:t xml:space="preserve">] и другие ученые использовали теорию вежливости </w:t>
      </w:r>
      <w:proofErr w:type="spellStart"/>
      <w:r w:rsidRPr="00E44F21">
        <w:rPr>
          <w:rFonts w:ascii="Times New Roman" w:hAnsi="Times New Roman" w:cs="Times New Roman"/>
          <w:sz w:val="28"/>
          <w:szCs w:val="28"/>
          <w:lang w:val="ru-RU"/>
        </w:rPr>
        <w:t>Лич</w:t>
      </w:r>
      <w:proofErr w:type="spellEnd"/>
      <w:r w:rsidRPr="00E44F21">
        <w:rPr>
          <w:rFonts w:ascii="Times New Roman" w:hAnsi="Times New Roman" w:cs="Times New Roman"/>
          <w:sz w:val="28"/>
          <w:szCs w:val="28"/>
          <w:lang w:val="ru-RU"/>
        </w:rPr>
        <w:t xml:space="preserve">, Брауна и </w:t>
      </w:r>
      <w:proofErr w:type="spellStart"/>
      <w:r w:rsidRPr="00E44F21">
        <w:rPr>
          <w:rFonts w:ascii="Times New Roman" w:hAnsi="Times New Roman" w:cs="Times New Roman"/>
          <w:sz w:val="28"/>
          <w:szCs w:val="28"/>
          <w:lang w:val="ru-RU"/>
        </w:rPr>
        <w:t>Левонсона</w:t>
      </w:r>
      <w:proofErr w:type="spellEnd"/>
      <w:r w:rsidRPr="00E44F21">
        <w:rPr>
          <w:rFonts w:ascii="Times New Roman" w:hAnsi="Times New Roman" w:cs="Times New Roman"/>
          <w:sz w:val="28"/>
          <w:szCs w:val="28"/>
          <w:lang w:val="ru-RU"/>
        </w:rPr>
        <w:t xml:space="preserve"> и теорию лица </w:t>
      </w:r>
      <w:proofErr w:type="spellStart"/>
      <w:r w:rsidRPr="00E44F21">
        <w:rPr>
          <w:rFonts w:ascii="Times New Roman" w:hAnsi="Times New Roman" w:cs="Times New Roman"/>
          <w:sz w:val="28"/>
          <w:szCs w:val="28"/>
          <w:lang w:val="ru-RU"/>
        </w:rPr>
        <w:t>Гоффмана</w:t>
      </w:r>
      <w:proofErr w:type="spellEnd"/>
      <w:r w:rsidRPr="00E44F21">
        <w:rPr>
          <w:rFonts w:ascii="Times New Roman" w:hAnsi="Times New Roman" w:cs="Times New Roman"/>
          <w:sz w:val="28"/>
          <w:szCs w:val="28"/>
          <w:lang w:val="ru-RU"/>
        </w:rPr>
        <w:t xml:space="preserve"> для анализа ограничений китайских и западных культурных норм вежливости в использовании форм обращений и вытекающих из этого прагматических ошибок; Ян </w:t>
      </w:r>
      <w:proofErr w:type="spellStart"/>
      <w:r w:rsidRPr="00E44F21">
        <w:rPr>
          <w:rFonts w:ascii="Times New Roman" w:hAnsi="Times New Roman" w:cs="Times New Roman"/>
          <w:sz w:val="28"/>
          <w:szCs w:val="28"/>
          <w:lang w:val="ru-RU"/>
        </w:rPr>
        <w:t>Чуньхун</w:t>
      </w:r>
      <w:proofErr w:type="spellEnd"/>
      <w:r w:rsidRPr="00E44F21">
        <w:rPr>
          <w:rFonts w:ascii="Times New Roman" w:hAnsi="Times New Roman" w:cs="Times New Roman"/>
          <w:sz w:val="28"/>
          <w:szCs w:val="28"/>
          <w:lang w:val="ru-RU"/>
        </w:rPr>
        <w:t xml:space="preserve"> в своей работе утверждает, что прагматическое расстояние между собеседниками постоянно меняется [</w:t>
      </w:r>
      <w:r w:rsidRPr="00E44F21">
        <w:rPr>
          <w:rFonts w:ascii="Times New Roman" w:hAnsi="Times New Roman" w:cs="Times New Roman" w:hint="eastAsia"/>
          <w:sz w:val="28"/>
          <w:szCs w:val="28"/>
          <w:lang w:val="ru-RU"/>
        </w:rPr>
        <w:t>115</w:t>
      </w:r>
      <w:r w:rsidRPr="00E44F21">
        <w:rPr>
          <w:rFonts w:ascii="Times New Roman" w:hAnsi="Times New Roman" w:cs="Times New Roman"/>
          <w:sz w:val="28"/>
          <w:szCs w:val="28"/>
          <w:lang w:val="ru-RU"/>
        </w:rPr>
        <w:t xml:space="preserve">]. Обращения не только отражают это прагматическое расстояние, но и выявляют эмоции и отношение между участниками коммуникации, оказывая языковое воздействие. Это воздействие может быть как положительным, так и отрицательным. Юань </w:t>
      </w:r>
      <w:proofErr w:type="spellStart"/>
      <w:r w:rsidRPr="00E44F21">
        <w:rPr>
          <w:rFonts w:ascii="Times New Roman" w:hAnsi="Times New Roman" w:cs="Times New Roman"/>
          <w:sz w:val="28"/>
          <w:szCs w:val="28"/>
          <w:lang w:val="ru-RU"/>
        </w:rPr>
        <w:t>Чжоуминь</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116</w:t>
      </w:r>
      <w:r w:rsidRPr="00E44F21">
        <w:rPr>
          <w:rFonts w:ascii="Times New Roman" w:hAnsi="Times New Roman" w:cs="Times New Roman"/>
          <w:sz w:val="28"/>
          <w:szCs w:val="28"/>
          <w:lang w:val="ru-RU"/>
        </w:rPr>
        <w:t>] исследовал обращения с точки зрения теории представления о личности, считая, что обращения выполняют функцию маркировки личности, что проявляется в определении индивидуальной идентичности, конструировании межличностной идентичности и позиционировании групповой идентичности. Исследование показывает, что если выступающие не реагируют на различные факторы коммуникативного предупреждения, такие, как социальный статус, социокультурный и психологический миры собеседников, то использование ими форм обращений может привести к разнообразным прагматическим ошибкам.</w:t>
      </w:r>
    </w:p>
    <w:p w14:paraId="758B76B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течение более чем тридцатилетнего периода исследований в области языка объем исследовательских материалов постепенно увеличивался. Большинство ранних исследований древнекитайских адресных терминов было посвящено изучению форм обращений в романах, Священных Писаниях и книгах по истории. В современную эпоху, по мере того как продолжаются исследования, цитируемые материалы были расширены, а в сферу </w:t>
      </w:r>
      <w:r w:rsidRPr="00E44F21">
        <w:rPr>
          <w:rFonts w:ascii="Times New Roman" w:hAnsi="Times New Roman" w:cs="Times New Roman"/>
          <w:sz w:val="28"/>
          <w:szCs w:val="28"/>
          <w:lang w:val="ru-RU"/>
        </w:rPr>
        <w:lastRenderedPageBreak/>
        <w:t xml:space="preserve">исследований были включены романы, книги по истории, поэзия, буддийские священные писания и этническая литература. Обращения в литературных произведениях часто являются результатом тщательной проработки автора. Многие ученые посвятили свои работы исследованию обращений в конкретных литературных произведениях. </w:t>
      </w:r>
      <w:bookmarkStart w:id="11" w:name="_Hlk166429511"/>
      <w:r w:rsidRPr="00E44F21">
        <w:rPr>
          <w:rFonts w:ascii="Times New Roman" w:hAnsi="Times New Roman" w:cs="Times New Roman"/>
          <w:sz w:val="28"/>
          <w:szCs w:val="28"/>
          <w:lang w:val="ru-RU"/>
        </w:rPr>
        <w:t xml:space="preserve">Так, </w:t>
      </w:r>
      <w:proofErr w:type="spellStart"/>
      <w:r w:rsidRPr="00E44F21">
        <w:rPr>
          <w:rFonts w:ascii="Times New Roman" w:hAnsi="Times New Roman" w:cs="Times New Roman"/>
          <w:sz w:val="28"/>
          <w:szCs w:val="28"/>
          <w:lang w:val="ru-RU"/>
        </w:rPr>
        <w:t>Чжэн</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Ипин</w:t>
      </w:r>
      <w:proofErr w:type="spellEnd"/>
      <w:r w:rsidRPr="00E44F21">
        <w:rPr>
          <w:rFonts w:ascii="Times New Roman" w:hAnsi="Times New Roman" w:cs="Times New Roman"/>
          <w:sz w:val="28"/>
          <w:szCs w:val="28"/>
          <w:lang w:val="ru-RU"/>
        </w:rPr>
        <w:t xml:space="preserve"> </w:t>
      </w:r>
      <w:bookmarkEnd w:id="11"/>
      <w:r w:rsidRPr="00E44F21">
        <w:rPr>
          <w:rFonts w:ascii="Times New Roman" w:hAnsi="Times New Roman" w:cs="Times New Roman"/>
          <w:sz w:val="28"/>
          <w:szCs w:val="28"/>
          <w:lang w:val="ru-RU"/>
        </w:rPr>
        <w:t>[</w:t>
      </w:r>
      <w:r w:rsidRPr="00E44F21">
        <w:rPr>
          <w:rFonts w:ascii="Times New Roman" w:hAnsi="Times New Roman" w:cs="Times New Roman" w:hint="eastAsia"/>
          <w:sz w:val="28"/>
          <w:szCs w:val="28"/>
          <w:lang w:val="ru-RU"/>
        </w:rPr>
        <w:t>117</w:t>
      </w:r>
      <w:r w:rsidRPr="00E44F21">
        <w:rPr>
          <w:rFonts w:ascii="Times New Roman" w:hAnsi="Times New Roman" w:cs="Times New Roman"/>
          <w:sz w:val="28"/>
          <w:szCs w:val="28"/>
          <w:lang w:val="ru-RU"/>
        </w:rPr>
        <w:t>] провел исследование обращений к персонажам от первого, второго и третьего лица на фактическом материале романа «Сон в красном тереме»,</w:t>
      </w:r>
      <w:r w:rsidRPr="00E44F21">
        <w:rPr>
          <w:rFonts w:ascii="Times New Roman" w:hAnsi="Times New Roman" w:cs="Times New Roman"/>
          <w:sz w:val="28"/>
          <w:szCs w:val="28"/>
          <w:shd w:val="clear" w:color="auto" w:fill="FFFFFF"/>
          <w:lang w:val="ru-RU"/>
        </w:rPr>
        <w:t xml:space="preserve"> включенного в золотую сокровищницу китайской классической литературы (впервые целиком изданный в 1791 году)</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Чжэн</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Ипин</w:t>
      </w:r>
      <w:proofErr w:type="spellEnd"/>
      <w:r w:rsidRPr="00E44F21">
        <w:rPr>
          <w:rFonts w:ascii="Times New Roman" w:hAnsi="Times New Roman" w:cs="Times New Roman"/>
          <w:sz w:val="28"/>
          <w:szCs w:val="28"/>
          <w:lang w:val="ru-RU"/>
        </w:rPr>
        <w:t xml:space="preserve"> пытался выявить общие закономерности отношений, отношения и эмоций, отраженных в обращениях. Вместе с тем </w:t>
      </w:r>
      <w:proofErr w:type="spellStart"/>
      <w:r w:rsidRPr="00E44F21">
        <w:rPr>
          <w:rFonts w:ascii="Times New Roman" w:hAnsi="Times New Roman" w:cs="Times New Roman"/>
          <w:sz w:val="28"/>
          <w:szCs w:val="28"/>
          <w:lang w:val="ru-RU"/>
        </w:rPr>
        <w:t>Чжан</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Цзюнь</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118</w:t>
      </w:r>
      <w:r w:rsidRPr="00E44F21">
        <w:rPr>
          <w:rFonts w:ascii="Times New Roman" w:hAnsi="Times New Roman" w:cs="Times New Roman"/>
          <w:sz w:val="28"/>
          <w:szCs w:val="28"/>
          <w:lang w:val="ru-RU"/>
        </w:rPr>
        <w:t>] исследовал обращения, используемые в этом знаменитом романе, с точки зрения когнитивной и прагматической теории, анализируя их денотаты и интенции.</w:t>
      </w:r>
    </w:p>
    <w:p w14:paraId="528D814C" w14:textId="3BF51AF8"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Изучение китайских обращений достигло заметных успехов в </w:t>
      </w:r>
      <w:r w:rsidRPr="00E44F21">
        <w:rPr>
          <w:rFonts w:ascii="Times New Roman" w:hAnsi="Times New Roman" w:cs="Times New Roman"/>
          <w:sz w:val="28"/>
          <w:szCs w:val="28"/>
        </w:rPr>
        <w:t>XXI</w:t>
      </w:r>
      <w:r w:rsidRPr="00E44F21">
        <w:rPr>
          <w:rFonts w:ascii="Times New Roman" w:hAnsi="Times New Roman" w:cs="Times New Roman"/>
          <w:sz w:val="28"/>
          <w:szCs w:val="28"/>
          <w:lang w:val="ru-RU"/>
        </w:rPr>
        <w:t xml:space="preserve"> веке, особенно с учетом результатов социолингвистических исследований. Такие исследования включают в себя характеристику и прагматические функции различных форм обращений, социальные и культурные коннотации форм обращений, а также их разработку и изменение. За последнее десятилетие исследования форм обращений в китайской лингвистике развились в нескольких ключевых направлениях. В частности, исследуется, как формы обращений зависят от социокультурного контекста, динамики власти и многоязычной среды. Кроме того, область исследований расширилась на изучение того, как цифровая коммуникация влияет на эволюцию стратегий обращения.</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Например, в статье «Сопоставительный анализ речевого этикета в современном русском и китайском языках» [</w:t>
      </w:r>
      <w:r w:rsidRPr="00E44F21">
        <w:rPr>
          <w:rFonts w:ascii="Times New Roman" w:hAnsi="Times New Roman" w:cs="Times New Roman" w:hint="eastAsia"/>
          <w:sz w:val="28"/>
          <w:szCs w:val="28"/>
          <w:lang w:val="ru-RU"/>
        </w:rPr>
        <w:t>119</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Ляньцэнь</w:t>
      </w:r>
      <w:proofErr w:type="spellEnd"/>
      <w:r w:rsidRPr="00E44F21">
        <w:rPr>
          <w:rFonts w:ascii="Times New Roman" w:hAnsi="Times New Roman" w:cs="Times New Roman"/>
          <w:sz w:val="28"/>
          <w:szCs w:val="28"/>
          <w:lang w:val="ru-RU"/>
        </w:rPr>
        <w:t xml:space="preserve"> В. подробно рассматривает речевые этикетные формулы в ситуациях обращения, благодарности, извинений и просьб в русском и китайском языках. Автор анализирует более детализированную систему родственных обращений в китайском языке по сравнению с русским, а также обобщает тенденцию использования эвфемизмов в китайских этикетных формулах.</w:t>
      </w:r>
      <w:r w:rsidR="00AA3CB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 xml:space="preserve">В статье «Структурно-семантический анализ русских и китайских фразеологических единиц с нумеративом </w:t>
      </w:r>
      <w:r w:rsidR="00AA3CB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три» [</w:t>
      </w:r>
      <w:r w:rsidRPr="00E44F21">
        <w:rPr>
          <w:rFonts w:ascii="Times New Roman" w:hAnsi="Times New Roman" w:cs="Times New Roman" w:hint="eastAsia"/>
          <w:sz w:val="28"/>
          <w:szCs w:val="28"/>
          <w:lang w:val="ru-RU"/>
        </w:rPr>
        <w:t>120</w:t>
      </w:r>
      <w:r w:rsidRPr="00E44F21">
        <w:rPr>
          <w:rFonts w:ascii="Times New Roman" w:hAnsi="Times New Roman" w:cs="Times New Roman"/>
          <w:sz w:val="28"/>
          <w:szCs w:val="28"/>
          <w:lang w:val="ru-RU"/>
        </w:rPr>
        <w:t xml:space="preserve">] </w:t>
      </w:r>
      <w:r w:rsidR="00AA3CB2" w:rsidRPr="00E44F21">
        <w:rPr>
          <w:rFonts w:ascii="Times New Roman" w:hAnsi="Times New Roman" w:cs="Times New Roman"/>
          <w:sz w:val="28"/>
          <w:szCs w:val="28"/>
          <w:lang w:val="ru-RU"/>
        </w:rPr>
        <w:t xml:space="preserve">А.Е. </w:t>
      </w:r>
      <w:r w:rsidRPr="00E44F21">
        <w:rPr>
          <w:rFonts w:ascii="Times New Roman" w:hAnsi="Times New Roman" w:cs="Times New Roman"/>
          <w:sz w:val="28"/>
          <w:szCs w:val="28"/>
          <w:lang w:val="ru-RU"/>
        </w:rPr>
        <w:t xml:space="preserve">Ефименко и </w:t>
      </w:r>
      <w:r w:rsidR="00AA3CB2" w:rsidRPr="00E44F21">
        <w:rPr>
          <w:rFonts w:ascii="Times New Roman" w:hAnsi="Times New Roman" w:cs="Times New Roman"/>
          <w:sz w:val="28"/>
          <w:szCs w:val="28"/>
          <w:lang w:val="ru-RU"/>
        </w:rPr>
        <w:t xml:space="preserve">Н.А. </w:t>
      </w:r>
      <w:r w:rsidRPr="00E44F21">
        <w:rPr>
          <w:rFonts w:ascii="Times New Roman" w:hAnsi="Times New Roman" w:cs="Times New Roman"/>
          <w:sz w:val="28"/>
          <w:szCs w:val="28"/>
          <w:lang w:val="ru-RU"/>
        </w:rPr>
        <w:t>Ефименко сосредотачиваются на метафорическом значении числа «три» в русских и китайских фразеологических единицах, а также анализируют метафорическое употребление обращений с числом «3», раскрывая глубокое отражение национальной культуры в языке.</w:t>
      </w:r>
    </w:p>
    <w:p w14:paraId="73BD0266" w14:textId="451882E5"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58626D1F" w14:textId="5BF37751" w:rsidR="00AA3CB2" w:rsidRPr="00E44F21" w:rsidRDefault="00AA3CB2"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1.1.3 Исследование китайских и русских способов обращения в Казахстане: краткая история изучения</w:t>
      </w:r>
    </w:p>
    <w:p w14:paraId="3DD7D2BB"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Коммуникативный дискурс</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 форма вербального общения, включающая в себя тексты и разговоры, которые происходят в определенном социальном контексте и имеют конкретную коммуникативную цель. Обращения являются ключевым элементом коммуникативного дискурса и несут в себе богатый культурный и социальный смысл. Казахстанские ученые, проводя глубокие исследования в этой области, представили новые перспективы языкового </w:t>
      </w:r>
      <w:r w:rsidRPr="00E44F21">
        <w:rPr>
          <w:rFonts w:ascii="Times New Roman" w:hAnsi="Times New Roman" w:cs="Times New Roman"/>
          <w:sz w:val="28"/>
          <w:szCs w:val="28"/>
          <w:lang w:val="ru-RU"/>
        </w:rPr>
        <w:lastRenderedPageBreak/>
        <w:t>общения. Они раскрыли особенности использования обращений на китайском и русском языках казахстанцами, исторический контекст этих обращений и то, как такая языковая практика влияет на современное социальное и культурное строительство.</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В казахстанской лингвистике основные исследования, посвященные русским обращениям, рассматривают использование русского языка в многонациональном и многокультурном контексте, а также его роль в повседневной коммуникации.</w:t>
      </w:r>
    </w:p>
    <w:p w14:paraId="1A2C8CC1" w14:textId="017EE299"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статье «</w:t>
      </w:r>
      <w:proofErr w:type="spellStart"/>
      <w:r w:rsidRPr="00E44F21">
        <w:rPr>
          <w:rFonts w:ascii="Times New Roman" w:hAnsi="Times New Roman" w:cs="Times New Roman"/>
          <w:sz w:val="28"/>
          <w:szCs w:val="28"/>
          <w:lang w:val="ru-RU"/>
        </w:rPr>
        <w:t>Sociolinguistic</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aspects</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of</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address</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terms</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based</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on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Kazakh</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consanguine</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kinship</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system</w:t>
      </w:r>
      <w:proofErr w:type="spellEnd"/>
      <w:r w:rsidRPr="00E44F21">
        <w:rPr>
          <w:rFonts w:ascii="Times New Roman" w:hAnsi="Times New Roman" w:cs="Times New Roman"/>
          <w:sz w:val="28"/>
          <w:szCs w:val="28"/>
          <w:lang w:val="ru-RU"/>
        </w:rPr>
        <w:t>» [</w:t>
      </w:r>
      <w:r w:rsidRPr="00E44F21">
        <w:rPr>
          <w:rFonts w:ascii="Times New Roman" w:hAnsi="Times New Roman" w:cs="Times New Roman" w:hint="eastAsia"/>
          <w:sz w:val="28"/>
          <w:szCs w:val="28"/>
          <w:lang w:val="ru-RU"/>
        </w:rPr>
        <w:t>121</w:t>
      </w:r>
      <w:r w:rsidRPr="00E44F21">
        <w:rPr>
          <w:rFonts w:ascii="Times New Roman" w:hAnsi="Times New Roman" w:cs="Times New Roman"/>
          <w:sz w:val="28"/>
          <w:szCs w:val="28"/>
          <w:lang w:val="ru-RU"/>
        </w:rPr>
        <w:t>] казахстанские учёные, исследуя обращения, которые современная казахская молодёжь использует для обозначения родителей, братьев и сестер, дедушек и бабушек, кузенов и т.д., а также лиц, не являющихся родственниками, обнаружили, что молодежь широко применяет «</w:t>
      </w:r>
      <w:proofErr w:type="spellStart"/>
      <w:r w:rsidRPr="00E44F21">
        <w:rPr>
          <w:rFonts w:ascii="Times New Roman" w:hAnsi="Times New Roman" w:cs="Times New Roman"/>
          <w:sz w:val="28"/>
          <w:szCs w:val="28"/>
          <w:lang w:val="ru-RU"/>
        </w:rPr>
        <w:t>руссифицированные</w:t>
      </w:r>
      <w:proofErr w:type="spellEnd"/>
      <w:r w:rsidRPr="00E44F21">
        <w:rPr>
          <w:rFonts w:ascii="Times New Roman" w:hAnsi="Times New Roman" w:cs="Times New Roman"/>
          <w:sz w:val="28"/>
          <w:szCs w:val="28"/>
          <w:lang w:val="ru-RU"/>
        </w:rPr>
        <w:t xml:space="preserve">» русские термины родства. Это объясняется двумя факторами </w:t>
      </w:r>
      <w:r w:rsidR="00AA3CB2" w:rsidRPr="00E44F21">
        <w:rPr>
          <w:rFonts w:ascii="Times New Roman" w:hAnsi="Times New Roman" w:cs="Times New Roman"/>
          <w:bCs/>
          <w:sz w:val="28"/>
          <w:szCs w:val="28"/>
          <w:lang w:val="ru-RU"/>
        </w:rPr>
        <w:sym w:font="Symbol" w:char="F02D"/>
      </w:r>
      <w:r w:rsidRPr="00E44F21">
        <w:rPr>
          <w:rFonts w:ascii="Times New Roman" w:hAnsi="Times New Roman" w:cs="Times New Roman"/>
          <w:sz w:val="28"/>
          <w:szCs w:val="28"/>
          <w:lang w:val="ru-RU"/>
        </w:rPr>
        <w:t xml:space="preserve"> межкультурным общением и </w:t>
      </w:r>
      <w:proofErr w:type="spellStart"/>
      <w:r w:rsidRPr="00E44F21">
        <w:rPr>
          <w:rFonts w:ascii="Times New Roman" w:hAnsi="Times New Roman" w:cs="Times New Roman"/>
          <w:sz w:val="28"/>
          <w:szCs w:val="28"/>
          <w:lang w:val="ru-RU"/>
        </w:rPr>
        <w:t>билингвальной</w:t>
      </w:r>
      <w:proofErr w:type="spellEnd"/>
      <w:r w:rsidRPr="00E44F21">
        <w:rPr>
          <w:rFonts w:ascii="Times New Roman" w:hAnsi="Times New Roman" w:cs="Times New Roman"/>
          <w:sz w:val="28"/>
          <w:szCs w:val="28"/>
          <w:lang w:val="ru-RU"/>
        </w:rPr>
        <w:t xml:space="preserve"> ситуацией в Казахстане.</w:t>
      </w:r>
    </w:p>
    <w:p w14:paraId="4D60569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статье «On </w:t>
      </w:r>
      <w:proofErr w:type="spellStart"/>
      <w:r w:rsidRPr="00E44F21">
        <w:rPr>
          <w:rFonts w:ascii="Times New Roman" w:hAnsi="Times New Roman" w:cs="Times New Roman"/>
          <w:sz w:val="28"/>
          <w:szCs w:val="28"/>
          <w:lang w:val="ru-RU"/>
        </w:rPr>
        <w:t>the</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Ethno-Political</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Socio-Demographic</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and</w:t>
      </w:r>
      <w:proofErr w:type="spellEnd"/>
      <w:r w:rsidRPr="00E44F21">
        <w:rPr>
          <w:rFonts w:ascii="Times New Roman" w:hAnsi="Times New Roman" w:cs="Times New Roman"/>
          <w:sz w:val="28"/>
          <w:szCs w:val="28"/>
          <w:lang w:val="ru-RU"/>
        </w:rPr>
        <w:t xml:space="preserve"> Language </w:t>
      </w:r>
      <w:proofErr w:type="spellStart"/>
      <w:r w:rsidRPr="00E44F21">
        <w:rPr>
          <w:rFonts w:ascii="Times New Roman" w:hAnsi="Times New Roman" w:cs="Times New Roman"/>
          <w:sz w:val="28"/>
          <w:szCs w:val="28"/>
          <w:lang w:val="ru-RU"/>
        </w:rPr>
        <w:t>Situation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of</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the</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Tyumen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Region</w:t>
      </w:r>
      <w:proofErr w:type="spellEnd"/>
      <w:r w:rsidRPr="00E44F21">
        <w:rPr>
          <w:rFonts w:ascii="Times New Roman" w:hAnsi="Times New Roman" w:cs="Times New Roman"/>
          <w:sz w:val="28"/>
          <w:szCs w:val="28"/>
          <w:lang w:val="ru-RU"/>
        </w:rPr>
        <w:t xml:space="preserve"> (Russian Federation) </w:t>
      </w:r>
      <w:proofErr w:type="spellStart"/>
      <w:r w:rsidRPr="00E44F21">
        <w:rPr>
          <w:rFonts w:ascii="Times New Roman" w:hAnsi="Times New Roman" w:cs="Times New Roman"/>
          <w:sz w:val="28"/>
          <w:szCs w:val="28"/>
          <w:lang w:val="ru-RU"/>
        </w:rPr>
        <w:t>and</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Pavlodar</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Region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of</w:t>
      </w:r>
      <w:proofErr w:type="spellEnd"/>
      <w:r w:rsidRPr="00E44F21">
        <w:rPr>
          <w:rFonts w:ascii="Times New Roman" w:hAnsi="Times New Roman" w:cs="Times New Roman"/>
          <w:sz w:val="28"/>
          <w:szCs w:val="28"/>
          <w:lang w:val="ru-RU"/>
        </w:rPr>
        <w:t xml:space="preserve"> Kazakhstan: State </w:t>
      </w:r>
      <w:proofErr w:type="spellStart"/>
      <w:r w:rsidRPr="00E44F21">
        <w:rPr>
          <w:rFonts w:ascii="Times New Roman" w:hAnsi="Times New Roman" w:cs="Times New Roman"/>
          <w:sz w:val="28"/>
          <w:szCs w:val="28"/>
          <w:lang w:val="ru-RU"/>
        </w:rPr>
        <w:t>of</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the</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Problem</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and</w:t>
      </w:r>
      <w:proofErr w:type="spellEnd"/>
      <w:r w:rsidRPr="00E44F21">
        <w:rPr>
          <w:rFonts w:ascii="Times New Roman" w:hAnsi="Times New Roman" w:cs="Times New Roman"/>
          <w:sz w:val="28"/>
          <w:szCs w:val="28"/>
          <w:lang w:val="ru-RU"/>
        </w:rPr>
        <w:t xml:space="preserve"> Solution» [</w:t>
      </w:r>
      <w:r w:rsidRPr="00E44F21">
        <w:rPr>
          <w:rFonts w:ascii="Times New Roman" w:hAnsi="Times New Roman" w:cs="Times New Roman" w:hint="eastAsia"/>
          <w:sz w:val="28"/>
          <w:szCs w:val="28"/>
          <w:lang w:val="ru-RU"/>
        </w:rPr>
        <w:t>122</w:t>
      </w:r>
      <w:r w:rsidRPr="00E44F21">
        <w:rPr>
          <w:rFonts w:ascii="Times New Roman" w:hAnsi="Times New Roman" w:cs="Times New Roman"/>
          <w:sz w:val="28"/>
          <w:szCs w:val="28"/>
          <w:lang w:val="ru-RU"/>
        </w:rPr>
        <w:t>] авторы исследуют этнополитическую, социально-демографическую и языковую ситуацию в приграничных районах России и Казахстана. Они изучают модели использования русского языка в этом многоязычном контексте и анализируют, как это влияет на стабильность и изменения в системе обращений.</w:t>
      </w:r>
    </w:p>
    <w:p w14:paraId="47E432EF" w14:textId="7FE3F69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работах «</w:t>
      </w:r>
      <w:proofErr w:type="spellStart"/>
      <w:r w:rsidRPr="00E44F21">
        <w:rPr>
          <w:rFonts w:ascii="Times New Roman" w:hAnsi="Times New Roman" w:cs="Times New Roman"/>
          <w:sz w:val="28"/>
          <w:szCs w:val="28"/>
          <w:lang w:val="ru-RU"/>
        </w:rPr>
        <w:t>Mapping</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Kazakhstan’s</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geopolitical</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code</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an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analysis</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of</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Nazarbayev’s</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presidential</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addresses</w:t>
      </w:r>
      <w:proofErr w:type="spellEnd"/>
      <w:r w:rsidRPr="00E44F21">
        <w:rPr>
          <w:rFonts w:ascii="Times New Roman" w:hAnsi="Times New Roman" w:cs="Times New Roman"/>
          <w:sz w:val="28"/>
          <w:szCs w:val="28"/>
          <w:lang w:val="ru-RU"/>
        </w:rPr>
        <w:t>, 1997</w:t>
      </w:r>
      <w:r w:rsidR="001978B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2014» [</w:t>
      </w:r>
      <w:r w:rsidRPr="00E44F21">
        <w:rPr>
          <w:rFonts w:ascii="Times New Roman" w:hAnsi="Times New Roman" w:cs="Times New Roman" w:hint="eastAsia"/>
          <w:sz w:val="28"/>
          <w:szCs w:val="28"/>
          <w:lang w:val="ru-RU"/>
        </w:rPr>
        <w:t>123</w:t>
      </w:r>
      <w:r w:rsidRPr="00E44F21">
        <w:rPr>
          <w:rFonts w:ascii="Times New Roman" w:hAnsi="Times New Roman" w:cs="Times New Roman"/>
          <w:sz w:val="28"/>
          <w:szCs w:val="28"/>
          <w:lang w:val="ru-RU"/>
        </w:rPr>
        <w:t xml:space="preserve">] и «The Dynamics </w:t>
      </w:r>
      <w:proofErr w:type="spellStart"/>
      <w:r w:rsidRPr="00E44F21">
        <w:rPr>
          <w:rFonts w:ascii="Times New Roman" w:hAnsi="Times New Roman" w:cs="Times New Roman"/>
          <w:sz w:val="28"/>
          <w:szCs w:val="28"/>
          <w:lang w:val="ru-RU"/>
        </w:rPr>
        <w:t>of</w:t>
      </w:r>
      <w:proofErr w:type="spellEnd"/>
      <w:r w:rsidRPr="00E44F21">
        <w:rPr>
          <w:rFonts w:ascii="Times New Roman" w:hAnsi="Times New Roman" w:cs="Times New Roman"/>
          <w:sz w:val="28"/>
          <w:szCs w:val="28"/>
          <w:lang w:val="ru-RU"/>
        </w:rPr>
        <w:t xml:space="preserve"> Language Shift </w:t>
      </w:r>
      <w:proofErr w:type="spellStart"/>
      <w:r w:rsidRPr="00E44F21">
        <w:rPr>
          <w:rFonts w:ascii="Times New Roman" w:hAnsi="Times New Roman" w:cs="Times New Roman"/>
          <w:sz w:val="28"/>
          <w:szCs w:val="28"/>
          <w:lang w:val="ru-RU"/>
        </w:rPr>
        <w:t>in</w:t>
      </w:r>
      <w:proofErr w:type="spellEnd"/>
      <w:r w:rsidRPr="00E44F21">
        <w:rPr>
          <w:rFonts w:ascii="Times New Roman" w:hAnsi="Times New Roman" w:cs="Times New Roman"/>
          <w:sz w:val="28"/>
          <w:szCs w:val="28"/>
          <w:lang w:val="ru-RU"/>
        </w:rPr>
        <w:t xml:space="preserve"> Kazakhstan: Review </w:t>
      </w:r>
      <w:proofErr w:type="spellStart"/>
      <w:r w:rsidRPr="00E44F21">
        <w:rPr>
          <w:rFonts w:ascii="Times New Roman" w:hAnsi="Times New Roman" w:cs="Times New Roman"/>
          <w:sz w:val="28"/>
          <w:szCs w:val="28"/>
          <w:lang w:val="ru-RU"/>
        </w:rPr>
        <w:t>Article</w:t>
      </w:r>
      <w:proofErr w:type="spellEnd"/>
      <w:r w:rsidRPr="00E44F21">
        <w:rPr>
          <w:rFonts w:ascii="Times New Roman" w:hAnsi="Times New Roman" w:cs="Times New Roman"/>
          <w:sz w:val="28"/>
          <w:szCs w:val="28"/>
          <w:lang w:val="ru-RU"/>
        </w:rPr>
        <w:t>» [</w:t>
      </w:r>
      <w:r w:rsidRPr="00E44F21">
        <w:rPr>
          <w:rFonts w:ascii="Times New Roman" w:hAnsi="Times New Roman" w:cs="Times New Roman" w:hint="eastAsia"/>
          <w:sz w:val="28"/>
          <w:szCs w:val="28"/>
          <w:lang w:val="ru-RU"/>
        </w:rPr>
        <w:t>124</w:t>
      </w:r>
      <w:r w:rsidRPr="00E44F21">
        <w:rPr>
          <w:rFonts w:ascii="Times New Roman" w:hAnsi="Times New Roman" w:cs="Times New Roman"/>
          <w:sz w:val="28"/>
          <w:szCs w:val="28"/>
          <w:lang w:val="ru-RU"/>
        </w:rPr>
        <w:t>] рассматривается использование русского и казахского языков в президентских обращениях Казахстана и анализируется влияние языковой политики на выбор языка. В этих выступлениях содержится большое количество русских обращений, что отражает важную роль русского языка в официальной и публичной коммуникации.</w:t>
      </w:r>
    </w:p>
    <w:p w14:paraId="47619AB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статье «</w:t>
      </w:r>
      <w:r w:rsidRPr="00E44F21">
        <w:rPr>
          <w:rStyle w:val="ae"/>
          <w:rFonts w:ascii="Times New Roman" w:hAnsi="Times New Roman" w:cs="Times New Roman"/>
          <w:i w:val="0"/>
          <w:iCs w:val="0"/>
          <w:sz w:val="28"/>
          <w:szCs w:val="28"/>
        </w:rPr>
        <w:t>Kazakh</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and</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Russian</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Kinship</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Terminology</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Comparative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Linguistic</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and</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Cultural</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Analysis</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Lacunae</w:t>
      </w:r>
      <w:r w:rsidRPr="00E44F21">
        <w:rPr>
          <w:rFonts w:ascii="Times New Roman" w:hAnsi="Times New Roman" w:cs="Times New Roman"/>
          <w:sz w:val="28"/>
          <w:szCs w:val="28"/>
          <w:lang w:val="ru-RU"/>
        </w:rPr>
        <w:t>» [</w:t>
      </w:r>
      <w:r w:rsidRPr="00E44F21">
        <w:rPr>
          <w:rFonts w:ascii="Times New Roman" w:hAnsi="Times New Roman" w:cs="Times New Roman" w:hint="eastAsia"/>
          <w:sz w:val="28"/>
          <w:szCs w:val="28"/>
          <w:lang w:val="ru-RU"/>
        </w:rPr>
        <w:t>125</w:t>
      </w:r>
      <w:r w:rsidRPr="00E44F21">
        <w:rPr>
          <w:rFonts w:ascii="Times New Roman" w:hAnsi="Times New Roman" w:cs="Times New Roman"/>
          <w:sz w:val="28"/>
          <w:szCs w:val="28"/>
          <w:lang w:val="ru-RU"/>
        </w:rPr>
        <w:t>] исследуются термины родства в казахском и русском языках, с акцентом на явление лексических лакун в казахском языке для обозначения определённых родственных отношений.</w:t>
      </w:r>
    </w:p>
    <w:p w14:paraId="0BE467B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Несмотря на то, что материалы, посвященные китайским обращениям, относительно ограничены, исследования в этой области несомненно представляют важные перспективы для понимания использования китайского языка и его функциональной эволюции в мультиязычной среде. Изыскания казахстанских ученых не только обогатили наше понимание китайских обращений, но и способствовали более глубокому осознанию необходимости изучения применения языка. Кроме того, эти исследования оказали позитивное и долгосрочное влияние на внутренние культурные обмены в Казахстане, а также на культурную интеграцию и общение с </w:t>
      </w:r>
      <w:proofErr w:type="spellStart"/>
      <w:r w:rsidRPr="00E44F21">
        <w:rPr>
          <w:rFonts w:ascii="Times New Roman" w:hAnsi="Times New Roman" w:cs="Times New Roman"/>
          <w:sz w:val="28"/>
          <w:szCs w:val="28"/>
          <w:lang w:val="ru-RU"/>
        </w:rPr>
        <w:t>китайскоговорящими</w:t>
      </w:r>
      <w:proofErr w:type="spellEnd"/>
      <w:r w:rsidRPr="00E44F21">
        <w:rPr>
          <w:rFonts w:ascii="Times New Roman" w:hAnsi="Times New Roman" w:cs="Times New Roman"/>
          <w:sz w:val="28"/>
          <w:szCs w:val="28"/>
          <w:lang w:val="ru-RU"/>
        </w:rPr>
        <w:t xml:space="preserve"> странами, позволяя лучше понять, как язык может строить мосты между различными культурами.</w:t>
      </w:r>
    </w:p>
    <w:p w14:paraId="18FE935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В статье «</w:t>
      </w:r>
      <w:proofErr w:type="spellStart"/>
      <w:r w:rsidRPr="00E44F21">
        <w:rPr>
          <w:rFonts w:ascii="Times New Roman" w:hAnsi="Times New Roman" w:cs="Times New Roman"/>
          <w:sz w:val="28"/>
          <w:szCs w:val="28"/>
          <w:lang w:val="ru-RU"/>
        </w:rPr>
        <w:t>Bridging</w:t>
      </w:r>
      <w:proofErr w:type="spellEnd"/>
      <w:r w:rsidRPr="00E44F21">
        <w:rPr>
          <w:rFonts w:ascii="Times New Roman" w:hAnsi="Times New Roman" w:cs="Times New Roman"/>
          <w:sz w:val="28"/>
          <w:szCs w:val="28"/>
          <w:lang w:val="ru-RU"/>
        </w:rPr>
        <w:t xml:space="preserve"> Language, </w:t>
      </w:r>
      <w:proofErr w:type="spellStart"/>
      <w:r w:rsidRPr="00E44F21">
        <w:rPr>
          <w:rFonts w:ascii="Times New Roman" w:hAnsi="Times New Roman" w:cs="Times New Roman"/>
          <w:sz w:val="28"/>
          <w:szCs w:val="28"/>
          <w:lang w:val="ru-RU"/>
        </w:rPr>
        <w:t>Identity</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and</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Integration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in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the</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Ethnic</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Migration</w:t>
      </w:r>
      <w:proofErr w:type="spellEnd"/>
      <w:r w:rsidRPr="00E44F21">
        <w:rPr>
          <w:rFonts w:ascii="Times New Roman" w:hAnsi="Times New Roman" w:cs="Times New Roman"/>
          <w:sz w:val="28"/>
          <w:szCs w:val="28"/>
          <w:lang w:val="ru-RU"/>
        </w:rPr>
        <w:t xml:space="preserve"> - </w:t>
      </w:r>
      <w:proofErr w:type="spellStart"/>
      <w:r w:rsidRPr="00E44F21">
        <w:rPr>
          <w:rFonts w:ascii="Times New Roman" w:hAnsi="Times New Roman" w:cs="Times New Roman"/>
          <w:sz w:val="28"/>
          <w:szCs w:val="28"/>
          <w:lang w:val="ru-RU"/>
        </w:rPr>
        <w:t>Student</w:t>
      </w:r>
      <w:proofErr w:type="spellEnd"/>
      <w:r w:rsidRPr="00E44F21">
        <w:rPr>
          <w:rFonts w:ascii="Times New Roman" w:hAnsi="Times New Roman" w:cs="Times New Roman"/>
          <w:sz w:val="28"/>
          <w:szCs w:val="28"/>
          <w:lang w:val="ru-RU"/>
        </w:rPr>
        <w:t xml:space="preserve"> Experience </w:t>
      </w:r>
      <w:proofErr w:type="spellStart"/>
      <w:r w:rsidRPr="00E44F21">
        <w:rPr>
          <w:rFonts w:ascii="Times New Roman" w:hAnsi="Times New Roman" w:cs="Times New Roman"/>
          <w:sz w:val="28"/>
          <w:szCs w:val="28"/>
          <w:lang w:val="ru-RU"/>
        </w:rPr>
        <w:t>of</w:t>
      </w:r>
      <w:proofErr w:type="spellEnd"/>
      <w:r w:rsidRPr="00E44F21">
        <w:rPr>
          <w:rFonts w:ascii="Times New Roman" w:hAnsi="Times New Roman" w:cs="Times New Roman"/>
          <w:sz w:val="28"/>
          <w:szCs w:val="28"/>
          <w:lang w:val="ru-RU"/>
        </w:rPr>
        <w:t xml:space="preserve"> China-</w:t>
      </w:r>
      <w:proofErr w:type="spellStart"/>
      <w:r w:rsidRPr="00E44F21">
        <w:rPr>
          <w:rFonts w:ascii="Times New Roman" w:hAnsi="Times New Roman" w:cs="Times New Roman"/>
          <w:sz w:val="28"/>
          <w:szCs w:val="28"/>
          <w:lang w:val="ru-RU"/>
        </w:rPr>
        <w:t>Kazakhs</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in</w:t>
      </w:r>
      <w:proofErr w:type="spellEnd"/>
      <w:r w:rsidRPr="00E44F21">
        <w:rPr>
          <w:rFonts w:ascii="Times New Roman" w:hAnsi="Times New Roman" w:cs="Times New Roman"/>
          <w:sz w:val="28"/>
          <w:szCs w:val="28"/>
          <w:lang w:val="ru-RU"/>
        </w:rPr>
        <w:t xml:space="preserve"> Kazakhstan» [</w:t>
      </w:r>
      <w:r w:rsidRPr="00E44F21">
        <w:rPr>
          <w:rFonts w:ascii="Times New Roman" w:hAnsi="Times New Roman" w:cs="Times New Roman" w:hint="eastAsia"/>
          <w:sz w:val="28"/>
          <w:szCs w:val="28"/>
          <w:lang w:val="ru-RU"/>
        </w:rPr>
        <w:t>126</w:t>
      </w:r>
      <w:r w:rsidRPr="00E44F21">
        <w:rPr>
          <w:rFonts w:ascii="Times New Roman" w:hAnsi="Times New Roman" w:cs="Times New Roman"/>
          <w:sz w:val="28"/>
          <w:szCs w:val="28"/>
          <w:lang w:val="ru-RU"/>
        </w:rPr>
        <w:t>] авторы исследуют языковые вызовы и опыт социокультурной интеграции студентов казахской национальности, вернувшихся из Китая. Это исследование подчеркивает трудности использования обращений в разных культурных контекстах и предоставляет практические примеры и фоновые сведения для изучения китайских обращений в Казахстане.</w:t>
      </w:r>
    </w:p>
    <w:p w14:paraId="6F7B0AD7" w14:textId="3179B023"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Р.О. </w:t>
      </w:r>
      <w:proofErr w:type="spellStart"/>
      <w:r w:rsidRPr="00E44F21">
        <w:rPr>
          <w:rFonts w:ascii="Times New Roman" w:hAnsi="Times New Roman" w:cs="Times New Roman"/>
          <w:sz w:val="28"/>
          <w:szCs w:val="28"/>
          <w:lang w:val="ru-RU"/>
        </w:rPr>
        <w:t>Досымбекова</w:t>
      </w:r>
      <w:proofErr w:type="spellEnd"/>
      <w:r w:rsidRPr="00E44F21">
        <w:rPr>
          <w:rFonts w:ascii="Times New Roman" w:hAnsi="Times New Roman" w:cs="Times New Roman"/>
          <w:sz w:val="28"/>
          <w:szCs w:val="28"/>
          <w:lang w:val="ru-RU"/>
        </w:rPr>
        <w:t>, рассматривая этнолингвистический характер «этикета/</w:t>
      </w:r>
      <w:r w:rsidRPr="00E44F21">
        <w:rPr>
          <w:rFonts w:ascii="Times New Roman" w:hAnsi="Times New Roman" w:cs="Times New Roman"/>
          <w:sz w:val="28"/>
          <w:szCs w:val="28"/>
          <w:lang w:val="ru-RU"/>
        </w:rPr>
        <w:t>礼貌</w:t>
      </w:r>
      <w:r w:rsidRPr="00E44F21">
        <w:rPr>
          <w:rFonts w:ascii="Times New Roman" w:hAnsi="Times New Roman" w:cs="Times New Roman"/>
          <w:sz w:val="28"/>
          <w:szCs w:val="28"/>
          <w:lang w:val="ru-RU"/>
        </w:rPr>
        <w:t>» [</w:t>
      </w:r>
      <w:r w:rsidRPr="00E44F21">
        <w:rPr>
          <w:rFonts w:ascii="Times New Roman" w:hAnsi="Times New Roman" w:cs="Times New Roman" w:hint="eastAsia"/>
          <w:sz w:val="28"/>
          <w:szCs w:val="28"/>
          <w:lang w:val="ru-RU"/>
        </w:rPr>
        <w:t>127</w:t>
      </w:r>
      <w:r w:rsidRPr="00E44F21">
        <w:rPr>
          <w:rFonts w:ascii="Times New Roman" w:hAnsi="Times New Roman" w:cs="Times New Roman"/>
          <w:sz w:val="28"/>
          <w:szCs w:val="28"/>
          <w:lang w:val="ru-RU"/>
        </w:rPr>
        <w:t>] на материале пословиц, выявляет особенности этикетных обращений, представленных в казахских и китайских пословицах. В работе также рассматриваются исторические корни народной культуры и принципы национальных традиций казахского и китайского народов.</w:t>
      </w:r>
      <w:r w:rsidR="00952A21"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Исследование демонстрирует нормы этикета в обращениях, применяемые в казахском и китайском обществах, согласующиеся с национальными традициями и выражающие уважение между людьми, основанные на принципах речевого общения и законах.</w:t>
      </w:r>
    </w:p>
    <w:p w14:paraId="34F94E3B" w14:textId="038EBC9C"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Ф.Н. Даулет провела систематическое исследование китайского языка, особенно в области сопоставительного исследования китайского, казахского и русского языков. В её исследованиях китайские обращения рассматриваются как ключевой аспект и упоминаются неоднократно. Например, </w:t>
      </w:r>
      <w:bookmarkStart w:id="12" w:name="_Hlk166410580"/>
      <w:r w:rsidRPr="00E44F21">
        <w:rPr>
          <w:rFonts w:ascii="Times New Roman" w:hAnsi="Times New Roman" w:cs="Times New Roman"/>
          <w:sz w:val="28"/>
          <w:szCs w:val="28"/>
          <w:lang w:val="ru-RU"/>
        </w:rPr>
        <w:t xml:space="preserve">Ф.Н. Даулет, </w:t>
      </w:r>
      <w:bookmarkEnd w:id="12"/>
      <w:r w:rsidRPr="00E44F21">
        <w:rPr>
          <w:rFonts w:ascii="Times New Roman" w:hAnsi="Times New Roman" w:cs="Times New Roman"/>
          <w:sz w:val="28"/>
          <w:szCs w:val="28"/>
          <w:lang w:val="ru-RU"/>
        </w:rPr>
        <w:t>А.</w:t>
      </w:r>
      <w:r w:rsidR="001978B1"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Нуркасым</w:t>
      </w:r>
      <w:proofErr w:type="spellEnd"/>
      <w:r w:rsidRPr="00E44F21">
        <w:rPr>
          <w:rFonts w:ascii="Times New Roman" w:hAnsi="Times New Roman" w:cs="Times New Roman"/>
          <w:sz w:val="28"/>
          <w:szCs w:val="28"/>
          <w:lang w:val="ru-RU"/>
        </w:rPr>
        <w:t xml:space="preserve">, Ф. </w:t>
      </w:r>
      <w:proofErr w:type="spellStart"/>
      <w:r w:rsidRPr="00E44F21">
        <w:rPr>
          <w:rFonts w:ascii="Times New Roman" w:hAnsi="Times New Roman" w:cs="Times New Roman"/>
          <w:sz w:val="28"/>
          <w:szCs w:val="28"/>
          <w:lang w:val="ru-RU"/>
        </w:rPr>
        <w:t>Оразакын</w:t>
      </w:r>
      <w:proofErr w:type="spellEnd"/>
      <w:r w:rsidRPr="00E44F21">
        <w:rPr>
          <w:rFonts w:ascii="Times New Roman" w:hAnsi="Times New Roman" w:cs="Times New Roman"/>
          <w:sz w:val="28"/>
          <w:szCs w:val="28"/>
          <w:lang w:val="ru-RU"/>
        </w:rPr>
        <w:t>, изучая вопросы языка и символов культуры [</w:t>
      </w:r>
      <w:r w:rsidRPr="00E44F21">
        <w:rPr>
          <w:rFonts w:ascii="Times New Roman" w:hAnsi="Times New Roman" w:cs="Times New Roman" w:hint="eastAsia"/>
          <w:sz w:val="28"/>
          <w:szCs w:val="28"/>
          <w:lang w:val="ru-RU"/>
        </w:rPr>
        <w:t>128</w:t>
      </w:r>
      <w:r w:rsidRPr="00E44F21">
        <w:rPr>
          <w:rFonts w:ascii="Times New Roman" w:hAnsi="Times New Roman" w:cs="Times New Roman"/>
          <w:sz w:val="28"/>
          <w:szCs w:val="28"/>
          <w:lang w:val="ru-RU"/>
        </w:rPr>
        <w:t xml:space="preserve">], объектом лингвокультурологического исследования избрали иноязычные заимствования, диалектные особенности, формы обращения и </w:t>
      </w:r>
      <w:proofErr w:type="spellStart"/>
      <w:r w:rsidRPr="00E44F21">
        <w:rPr>
          <w:rFonts w:ascii="Times New Roman" w:hAnsi="Times New Roman" w:cs="Times New Roman"/>
          <w:sz w:val="28"/>
          <w:szCs w:val="28"/>
          <w:lang w:val="ru-RU"/>
        </w:rPr>
        <w:t>колоративную</w:t>
      </w:r>
      <w:proofErr w:type="spellEnd"/>
      <w:r w:rsidRPr="00E44F21">
        <w:rPr>
          <w:rFonts w:ascii="Times New Roman" w:hAnsi="Times New Roman" w:cs="Times New Roman"/>
          <w:sz w:val="28"/>
          <w:szCs w:val="28"/>
          <w:lang w:val="ru-RU"/>
        </w:rPr>
        <w:t xml:space="preserve"> лексику китайского и казахского языков, которые являются системно различными и типологически несхожими. С помощью сравнительного анализа этих лексических категорий были выявлены общие и уникальные черты изучаемых языков, а также определены сходства и различия в их языковом использовании. Эти же авторы в своем китайско-казахско-русском разговорнике [</w:t>
      </w:r>
      <w:r w:rsidRPr="00E44F21">
        <w:rPr>
          <w:rFonts w:ascii="Times New Roman" w:hAnsi="Times New Roman" w:cs="Times New Roman" w:hint="eastAsia"/>
          <w:sz w:val="28"/>
          <w:szCs w:val="28"/>
          <w:lang w:val="ru-RU"/>
        </w:rPr>
        <w:t>129</w:t>
      </w:r>
      <w:r w:rsidRPr="00E44F21">
        <w:rPr>
          <w:rFonts w:ascii="Times New Roman" w:hAnsi="Times New Roman" w:cs="Times New Roman"/>
          <w:sz w:val="28"/>
          <w:szCs w:val="28"/>
          <w:lang w:val="ru-RU"/>
        </w:rPr>
        <w:t>] сравнивают разговорный китайский, казахский и русский языки в конкретных коммуникативных средах. Проводя сопоставительный анализ культурных кодов во фразеологизмах китайского и казахского языков [</w:t>
      </w:r>
      <w:r w:rsidRPr="00E44F21">
        <w:rPr>
          <w:rFonts w:ascii="Times New Roman" w:hAnsi="Times New Roman" w:cs="Times New Roman" w:hint="eastAsia"/>
          <w:sz w:val="28"/>
          <w:szCs w:val="28"/>
          <w:lang w:val="ru-RU"/>
        </w:rPr>
        <w:t>130</w:t>
      </w:r>
      <w:r w:rsidRPr="00E44F21">
        <w:rPr>
          <w:rFonts w:ascii="Times New Roman" w:hAnsi="Times New Roman" w:cs="Times New Roman"/>
          <w:sz w:val="28"/>
          <w:szCs w:val="28"/>
          <w:lang w:val="ru-RU"/>
        </w:rPr>
        <w:t>], Ф.Н. Даулет рассматривает обращения как вид фразеологических единиц, и проводит исследование фразеологических единиц китайского и казахского языков с точки зрения структурно-семантического и коммуникативно-функционального аспектов. Используя сравнительный анализ национально-культурной семантики устойчивых словосочетаний, автор выявляет национально-культурные особенности устойчивых словосочетаний китайского и казахского языков [</w:t>
      </w:r>
      <w:r w:rsidRPr="00E44F21">
        <w:rPr>
          <w:rFonts w:ascii="Times New Roman" w:hAnsi="Times New Roman" w:cs="Times New Roman" w:hint="eastAsia"/>
          <w:sz w:val="28"/>
          <w:szCs w:val="28"/>
          <w:lang w:val="ru-RU"/>
        </w:rPr>
        <w:t>131</w:t>
      </w:r>
      <w:r w:rsidRPr="00E44F21">
        <w:rPr>
          <w:rFonts w:ascii="Times New Roman" w:hAnsi="Times New Roman" w:cs="Times New Roman"/>
          <w:sz w:val="28"/>
          <w:szCs w:val="28"/>
          <w:lang w:val="ru-RU"/>
        </w:rPr>
        <w:t>]. Обращения изучаются как тип фиксированной фразы, при этом определяется градуальный характер национально-специфической информации, зашифрованной в значениях словосочетаний. Коллектив ученых (</w:t>
      </w:r>
      <w:r w:rsidRPr="00E44F21">
        <w:rPr>
          <w:rFonts w:ascii="Times New Roman" w:hAnsi="Times New Roman" w:cs="Times New Roman"/>
          <w:sz w:val="28"/>
          <w:szCs w:val="28"/>
        </w:rPr>
        <w:t>Daulet</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F</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Gulnaz</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Z</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rPr>
        <w:t>Orazakynkyzy</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F</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et</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al</w:t>
      </w:r>
      <w:r w:rsidRPr="00E44F21">
        <w:rPr>
          <w:rFonts w:ascii="Times New Roman" w:hAnsi="Times New Roman" w:cs="Times New Roman"/>
          <w:sz w:val="28"/>
          <w:szCs w:val="28"/>
          <w:lang w:val="ru-RU"/>
        </w:rPr>
        <w:t xml:space="preserve">.), исследуя гендерные стереотипы в китайской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132</w:t>
      </w:r>
      <w:r w:rsidRPr="00E44F21">
        <w:rPr>
          <w:rFonts w:ascii="Times New Roman" w:hAnsi="Times New Roman" w:cs="Times New Roman"/>
          <w:sz w:val="28"/>
          <w:szCs w:val="28"/>
          <w:lang w:val="ru-RU"/>
        </w:rPr>
        <w:t>], обсуждают этнические культурные характеристики китайской гендерной культуры и методы их реализации в таких языковых единицах, как обращения.</w:t>
      </w:r>
    </w:p>
    <w:p w14:paraId="4F93031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lang w:val="ru-RU"/>
        </w:rPr>
        <w:lastRenderedPageBreak/>
        <w:t>Алимжанова</w:t>
      </w:r>
      <w:proofErr w:type="spellEnd"/>
      <w:r w:rsidRPr="00E44F21">
        <w:rPr>
          <w:rFonts w:ascii="Times New Roman" w:hAnsi="Times New Roman" w:cs="Times New Roman"/>
          <w:sz w:val="28"/>
          <w:szCs w:val="28"/>
          <w:lang w:val="ru-RU"/>
        </w:rPr>
        <w:t xml:space="preserve"> Г.М. [</w:t>
      </w:r>
      <w:r w:rsidRPr="00E44F21">
        <w:rPr>
          <w:rFonts w:ascii="Times New Roman" w:hAnsi="Times New Roman" w:cs="Times New Roman" w:hint="eastAsia"/>
          <w:sz w:val="28"/>
          <w:szCs w:val="28"/>
          <w:lang w:val="ru-RU"/>
        </w:rPr>
        <w:t>133</w:t>
      </w:r>
      <w:r w:rsidRPr="00E44F21">
        <w:rPr>
          <w:rFonts w:ascii="Times New Roman" w:hAnsi="Times New Roman" w:cs="Times New Roman"/>
          <w:sz w:val="28"/>
          <w:szCs w:val="28"/>
          <w:lang w:val="ru-RU"/>
        </w:rPr>
        <w:t xml:space="preserve">] проводит сравнительный анализ языковых и культурных особенностей обращений к родственникам в казахском, русском, английском и китайском языках с точки зрения </w:t>
      </w:r>
      <w:proofErr w:type="spellStart"/>
      <w:r w:rsidRPr="00E44F21">
        <w:rPr>
          <w:rFonts w:ascii="Times New Roman" w:hAnsi="Times New Roman" w:cs="Times New Roman"/>
          <w:sz w:val="28"/>
          <w:szCs w:val="28"/>
          <w:lang w:val="ru-RU"/>
        </w:rPr>
        <w:t>зрения</w:t>
      </w:r>
      <w:proofErr w:type="spellEnd"/>
      <w:r w:rsidRPr="00E44F21">
        <w:rPr>
          <w:rFonts w:ascii="Times New Roman" w:hAnsi="Times New Roman" w:cs="Times New Roman"/>
          <w:sz w:val="28"/>
          <w:szCs w:val="28"/>
          <w:lang w:val="ru-RU"/>
        </w:rPr>
        <w:t xml:space="preserve"> сопоставительной лингвокультурологии и взаимодействия триады языка, культуры и человека.</w:t>
      </w:r>
    </w:p>
    <w:p w14:paraId="10C0A24F" w14:textId="61310DDF"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w:t>
      </w:r>
      <w:proofErr w:type="spellStart"/>
      <w:r w:rsidRPr="00E44F21">
        <w:rPr>
          <w:rFonts w:ascii="Times New Roman" w:hAnsi="Times New Roman" w:cs="Times New Roman"/>
          <w:sz w:val="28"/>
          <w:szCs w:val="28"/>
          <w:lang w:val="ru-RU"/>
        </w:rPr>
        <w:t>результатет</w:t>
      </w:r>
      <w:proofErr w:type="spellEnd"/>
      <w:r w:rsidRPr="00E44F21">
        <w:rPr>
          <w:rFonts w:ascii="Times New Roman" w:hAnsi="Times New Roman" w:cs="Times New Roman"/>
          <w:sz w:val="28"/>
          <w:szCs w:val="28"/>
          <w:lang w:val="ru-RU"/>
        </w:rPr>
        <w:t xml:space="preserve"> подобных исследований выявлено, что общие и специфические языковые факты становятся наиболее заметны при рассмотрении </w:t>
      </w:r>
      <w:r w:rsidR="001978B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со стороны</w:t>
      </w:r>
      <w:r w:rsidR="001978B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с точки зрения носителя другой языковой культуры. </w:t>
      </w:r>
    </w:p>
    <w:p w14:paraId="76B74BF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Помимо казахстанских ученых ряд китайских исследователей, работающих в Казахстане, также проводят исследования обращений в китайском и русском языках. Например, </w:t>
      </w:r>
      <w:proofErr w:type="spellStart"/>
      <w:r w:rsidRPr="00E44F21">
        <w:rPr>
          <w:rFonts w:ascii="Times New Roman" w:hAnsi="Times New Roman" w:cs="Times New Roman"/>
          <w:sz w:val="28"/>
          <w:szCs w:val="28"/>
          <w:lang w:val="ru-RU"/>
        </w:rPr>
        <w:t>Лю</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Чжимэй</w:t>
      </w:r>
      <w:proofErr w:type="spellEnd"/>
      <w:r w:rsidRPr="00E44F21">
        <w:rPr>
          <w:rFonts w:ascii="Times New Roman" w:hAnsi="Times New Roman" w:cs="Times New Roman"/>
          <w:sz w:val="28"/>
          <w:szCs w:val="28"/>
          <w:lang w:val="ru-RU"/>
        </w:rPr>
        <w:t xml:space="preserve"> в своем исследовании русских обращений с позиции иностранца [</w:t>
      </w:r>
      <w:r w:rsidRPr="00E44F21">
        <w:rPr>
          <w:rFonts w:ascii="Times New Roman" w:hAnsi="Times New Roman" w:cs="Times New Roman" w:hint="eastAsia"/>
          <w:sz w:val="28"/>
          <w:szCs w:val="28"/>
          <w:lang w:val="ru-RU"/>
        </w:rPr>
        <w:t>134</w:t>
      </w:r>
      <w:r w:rsidRPr="00E44F21">
        <w:rPr>
          <w:rFonts w:ascii="Times New Roman" w:hAnsi="Times New Roman" w:cs="Times New Roman"/>
          <w:sz w:val="28"/>
          <w:szCs w:val="28"/>
          <w:lang w:val="ru-RU"/>
        </w:rPr>
        <w:t xml:space="preserve">] рассматривает эти обращения с точки зрения коммуникативно-прагматического анализа, исходя из позиции носителя китайского языка, и разрабатывает положения, описывая характеристики обращений в русском и китайском языках на материале художественной литературы. Выявляя особенности обучения русским этикетным речевым актам студентов-китайцев, Ху </w:t>
      </w:r>
      <w:proofErr w:type="spellStart"/>
      <w:r w:rsidRPr="00E44F21">
        <w:rPr>
          <w:rFonts w:ascii="Times New Roman" w:hAnsi="Times New Roman" w:cs="Times New Roman"/>
          <w:sz w:val="28"/>
          <w:szCs w:val="28"/>
          <w:lang w:val="ru-RU"/>
        </w:rPr>
        <w:t>Явэй</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135</w:t>
      </w:r>
      <w:r w:rsidRPr="00E44F21">
        <w:rPr>
          <w:rFonts w:ascii="Times New Roman" w:hAnsi="Times New Roman" w:cs="Times New Roman"/>
          <w:sz w:val="28"/>
          <w:szCs w:val="28"/>
          <w:lang w:val="ru-RU"/>
        </w:rPr>
        <w:t xml:space="preserve">] исследует русские обращения с точки зрения этикетных речевых актов и обобщает правила использования вежливости в русских обращениях с целью эффективного преподавания русского языка как иностранного. Кроме того, Ху </w:t>
      </w:r>
      <w:proofErr w:type="spellStart"/>
      <w:r w:rsidRPr="00E44F21">
        <w:rPr>
          <w:rFonts w:ascii="Times New Roman" w:hAnsi="Times New Roman" w:cs="Times New Roman"/>
          <w:sz w:val="28"/>
          <w:szCs w:val="28"/>
          <w:lang w:val="ru-RU"/>
        </w:rPr>
        <w:t>Явэй</w:t>
      </w:r>
      <w:proofErr w:type="spellEnd"/>
      <w:r w:rsidRPr="00E44F21">
        <w:rPr>
          <w:rFonts w:ascii="Times New Roman" w:hAnsi="Times New Roman" w:cs="Times New Roman"/>
          <w:sz w:val="28"/>
          <w:szCs w:val="28"/>
          <w:lang w:val="ru-RU"/>
        </w:rPr>
        <w:t xml:space="preserve"> в своей статье «</w:t>
      </w:r>
      <w:r w:rsidRPr="00E44F21">
        <w:rPr>
          <w:rStyle w:val="ae"/>
          <w:rFonts w:ascii="Times New Roman" w:hAnsi="Times New Roman" w:cs="Times New Roman"/>
          <w:i w:val="0"/>
          <w:iCs w:val="0"/>
          <w:sz w:val="28"/>
          <w:szCs w:val="28"/>
        </w:rPr>
        <w:t>Some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Features</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Etiquette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Speech</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Acts</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the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Russian</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Wedding</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Ceremony</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in</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the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Aspect</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the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Formation</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Pragmatic</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Competence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Chinese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Students</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by</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the</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Study</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of</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Russian</w:t>
      </w:r>
      <w:r w:rsidRPr="00E44F21">
        <w:rPr>
          <w:rStyle w:val="ae"/>
          <w:rFonts w:ascii="Times New Roman" w:hAnsi="Times New Roman" w:cs="Times New Roman"/>
          <w:i w:val="0"/>
          <w:iCs w:val="0"/>
          <w:sz w:val="28"/>
          <w:szCs w:val="28"/>
          <w:lang w:val="ru-RU"/>
        </w:rPr>
        <w:t xml:space="preserve"> </w:t>
      </w:r>
      <w:r w:rsidRPr="00E44F21">
        <w:rPr>
          <w:rStyle w:val="ae"/>
          <w:rFonts w:ascii="Times New Roman" w:hAnsi="Times New Roman" w:cs="Times New Roman"/>
          <w:i w:val="0"/>
          <w:iCs w:val="0"/>
          <w:sz w:val="28"/>
          <w:szCs w:val="28"/>
        </w:rPr>
        <w:t>Language</w:t>
      </w:r>
      <w:r w:rsidRPr="00E44F21">
        <w:rPr>
          <w:rFonts w:ascii="Times New Roman" w:hAnsi="Times New Roman" w:cs="Times New Roman"/>
          <w:sz w:val="28"/>
          <w:szCs w:val="28"/>
          <w:lang w:val="ru-RU"/>
        </w:rPr>
        <w:t>» [</w:t>
      </w:r>
      <w:r w:rsidRPr="00E44F21">
        <w:rPr>
          <w:rFonts w:ascii="Times New Roman" w:hAnsi="Times New Roman" w:cs="Times New Roman" w:hint="eastAsia"/>
          <w:sz w:val="28"/>
          <w:szCs w:val="28"/>
          <w:lang w:val="ru-RU"/>
        </w:rPr>
        <w:t>136</w:t>
      </w:r>
      <w:r w:rsidRPr="00E44F21">
        <w:rPr>
          <w:rFonts w:ascii="Times New Roman" w:hAnsi="Times New Roman" w:cs="Times New Roman"/>
          <w:sz w:val="28"/>
          <w:szCs w:val="28"/>
          <w:lang w:val="ru-RU"/>
        </w:rPr>
        <w:t>] исследует особенности речевых этикетных актов в рамках свадебного обряда в русской культуре и рассматривает новые методы обучения русским обращениям через этнокультурные особенности речевого этикета.</w:t>
      </w:r>
    </w:p>
    <w:p w14:paraId="3F63248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Критический анализ научной литературы, посвященной исследованиям китайских и русских обращений, позволил выявить основную исследовательскую тенденцию, направленную на анализ моделей использования обращений в конкретных языках, например, на конкретных правилах и привычках использования обращений в китайском или русском языках. Было замечено, что в этой области исследований недостаточно изучено, как первый иностранный язык (например, русский) влияет на использование обращений во втором иностранном языке (например, китайском). В частности, в существующей научной литературе редко встречается глубокий анализ влияния первого иностранного языка на освоение и применение обращений во втором иностранном языке. Этот факт определяет лакуны в исследованиях обращений и высвечивает потенциальную область для изучения межкультурной коммуникации, что послужило основным мотивом выполненного исследования, которое направлено на выявление конкретного влияния освоения русского языка как первого иностранного на процесс усвоения китайских форм обращения. </w:t>
      </w:r>
    </w:p>
    <w:p w14:paraId="4B24680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Значение подобных исследований заключается в том, чтобы понять, как изучение русского языка в качестве первого иностранного влияет на способность людей усваивать и использовать китайские формы обращения. Это </w:t>
      </w:r>
      <w:r w:rsidRPr="00E44F21">
        <w:rPr>
          <w:rFonts w:ascii="Times New Roman" w:hAnsi="Times New Roman" w:cs="Times New Roman"/>
          <w:sz w:val="28"/>
          <w:szCs w:val="28"/>
          <w:lang w:val="ru-RU"/>
        </w:rPr>
        <w:lastRenderedPageBreak/>
        <w:t>помогает расширить наше понимание процессов языкового обучения и взаимосвязи между различными языковыми системами, что может иметь практическое применение при разработке методик обучения иностранных языков. Это, в свою очередь, не только открывает новую перспективу для понимания специфики межкультурной коммуникации, но также имеет большое значение для исследований в сфере прагматики. Проведенный детальный анализ использования обращений в различных культурных контекстах и лежащих в их основе прагматических механизмов, позволил в очередной раз подтвердить важную роль обращений в межкультурной коммуникации. Кроме того, представленное исследование обеспечивает теоретическую основу для изучения взаимодействий между различными языками, способствует межкультурному пониманию и обмену, помогает выстроить более полную и глубокую рамку межкультурной коммуникации.</w:t>
      </w:r>
    </w:p>
    <w:p w14:paraId="53A7483A" w14:textId="31EE154E"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15B41D64" w14:textId="2CF1F374" w:rsidR="001978B1" w:rsidRPr="00E44F21" w:rsidRDefault="001978B1"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1.2 Теоретические основы исследований значения обращения</w:t>
      </w:r>
    </w:p>
    <w:p w14:paraId="39219053" w14:textId="5E4B1318" w:rsidR="001978B1" w:rsidRPr="00E44F21" w:rsidRDefault="001978B1" w:rsidP="000B138C">
      <w:pPr>
        <w:adjustRightInd w:val="0"/>
        <w:snapToGrid w:val="0"/>
        <w:ind w:firstLine="567"/>
        <w:jc w:val="both"/>
        <w:rPr>
          <w:rFonts w:ascii="Times New Roman" w:hAnsi="Times New Roman" w:cs="Times New Roman"/>
          <w:b/>
          <w:bCs/>
          <w:sz w:val="28"/>
          <w:szCs w:val="28"/>
          <w:lang w:val="ru-RU"/>
        </w:rPr>
      </w:pPr>
      <w:bookmarkStart w:id="13" w:name="OLE_LINK2"/>
      <w:bookmarkStart w:id="14" w:name="OLE_LINK1"/>
      <w:r w:rsidRPr="00E44F21">
        <w:rPr>
          <w:rFonts w:ascii="Times New Roman" w:hAnsi="Times New Roman" w:cs="Times New Roman"/>
          <w:b/>
          <w:bCs/>
          <w:sz w:val="28"/>
          <w:szCs w:val="28"/>
          <w:lang w:val="ru-RU"/>
        </w:rPr>
        <w:t>1.2.1 Определение русских обращений</w:t>
      </w:r>
      <w:bookmarkEnd w:id="13"/>
      <w:bookmarkEnd w:id="14"/>
    </w:p>
    <w:p w14:paraId="0641D54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На протяжении длительного времени лингвисты действительно изучают русские формы обращения, и в современной лингвистике термин </w:t>
      </w:r>
      <w:r w:rsidRPr="00E44F21">
        <w:rPr>
          <w:rFonts w:ascii="Times New Roman" w:hAnsi="Times New Roman" w:cs="Times New Roman"/>
          <w:i/>
          <w:iCs/>
          <w:sz w:val="28"/>
          <w:szCs w:val="28"/>
          <w:lang w:val="ru-RU"/>
        </w:rPr>
        <w:t>обращение</w:t>
      </w:r>
      <w:r w:rsidRPr="00E44F21">
        <w:rPr>
          <w:rFonts w:ascii="Times New Roman" w:hAnsi="Times New Roman" w:cs="Times New Roman"/>
          <w:sz w:val="28"/>
          <w:szCs w:val="28"/>
          <w:lang w:val="ru-RU"/>
        </w:rPr>
        <w:t xml:space="preserve"> имеет множество значений, отражающих его разностороннюю природу и использование в различных контекстах </w:t>
      </w:r>
      <w:proofErr w:type="spellStart"/>
      <w:r w:rsidRPr="00E44F21">
        <w:rPr>
          <w:rFonts w:ascii="Times New Roman" w:hAnsi="Times New Roman" w:cs="Times New Roman"/>
          <w:sz w:val="28"/>
          <w:szCs w:val="28"/>
          <w:lang w:val="ru-RU"/>
        </w:rPr>
        <w:t>исследования.Традиционно</w:t>
      </w:r>
      <w:proofErr w:type="spellEnd"/>
      <w:r w:rsidRPr="00E44F21">
        <w:rPr>
          <w:rFonts w:ascii="Times New Roman" w:hAnsi="Times New Roman" w:cs="Times New Roman"/>
          <w:sz w:val="28"/>
          <w:szCs w:val="28"/>
          <w:lang w:val="ru-RU"/>
        </w:rPr>
        <w:t xml:space="preserve"> обращение определяется как «слова или сочетания слов, называющие адресата речи, с помощью которых одно лицо обращается к другому» [</w:t>
      </w:r>
      <w:r w:rsidRPr="00E44F21">
        <w:rPr>
          <w:rFonts w:ascii="Times New Roman" w:hAnsi="Times New Roman" w:cs="Times New Roman" w:hint="eastAsia"/>
          <w:sz w:val="28"/>
          <w:szCs w:val="28"/>
          <w:lang w:val="ru-RU"/>
        </w:rPr>
        <w:t>137</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xml:space="preserve">. 302]. </w:t>
      </w:r>
    </w:p>
    <w:p w14:paraId="7AFD02D5"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В.Е. Гольдин выделяет 2 значения: </w:t>
      </w:r>
    </w:p>
    <w:p w14:paraId="064494EA" w14:textId="77777777" w:rsidR="006B57B4" w:rsidRPr="00E44F21" w:rsidRDefault="00501E1E" w:rsidP="000B138C">
      <w:pPr>
        <w:pStyle w:val="af1"/>
        <w:numPr>
          <w:ilvl w:val="0"/>
          <w:numId w:val="3"/>
        </w:numPr>
        <w:ind w:left="0" w:firstLine="567"/>
      </w:pPr>
      <w:r w:rsidRPr="00E44F21">
        <w:t xml:space="preserve">«обращение – это функция служебной лингвистической единицы, заключающаяся в подчеркивании направленности текста в целом и отдельных его частей адресату, а также в установлении соответствий между представлениями адресанта и адресата о характере социально-типизированных отношений между ними в процессе создания и восприятия текста. Говорить, что слово (или выражение) находится «в позиции обращения» или «играет роль обращения», – значит указывать на специфическую функцию вербальной единицы в тексте»; </w:t>
      </w:r>
    </w:p>
    <w:p w14:paraId="2E966DCA" w14:textId="77777777" w:rsidR="006B57B4" w:rsidRPr="00E44F21" w:rsidRDefault="00501E1E" w:rsidP="000B138C">
      <w:pPr>
        <w:pStyle w:val="af1"/>
        <w:numPr>
          <w:ilvl w:val="0"/>
          <w:numId w:val="3"/>
        </w:numPr>
        <w:ind w:left="0" w:firstLine="567"/>
      </w:pPr>
      <w:r w:rsidRPr="00E44F21">
        <w:t xml:space="preserve">«обращение – это слово (или выражение), находящееся в позиции обращения, выполняющее функции обращения, как они были очерчены выше» [59, c. 114-115]. </w:t>
      </w:r>
    </w:p>
    <w:p w14:paraId="73329EF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Кроме этого, обращение может пониматься в широком смысле как один из способов адресации речи. Многие ученые считают его относительно независимой структурой, не имеющей синтаксической связи с составляющими предложения.</w:t>
      </w:r>
    </w:p>
    <w:p w14:paraId="31B73AA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A.A. Шахматов придерживался традиционно принятого мнения о том, что обращение «стоит вне предложения и не является поэтому членом предложения» [</w:t>
      </w:r>
      <w:r w:rsidRPr="00E44F21">
        <w:rPr>
          <w:rFonts w:ascii="Times New Roman" w:hAnsi="Times New Roman" w:cs="Times New Roman" w:hint="eastAsia"/>
          <w:sz w:val="28"/>
          <w:szCs w:val="28"/>
          <w:lang w:val="ru-RU"/>
        </w:rPr>
        <w:t>138</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xml:space="preserve">. 261]. Н.И.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 «Обращения возникают на базе слов, но сами они словами не являются. Это уже не слово-название (как называние третьего лица), а обращенная к адресату коммуникативная единица, т.е. своеобразное речевое действие (речевой акт), состоящее из призыва и называния одновременно» [</w:t>
      </w:r>
      <w:r w:rsidRPr="00E44F21">
        <w:rPr>
          <w:rFonts w:ascii="Times New Roman" w:hAnsi="Times New Roman" w:cs="Times New Roman" w:hint="eastAsia"/>
          <w:sz w:val="28"/>
          <w:szCs w:val="28"/>
          <w:lang w:val="ru-RU"/>
        </w:rPr>
        <w:t>139</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xml:space="preserve">. 84]. По мнению Н.И. </w:t>
      </w:r>
      <w:proofErr w:type="spellStart"/>
      <w:r w:rsidRPr="00E44F21">
        <w:rPr>
          <w:rFonts w:ascii="Times New Roman" w:hAnsi="Times New Roman" w:cs="Times New Roman"/>
          <w:sz w:val="28"/>
          <w:szCs w:val="28"/>
          <w:lang w:val="ru-RU"/>
        </w:rPr>
        <w:t>Формановской</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lastRenderedPageBreak/>
        <w:t>«вокатив не является падежом, так как обращение «не слово, не лексическая единица языка» [</w:t>
      </w:r>
      <w:r w:rsidRPr="00E44F21">
        <w:rPr>
          <w:rFonts w:ascii="Times New Roman" w:hAnsi="Times New Roman" w:cs="Times New Roman" w:hint="eastAsia"/>
          <w:sz w:val="28"/>
          <w:szCs w:val="28"/>
          <w:lang w:val="ru-RU"/>
        </w:rPr>
        <w:t>139</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84].</w:t>
      </w:r>
    </w:p>
    <w:p w14:paraId="3AC1D646" w14:textId="07C6E0EC"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Однако и традиционная, и современная грамматика (грамматика 80-х годов) указывают на то, что обращение – это «имя другой стороны или предмета», то есть речь человека не может быть отделена от обращения, это не только грамматическая единица, но и единица речевого общения, и является универсальным явлением в речевой деятельности, поэтому исследование обращения не может ограничиваться статическими лингвистическими исследованиями, а должно быть включено в динамическое изучение речи. Н.С.</w:t>
      </w:r>
      <w:r w:rsidR="001978B1"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Валгина</w:t>
      </w:r>
      <w:proofErr w:type="spellEnd"/>
      <w:r w:rsidRPr="00E44F21">
        <w:rPr>
          <w:rFonts w:ascii="Times New Roman" w:hAnsi="Times New Roman" w:cs="Times New Roman"/>
          <w:sz w:val="28"/>
          <w:szCs w:val="28"/>
          <w:lang w:val="ru-RU"/>
        </w:rPr>
        <w:t xml:space="preserve"> объясняет обращение следующим образом: слово или сочетание слов, называющее адресата речи, является</w:t>
      </w:r>
      <w:bookmarkStart w:id="15" w:name="i5115"/>
      <w:bookmarkEnd w:id="15"/>
      <w:r w:rsidRPr="00E44F21">
        <w:rPr>
          <w:rStyle w:val="apple-converted-space"/>
          <w:rFonts w:ascii="Times New Roman" w:hAnsi="Times New Roman" w:cs="Times New Roman"/>
          <w:sz w:val="28"/>
          <w:szCs w:val="28"/>
          <w:lang w:val="ru-RU"/>
        </w:rPr>
        <w:t xml:space="preserve"> </w:t>
      </w:r>
      <w:r w:rsidRPr="00E44F21">
        <w:rPr>
          <w:rStyle w:val="-"/>
          <w:rFonts w:ascii="Times New Roman" w:hAnsi="Times New Roman" w:cs="Times New Roman"/>
          <w:sz w:val="28"/>
          <w:szCs w:val="28"/>
          <w:lang w:val="ru-RU"/>
        </w:rPr>
        <w:t>обращением</w:t>
      </w:r>
      <w:r w:rsidRPr="00E44F21">
        <w:rPr>
          <w:rFonts w:ascii="Times New Roman" w:hAnsi="Times New Roman" w:cs="Times New Roman"/>
          <w:sz w:val="28"/>
          <w:szCs w:val="28"/>
          <w:lang w:val="ru-RU"/>
        </w:rPr>
        <w:t>. Чаще всего в роли обращений выступают собственные имена; реже – клички животных или названия неодушевленных предметов. [</w:t>
      </w:r>
      <w:r w:rsidRPr="00E44F21">
        <w:rPr>
          <w:rFonts w:ascii="Times New Roman" w:hAnsi="Times New Roman" w:cs="Times New Roman" w:hint="eastAsia"/>
          <w:sz w:val="28"/>
          <w:szCs w:val="28"/>
          <w:lang w:val="ru-RU"/>
        </w:rPr>
        <w:t>140</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484</w:t>
      </w:r>
      <w:r w:rsidR="001978B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485]</w:t>
      </w:r>
    </w:p>
    <w:p w14:paraId="5F8C5CD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Подводя итог предыдущим исследованиям, можно суммировать особенности обращения в следующих трех аспектах: </w:t>
      </w:r>
    </w:p>
    <w:p w14:paraId="0C5413C4" w14:textId="77777777" w:rsidR="006B57B4" w:rsidRPr="00E44F21" w:rsidRDefault="00501E1E" w:rsidP="000B138C">
      <w:pPr>
        <w:pStyle w:val="af1"/>
        <w:numPr>
          <w:ilvl w:val="0"/>
          <w:numId w:val="4"/>
        </w:numPr>
        <w:ind w:left="0" w:firstLine="567"/>
      </w:pPr>
      <w:r w:rsidRPr="00E44F21">
        <w:t xml:space="preserve">обращения обычно используются в именительном падеже имени существительного; </w:t>
      </w:r>
    </w:p>
    <w:p w14:paraId="168D3C63" w14:textId="77777777" w:rsidR="006B57B4" w:rsidRPr="00E44F21" w:rsidRDefault="00501E1E" w:rsidP="000B138C">
      <w:pPr>
        <w:pStyle w:val="af1"/>
        <w:numPr>
          <w:ilvl w:val="0"/>
          <w:numId w:val="4"/>
        </w:numPr>
        <w:ind w:left="0" w:firstLine="567"/>
      </w:pPr>
      <w:r w:rsidRPr="00E44F21">
        <w:t xml:space="preserve">объектом обращений могут быть люди или даже животные и природные явления; </w:t>
      </w:r>
    </w:p>
    <w:p w14:paraId="434A4317" w14:textId="2C017D04" w:rsidR="006B57B4" w:rsidRPr="00E44F21" w:rsidRDefault="00501E1E" w:rsidP="000B138C">
      <w:pPr>
        <w:pStyle w:val="af1"/>
        <w:numPr>
          <w:ilvl w:val="0"/>
          <w:numId w:val="4"/>
        </w:numPr>
        <w:ind w:left="0" w:firstLine="567"/>
        <w:rPr>
          <w:i/>
          <w:iCs/>
        </w:rPr>
      </w:pPr>
      <w:r w:rsidRPr="00E44F21">
        <w:t>обращение может стоять вне предложения или входить в его состав, располагаясь в любом месте – в начале предложения, в середине, в конце. Даже включаясь в состав предложения, обращение не становится его членом, т.е. не имеет сочинительной или подчинительной связи с другими словами и сохраняет обособленность своей позиции и грамматическую самостоятельность. Каждая из этих трех особенностей трактуется следующим образом: обращение обычно появляется в именительном падеже имени существительного; оно не является составной частью предложения и не может войти в грамматическую систему. Если тема предложения выражена существительным, то предикатный глагол появляется в форме глагола от третьего лица, например:</w:t>
      </w:r>
      <w:r w:rsidRPr="00E44F21">
        <w:rPr>
          <w:i/>
          <w:iCs/>
        </w:rPr>
        <w:t xml:space="preserve"> Маша умеет готовить сама</w:t>
      </w:r>
      <w:r w:rsidRPr="00E44F21">
        <w:t xml:space="preserve">. Если в предложении есть обращение, то предикатный глагол часто появляется в форме второго лица, например: </w:t>
      </w:r>
      <w:r w:rsidRPr="00E44F21">
        <w:rPr>
          <w:i/>
          <w:iCs/>
        </w:rPr>
        <w:t>Маша, умеешь ли готовить сама?</w:t>
      </w:r>
      <w:r w:rsidRPr="00E44F21">
        <w:t xml:space="preserve"> Кроме того, формы обращений имеют специальную адресную интонацию и должны быть прочитаны вслух с усиленным акцентом, после чего следует пауза. Например: </w:t>
      </w:r>
      <w:r w:rsidRPr="00E44F21">
        <w:rPr>
          <w:i/>
          <w:iCs/>
        </w:rPr>
        <w:t xml:space="preserve">– Игнат! – крикнул он кучеру, который с засученными рукавами у колодца обмывал коляску. – Оседлай мне……. </w:t>
      </w:r>
      <w:r w:rsidRPr="00E44F21">
        <w:rPr>
          <w:iCs/>
        </w:rPr>
        <w:t>(Л.</w:t>
      </w:r>
      <w:r w:rsidR="001978B1" w:rsidRPr="00E44F21">
        <w:rPr>
          <w:iCs/>
        </w:rPr>
        <w:t> </w:t>
      </w:r>
      <w:r w:rsidRPr="00E44F21">
        <w:rPr>
          <w:iCs/>
        </w:rPr>
        <w:t xml:space="preserve">Толстой); </w:t>
      </w:r>
      <w:r w:rsidRPr="00E44F21">
        <w:rPr>
          <w:i/>
          <w:iCs/>
        </w:rPr>
        <w:t xml:space="preserve">Ты, ты виноват во всем! – вскрикнула она со слезами отчаяния и злости в голосе, вставая. </w:t>
      </w:r>
      <w:r w:rsidRPr="00E44F21">
        <w:rPr>
          <w:iCs/>
        </w:rPr>
        <w:t>(Л. Толстой)</w:t>
      </w:r>
      <w:r w:rsidRPr="00E44F21">
        <w:rPr>
          <w:i/>
          <w:iCs/>
        </w:rPr>
        <w:t xml:space="preserve"> </w:t>
      </w:r>
      <w:r w:rsidRPr="00E44F21">
        <w:rPr>
          <w:iCs/>
        </w:rPr>
        <w:t>или</w:t>
      </w:r>
      <w:r w:rsidRPr="00E44F21">
        <w:rPr>
          <w:i/>
          <w:iCs/>
        </w:rPr>
        <w:t xml:space="preserve"> Папочка! Папочка! – закричала я в последний раз, но вдруг поскользнулась на тротуаре и упала у ворот дома. </w:t>
      </w:r>
      <w:r w:rsidRPr="00E44F21">
        <w:rPr>
          <w:iCs/>
        </w:rPr>
        <w:t xml:space="preserve">(Ф.М. Достоевский) [НКРЯ]. </w:t>
      </w:r>
      <w:r w:rsidRPr="00E44F21">
        <w:t xml:space="preserve">Обращение </w:t>
      </w:r>
      <w:r w:rsidRPr="00E44F21">
        <w:rPr>
          <w:i/>
        </w:rPr>
        <w:t>ты</w:t>
      </w:r>
      <w:r w:rsidRPr="00E44F21">
        <w:t xml:space="preserve"> или </w:t>
      </w:r>
      <w:r w:rsidRPr="00E44F21">
        <w:rPr>
          <w:i/>
        </w:rPr>
        <w:t>папочка</w:t>
      </w:r>
      <w:r w:rsidRPr="00E44F21">
        <w:t xml:space="preserve"> используется дважды для того, чтобы усилить эмоциональную окраску адресанта</w:t>
      </w:r>
      <w:r w:rsidRPr="00E44F21">
        <w:rPr>
          <w:iCs/>
        </w:rPr>
        <w:t>.</w:t>
      </w:r>
      <w:r w:rsidRPr="00E44F21">
        <w:rPr>
          <w:i/>
          <w:iCs/>
        </w:rPr>
        <w:t xml:space="preserve"> </w:t>
      </w:r>
    </w:p>
    <w:p w14:paraId="2AF5AEE5" w14:textId="77777777" w:rsidR="006B57B4" w:rsidRPr="00E44F21" w:rsidRDefault="00501E1E" w:rsidP="000B138C">
      <w:pPr>
        <w:adjustRightInd w:val="0"/>
        <w:snapToGrid w:val="0"/>
        <w:ind w:firstLine="567"/>
        <w:jc w:val="both"/>
        <w:rPr>
          <w:rFonts w:ascii="Times New Roman" w:hAnsi="Times New Roman" w:cs="Times New Roman"/>
          <w:i/>
          <w:iCs/>
          <w:sz w:val="28"/>
          <w:szCs w:val="28"/>
          <w:lang w:val="ru-RU"/>
        </w:rPr>
      </w:pPr>
      <w:r w:rsidRPr="00E44F21">
        <w:rPr>
          <w:rFonts w:ascii="Times New Roman" w:hAnsi="Times New Roman" w:cs="Times New Roman"/>
          <w:sz w:val="28"/>
          <w:szCs w:val="28"/>
          <w:lang w:val="ru-RU"/>
        </w:rPr>
        <w:t xml:space="preserve">Такие обращения имеют специальную коммуникативную функцию в предложениях, где </w:t>
      </w:r>
      <w:r w:rsidRPr="00E44F21">
        <w:rPr>
          <w:rFonts w:ascii="Times New Roman" w:hAnsi="Times New Roman" w:cs="Times New Roman"/>
          <w:i/>
          <w:iCs/>
          <w:sz w:val="28"/>
          <w:szCs w:val="28"/>
          <w:lang w:val="ru-RU"/>
        </w:rPr>
        <w:t>Игнат</w:t>
      </w:r>
      <w:r w:rsidRPr="00E44F21">
        <w:rPr>
          <w:rFonts w:ascii="Times New Roman" w:hAnsi="Times New Roman" w:cs="Times New Roman"/>
          <w:iCs/>
          <w:sz w:val="28"/>
          <w:szCs w:val="28"/>
          <w:lang w:val="ru-RU"/>
        </w:rPr>
        <w:t xml:space="preserve">, </w:t>
      </w:r>
      <w:r w:rsidRPr="00E44F21">
        <w:rPr>
          <w:rFonts w:ascii="Times New Roman" w:hAnsi="Times New Roman" w:cs="Times New Roman"/>
          <w:i/>
          <w:iCs/>
          <w:sz w:val="28"/>
          <w:szCs w:val="28"/>
          <w:lang w:val="ru-RU"/>
        </w:rPr>
        <w:t>ты</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папа</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это не только обращения к человеку в коммуникативном дискурсе, но и передача различных сопутствующих смыслов: приказа, мольбы, страха, упрека и т.д. с эмоциональным окрасом субъективной оценки.</w:t>
      </w:r>
    </w:p>
    <w:p w14:paraId="1A1AB43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Cs/>
          <w:sz w:val="28"/>
          <w:szCs w:val="28"/>
          <w:lang w:val="ru-RU"/>
        </w:rPr>
        <w:lastRenderedPageBreak/>
        <w:t>Итак</w:t>
      </w:r>
      <w:r w:rsidRPr="00E44F21">
        <w:rPr>
          <w:rFonts w:ascii="Times New Roman" w:hAnsi="Times New Roman" w:cs="Times New Roman"/>
          <w:sz w:val="28"/>
          <w:szCs w:val="28"/>
          <w:lang w:val="ru-RU"/>
        </w:rPr>
        <w:t>, из этого следует, что предложения с обращениями имеют богатую интонацию.</w:t>
      </w:r>
    </w:p>
    <w:p w14:paraId="7D989BB8" w14:textId="77777777" w:rsidR="006B57B4" w:rsidRPr="00E44F21" w:rsidRDefault="00501E1E" w:rsidP="000B138C">
      <w:pPr>
        <w:adjustRightInd w:val="0"/>
        <w:snapToGrid w:val="0"/>
        <w:ind w:firstLine="567"/>
        <w:jc w:val="both"/>
        <w:rPr>
          <w:rFonts w:ascii="Times New Roman" w:hAnsi="Times New Roman" w:cs="Times New Roman"/>
          <w:i/>
          <w:iCs/>
          <w:sz w:val="28"/>
          <w:szCs w:val="28"/>
          <w:lang w:val="ru-RU"/>
        </w:rPr>
      </w:pPr>
      <w:r w:rsidRPr="00E44F21">
        <w:rPr>
          <w:rFonts w:ascii="Times New Roman" w:hAnsi="Times New Roman" w:cs="Times New Roman"/>
          <w:sz w:val="28"/>
          <w:szCs w:val="28"/>
          <w:lang w:val="ru-RU"/>
        </w:rPr>
        <w:t>Согласно семантическому анализу, можно понимать обращения как имя человека, животного. Например:</w:t>
      </w:r>
      <w:r w:rsidRPr="00E44F21">
        <w:rPr>
          <w:rFonts w:ascii="Times New Roman" w:hAnsi="Times New Roman" w:cs="Times New Roman"/>
          <w:i/>
          <w:iCs/>
          <w:sz w:val="28"/>
          <w:szCs w:val="28"/>
          <w:lang w:val="ru-RU"/>
        </w:rPr>
        <w:t xml:space="preserve"> </w:t>
      </w:r>
    </w:p>
    <w:p w14:paraId="2443E23D" w14:textId="551416DA" w:rsidR="006B57B4" w:rsidRPr="00E44F21" w:rsidRDefault="00501E1E" w:rsidP="000B138C">
      <w:pPr>
        <w:adjustRightInd w:val="0"/>
        <w:snapToGrid w:val="0"/>
        <w:ind w:firstLine="567"/>
        <w:jc w:val="both"/>
        <w:rPr>
          <w:rFonts w:ascii="Times New Roman" w:hAnsi="Times New Roman" w:cs="Times New Roman"/>
          <w:iCs/>
          <w:sz w:val="28"/>
          <w:szCs w:val="28"/>
          <w:lang w:val="ru-RU"/>
        </w:rPr>
      </w:pPr>
      <w:r w:rsidRPr="00E44F21">
        <w:rPr>
          <w:rFonts w:ascii="Times New Roman" w:hAnsi="Times New Roman" w:cs="Times New Roman"/>
          <w:i/>
          <w:iCs/>
          <w:sz w:val="28"/>
          <w:szCs w:val="28"/>
          <w:lang w:val="ru-RU"/>
        </w:rPr>
        <w:t xml:space="preserve">– Нина Григорьевна, не сердитесь на меня. Я увлекся и наговорил глупостей, – сказал он вполголоса. </w:t>
      </w:r>
      <w:r w:rsidRPr="00E44F21">
        <w:rPr>
          <w:rFonts w:ascii="Times New Roman" w:hAnsi="Times New Roman" w:cs="Times New Roman"/>
          <w:iCs/>
          <w:sz w:val="28"/>
          <w:szCs w:val="28"/>
          <w:lang w:val="ru-RU"/>
        </w:rPr>
        <w:t>(А.И. Куприн</w:t>
      </w:r>
      <w:r w:rsidR="001978B1" w:rsidRPr="00E44F21">
        <w:rPr>
          <w:rFonts w:ascii="Times New Roman" w:hAnsi="Times New Roman" w:cs="Times New Roman"/>
          <w:iCs/>
          <w:sz w:val="28"/>
          <w:szCs w:val="28"/>
          <w:lang w:val="ru-RU"/>
        </w:rPr>
        <w:t>)</w:t>
      </w:r>
      <w:r w:rsidRPr="00E44F21">
        <w:rPr>
          <w:rFonts w:ascii="Times New Roman" w:hAnsi="Times New Roman" w:cs="Times New Roman"/>
          <w:iCs/>
          <w:sz w:val="28"/>
          <w:szCs w:val="28"/>
          <w:lang w:val="ru-RU"/>
        </w:rPr>
        <w:t xml:space="preserve"> [НКРЯ])</w:t>
      </w:r>
      <w:r w:rsidRPr="00E44F21">
        <w:rPr>
          <w:rFonts w:ascii="Times New Roman" w:hAnsi="Times New Roman" w:cs="Times New Roman"/>
          <w:i/>
          <w:iCs/>
          <w:sz w:val="28"/>
          <w:szCs w:val="28"/>
          <w:lang w:val="ru-RU"/>
        </w:rPr>
        <w:t xml:space="preserve"> </w:t>
      </w:r>
      <w:r w:rsidRPr="00E44F21">
        <w:rPr>
          <w:rFonts w:ascii="Times New Roman" w:hAnsi="Times New Roman" w:cs="Times New Roman"/>
          <w:iCs/>
          <w:sz w:val="28"/>
          <w:szCs w:val="28"/>
          <w:lang w:val="ru-RU"/>
        </w:rPr>
        <w:t xml:space="preserve">(Обращение </w:t>
      </w:r>
      <w:r w:rsidRPr="00E44F21">
        <w:rPr>
          <w:rFonts w:ascii="Times New Roman" w:hAnsi="Times New Roman" w:cs="Times New Roman"/>
          <w:i/>
          <w:iCs/>
          <w:sz w:val="28"/>
          <w:szCs w:val="28"/>
          <w:lang w:val="ru-RU"/>
        </w:rPr>
        <w:t xml:space="preserve">Нина Григорьевна </w:t>
      </w:r>
      <w:r w:rsidRPr="00E44F21">
        <w:rPr>
          <w:rFonts w:ascii="Times New Roman" w:hAnsi="Times New Roman" w:cs="Times New Roman"/>
          <w:iCs/>
          <w:sz w:val="28"/>
          <w:szCs w:val="28"/>
          <w:lang w:val="ru-RU"/>
        </w:rPr>
        <w:t xml:space="preserve">относится к человеку). </w:t>
      </w:r>
    </w:p>
    <w:p w14:paraId="7DD87DDC" w14:textId="0DE186A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
          <w:iCs/>
          <w:sz w:val="28"/>
          <w:szCs w:val="28"/>
          <w:lang w:val="ru-RU"/>
        </w:rPr>
        <w:t xml:space="preserve">– Что, конь, не малый мы с тобой по свету дали крюк? </w:t>
      </w:r>
      <w:r w:rsidRPr="00E44F21">
        <w:rPr>
          <w:rFonts w:ascii="Times New Roman" w:hAnsi="Times New Roman" w:cs="Times New Roman"/>
          <w:iCs/>
          <w:sz w:val="28"/>
          <w:szCs w:val="28"/>
          <w:lang w:val="ru-RU"/>
        </w:rPr>
        <w:t>(А.Т. Твардовский</w:t>
      </w:r>
      <w:r w:rsidR="001978B1" w:rsidRPr="00E44F21">
        <w:rPr>
          <w:rFonts w:ascii="Times New Roman" w:hAnsi="Times New Roman" w:cs="Times New Roman"/>
          <w:iCs/>
          <w:sz w:val="28"/>
          <w:szCs w:val="28"/>
          <w:lang w:val="ru-RU"/>
        </w:rPr>
        <w:t xml:space="preserve">) </w:t>
      </w:r>
      <w:r w:rsidRPr="00E44F21">
        <w:rPr>
          <w:rFonts w:ascii="Times New Roman" w:hAnsi="Times New Roman" w:cs="Times New Roman"/>
          <w:iCs/>
          <w:sz w:val="28"/>
          <w:szCs w:val="28"/>
          <w:lang w:val="ru-RU"/>
        </w:rPr>
        <w:t>[НКРЯ])</w:t>
      </w:r>
      <w:r w:rsidRPr="00E44F21">
        <w:rPr>
          <w:rFonts w:ascii="Times New Roman" w:hAnsi="Times New Roman" w:cs="Times New Roman"/>
          <w:i/>
          <w:iCs/>
          <w:sz w:val="28"/>
          <w:szCs w:val="28"/>
          <w:lang w:val="ru-RU"/>
        </w:rPr>
        <w:t xml:space="preserve"> </w:t>
      </w:r>
      <w:r w:rsidRPr="00E44F21">
        <w:rPr>
          <w:rFonts w:ascii="Times New Roman" w:hAnsi="Times New Roman" w:cs="Times New Roman"/>
          <w:iCs/>
          <w:sz w:val="28"/>
          <w:szCs w:val="28"/>
          <w:lang w:val="ru-RU"/>
        </w:rPr>
        <w:t xml:space="preserve">(Обращение </w:t>
      </w:r>
      <w:r w:rsidRPr="00E44F21">
        <w:rPr>
          <w:rFonts w:ascii="Times New Roman" w:hAnsi="Times New Roman" w:cs="Times New Roman"/>
          <w:i/>
          <w:iCs/>
          <w:sz w:val="28"/>
          <w:szCs w:val="28"/>
          <w:lang w:val="ru-RU"/>
        </w:rPr>
        <w:t>конь</w:t>
      </w:r>
      <w:r w:rsidRPr="00E44F21">
        <w:rPr>
          <w:rFonts w:ascii="Times New Roman" w:hAnsi="Times New Roman" w:cs="Times New Roman"/>
          <w:iCs/>
          <w:sz w:val="28"/>
          <w:szCs w:val="28"/>
          <w:lang w:val="ru-RU"/>
        </w:rPr>
        <w:t xml:space="preserve"> относится к животному).</w:t>
      </w:r>
      <w:r w:rsidRPr="00E44F21">
        <w:rPr>
          <w:rFonts w:ascii="Times New Roman" w:hAnsi="Times New Roman" w:cs="Times New Roman"/>
          <w:i/>
          <w:iCs/>
          <w:sz w:val="28"/>
          <w:szCs w:val="28"/>
          <w:lang w:val="ru-RU"/>
        </w:rPr>
        <w:t xml:space="preserve"> </w:t>
      </w:r>
    </w:p>
    <w:p w14:paraId="3F3B5415"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Кроме того, обращения в литературе часто выступают в виде существительных с абстрактными значениями, а также географических названий, например: </w:t>
      </w:r>
      <w:r w:rsidRPr="00E44F21">
        <w:rPr>
          <w:rFonts w:ascii="Times New Roman" w:hAnsi="Times New Roman" w:cs="Times New Roman"/>
          <w:i/>
          <w:iCs/>
          <w:sz w:val="28"/>
          <w:szCs w:val="28"/>
          <w:lang w:val="ru-RU"/>
        </w:rPr>
        <w:t>Я люблю тебя, Казахстан!</w:t>
      </w:r>
      <w:r w:rsidRPr="00E44F21">
        <w:rPr>
          <w:rFonts w:ascii="Times New Roman" w:hAnsi="Times New Roman" w:cs="Times New Roman"/>
          <w:sz w:val="28"/>
          <w:szCs w:val="28"/>
          <w:lang w:val="ru-RU"/>
        </w:rPr>
        <w:t xml:space="preserve"> </w:t>
      </w:r>
    </w:p>
    <w:p w14:paraId="2BB4378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Когда обращение используется для выражения восклицательного значения, оно представляет собой полное целое, как например: </w:t>
      </w:r>
      <w:r w:rsidRPr="00E44F21">
        <w:rPr>
          <w:rFonts w:ascii="Times New Roman" w:hAnsi="Times New Roman" w:cs="Times New Roman"/>
          <w:i/>
          <w:iCs/>
          <w:sz w:val="28"/>
          <w:szCs w:val="28"/>
          <w:lang w:val="ru-RU"/>
        </w:rPr>
        <w:t xml:space="preserve">господи прости, господи помилуй, слава тебе господи </w:t>
      </w:r>
      <w:r w:rsidRPr="00E44F21">
        <w:rPr>
          <w:rFonts w:ascii="Times New Roman" w:hAnsi="Times New Roman" w:cs="Times New Roman"/>
          <w:iCs/>
          <w:sz w:val="28"/>
          <w:szCs w:val="28"/>
          <w:lang w:val="ru-RU"/>
        </w:rPr>
        <w:t>и др.</w:t>
      </w:r>
      <w:r w:rsidRPr="00E44F21">
        <w:rPr>
          <w:rFonts w:ascii="Times New Roman" w:hAnsi="Times New Roman" w:cs="Times New Roman"/>
          <w:sz w:val="28"/>
          <w:szCs w:val="28"/>
          <w:lang w:val="ru-RU"/>
        </w:rPr>
        <w:t xml:space="preserve"> </w:t>
      </w:r>
    </w:p>
    <w:p w14:paraId="615A96AB" w14:textId="77777777" w:rsidR="006B57B4" w:rsidRPr="00E44F21" w:rsidRDefault="00501E1E" w:rsidP="000B138C">
      <w:pPr>
        <w:adjustRightInd w:val="0"/>
        <w:snapToGrid w:val="0"/>
        <w:ind w:firstLine="567"/>
        <w:jc w:val="both"/>
        <w:rPr>
          <w:rFonts w:ascii="Times New Roman" w:hAnsi="Times New Roman" w:cs="Times New Roman"/>
          <w:i/>
          <w:iCs/>
          <w:sz w:val="28"/>
          <w:szCs w:val="28"/>
          <w:lang w:val="ru-RU"/>
        </w:rPr>
      </w:pPr>
      <w:r w:rsidRPr="00E44F21">
        <w:rPr>
          <w:rFonts w:ascii="Times New Roman" w:hAnsi="Times New Roman" w:cs="Times New Roman"/>
          <w:sz w:val="28"/>
          <w:szCs w:val="28"/>
          <w:lang w:val="ru-RU"/>
        </w:rPr>
        <w:t xml:space="preserve">Функциональное значение обращения несколько меняется, если оно находится в разных позициях высказывания, что на </w:t>
      </w:r>
      <w:proofErr w:type="spellStart"/>
      <w:r w:rsidRPr="00E44F21">
        <w:rPr>
          <w:rFonts w:ascii="Times New Roman" w:hAnsi="Times New Roman" w:cs="Times New Roman"/>
          <w:sz w:val="28"/>
          <w:szCs w:val="28"/>
          <w:lang w:val="ru-RU"/>
        </w:rPr>
        <w:t>письменой</w:t>
      </w:r>
      <w:proofErr w:type="spellEnd"/>
      <w:r w:rsidRPr="00E44F21">
        <w:rPr>
          <w:rFonts w:ascii="Times New Roman" w:hAnsi="Times New Roman" w:cs="Times New Roman"/>
          <w:sz w:val="28"/>
          <w:szCs w:val="28"/>
          <w:lang w:val="ru-RU"/>
        </w:rPr>
        <w:t xml:space="preserve"> речи обязательно выделяется соответствующими пунктуационными знаками, в устной – интонацией. В случае, если обращение находится в начале предложения, оно отделяется от предложения запятой и читается вслух с небольшой паузой в восклицательном тоне; если за обращением следует восклицательный знак, он указывает на то, что тон должен добавлять более сильные эмоции и требовать более длительной паузы, чтобы привлечь внимание другого человека. Например:</w:t>
      </w:r>
      <w:r w:rsidRPr="00E44F21">
        <w:rPr>
          <w:rFonts w:ascii="Times New Roman" w:hAnsi="Times New Roman" w:cs="Times New Roman"/>
          <w:i/>
          <w:iCs/>
          <w:sz w:val="28"/>
          <w:szCs w:val="28"/>
          <w:lang w:val="ru-RU"/>
        </w:rPr>
        <w:t xml:space="preserve"> </w:t>
      </w:r>
    </w:p>
    <w:p w14:paraId="32BA3335" w14:textId="280258B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Настинка</w:t>
      </w:r>
      <w:proofErr w:type="spellEnd"/>
      <w:r w:rsidRPr="00E44F21">
        <w:rPr>
          <w:rFonts w:ascii="Times New Roman" w:hAnsi="Times New Roman" w:cs="Times New Roman"/>
          <w:i/>
          <w:iCs/>
          <w:sz w:val="28"/>
          <w:szCs w:val="28"/>
          <w:lang w:val="ru-RU"/>
        </w:rPr>
        <w:t xml:space="preserve">! – Начал я робким и вкрадчивым голосом, – </w:t>
      </w:r>
      <w:proofErr w:type="spellStart"/>
      <w:r w:rsidRPr="00E44F21">
        <w:rPr>
          <w:rFonts w:ascii="Times New Roman" w:hAnsi="Times New Roman" w:cs="Times New Roman"/>
          <w:i/>
          <w:iCs/>
          <w:sz w:val="28"/>
          <w:szCs w:val="28"/>
          <w:lang w:val="ru-RU"/>
        </w:rPr>
        <w:t>Настинка</w:t>
      </w:r>
      <w:proofErr w:type="spellEnd"/>
      <w:r w:rsidRPr="00E44F21">
        <w:rPr>
          <w:rFonts w:ascii="Times New Roman" w:hAnsi="Times New Roman" w:cs="Times New Roman"/>
          <w:i/>
          <w:iCs/>
          <w:sz w:val="28"/>
          <w:szCs w:val="28"/>
          <w:lang w:val="ru-RU"/>
        </w:rPr>
        <w:t xml:space="preserve">! ради бога, не плачьте! Почему вы знаете? может быть, его ещё нет… </w:t>
      </w:r>
      <w:r w:rsidRPr="00E44F21">
        <w:rPr>
          <w:rFonts w:ascii="Times New Roman" w:hAnsi="Times New Roman" w:cs="Times New Roman"/>
          <w:iCs/>
          <w:sz w:val="28"/>
          <w:szCs w:val="28"/>
          <w:lang w:val="ru-RU"/>
        </w:rPr>
        <w:t>(Ф.М.</w:t>
      </w:r>
      <w:r w:rsidR="001978B1" w:rsidRPr="00E44F21">
        <w:rPr>
          <w:rFonts w:ascii="Times New Roman" w:hAnsi="Times New Roman" w:cs="Times New Roman"/>
          <w:iCs/>
          <w:sz w:val="28"/>
          <w:szCs w:val="28"/>
          <w:lang w:val="ru-RU"/>
        </w:rPr>
        <w:t> </w:t>
      </w:r>
      <w:r w:rsidRPr="00E44F21">
        <w:rPr>
          <w:rFonts w:ascii="Times New Roman" w:hAnsi="Times New Roman" w:cs="Times New Roman"/>
          <w:iCs/>
          <w:sz w:val="28"/>
          <w:szCs w:val="28"/>
          <w:lang w:val="ru-RU"/>
        </w:rPr>
        <w:t>Достоевский</w:t>
      </w:r>
      <w:r w:rsidR="001978B1" w:rsidRPr="00E44F21">
        <w:rPr>
          <w:rFonts w:ascii="Times New Roman" w:hAnsi="Times New Roman" w:cs="Times New Roman"/>
          <w:iCs/>
          <w:sz w:val="28"/>
          <w:szCs w:val="28"/>
          <w:lang w:val="ru-RU"/>
        </w:rPr>
        <w:t xml:space="preserve">) </w:t>
      </w:r>
      <w:r w:rsidRPr="00E44F21">
        <w:rPr>
          <w:rFonts w:ascii="Times New Roman" w:hAnsi="Times New Roman" w:cs="Times New Roman"/>
          <w:sz w:val="28"/>
          <w:szCs w:val="28"/>
          <w:lang w:val="ru-RU"/>
        </w:rPr>
        <w:t>[НКРЯ]</w:t>
      </w:r>
      <w:r w:rsidRPr="00E44F21">
        <w:rPr>
          <w:rFonts w:ascii="Times New Roman" w:hAnsi="Times New Roman" w:cs="Times New Roman"/>
          <w:iCs/>
          <w:sz w:val="28"/>
          <w:szCs w:val="28"/>
          <w:lang w:val="ru-RU"/>
        </w:rPr>
        <w:t>)</w:t>
      </w:r>
      <w:r w:rsidRPr="00E44F21">
        <w:rPr>
          <w:rFonts w:ascii="Times New Roman" w:hAnsi="Times New Roman" w:cs="Times New Roman"/>
          <w:sz w:val="28"/>
          <w:szCs w:val="28"/>
          <w:lang w:val="ru-RU"/>
        </w:rPr>
        <w:t>.</w:t>
      </w:r>
    </w:p>
    <w:p w14:paraId="04BF057C"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Когда обращение находится в середине предложения, оно обособляется с двух сторон, например: </w:t>
      </w:r>
    </w:p>
    <w:p w14:paraId="5F2CBED3" w14:textId="56354082"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
          <w:iCs/>
          <w:sz w:val="28"/>
          <w:szCs w:val="28"/>
          <w:lang w:val="ru-RU"/>
        </w:rPr>
        <w:t xml:space="preserve">– Ну, скажи мне, </w:t>
      </w:r>
      <w:proofErr w:type="spellStart"/>
      <w:r w:rsidRPr="00E44F21">
        <w:rPr>
          <w:rFonts w:ascii="Times New Roman" w:hAnsi="Times New Roman" w:cs="Times New Roman"/>
          <w:i/>
          <w:iCs/>
          <w:sz w:val="28"/>
          <w:szCs w:val="28"/>
          <w:lang w:val="ru-RU"/>
        </w:rPr>
        <w:t>Сашурочка</w:t>
      </w:r>
      <w:proofErr w:type="spellEnd"/>
      <w:r w:rsidRPr="00E44F21">
        <w:rPr>
          <w:rFonts w:ascii="Times New Roman" w:hAnsi="Times New Roman" w:cs="Times New Roman"/>
          <w:i/>
          <w:iCs/>
          <w:sz w:val="28"/>
          <w:szCs w:val="28"/>
          <w:lang w:val="ru-RU"/>
        </w:rPr>
        <w:t xml:space="preserve">, скажи, моя </w:t>
      </w:r>
      <w:proofErr w:type="spellStart"/>
      <w:r w:rsidRPr="00E44F21">
        <w:rPr>
          <w:rFonts w:ascii="Times New Roman" w:hAnsi="Times New Roman" w:cs="Times New Roman"/>
          <w:i/>
          <w:iCs/>
          <w:sz w:val="28"/>
          <w:szCs w:val="28"/>
          <w:lang w:val="ru-RU"/>
        </w:rPr>
        <w:t>кисинька</w:t>
      </w:r>
      <w:proofErr w:type="spellEnd"/>
      <w:r w:rsidRPr="00E44F21">
        <w:rPr>
          <w:rFonts w:ascii="Times New Roman" w:hAnsi="Times New Roman" w:cs="Times New Roman"/>
          <w:i/>
          <w:iCs/>
          <w:sz w:val="28"/>
          <w:szCs w:val="28"/>
          <w:lang w:val="ru-RU"/>
        </w:rPr>
        <w:t>, чего бы ты хотела? – спрашивал Илья Самойлович, с тоской глядя в большие серьезные глаза дочери.</w:t>
      </w:r>
      <w:r w:rsidRPr="00E44F21">
        <w:rPr>
          <w:rFonts w:ascii="Times New Roman" w:hAnsi="Times New Roman" w:cs="Times New Roman"/>
          <w:sz w:val="28"/>
          <w:szCs w:val="28"/>
          <w:lang w:val="ru-RU"/>
        </w:rPr>
        <w:t xml:space="preserve"> </w:t>
      </w:r>
      <w:r w:rsidRPr="00E44F21">
        <w:rPr>
          <w:rFonts w:ascii="Times New Roman" w:hAnsi="Times New Roman" w:cs="Times New Roman"/>
          <w:iCs/>
          <w:sz w:val="28"/>
          <w:szCs w:val="28"/>
          <w:lang w:val="ru-RU"/>
        </w:rPr>
        <w:t>(А.И. Куприн</w:t>
      </w:r>
      <w:r w:rsidR="00532AAF" w:rsidRPr="00E44F21">
        <w:rPr>
          <w:rFonts w:ascii="Times New Roman" w:hAnsi="Times New Roman" w:cs="Times New Roman"/>
          <w:iCs/>
          <w:sz w:val="28"/>
          <w:szCs w:val="28"/>
          <w:lang w:val="ru-RU"/>
        </w:rPr>
        <w:t>)</w:t>
      </w:r>
      <w:r w:rsidRPr="00E44F21">
        <w:rPr>
          <w:rFonts w:ascii="Times New Roman" w:hAnsi="Times New Roman" w:cs="Times New Roman"/>
          <w:iCs/>
          <w:sz w:val="28"/>
          <w:szCs w:val="28"/>
          <w:lang w:val="ru-RU"/>
        </w:rPr>
        <w:t xml:space="preserve"> </w:t>
      </w:r>
      <w:r w:rsidRPr="00E44F21">
        <w:rPr>
          <w:rFonts w:ascii="Times New Roman" w:hAnsi="Times New Roman" w:cs="Times New Roman"/>
          <w:sz w:val="28"/>
          <w:szCs w:val="28"/>
          <w:lang w:val="ru-RU"/>
        </w:rPr>
        <w:t>[НКРЯ]</w:t>
      </w:r>
      <w:r w:rsidRPr="00E44F21">
        <w:rPr>
          <w:rFonts w:ascii="Times New Roman" w:hAnsi="Times New Roman" w:cs="Times New Roman"/>
          <w:iCs/>
          <w:sz w:val="28"/>
          <w:szCs w:val="28"/>
          <w:lang w:val="ru-RU"/>
        </w:rPr>
        <w:t>)</w:t>
      </w:r>
      <w:r w:rsidRPr="00E44F21">
        <w:rPr>
          <w:rFonts w:ascii="Times New Roman" w:hAnsi="Times New Roman" w:cs="Times New Roman"/>
          <w:sz w:val="28"/>
          <w:szCs w:val="28"/>
          <w:lang w:val="ru-RU"/>
        </w:rPr>
        <w:t>.</w:t>
      </w:r>
    </w:p>
    <w:p w14:paraId="50A966C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Когда обращение находится в конце предложения, ему предшествует запятая, отделяющая его. В зависимости от эмоций, выраженных в предложении, в конце предложения выбираются соответствующие знаки препинания, такие, как точка, вопросительный знак, восклицательный знак и т.д. В общем случае обращение восклицательного значения обычно располагается в конце предложения и используется восклицательный знак, например: </w:t>
      </w:r>
      <w:r w:rsidRPr="00E44F21">
        <w:rPr>
          <w:rFonts w:ascii="Times New Roman" w:hAnsi="Times New Roman" w:cs="Times New Roman"/>
          <w:i/>
          <w:iCs/>
          <w:sz w:val="28"/>
          <w:szCs w:val="28"/>
          <w:lang w:val="ru-RU"/>
        </w:rPr>
        <w:t>Как хорошо ты, море ночное!</w:t>
      </w:r>
      <w:r w:rsidRPr="00E44F21">
        <w:rPr>
          <w:rFonts w:ascii="Times New Roman" w:hAnsi="Times New Roman" w:cs="Times New Roman"/>
          <w:sz w:val="28"/>
          <w:szCs w:val="28"/>
          <w:lang w:val="ru-RU"/>
        </w:rPr>
        <w:t xml:space="preserve"> Безусловно, что в устной речи произнесение подобных обращений сопровождается особой интонацией. </w:t>
      </w:r>
    </w:p>
    <w:p w14:paraId="59D5F4C7" w14:textId="53F8AAF2"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05C2D917" w14:textId="15BA9983" w:rsidR="00532AAF" w:rsidRPr="00E44F21" w:rsidRDefault="00532AAF" w:rsidP="000B138C">
      <w:pPr>
        <w:adjustRightInd w:val="0"/>
        <w:snapToGrid w:val="0"/>
        <w:ind w:firstLine="567"/>
        <w:jc w:val="both"/>
        <w:rPr>
          <w:rFonts w:ascii="Times New Roman" w:hAnsi="Times New Roman" w:cs="Times New Roman"/>
          <w:b/>
          <w:sz w:val="28"/>
          <w:szCs w:val="28"/>
          <w:lang w:val="ru-RU"/>
        </w:rPr>
      </w:pPr>
      <w:r w:rsidRPr="00E44F21">
        <w:rPr>
          <w:rFonts w:ascii="Times New Roman" w:hAnsi="Times New Roman" w:cs="Times New Roman"/>
          <w:b/>
          <w:sz w:val="28"/>
          <w:szCs w:val="28"/>
          <w:lang w:val="ru-RU"/>
        </w:rPr>
        <w:t>1.2.2 Определение китайских обращений</w:t>
      </w:r>
    </w:p>
    <w:p w14:paraId="2D0776FC"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Существуют различные определения обращений в китайской лингвистике, но между ними есть определенные сходства, поэтому представим наиболее репрезентативные трактовки.</w:t>
      </w:r>
    </w:p>
    <w:p w14:paraId="26D0880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Согласно </w:t>
      </w:r>
      <w:proofErr w:type="spellStart"/>
      <w:r w:rsidRPr="00E44F21">
        <w:rPr>
          <w:rFonts w:ascii="Times New Roman" w:hAnsi="Times New Roman" w:cs="Times New Roman"/>
          <w:sz w:val="28"/>
          <w:szCs w:val="28"/>
          <w:lang w:val="ru-RU"/>
        </w:rPr>
        <w:t>Лю</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Ёнхоу</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141</w:t>
      </w:r>
      <w:r w:rsidRPr="00E44F21">
        <w:rPr>
          <w:rFonts w:ascii="Times New Roman" w:hAnsi="Times New Roman" w:cs="Times New Roman"/>
          <w:sz w:val="28"/>
          <w:szCs w:val="28"/>
          <w:lang w:val="ru-RU"/>
        </w:rPr>
        <w:t xml:space="preserve">], в качестве коммуникативной единицы обращения представляют собой символическую систему, с помощью которой люди обращаются к адресату, идентифицируют обе стороны и устанавливают в общении межличностные отношения. Обращение имеет две основные функции: </w:t>
      </w:r>
    </w:p>
    <w:p w14:paraId="4B890590" w14:textId="77777777" w:rsidR="006B57B4" w:rsidRPr="00E44F21" w:rsidRDefault="00501E1E" w:rsidP="000B138C">
      <w:pPr>
        <w:pStyle w:val="af1"/>
        <w:numPr>
          <w:ilvl w:val="0"/>
          <w:numId w:val="4"/>
        </w:numPr>
        <w:ind w:left="0" w:firstLine="567"/>
      </w:pPr>
      <w:r w:rsidRPr="00E44F21">
        <w:t xml:space="preserve">как символ ценности, слова обращения могут обозначать социальный статус, возраст, пол, расу и другие социальные атрибуты говорящего, а также определять социальные отношения и роли людей; </w:t>
      </w:r>
    </w:p>
    <w:p w14:paraId="1E0B645A" w14:textId="77777777" w:rsidR="006B57B4" w:rsidRPr="00E44F21" w:rsidRDefault="00501E1E" w:rsidP="000B138C">
      <w:pPr>
        <w:pStyle w:val="af1"/>
        <w:numPr>
          <w:ilvl w:val="0"/>
          <w:numId w:val="5"/>
        </w:numPr>
        <w:ind w:left="0" w:firstLine="567"/>
      </w:pPr>
      <w:r w:rsidRPr="00E44F21">
        <w:t>люди могут использовать вариацию обращений для реорганизации межличностных отношений, выражения позиции и отношения, построения новых идентичностей и осуществления речевых действий.</w:t>
      </w:r>
    </w:p>
    <w:p w14:paraId="78B9805B"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lang w:val="ru-RU"/>
        </w:rPr>
        <w:t>Вэй</w:t>
      </w:r>
      <w:proofErr w:type="spellEnd"/>
      <w:r w:rsidRPr="00E44F21">
        <w:rPr>
          <w:rFonts w:ascii="Times New Roman" w:hAnsi="Times New Roman" w:cs="Times New Roman" w:hint="eastAsia"/>
          <w:sz w:val="28"/>
          <w:szCs w:val="28"/>
          <w:lang w:val="ru-RU"/>
        </w:rPr>
        <w:t xml:space="preserve"> </w:t>
      </w:r>
      <w:proofErr w:type="spellStart"/>
      <w:r w:rsidRPr="00E44F21">
        <w:rPr>
          <w:rFonts w:ascii="Times New Roman" w:hAnsi="Times New Roman" w:cs="Times New Roman"/>
          <w:sz w:val="28"/>
          <w:szCs w:val="28"/>
          <w:lang w:val="ru-RU"/>
        </w:rPr>
        <w:t>Чжицян</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142</w:t>
      </w:r>
      <w:r w:rsidRPr="00E44F21">
        <w:rPr>
          <w:rFonts w:ascii="Times New Roman" w:hAnsi="Times New Roman" w:cs="Times New Roman"/>
          <w:sz w:val="28"/>
          <w:szCs w:val="28"/>
          <w:lang w:val="ru-RU"/>
        </w:rPr>
        <w:t>] указывает на то, что обращения во многих случаях являются первым сообщением, переданным другой стороне. Коммуникант всегда должен выбирать подходящий термин обращения в соответствии с возрастом, профессией, статусом, личностью другой стороны, а также учитывать отношения с ним или с ней, глубину эмоций и возможность выступления. С одной стороны, различные термины обращения отражают ролевую идентичность, социальный статус и близость двух сторон, а с другой стороны, они выражают мысли и чувства говорящего о человеке, к которому обращаются.</w:t>
      </w:r>
    </w:p>
    <w:p w14:paraId="036D395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Ли </w:t>
      </w:r>
      <w:proofErr w:type="spellStart"/>
      <w:r w:rsidRPr="00E44F21">
        <w:rPr>
          <w:rFonts w:ascii="Times New Roman" w:hAnsi="Times New Roman" w:cs="Times New Roman"/>
          <w:sz w:val="28"/>
          <w:szCs w:val="28"/>
          <w:lang w:val="ru-RU"/>
        </w:rPr>
        <w:t>Чуньхуа</w:t>
      </w:r>
      <w:proofErr w:type="spellEnd"/>
      <w:r w:rsidRPr="00E44F21">
        <w:rPr>
          <w:rFonts w:ascii="Times New Roman" w:hAnsi="Times New Roman" w:cs="Times New Roman"/>
          <w:sz w:val="28"/>
          <w:szCs w:val="28"/>
          <w:lang w:val="ru-RU"/>
        </w:rPr>
        <w:t xml:space="preserve"> и Ли </w:t>
      </w:r>
      <w:proofErr w:type="spellStart"/>
      <w:r w:rsidRPr="00E44F21">
        <w:rPr>
          <w:rFonts w:ascii="Times New Roman" w:hAnsi="Times New Roman" w:cs="Times New Roman"/>
          <w:sz w:val="28"/>
          <w:szCs w:val="28"/>
          <w:lang w:val="ru-RU"/>
        </w:rPr>
        <w:t>Чжунюн</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143</w:t>
      </w:r>
      <w:r w:rsidRPr="00E44F21">
        <w:rPr>
          <w:rFonts w:ascii="Times New Roman" w:hAnsi="Times New Roman" w:cs="Times New Roman"/>
          <w:sz w:val="28"/>
          <w:szCs w:val="28"/>
          <w:lang w:val="ru-RU"/>
        </w:rPr>
        <w:t>] отмечают, что правильное обращение обеспечивает гладкое социальное взаимодействие, в то время как неправильное обращение может стать препятствием для коммуникации.</w:t>
      </w:r>
    </w:p>
    <w:p w14:paraId="5987FC88" w14:textId="40ED704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Из определений термина </w:t>
      </w:r>
      <w:r w:rsidR="00553E8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обращения</w:t>
      </w:r>
      <w:r w:rsidR="00553E8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следует, что такой термин является очень важной коммуникативной единицей, и это не только символическая система, но и способ передачи чувств. Выбор симметричного обращения не является произвольным, он ограничен многими социальными факторами.</w:t>
      </w:r>
    </w:p>
    <w:p w14:paraId="79421CC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Кроме того, слово </w:t>
      </w:r>
      <w:r w:rsidRPr="00E44F21">
        <w:rPr>
          <w:rFonts w:ascii="Times New Roman" w:hAnsi="Times New Roman" w:cs="Times New Roman"/>
          <w:i/>
          <w:sz w:val="28"/>
          <w:szCs w:val="28"/>
          <w:lang w:val="ru-RU"/>
        </w:rPr>
        <w:t>обращение</w:t>
      </w:r>
      <w:r w:rsidRPr="00E44F21">
        <w:rPr>
          <w:rFonts w:ascii="Times New Roman" w:hAnsi="Times New Roman" w:cs="Times New Roman"/>
          <w:sz w:val="28"/>
          <w:szCs w:val="28"/>
          <w:lang w:val="ru-RU"/>
        </w:rPr>
        <w:t xml:space="preserve"> на китайском языке переводится как </w:t>
      </w:r>
      <w:r w:rsidRPr="00E44F21">
        <w:rPr>
          <w:rFonts w:ascii="Times New Roman" w:hAnsi="Times New Roman" w:cs="Times New Roman"/>
          <w:i/>
          <w:sz w:val="28"/>
          <w:szCs w:val="28"/>
          <w:lang w:val="ru-RU"/>
        </w:rPr>
        <w:t>称呼语</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sz w:val="28"/>
          <w:szCs w:val="28"/>
          <w:lang w:val="ru-RU"/>
        </w:rPr>
        <w:t xml:space="preserve">, в китайском языке помимо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hint="eastAsia"/>
          <w:i/>
          <w:sz w:val="28"/>
          <w:szCs w:val="28"/>
          <w:lang w:val="ru-RU"/>
        </w:rPr>
        <w:t>–</w:t>
      </w:r>
      <w:r w:rsidRPr="00E44F21">
        <w:rPr>
          <w:rFonts w:ascii="Times New Roman" w:hAnsi="Times New Roman" w:cs="Times New Roman"/>
          <w:i/>
          <w:sz w:val="28"/>
          <w:szCs w:val="28"/>
          <w:lang w:val="ru-RU"/>
        </w:rPr>
        <w:t>обращения</w:t>
      </w:r>
      <w:r w:rsidRPr="00E44F21">
        <w:rPr>
          <w:rFonts w:ascii="Times New Roman" w:hAnsi="Times New Roman" w:cs="Times New Roman"/>
          <w:sz w:val="28"/>
          <w:szCs w:val="28"/>
          <w:lang w:val="ru-RU"/>
        </w:rPr>
        <w:t xml:space="preserve"> существует еще и термин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hint="eastAsia"/>
          <w:i/>
          <w:sz w:val="28"/>
          <w:szCs w:val="28"/>
          <w:lang w:val="ru-RU"/>
        </w:rPr>
        <w:t>–</w:t>
      </w:r>
      <w:r w:rsidRPr="00E44F21">
        <w:rPr>
          <w:rFonts w:ascii="Times New Roman" w:hAnsi="Times New Roman" w:cs="Times New Roman"/>
          <w:iCs/>
          <w:sz w:val="28"/>
          <w:szCs w:val="28"/>
          <w:lang w:val="ru-RU"/>
        </w:rPr>
        <w:t>наименования</w:t>
      </w:r>
      <w:r w:rsidRPr="00E44F21">
        <w:rPr>
          <w:rFonts w:ascii="Times New Roman" w:hAnsi="Times New Roman" w:cs="Times New Roman"/>
          <w:sz w:val="28"/>
          <w:szCs w:val="28"/>
          <w:lang w:val="ru-RU"/>
        </w:rPr>
        <w:t xml:space="preserve">. Оба имеют функцию ориентации на адресата. Следовательно, в китайском языке существует проблема смешения понятий </w:t>
      </w:r>
      <w:r w:rsidRPr="00E44F21">
        <w:rPr>
          <w:rFonts w:ascii="Times New Roman" w:hAnsi="Times New Roman" w:cs="Times New Roman"/>
          <w:i/>
          <w:sz w:val="28"/>
          <w:szCs w:val="28"/>
          <w:lang w:val="ru-RU"/>
        </w:rPr>
        <w:t>称呼语</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lang w:val="ru-RU"/>
        </w:rPr>
        <w:t>–</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lang w:val="ru-RU"/>
        </w:rPr>
        <w:t>обращения</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hint="eastAsia"/>
          <w:i/>
          <w:sz w:val="28"/>
          <w:szCs w:val="28"/>
          <w:lang w:val="ru-RU"/>
        </w:rPr>
        <w:t>–</w:t>
      </w:r>
      <w:r w:rsidRPr="00E44F21">
        <w:rPr>
          <w:rFonts w:ascii="Times New Roman" w:hAnsi="Times New Roman" w:cs="Times New Roman"/>
          <w:i/>
          <w:sz w:val="28"/>
          <w:szCs w:val="28"/>
          <w:lang w:val="ru-RU"/>
        </w:rPr>
        <w:t>наименования</w:t>
      </w:r>
      <w:r w:rsidRPr="00E44F21">
        <w:rPr>
          <w:rFonts w:ascii="Times New Roman" w:hAnsi="Times New Roman" w:cs="Times New Roman"/>
          <w:sz w:val="28"/>
          <w:szCs w:val="28"/>
          <w:lang w:val="ru-RU"/>
        </w:rPr>
        <w:t>, необходимо выявлять их особое различие.</w:t>
      </w:r>
    </w:p>
    <w:p w14:paraId="5A0F69E8" w14:textId="1BD7AE4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настоящее время существует два основных понимания этого явления:</w:t>
      </w:r>
      <w:r w:rsidR="00952A21" w:rsidRPr="00E44F21">
        <w:rPr>
          <w:rFonts w:ascii="Times New Roman" w:hAnsi="Times New Roman" w:cs="Times New Roman"/>
          <w:sz w:val="28"/>
          <w:szCs w:val="28"/>
          <w:lang w:val="ru-RU"/>
        </w:rPr>
        <w:t xml:space="preserve"> </w:t>
      </w:r>
    </w:p>
    <w:p w14:paraId="2BDC098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呼语</w:t>
      </w:r>
      <w:r w:rsidRPr="00E44F21">
        <w:rPr>
          <w:rFonts w:ascii="Times New Roman" w:hAnsi="Times New Roman" w:cs="Times New Roman"/>
          <w:sz w:val="28"/>
          <w:szCs w:val="28"/>
          <w:lang w:val="ru-RU"/>
        </w:rPr>
        <w:t xml:space="preserve"> – обращение» и «</w:t>
      </w:r>
      <w:r w:rsidRPr="00E44F21">
        <w:rPr>
          <w:rFonts w:ascii="Times New Roman" w:hAnsi="Times New Roman" w:cs="Times New Roman"/>
          <w:sz w:val="28"/>
          <w:szCs w:val="28"/>
          <w:lang w:val="ru-RU"/>
        </w:rPr>
        <w:t>称谓语</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hint="eastAsia"/>
          <w:sz w:val="28"/>
          <w:szCs w:val="28"/>
          <w:lang w:val="ru-RU"/>
        </w:rPr>
        <w:t>–</w:t>
      </w:r>
      <w:r w:rsidRPr="00E44F21">
        <w:rPr>
          <w:rFonts w:ascii="Times New Roman" w:hAnsi="Times New Roman" w:cs="Times New Roman"/>
          <w:sz w:val="28"/>
          <w:szCs w:val="28"/>
          <w:lang w:val="ru-RU"/>
        </w:rPr>
        <w:t xml:space="preserve"> наименование»:</w:t>
      </w:r>
    </w:p>
    <w:p w14:paraId="4096FE36" w14:textId="1A3A5360"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Первое понимание заключается в том, что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наименованием</w:t>
      </w:r>
      <w:r w:rsidRPr="00E44F21">
        <w:rPr>
          <w:rFonts w:ascii="Times New Roman" w:hAnsi="Times New Roman" w:cs="Times New Roman"/>
          <w:sz w:val="28"/>
          <w:szCs w:val="28"/>
          <w:lang w:val="ru-RU"/>
        </w:rPr>
        <w:t xml:space="preserve"> является термин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обращение</w:t>
      </w:r>
      <w:r w:rsidRPr="00E44F21">
        <w:rPr>
          <w:rFonts w:ascii="Times New Roman" w:hAnsi="Times New Roman" w:cs="Times New Roman"/>
          <w:sz w:val="28"/>
          <w:szCs w:val="28"/>
          <w:lang w:val="ru-RU"/>
        </w:rPr>
        <w:t>, под которым понимается имя, используемое для обозначения личности, статуса, рода занятий и т.д. адресуемого лица. В словаре «Происхождение слова» [</w:t>
      </w:r>
      <w:r w:rsidRPr="00E44F21">
        <w:rPr>
          <w:rFonts w:ascii="Times New Roman" w:hAnsi="Times New Roman" w:cs="Times New Roman" w:hint="eastAsia"/>
          <w:sz w:val="28"/>
          <w:szCs w:val="28"/>
          <w:lang w:val="ru-RU"/>
        </w:rPr>
        <w:t>144</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w:t>
      </w:r>
      <w:r w:rsidR="00553E81"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2312] и словаре «Большой словарь китайского языка» [</w:t>
      </w:r>
      <w:r w:rsidRPr="00E44F21">
        <w:rPr>
          <w:rFonts w:ascii="Times New Roman" w:hAnsi="Times New Roman" w:cs="Times New Roman" w:hint="eastAsia"/>
          <w:sz w:val="28"/>
          <w:szCs w:val="28"/>
          <w:lang w:val="ru-RU"/>
        </w:rPr>
        <w:t>145</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xml:space="preserve">. 4772] термин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обращение</w:t>
      </w:r>
      <w:r w:rsidRPr="00E44F21">
        <w:rPr>
          <w:rFonts w:ascii="Times New Roman" w:hAnsi="Times New Roman" w:cs="Times New Roman"/>
          <w:sz w:val="28"/>
          <w:szCs w:val="28"/>
          <w:lang w:val="ru-RU"/>
        </w:rPr>
        <w:t xml:space="preserve"> используется для объяснения термина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наименование</w:t>
      </w:r>
      <w:r w:rsidRPr="00E44F21">
        <w:rPr>
          <w:rFonts w:ascii="Times New Roman" w:hAnsi="Times New Roman" w:cs="Times New Roman"/>
          <w:sz w:val="28"/>
          <w:szCs w:val="28"/>
          <w:lang w:val="ru-RU"/>
        </w:rPr>
        <w:t xml:space="preserve">, что значит «имя, которое указывает на статус, должность, занятие и т.д. человека, которого встречают». Сунь </w:t>
      </w:r>
      <w:proofErr w:type="spellStart"/>
      <w:r w:rsidRPr="00E44F21">
        <w:rPr>
          <w:rFonts w:ascii="Times New Roman" w:hAnsi="Times New Roman" w:cs="Times New Roman"/>
          <w:sz w:val="28"/>
          <w:szCs w:val="28"/>
          <w:lang w:val="ru-RU"/>
        </w:rPr>
        <w:t>Вэйчжан</w:t>
      </w:r>
      <w:proofErr w:type="spellEnd"/>
      <w:r w:rsidRPr="00E44F21">
        <w:rPr>
          <w:rFonts w:ascii="Times New Roman" w:hAnsi="Times New Roman" w:cs="Times New Roman"/>
          <w:sz w:val="28"/>
          <w:szCs w:val="28"/>
          <w:lang w:val="ru-RU"/>
        </w:rPr>
        <w:t xml:space="preserve"> прямо указывает на то, что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обращение</w:t>
      </w:r>
      <w:r w:rsidRPr="00E44F21">
        <w:rPr>
          <w:rFonts w:ascii="Times New Roman" w:hAnsi="Times New Roman" w:cs="Times New Roman"/>
          <w:sz w:val="28"/>
          <w:szCs w:val="28"/>
          <w:lang w:val="ru-RU"/>
        </w:rPr>
        <w:t xml:space="preserve"> – это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lang w:val="ru-RU"/>
        </w:rPr>
        <w:lastRenderedPageBreak/>
        <w:t>– наименование</w:t>
      </w:r>
      <w:r w:rsidRPr="00E44F21">
        <w:rPr>
          <w:rFonts w:ascii="Times New Roman" w:hAnsi="Times New Roman" w:cs="Times New Roman"/>
          <w:sz w:val="28"/>
          <w:szCs w:val="28"/>
          <w:lang w:val="ru-RU"/>
        </w:rPr>
        <w:t>, то есть то, как люди обращаются к другим и к самим себе в общении» [</w:t>
      </w:r>
      <w:r w:rsidRPr="00E44F21">
        <w:rPr>
          <w:rFonts w:ascii="Times New Roman" w:hAnsi="Times New Roman" w:cs="Times New Roman" w:hint="eastAsia"/>
          <w:sz w:val="28"/>
          <w:szCs w:val="28"/>
          <w:lang w:val="ru-RU"/>
        </w:rPr>
        <w:t>146</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xml:space="preserve">. 114]. </w:t>
      </w:r>
    </w:p>
    <w:p w14:paraId="6E81522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Второе понимание заключается в том, что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наименование</w:t>
      </w:r>
      <w:r w:rsidRPr="00E44F21">
        <w:rPr>
          <w:rFonts w:ascii="Times New Roman" w:hAnsi="Times New Roman" w:cs="Times New Roman"/>
          <w:sz w:val="28"/>
          <w:szCs w:val="28"/>
          <w:lang w:val="ru-RU"/>
        </w:rPr>
        <w:t xml:space="preserve"> включает в себя </w:t>
      </w:r>
      <w:r w:rsidRPr="00E44F21">
        <w:rPr>
          <w:rFonts w:ascii="Times New Roman" w:hAnsi="Times New Roman" w:cs="Times New Roman"/>
          <w:sz w:val="28"/>
          <w:szCs w:val="28"/>
          <w:lang w:val="ru-RU"/>
        </w:rPr>
        <w:t>称呼语</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w:t>
      </w:r>
      <w:r w:rsidRPr="00E44F21">
        <w:rPr>
          <w:rFonts w:ascii="Times New Roman" w:hAnsi="Times New Roman" w:cs="Times New Roman"/>
          <w:sz w:val="28"/>
          <w:szCs w:val="28"/>
          <w:lang w:val="ru-RU"/>
        </w:rPr>
        <w:t xml:space="preserve">обращение, т.е. название, которое люди используют для выражения различных социальных отношений, а также идентичности и рода занятий между собой; а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обращение</w:t>
      </w:r>
      <w:r w:rsidRPr="00E44F21">
        <w:rPr>
          <w:rFonts w:ascii="Times New Roman" w:hAnsi="Times New Roman" w:cs="Times New Roman"/>
          <w:sz w:val="28"/>
          <w:szCs w:val="28"/>
          <w:lang w:val="ru-RU"/>
        </w:rPr>
        <w:t xml:space="preserve"> – это название той части термина</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наименования</w:t>
      </w:r>
      <w:r w:rsidRPr="00E44F21">
        <w:rPr>
          <w:rFonts w:ascii="Times New Roman" w:hAnsi="Times New Roman" w:cs="Times New Roman"/>
          <w:sz w:val="28"/>
          <w:szCs w:val="28"/>
          <w:lang w:val="ru-RU"/>
        </w:rPr>
        <w:t xml:space="preserve">, которая может быть использована для личного приветствия друг друга. </w:t>
      </w:r>
    </w:p>
    <w:p w14:paraId="1520BFB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Современный китайский словарь объясняет термин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hint="eastAsia"/>
          <w:i/>
          <w:sz w:val="28"/>
          <w:szCs w:val="28"/>
          <w:lang w:val="ru-RU"/>
        </w:rPr>
        <w:t>–</w:t>
      </w:r>
      <w:r w:rsidRPr="00E44F21">
        <w:rPr>
          <w:rFonts w:ascii="Times New Roman" w:hAnsi="Times New Roman" w:cs="Times New Roman"/>
          <w:i/>
          <w:sz w:val="28"/>
          <w:szCs w:val="28"/>
          <w:lang w:val="ru-RU"/>
        </w:rPr>
        <w:t>наименование</w:t>
      </w:r>
      <w:r w:rsidRPr="00E44F21">
        <w:rPr>
          <w:rFonts w:ascii="Times New Roman" w:hAnsi="Times New Roman" w:cs="Times New Roman"/>
          <w:sz w:val="28"/>
          <w:szCs w:val="28"/>
          <w:lang w:val="ru-RU"/>
        </w:rPr>
        <w:t xml:space="preserve"> следующим образом: это звание, которое люди получают благодаря своим взаимоотношениям друг с другом с точки зрения родственников и других аспектов, а также своего статуса, профессии и т.д., например,</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lang w:val="ru-RU"/>
        </w:rPr>
        <w:t>父亲</w:t>
      </w:r>
      <w:proofErr w:type="spellStart"/>
      <w:r w:rsidRPr="00E44F21">
        <w:rPr>
          <w:rFonts w:ascii="Times New Roman" w:hAnsi="Times New Roman" w:cs="Times New Roman"/>
          <w:i/>
          <w:iCs/>
          <w:sz w:val="28"/>
          <w:szCs w:val="28"/>
          <w:lang w:val="ru-RU"/>
        </w:rPr>
        <w:t>fù</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qīn</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отец, </w:t>
      </w:r>
      <w:r w:rsidRPr="00E44F21">
        <w:rPr>
          <w:rFonts w:ascii="Times New Roman" w:hAnsi="Times New Roman" w:cs="Times New Roman"/>
          <w:i/>
          <w:iCs/>
          <w:sz w:val="28"/>
          <w:szCs w:val="28"/>
          <w:lang w:val="ru-RU"/>
        </w:rPr>
        <w:t>师傅</w:t>
      </w:r>
      <w:proofErr w:type="spellStart"/>
      <w:r w:rsidRPr="00E44F21">
        <w:rPr>
          <w:rFonts w:ascii="Times New Roman" w:hAnsi="Times New Roman" w:cs="Times New Roman"/>
          <w:i/>
          <w:iCs/>
          <w:sz w:val="28"/>
          <w:szCs w:val="28"/>
          <w:lang w:val="ru-RU"/>
        </w:rPr>
        <w:t>shī</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fù</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наставник, </w:t>
      </w:r>
      <w:r w:rsidRPr="00E44F21">
        <w:rPr>
          <w:rFonts w:ascii="Times New Roman" w:hAnsi="Times New Roman" w:cs="Times New Roman"/>
          <w:i/>
          <w:iCs/>
          <w:sz w:val="28"/>
          <w:szCs w:val="28"/>
          <w:lang w:val="ru-RU"/>
        </w:rPr>
        <w:t>厂长</w:t>
      </w:r>
      <w:r w:rsidRPr="00E44F21">
        <w:rPr>
          <w:rFonts w:ascii="Times New Roman" w:hAnsi="Times New Roman" w:cs="Times New Roman" w:hint="eastAsia"/>
          <w:i/>
          <w:iCs/>
          <w:sz w:val="28"/>
          <w:szCs w:val="28"/>
          <w:lang w:val="ru-RU"/>
        </w:rPr>
        <w:t xml:space="preserve"> </w:t>
      </w:r>
      <w:proofErr w:type="spellStart"/>
      <w:r w:rsidRPr="00E44F21">
        <w:rPr>
          <w:rFonts w:ascii="Times New Roman" w:hAnsi="Times New Roman" w:cs="Times New Roman"/>
          <w:i/>
          <w:iCs/>
          <w:sz w:val="28"/>
          <w:szCs w:val="28"/>
          <w:lang w:val="ru-RU"/>
        </w:rPr>
        <w:t>chǎng</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zhǎng</w:t>
      </w:r>
      <w:proofErr w:type="spellEnd"/>
      <w:r w:rsidRPr="00E44F21">
        <w:rPr>
          <w:rFonts w:ascii="Times New Roman" w:hAnsi="Times New Roman" w:cs="Times New Roman" w:hint="eastAsia"/>
          <w:i/>
          <w:iCs/>
          <w:sz w:val="28"/>
          <w:szCs w:val="28"/>
          <w:lang w:val="ru-RU"/>
        </w:rPr>
        <w:t xml:space="preserve"> </w:t>
      </w:r>
      <w:r w:rsidRPr="00E44F21">
        <w:rPr>
          <w:rFonts w:ascii="Times New Roman" w:hAnsi="Times New Roman" w:cs="Times New Roman"/>
          <w:i/>
          <w:sz w:val="28"/>
          <w:szCs w:val="28"/>
          <w:lang w:val="ru-RU"/>
        </w:rPr>
        <w:t>–</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iCs/>
          <w:sz w:val="28"/>
          <w:szCs w:val="28"/>
          <w:lang w:val="ru-RU"/>
        </w:rPr>
        <w:t>директор завода</w:t>
      </w:r>
      <w:r w:rsidRPr="00E44F21">
        <w:rPr>
          <w:rFonts w:ascii="Times New Roman" w:hAnsi="Times New Roman" w:cs="Times New Roman"/>
          <w:sz w:val="28"/>
          <w:szCs w:val="28"/>
          <w:lang w:val="ru-RU"/>
        </w:rPr>
        <w:t xml:space="preserve"> и т.д. В объяснении обращения особо подчеркивается, что «имя, используемое для личного приветствия друг друга, указывает на взаимные отношения» [</w:t>
      </w:r>
      <w:r w:rsidRPr="00E44F21">
        <w:rPr>
          <w:rFonts w:ascii="Times New Roman" w:hAnsi="Times New Roman" w:cs="Times New Roman" w:hint="eastAsia"/>
          <w:sz w:val="28"/>
          <w:szCs w:val="28"/>
          <w:lang w:val="ru-RU"/>
        </w:rPr>
        <w:t>147</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157].</w:t>
      </w:r>
    </w:p>
    <w:p w14:paraId="49653D3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Первое мнение очень популярно среди населения, т.к. люди обычно считают, что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наименованием</w:t>
      </w:r>
      <w:r w:rsidRPr="00E44F21">
        <w:rPr>
          <w:rFonts w:ascii="Times New Roman" w:hAnsi="Times New Roman" w:cs="Times New Roman"/>
          <w:sz w:val="28"/>
          <w:szCs w:val="28"/>
          <w:lang w:val="ru-RU"/>
        </w:rPr>
        <w:t xml:space="preserve"> является термин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обращение</w:t>
      </w:r>
      <w:r w:rsidRPr="00E44F21">
        <w:rPr>
          <w:rFonts w:ascii="Times New Roman" w:hAnsi="Times New Roman" w:cs="Times New Roman"/>
          <w:sz w:val="28"/>
          <w:szCs w:val="28"/>
          <w:lang w:val="ru-RU"/>
        </w:rPr>
        <w:t xml:space="preserve">, разница только в стиле, обращение является более разговорным, в то время как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наименование</w:t>
      </w:r>
      <w:r w:rsidRPr="00E44F21">
        <w:rPr>
          <w:rFonts w:ascii="Times New Roman" w:hAnsi="Times New Roman" w:cs="Times New Roman"/>
          <w:sz w:val="28"/>
          <w:szCs w:val="28"/>
          <w:lang w:val="ru-RU"/>
        </w:rPr>
        <w:t xml:space="preserve"> больше относится к письменному языку. Последнее мнение более популярно в академических кругах и во многом стало общепринятым. </w:t>
      </w:r>
    </w:p>
    <w:p w14:paraId="038C8EB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Однако в настоящее время существуют некоторые проблемы с обеими точками зрения. Прежнее мнение игнорирует разницу между формами обращения и формами наименования. Некоторые наименования, такие, как </w:t>
      </w:r>
      <w:r w:rsidRPr="00E44F21">
        <w:rPr>
          <w:rFonts w:ascii="Times New Roman" w:hAnsi="Times New Roman" w:cs="Times New Roman"/>
          <w:i/>
          <w:iCs/>
          <w:sz w:val="28"/>
          <w:szCs w:val="28"/>
          <w:lang w:val="ru-RU"/>
        </w:rPr>
        <w:t>教师</w:t>
      </w:r>
      <w:proofErr w:type="spellStart"/>
      <w:r w:rsidRPr="00E44F21">
        <w:rPr>
          <w:rFonts w:ascii="Times New Roman" w:hAnsi="Times New Roman" w:cs="Times New Roman"/>
          <w:i/>
          <w:iCs/>
          <w:sz w:val="28"/>
          <w:szCs w:val="28"/>
          <w:lang w:val="ru-RU"/>
        </w:rPr>
        <w:t>jiāo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shī</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учитель, </w:t>
      </w:r>
      <w:r w:rsidRPr="00E44F21">
        <w:rPr>
          <w:rFonts w:ascii="Times New Roman" w:hAnsi="Times New Roman" w:cs="Times New Roman"/>
          <w:i/>
          <w:iCs/>
          <w:sz w:val="28"/>
          <w:szCs w:val="28"/>
          <w:lang w:val="ru-RU"/>
        </w:rPr>
        <w:t>学生</w:t>
      </w:r>
      <w:proofErr w:type="spellStart"/>
      <w:r w:rsidRPr="00E44F21">
        <w:rPr>
          <w:rFonts w:ascii="Times New Roman" w:hAnsi="Times New Roman" w:cs="Times New Roman"/>
          <w:i/>
          <w:iCs/>
          <w:sz w:val="28"/>
          <w:szCs w:val="28"/>
          <w:lang w:val="ru-RU"/>
        </w:rPr>
        <w:t>xué</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shēng</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ученик, </w:t>
      </w:r>
      <w:r w:rsidRPr="00E44F21">
        <w:rPr>
          <w:rFonts w:ascii="Times New Roman" w:hAnsi="Times New Roman" w:cs="Times New Roman"/>
          <w:i/>
          <w:iCs/>
          <w:sz w:val="28"/>
          <w:szCs w:val="28"/>
          <w:lang w:val="ru-RU"/>
        </w:rPr>
        <w:t>爱人</w:t>
      </w:r>
      <w:proofErr w:type="spellStart"/>
      <w:r w:rsidRPr="00E44F21">
        <w:rPr>
          <w:rFonts w:ascii="Times New Roman" w:hAnsi="Times New Roman" w:cs="Times New Roman"/>
          <w:i/>
          <w:iCs/>
          <w:sz w:val="28"/>
          <w:szCs w:val="28"/>
          <w:lang w:val="ru-RU"/>
        </w:rPr>
        <w:t>ài</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rén</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любимый, </w:t>
      </w:r>
      <w:r w:rsidRPr="00E44F21">
        <w:rPr>
          <w:rFonts w:ascii="Times New Roman" w:hAnsi="Times New Roman" w:cs="Times New Roman"/>
          <w:i/>
          <w:iCs/>
          <w:sz w:val="28"/>
          <w:szCs w:val="28"/>
          <w:lang w:val="ru-RU"/>
        </w:rPr>
        <w:t>丈夫</w:t>
      </w:r>
      <w:proofErr w:type="spellStart"/>
      <w:r w:rsidRPr="00E44F21">
        <w:rPr>
          <w:rFonts w:ascii="Times New Roman" w:hAnsi="Times New Roman" w:cs="Times New Roman"/>
          <w:i/>
          <w:iCs/>
          <w:sz w:val="28"/>
          <w:szCs w:val="28"/>
          <w:lang w:val="ru-RU"/>
        </w:rPr>
        <w:t>zhàng</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fū</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муж, </w:t>
      </w:r>
      <w:r w:rsidRPr="00E44F21">
        <w:rPr>
          <w:rFonts w:ascii="Times New Roman" w:hAnsi="Times New Roman" w:cs="Times New Roman"/>
          <w:i/>
          <w:iCs/>
          <w:sz w:val="28"/>
          <w:szCs w:val="28"/>
          <w:lang w:val="ru-RU"/>
        </w:rPr>
        <w:t>妻子</w:t>
      </w:r>
      <w:proofErr w:type="spellStart"/>
      <w:r w:rsidRPr="00E44F21">
        <w:rPr>
          <w:rFonts w:ascii="Times New Roman" w:hAnsi="Times New Roman" w:cs="Times New Roman"/>
          <w:i/>
          <w:iCs/>
          <w:sz w:val="28"/>
          <w:szCs w:val="28"/>
          <w:lang w:val="ru-RU"/>
        </w:rPr>
        <w:t>qī</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zǐ</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жена</w:t>
      </w:r>
      <w:r w:rsidRPr="00E44F21">
        <w:rPr>
          <w:rFonts w:ascii="Times New Roman" w:hAnsi="Times New Roman" w:cs="Times New Roman"/>
          <w:sz w:val="28"/>
          <w:szCs w:val="28"/>
          <w:lang w:val="ru-RU"/>
        </w:rPr>
        <w:t xml:space="preserve"> и т.д., не могут использоваться для личного обращения к людям, и они, очевидно, не являются обращениями. Понятно, что условия наименования – это не все условия обращения. Вышеуказанные слова не могут быть использованы для приветствия адресата. Последнее мнение переходит в другую крайность: оно только замечает, что некоторые наименования не могут использоваться для личной коммуникации и не делает акцент на то, что некоторые обращения не указывают на различные социальные отношения друг с другом. Такие языковые единицы, как</w:t>
      </w:r>
      <w:r w:rsidRPr="00E44F21">
        <w:rPr>
          <w:rFonts w:ascii="Times New Roman" w:hAnsi="Times New Roman" w:cs="Times New Roman"/>
          <w:i/>
          <w:iCs/>
          <w:sz w:val="28"/>
          <w:szCs w:val="28"/>
          <w:lang w:val="ru-RU"/>
        </w:rPr>
        <w:t>老王</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lǎo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wáng</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старый Ван, </w:t>
      </w:r>
      <w:r w:rsidRPr="00E44F21">
        <w:rPr>
          <w:rFonts w:ascii="Times New Roman" w:hAnsi="Times New Roman" w:cs="Times New Roman"/>
          <w:i/>
          <w:iCs/>
          <w:sz w:val="28"/>
          <w:szCs w:val="28"/>
          <w:lang w:val="ru-RU"/>
        </w:rPr>
        <w:t>小李</w:t>
      </w:r>
      <w:proofErr w:type="spellStart"/>
      <w:r w:rsidRPr="00E44F21">
        <w:rPr>
          <w:rFonts w:ascii="Times New Roman" w:hAnsi="Times New Roman" w:cs="Times New Roman"/>
          <w:i/>
          <w:iCs/>
          <w:sz w:val="28"/>
          <w:szCs w:val="28"/>
          <w:lang w:val="ru-RU"/>
        </w:rPr>
        <w:t>xiǎo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lǐ</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маленький Ли, </w:t>
      </w:r>
      <w:r w:rsidRPr="00E44F21">
        <w:rPr>
          <w:rFonts w:ascii="Times New Roman" w:hAnsi="Times New Roman" w:cs="Times New Roman"/>
          <w:i/>
          <w:iCs/>
          <w:sz w:val="28"/>
          <w:szCs w:val="28"/>
          <w:lang w:val="ru-RU"/>
        </w:rPr>
        <w:t>李明</w:t>
      </w:r>
      <w:proofErr w:type="spellStart"/>
      <w:r w:rsidRPr="00E44F21">
        <w:rPr>
          <w:rFonts w:ascii="Times New Roman" w:hAnsi="Times New Roman" w:cs="Times New Roman"/>
          <w:i/>
          <w:iCs/>
          <w:sz w:val="28"/>
          <w:szCs w:val="28"/>
          <w:lang w:val="ru-RU"/>
        </w:rPr>
        <w:t>lǐ</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míng</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iCs/>
          <w:sz w:val="28"/>
          <w:szCs w:val="28"/>
          <w:lang w:val="ru-RU"/>
        </w:rPr>
        <w:t>фамилия+имя</w:t>
      </w:r>
      <w:proofErr w:type="spellEnd"/>
      <w:r w:rsidRPr="00E44F21">
        <w:rPr>
          <w:rFonts w:ascii="Times New Roman" w:hAnsi="Times New Roman" w:cs="Times New Roman"/>
          <w:sz w:val="28"/>
          <w:szCs w:val="28"/>
          <w:lang w:val="ru-RU"/>
        </w:rPr>
        <w:t xml:space="preserve"> и т.д. используются только «для приветствия друг с другом», хотя являются терминами обращения, а не терминами наименования.</w:t>
      </w:r>
    </w:p>
    <w:p w14:paraId="3163C7E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Теоретически </w:t>
      </w:r>
      <w:r w:rsidRPr="00E44F21">
        <w:rPr>
          <w:rFonts w:ascii="Times New Roman" w:hAnsi="Times New Roman" w:cs="Times New Roman"/>
          <w:i/>
          <w:sz w:val="28"/>
          <w:szCs w:val="28"/>
          <w:lang w:val="ru-RU"/>
        </w:rPr>
        <w:t>称谓语</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наименования</w:t>
      </w:r>
      <w:r w:rsidRPr="00E44F21">
        <w:rPr>
          <w:rFonts w:ascii="Times New Roman" w:hAnsi="Times New Roman" w:cs="Times New Roman"/>
          <w:sz w:val="28"/>
          <w:szCs w:val="28"/>
          <w:lang w:val="ru-RU"/>
        </w:rPr>
        <w:t xml:space="preserve"> сосредоточены на различных социальных отношениях между людьми и социальных ролях, которые они играют, и </w:t>
      </w:r>
      <w:proofErr w:type="spellStart"/>
      <w:r w:rsidRPr="00E44F21">
        <w:rPr>
          <w:rFonts w:ascii="Times New Roman" w:hAnsi="Times New Roman" w:cs="Times New Roman"/>
          <w:sz w:val="28"/>
          <w:szCs w:val="28"/>
          <w:lang w:val="ru-RU"/>
        </w:rPr>
        <w:t>явля</w:t>
      </w:r>
      <w:proofErr w:type="spellEnd"/>
      <w:r w:rsidRPr="00E44F21">
        <w:rPr>
          <w:rFonts w:ascii="Times New Roman" w:hAnsi="Times New Roman" w:cs="Times New Roman"/>
          <w:sz w:val="28"/>
          <w:szCs w:val="28"/>
          <w:lang w:val="kk-KZ"/>
        </w:rPr>
        <w:t>ю</w:t>
      </w:r>
      <w:proofErr w:type="spellStart"/>
      <w:r w:rsidRPr="00E44F21">
        <w:rPr>
          <w:rFonts w:ascii="Times New Roman" w:hAnsi="Times New Roman" w:cs="Times New Roman"/>
          <w:sz w:val="28"/>
          <w:szCs w:val="28"/>
          <w:lang w:val="ru-RU"/>
        </w:rPr>
        <w:t>тся</w:t>
      </w:r>
      <w:proofErr w:type="spellEnd"/>
      <w:r w:rsidRPr="00E44F21">
        <w:rPr>
          <w:rFonts w:ascii="Times New Roman" w:hAnsi="Times New Roman" w:cs="Times New Roman"/>
          <w:sz w:val="28"/>
          <w:szCs w:val="28"/>
          <w:lang w:val="ru-RU"/>
        </w:rPr>
        <w:t xml:space="preserve"> конкретным выражением различных социальных отношений между людьми, а также их статуса, рода занятий и положения, которые могут быть использованы для личного обращения друг к </w:t>
      </w:r>
      <w:r w:rsidRPr="00E44F21">
        <w:rPr>
          <w:rFonts w:ascii="Times New Roman" w:hAnsi="Times New Roman" w:cs="Times New Roman"/>
          <w:sz w:val="28"/>
          <w:szCs w:val="28"/>
          <w:lang w:val="ru-RU"/>
        </w:rPr>
        <w:lastRenderedPageBreak/>
        <w:t xml:space="preserve">другу (в этом случае,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наименование </w:t>
      </w:r>
      <w:r w:rsidRPr="00E44F21">
        <w:rPr>
          <w:rFonts w:ascii="Times New Roman" w:hAnsi="Times New Roman" w:cs="Times New Roman"/>
          <w:sz w:val="28"/>
          <w:szCs w:val="28"/>
          <w:lang w:val="ru-RU"/>
        </w:rPr>
        <w:t xml:space="preserve">также является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обращением</w:t>
      </w:r>
      <w:r w:rsidRPr="00E44F21">
        <w:rPr>
          <w:rFonts w:ascii="Times New Roman" w:hAnsi="Times New Roman" w:cs="Times New Roman"/>
          <w:sz w:val="28"/>
          <w:szCs w:val="28"/>
          <w:lang w:val="ru-RU"/>
        </w:rPr>
        <w:t xml:space="preserve">) или нет (в этом случае,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наименования</w:t>
      </w:r>
      <w:r w:rsidRPr="00E44F21">
        <w:rPr>
          <w:rFonts w:ascii="Times New Roman" w:hAnsi="Times New Roman" w:cs="Times New Roman"/>
          <w:sz w:val="28"/>
          <w:szCs w:val="28"/>
          <w:lang w:val="ru-RU"/>
        </w:rPr>
        <w:t xml:space="preserve"> не является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обращением</w:t>
      </w:r>
      <w:r w:rsidRPr="00E44F21">
        <w:rPr>
          <w:rFonts w:ascii="Times New Roman" w:hAnsi="Times New Roman" w:cs="Times New Roman"/>
          <w:sz w:val="28"/>
          <w:szCs w:val="28"/>
          <w:lang w:val="ru-RU"/>
        </w:rPr>
        <w:t xml:space="preserve">). </w:t>
      </w:r>
    </w:p>
    <w:p w14:paraId="349AD19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обращения</w:t>
      </w:r>
      <w:r w:rsidRPr="00E44F21">
        <w:rPr>
          <w:rFonts w:ascii="Times New Roman" w:hAnsi="Times New Roman" w:cs="Times New Roman"/>
          <w:sz w:val="28"/>
          <w:szCs w:val="28"/>
          <w:lang w:val="ru-RU"/>
        </w:rPr>
        <w:t xml:space="preserve"> фокусируются на словесных средствах, используемых людьми для личного приветствия. Этот способ обращения к кому-то в коммуникативном дискурсе может отражать различные отношения друг с другом и социальные оценки, которые они выражают (в данном случае также является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наименованием</w:t>
      </w:r>
      <w:r w:rsidRPr="00E44F21">
        <w:rPr>
          <w:rFonts w:ascii="Times New Roman" w:hAnsi="Times New Roman" w:cs="Times New Roman"/>
          <w:sz w:val="28"/>
          <w:szCs w:val="28"/>
          <w:lang w:val="ru-RU"/>
        </w:rPr>
        <w:t xml:space="preserve">); в то же время этот способ может не отражать различные социальные отношения между людьми и социальные роли, которые они играют (в данном случае обращение не является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наименованием</w:t>
      </w:r>
      <w:r w:rsidRPr="00E44F21">
        <w:rPr>
          <w:rFonts w:ascii="Times New Roman" w:hAnsi="Times New Roman" w:cs="Times New Roman"/>
          <w:sz w:val="28"/>
          <w:szCs w:val="28"/>
          <w:lang w:val="ru-RU"/>
        </w:rPr>
        <w:t xml:space="preserve">). </w:t>
      </w:r>
    </w:p>
    <w:p w14:paraId="3AADBCA8" w14:textId="2FD451F8"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Таким образом, помимо слов </w:t>
      </w:r>
      <w:r w:rsidRPr="00E44F21">
        <w:rPr>
          <w:rFonts w:ascii="Times New Roman" w:hAnsi="Times New Roman" w:cs="Times New Roman"/>
          <w:i/>
          <w:iCs/>
          <w:sz w:val="28"/>
          <w:szCs w:val="28"/>
          <w:lang w:val="ru-RU"/>
        </w:rPr>
        <w:t>教师</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jiāo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shī</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учитель, </w:t>
      </w:r>
      <w:r w:rsidRPr="00E44F21">
        <w:rPr>
          <w:rFonts w:ascii="Times New Roman" w:hAnsi="Times New Roman" w:cs="Times New Roman"/>
          <w:i/>
          <w:iCs/>
          <w:sz w:val="28"/>
          <w:szCs w:val="28"/>
          <w:lang w:val="ru-RU"/>
        </w:rPr>
        <w:t>学生</w:t>
      </w:r>
      <w:proofErr w:type="spellStart"/>
      <w:r w:rsidRPr="00E44F21">
        <w:rPr>
          <w:rFonts w:ascii="Times New Roman" w:hAnsi="Times New Roman" w:cs="Times New Roman"/>
          <w:i/>
          <w:iCs/>
          <w:sz w:val="28"/>
          <w:szCs w:val="28"/>
          <w:lang w:val="ru-RU"/>
        </w:rPr>
        <w:t>xué</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shēng</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ученик, </w:t>
      </w:r>
      <w:r w:rsidRPr="00E44F21">
        <w:rPr>
          <w:rFonts w:ascii="Times New Roman" w:hAnsi="Times New Roman" w:cs="Times New Roman"/>
          <w:i/>
          <w:iCs/>
          <w:sz w:val="28"/>
          <w:szCs w:val="28"/>
          <w:lang w:val="ru-RU"/>
        </w:rPr>
        <w:t>爱人</w:t>
      </w:r>
      <w:proofErr w:type="spellStart"/>
      <w:r w:rsidRPr="00E44F21">
        <w:rPr>
          <w:rFonts w:ascii="Times New Roman" w:hAnsi="Times New Roman" w:cs="Times New Roman"/>
          <w:i/>
          <w:iCs/>
          <w:sz w:val="28"/>
          <w:szCs w:val="28"/>
          <w:lang w:val="ru-RU"/>
        </w:rPr>
        <w:t>ài</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rén</w:t>
      </w:r>
      <w:proofErr w:type="spellEnd"/>
      <w:r w:rsidRPr="00E44F21">
        <w:rPr>
          <w:rFonts w:ascii="Times New Roman" w:hAnsi="Times New Roman" w:cs="Times New Roman"/>
          <w:i/>
          <w:iCs/>
          <w:sz w:val="28"/>
          <w:szCs w:val="28"/>
          <w:lang w:val="ru-RU"/>
        </w:rPr>
        <w:t xml:space="preserve"> &gt; любимый, </w:t>
      </w:r>
      <w:r w:rsidRPr="00E44F21">
        <w:rPr>
          <w:rFonts w:ascii="Times New Roman" w:hAnsi="Times New Roman" w:cs="Times New Roman"/>
          <w:i/>
          <w:iCs/>
          <w:sz w:val="28"/>
          <w:szCs w:val="28"/>
          <w:lang w:val="ru-RU"/>
        </w:rPr>
        <w:t>丈夫</w:t>
      </w:r>
      <w:proofErr w:type="spellStart"/>
      <w:r w:rsidRPr="00E44F21">
        <w:rPr>
          <w:rFonts w:ascii="Times New Roman" w:hAnsi="Times New Roman" w:cs="Times New Roman"/>
          <w:i/>
          <w:iCs/>
          <w:sz w:val="28"/>
          <w:szCs w:val="28"/>
          <w:lang w:val="ru-RU"/>
        </w:rPr>
        <w:t>zhàng</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fū</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муж, </w:t>
      </w:r>
      <w:r w:rsidRPr="00E44F21">
        <w:rPr>
          <w:rFonts w:ascii="Times New Roman" w:hAnsi="Times New Roman" w:cs="Times New Roman"/>
          <w:i/>
          <w:iCs/>
          <w:sz w:val="28"/>
          <w:szCs w:val="28"/>
          <w:lang w:val="ru-RU"/>
        </w:rPr>
        <w:t>妻子</w:t>
      </w:r>
      <w:proofErr w:type="spellStart"/>
      <w:r w:rsidRPr="00E44F21">
        <w:rPr>
          <w:rFonts w:ascii="Times New Roman" w:hAnsi="Times New Roman" w:cs="Times New Roman"/>
          <w:i/>
          <w:iCs/>
          <w:sz w:val="28"/>
          <w:szCs w:val="28"/>
          <w:lang w:val="ru-RU"/>
        </w:rPr>
        <w:t>qī</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zǐ</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жена</w:t>
      </w:r>
      <w:r w:rsidRPr="00E44F21">
        <w:rPr>
          <w:rFonts w:ascii="Times New Roman" w:hAnsi="Times New Roman" w:cs="Times New Roman"/>
          <w:sz w:val="28"/>
          <w:szCs w:val="28"/>
          <w:lang w:val="ru-RU"/>
        </w:rPr>
        <w:t xml:space="preserve">, которые могут использоваться только как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наименования</w:t>
      </w:r>
      <w:r w:rsidRPr="00E44F21">
        <w:rPr>
          <w:rFonts w:ascii="Times New Roman" w:hAnsi="Times New Roman" w:cs="Times New Roman"/>
          <w:sz w:val="28"/>
          <w:szCs w:val="28"/>
          <w:lang w:val="ru-RU"/>
        </w:rPr>
        <w:t xml:space="preserve">, и </w:t>
      </w:r>
      <w:r w:rsidRPr="00E44F21">
        <w:rPr>
          <w:rFonts w:ascii="Times New Roman" w:hAnsi="Times New Roman" w:cs="Times New Roman"/>
          <w:i/>
          <w:iCs/>
          <w:sz w:val="28"/>
          <w:szCs w:val="28"/>
          <w:lang w:val="ru-RU"/>
        </w:rPr>
        <w:t>老王</w:t>
      </w:r>
      <w:proofErr w:type="spellStart"/>
      <w:r w:rsidRPr="00E44F21">
        <w:rPr>
          <w:rFonts w:ascii="Times New Roman" w:hAnsi="Times New Roman" w:cs="Times New Roman"/>
          <w:i/>
          <w:iCs/>
          <w:sz w:val="28"/>
          <w:szCs w:val="28"/>
          <w:lang w:val="ru-RU"/>
        </w:rPr>
        <w:t>lǎo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wáng</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старый Ван, </w:t>
      </w:r>
      <w:r w:rsidRPr="00E44F21">
        <w:rPr>
          <w:rFonts w:ascii="Times New Roman" w:hAnsi="Times New Roman" w:cs="Times New Roman"/>
          <w:i/>
          <w:iCs/>
          <w:sz w:val="28"/>
          <w:szCs w:val="28"/>
          <w:lang w:val="ru-RU"/>
        </w:rPr>
        <w:t>小李</w:t>
      </w:r>
      <w:proofErr w:type="spellStart"/>
      <w:r w:rsidRPr="00E44F21">
        <w:rPr>
          <w:rFonts w:ascii="Times New Roman" w:hAnsi="Times New Roman" w:cs="Times New Roman"/>
          <w:i/>
          <w:iCs/>
          <w:sz w:val="28"/>
          <w:szCs w:val="28"/>
          <w:lang w:val="ru-RU"/>
        </w:rPr>
        <w:t>xiǎo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lǐ</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маленький Ли, </w:t>
      </w:r>
      <w:r w:rsidRPr="00E44F21">
        <w:rPr>
          <w:rFonts w:ascii="Times New Roman" w:hAnsi="Times New Roman" w:cs="Times New Roman"/>
          <w:i/>
          <w:iCs/>
          <w:sz w:val="28"/>
          <w:szCs w:val="28"/>
          <w:lang w:val="ru-RU"/>
        </w:rPr>
        <w:t>李明</w:t>
      </w:r>
      <w:proofErr w:type="spellStart"/>
      <w:r w:rsidRPr="00E44F21">
        <w:rPr>
          <w:rFonts w:ascii="Times New Roman" w:hAnsi="Times New Roman" w:cs="Times New Roman"/>
          <w:i/>
          <w:iCs/>
          <w:sz w:val="28"/>
          <w:szCs w:val="28"/>
          <w:lang w:val="ru-RU"/>
        </w:rPr>
        <w:t>lǐ</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míng</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00553E81" w:rsidRPr="00E44F21">
        <w:rPr>
          <w:rFonts w:ascii="Times New Roman" w:hAnsi="Times New Roman" w:cs="Times New Roman"/>
          <w:iCs/>
          <w:sz w:val="28"/>
          <w:szCs w:val="28"/>
          <w:lang w:val="ru-RU"/>
        </w:rPr>
        <w:t>«</w:t>
      </w:r>
      <w:r w:rsidRPr="00E44F21">
        <w:rPr>
          <w:rFonts w:ascii="Times New Roman" w:hAnsi="Times New Roman" w:cs="Times New Roman"/>
          <w:i/>
          <w:iCs/>
          <w:sz w:val="28"/>
          <w:szCs w:val="28"/>
          <w:lang w:val="ru-RU"/>
        </w:rPr>
        <w:t>фамилия</w:t>
      </w:r>
      <w:r w:rsidR="00553E81"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w:t>
      </w:r>
      <w:r w:rsidR="00553E81"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lang w:val="ru-RU"/>
        </w:rPr>
        <w:t>имя</w:t>
      </w:r>
      <w:r w:rsidR="00553E8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которые могут использоваться только как</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обращения</w:t>
      </w:r>
      <w:r w:rsidRPr="00E44F21">
        <w:rPr>
          <w:rFonts w:ascii="Times New Roman" w:hAnsi="Times New Roman" w:cs="Times New Roman"/>
          <w:sz w:val="28"/>
          <w:szCs w:val="28"/>
          <w:lang w:val="ru-RU"/>
        </w:rPr>
        <w:t xml:space="preserve">, существуют также слова, которые отражают различные социальные отношения между людьми и социальные роли, которые они выполняют, а также приветствуют друг друга в личных взаимоотношениях: </w:t>
      </w:r>
      <w:r w:rsidRPr="00E44F21">
        <w:rPr>
          <w:rFonts w:ascii="Times New Roman" w:hAnsi="Times New Roman" w:cs="Times New Roman"/>
          <w:i/>
          <w:iCs/>
          <w:sz w:val="28"/>
          <w:szCs w:val="28"/>
          <w:lang w:val="ru-RU"/>
        </w:rPr>
        <w:t>老师</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lǎo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shī</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учитель, </w:t>
      </w:r>
      <w:r w:rsidRPr="00E44F21">
        <w:rPr>
          <w:rFonts w:ascii="Times New Roman" w:hAnsi="Times New Roman" w:cs="Times New Roman"/>
          <w:i/>
          <w:iCs/>
          <w:sz w:val="28"/>
          <w:szCs w:val="28"/>
          <w:lang w:val="ru-RU"/>
        </w:rPr>
        <w:t>同学</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tóng</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xué</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одноклассник, </w:t>
      </w:r>
      <w:r w:rsidRPr="00E44F21">
        <w:rPr>
          <w:rFonts w:ascii="Times New Roman" w:hAnsi="Times New Roman" w:cs="Times New Roman"/>
          <w:i/>
          <w:iCs/>
          <w:sz w:val="28"/>
          <w:szCs w:val="28"/>
          <w:lang w:val="ru-RU"/>
        </w:rPr>
        <w:t>老伴</w:t>
      </w:r>
      <w:proofErr w:type="spellStart"/>
      <w:r w:rsidRPr="00E44F21">
        <w:rPr>
          <w:rFonts w:ascii="Times New Roman" w:hAnsi="Times New Roman" w:cs="Times New Roman"/>
          <w:i/>
          <w:iCs/>
          <w:sz w:val="28"/>
          <w:szCs w:val="28"/>
          <w:lang w:val="ru-RU"/>
        </w:rPr>
        <w:t>lǎo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bàn</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старая супруга,</w:t>
      </w:r>
      <w:r w:rsidRPr="00E44F21">
        <w:rPr>
          <w:rFonts w:ascii="Times New Roman" w:hAnsi="Times New Roman" w:cs="Times New Roman"/>
          <w:i/>
          <w:iCs/>
          <w:sz w:val="28"/>
          <w:szCs w:val="28"/>
          <w:lang w:val="ru-RU"/>
        </w:rPr>
        <w:t>老公</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lǎo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gōng</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муж, </w:t>
      </w:r>
      <w:r w:rsidRPr="00E44F21">
        <w:rPr>
          <w:rFonts w:ascii="Times New Roman" w:hAnsi="Times New Roman" w:cs="Times New Roman"/>
          <w:i/>
          <w:iCs/>
          <w:sz w:val="28"/>
          <w:szCs w:val="28"/>
          <w:lang w:val="ru-RU"/>
        </w:rPr>
        <w:t>老婆</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lǎo</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pó</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жена</w:t>
      </w:r>
      <w:r w:rsidRPr="00E44F21">
        <w:rPr>
          <w:rFonts w:ascii="Times New Roman" w:hAnsi="Times New Roman" w:cs="Times New Roman"/>
          <w:sz w:val="28"/>
          <w:szCs w:val="28"/>
          <w:lang w:val="ru-RU"/>
        </w:rPr>
        <w:t xml:space="preserve"> и т.д., которые являются как</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lang w:val="ru-RU"/>
        </w:rPr>
        <w:t>称呼语</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chēnɡ</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hū</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yǔ</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xml:space="preserve">обращением, </w:t>
      </w:r>
      <w:r w:rsidRPr="00E44F21">
        <w:rPr>
          <w:rFonts w:ascii="Times New Roman" w:hAnsi="Times New Roman" w:cs="Times New Roman"/>
          <w:sz w:val="28"/>
          <w:szCs w:val="28"/>
          <w:lang w:val="ru-RU"/>
        </w:rPr>
        <w:t>так и</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lang w:val="ru-RU"/>
        </w:rPr>
        <w:t>称谓语</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chēnɡ</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wèi</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yǔ</w:t>
      </w:r>
      <w:proofErr w:type="spellEnd"/>
      <w:r w:rsidRPr="00E44F21">
        <w:rPr>
          <w:rFonts w:ascii="Times New Roman" w:hAnsi="Times New Roman" w:cs="Times New Roman"/>
          <w:i/>
          <w:iCs/>
          <w:sz w:val="28"/>
          <w:szCs w:val="28"/>
          <w:lang w:val="ru-RU"/>
        </w:rPr>
        <w:t xml:space="preserve"> – наименованием</w:t>
      </w:r>
      <w:r w:rsidRPr="00E44F21">
        <w:rPr>
          <w:rFonts w:ascii="Times New Roman" w:hAnsi="Times New Roman" w:cs="Times New Roman"/>
          <w:sz w:val="28"/>
          <w:szCs w:val="28"/>
          <w:lang w:val="ru-RU"/>
        </w:rPr>
        <w:t>.</w:t>
      </w:r>
    </w:p>
    <w:p w14:paraId="5EB4EB4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Критический анализ всех определений дает возможность сделать более объективное толкование терминов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обращение</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 наименование</w:t>
      </w:r>
      <w:r w:rsidRPr="00E44F21">
        <w:rPr>
          <w:rFonts w:ascii="Times New Roman" w:hAnsi="Times New Roman" w:cs="Times New Roman"/>
          <w:sz w:val="28"/>
          <w:szCs w:val="28"/>
          <w:lang w:val="ru-RU"/>
        </w:rPr>
        <w:t xml:space="preserve">. </w:t>
      </w:r>
    </w:p>
    <w:p w14:paraId="2C93E0DF" w14:textId="25FF1A8B"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Так, по нашему мнению, термин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w:t>
      </w:r>
      <w:r w:rsidR="00553E81" w:rsidRPr="00E44F21">
        <w:rPr>
          <w:rFonts w:ascii="Times New Roman" w:hAnsi="Times New Roman" w:cs="Times New Roman"/>
          <w:bCs/>
          <w:sz w:val="28"/>
          <w:szCs w:val="28"/>
          <w:lang w:val="ru-RU"/>
        </w:rPr>
        <w:sym w:font="Symbol" w:char="F02D"/>
      </w:r>
      <w:r w:rsidRPr="00E44F21">
        <w:rPr>
          <w:rFonts w:ascii="Times New Roman" w:hAnsi="Times New Roman" w:cs="Times New Roman"/>
          <w:i/>
          <w:sz w:val="28"/>
          <w:szCs w:val="28"/>
          <w:lang w:val="ru-RU"/>
        </w:rPr>
        <w:t xml:space="preserve"> наименование</w:t>
      </w:r>
      <w:r w:rsidRPr="00E44F21">
        <w:rPr>
          <w:rFonts w:ascii="Times New Roman" w:hAnsi="Times New Roman" w:cs="Times New Roman"/>
          <w:sz w:val="28"/>
          <w:szCs w:val="28"/>
          <w:lang w:val="ru-RU"/>
        </w:rPr>
        <w:t xml:space="preserve"> относится к семантической категории, при этом некоторые наименования могут использоваться для прямого обращения к собеседнику, другие служат лишь для косвенного указания на третьих лиц, а третьи могут применяться как для прямого обращения, так и для косвенного упоминания третьих лиц. Наименования, используемые для прямого обращения к собеседнику, кроме выражения социальных отношений и социальных ролей, также обладают характеристиками обращения. Все наименования, которые могут быть использованы для прямого обращения к собеседнику, представляют собой область пересечения с обращениями. </w:t>
      </w:r>
    </w:p>
    <w:p w14:paraId="20E759CB" w14:textId="06FADCAD"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hint="eastAsia"/>
          <w:i/>
          <w:sz w:val="28"/>
          <w:szCs w:val="28"/>
          <w:lang w:val="ru-RU"/>
        </w:rPr>
        <w:t xml:space="preserve"> </w:t>
      </w:r>
      <w:r w:rsidR="00553E81" w:rsidRPr="00E44F21">
        <w:rPr>
          <w:rFonts w:ascii="Times New Roman" w:hAnsi="Times New Roman" w:cs="Times New Roman"/>
          <w:bCs/>
          <w:sz w:val="28"/>
          <w:szCs w:val="28"/>
          <w:lang w:val="ru-RU"/>
        </w:rPr>
        <w:sym w:font="Symbol" w:char="F02D"/>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lang w:val="ru-RU"/>
        </w:rPr>
        <w:t>обращение</w:t>
      </w:r>
      <w:r w:rsidRPr="00E44F21">
        <w:rPr>
          <w:rFonts w:ascii="Times New Roman" w:hAnsi="Times New Roman" w:cs="Times New Roman"/>
          <w:sz w:val="28"/>
          <w:szCs w:val="28"/>
          <w:lang w:val="ru-RU"/>
        </w:rPr>
        <w:t xml:space="preserve"> принадлежит к прагматической категории, является единицей речи и используется в речевых событиях для непосредственного обращения к собеседнику. В составе обращений некоторые слова могут отражать социальные отношения и социальные роли между участниками, в то время как другие – нет. Обращения, способные выражать социальные отношения и социальные роли, также обладают характеристиками наименований.</w:t>
      </w:r>
    </w:p>
    <w:p w14:paraId="2FF0B9A9" w14:textId="09C2411E"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Таким образом, </w:t>
      </w:r>
      <w:r w:rsidRPr="00E44F21">
        <w:rPr>
          <w:rFonts w:ascii="Times New Roman" w:hAnsi="Times New Roman" w:cs="Times New Roman"/>
          <w:i/>
          <w:sz w:val="28"/>
          <w:szCs w:val="28"/>
          <w:lang w:val="ru-RU"/>
        </w:rPr>
        <w:t>称谓语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wèi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i/>
          <w:sz w:val="28"/>
          <w:szCs w:val="28"/>
          <w:lang w:val="ru-RU"/>
        </w:rPr>
        <w:t xml:space="preserve"> </w:t>
      </w:r>
      <w:r w:rsidR="00553E81" w:rsidRPr="00E44F21">
        <w:rPr>
          <w:rFonts w:ascii="Times New Roman" w:hAnsi="Times New Roman" w:cs="Times New Roman"/>
          <w:bCs/>
          <w:sz w:val="28"/>
          <w:szCs w:val="28"/>
          <w:lang w:val="ru-RU"/>
        </w:rPr>
        <w:sym w:font="Symbol" w:char="F02D"/>
      </w:r>
      <w:r w:rsidRPr="00E44F21">
        <w:rPr>
          <w:rFonts w:ascii="Times New Roman" w:hAnsi="Times New Roman" w:cs="Times New Roman"/>
          <w:i/>
          <w:sz w:val="28"/>
          <w:szCs w:val="28"/>
          <w:lang w:val="ru-RU"/>
        </w:rPr>
        <w:t xml:space="preserve"> наименование</w:t>
      </w:r>
      <w:r w:rsidRPr="00E44F21">
        <w:rPr>
          <w:rFonts w:ascii="Times New Roman" w:hAnsi="Times New Roman" w:cs="Times New Roman"/>
          <w:sz w:val="28"/>
          <w:szCs w:val="28"/>
          <w:lang w:val="ru-RU"/>
        </w:rPr>
        <w:t xml:space="preserve"> обычно относится к системе терминов или выражений, используемых для идентификации, описания или классификации объектов, лиц, явлений и так далее. Это могут быть имена собственные, научные термины, названия профессий и прочие слова или фразы, которые применяются для обозначения конкретных понятий в рамках определенной области знаний или в повседневной жизни. Наименования служат для точного обозначения и узнаваемости объекта или субъекта в общении и текстах.</w:t>
      </w:r>
      <w:r w:rsidRPr="00E44F21">
        <w:rPr>
          <w:rFonts w:ascii="Times New Roman" w:hAnsi="Times New Roman" w:cs="Times New Roman" w:hint="eastAsia"/>
          <w:sz w:val="28"/>
          <w:szCs w:val="28"/>
          <w:lang w:val="ru-RU"/>
        </w:rPr>
        <w:t xml:space="preserve"> </w:t>
      </w:r>
    </w:p>
    <w:p w14:paraId="7527A093" w14:textId="11175E3D"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Термин </w:t>
      </w:r>
      <w:r w:rsidRPr="00E44F21">
        <w:rPr>
          <w:rFonts w:ascii="Times New Roman" w:hAnsi="Times New Roman" w:cs="Times New Roman"/>
          <w:i/>
          <w:sz w:val="28"/>
          <w:szCs w:val="28"/>
          <w:lang w:val="ru-RU"/>
        </w:rPr>
        <w:t>称呼语</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chēnɡ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yǔ</w:t>
      </w:r>
      <w:proofErr w:type="spellEnd"/>
      <w:r w:rsidRPr="00E44F21">
        <w:rPr>
          <w:rFonts w:ascii="Times New Roman" w:hAnsi="Times New Roman" w:cs="Times New Roman" w:hint="eastAsia"/>
          <w:i/>
          <w:sz w:val="28"/>
          <w:szCs w:val="28"/>
          <w:lang w:val="ru-RU"/>
        </w:rPr>
        <w:t xml:space="preserve"> </w:t>
      </w:r>
      <w:r w:rsidR="00553E81" w:rsidRPr="00E44F21">
        <w:rPr>
          <w:rFonts w:ascii="Times New Roman" w:hAnsi="Times New Roman" w:cs="Times New Roman"/>
          <w:bCs/>
          <w:sz w:val="28"/>
          <w:szCs w:val="28"/>
          <w:lang w:val="ru-RU"/>
        </w:rPr>
        <w:sym w:font="Symbol" w:char="F02D"/>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lang w:val="ru-RU"/>
        </w:rPr>
        <w:t>обращение</w:t>
      </w:r>
      <w:r w:rsidRPr="00E44F21">
        <w:rPr>
          <w:rFonts w:ascii="Times New Roman" w:hAnsi="Times New Roman" w:cs="Times New Roman"/>
          <w:sz w:val="28"/>
          <w:szCs w:val="28"/>
          <w:lang w:val="ru-RU"/>
        </w:rPr>
        <w:t xml:space="preserve"> относится к имени, используемому оратором или адресатом на двух концах языкового события в процессе устного общения, чтобы напрямую обращаться друг к другу через определенные каналы (устные, письменные или телекоммуникационные). Обращения могут включать в себя использование имен, титулов, профессиональных или социальных статусов в целях вежливости, уважения, формальности или интимности. Формы обращения подбираются в зависимости от контекста общения, отношений между участниками, культурных и социальных норм. Обращения играют ключевую роль в установлении и поддержании коммуникативной ситуации, обеспечивая адекватное взаимодействие между людьми.</w:t>
      </w:r>
      <w:r w:rsidRPr="00E44F21">
        <w:rPr>
          <w:sz w:val="28"/>
          <w:szCs w:val="28"/>
          <w:lang w:val="ru-RU"/>
        </w:rPr>
        <w:t xml:space="preserve"> </w:t>
      </w:r>
    </w:p>
    <w:p w14:paraId="493BB37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Выполненное исследование фокусируется на терминах обращения как компоненте коммуникативной речи, поэтому далее будут рассмотрены только термины обращения, а не наименования.</w:t>
      </w:r>
    </w:p>
    <w:p w14:paraId="7A0E115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Таким образом, обращение как лингвистический и социальный феномен имеет как языковую, так и культурную вариативность. Носители различных культур по-разному называют один и тот же объект, и даже в рамках одного и того же более широкого культурного круга люди, говорящие на разных языках, называют один и тот же объект по-разному. </w:t>
      </w:r>
    </w:p>
    <w:p w14:paraId="7773435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Обращение впервые стало областью исследования в антропологии, поскольку антропологи в первую очередь были заинтересованы в понимании конкретных социальных систем обращения через изучение адресных систем. Социолингвистическое изучение адресного обращения началось в 50-60-х годах ХХ столетия, сосредоточившееся на социальном значении и функции обращения, с целью изучения моделей и норм употребления адресного обращения и изучения межличностных отношений, социальных атрибутов, эмоциональных и психологических факторов обоих собеседников коммуникации. В настоящее время изучение обращения стало актуальной темой исследований многих дисциплин, особенно в области межкультурной коммуникации в связи с расширением коммуникативного пространства, взаимодействием различных культур и проблемой решения конфликтных ситуаций. </w:t>
      </w:r>
    </w:p>
    <w:p w14:paraId="3036362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 лингвистической точки зрения функция и задача слов-обращений – привлечение внимания и реакция партнера по общению. Выбор обращения зависит от установок обеих сторон, повода, ситуации и, что более важно, от конкретной ситуации партнера по общению, включая возраст, пол, образование и семейные традиции. В процессе общения люди сначала предпочитают </w:t>
      </w:r>
      <w:r w:rsidRPr="00E44F21">
        <w:rPr>
          <w:rFonts w:ascii="Times New Roman" w:hAnsi="Times New Roman" w:cs="Times New Roman"/>
          <w:sz w:val="28"/>
          <w:szCs w:val="28"/>
          <w:lang w:val="ru-RU"/>
        </w:rPr>
        <w:lastRenderedPageBreak/>
        <w:t>обращаться друг к другу, чтобы передать информацию и выполнить определенные речевые действия, такие, как информирование, просьба и привлечение внимания к себе. Будучи началом вербальной коммуникации, слова-обращения тесно связаны с навыками межкультурной коммуникации для использующих, например, китайский язык. Сопоставительный анализ русских и китайских обращений дает возможность разработать модель употребления корректных обращений, что поможет улучшить языковые навыки и обеспечить беспрепятственную межкультурную коммуникацию.</w:t>
      </w:r>
    </w:p>
    <w:p w14:paraId="27CEDDC2" w14:textId="77777777" w:rsidR="006B57B4" w:rsidRPr="00E44F21" w:rsidRDefault="006B57B4" w:rsidP="000B138C">
      <w:pPr>
        <w:adjustRightInd w:val="0"/>
        <w:snapToGrid w:val="0"/>
        <w:ind w:firstLineChars="200" w:firstLine="560"/>
        <w:jc w:val="both"/>
        <w:rPr>
          <w:rFonts w:ascii="Times New Roman" w:hAnsi="Times New Roman" w:cs="Times New Roman"/>
          <w:color w:val="000000" w:themeColor="text1"/>
          <w:sz w:val="28"/>
          <w:szCs w:val="28"/>
          <w:lang w:val="ru-RU"/>
        </w:rPr>
      </w:pPr>
    </w:p>
    <w:p w14:paraId="1ED2ADEB" w14:textId="77777777" w:rsidR="006B57B4" w:rsidRPr="00E44F21" w:rsidRDefault="00501E1E" w:rsidP="000B138C">
      <w:pPr>
        <w:adjustRightInd w:val="0"/>
        <w:snapToGrid w:val="0"/>
        <w:jc w:val="center"/>
        <w:rPr>
          <w:rStyle w:val="10"/>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br w:type="page"/>
      </w:r>
      <w:bookmarkStart w:id="16" w:name="_Toc22441"/>
      <w:bookmarkStart w:id="17" w:name="_Toc32138"/>
      <w:bookmarkStart w:id="18" w:name="_Toc20571"/>
      <w:bookmarkStart w:id="19" w:name="_Toc9677"/>
      <w:bookmarkStart w:id="20" w:name="_Toc830"/>
      <w:r w:rsidRPr="00E44F21">
        <w:rPr>
          <w:rStyle w:val="10"/>
          <w:rFonts w:ascii="Times New Roman" w:hAnsi="Times New Roman" w:cs="Times New Roman"/>
          <w:sz w:val="28"/>
          <w:szCs w:val="28"/>
          <w:lang w:val="ru-RU"/>
        </w:rPr>
        <w:lastRenderedPageBreak/>
        <w:t xml:space="preserve">2 </w:t>
      </w:r>
      <w:r w:rsidRPr="00E44F21">
        <w:rPr>
          <w:rStyle w:val="10"/>
          <w:rFonts w:ascii="Times New Roman" w:hAnsi="Times New Roman" w:cs="Times New Roman"/>
          <w:sz w:val="28"/>
          <w:szCs w:val="28"/>
          <w:lang w:val="kk-KZ"/>
        </w:rPr>
        <w:t>КЛАССИФИКАЦИЯ СПОСОБОВ ОБРАЩЕНИЯ КАК СОСТАВЛЯЮЩЕЙ КОММУНИКАТИВНОГО ДИСКУРСА В КИТАЙСКОЙ И РУССКОЙ ЛИНГВОКУЛЬТУРАХ</w:t>
      </w:r>
    </w:p>
    <w:bookmarkEnd w:id="16"/>
    <w:bookmarkEnd w:id="17"/>
    <w:bookmarkEnd w:id="18"/>
    <w:bookmarkEnd w:id="19"/>
    <w:bookmarkEnd w:id="20"/>
    <w:p w14:paraId="73D864D6" w14:textId="5F67E259" w:rsidR="006B57B4" w:rsidRPr="00E44F21" w:rsidRDefault="006B57B4" w:rsidP="000B138C">
      <w:pPr>
        <w:adjustRightInd w:val="0"/>
        <w:snapToGrid w:val="0"/>
        <w:jc w:val="center"/>
        <w:rPr>
          <w:rFonts w:ascii="Times New Roman" w:hAnsi="Times New Roman" w:cs="Times New Roman"/>
          <w:color w:val="000000" w:themeColor="text1"/>
          <w:sz w:val="28"/>
          <w:szCs w:val="28"/>
          <w:lang w:val="ru-RU"/>
        </w:rPr>
      </w:pPr>
    </w:p>
    <w:p w14:paraId="2F636273" w14:textId="7E4C9C4E" w:rsidR="00553E81" w:rsidRPr="00E44F21" w:rsidRDefault="00553E81" w:rsidP="000B138C">
      <w:pPr>
        <w:adjustRightInd w:val="0"/>
        <w:snapToGrid w:val="0"/>
        <w:ind w:firstLine="567"/>
        <w:jc w:val="both"/>
        <w:rPr>
          <w:rFonts w:ascii="Times New Roman" w:hAnsi="Times New Roman" w:cs="Times New Roman"/>
          <w:b/>
          <w:bCs/>
          <w:color w:val="000000" w:themeColor="text1"/>
          <w:sz w:val="28"/>
          <w:szCs w:val="28"/>
          <w:lang w:val="ru-RU"/>
        </w:rPr>
      </w:pPr>
      <w:r w:rsidRPr="00E44F21">
        <w:rPr>
          <w:rFonts w:ascii="Times New Roman" w:hAnsi="Times New Roman" w:cs="Times New Roman"/>
          <w:b/>
          <w:bCs/>
          <w:sz w:val="28"/>
          <w:szCs w:val="28"/>
          <w:lang w:val="ru-RU"/>
        </w:rPr>
        <w:t>2.1 Основы классификации способов обращения</w:t>
      </w:r>
    </w:p>
    <w:p w14:paraId="6084F845" w14:textId="61B9C093" w:rsidR="006B57B4" w:rsidRPr="00E44F21" w:rsidRDefault="00553E81" w:rsidP="000B138C">
      <w:pPr>
        <w:adjustRightInd w:val="0"/>
        <w:snapToGrid w:val="0"/>
        <w:ind w:firstLine="567"/>
        <w:jc w:val="both"/>
        <w:rPr>
          <w:rFonts w:ascii="Times New Roman" w:hAnsi="Times New Roman" w:cs="Times New Roman"/>
          <w:b/>
          <w:bCs/>
          <w:color w:val="000000" w:themeColor="text1"/>
          <w:sz w:val="28"/>
          <w:szCs w:val="28"/>
          <w:lang w:val="kk-KZ"/>
        </w:rPr>
      </w:pPr>
      <w:r w:rsidRPr="00E44F21">
        <w:rPr>
          <w:rFonts w:ascii="Times New Roman" w:hAnsi="Times New Roman" w:cs="Times New Roman"/>
          <w:b/>
          <w:bCs/>
          <w:color w:val="000000" w:themeColor="text1"/>
          <w:sz w:val="28"/>
          <w:szCs w:val="28"/>
          <w:lang w:val="ru-RU"/>
        </w:rPr>
        <w:t xml:space="preserve">2.1.1 </w:t>
      </w:r>
      <w:bookmarkStart w:id="21" w:name="_Toc17358"/>
      <w:bookmarkStart w:id="22" w:name="_Toc20838"/>
      <w:bookmarkStart w:id="23" w:name="_Toc26605"/>
      <w:bookmarkStart w:id="24" w:name="_Toc28011"/>
      <w:bookmarkStart w:id="25" w:name="_Toc7132"/>
      <w:r w:rsidR="00501E1E" w:rsidRPr="00E44F21">
        <w:rPr>
          <w:rFonts w:ascii="Times New Roman" w:hAnsi="Times New Roman" w:cs="Times New Roman"/>
          <w:b/>
          <w:bCs/>
          <w:color w:val="000000" w:themeColor="text1"/>
          <w:sz w:val="28"/>
          <w:szCs w:val="28"/>
          <w:lang w:val="kk-KZ"/>
        </w:rPr>
        <w:t>Классификация способов обращения русской лингвокультуры</w:t>
      </w:r>
      <w:bookmarkEnd w:id="21"/>
      <w:bookmarkEnd w:id="22"/>
      <w:bookmarkEnd w:id="23"/>
      <w:bookmarkEnd w:id="24"/>
      <w:bookmarkEnd w:id="25"/>
    </w:p>
    <w:p w14:paraId="43EF780A" w14:textId="77777777" w:rsidR="006B57B4" w:rsidRPr="00E44F21" w:rsidRDefault="00501E1E" w:rsidP="000B138C">
      <w:pPr>
        <w:adjustRightInd w:val="0"/>
        <w:snapToGrid w:val="0"/>
        <w:ind w:firstLine="567"/>
        <w:jc w:val="both"/>
        <w:rPr>
          <w:rFonts w:ascii="Times New Roman" w:hAnsi="Times New Roman" w:cs="Times New Roman"/>
          <w:sz w:val="28"/>
          <w:szCs w:val="28"/>
          <w:lang w:val="kk-KZ"/>
        </w:rPr>
      </w:pPr>
      <w:r w:rsidRPr="00E44F21">
        <w:rPr>
          <w:rFonts w:ascii="Times New Roman" w:hAnsi="Times New Roman" w:cs="Times New Roman"/>
          <w:sz w:val="28"/>
          <w:szCs w:val="28"/>
          <w:lang w:val="kk-KZ"/>
        </w:rPr>
        <w:t xml:space="preserve">В современной лингвистике апостериори считается мнение о том, что каждый язык имеет свою систему терминов обращения со своим разнообразием структур. Несмотря на различия в языковых формах, коммуникативная функция терминов обращения имеет свою общность: термины обращения могут быть грамматическими, синтаксическими и адресными (отправленческими) выражениями. Это могут быть имена собственные, в том числе личные имена, прозвища, или общие существительные и местоимения </w:t>
      </w:r>
      <w:r w:rsidRPr="00E44F21">
        <w:rPr>
          <w:rFonts w:ascii="Times New Roman" w:hAnsi="Times New Roman" w:cs="Times New Roman"/>
          <w:sz w:val="28"/>
          <w:szCs w:val="28"/>
          <w:lang w:val="ru-RU"/>
        </w:rPr>
        <w:t>[</w:t>
      </w:r>
      <w:r w:rsidRPr="00E44F21">
        <w:rPr>
          <w:rFonts w:ascii="Times New Roman" w:hAnsi="Times New Roman" w:cs="Times New Roman" w:hint="eastAsia"/>
          <w:sz w:val="28"/>
          <w:szCs w:val="28"/>
          <w:lang w:val="ru-RU"/>
        </w:rPr>
        <w:t>148</w:t>
      </w:r>
      <w:r w:rsidRPr="00E44F21">
        <w:rPr>
          <w:rFonts w:ascii="Times New Roman" w:hAnsi="Times New Roman" w:cs="Times New Roman"/>
          <w:sz w:val="28"/>
          <w:szCs w:val="28"/>
          <w:lang w:val="kk-KZ"/>
        </w:rPr>
        <w:t>, с.</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kk-KZ"/>
        </w:rPr>
        <w:t>1</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kk-KZ"/>
        </w:rPr>
        <w:t xml:space="preserve">. </w:t>
      </w:r>
    </w:p>
    <w:p w14:paraId="412711A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kk-KZ"/>
        </w:rPr>
        <w:t xml:space="preserve">При изучении категорий коммуникативного языка В.И. Карасик различает </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kk-KZ"/>
        </w:rPr>
        <w:t xml:space="preserve">стандартные» и «нестандартные» термины обращения. По его мнению, «стандартные» термины обращения содержат в себе «неопределенные» и «определенные» местоимения. «Неопределенные» означает привлечение внимания, например, «эй», а также некоторые местоимения, такие, как «Всем привет!». К стандартным терминам обращения относятся различные титулы, звания, родственные термины, личные местоимения второго лица, имена собственные и эмоционально-экспрессивно-оценочные термины обращения. В качестве «нестандартного» термина обращения может быть использовано любое слово, которое способно функционировать в качестве коммуникативного термина, например, существительные, прилагательные и именные существительные </w:t>
      </w:r>
      <w:r w:rsidRPr="00E44F21">
        <w:rPr>
          <w:rFonts w:ascii="Times New Roman" w:hAnsi="Times New Roman" w:cs="Times New Roman"/>
          <w:sz w:val="28"/>
          <w:szCs w:val="28"/>
          <w:lang w:val="ru-RU"/>
        </w:rPr>
        <w:t>[</w:t>
      </w:r>
      <w:r w:rsidRPr="00E44F21">
        <w:rPr>
          <w:rFonts w:ascii="Times New Roman" w:hAnsi="Times New Roman" w:cs="Times New Roman" w:hint="eastAsia"/>
          <w:sz w:val="28"/>
          <w:szCs w:val="28"/>
          <w:lang w:val="ru-RU"/>
        </w:rPr>
        <w:t>149</w:t>
      </w:r>
      <w:r w:rsidRPr="00E44F21">
        <w:rPr>
          <w:rFonts w:ascii="Times New Roman" w:hAnsi="Times New Roman" w:cs="Times New Roman"/>
          <w:sz w:val="28"/>
          <w:szCs w:val="28"/>
          <w:lang w:val="kk-KZ"/>
        </w:rPr>
        <w:t>, с.</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kk-KZ"/>
        </w:rPr>
        <w:t>49-51</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kk-KZ"/>
        </w:rPr>
        <w:t>.</w:t>
      </w:r>
    </w:p>
    <w:p w14:paraId="7EED81FE" w14:textId="77777777" w:rsidR="006B57B4" w:rsidRPr="00E44F21" w:rsidRDefault="00501E1E" w:rsidP="000B138C">
      <w:pPr>
        <w:adjustRightInd w:val="0"/>
        <w:snapToGrid w:val="0"/>
        <w:ind w:firstLine="567"/>
        <w:jc w:val="both"/>
        <w:rPr>
          <w:rFonts w:ascii="Times New Roman" w:hAnsi="Times New Roman" w:cs="Times New Roman"/>
          <w:sz w:val="28"/>
          <w:szCs w:val="28"/>
          <w:lang w:val="kk-KZ"/>
        </w:rPr>
      </w:pPr>
      <w:r w:rsidRPr="00E44F21">
        <w:rPr>
          <w:rFonts w:ascii="Times New Roman" w:hAnsi="Times New Roman" w:cs="Times New Roman"/>
          <w:sz w:val="28"/>
          <w:szCs w:val="28"/>
          <w:lang w:val="kk-KZ"/>
        </w:rPr>
        <w:t xml:space="preserve">По мнению Р.М. Гайсиной, термин </w:t>
      </w:r>
      <w:r w:rsidRPr="00E44F21">
        <w:rPr>
          <w:rFonts w:ascii="Times New Roman" w:hAnsi="Times New Roman" w:cs="Times New Roman"/>
          <w:i/>
          <w:sz w:val="28"/>
          <w:szCs w:val="28"/>
          <w:lang w:val="kk-KZ"/>
        </w:rPr>
        <w:t>обращение</w:t>
      </w:r>
      <w:r w:rsidRPr="00E44F21">
        <w:rPr>
          <w:rFonts w:ascii="Times New Roman" w:hAnsi="Times New Roman" w:cs="Times New Roman"/>
          <w:sz w:val="28"/>
          <w:szCs w:val="28"/>
          <w:lang w:val="kk-KZ"/>
        </w:rPr>
        <w:t xml:space="preserve"> можно разделить на специализированный и неспециализированный термины. Специализированные условия обращения могут пониматься как независимые, свободные, автономные и стандартные условия обращения. Их этикетная роль первична и эксклюзивна. Напротив, неспециализированные условия обращения содержат независимые, не свободные, неавтономные и нестандартные условия обращения. Их этикетная роль считается второстепенной</w:t>
      </w:r>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150</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kk-KZ"/>
        </w:rPr>
        <w:t>.</w:t>
      </w:r>
    </w:p>
    <w:p w14:paraId="1B945DF0" w14:textId="77777777" w:rsidR="006B57B4" w:rsidRPr="00E44F21" w:rsidRDefault="00501E1E" w:rsidP="000B138C">
      <w:pPr>
        <w:adjustRightInd w:val="0"/>
        <w:snapToGrid w:val="0"/>
        <w:ind w:firstLine="567"/>
        <w:jc w:val="both"/>
        <w:rPr>
          <w:rFonts w:ascii="Times New Roman" w:hAnsi="Times New Roman" w:cs="Times New Roman"/>
          <w:sz w:val="28"/>
          <w:szCs w:val="28"/>
          <w:lang w:val="kk-KZ"/>
        </w:rPr>
      </w:pPr>
      <w:r w:rsidRPr="00E44F21">
        <w:rPr>
          <w:rFonts w:ascii="Times New Roman" w:hAnsi="Times New Roman" w:cs="Times New Roman"/>
          <w:sz w:val="28"/>
          <w:szCs w:val="28"/>
          <w:lang w:val="kk-KZ"/>
        </w:rPr>
        <w:t>Обращение со словами является систематическим языковым феноменом, обладающим уникальной формой лингвистического выражения. Аналитический обзор научной литературы позволяет констатировать, что русские обращения классифицируются с точки зрения лексической семантики. Так, выделяются следующие группы с подгруппами:</w:t>
      </w:r>
    </w:p>
    <w:p w14:paraId="640F0E49" w14:textId="6C91A6BB" w:rsidR="006B57B4" w:rsidRPr="00E44F21" w:rsidRDefault="00C06446" w:rsidP="000B138C">
      <w:pPr>
        <w:adjustRightInd w:val="0"/>
        <w:snapToGrid w:val="0"/>
        <w:ind w:firstLine="567"/>
        <w:jc w:val="both"/>
        <w:rPr>
          <w:rFonts w:ascii="Times New Roman" w:hAnsi="Times New Roman" w:cs="Times New Roman"/>
          <w:sz w:val="28"/>
          <w:szCs w:val="28"/>
          <w:lang w:val="kk-KZ"/>
        </w:rPr>
      </w:pPr>
      <w:r w:rsidRPr="00E44F21">
        <w:rPr>
          <w:rFonts w:ascii="Times New Roman" w:hAnsi="Times New Roman" w:cs="Times New Roman"/>
          <w:sz w:val="28"/>
          <w:szCs w:val="28"/>
          <w:lang w:val="ru-RU"/>
        </w:rPr>
        <w:t>а</w:t>
      </w:r>
      <w:r w:rsidR="00501E1E" w:rsidRPr="00E44F21">
        <w:rPr>
          <w:rFonts w:ascii="Times New Roman" w:hAnsi="Times New Roman" w:cs="Times New Roman"/>
          <w:sz w:val="28"/>
          <w:szCs w:val="28"/>
          <w:lang w:val="ru-RU"/>
        </w:rPr>
        <w:t>)</w:t>
      </w:r>
      <w:r w:rsidR="00501E1E" w:rsidRPr="00E44F21">
        <w:rPr>
          <w:rFonts w:ascii="Times New Roman" w:hAnsi="Times New Roman" w:cs="Times New Roman"/>
          <w:sz w:val="28"/>
          <w:szCs w:val="28"/>
          <w:lang w:val="kk-KZ"/>
        </w:rPr>
        <w:t xml:space="preserve"> </w:t>
      </w:r>
      <w:r w:rsidRPr="00E44F21">
        <w:rPr>
          <w:rFonts w:ascii="Times New Roman" w:hAnsi="Times New Roman" w:cs="Times New Roman"/>
          <w:b/>
          <w:bCs/>
          <w:sz w:val="28"/>
          <w:szCs w:val="28"/>
          <w:lang w:val="kk-KZ"/>
        </w:rPr>
        <w:t>о</w:t>
      </w:r>
      <w:r w:rsidR="00501E1E" w:rsidRPr="00E44F21">
        <w:rPr>
          <w:rFonts w:ascii="Times New Roman" w:hAnsi="Times New Roman" w:cs="Times New Roman"/>
          <w:b/>
          <w:bCs/>
          <w:sz w:val="28"/>
          <w:szCs w:val="28"/>
          <w:lang w:val="kk-KZ"/>
        </w:rPr>
        <w:t>тсутствие слов обращения</w:t>
      </w:r>
      <w:r w:rsidR="00501E1E" w:rsidRPr="00E44F21">
        <w:rPr>
          <w:rFonts w:ascii="Times New Roman" w:hAnsi="Times New Roman" w:cs="Times New Roman"/>
          <w:sz w:val="28"/>
          <w:szCs w:val="28"/>
          <w:lang w:val="kk-KZ"/>
        </w:rPr>
        <w:t>, в основном включает в себя восклицания и модальности.</w:t>
      </w:r>
    </w:p>
    <w:p w14:paraId="44A24548" w14:textId="77777777" w:rsidR="006B57B4" w:rsidRPr="00E44F21" w:rsidRDefault="00501E1E" w:rsidP="000B138C">
      <w:pPr>
        <w:pStyle w:val="af1"/>
        <w:ind w:firstLine="567"/>
      </w:pPr>
      <w:r w:rsidRPr="00E44F21">
        <w:t xml:space="preserve">Восклицания. Такие восклицания используются для выражения предупреждения, просьбы и вызова группы людей или животных. Большинство из них являются профессиональными терминами, такими, как </w:t>
      </w:r>
      <w:r w:rsidRPr="00E44F21">
        <w:rPr>
          <w:i/>
        </w:rPr>
        <w:t>солдат</w:t>
      </w:r>
      <w:r w:rsidRPr="00E44F21">
        <w:t xml:space="preserve">, </w:t>
      </w:r>
      <w:r w:rsidRPr="00E44F21">
        <w:rPr>
          <w:i/>
        </w:rPr>
        <w:t>охотник</w:t>
      </w:r>
      <w:r w:rsidRPr="00E44F21">
        <w:t xml:space="preserve"> и т.д. В то время, как, например, междометия «алло», «эй» и т.д., которые ожидают ответа, а «на», «ну» и т.д., которые используются для достижения или </w:t>
      </w:r>
      <w:r w:rsidRPr="00E44F21">
        <w:lastRenderedPageBreak/>
        <w:t>остановки действия, обычно, являются командами и, как правило, обязательно восклицания. В зависимости от коммуникативной ситуации, социального статуса и иерархии, эти восклицания имеют риторический вульгарный и нейтральный подтекст, но использование междометий «алло» и «эй» студентами вузов, бизнесменами и водителями для привлечения внимания другого человека риторически нейтральны. Междометия «алло» и «эй» используются в разных ситуациях и служат для различных целей.</w:t>
      </w:r>
    </w:p>
    <w:p w14:paraId="47FDBB52" w14:textId="2AB637BD" w:rsidR="006B57B4" w:rsidRPr="00E44F21" w:rsidRDefault="00501E1E" w:rsidP="000B138C">
      <w:pPr>
        <w:pStyle w:val="af1"/>
        <w:ind w:firstLine="567"/>
      </w:pPr>
      <w:r w:rsidRPr="00E44F21">
        <w:t>«Алло»</w:t>
      </w:r>
      <w:r w:rsidR="00C06446" w:rsidRPr="00E44F21">
        <w:t>:</w:t>
      </w:r>
    </w:p>
    <w:p w14:paraId="534DD558" w14:textId="77777777" w:rsidR="006B57B4" w:rsidRPr="00E44F21" w:rsidRDefault="00501E1E" w:rsidP="000B138C">
      <w:pPr>
        <w:pStyle w:val="af1"/>
        <w:numPr>
          <w:ilvl w:val="0"/>
          <w:numId w:val="6"/>
        </w:numPr>
        <w:ind w:left="0" w:firstLine="567"/>
      </w:pPr>
      <w:r w:rsidRPr="00E44F21">
        <w:rPr>
          <w:i/>
          <w:iCs/>
        </w:rPr>
        <w:t>Использование</w:t>
      </w:r>
      <w:r w:rsidRPr="00E44F21">
        <w:t>: Обычно используется при ответе на телефонный звонок или при попытке привлечь внимание другого человека по телефону.</w:t>
      </w:r>
    </w:p>
    <w:p w14:paraId="703441CF" w14:textId="77777777" w:rsidR="006B57B4" w:rsidRPr="00E44F21" w:rsidRDefault="00501E1E" w:rsidP="000B138C">
      <w:pPr>
        <w:pStyle w:val="af1"/>
        <w:numPr>
          <w:ilvl w:val="0"/>
          <w:numId w:val="6"/>
        </w:numPr>
        <w:ind w:left="0" w:firstLine="567"/>
      </w:pPr>
      <w:r w:rsidRPr="00E44F21">
        <w:t xml:space="preserve">Ситуация: </w:t>
      </w:r>
    </w:p>
    <w:p w14:paraId="01F9873A" w14:textId="77777777" w:rsidR="006B57B4" w:rsidRPr="00E44F21" w:rsidRDefault="00501E1E" w:rsidP="000B138C">
      <w:pPr>
        <w:pStyle w:val="af1"/>
        <w:ind w:firstLine="567"/>
      </w:pPr>
      <w:r w:rsidRPr="00E44F21">
        <w:t>- Когда человек отвечает на звонок: «Алло, слушаю вас».</w:t>
      </w:r>
    </w:p>
    <w:p w14:paraId="0AFDF79B" w14:textId="77777777" w:rsidR="006B57B4" w:rsidRPr="00E44F21" w:rsidRDefault="00501E1E" w:rsidP="000B138C">
      <w:pPr>
        <w:pStyle w:val="af1"/>
        <w:ind w:firstLine="567"/>
      </w:pPr>
      <w:r w:rsidRPr="00E44F21">
        <w:t>- Когда кто-то звонит, но не уверен, слышит ли его собеседник, можно сказать: «Алло, вы меня слышите?».</w:t>
      </w:r>
    </w:p>
    <w:p w14:paraId="3C86E8B2" w14:textId="77777777" w:rsidR="006B57B4" w:rsidRPr="00E44F21" w:rsidRDefault="00501E1E" w:rsidP="000B138C">
      <w:pPr>
        <w:pStyle w:val="af1"/>
        <w:numPr>
          <w:ilvl w:val="0"/>
          <w:numId w:val="6"/>
        </w:numPr>
        <w:ind w:left="0" w:firstLine="567"/>
      </w:pPr>
      <w:r w:rsidRPr="00E44F21">
        <w:rPr>
          <w:i/>
          <w:iCs/>
        </w:rPr>
        <w:t>Контекст</w:t>
      </w:r>
      <w:r w:rsidRPr="00E44F21">
        <w:t>: Чаще всего «алло» используется в телефонных разговорах, но иногда его можно использовать и в других ситуациях, когда нужно привлечь внимание, например, если кто-то отвлекся или не реагирует на слова.</w:t>
      </w:r>
    </w:p>
    <w:p w14:paraId="2FA07538" w14:textId="77777777" w:rsidR="006B57B4" w:rsidRPr="00E44F21" w:rsidRDefault="00501E1E" w:rsidP="000B138C">
      <w:pPr>
        <w:pStyle w:val="af1"/>
        <w:ind w:firstLine="567"/>
      </w:pPr>
      <w:r w:rsidRPr="00E44F21">
        <w:t>«Эй»</w:t>
      </w:r>
    </w:p>
    <w:p w14:paraId="6CF49550" w14:textId="77777777" w:rsidR="006B57B4" w:rsidRPr="00E44F21" w:rsidRDefault="00501E1E" w:rsidP="000B138C">
      <w:pPr>
        <w:pStyle w:val="af1"/>
        <w:numPr>
          <w:ilvl w:val="0"/>
          <w:numId w:val="7"/>
        </w:numPr>
        <w:ind w:left="0" w:firstLine="567"/>
      </w:pPr>
      <w:r w:rsidRPr="00E44F21">
        <w:rPr>
          <w:i/>
          <w:iCs/>
        </w:rPr>
        <w:t>Использование</w:t>
      </w:r>
      <w:r w:rsidRPr="00E44F21">
        <w:t>: Междометие «эй» используется для привлечения внимания, выражения недовольства или удивления.</w:t>
      </w:r>
    </w:p>
    <w:p w14:paraId="0E3B4863" w14:textId="77777777" w:rsidR="006B57B4" w:rsidRPr="00E44F21" w:rsidRDefault="00501E1E" w:rsidP="000B138C">
      <w:pPr>
        <w:pStyle w:val="af1"/>
        <w:numPr>
          <w:ilvl w:val="0"/>
          <w:numId w:val="7"/>
        </w:numPr>
        <w:ind w:left="0" w:firstLine="567"/>
      </w:pPr>
      <w:r w:rsidRPr="00E44F21">
        <w:t>Ситуация:</w:t>
      </w:r>
    </w:p>
    <w:p w14:paraId="260ACA13" w14:textId="77777777" w:rsidR="006B57B4" w:rsidRPr="00E44F21" w:rsidRDefault="00501E1E" w:rsidP="000B138C">
      <w:pPr>
        <w:pStyle w:val="af1"/>
        <w:ind w:firstLine="567"/>
      </w:pPr>
      <w:r w:rsidRPr="00E44F21">
        <w:t>- Когда человек хочет привлечь внимание кого-то: «Эй, подожди, я не успел!» или «Эй, ты куда?».</w:t>
      </w:r>
    </w:p>
    <w:p w14:paraId="7A464169" w14:textId="77777777" w:rsidR="006B57B4" w:rsidRPr="00E44F21" w:rsidRDefault="00501E1E" w:rsidP="000B138C">
      <w:pPr>
        <w:pStyle w:val="af1"/>
        <w:ind w:firstLine="567"/>
      </w:pPr>
      <w:r w:rsidRPr="00E44F21">
        <w:t>- Когда кто-то выражает недовольство: «Эй, почему ты это сделал?».</w:t>
      </w:r>
    </w:p>
    <w:p w14:paraId="5DF088C9" w14:textId="77777777" w:rsidR="006B57B4" w:rsidRPr="00E44F21" w:rsidRDefault="00501E1E" w:rsidP="000B138C">
      <w:pPr>
        <w:pStyle w:val="af1"/>
        <w:ind w:firstLine="567"/>
      </w:pPr>
      <w:r w:rsidRPr="00E44F21">
        <w:t>- Когда человек удивлен: «Эй, это правда?».</w:t>
      </w:r>
    </w:p>
    <w:p w14:paraId="19FCC2F3" w14:textId="77777777" w:rsidR="006B57B4" w:rsidRPr="00E44F21" w:rsidRDefault="00501E1E" w:rsidP="000B138C">
      <w:pPr>
        <w:pStyle w:val="af1"/>
        <w:numPr>
          <w:ilvl w:val="0"/>
          <w:numId w:val="7"/>
        </w:numPr>
        <w:ind w:left="0" w:firstLine="567"/>
      </w:pPr>
      <w:r w:rsidRPr="00E44F21">
        <w:rPr>
          <w:i/>
          <w:iCs/>
        </w:rPr>
        <w:t>Контекст</w:t>
      </w:r>
      <w:r w:rsidRPr="00E44F21">
        <w:t>: «Эй» часто используется в повседневной речи неформального общения, обычно, если нужно быстро окликнуть и эмоционально отреагировать на ситуацию.</w:t>
      </w:r>
    </w:p>
    <w:p w14:paraId="46BE7156" w14:textId="64A4C105" w:rsidR="006B57B4" w:rsidRPr="00E44F21" w:rsidRDefault="00501E1E" w:rsidP="000B138C">
      <w:pPr>
        <w:pStyle w:val="af1"/>
        <w:ind w:firstLine="567"/>
      </w:pPr>
      <w:r w:rsidRPr="00E44F21">
        <w:t xml:space="preserve">Таким образом, «алло» чаще связано с телефонными разговорами и взаимодействием на расстоянии, тогда как «эй» используется в более широком спектре ситуаций для привлечения внимания или выражения эмоций в непосредственном общении. Если выступающий принадлежит к тому же классу, что и вы, используется такое восклицание, чтобы привлечь к себе внимание. Например: Эй, эй, сюда! Минутку! Если «эй» используется между людьми разных социальных статусов, то это считается вульгарным и невежливым. </w:t>
      </w:r>
    </w:p>
    <w:p w14:paraId="55A327C2" w14:textId="1F8DB8FB" w:rsidR="006B57B4" w:rsidRPr="00E44F21" w:rsidRDefault="00501E1E" w:rsidP="000B138C">
      <w:pPr>
        <w:pStyle w:val="af1"/>
        <w:ind w:firstLine="567"/>
      </w:pPr>
      <w:r w:rsidRPr="00E44F21">
        <w:rPr>
          <w:i/>
          <w:iCs/>
        </w:rPr>
        <w:t>Модальные слова в качестве обращений</w:t>
      </w:r>
      <w:r w:rsidRPr="00E44F21">
        <w:t xml:space="preserve">. Основные два модуля – «извините» и «простите». В русском языке реальный вопрос начинается после вызова слова с отсутствием слов обращения. Например, </w:t>
      </w:r>
      <w:r w:rsidRPr="00E44F21">
        <w:rPr>
          <w:i/>
          <w:iCs/>
        </w:rPr>
        <w:t>Простите, где здесь банк?</w:t>
      </w:r>
    </w:p>
    <w:p w14:paraId="18E8A8FD" w14:textId="77777777" w:rsidR="006B57B4" w:rsidRPr="00E44F21" w:rsidRDefault="00501E1E" w:rsidP="000B138C">
      <w:pPr>
        <w:adjustRightInd w:val="0"/>
        <w:snapToGrid w:val="0"/>
        <w:ind w:firstLine="567"/>
        <w:jc w:val="both"/>
        <w:rPr>
          <w:rFonts w:ascii="Times New Roman" w:hAnsi="Times New Roman" w:cs="Times New Roman"/>
          <w:sz w:val="28"/>
          <w:szCs w:val="28"/>
          <w:lang w:val="kk-KZ"/>
        </w:rPr>
      </w:pPr>
      <w:r w:rsidRPr="00E44F21">
        <w:rPr>
          <w:rFonts w:ascii="Times New Roman" w:hAnsi="Times New Roman" w:cs="Times New Roman"/>
          <w:sz w:val="28"/>
          <w:szCs w:val="28"/>
          <w:lang w:val="kk-KZ"/>
        </w:rPr>
        <w:t xml:space="preserve">Использование высказываний с отсутствием слова-обращения в устном сообщении может указывать на то, что адресат в определенном устном контексте настолько ясен, что нет необходимости обращаться к нему по отдельности, или на то, что из-за незнания соответствующей биографии адресата вместо него принимается эквивалентный адресный термин, с тем </w:t>
      </w:r>
      <w:r w:rsidRPr="00E44F21">
        <w:rPr>
          <w:rFonts w:ascii="Times New Roman" w:hAnsi="Times New Roman" w:cs="Times New Roman"/>
          <w:sz w:val="28"/>
          <w:szCs w:val="28"/>
          <w:lang w:val="kk-KZ"/>
        </w:rPr>
        <w:lastRenderedPageBreak/>
        <w:t>чтобы избежать дискурсивных ошибок. Или же выступающий сознательно не использует слова-обращения, чтобы не выразить недовольство к адресату или недружелюбное отношение.</w:t>
      </w:r>
    </w:p>
    <w:p w14:paraId="68298141" w14:textId="31567FDE" w:rsidR="006B57B4" w:rsidRPr="00E44F21" w:rsidRDefault="00C06446" w:rsidP="000B138C">
      <w:pPr>
        <w:adjustRightInd w:val="0"/>
        <w:snapToGrid w:val="0"/>
        <w:ind w:firstLine="567"/>
        <w:jc w:val="both"/>
        <w:rPr>
          <w:rFonts w:ascii="Times New Roman" w:hAnsi="Times New Roman" w:cs="Times New Roman"/>
          <w:sz w:val="28"/>
          <w:szCs w:val="28"/>
          <w:lang w:val="kk-KZ"/>
        </w:rPr>
      </w:pPr>
      <w:r w:rsidRPr="00E44F21">
        <w:rPr>
          <w:rFonts w:ascii="Times New Roman" w:hAnsi="Times New Roman" w:cs="Times New Roman"/>
          <w:sz w:val="28"/>
          <w:szCs w:val="28"/>
          <w:lang w:val="ru-RU"/>
        </w:rPr>
        <w:t>б</w:t>
      </w:r>
      <w:r w:rsidR="00501E1E" w:rsidRPr="00E44F21">
        <w:rPr>
          <w:rFonts w:ascii="Times New Roman" w:hAnsi="Times New Roman" w:cs="Times New Roman"/>
          <w:sz w:val="28"/>
          <w:szCs w:val="28"/>
          <w:lang w:val="ru-RU"/>
        </w:rPr>
        <w:t>)</w:t>
      </w:r>
      <w:r w:rsidR="00501E1E" w:rsidRPr="00E44F21">
        <w:rPr>
          <w:rFonts w:ascii="Times New Roman" w:hAnsi="Times New Roman" w:cs="Times New Roman"/>
          <w:sz w:val="28"/>
          <w:szCs w:val="28"/>
          <w:lang w:val="kk-KZ"/>
        </w:rPr>
        <w:t xml:space="preserve"> </w:t>
      </w:r>
      <w:r w:rsidRPr="00E44F21">
        <w:rPr>
          <w:rFonts w:ascii="Times New Roman" w:hAnsi="Times New Roman" w:cs="Times New Roman"/>
          <w:b/>
          <w:bCs/>
          <w:sz w:val="28"/>
          <w:szCs w:val="28"/>
          <w:lang w:val="kk-KZ"/>
        </w:rPr>
        <w:t>и</w:t>
      </w:r>
      <w:r w:rsidR="00501E1E" w:rsidRPr="00E44F21">
        <w:rPr>
          <w:rFonts w:ascii="Times New Roman" w:hAnsi="Times New Roman" w:cs="Times New Roman"/>
          <w:b/>
          <w:bCs/>
          <w:sz w:val="28"/>
          <w:szCs w:val="28"/>
          <w:lang w:val="kk-KZ"/>
        </w:rPr>
        <w:t>мя существительное, используемое в качестве обращения</w:t>
      </w:r>
      <w:r w:rsidR="00501E1E" w:rsidRPr="00E44F21">
        <w:rPr>
          <w:rFonts w:ascii="Times New Roman" w:hAnsi="Times New Roman" w:cs="Times New Roman"/>
          <w:sz w:val="28"/>
          <w:szCs w:val="28"/>
          <w:lang w:val="kk-KZ"/>
        </w:rPr>
        <w:t>.</w:t>
      </w:r>
      <w:r w:rsidRPr="00E44F21">
        <w:rPr>
          <w:rFonts w:ascii="Times New Roman" w:hAnsi="Times New Roman" w:cs="Times New Roman"/>
          <w:sz w:val="28"/>
          <w:szCs w:val="28"/>
          <w:lang w:val="kk-KZ"/>
        </w:rPr>
        <w:t xml:space="preserve"> </w:t>
      </w:r>
    </w:p>
    <w:p w14:paraId="287C379B" w14:textId="77777777" w:rsidR="006B57B4" w:rsidRPr="00E44F21" w:rsidRDefault="00501E1E" w:rsidP="000B138C">
      <w:pPr>
        <w:adjustRightInd w:val="0"/>
        <w:snapToGrid w:val="0"/>
        <w:ind w:firstLine="567"/>
        <w:jc w:val="both"/>
        <w:rPr>
          <w:rFonts w:ascii="Times New Roman" w:hAnsi="Times New Roman" w:cs="Times New Roman"/>
          <w:sz w:val="28"/>
          <w:szCs w:val="28"/>
          <w:lang w:val="kk-KZ"/>
        </w:rPr>
      </w:pPr>
      <w:r w:rsidRPr="00E44F21">
        <w:rPr>
          <w:rFonts w:ascii="Times New Roman" w:hAnsi="Times New Roman" w:cs="Times New Roman"/>
          <w:sz w:val="28"/>
          <w:szCs w:val="28"/>
          <w:lang w:val="kk-KZ"/>
        </w:rPr>
        <w:t>Главным образом такие обращения включают в себя обозначение или семантику идентичности, возраста, социальной роли и другую основную личную информацию об адресате обращения, его должности, занятии адресата, родстве, имени, фамилии, с эмоциональным существительным к адресату, метафорическим обращением, заимствованным обращением и так далее. Выделяются следующие подгруппы:</w:t>
      </w:r>
    </w:p>
    <w:p w14:paraId="3658B082" w14:textId="77777777" w:rsidR="006B57B4" w:rsidRPr="00E44F21" w:rsidRDefault="00501E1E" w:rsidP="000B138C">
      <w:pPr>
        <w:pStyle w:val="af1"/>
        <w:numPr>
          <w:ilvl w:val="0"/>
          <w:numId w:val="4"/>
        </w:numPr>
        <w:ind w:left="0" w:firstLine="567"/>
      </w:pPr>
      <w:r w:rsidRPr="00E44F21">
        <w:t xml:space="preserve">обращения, выражающие основную личную информацию, такую, как личность, возраст и социальная роль. Например, </w:t>
      </w:r>
      <w:r w:rsidRPr="00E44F21">
        <w:rPr>
          <w:i/>
          <w:iCs/>
        </w:rPr>
        <w:t>господин</w:t>
      </w:r>
      <w:r w:rsidRPr="00E44F21">
        <w:t xml:space="preserve">, </w:t>
      </w:r>
      <w:r w:rsidRPr="00E44F21">
        <w:rPr>
          <w:i/>
          <w:iCs/>
        </w:rPr>
        <w:t>девушка</w:t>
      </w:r>
      <w:r w:rsidRPr="00E44F21">
        <w:t xml:space="preserve">, </w:t>
      </w:r>
      <w:r w:rsidRPr="00E44F21">
        <w:rPr>
          <w:i/>
          <w:iCs/>
        </w:rPr>
        <w:t>девочка</w:t>
      </w:r>
      <w:r w:rsidRPr="00E44F21">
        <w:t xml:space="preserve">, </w:t>
      </w:r>
      <w:r w:rsidRPr="00E44F21">
        <w:rPr>
          <w:i/>
          <w:iCs/>
        </w:rPr>
        <w:t>молодой человек</w:t>
      </w:r>
      <w:r w:rsidRPr="00E44F21">
        <w:t xml:space="preserve">, </w:t>
      </w:r>
      <w:r w:rsidRPr="00E44F21">
        <w:rPr>
          <w:i/>
          <w:iCs/>
        </w:rPr>
        <w:t>мальчик</w:t>
      </w:r>
      <w:r w:rsidRPr="00E44F21">
        <w:t xml:space="preserve"> и т.п.;</w:t>
      </w:r>
    </w:p>
    <w:p w14:paraId="12A16AE2" w14:textId="77777777" w:rsidR="006B57B4" w:rsidRPr="00E44F21" w:rsidRDefault="00501E1E" w:rsidP="000B138C">
      <w:pPr>
        <w:pStyle w:val="af1"/>
        <w:numPr>
          <w:ilvl w:val="0"/>
          <w:numId w:val="4"/>
        </w:numPr>
        <w:ind w:left="0" w:firstLine="567"/>
      </w:pPr>
      <w:r w:rsidRPr="00E44F21">
        <w:t xml:space="preserve">термины-обращения, выражающие должность или профессию. Например, </w:t>
      </w:r>
      <w:r w:rsidRPr="00E44F21">
        <w:rPr>
          <w:i/>
          <w:iCs/>
        </w:rPr>
        <w:t>профессор</w:t>
      </w:r>
      <w:r w:rsidRPr="00E44F21">
        <w:t xml:space="preserve">, </w:t>
      </w:r>
      <w:r w:rsidRPr="00E44F21">
        <w:rPr>
          <w:i/>
          <w:iCs/>
        </w:rPr>
        <w:t>доктор</w:t>
      </w:r>
      <w:r w:rsidRPr="00E44F21">
        <w:t xml:space="preserve"> и т.п.;</w:t>
      </w:r>
    </w:p>
    <w:p w14:paraId="55DCB497" w14:textId="77777777" w:rsidR="006B57B4" w:rsidRPr="00E44F21" w:rsidRDefault="00501E1E" w:rsidP="000B138C">
      <w:pPr>
        <w:pStyle w:val="af1"/>
        <w:numPr>
          <w:ilvl w:val="0"/>
          <w:numId w:val="4"/>
        </w:numPr>
        <w:ind w:left="0" w:firstLine="567"/>
      </w:pPr>
      <w:r w:rsidRPr="00E44F21">
        <w:t xml:space="preserve">обращения, выражающие отношение родства: </w:t>
      </w:r>
      <w:r w:rsidRPr="00E44F21">
        <w:rPr>
          <w:i/>
          <w:iCs/>
        </w:rPr>
        <w:t>папа</w:t>
      </w:r>
      <w:r w:rsidRPr="00E44F21">
        <w:t xml:space="preserve">, </w:t>
      </w:r>
      <w:r w:rsidRPr="00E44F21">
        <w:rPr>
          <w:i/>
          <w:iCs/>
        </w:rPr>
        <w:t>мама</w:t>
      </w:r>
      <w:r w:rsidRPr="00E44F21">
        <w:t xml:space="preserve">, </w:t>
      </w:r>
      <w:r w:rsidRPr="00E44F21">
        <w:rPr>
          <w:i/>
          <w:iCs/>
        </w:rPr>
        <w:t>сын</w:t>
      </w:r>
      <w:r w:rsidRPr="00E44F21">
        <w:t xml:space="preserve">, </w:t>
      </w:r>
      <w:r w:rsidRPr="00E44F21">
        <w:rPr>
          <w:i/>
          <w:iCs/>
        </w:rPr>
        <w:t>тетя</w:t>
      </w:r>
      <w:r w:rsidRPr="00E44F21">
        <w:t xml:space="preserve">, </w:t>
      </w:r>
      <w:r w:rsidRPr="00E44F21">
        <w:rPr>
          <w:i/>
          <w:iCs/>
        </w:rPr>
        <w:t>бабушка</w:t>
      </w:r>
      <w:r w:rsidRPr="00E44F21">
        <w:t xml:space="preserve">, </w:t>
      </w:r>
      <w:r w:rsidRPr="00E44F21">
        <w:rPr>
          <w:i/>
          <w:iCs/>
        </w:rPr>
        <w:t>бабка</w:t>
      </w:r>
      <w:r w:rsidRPr="00E44F21">
        <w:t xml:space="preserve">, </w:t>
      </w:r>
      <w:r w:rsidRPr="00E44F21">
        <w:rPr>
          <w:i/>
          <w:iCs/>
        </w:rPr>
        <w:t>дедушка</w:t>
      </w:r>
      <w:r w:rsidRPr="00E44F21">
        <w:t xml:space="preserve">, </w:t>
      </w:r>
      <w:r w:rsidRPr="00E44F21">
        <w:rPr>
          <w:i/>
          <w:iCs/>
        </w:rPr>
        <w:t>дед</w:t>
      </w:r>
      <w:r w:rsidRPr="00E44F21">
        <w:t xml:space="preserve"> и т.п. Кроме того, русские родственные термины используются не только для обращения к людям, родственным по крови, но и в обобщенном виде, т.е. для обращения к людям, неродственным по крови. Например, дети называют пожилых людей </w:t>
      </w:r>
      <w:r w:rsidRPr="00E44F21">
        <w:rPr>
          <w:i/>
          <w:iCs/>
        </w:rPr>
        <w:t>тетя</w:t>
      </w:r>
      <w:r w:rsidRPr="00E44F21">
        <w:t xml:space="preserve">, </w:t>
      </w:r>
      <w:r w:rsidRPr="00E44F21">
        <w:rPr>
          <w:i/>
          <w:iCs/>
        </w:rPr>
        <w:t>дядя</w:t>
      </w:r>
      <w:r w:rsidRPr="00E44F21">
        <w:t xml:space="preserve">, </w:t>
      </w:r>
      <w:r w:rsidRPr="00E44F21">
        <w:rPr>
          <w:i/>
          <w:iCs/>
        </w:rPr>
        <w:t>дедушка</w:t>
      </w:r>
      <w:r w:rsidRPr="00E44F21">
        <w:t xml:space="preserve">, </w:t>
      </w:r>
      <w:r w:rsidRPr="00E44F21">
        <w:rPr>
          <w:i/>
          <w:iCs/>
        </w:rPr>
        <w:t>бабушка</w:t>
      </w:r>
      <w:r w:rsidRPr="00E44F21">
        <w:t xml:space="preserve">, а пожилые люди обращаются к незнакомым молодым людям </w:t>
      </w:r>
      <w:r w:rsidRPr="00E44F21">
        <w:rPr>
          <w:i/>
          <w:iCs/>
        </w:rPr>
        <w:t>дочка</w:t>
      </w:r>
      <w:r w:rsidRPr="00E44F21">
        <w:t xml:space="preserve">, </w:t>
      </w:r>
      <w:r w:rsidRPr="00E44F21">
        <w:rPr>
          <w:i/>
          <w:iCs/>
        </w:rPr>
        <w:t>сынок</w:t>
      </w:r>
      <w:r w:rsidRPr="00E44F21">
        <w:t>. Собеседник использует родственные термины в качестве обращения, чтобы обратиться к незнакомым людям главным образом для того, чтобы психологически и эмоционально приблизиться к адресату;</w:t>
      </w:r>
    </w:p>
    <w:p w14:paraId="1FC8E6CD" w14:textId="77777777" w:rsidR="006B57B4" w:rsidRPr="00E44F21" w:rsidRDefault="00501E1E" w:rsidP="000B138C">
      <w:pPr>
        <w:pStyle w:val="af1"/>
        <w:numPr>
          <w:ilvl w:val="0"/>
          <w:numId w:val="4"/>
        </w:numPr>
        <w:ind w:left="0" w:firstLine="567"/>
      </w:pPr>
      <w:r w:rsidRPr="00E44F21">
        <w:t>обращения, выражающие имена. Такое обращение отражает отношения между сторонами вербального общения, их эмоции и характер. Например, форма «имя + отчество» является наиболее распространенной формой для обозначения обращения к адресату, т.е. такая форма может быть использована в различных контекстах для обращения к адресату, которым может быть старший или знакомый уважаемый человек. Обращение к адресату только по имени указывает на очень тесную связь, а характер общения обычно носит неформальный характер, при этом обе стороны, как правило, одного возраста или адресант старше адресата. Использование фамилии для обращения друг к другу обычно применимо на рабочем месте, в общем знакомстве между коллегами, студентами колледжа;</w:t>
      </w:r>
    </w:p>
    <w:p w14:paraId="4FEA0B05" w14:textId="77777777" w:rsidR="006B57B4" w:rsidRPr="00E44F21" w:rsidRDefault="00501E1E" w:rsidP="000B138C">
      <w:pPr>
        <w:pStyle w:val="af1"/>
        <w:numPr>
          <w:ilvl w:val="0"/>
          <w:numId w:val="4"/>
        </w:numPr>
        <w:ind w:left="0" w:firstLine="567"/>
      </w:pPr>
      <w:r w:rsidRPr="00E44F21">
        <w:t xml:space="preserve">существительные с эмоциональными терминами в качестве обращения. Такие существительные обычно имеют положительную или отрицательную эмоциональную оценку. Например, </w:t>
      </w:r>
      <w:r w:rsidRPr="00E44F21">
        <w:rPr>
          <w:i/>
          <w:iCs/>
        </w:rPr>
        <w:t>моя радость</w:t>
      </w:r>
      <w:r w:rsidRPr="00E44F21">
        <w:t xml:space="preserve">, </w:t>
      </w:r>
      <w:r w:rsidRPr="00E44F21">
        <w:rPr>
          <w:i/>
          <w:iCs/>
        </w:rPr>
        <w:t>моя красота</w:t>
      </w:r>
      <w:r w:rsidRPr="00E44F21">
        <w:t xml:space="preserve">, </w:t>
      </w:r>
      <w:r w:rsidRPr="00E44F21">
        <w:rPr>
          <w:i/>
          <w:iCs/>
        </w:rPr>
        <w:t>солнце</w:t>
      </w:r>
      <w:r w:rsidRPr="00E44F21">
        <w:t>/</w:t>
      </w:r>
      <w:r w:rsidRPr="00E44F21">
        <w:rPr>
          <w:i/>
          <w:iCs/>
        </w:rPr>
        <w:t>солнышко</w:t>
      </w:r>
      <w:r w:rsidRPr="00E44F21">
        <w:t xml:space="preserve">, </w:t>
      </w:r>
      <w:r w:rsidRPr="00E44F21">
        <w:rPr>
          <w:i/>
          <w:iCs/>
        </w:rPr>
        <w:t>негодяй</w:t>
      </w:r>
      <w:r w:rsidRPr="00E44F21">
        <w:t xml:space="preserve">, </w:t>
      </w:r>
      <w:r w:rsidRPr="00E44F21">
        <w:rPr>
          <w:i/>
          <w:iCs/>
        </w:rPr>
        <w:t>глупыш</w:t>
      </w:r>
      <w:r w:rsidRPr="00E44F21">
        <w:t xml:space="preserve"> и т.д.;</w:t>
      </w:r>
    </w:p>
    <w:p w14:paraId="07B0041D" w14:textId="77777777" w:rsidR="006B57B4" w:rsidRPr="00E44F21" w:rsidRDefault="00501E1E" w:rsidP="000B138C">
      <w:pPr>
        <w:pStyle w:val="af1"/>
        <w:numPr>
          <w:ilvl w:val="0"/>
          <w:numId w:val="4"/>
        </w:numPr>
        <w:ind w:left="0" w:firstLine="567"/>
      </w:pPr>
      <w:r w:rsidRPr="00E44F21">
        <w:t xml:space="preserve">метафорические эпитеты. Использование метафорических слов, обозначающих животных, растения или вещи в качестве эпитетов, позволяет легко связать их с характеристиками, ассоциирующимися с ними. Например, </w:t>
      </w:r>
      <w:r w:rsidRPr="00E44F21">
        <w:rPr>
          <w:i/>
          <w:iCs/>
        </w:rPr>
        <w:t>змея</w:t>
      </w:r>
      <w:r w:rsidRPr="00E44F21">
        <w:t xml:space="preserve"> – зловещий и злобный человек, </w:t>
      </w:r>
      <w:r w:rsidRPr="00E44F21">
        <w:rPr>
          <w:i/>
          <w:iCs/>
        </w:rPr>
        <w:t>ворона</w:t>
      </w:r>
      <w:r w:rsidRPr="00E44F21">
        <w:t xml:space="preserve"> – небрежный человек, </w:t>
      </w:r>
      <w:r w:rsidRPr="00E44F21">
        <w:rPr>
          <w:i/>
          <w:iCs/>
        </w:rPr>
        <w:t>старый хрыч</w:t>
      </w:r>
      <w:r w:rsidRPr="00E44F21">
        <w:t xml:space="preserve"> – старик, опытный человек и т.д.;</w:t>
      </w:r>
    </w:p>
    <w:p w14:paraId="7C68E788" w14:textId="77777777" w:rsidR="006B57B4" w:rsidRPr="00E44F21" w:rsidRDefault="00501E1E" w:rsidP="000B138C">
      <w:pPr>
        <w:pStyle w:val="af1"/>
        <w:numPr>
          <w:ilvl w:val="0"/>
          <w:numId w:val="4"/>
        </w:numPr>
        <w:ind w:left="0" w:firstLine="567"/>
      </w:pPr>
      <w:r w:rsidRPr="00E44F21">
        <w:lastRenderedPageBreak/>
        <w:t xml:space="preserve">эпитет в качестве обращения. Такое обращение является частью тела получателя или название одежды, носимой в качестве адреса. Например, </w:t>
      </w:r>
      <w:r w:rsidRPr="00E44F21">
        <w:rPr>
          <w:i/>
          <w:iCs/>
        </w:rPr>
        <w:t>борода</w:t>
      </w:r>
      <w:r w:rsidRPr="00E44F21">
        <w:t xml:space="preserve">, </w:t>
      </w:r>
      <w:r w:rsidRPr="00E44F21">
        <w:rPr>
          <w:i/>
          <w:iCs/>
        </w:rPr>
        <w:t>усы</w:t>
      </w:r>
      <w:r w:rsidRPr="00E44F21">
        <w:t xml:space="preserve">, </w:t>
      </w:r>
      <w:r w:rsidRPr="00E44F21">
        <w:rPr>
          <w:i/>
          <w:iCs/>
        </w:rPr>
        <w:t>очки</w:t>
      </w:r>
      <w:r w:rsidRPr="00E44F21">
        <w:t>. Основной причиной использования таких терминов адресата (прозвища, клички) является выделение индивидуальных внешних характеристик адресата.</w:t>
      </w:r>
    </w:p>
    <w:p w14:paraId="6E26856C" w14:textId="5C14AB59" w:rsidR="006B57B4" w:rsidRPr="00E44F21" w:rsidRDefault="00C06446" w:rsidP="000B138C">
      <w:pPr>
        <w:pStyle w:val="af1"/>
        <w:ind w:firstLine="567"/>
      </w:pPr>
      <w:r w:rsidRPr="00E44F21">
        <w:t>в</w:t>
      </w:r>
      <w:r w:rsidR="00501E1E" w:rsidRPr="00E44F21">
        <w:t xml:space="preserve">) </w:t>
      </w:r>
      <w:r w:rsidRPr="00E44F21">
        <w:rPr>
          <w:b/>
          <w:bCs/>
        </w:rPr>
        <w:t>м</w:t>
      </w:r>
      <w:r w:rsidR="00501E1E" w:rsidRPr="00E44F21">
        <w:rPr>
          <w:b/>
          <w:bCs/>
        </w:rPr>
        <w:t xml:space="preserve">естоимения </w:t>
      </w:r>
      <w:r w:rsidR="00501E1E" w:rsidRPr="00E44F21">
        <w:rPr>
          <w:b/>
          <w:bCs/>
          <w:i/>
          <w:iCs/>
        </w:rPr>
        <w:t>ты</w:t>
      </w:r>
      <w:r w:rsidR="00501E1E" w:rsidRPr="00E44F21">
        <w:rPr>
          <w:b/>
          <w:bCs/>
        </w:rPr>
        <w:t xml:space="preserve">, </w:t>
      </w:r>
      <w:r w:rsidR="00501E1E" w:rsidRPr="00E44F21">
        <w:rPr>
          <w:b/>
          <w:bCs/>
          <w:i/>
          <w:iCs/>
        </w:rPr>
        <w:t>вы</w:t>
      </w:r>
      <w:r w:rsidR="00501E1E" w:rsidRPr="00E44F21">
        <w:rPr>
          <w:b/>
          <w:bCs/>
        </w:rPr>
        <w:t>, используемые в качестве обращения.</w:t>
      </w:r>
    </w:p>
    <w:p w14:paraId="2DCC298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 xml:space="preserve">В русском языке местоимения </w:t>
      </w:r>
      <w:r w:rsidRPr="00E44F21">
        <w:rPr>
          <w:rFonts w:ascii="Times New Roman" w:hAnsi="Times New Roman" w:cs="Times New Roman"/>
          <w:i/>
          <w:color w:val="000000" w:themeColor="text1"/>
          <w:sz w:val="28"/>
          <w:szCs w:val="28"/>
          <w:lang w:val="ru-RU"/>
        </w:rPr>
        <w:t>ты</w:t>
      </w:r>
      <w:r w:rsidRPr="00E44F21">
        <w:rPr>
          <w:rFonts w:ascii="Times New Roman" w:hAnsi="Times New Roman" w:cs="Times New Roman"/>
          <w:color w:val="000000" w:themeColor="text1"/>
          <w:sz w:val="28"/>
          <w:szCs w:val="28"/>
          <w:lang w:val="ru-RU"/>
        </w:rPr>
        <w:t xml:space="preserve"> и </w:t>
      </w:r>
      <w:r w:rsidRPr="00E44F21">
        <w:rPr>
          <w:rFonts w:ascii="Times New Roman" w:hAnsi="Times New Roman" w:cs="Times New Roman"/>
          <w:i/>
          <w:color w:val="000000" w:themeColor="text1"/>
          <w:sz w:val="28"/>
          <w:szCs w:val="28"/>
          <w:lang w:val="ru-RU"/>
        </w:rPr>
        <w:t>вы</w:t>
      </w:r>
      <w:r w:rsidRPr="00E44F21">
        <w:rPr>
          <w:rFonts w:ascii="Times New Roman" w:hAnsi="Times New Roman" w:cs="Times New Roman"/>
          <w:color w:val="000000" w:themeColor="text1"/>
          <w:sz w:val="28"/>
          <w:szCs w:val="28"/>
          <w:lang w:val="ru-RU"/>
        </w:rPr>
        <w:t xml:space="preserve"> – это два особых местоимения, которые используются в качестве обращения и занимают важное место в коммуникационном акте. Эти два личных местоимения управляют всеми уровнями коммуникативного языка. В связи с этим некоторые российские</w:t>
      </w:r>
      <w:r w:rsidRPr="00E44F21">
        <w:rPr>
          <w:rFonts w:ascii="Times New Roman" w:hAnsi="Times New Roman" w:cs="Times New Roman"/>
          <w:sz w:val="28"/>
          <w:szCs w:val="28"/>
          <w:lang w:val="ru-RU"/>
        </w:rPr>
        <w:t xml:space="preserve"> лингвисты утверждают, что, овладев навыками использования местоимений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человек овладел коммуникативным этикетом. При фактическом общении выбор этих двух местоимений в качестве обращений зависит от многих факторов, таких, как возраст, пол, идентичность, социальный статус и формальность социальной ситуации. Кроме того, эти два местоимения также влияют на дистанцию общения, коммуникативные выражения, действия, выбор глаголов и морфологические изменения в классе слов, относящихся к коммуникативным группам.</w:t>
      </w:r>
    </w:p>
    <w:p w14:paraId="0D4FB08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Помимо того, местоимение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может указывать на полярные точки по шкале вежливости: близость отношений и крайняя невежливость. Это может демонстрировать как неприхотливость между знакомыми людьми, так и уважение и привязанность. Такая противоречивая сентиментальность требует глубокого понимания русской культуры для понимания чувств меры. В общем, обращение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подчеркивает вежливость, в то время как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в зависимости от ситуации, официальной или неофициальной, выглядит дружественно, фамильярно или невежливо. Выбор местоимения в качестве обращения зависит от коммуникативной ситуации. Местоимение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выступает в качестве термина обращения относительно поздно, в русской культуре с древних времен принято употреблять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будь то пожилые или молодые, близкие, знакомые или незнакомые люди. В XVIII в. при Петре I начали опираться на английское понятие множественного числа </w:t>
      </w:r>
      <w:r w:rsidRPr="00E44F21">
        <w:rPr>
          <w:rFonts w:ascii="Times New Roman" w:hAnsi="Times New Roman" w:cs="Times New Roman"/>
          <w:i/>
          <w:sz w:val="28"/>
          <w:szCs w:val="28"/>
        </w:rPr>
        <w:t>you</w:t>
      </w:r>
      <w:r w:rsidRPr="00E44F21">
        <w:rPr>
          <w:rFonts w:ascii="Times New Roman" w:hAnsi="Times New Roman" w:cs="Times New Roman"/>
          <w:sz w:val="28"/>
          <w:szCs w:val="28"/>
          <w:lang w:val="ru-RU"/>
        </w:rPr>
        <w:t xml:space="preserve">, обращаясь друг к другу (в первоначальном смысле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 множественное число), т.е. «ты один стоишь многих» можно понимать как «ты важнее всех остальных», подчеркивая важность прямых отношений </w:t>
      </w:r>
      <w:proofErr w:type="spellStart"/>
      <w:r w:rsidRPr="00E44F21">
        <w:rPr>
          <w:rFonts w:ascii="Times New Roman" w:hAnsi="Times New Roman" w:cs="Times New Roman"/>
          <w:sz w:val="28"/>
          <w:szCs w:val="28"/>
          <w:lang w:val="ru-RU"/>
        </w:rPr>
        <w:t>сбеседников</w:t>
      </w:r>
      <w:proofErr w:type="spellEnd"/>
      <w:r w:rsidRPr="00E44F21">
        <w:rPr>
          <w:rFonts w:ascii="Times New Roman" w:hAnsi="Times New Roman" w:cs="Times New Roman"/>
          <w:sz w:val="28"/>
          <w:szCs w:val="28"/>
          <w:lang w:val="ru-RU"/>
        </w:rPr>
        <w:t>.</w:t>
      </w:r>
    </w:p>
    <w:p w14:paraId="6FE898C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современном русском языке местоимение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служит для обращения к незнакомому или менее знакомому человеку. Таким образом, собеседник выражает уважение, вежливость по отношению к незнакомым людям. Обращение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используется для родственников, знакомых, в неформальной обстановке. Обычно его используют дома, среди сверстников, хороших друзей естественным, непритязательным способом. Его использование указывает на тесную связь между людьми. Обращение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часто употребляют в сочетании с </w:t>
      </w:r>
      <w:r w:rsidRPr="00E44F21">
        <w:rPr>
          <w:rFonts w:ascii="Times New Roman" w:hAnsi="Times New Roman" w:cs="Times New Roman"/>
          <w:i/>
          <w:sz w:val="28"/>
          <w:szCs w:val="28"/>
          <w:lang w:val="ru-RU"/>
        </w:rPr>
        <w:t>мать моя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отец мой</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дядя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друг мой</w:t>
      </w:r>
      <w:r w:rsidRPr="00E44F21">
        <w:rPr>
          <w:rFonts w:ascii="Times New Roman" w:hAnsi="Times New Roman" w:cs="Times New Roman"/>
          <w:sz w:val="28"/>
          <w:szCs w:val="28"/>
          <w:lang w:val="ru-RU"/>
        </w:rPr>
        <w:t xml:space="preserve"> и т.д., чтобы выразить близость между людьми, придавая при этом искренний смысл. Использование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между родителями и детьми может выявить изменение в их близости: </w:t>
      </w:r>
      <w:r w:rsidRPr="00E44F21">
        <w:rPr>
          <w:rFonts w:ascii="Times New Roman" w:hAnsi="Times New Roman" w:cs="Times New Roman"/>
          <w:i/>
          <w:sz w:val="28"/>
          <w:szCs w:val="28"/>
          <w:lang w:val="ru-RU"/>
        </w:rPr>
        <w:t>Матери он побаивался. Он говорил ей, Вы. Отцу – ты</w:t>
      </w:r>
      <w:r w:rsidRPr="00E44F21">
        <w:rPr>
          <w:rFonts w:ascii="Times New Roman" w:hAnsi="Times New Roman" w:cs="Times New Roman"/>
          <w:sz w:val="28"/>
          <w:szCs w:val="28"/>
          <w:lang w:val="ru-RU"/>
        </w:rPr>
        <w:t xml:space="preserve"> (Б. Горбатов, [НКРЯ]).</w:t>
      </w:r>
    </w:p>
    <w:p w14:paraId="3A95FDBB" w14:textId="48EA56F5" w:rsidR="006B57B4" w:rsidRPr="00E44F21" w:rsidRDefault="00C06446"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sz w:val="28"/>
          <w:szCs w:val="28"/>
          <w:lang w:val="ru-RU"/>
        </w:rPr>
        <w:lastRenderedPageBreak/>
        <w:t>г</w:t>
      </w:r>
      <w:r w:rsidR="00501E1E" w:rsidRPr="00E44F21">
        <w:rPr>
          <w:rFonts w:ascii="Times New Roman" w:hAnsi="Times New Roman" w:cs="Times New Roman"/>
          <w:sz w:val="28"/>
          <w:szCs w:val="28"/>
          <w:lang w:val="ru-RU"/>
        </w:rPr>
        <w:t xml:space="preserve">) </w:t>
      </w:r>
      <w:r w:rsidR="00B35A0C" w:rsidRPr="00E44F21">
        <w:rPr>
          <w:rFonts w:ascii="Times New Roman" w:hAnsi="Times New Roman" w:cs="Times New Roman"/>
          <w:b/>
          <w:bCs/>
          <w:sz w:val="28"/>
          <w:szCs w:val="28"/>
          <w:lang w:val="ru-RU"/>
        </w:rPr>
        <w:t>и</w:t>
      </w:r>
      <w:r w:rsidR="00501E1E" w:rsidRPr="00E44F21">
        <w:rPr>
          <w:rFonts w:ascii="Times New Roman" w:hAnsi="Times New Roman" w:cs="Times New Roman"/>
          <w:b/>
          <w:bCs/>
          <w:sz w:val="28"/>
          <w:szCs w:val="28"/>
          <w:lang w:val="ru-RU"/>
        </w:rPr>
        <w:t>мя прилагательное в качестве обращения.</w:t>
      </w:r>
    </w:p>
    <w:p w14:paraId="4F11AA8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Имена прилагательные в качестве обращения являются общепринятой формой обращения в русском языке, например, </w:t>
      </w:r>
      <w:r w:rsidRPr="00E44F21">
        <w:rPr>
          <w:rFonts w:ascii="Times New Roman" w:hAnsi="Times New Roman" w:cs="Times New Roman"/>
          <w:i/>
          <w:sz w:val="28"/>
          <w:szCs w:val="28"/>
          <w:lang w:val="ru-RU"/>
        </w:rPr>
        <w:t>милый</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дорогой</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родной</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глупенький</w:t>
      </w:r>
      <w:r w:rsidRPr="00E44F21">
        <w:rPr>
          <w:rFonts w:ascii="Times New Roman" w:hAnsi="Times New Roman" w:cs="Times New Roman"/>
          <w:sz w:val="28"/>
          <w:szCs w:val="28"/>
          <w:lang w:val="ru-RU"/>
        </w:rPr>
        <w:t xml:space="preserve"> и т.п. Позитивные или негативные оценочные установки и различные эмоциональные послания, редко встречающиеся в этой категории обращения, неотделимы от значения и интонации слов, которые их обозначают. </w:t>
      </w:r>
    </w:p>
    <w:p w14:paraId="5610BDC5"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Вышеуказанные обращения наглядно демонстрируют, что система русского языка предусматривает различные формы обращения для общения. Разные типы обращений содержат различную откровенную или неявную прагматическую информацию, в том числе о роли, социальном статусе и возрасте участников общения, а также о родстве участников общения, характере коммуникативного акта и эмоциональном отношении говорящего к адресату. </w:t>
      </w:r>
    </w:p>
    <w:p w14:paraId="6B9C246D" w14:textId="6D9B7017"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156E6C7F" w14:textId="7E93FFDA" w:rsidR="006B57B4" w:rsidRPr="00E44F21" w:rsidRDefault="00C06446" w:rsidP="000B138C">
      <w:pPr>
        <w:adjustRightInd w:val="0"/>
        <w:snapToGrid w:val="0"/>
        <w:ind w:firstLine="567"/>
        <w:jc w:val="both"/>
        <w:rPr>
          <w:rFonts w:ascii="Times New Roman" w:hAnsi="Times New Roman" w:cs="Times New Roman"/>
          <w:b/>
          <w:bCs/>
          <w:sz w:val="28"/>
          <w:szCs w:val="28"/>
          <w:lang w:val="kk-KZ"/>
        </w:rPr>
      </w:pPr>
      <w:r w:rsidRPr="00E44F21">
        <w:rPr>
          <w:rFonts w:ascii="Times New Roman" w:hAnsi="Times New Roman" w:cs="Times New Roman"/>
          <w:b/>
          <w:bCs/>
          <w:sz w:val="28"/>
          <w:szCs w:val="28"/>
          <w:lang w:val="ru-RU"/>
        </w:rPr>
        <w:t xml:space="preserve">2.1.2 </w:t>
      </w:r>
      <w:bookmarkStart w:id="26" w:name="_Toc25365"/>
      <w:bookmarkStart w:id="27" w:name="_Toc13198"/>
      <w:bookmarkStart w:id="28" w:name="_Toc29449"/>
      <w:bookmarkStart w:id="29" w:name="_Toc28892"/>
      <w:bookmarkStart w:id="30" w:name="_Toc16744"/>
      <w:r w:rsidR="00501E1E" w:rsidRPr="00E44F21">
        <w:rPr>
          <w:rFonts w:ascii="Times New Roman" w:hAnsi="Times New Roman" w:cs="Times New Roman"/>
          <w:b/>
          <w:bCs/>
          <w:sz w:val="28"/>
          <w:szCs w:val="28"/>
          <w:lang w:val="kk-KZ"/>
        </w:rPr>
        <w:t>Классификация способов обращения китайской лингвокультуры</w:t>
      </w:r>
      <w:bookmarkEnd w:id="26"/>
      <w:bookmarkEnd w:id="27"/>
      <w:bookmarkEnd w:id="28"/>
      <w:bookmarkEnd w:id="29"/>
      <w:bookmarkEnd w:id="30"/>
    </w:p>
    <w:p w14:paraId="183AEAE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Аналитический обзор интерпретации термина </w:t>
      </w:r>
      <w:r w:rsidRPr="00E44F21">
        <w:rPr>
          <w:rFonts w:ascii="Times New Roman" w:hAnsi="Times New Roman" w:cs="Times New Roman"/>
          <w:i/>
          <w:sz w:val="28"/>
          <w:szCs w:val="28"/>
          <w:lang w:val="ru-RU"/>
        </w:rPr>
        <w:t>обращение</w:t>
      </w:r>
      <w:r w:rsidRPr="00E44F21">
        <w:rPr>
          <w:rFonts w:ascii="Times New Roman" w:hAnsi="Times New Roman" w:cs="Times New Roman"/>
          <w:sz w:val="28"/>
          <w:szCs w:val="28"/>
          <w:lang w:val="ru-RU"/>
        </w:rPr>
        <w:t xml:space="preserve"> позволяет констатировать, что многие ученые придерживаются разных взглядов на классификацию этого термина. В соответствии с исследованием </w:t>
      </w:r>
      <w:proofErr w:type="spellStart"/>
      <w:r w:rsidRPr="00E44F21">
        <w:rPr>
          <w:rFonts w:ascii="Times New Roman" w:hAnsi="Times New Roman" w:cs="Times New Roman"/>
          <w:sz w:val="28"/>
          <w:szCs w:val="28"/>
          <w:lang w:val="ru-RU"/>
        </w:rPr>
        <w:t>Чжу</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Ваньцзиня</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103</w:t>
      </w:r>
      <w:r w:rsidRPr="00E44F21">
        <w:rPr>
          <w:rFonts w:ascii="Times New Roman" w:hAnsi="Times New Roman" w:cs="Times New Roman"/>
          <w:sz w:val="28"/>
          <w:szCs w:val="28"/>
          <w:lang w:val="ru-RU"/>
        </w:rPr>
        <w:t>], который посвятил его изучению китайского обращения как социолингвистической карты системы обращения, термины обращения подразделяются на шесть основных категорий:</w:t>
      </w:r>
    </w:p>
    <w:p w14:paraId="53F654B3" w14:textId="77777777" w:rsidR="006B57B4" w:rsidRPr="00E44F21" w:rsidRDefault="00501E1E" w:rsidP="000B138C">
      <w:pPr>
        <w:pStyle w:val="af1"/>
        <w:numPr>
          <w:ilvl w:val="0"/>
          <w:numId w:val="4"/>
        </w:numPr>
        <w:ind w:left="0" w:firstLine="567"/>
      </w:pPr>
      <w:r w:rsidRPr="00E44F21">
        <w:t xml:space="preserve">слова обращения родства, </w:t>
      </w:r>
    </w:p>
    <w:p w14:paraId="39F6E81C" w14:textId="77777777" w:rsidR="006B57B4" w:rsidRPr="00E44F21" w:rsidRDefault="00501E1E" w:rsidP="000B138C">
      <w:pPr>
        <w:pStyle w:val="af1"/>
        <w:numPr>
          <w:ilvl w:val="0"/>
          <w:numId w:val="4"/>
        </w:numPr>
        <w:ind w:left="0" w:firstLine="567"/>
      </w:pPr>
      <w:r w:rsidRPr="00E44F21">
        <w:t xml:space="preserve">специальные слова обращения родства (означающие слова обращения родства, которые могут быть использованы как для родственных, так и для неродственных отношений), </w:t>
      </w:r>
    </w:p>
    <w:p w14:paraId="4F7309DE" w14:textId="77777777" w:rsidR="006B57B4" w:rsidRPr="00E44F21" w:rsidRDefault="00501E1E" w:rsidP="000B138C">
      <w:pPr>
        <w:pStyle w:val="af1"/>
        <w:numPr>
          <w:ilvl w:val="0"/>
          <w:numId w:val="4"/>
        </w:numPr>
        <w:ind w:left="0" w:firstLine="567"/>
      </w:pPr>
      <w:r w:rsidRPr="00E44F21">
        <w:t xml:space="preserve">универсальные термины обращения, </w:t>
      </w:r>
    </w:p>
    <w:p w14:paraId="16D16AC9" w14:textId="77777777" w:rsidR="006B57B4" w:rsidRPr="00E44F21" w:rsidRDefault="00501E1E" w:rsidP="000B138C">
      <w:pPr>
        <w:pStyle w:val="af1"/>
        <w:numPr>
          <w:ilvl w:val="0"/>
          <w:numId w:val="4"/>
        </w:numPr>
        <w:ind w:left="0" w:firstLine="567"/>
      </w:pPr>
      <w:r w:rsidRPr="00E44F21">
        <w:t xml:space="preserve">именные термины обращения, </w:t>
      </w:r>
    </w:p>
    <w:p w14:paraId="653FDD61" w14:textId="5E294B68" w:rsidR="006B57B4" w:rsidRPr="00E44F21" w:rsidRDefault="00C06446" w:rsidP="000B138C">
      <w:pPr>
        <w:pStyle w:val="af1"/>
        <w:numPr>
          <w:ilvl w:val="0"/>
          <w:numId w:val="4"/>
        </w:numPr>
        <w:ind w:left="0" w:firstLine="567"/>
      </w:pPr>
      <w:proofErr w:type="spellStart"/>
      <w:r w:rsidRPr="00E44F21">
        <w:rPr>
          <w:color w:val="auto"/>
        </w:rPr>
        <w:t>т</w:t>
      </w:r>
      <w:r w:rsidR="00501E1E" w:rsidRPr="00E44F21">
        <w:rPr>
          <w:color w:val="auto"/>
        </w:rPr>
        <w:t>итуло</w:t>
      </w:r>
      <w:proofErr w:type="spellEnd"/>
      <w:r w:rsidR="00501E1E" w:rsidRPr="00E44F21">
        <w:rPr>
          <w:color w:val="auto"/>
        </w:rPr>
        <w:t>-должностные обращения</w:t>
      </w:r>
      <w:r w:rsidR="00501E1E" w:rsidRPr="00E44F21">
        <w:t xml:space="preserve"> и отсутствие терминов обращения. </w:t>
      </w:r>
    </w:p>
    <w:p w14:paraId="08F1510B"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Эта классификация позволяет более детально выделить категории состава современных китайских обращений. </w:t>
      </w:r>
    </w:p>
    <w:p w14:paraId="19D7B74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свою очередь </w:t>
      </w:r>
      <w:proofErr w:type="spellStart"/>
      <w:r w:rsidRPr="00E44F21">
        <w:rPr>
          <w:rFonts w:ascii="Times New Roman" w:hAnsi="Times New Roman" w:cs="Times New Roman"/>
          <w:sz w:val="28"/>
          <w:szCs w:val="28"/>
          <w:lang w:val="ru-RU"/>
        </w:rPr>
        <w:t>Вэй</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Чжицян</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142</w:t>
      </w:r>
      <w:r w:rsidRPr="00E44F21">
        <w:rPr>
          <w:rFonts w:ascii="Times New Roman" w:hAnsi="Times New Roman" w:cs="Times New Roman"/>
          <w:sz w:val="28"/>
          <w:szCs w:val="28"/>
          <w:lang w:val="ru-RU"/>
        </w:rPr>
        <w:t xml:space="preserve">], исследуя виды терминов обращения и их лингвистические особенности, также выделяет шесть категорий: </w:t>
      </w:r>
    </w:p>
    <w:p w14:paraId="439F8283" w14:textId="77777777" w:rsidR="006B57B4" w:rsidRPr="00E44F21" w:rsidRDefault="00501E1E" w:rsidP="000B138C">
      <w:pPr>
        <w:pStyle w:val="af1"/>
        <w:numPr>
          <w:ilvl w:val="0"/>
          <w:numId w:val="4"/>
        </w:numPr>
        <w:ind w:left="0" w:firstLine="567"/>
      </w:pPr>
      <w:r w:rsidRPr="00E44F21">
        <w:t xml:space="preserve">имя или фамилия + имя, в том числе различные ники, ласкательное имя, уничижительное наименование, вежливая форма обращения, шутливое обозначение и т.д., а также добавление определенных аффиксов до и после фамилии или имени; </w:t>
      </w:r>
    </w:p>
    <w:p w14:paraId="62F0CA30" w14:textId="77777777" w:rsidR="006B57B4" w:rsidRPr="00E44F21" w:rsidRDefault="00501E1E" w:rsidP="000B138C">
      <w:pPr>
        <w:pStyle w:val="af1"/>
        <w:numPr>
          <w:ilvl w:val="0"/>
          <w:numId w:val="4"/>
        </w:numPr>
        <w:ind w:left="0" w:firstLine="567"/>
      </w:pPr>
      <w:r w:rsidRPr="00E44F21">
        <w:t xml:space="preserve">родственные условия терминов обращения, в том числе особые родственные условия обращения; </w:t>
      </w:r>
    </w:p>
    <w:p w14:paraId="774F0039" w14:textId="77777777" w:rsidR="006B57B4" w:rsidRPr="00E44F21" w:rsidRDefault="00501E1E" w:rsidP="000B138C">
      <w:pPr>
        <w:pStyle w:val="af1"/>
        <w:numPr>
          <w:ilvl w:val="0"/>
          <w:numId w:val="4"/>
        </w:numPr>
        <w:ind w:left="0" w:firstLine="567"/>
      </w:pPr>
      <w:r w:rsidRPr="00E44F21">
        <w:t xml:space="preserve">существительное, указывающее на статус, например, </w:t>
      </w:r>
      <w:r w:rsidRPr="00E44F21">
        <w:t>先生</w:t>
      </w:r>
      <w:proofErr w:type="spellStart"/>
      <w:r w:rsidRPr="00E44F21">
        <w:t>xiān</w:t>
      </w:r>
      <w:proofErr w:type="spellEnd"/>
      <w:r w:rsidRPr="00E44F21">
        <w:t xml:space="preserve"> </w:t>
      </w:r>
      <w:proofErr w:type="spellStart"/>
      <w:r w:rsidRPr="00E44F21">
        <w:t>shenɡ</w:t>
      </w:r>
      <w:proofErr w:type="spellEnd"/>
      <w:r w:rsidRPr="00E44F21">
        <w:t xml:space="preserve"> – господин, </w:t>
      </w:r>
      <w:r w:rsidRPr="00E44F21">
        <w:rPr>
          <w:rFonts w:hint="eastAsia"/>
        </w:rPr>
        <w:t>女士</w:t>
      </w:r>
      <w:r w:rsidRPr="00E44F21">
        <w:rPr>
          <w:rFonts w:hint="eastAsia"/>
        </w:rPr>
        <w:t xml:space="preserve"> n</w:t>
      </w:r>
      <w:r w:rsidRPr="00E44F21">
        <w:rPr>
          <w:rFonts w:hint="eastAsia"/>
        </w:rPr>
        <w:t>ǚ</w:t>
      </w:r>
      <w:r w:rsidRPr="00E44F21">
        <w:rPr>
          <w:rFonts w:hint="eastAsia"/>
        </w:rPr>
        <w:t xml:space="preserve"> </w:t>
      </w:r>
      <w:proofErr w:type="spellStart"/>
      <w:r w:rsidRPr="00E44F21">
        <w:rPr>
          <w:rFonts w:hint="eastAsia"/>
        </w:rPr>
        <w:t>sh</w:t>
      </w:r>
      <w:proofErr w:type="spellEnd"/>
      <w:r w:rsidRPr="00E44F21">
        <w:rPr>
          <w:rFonts w:hint="eastAsia"/>
        </w:rPr>
        <w:t>ì</w:t>
      </w:r>
      <w:r w:rsidRPr="00E44F21">
        <w:t xml:space="preserve"> – госпожа, </w:t>
      </w:r>
      <w:r w:rsidRPr="00E44F21">
        <w:rPr>
          <w:rFonts w:hint="eastAsia"/>
        </w:rPr>
        <w:t>小姐</w:t>
      </w:r>
      <w:r w:rsidRPr="00E44F21">
        <w:rPr>
          <w:rFonts w:hint="eastAsia"/>
        </w:rPr>
        <w:t xml:space="preserve"> </w:t>
      </w:r>
      <w:proofErr w:type="spellStart"/>
      <w:r w:rsidRPr="00E44F21">
        <w:rPr>
          <w:rFonts w:hint="eastAsia"/>
        </w:rPr>
        <w:t>xi</w:t>
      </w:r>
      <w:proofErr w:type="spellEnd"/>
      <w:r w:rsidRPr="00E44F21">
        <w:rPr>
          <w:rFonts w:hint="eastAsia"/>
        </w:rPr>
        <w:t>ǎ</w:t>
      </w:r>
      <w:r w:rsidRPr="00E44F21">
        <w:rPr>
          <w:rFonts w:hint="eastAsia"/>
        </w:rPr>
        <w:t xml:space="preserve">o </w:t>
      </w:r>
      <w:proofErr w:type="spellStart"/>
      <w:r w:rsidRPr="00E44F21">
        <w:rPr>
          <w:rFonts w:hint="eastAsia"/>
        </w:rPr>
        <w:t>ji</w:t>
      </w:r>
      <w:proofErr w:type="spellEnd"/>
      <w:r w:rsidRPr="00E44F21">
        <w:rPr>
          <w:rFonts w:hint="eastAsia"/>
        </w:rPr>
        <w:t>ě</w:t>
      </w:r>
      <w:r w:rsidRPr="00E44F21">
        <w:t xml:space="preserve"> – мисс и т.д.; </w:t>
      </w:r>
    </w:p>
    <w:p w14:paraId="4566FA28" w14:textId="77777777" w:rsidR="006B57B4" w:rsidRPr="00E44F21" w:rsidRDefault="00501E1E" w:rsidP="000B138C">
      <w:pPr>
        <w:pStyle w:val="af1"/>
        <w:numPr>
          <w:ilvl w:val="0"/>
          <w:numId w:val="4"/>
        </w:numPr>
        <w:ind w:left="0" w:firstLine="567"/>
      </w:pPr>
      <w:r w:rsidRPr="00E44F21">
        <w:t xml:space="preserve">термин в качестве обращения, обозначающий профессию или должность; </w:t>
      </w:r>
    </w:p>
    <w:p w14:paraId="0A2EF74E" w14:textId="77777777" w:rsidR="006B57B4" w:rsidRPr="00E44F21" w:rsidRDefault="00501E1E" w:rsidP="000B138C">
      <w:pPr>
        <w:pStyle w:val="af1"/>
        <w:numPr>
          <w:ilvl w:val="0"/>
          <w:numId w:val="4"/>
        </w:numPr>
        <w:ind w:left="0" w:firstLine="567"/>
      </w:pPr>
      <w:r w:rsidRPr="00E44F21">
        <w:t>формы слов, используемые только для обозначения конкретного человека (аналогично заимствованным в русских эпитетах) и различных прозвищ;</w:t>
      </w:r>
    </w:p>
    <w:p w14:paraId="356E2173" w14:textId="77777777" w:rsidR="006B57B4" w:rsidRPr="00E44F21" w:rsidRDefault="00501E1E" w:rsidP="000B138C">
      <w:pPr>
        <w:pStyle w:val="af1"/>
        <w:numPr>
          <w:ilvl w:val="0"/>
          <w:numId w:val="4"/>
        </w:numPr>
        <w:ind w:left="0" w:firstLine="567"/>
      </w:pPr>
      <w:r w:rsidRPr="00E44F21">
        <w:lastRenderedPageBreak/>
        <w:t xml:space="preserve">отсутствие обращения. </w:t>
      </w:r>
    </w:p>
    <w:p w14:paraId="035F4B7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Ли </w:t>
      </w:r>
      <w:proofErr w:type="spellStart"/>
      <w:r w:rsidRPr="00E44F21">
        <w:rPr>
          <w:rFonts w:ascii="Times New Roman" w:hAnsi="Times New Roman" w:cs="Times New Roman"/>
          <w:sz w:val="28"/>
          <w:szCs w:val="28"/>
          <w:lang w:val="ru-RU"/>
        </w:rPr>
        <w:t>Минцзе</w:t>
      </w:r>
      <w:proofErr w:type="spellEnd"/>
      <w:r w:rsidRPr="00E44F21">
        <w:rPr>
          <w:rFonts w:ascii="Times New Roman" w:hAnsi="Times New Roman" w:cs="Times New Roman" w:hint="eastAsia"/>
          <w:sz w:val="28"/>
          <w:szCs w:val="28"/>
          <w:lang w:val="ru-RU"/>
        </w:rPr>
        <w:t xml:space="preserve"> [151]</w:t>
      </w:r>
      <w:r w:rsidRPr="00E44F21">
        <w:rPr>
          <w:rFonts w:ascii="Times New Roman" w:hAnsi="Times New Roman" w:cs="Times New Roman"/>
          <w:sz w:val="28"/>
          <w:szCs w:val="28"/>
          <w:lang w:val="ru-RU"/>
        </w:rPr>
        <w:t xml:space="preserve"> в работе «Классификационные критерии и функциональный анализ современной китайской системы терминов обращения» дифференцирует китайские термины обращения на шесть категорий в соответствии с основными функциями самих речевых актов, а именно: </w:t>
      </w:r>
    </w:p>
    <w:p w14:paraId="6097A829" w14:textId="77777777" w:rsidR="006B57B4" w:rsidRPr="00E44F21" w:rsidRDefault="00501E1E" w:rsidP="000B138C">
      <w:pPr>
        <w:pStyle w:val="af1"/>
        <w:numPr>
          <w:ilvl w:val="0"/>
          <w:numId w:val="4"/>
        </w:numPr>
        <w:ind w:left="0" w:firstLine="567"/>
      </w:pPr>
      <w:r w:rsidRPr="00E44F21">
        <w:t xml:space="preserve">приветствия; </w:t>
      </w:r>
    </w:p>
    <w:p w14:paraId="25D098B6" w14:textId="77777777" w:rsidR="006B57B4" w:rsidRPr="00E44F21" w:rsidRDefault="00501E1E" w:rsidP="000B138C">
      <w:pPr>
        <w:pStyle w:val="af1"/>
        <w:numPr>
          <w:ilvl w:val="0"/>
          <w:numId w:val="4"/>
        </w:numPr>
        <w:ind w:left="0" w:firstLine="567"/>
      </w:pPr>
      <w:r w:rsidRPr="00E44F21">
        <w:t xml:space="preserve">термины обращения; </w:t>
      </w:r>
    </w:p>
    <w:p w14:paraId="62BA7F18" w14:textId="77777777" w:rsidR="006B57B4" w:rsidRPr="00E44F21" w:rsidRDefault="00501E1E" w:rsidP="000B138C">
      <w:pPr>
        <w:pStyle w:val="af1"/>
        <w:numPr>
          <w:ilvl w:val="0"/>
          <w:numId w:val="4"/>
        </w:numPr>
        <w:ind w:left="0" w:firstLine="567"/>
      </w:pPr>
      <w:r w:rsidRPr="00E44F21">
        <w:t xml:space="preserve">обратные термины обращения; </w:t>
      </w:r>
    </w:p>
    <w:p w14:paraId="01EDED11" w14:textId="77777777" w:rsidR="006B57B4" w:rsidRPr="00E44F21" w:rsidRDefault="00501E1E" w:rsidP="000B138C">
      <w:pPr>
        <w:pStyle w:val="af1"/>
        <w:numPr>
          <w:ilvl w:val="0"/>
          <w:numId w:val="4"/>
        </w:numPr>
        <w:ind w:left="0" w:firstLine="567"/>
      </w:pPr>
      <w:r w:rsidRPr="00E44F21">
        <w:t xml:space="preserve">лицевые термины обращения; </w:t>
      </w:r>
    </w:p>
    <w:p w14:paraId="46CB00C2" w14:textId="77777777" w:rsidR="006B57B4" w:rsidRPr="00E44F21" w:rsidRDefault="00501E1E" w:rsidP="000B138C">
      <w:pPr>
        <w:pStyle w:val="af1"/>
        <w:numPr>
          <w:ilvl w:val="0"/>
          <w:numId w:val="4"/>
        </w:numPr>
        <w:ind w:left="0" w:firstLine="567"/>
      </w:pPr>
      <w:r w:rsidRPr="00E44F21">
        <w:t>наречения;</w:t>
      </w:r>
    </w:p>
    <w:p w14:paraId="26E69597" w14:textId="77777777" w:rsidR="006B57B4" w:rsidRPr="00E44F21" w:rsidRDefault="00501E1E" w:rsidP="000B138C">
      <w:pPr>
        <w:pStyle w:val="af1"/>
        <w:numPr>
          <w:ilvl w:val="0"/>
          <w:numId w:val="4"/>
        </w:numPr>
        <w:ind w:left="0" w:firstLine="567"/>
      </w:pPr>
      <w:r w:rsidRPr="00E44F21">
        <w:t xml:space="preserve">референтные слова. </w:t>
      </w:r>
    </w:p>
    <w:p w14:paraId="02B7931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Функция обращений используется в качестве стандарта для классификации терминов обращения. </w:t>
      </w:r>
    </w:p>
    <w:p w14:paraId="209AA38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соответствии с функцией выражения эмоции обращения классифицируются как </w:t>
      </w:r>
      <w:r w:rsidRPr="00E44F21">
        <w:rPr>
          <w:rFonts w:ascii="Times New Roman" w:hAnsi="Times New Roman" w:cs="Times New Roman"/>
          <w:i/>
          <w:sz w:val="28"/>
          <w:szCs w:val="28"/>
          <w:lang w:val="ru-RU"/>
        </w:rPr>
        <w:t>почетное</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нейтральное</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прозвище</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презрительное</w:t>
      </w:r>
      <w:r w:rsidRPr="00E44F21">
        <w:rPr>
          <w:rFonts w:ascii="Times New Roman" w:hAnsi="Times New Roman" w:cs="Times New Roman"/>
          <w:sz w:val="28"/>
          <w:szCs w:val="28"/>
          <w:lang w:val="ru-RU"/>
        </w:rPr>
        <w:t xml:space="preserve">. </w:t>
      </w:r>
    </w:p>
    <w:p w14:paraId="6161561A"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соответствии с определенной функцией терминов обращения подразделяются на </w:t>
      </w:r>
      <w:r w:rsidRPr="00E44F21">
        <w:rPr>
          <w:rFonts w:ascii="Times New Roman" w:hAnsi="Times New Roman" w:cs="Times New Roman"/>
          <w:i/>
          <w:sz w:val="28"/>
          <w:szCs w:val="28"/>
          <w:lang w:val="ru-RU"/>
        </w:rPr>
        <w:t>формальные</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неформальные</w:t>
      </w:r>
      <w:r w:rsidRPr="00E44F21">
        <w:rPr>
          <w:rFonts w:ascii="Times New Roman" w:hAnsi="Times New Roman" w:cs="Times New Roman"/>
          <w:sz w:val="28"/>
          <w:szCs w:val="28"/>
          <w:lang w:val="ru-RU"/>
        </w:rPr>
        <w:t xml:space="preserve">. </w:t>
      </w:r>
    </w:p>
    <w:p w14:paraId="274FC67C"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соответствии с </w:t>
      </w:r>
      <w:proofErr w:type="spellStart"/>
      <w:r w:rsidRPr="00E44F21">
        <w:rPr>
          <w:rFonts w:ascii="Times New Roman" w:hAnsi="Times New Roman" w:cs="Times New Roman"/>
          <w:sz w:val="28"/>
          <w:szCs w:val="28"/>
          <w:lang w:val="ru-RU"/>
        </w:rPr>
        <w:t>локативной</w:t>
      </w:r>
      <w:proofErr w:type="spellEnd"/>
      <w:r w:rsidRPr="00E44F21">
        <w:rPr>
          <w:rFonts w:ascii="Times New Roman" w:hAnsi="Times New Roman" w:cs="Times New Roman"/>
          <w:sz w:val="28"/>
          <w:szCs w:val="28"/>
          <w:lang w:val="ru-RU"/>
        </w:rPr>
        <w:t xml:space="preserve"> функцией термины обращения подразделяются на обращения </w:t>
      </w:r>
      <w:r w:rsidRPr="00E44F21">
        <w:rPr>
          <w:rFonts w:ascii="Times New Roman" w:hAnsi="Times New Roman" w:cs="Times New Roman"/>
          <w:i/>
          <w:sz w:val="28"/>
          <w:szCs w:val="28"/>
          <w:lang w:val="ru-RU"/>
        </w:rPr>
        <w:t>наименований</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профессиональные термины обращения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термины обращения рабочего статуса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универсальные обращения</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родственные</w:t>
      </w:r>
      <w:r w:rsidRPr="00E44F21">
        <w:rPr>
          <w:rFonts w:ascii="Times New Roman" w:hAnsi="Times New Roman" w:cs="Times New Roman"/>
          <w:sz w:val="28"/>
          <w:szCs w:val="28"/>
          <w:lang w:val="ru-RU"/>
        </w:rPr>
        <w:t>.</w:t>
      </w:r>
    </w:p>
    <w:p w14:paraId="15754BB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Из приведенных классификаций обращений очевидно, что единого стандарта в научных кругах не существует. Проблема разработки единого стандарта такой классификации связана с огромной и сложной системой терминов обращения современного китайского языка. Тем не менее, следует констатировать, что использование терминов обращения различается в зависимости от среды использования. Один и тот же человек в разных случаях при общении с другими членами общества обладает различной социальной идентичностью. Например, когда сотрудник сталкивается со своим руководителем, он будет использовать наименование должности своего начальника для обращения к нему, в то время как при обращении к своим подчиненным в связи с изменением его статуса он будет использовать в качестве термина обращения фамилию или часть фамилии подчиненного. В соответствии с различной сферой использования терминов обращения, представляющих собой комбинацию нескольких вышеперечисленных основных методов классификации, обращения дифференцируются на две основные категории:</w:t>
      </w:r>
      <w:r w:rsidRPr="00E44F21">
        <w:rPr>
          <w:rFonts w:ascii="Times New Roman" w:hAnsi="Times New Roman" w:cs="Times New Roman"/>
          <w:i/>
          <w:sz w:val="28"/>
          <w:szCs w:val="28"/>
          <w:lang w:val="ru-RU"/>
        </w:rPr>
        <w:t xml:space="preserve"> обращения к родственникам</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 xml:space="preserve">обращения к </w:t>
      </w:r>
      <w:proofErr w:type="spellStart"/>
      <w:r w:rsidRPr="00E44F21">
        <w:rPr>
          <w:rFonts w:ascii="Times New Roman" w:hAnsi="Times New Roman" w:cs="Times New Roman"/>
          <w:i/>
          <w:sz w:val="28"/>
          <w:szCs w:val="28"/>
          <w:lang w:val="ru-RU"/>
        </w:rPr>
        <w:t>неродственникам</w:t>
      </w:r>
      <w:proofErr w:type="spellEnd"/>
      <w:r w:rsidRPr="00E44F21">
        <w:rPr>
          <w:rFonts w:ascii="Times New Roman" w:hAnsi="Times New Roman" w:cs="Times New Roman"/>
          <w:sz w:val="28"/>
          <w:szCs w:val="28"/>
          <w:lang w:val="ru-RU"/>
        </w:rPr>
        <w:t xml:space="preserve">. Обращения к родственникам включают в себя термины </w:t>
      </w:r>
      <w:r w:rsidRPr="00E44F21">
        <w:rPr>
          <w:rFonts w:ascii="Times New Roman" w:hAnsi="Times New Roman" w:cs="Times New Roman"/>
          <w:iCs/>
          <w:sz w:val="28"/>
          <w:szCs w:val="28"/>
          <w:lang w:val="ru-RU"/>
        </w:rPr>
        <w:t>обращения кровных родственников; обращения некровных родственников; обращения, относящиеся к родственным отношениям, и обращения, используемые к незнакомым людям</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Обращения к </w:t>
      </w:r>
      <w:proofErr w:type="spellStart"/>
      <w:r w:rsidRPr="00E44F21">
        <w:rPr>
          <w:rFonts w:ascii="Times New Roman" w:hAnsi="Times New Roman" w:cs="Times New Roman"/>
          <w:sz w:val="28"/>
          <w:szCs w:val="28"/>
          <w:lang w:val="ru-RU"/>
        </w:rPr>
        <w:t>неродственникам</w:t>
      </w:r>
      <w:proofErr w:type="spellEnd"/>
      <w:r w:rsidRPr="00E44F21">
        <w:rPr>
          <w:rFonts w:ascii="Times New Roman" w:hAnsi="Times New Roman" w:cs="Times New Roman"/>
          <w:sz w:val="28"/>
          <w:szCs w:val="28"/>
          <w:lang w:val="ru-RU"/>
        </w:rPr>
        <w:t xml:space="preserve"> включают термины </w:t>
      </w:r>
      <w:r w:rsidRPr="00E44F21">
        <w:rPr>
          <w:rFonts w:ascii="Times New Roman" w:hAnsi="Times New Roman" w:cs="Times New Roman"/>
          <w:iCs/>
          <w:sz w:val="28"/>
          <w:szCs w:val="28"/>
          <w:lang w:val="ru-RU"/>
        </w:rPr>
        <w:t>обращения по имени, должностное обращение, универсальное социальное обращение и обращение в Интернете.</w:t>
      </w:r>
      <w:r w:rsidRPr="00E44F21">
        <w:rPr>
          <w:rFonts w:ascii="Times New Roman" w:hAnsi="Times New Roman" w:cs="Times New Roman"/>
          <w:sz w:val="28"/>
          <w:szCs w:val="28"/>
          <w:lang w:val="ru-RU"/>
        </w:rPr>
        <w:t xml:space="preserve"> </w:t>
      </w:r>
    </w:p>
    <w:p w14:paraId="67D2521B" w14:textId="4521A24C" w:rsidR="006B57B4" w:rsidRPr="00E44F21" w:rsidRDefault="00A0197C" w:rsidP="000B138C">
      <w:pPr>
        <w:adjustRightInd w:val="0"/>
        <w:snapToGrid w:val="0"/>
        <w:ind w:firstLine="567"/>
        <w:jc w:val="both"/>
        <w:rPr>
          <w:rFonts w:ascii="Times New Roman" w:hAnsi="Times New Roman" w:cs="Times New Roman"/>
          <w:b/>
          <w:bCs/>
          <w:i/>
          <w:sz w:val="28"/>
          <w:szCs w:val="28"/>
          <w:lang w:val="ru-RU"/>
        </w:rPr>
      </w:pPr>
      <w:r w:rsidRPr="00E44F21">
        <w:rPr>
          <w:rFonts w:ascii="Times New Roman" w:hAnsi="Times New Roman" w:cs="Times New Roman"/>
          <w:b/>
          <w:bCs/>
          <w:sz w:val="28"/>
          <w:szCs w:val="28"/>
          <w:lang w:val="ru-RU"/>
        </w:rPr>
        <w:lastRenderedPageBreak/>
        <w:t>А. О</w:t>
      </w:r>
      <w:r w:rsidR="00501E1E" w:rsidRPr="00E44F21">
        <w:rPr>
          <w:rFonts w:ascii="Times New Roman" w:hAnsi="Times New Roman" w:cs="Times New Roman"/>
          <w:b/>
          <w:bCs/>
          <w:i/>
          <w:sz w:val="28"/>
          <w:szCs w:val="28"/>
          <w:lang w:val="ru-RU"/>
        </w:rPr>
        <w:t>бращение к родственникам.</w:t>
      </w:r>
      <w:r w:rsidR="00501E1E" w:rsidRPr="00E44F21">
        <w:rPr>
          <w:rFonts w:ascii="Times New Roman" w:hAnsi="Times New Roman" w:cs="Times New Roman"/>
          <w:b/>
          <w:bCs/>
          <w:iCs/>
          <w:sz w:val="28"/>
          <w:szCs w:val="28"/>
          <w:lang w:val="ru-RU"/>
        </w:rPr>
        <w:t xml:space="preserve"> </w:t>
      </w:r>
    </w:p>
    <w:p w14:paraId="729728E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На современном этапе принято считать, что термины обращений к родственникам на самом деле являются некоторыми правилами, которые необходимо соблюдать в среде родственников и которые отражают отношения между родственниками в реальной жизни. В современном китайском языке родственные обращения сосредоточены на себе; порядок пола и поколений очень строг, соблюдается жесткая дифференциация кровных родственников и родственников по браку, в то время как родственники побочной линии и прямые родственники перекрещиваются. Рассмотрим три основные категории обращений к родственникам. </w:t>
      </w:r>
    </w:p>
    <w:p w14:paraId="7BAA0A28" w14:textId="77777777" w:rsidR="006B57B4" w:rsidRPr="00E44F21" w:rsidRDefault="00501E1E" w:rsidP="000B138C">
      <w:pPr>
        <w:pStyle w:val="af1"/>
        <w:ind w:firstLine="567"/>
        <w:rPr>
          <w:i/>
          <w:iCs/>
        </w:rPr>
      </w:pPr>
      <w:r w:rsidRPr="00E44F21">
        <w:rPr>
          <w:i/>
          <w:iCs/>
        </w:rPr>
        <w:t>Обращения к кровным родственникам. Терминология кровного родства.</w:t>
      </w:r>
    </w:p>
    <w:p w14:paraId="5F0A3A0F" w14:textId="561EB4B9" w:rsidR="006B57B4" w:rsidRPr="00E44F21" w:rsidRDefault="00501E1E" w:rsidP="000B138C">
      <w:pPr>
        <w:pStyle w:val="af1"/>
        <w:ind w:firstLine="567"/>
      </w:pPr>
      <w:r w:rsidRPr="00E44F21">
        <w:t>Термин кровный родственник обычно относится к членам семьи, которые связаны общими генетическими, наследственными связями. В основном это люди, у которых есть общие гены и которые могут наследовать черты друг от друга. Этот термин используется для выделения разницы между родственными и неродственными людьми, особенно в юридических и социальных контекстах. Согласно концепции кровных родственников, т.е. это родственники, тесно связанные между собой общим предком, существует две категории: прямые кровные родственники и кровные родственники по боковой линии, в зависимости от того, кто непосредственно с ними связан. Прямыми кровными родственниками, как следует из названия, являются те, кто родил тебя, а также те, кто родил предыдущие и последующие поколения родственников, а также могут быть поняты как родственники, имеющие непосредственное отношение по крови, например, дедушка, бабушка, прабабушка, прадедушка, внуки и внучки. Боковые кровные родственники – это родственники, которые не имеют прямого родства, но имеют косвенную связь по крови, что можно понимать как кровные родственники того же происхождения, например, братья и сестры одного и того же отца или матери или одного и того же отца и матери, а также дяди, тети и дяди того же происхождения, что и дедушки и бабушки.</w:t>
      </w:r>
    </w:p>
    <w:p w14:paraId="0375E970" w14:textId="77777777" w:rsidR="006B57B4" w:rsidRPr="00E44F21" w:rsidRDefault="00501E1E" w:rsidP="000B138C">
      <w:pPr>
        <w:pStyle w:val="af1"/>
        <w:ind w:firstLine="567"/>
      </w:pPr>
      <w:r w:rsidRPr="00E44F21">
        <w:rPr>
          <w:i/>
        </w:rPr>
        <w:t xml:space="preserve">Обращения к некровным родственникам. Терминология родственных связей. </w:t>
      </w:r>
      <w:r w:rsidRPr="00E44F21">
        <w:t xml:space="preserve">Некровными родственниками являются родственники, состоящие в браке и не связанные между собой кровными узами. Как и кровные родственники, некровные родственники также делятся на прямых и боковых: прямых некровных родственников, соответствующих прямым кровным родственникам, и боковых некровных родственников, соответствующих боковым кровным родственникам. Другими словами, если два человека состоят в браке в связи с брачными отношениями, то прямой кровный родственник одной стороны является прямым некровным родственником другой стороны, а боковой кровный родственник одной стороны является боковым некровным родственником другой стороны. Например, к обращению прямых некровных родственников относятся: </w:t>
      </w:r>
      <w:r w:rsidRPr="00E44F21">
        <w:t>儿媳</w:t>
      </w:r>
      <w:r w:rsidRPr="00E44F21">
        <w:rPr>
          <w:i/>
          <w:iCs/>
        </w:rPr>
        <w:t xml:space="preserve"> </w:t>
      </w:r>
      <w:proofErr w:type="spellStart"/>
      <w:r w:rsidRPr="00E44F21">
        <w:rPr>
          <w:i/>
          <w:iCs/>
        </w:rPr>
        <w:t>ér</w:t>
      </w:r>
      <w:proofErr w:type="spellEnd"/>
      <w:r w:rsidRPr="00E44F21">
        <w:rPr>
          <w:i/>
          <w:iCs/>
        </w:rPr>
        <w:t xml:space="preserve"> </w:t>
      </w:r>
      <w:proofErr w:type="spellStart"/>
      <w:r w:rsidRPr="00E44F21">
        <w:rPr>
          <w:i/>
          <w:iCs/>
        </w:rPr>
        <w:t>xí</w:t>
      </w:r>
      <w:proofErr w:type="spellEnd"/>
      <w:r w:rsidRPr="00E44F21">
        <w:rPr>
          <w:rFonts w:hint="eastAsia"/>
          <w:i/>
          <w:iCs/>
        </w:rPr>
        <w:t xml:space="preserve"> </w:t>
      </w:r>
      <w:r w:rsidRPr="00E44F21">
        <w:rPr>
          <w:i/>
        </w:rPr>
        <w:t>–</w:t>
      </w:r>
      <w:r w:rsidRPr="00E44F21">
        <w:rPr>
          <w:rFonts w:hint="eastAsia"/>
          <w:i/>
        </w:rPr>
        <w:t xml:space="preserve"> </w:t>
      </w:r>
      <w:r w:rsidRPr="00E44F21">
        <w:rPr>
          <w:i/>
          <w:iCs/>
        </w:rPr>
        <w:t>невестка</w:t>
      </w:r>
      <w:r w:rsidRPr="00E44F21">
        <w:t xml:space="preserve">, </w:t>
      </w:r>
      <w:r w:rsidRPr="00E44F21">
        <w:t>孙媳</w:t>
      </w:r>
      <w:proofErr w:type="spellStart"/>
      <w:r w:rsidRPr="00E44F21">
        <w:rPr>
          <w:i/>
          <w:iCs/>
        </w:rPr>
        <w:t>sūn</w:t>
      </w:r>
      <w:proofErr w:type="spellEnd"/>
      <w:r w:rsidRPr="00E44F21">
        <w:rPr>
          <w:i/>
          <w:iCs/>
        </w:rPr>
        <w:t xml:space="preserve"> </w:t>
      </w:r>
      <w:proofErr w:type="spellStart"/>
      <w:r w:rsidRPr="00E44F21">
        <w:rPr>
          <w:i/>
          <w:iCs/>
        </w:rPr>
        <w:t>xí</w:t>
      </w:r>
      <w:proofErr w:type="spellEnd"/>
      <w:r w:rsidRPr="00E44F21">
        <w:rPr>
          <w:rFonts w:hint="eastAsia"/>
          <w:i/>
          <w:iCs/>
        </w:rPr>
        <w:t xml:space="preserve"> </w:t>
      </w:r>
      <w:r w:rsidRPr="00E44F21">
        <w:rPr>
          <w:i/>
        </w:rPr>
        <w:t>–</w:t>
      </w:r>
      <w:r w:rsidRPr="00E44F21">
        <w:rPr>
          <w:rFonts w:hint="eastAsia"/>
          <w:i/>
        </w:rPr>
        <w:t xml:space="preserve"> </w:t>
      </w:r>
      <w:r w:rsidRPr="00E44F21">
        <w:rPr>
          <w:i/>
          <w:iCs/>
          <w:shd w:val="clear" w:color="auto" w:fill="FFFFFF"/>
        </w:rPr>
        <w:t>жена внука</w:t>
      </w:r>
      <w:r w:rsidRPr="00E44F21">
        <w:t xml:space="preserve">, </w:t>
      </w:r>
      <w:r w:rsidRPr="00E44F21">
        <w:t>女婿</w:t>
      </w:r>
      <w:r w:rsidRPr="00E44F21">
        <w:rPr>
          <w:i/>
          <w:iCs/>
        </w:rPr>
        <w:t xml:space="preserve"> </w:t>
      </w:r>
      <w:proofErr w:type="spellStart"/>
      <w:r w:rsidRPr="00E44F21">
        <w:rPr>
          <w:i/>
          <w:iCs/>
        </w:rPr>
        <w:t>nǚ</w:t>
      </w:r>
      <w:proofErr w:type="spellEnd"/>
      <w:r w:rsidRPr="00E44F21">
        <w:rPr>
          <w:i/>
          <w:iCs/>
        </w:rPr>
        <w:t xml:space="preserve"> </w:t>
      </w:r>
      <w:proofErr w:type="spellStart"/>
      <w:r w:rsidRPr="00E44F21">
        <w:rPr>
          <w:i/>
          <w:iCs/>
        </w:rPr>
        <w:t>xù</w:t>
      </w:r>
      <w:proofErr w:type="spellEnd"/>
      <w:r w:rsidRPr="00E44F21">
        <w:rPr>
          <w:rFonts w:hint="eastAsia"/>
          <w:i/>
          <w:iCs/>
        </w:rPr>
        <w:t xml:space="preserve"> </w:t>
      </w:r>
      <w:r w:rsidRPr="00E44F21">
        <w:rPr>
          <w:i/>
        </w:rPr>
        <w:t>–</w:t>
      </w:r>
      <w:r w:rsidRPr="00E44F21">
        <w:rPr>
          <w:rFonts w:hint="eastAsia"/>
          <w:i/>
        </w:rPr>
        <w:t xml:space="preserve"> </w:t>
      </w:r>
      <w:r w:rsidRPr="00E44F21">
        <w:rPr>
          <w:i/>
          <w:iCs/>
        </w:rPr>
        <w:t>зять</w:t>
      </w:r>
      <w:r w:rsidRPr="00E44F21">
        <w:t xml:space="preserve">, </w:t>
      </w:r>
      <w:r w:rsidRPr="00E44F21">
        <w:t>孙女婿</w:t>
      </w:r>
      <w:r w:rsidRPr="00E44F21">
        <w:t xml:space="preserve"> </w:t>
      </w:r>
      <w:proofErr w:type="spellStart"/>
      <w:r w:rsidRPr="00E44F21">
        <w:rPr>
          <w:i/>
          <w:iCs/>
        </w:rPr>
        <w:t>sūn</w:t>
      </w:r>
      <w:proofErr w:type="spellEnd"/>
      <w:r w:rsidRPr="00E44F21">
        <w:rPr>
          <w:i/>
          <w:iCs/>
        </w:rPr>
        <w:t xml:space="preserve"> </w:t>
      </w:r>
      <w:proofErr w:type="spellStart"/>
      <w:r w:rsidRPr="00E44F21">
        <w:rPr>
          <w:i/>
          <w:iCs/>
        </w:rPr>
        <w:t>nǚ</w:t>
      </w:r>
      <w:proofErr w:type="spellEnd"/>
      <w:r w:rsidRPr="00E44F21">
        <w:rPr>
          <w:i/>
          <w:iCs/>
        </w:rPr>
        <w:t xml:space="preserve"> </w:t>
      </w:r>
      <w:proofErr w:type="spellStart"/>
      <w:r w:rsidRPr="00E44F21">
        <w:rPr>
          <w:i/>
          <w:iCs/>
        </w:rPr>
        <w:t>xù</w:t>
      </w:r>
      <w:proofErr w:type="spellEnd"/>
      <w:r w:rsidRPr="00E44F21">
        <w:rPr>
          <w:rFonts w:hint="eastAsia"/>
          <w:i/>
          <w:iCs/>
        </w:rPr>
        <w:t xml:space="preserve"> </w:t>
      </w:r>
      <w:r w:rsidRPr="00E44F21">
        <w:rPr>
          <w:i/>
        </w:rPr>
        <w:t>–</w:t>
      </w:r>
      <w:r w:rsidRPr="00E44F21">
        <w:rPr>
          <w:rFonts w:hint="eastAsia"/>
          <w:i/>
        </w:rPr>
        <w:t xml:space="preserve"> </w:t>
      </w:r>
      <w:r w:rsidRPr="00E44F21">
        <w:rPr>
          <w:i/>
          <w:iCs/>
        </w:rPr>
        <w:t>муж внучки</w:t>
      </w:r>
      <w:r w:rsidRPr="00E44F21">
        <w:t xml:space="preserve">, </w:t>
      </w:r>
      <w:r w:rsidRPr="00E44F21">
        <w:t>岳父</w:t>
      </w:r>
      <w:r w:rsidRPr="00E44F21">
        <w:t xml:space="preserve"> </w:t>
      </w:r>
      <w:proofErr w:type="spellStart"/>
      <w:r w:rsidRPr="00E44F21">
        <w:rPr>
          <w:i/>
          <w:iCs/>
        </w:rPr>
        <w:t>yuè</w:t>
      </w:r>
      <w:proofErr w:type="spellEnd"/>
      <w:r w:rsidRPr="00E44F21">
        <w:rPr>
          <w:i/>
          <w:iCs/>
        </w:rPr>
        <w:t xml:space="preserve"> </w:t>
      </w:r>
      <w:proofErr w:type="spellStart"/>
      <w:r w:rsidRPr="00E44F21">
        <w:rPr>
          <w:i/>
          <w:iCs/>
        </w:rPr>
        <w:t>fù</w:t>
      </w:r>
      <w:proofErr w:type="spellEnd"/>
      <w:r w:rsidRPr="00E44F21">
        <w:rPr>
          <w:rFonts w:hint="eastAsia"/>
          <w:i/>
          <w:iCs/>
        </w:rPr>
        <w:t xml:space="preserve"> </w:t>
      </w:r>
      <w:r w:rsidRPr="00E44F21">
        <w:rPr>
          <w:i/>
        </w:rPr>
        <w:t>–</w:t>
      </w:r>
      <w:r w:rsidRPr="00E44F21">
        <w:rPr>
          <w:rFonts w:hint="eastAsia"/>
          <w:i/>
        </w:rPr>
        <w:t xml:space="preserve"> </w:t>
      </w:r>
      <w:r w:rsidRPr="00E44F21">
        <w:rPr>
          <w:i/>
          <w:iCs/>
        </w:rPr>
        <w:t>тесть</w:t>
      </w:r>
      <w:r w:rsidRPr="00E44F21">
        <w:t xml:space="preserve">, </w:t>
      </w:r>
      <w:r w:rsidRPr="00E44F21">
        <w:t>岳母</w:t>
      </w:r>
      <w:r w:rsidRPr="00E44F21">
        <w:t xml:space="preserve"> </w:t>
      </w:r>
      <w:proofErr w:type="spellStart"/>
      <w:r w:rsidRPr="00E44F21">
        <w:rPr>
          <w:i/>
          <w:iCs/>
        </w:rPr>
        <w:t>yuè</w:t>
      </w:r>
      <w:proofErr w:type="spellEnd"/>
      <w:r w:rsidRPr="00E44F21">
        <w:rPr>
          <w:i/>
          <w:iCs/>
        </w:rPr>
        <w:t xml:space="preserve"> </w:t>
      </w:r>
      <w:proofErr w:type="spellStart"/>
      <w:r w:rsidRPr="00E44F21">
        <w:rPr>
          <w:i/>
          <w:iCs/>
        </w:rPr>
        <w:t>mǔ</w:t>
      </w:r>
      <w:proofErr w:type="spellEnd"/>
      <w:r w:rsidRPr="00E44F21">
        <w:rPr>
          <w:rFonts w:hint="eastAsia"/>
          <w:i/>
          <w:iCs/>
        </w:rPr>
        <w:t xml:space="preserve"> </w:t>
      </w:r>
      <w:r w:rsidRPr="00E44F21">
        <w:rPr>
          <w:i/>
        </w:rPr>
        <w:t>–</w:t>
      </w:r>
      <w:r w:rsidRPr="00E44F21">
        <w:rPr>
          <w:rFonts w:hint="eastAsia"/>
          <w:i/>
        </w:rPr>
        <w:t xml:space="preserve"> </w:t>
      </w:r>
      <w:r w:rsidRPr="00E44F21">
        <w:rPr>
          <w:i/>
          <w:iCs/>
        </w:rPr>
        <w:t>теща</w:t>
      </w:r>
      <w:r w:rsidRPr="00E44F21">
        <w:t xml:space="preserve">, </w:t>
      </w:r>
      <w:r w:rsidRPr="00E44F21">
        <w:t>公公</w:t>
      </w:r>
      <w:r w:rsidRPr="00E44F21">
        <w:t xml:space="preserve"> </w:t>
      </w:r>
      <w:proofErr w:type="spellStart"/>
      <w:r w:rsidRPr="00E44F21">
        <w:rPr>
          <w:i/>
          <w:iCs/>
        </w:rPr>
        <w:t>ɡōnɡ</w:t>
      </w:r>
      <w:proofErr w:type="spellEnd"/>
      <w:r w:rsidRPr="00E44F21">
        <w:rPr>
          <w:i/>
          <w:iCs/>
        </w:rPr>
        <w:t xml:space="preserve"> </w:t>
      </w:r>
      <w:proofErr w:type="spellStart"/>
      <w:r w:rsidRPr="00E44F21">
        <w:rPr>
          <w:i/>
          <w:iCs/>
        </w:rPr>
        <w:t>ɡonɡ</w:t>
      </w:r>
      <w:proofErr w:type="spellEnd"/>
      <w:r w:rsidRPr="00E44F21">
        <w:rPr>
          <w:rFonts w:hint="eastAsia"/>
          <w:i/>
          <w:iCs/>
        </w:rPr>
        <w:t xml:space="preserve"> </w:t>
      </w:r>
      <w:r w:rsidRPr="00E44F21">
        <w:rPr>
          <w:i/>
        </w:rPr>
        <w:t>–</w:t>
      </w:r>
      <w:r w:rsidRPr="00E44F21">
        <w:rPr>
          <w:rFonts w:hint="eastAsia"/>
          <w:i/>
        </w:rPr>
        <w:t xml:space="preserve"> </w:t>
      </w:r>
      <w:r w:rsidRPr="00E44F21">
        <w:rPr>
          <w:i/>
          <w:iCs/>
        </w:rPr>
        <w:t>отец мужа</w:t>
      </w:r>
      <w:r w:rsidRPr="00E44F21">
        <w:t>,</w:t>
      </w:r>
      <w:r w:rsidRPr="00E44F21">
        <w:rPr>
          <w:rFonts w:hint="eastAsia"/>
        </w:rPr>
        <w:t xml:space="preserve"> </w:t>
      </w:r>
      <w:r w:rsidRPr="00E44F21">
        <w:t>婆婆</w:t>
      </w:r>
      <w:r w:rsidRPr="00E44F21">
        <w:rPr>
          <w:i/>
          <w:iCs/>
        </w:rPr>
        <w:t xml:space="preserve"> </w:t>
      </w:r>
      <w:proofErr w:type="spellStart"/>
      <w:r w:rsidRPr="00E44F21">
        <w:rPr>
          <w:i/>
          <w:iCs/>
        </w:rPr>
        <w:t>pó</w:t>
      </w:r>
      <w:proofErr w:type="spellEnd"/>
      <w:r w:rsidRPr="00E44F21">
        <w:rPr>
          <w:i/>
          <w:iCs/>
        </w:rPr>
        <w:t xml:space="preserve"> </w:t>
      </w:r>
      <w:proofErr w:type="spellStart"/>
      <w:r w:rsidRPr="00E44F21">
        <w:rPr>
          <w:i/>
          <w:iCs/>
        </w:rPr>
        <w:t>po</w:t>
      </w:r>
      <w:proofErr w:type="spellEnd"/>
      <w:r w:rsidRPr="00E44F21">
        <w:rPr>
          <w:rFonts w:hint="eastAsia"/>
          <w:i/>
          <w:iCs/>
        </w:rPr>
        <w:t xml:space="preserve"> </w:t>
      </w:r>
      <w:r w:rsidRPr="00E44F21">
        <w:rPr>
          <w:i/>
        </w:rPr>
        <w:t>–</w:t>
      </w:r>
      <w:r w:rsidRPr="00E44F21">
        <w:rPr>
          <w:rFonts w:hint="eastAsia"/>
          <w:i/>
        </w:rPr>
        <w:t xml:space="preserve"> </w:t>
      </w:r>
      <w:r w:rsidRPr="00E44F21">
        <w:rPr>
          <w:i/>
          <w:iCs/>
        </w:rPr>
        <w:t>мать мужа</w:t>
      </w:r>
      <w:r w:rsidRPr="00E44F21">
        <w:t xml:space="preserve">. К обращению боковых некровных родственников относятся: </w:t>
      </w:r>
      <w:r w:rsidRPr="00E44F21">
        <w:rPr>
          <w:rFonts w:hint="eastAsia"/>
        </w:rPr>
        <w:t>姐夫</w:t>
      </w:r>
      <w:r w:rsidRPr="00E44F21">
        <w:rPr>
          <w:i/>
          <w:iCs/>
        </w:rPr>
        <w:t xml:space="preserve"> </w:t>
      </w:r>
      <w:proofErr w:type="spellStart"/>
      <w:r w:rsidRPr="00E44F21">
        <w:rPr>
          <w:i/>
          <w:iCs/>
        </w:rPr>
        <w:t>jiě</w:t>
      </w:r>
      <w:proofErr w:type="spellEnd"/>
      <w:r w:rsidRPr="00E44F21">
        <w:rPr>
          <w:i/>
          <w:iCs/>
        </w:rPr>
        <w:t xml:space="preserve"> </w:t>
      </w:r>
      <w:proofErr w:type="spellStart"/>
      <w:r w:rsidRPr="00E44F21">
        <w:rPr>
          <w:i/>
          <w:iCs/>
        </w:rPr>
        <w:t>fū</w:t>
      </w:r>
      <w:proofErr w:type="spellEnd"/>
      <w:r w:rsidRPr="00E44F21">
        <w:rPr>
          <w:rFonts w:hint="eastAsia"/>
          <w:i/>
          <w:iCs/>
        </w:rPr>
        <w:t xml:space="preserve"> </w:t>
      </w:r>
      <w:r w:rsidRPr="00E44F21">
        <w:rPr>
          <w:i/>
        </w:rPr>
        <w:t>–</w:t>
      </w:r>
      <w:r w:rsidRPr="00E44F21">
        <w:rPr>
          <w:rFonts w:hint="eastAsia"/>
          <w:i/>
        </w:rPr>
        <w:t xml:space="preserve"> </w:t>
      </w:r>
      <w:r w:rsidRPr="00E44F21">
        <w:rPr>
          <w:i/>
          <w:iCs/>
        </w:rPr>
        <w:t xml:space="preserve">муж старшей </w:t>
      </w:r>
      <w:r w:rsidRPr="00E44F21">
        <w:rPr>
          <w:i/>
          <w:iCs/>
        </w:rPr>
        <w:lastRenderedPageBreak/>
        <w:t>сестры</w:t>
      </w:r>
      <w:r w:rsidRPr="00E44F21">
        <w:t xml:space="preserve">, </w:t>
      </w:r>
      <w:r w:rsidRPr="00E44F21">
        <w:t>妹夫</w:t>
      </w:r>
      <w:r w:rsidRPr="00E44F21">
        <w:t xml:space="preserve"> </w:t>
      </w:r>
      <w:proofErr w:type="spellStart"/>
      <w:r w:rsidRPr="00E44F21">
        <w:rPr>
          <w:i/>
          <w:iCs/>
        </w:rPr>
        <w:t>mèi</w:t>
      </w:r>
      <w:proofErr w:type="spellEnd"/>
      <w:r w:rsidRPr="00E44F21">
        <w:rPr>
          <w:i/>
          <w:iCs/>
        </w:rPr>
        <w:t xml:space="preserve"> </w:t>
      </w:r>
      <w:proofErr w:type="spellStart"/>
      <w:r w:rsidRPr="00E44F21">
        <w:rPr>
          <w:i/>
          <w:iCs/>
        </w:rPr>
        <w:t>fu</w:t>
      </w:r>
      <w:proofErr w:type="spellEnd"/>
      <w:r w:rsidRPr="00E44F21">
        <w:rPr>
          <w:i/>
          <w:iCs/>
        </w:rPr>
        <w:t xml:space="preserve"> </w:t>
      </w:r>
      <w:r w:rsidRPr="00E44F21">
        <w:rPr>
          <w:i/>
        </w:rPr>
        <w:t xml:space="preserve">– </w:t>
      </w:r>
      <w:r w:rsidRPr="00E44F21">
        <w:rPr>
          <w:i/>
          <w:iCs/>
        </w:rPr>
        <w:t>муж младшей сестры</w:t>
      </w:r>
      <w:r w:rsidRPr="00E44F21">
        <w:t xml:space="preserve">, </w:t>
      </w:r>
      <w:r w:rsidRPr="00E44F21">
        <w:t>嫂子</w:t>
      </w:r>
      <w:r w:rsidRPr="00E44F21">
        <w:t xml:space="preserve"> </w:t>
      </w:r>
      <w:proofErr w:type="spellStart"/>
      <w:r w:rsidRPr="00E44F21">
        <w:t>sǎo</w:t>
      </w:r>
      <w:proofErr w:type="spellEnd"/>
      <w:r w:rsidRPr="00E44F21">
        <w:t xml:space="preserve"> </w:t>
      </w:r>
      <w:proofErr w:type="spellStart"/>
      <w:r w:rsidRPr="00E44F21">
        <w:t>zi</w:t>
      </w:r>
      <w:proofErr w:type="spellEnd"/>
      <w:r w:rsidRPr="00E44F21">
        <w:rPr>
          <w:rFonts w:hint="eastAsia"/>
          <w:i/>
          <w:iCs/>
        </w:rPr>
        <w:t xml:space="preserve"> </w:t>
      </w:r>
      <w:r w:rsidRPr="00E44F21">
        <w:rPr>
          <w:i/>
        </w:rPr>
        <w:t>–</w:t>
      </w:r>
      <w:r w:rsidRPr="00E44F21">
        <w:rPr>
          <w:rFonts w:hint="eastAsia"/>
          <w:i/>
        </w:rPr>
        <w:t xml:space="preserve"> </w:t>
      </w:r>
      <w:r w:rsidRPr="00E44F21">
        <w:t xml:space="preserve">жена старшего брата, </w:t>
      </w:r>
      <w:r w:rsidRPr="00E44F21">
        <w:t>弟媳</w:t>
      </w:r>
      <w:r w:rsidRPr="00E44F21">
        <w:rPr>
          <w:i/>
          <w:iCs/>
        </w:rPr>
        <w:t xml:space="preserve"> </w:t>
      </w:r>
      <w:proofErr w:type="spellStart"/>
      <w:r w:rsidRPr="00E44F21">
        <w:rPr>
          <w:i/>
          <w:iCs/>
        </w:rPr>
        <w:t>dì</w:t>
      </w:r>
      <w:proofErr w:type="spellEnd"/>
      <w:r w:rsidRPr="00E44F21">
        <w:rPr>
          <w:i/>
          <w:iCs/>
        </w:rPr>
        <w:t xml:space="preserve"> </w:t>
      </w:r>
      <w:proofErr w:type="spellStart"/>
      <w:r w:rsidRPr="00E44F21">
        <w:rPr>
          <w:i/>
          <w:iCs/>
        </w:rPr>
        <w:t>xí</w:t>
      </w:r>
      <w:proofErr w:type="spellEnd"/>
      <w:r w:rsidRPr="00E44F21">
        <w:rPr>
          <w:rFonts w:hint="eastAsia"/>
          <w:i/>
          <w:iCs/>
        </w:rPr>
        <w:t xml:space="preserve"> </w:t>
      </w:r>
      <w:r w:rsidRPr="00E44F21">
        <w:rPr>
          <w:i/>
        </w:rPr>
        <w:t>–</w:t>
      </w:r>
      <w:r w:rsidRPr="00E44F21">
        <w:rPr>
          <w:rFonts w:hint="eastAsia"/>
          <w:i/>
        </w:rPr>
        <w:t xml:space="preserve"> </w:t>
      </w:r>
      <w:r w:rsidRPr="00E44F21">
        <w:rPr>
          <w:i/>
          <w:iCs/>
        </w:rPr>
        <w:t>жена младшего брата</w:t>
      </w:r>
      <w:r w:rsidRPr="00E44F21">
        <w:t xml:space="preserve">, </w:t>
      </w:r>
      <w:r w:rsidRPr="00E44F21">
        <w:t>大伯子</w:t>
      </w:r>
      <w:r w:rsidRPr="00E44F21">
        <w:rPr>
          <w:i/>
          <w:iCs/>
        </w:rPr>
        <w:t xml:space="preserve"> </w:t>
      </w:r>
      <w:proofErr w:type="spellStart"/>
      <w:r w:rsidRPr="00E44F21">
        <w:rPr>
          <w:i/>
          <w:iCs/>
        </w:rPr>
        <w:t>dà</w:t>
      </w:r>
      <w:proofErr w:type="spellEnd"/>
      <w:r w:rsidRPr="00E44F21">
        <w:rPr>
          <w:i/>
          <w:iCs/>
        </w:rPr>
        <w:t xml:space="preserve"> </w:t>
      </w:r>
      <w:proofErr w:type="spellStart"/>
      <w:r w:rsidRPr="00E44F21">
        <w:rPr>
          <w:i/>
          <w:iCs/>
        </w:rPr>
        <w:t>bāi</w:t>
      </w:r>
      <w:proofErr w:type="spellEnd"/>
      <w:r w:rsidRPr="00E44F21">
        <w:rPr>
          <w:i/>
          <w:iCs/>
        </w:rPr>
        <w:t xml:space="preserve"> </w:t>
      </w:r>
      <w:proofErr w:type="spellStart"/>
      <w:r w:rsidRPr="00E44F21">
        <w:rPr>
          <w:i/>
          <w:iCs/>
        </w:rPr>
        <w:t>zǐ</w:t>
      </w:r>
      <w:proofErr w:type="spellEnd"/>
      <w:r w:rsidRPr="00E44F21">
        <w:rPr>
          <w:rFonts w:hint="eastAsia"/>
          <w:i/>
          <w:iCs/>
        </w:rPr>
        <w:t xml:space="preserve"> </w:t>
      </w:r>
      <w:r w:rsidRPr="00E44F21">
        <w:rPr>
          <w:i/>
        </w:rPr>
        <w:t>–</w:t>
      </w:r>
      <w:r w:rsidRPr="00E44F21">
        <w:rPr>
          <w:rFonts w:hint="eastAsia"/>
          <w:i/>
        </w:rPr>
        <w:t xml:space="preserve"> </w:t>
      </w:r>
      <w:r w:rsidRPr="00E44F21">
        <w:rPr>
          <w:i/>
          <w:iCs/>
        </w:rPr>
        <w:t>старший брат мужа</w:t>
      </w:r>
      <w:r w:rsidRPr="00E44F21">
        <w:t xml:space="preserve">, </w:t>
      </w:r>
      <w:r w:rsidRPr="00E44F21">
        <w:t>小舅子</w:t>
      </w:r>
      <w:r w:rsidRPr="00E44F21">
        <w:rPr>
          <w:i/>
          <w:iCs/>
        </w:rPr>
        <w:t xml:space="preserve"> </w:t>
      </w:r>
      <w:proofErr w:type="spellStart"/>
      <w:r w:rsidRPr="00E44F21">
        <w:rPr>
          <w:i/>
          <w:iCs/>
        </w:rPr>
        <w:t>xiǎo</w:t>
      </w:r>
      <w:proofErr w:type="spellEnd"/>
      <w:r w:rsidRPr="00E44F21">
        <w:rPr>
          <w:i/>
          <w:iCs/>
        </w:rPr>
        <w:t xml:space="preserve"> </w:t>
      </w:r>
      <w:proofErr w:type="spellStart"/>
      <w:r w:rsidRPr="00E44F21">
        <w:rPr>
          <w:i/>
          <w:iCs/>
        </w:rPr>
        <w:t>jiù</w:t>
      </w:r>
      <w:proofErr w:type="spellEnd"/>
      <w:r w:rsidRPr="00E44F21">
        <w:rPr>
          <w:i/>
          <w:iCs/>
        </w:rPr>
        <w:t xml:space="preserve"> </w:t>
      </w:r>
      <w:proofErr w:type="spellStart"/>
      <w:r w:rsidRPr="00E44F21">
        <w:rPr>
          <w:i/>
          <w:iCs/>
        </w:rPr>
        <w:t>zǐ</w:t>
      </w:r>
      <w:proofErr w:type="spellEnd"/>
      <w:r w:rsidRPr="00E44F21">
        <w:rPr>
          <w:rFonts w:hint="eastAsia"/>
          <w:i/>
          <w:iCs/>
        </w:rPr>
        <w:t xml:space="preserve"> </w:t>
      </w:r>
      <w:r w:rsidRPr="00E44F21">
        <w:rPr>
          <w:i/>
        </w:rPr>
        <w:t>–</w:t>
      </w:r>
      <w:r w:rsidRPr="00E44F21">
        <w:rPr>
          <w:rFonts w:hint="eastAsia"/>
          <w:i/>
        </w:rPr>
        <w:t xml:space="preserve"> </w:t>
      </w:r>
      <w:r w:rsidRPr="00E44F21">
        <w:rPr>
          <w:i/>
          <w:iCs/>
        </w:rPr>
        <w:t>младший брат жены,</w:t>
      </w:r>
      <w:r w:rsidRPr="00E44F21">
        <w:t xml:space="preserve"> </w:t>
      </w:r>
      <w:r w:rsidRPr="00E44F21">
        <w:t>妯娌</w:t>
      </w:r>
      <w:r w:rsidRPr="00E44F21">
        <w:rPr>
          <w:i/>
          <w:iCs/>
        </w:rPr>
        <w:t xml:space="preserve"> </w:t>
      </w:r>
      <w:proofErr w:type="spellStart"/>
      <w:r w:rsidRPr="00E44F21">
        <w:rPr>
          <w:i/>
          <w:iCs/>
        </w:rPr>
        <w:t>zhóu</w:t>
      </w:r>
      <w:proofErr w:type="spellEnd"/>
      <w:r w:rsidRPr="00E44F21">
        <w:rPr>
          <w:i/>
          <w:iCs/>
        </w:rPr>
        <w:t xml:space="preserve"> </w:t>
      </w:r>
      <w:proofErr w:type="spellStart"/>
      <w:r w:rsidRPr="00E44F21">
        <w:rPr>
          <w:i/>
          <w:iCs/>
        </w:rPr>
        <w:t>lǐ</w:t>
      </w:r>
      <w:proofErr w:type="spellEnd"/>
      <w:r w:rsidRPr="00E44F21">
        <w:rPr>
          <w:rFonts w:hint="eastAsia"/>
          <w:i/>
          <w:iCs/>
        </w:rPr>
        <w:t xml:space="preserve"> </w:t>
      </w:r>
      <w:r w:rsidRPr="00E44F21">
        <w:rPr>
          <w:i/>
        </w:rPr>
        <w:t>–</w:t>
      </w:r>
      <w:r w:rsidRPr="00E44F21">
        <w:rPr>
          <w:rFonts w:hint="eastAsia"/>
          <w:i/>
        </w:rPr>
        <w:t xml:space="preserve"> </w:t>
      </w:r>
      <w:r w:rsidRPr="00E44F21">
        <w:rPr>
          <w:i/>
          <w:iCs/>
        </w:rPr>
        <w:t>жёны двух братьев</w:t>
      </w:r>
      <w:r w:rsidRPr="00E44F21">
        <w:t xml:space="preserve">, </w:t>
      </w:r>
      <w:r w:rsidRPr="00E44F21">
        <w:t>连襟</w:t>
      </w:r>
      <w:proofErr w:type="spellStart"/>
      <w:r w:rsidRPr="00E44F21">
        <w:rPr>
          <w:i/>
          <w:iCs/>
        </w:rPr>
        <w:t>lián</w:t>
      </w:r>
      <w:proofErr w:type="spellEnd"/>
      <w:r w:rsidRPr="00E44F21">
        <w:rPr>
          <w:i/>
          <w:iCs/>
        </w:rPr>
        <w:t xml:space="preserve"> </w:t>
      </w:r>
      <w:proofErr w:type="spellStart"/>
      <w:r w:rsidRPr="00E44F21">
        <w:rPr>
          <w:i/>
          <w:iCs/>
        </w:rPr>
        <w:t>jīn</w:t>
      </w:r>
      <w:proofErr w:type="spellEnd"/>
      <w:r w:rsidRPr="00E44F21">
        <w:rPr>
          <w:rFonts w:hint="eastAsia"/>
          <w:i/>
          <w:iCs/>
        </w:rPr>
        <w:t xml:space="preserve"> </w:t>
      </w:r>
      <w:r w:rsidRPr="00E44F21">
        <w:rPr>
          <w:i/>
        </w:rPr>
        <w:t>–</w:t>
      </w:r>
      <w:r w:rsidRPr="00E44F21">
        <w:rPr>
          <w:rFonts w:hint="eastAsia"/>
          <w:i/>
        </w:rPr>
        <w:t xml:space="preserve"> </w:t>
      </w:r>
      <w:r w:rsidRPr="00E44F21">
        <w:rPr>
          <w:i/>
          <w:iCs/>
        </w:rPr>
        <w:t>мужья двух сестёр</w:t>
      </w:r>
      <w:r w:rsidRPr="00E44F21">
        <w:t>. В современном китайском языке существует также подробная система обращения для некровных родственников, которая вместе с обращениями кровных родственников образует огромную структурную схему обращений родственников.</w:t>
      </w:r>
    </w:p>
    <w:p w14:paraId="5E64FDC9" w14:textId="62900651"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Данная диаграмма представлена на китайском сайте </w:t>
      </w:r>
      <w:r w:rsidRPr="00E44F21">
        <w:rPr>
          <w:rFonts w:ascii="Times New Roman" w:hAnsi="Times New Roman" w:cs="Times New Roman"/>
          <w:i/>
          <w:iCs/>
          <w:sz w:val="28"/>
          <w:szCs w:val="28"/>
          <w:lang w:val="ru-RU"/>
        </w:rPr>
        <w:t xml:space="preserve">cihai.co </w:t>
      </w:r>
      <w:r w:rsidRPr="00E44F21">
        <w:rPr>
          <w:rFonts w:ascii="Times New Roman" w:hAnsi="Times New Roman" w:cs="Times New Roman"/>
          <w:sz w:val="28"/>
          <w:szCs w:val="28"/>
          <w:lang w:val="ru-RU"/>
        </w:rPr>
        <w:t>для объяснения китайской лексики «</w:t>
      </w:r>
      <w:r w:rsidRPr="00E44F21">
        <w:rPr>
          <w:rFonts w:ascii="Times New Roman" w:hAnsi="Times New Roman" w:cs="Times New Roman"/>
          <w:sz w:val="28"/>
          <w:szCs w:val="28"/>
          <w:lang w:val="ru-RU"/>
        </w:rPr>
        <w:t>亲属关系</w:t>
      </w:r>
      <w:r w:rsidRPr="00E44F21">
        <w:rPr>
          <w:rFonts w:ascii="Times New Roman" w:hAnsi="Times New Roman" w:cs="Times New Roman"/>
          <w:sz w:val="28"/>
          <w:szCs w:val="28"/>
          <w:lang w:val="ru-RU"/>
        </w:rPr>
        <w:t xml:space="preserve"> – родственные отношения». Красная линия обозначает прямых кровных родственников, а зеленая линия – коллатеральных кровных родственников</w:t>
      </w:r>
      <w:r w:rsidRPr="00E44F21">
        <w:rPr>
          <w:rFonts w:ascii="Times New Roman" w:hAnsi="Times New Roman" w:cs="Times New Roman"/>
          <w:sz w:val="28"/>
          <w:szCs w:val="28"/>
          <w:shd w:val="clear" w:color="auto" w:fill="F7F7F8"/>
          <w:lang w:val="ru-RU"/>
        </w:rPr>
        <w:t xml:space="preserve"> </w:t>
      </w:r>
      <w:r w:rsidRPr="00E44F21">
        <w:rPr>
          <w:rFonts w:ascii="Times New Roman" w:hAnsi="Times New Roman" w:cs="Times New Roman"/>
          <w:sz w:val="28"/>
          <w:szCs w:val="28"/>
          <w:lang w:val="ru-RU"/>
        </w:rPr>
        <w:t xml:space="preserve">(см. подробнее </w:t>
      </w:r>
      <w:r w:rsidR="00CE2FA9" w:rsidRPr="00E44F21">
        <w:rPr>
          <w:rFonts w:ascii="Times New Roman" w:hAnsi="Times New Roman" w:cs="Times New Roman"/>
          <w:sz w:val="28"/>
          <w:szCs w:val="28"/>
          <w:lang w:val="ru-RU"/>
        </w:rPr>
        <w:t>Рисунок</w:t>
      </w:r>
      <w:r w:rsidRPr="00E44F21">
        <w:rPr>
          <w:rFonts w:ascii="Times New Roman" w:hAnsi="Times New Roman" w:cs="Times New Roman"/>
          <w:sz w:val="28"/>
          <w:szCs w:val="28"/>
          <w:lang w:val="ru-RU"/>
        </w:rPr>
        <w:t xml:space="preserve"> 1).</w:t>
      </w:r>
    </w:p>
    <w:p w14:paraId="2C4050F2" w14:textId="21B17F5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Хотя родственные отношения в китайском языке сложны, в повседневной жизни наиболее часто используемые обращения представлены на следующей диаграмме (см. подробнее </w:t>
      </w:r>
      <w:r w:rsidR="00CE2FA9" w:rsidRPr="00E44F21">
        <w:rPr>
          <w:rFonts w:ascii="Times New Roman" w:hAnsi="Times New Roman" w:cs="Times New Roman"/>
          <w:sz w:val="28"/>
          <w:szCs w:val="28"/>
          <w:lang w:val="ru-RU"/>
        </w:rPr>
        <w:t>Рисунок 2</w:t>
      </w:r>
      <w:r w:rsidRPr="00E44F21">
        <w:rPr>
          <w:rFonts w:ascii="Times New Roman" w:hAnsi="Times New Roman" w:cs="Times New Roman"/>
          <w:sz w:val="28"/>
          <w:szCs w:val="28"/>
          <w:lang w:val="ru-RU"/>
        </w:rPr>
        <w:t>).</w:t>
      </w:r>
    </w:p>
    <w:p w14:paraId="17405853" w14:textId="77777777" w:rsidR="006B57B4" w:rsidRPr="00E44F21" w:rsidRDefault="00501E1E" w:rsidP="000B138C">
      <w:pPr>
        <w:pStyle w:val="af1"/>
        <w:ind w:firstLine="567"/>
      </w:pPr>
      <w:r w:rsidRPr="00E44F21">
        <w:rPr>
          <w:i/>
        </w:rPr>
        <w:t xml:space="preserve">Обращения, имитирующие родственные отношения. </w:t>
      </w:r>
      <w:r w:rsidRPr="00E44F21">
        <w:t xml:space="preserve">Обращения на основе родственной терминологии могут быть использованы для обращения к людям, которые не находятся в родственных отношениях. В китайской </w:t>
      </w:r>
      <w:proofErr w:type="spellStart"/>
      <w:r w:rsidRPr="00E44F21">
        <w:t>лингвокультуре</w:t>
      </w:r>
      <w:proofErr w:type="spellEnd"/>
      <w:r w:rsidRPr="00E44F21">
        <w:t xml:space="preserve"> это уникальный способ обращения к людям, который в реальности используется, в основном, в следующих случаях:</w:t>
      </w:r>
    </w:p>
    <w:p w14:paraId="7EF2BDC3" w14:textId="07161BC7" w:rsidR="00A81261" w:rsidRPr="00E44F21" w:rsidRDefault="00A0197C" w:rsidP="000B138C">
      <w:pPr>
        <w:pStyle w:val="af1"/>
        <w:ind w:firstLine="567"/>
        <w:rPr>
          <w:b/>
          <w:bCs/>
        </w:rPr>
      </w:pPr>
      <w:r w:rsidRPr="00E44F21">
        <w:t>а</w:t>
      </w:r>
      <w:r w:rsidR="00501E1E" w:rsidRPr="00E44F21">
        <w:t xml:space="preserve">) </w:t>
      </w:r>
      <w:r w:rsidR="00A81261" w:rsidRPr="00E44F21">
        <w:rPr>
          <w:b/>
          <w:bCs/>
        </w:rPr>
        <w:t>и</w:t>
      </w:r>
      <w:r w:rsidR="00501E1E" w:rsidRPr="00E44F21">
        <w:rPr>
          <w:b/>
          <w:bCs/>
        </w:rPr>
        <w:t xml:space="preserve">спользуется среди знакомых. </w:t>
      </w:r>
    </w:p>
    <w:p w14:paraId="0E441841" w14:textId="77777777" w:rsidR="00255A45" w:rsidRPr="00E44F21" w:rsidRDefault="00501E1E" w:rsidP="000B138C">
      <w:pPr>
        <w:pStyle w:val="af1"/>
        <w:ind w:firstLine="567"/>
        <w:rPr>
          <w:i/>
          <w:iCs/>
        </w:rPr>
      </w:pPr>
      <w:r w:rsidRPr="00E44F21">
        <w:t xml:space="preserve">При использовании среди знакомых, есть два основных случая, как правило, между коллегами и соседями, а также между одноклассниками. Между коллегами существует явная разница в должностной иерархии, поэтому, обычно, можно обращаться друг к другу по должности или по имени (более подробно об этом будет изложено ниже в части обращений не родственников). Однако для того, чтобы сблизить коллег и сделать межличностные отношения более теплыми, часто используются такие термины, как </w:t>
      </w:r>
      <w:r w:rsidRPr="00E44F21">
        <w:rPr>
          <w:rFonts w:hint="eastAsia"/>
        </w:rPr>
        <w:t>哥</w:t>
      </w:r>
      <w:proofErr w:type="spellStart"/>
      <w:r w:rsidRPr="00E44F21">
        <w:rPr>
          <w:i/>
          <w:iCs/>
        </w:rPr>
        <w:t>ɡē</w:t>
      </w:r>
      <w:proofErr w:type="spellEnd"/>
      <w:r w:rsidRPr="00E44F21">
        <w:rPr>
          <w:i/>
          <w:iCs/>
        </w:rPr>
        <w:t xml:space="preserve"> – брат</w:t>
      </w:r>
      <w:r w:rsidRPr="00E44F21">
        <w:t xml:space="preserve">, </w:t>
      </w:r>
      <w:r w:rsidRPr="00E44F21">
        <w:t>姐</w:t>
      </w:r>
      <w:r w:rsidRPr="00E44F21">
        <w:t xml:space="preserve"> </w:t>
      </w:r>
      <w:proofErr w:type="spellStart"/>
      <w:r w:rsidRPr="00E44F21">
        <w:rPr>
          <w:i/>
          <w:iCs/>
        </w:rPr>
        <w:t>jiě</w:t>
      </w:r>
      <w:proofErr w:type="spellEnd"/>
      <w:r w:rsidRPr="00E44F21">
        <w:rPr>
          <w:i/>
          <w:iCs/>
        </w:rPr>
        <w:t xml:space="preserve"> – сестра</w:t>
      </w:r>
      <w:r w:rsidRPr="00E44F21">
        <w:t xml:space="preserve">, </w:t>
      </w:r>
      <w:r w:rsidRPr="00E44F21">
        <w:t>叔</w:t>
      </w:r>
      <w:proofErr w:type="spellStart"/>
      <w:r w:rsidRPr="00E44F21">
        <w:rPr>
          <w:i/>
          <w:iCs/>
        </w:rPr>
        <w:t>shū</w:t>
      </w:r>
      <w:proofErr w:type="spellEnd"/>
      <w:r w:rsidRPr="00E44F21">
        <w:rPr>
          <w:i/>
          <w:iCs/>
        </w:rPr>
        <w:t xml:space="preserve"> – дядя</w:t>
      </w:r>
      <w:r w:rsidRPr="00E44F21">
        <w:t xml:space="preserve"> и </w:t>
      </w:r>
      <w:r w:rsidRPr="00E44F21">
        <w:t>姨</w:t>
      </w:r>
      <w:proofErr w:type="spellStart"/>
      <w:r w:rsidRPr="00E44F21">
        <w:rPr>
          <w:i/>
          <w:iCs/>
        </w:rPr>
        <w:t>yí</w:t>
      </w:r>
      <w:proofErr w:type="spellEnd"/>
      <w:r w:rsidRPr="00E44F21">
        <w:rPr>
          <w:i/>
          <w:iCs/>
        </w:rPr>
        <w:t xml:space="preserve"> – тетя</w:t>
      </w:r>
      <w:r w:rsidRPr="00E44F21">
        <w:t xml:space="preserve">. При использовании между соседями основными являются </w:t>
      </w:r>
      <w:r w:rsidRPr="00E44F21">
        <w:t>大爷</w:t>
      </w:r>
      <w:r w:rsidRPr="00E44F21">
        <w:t xml:space="preserve"> </w:t>
      </w:r>
      <w:proofErr w:type="spellStart"/>
      <w:r w:rsidRPr="00E44F21">
        <w:rPr>
          <w:i/>
          <w:iCs/>
        </w:rPr>
        <w:t>dà</w:t>
      </w:r>
      <w:proofErr w:type="spellEnd"/>
      <w:r w:rsidRPr="00E44F21">
        <w:rPr>
          <w:i/>
          <w:iCs/>
        </w:rPr>
        <w:t xml:space="preserve"> </w:t>
      </w:r>
      <w:proofErr w:type="spellStart"/>
      <w:r w:rsidRPr="00E44F21">
        <w:rPr>
          <w:i/>
          <w:iCs/>
        </w:rPr>
        <w:t>ye</w:t>
      </w:r>
      <w:proofErr w:type="spellEnd"/>
      <w:r w:rsidRPr="00E44F21">
        <w:rPr>
          <w:i/>
          <w:iCs/>
        </w:rPr>
        <w:t xml:space="preserve"> – дедушка</w:t>
      </w:r>
      <w:r w:rsidRPr="00E44F21">
        <w:t xml:space="preserve">, </w:t>
      </w:r>
      <w:r w:rsidRPr="00E44F21">
        <w:t>大妈</w:t>
      </w:r>
      <w:r w:rsidRPr="00E44F21">
        <w:rPr>
          <w:i/>
          <w:iCs/>
        </w:rPr>
        <w:t xml:space="preserve"> </w:t>
      </w:r>
      <w:proofErr w:type="spellStart"/>
      <w:r w:rsidRPr="00E44F21">
        <w:rPr>
          <w:i/>
          <w:iCs/>
        </w:rPr>
        <w:t>dà</w:t>
      </w:r>
      <w:proofErr w:type="spellEnd"/>
      <w:r w:rsidRPr="00E44F21">
        <w:rPr>
          <w:i/>
          <w:iCs/>
        </w:rPr>
        <w:t xml:space="preserve"> </w:t>
      </w:r>
      <w:proofErr w:type="spellStart"/>
      <w:r w:rsidRPr="00E44F21">
        <w:rPr>
          <w:i/>
          <w:iCs/>
        </w:rPr>
        <w:t>mā</w:t>
      </w:r>
      <w:proofErr w:type="spellEnd"/>
      <w:r w:rsidRPr="00E44F21">
        <w:rPr>
          <w:i/>
          <w:iCs/>
        </w:rPr>
        <w:t xml:space="preserve"> – бабушка</w:t>
      </w:r>
      <w:r w:rsidRPr="00E44F21">
        <w:t xml:space="preserve">, </w:t>
      </w:r>
      <w:r w:rsidRPr="00E44F21">
        <w:t>大叔</w:t>
      </w:r>
      <w:r w:rsidRPr="00E44F21">
        <w:rPr>
          <w:i/>
          <w:iCs/>
        </w:rPr>
        <w:t xml:space="preserve"> </w:t>
      </w:r>
      <w:proofErr w:type="spellStart"/>
      <w:r w:rsidRPr="00E44F21">
        <w:rPr>
          <w:i/>
          <w:iCs/>
        </w:rPr>
        <w:t>dà</w:t>
      </w:r>
      <w:proofErr w:type="spellEnd"/>
      <w:r w:rsidRPr="00E44F21">
        <w:rPr>
          <w:i/>
          <w:iCs/>
        </w:rPr>
        <w:t xml:space="preserve"> </w:t>
      </w:r>
      <w:proofErr w:type="spellStart"/>
      <w:r w:rsidRPr="00E44F21">
        <w:rPr>
          <w:i/>
          <w:iCs/>
        </w:rPr>
        <w:t>shū</w:t>
      </w:r>
      <w:proofErr w:type="spellEnd"/>
      <w:r w:rsidRPr="00E44F21">
        <w:rPr>
          <w:i/>
          <w:iCs/>
        </w:rPr>
        <w:t xml:space="preserve"> – дядя</w:t>
      </w:r>
      <w:r w:rsidRPr="00E44F21">
        <w:t xml:space="preserve">, </w:t>
      </w:r>
      <w:r w:rsidRPr="00E44F21">
        <w:t>大婶</w:t>
      </w:r>
      <w:r w:rsidRPr="00E44F21">
        <w:t xml:space="preserve"> </w:t>
      </w:r>
      <w:proofErr w:type="spellStart"/>
      <w:r w:rsidRPr="00E44F21">
        <w:rPr>
          <w:i/>
          <w:iCs/>
        </w:rPr>
        <w:t>dà</w:t>
      </w:r>
      <w:proofErr w:type="spellEnd"/>
      <w:r w:rsidRPr="00E44F21">
        <w:rPr>
          <w:i/>
          <w:iCs/>
        </w:rPr>
        <w:t xml:space="preserve"> </w:t>
      </w:r>
      <w:proofErr w:type="spellStart"/>
      <w:r w:rsidRPr="00E44F21">
        <w:rPr>
          <w:i/>
          <w:iCs/>
        </w:rPr>
        <w:t>shěn</w:t>
      </w:r>
      <w:proofErr w:type="spellEnd"/>
      <w:r w:rsidRPr="00E44F21">
        <w:rPr>
          <w:i/>
          <w:iCs/>
        </w:rPr>
        <w:t xml:space="preserve"> – тетя</w:t>
      </w:r>
      <w:r w:rsidRPr="00E44F21">
        <w:t xml:space="preserve">, </w:t>
      </w:r>
      <w:r w:rsidRPr="00E44F21">
        <w:t>大姐</w:t>
      </w:r>
      <w:r w:rsidRPr="00E44F21">
        <w:t xml:space="preserve"> </w:t>
      </w:r>
      <w:proofErr w:type="spellStart"/>
      <w:r w:rsidRPr="00E44F21">
        <w:rPr>
          <w:i/>
          <w:iCs/>
        </w:rPr>
        <w:t>dà</w:t>
      </w:r>
      <w:proofErr w:type="spellEnd"/>
      <w:r w:rsidRPr="00E44F21">
        <w:rPr>
          <w:i/>
          <w:iCs/>
        </w:rPr>
        <w:t xml:space="preserve"> </w:t>
      </w:r>
      <w:proofErr w:type="spellStart"/>
      <w:r w:rsidRPr="00E44F21">
        <w:rPr>
          <w:i/>
          <w:iCs/>
        </w:rPr>
        <w:t>jiě</w:t>
      </w:r>
      <w:proofErr w:type="spellEnd"/>
      <w:r w:rsidRPr="00E44F21">
        <w:rPr>
          <w:i/>
          <w:iCs/>
        </w:rPr>
        <w:t xml:space="preserve"> – старшая сестра</w:t>
      </w:r>
      <w:r w:rsidRPr="00E44F21">
        <w:t xml:space="preserve">, </w:t>
      </w:r>
      <w:r w:rsidRPr="00E44F21">
        <w:t>大哥</w:t>
      </w:r>
      <w:r w:rsidRPr="00E44F21">
        <w:t xml:space="preserve"> </w:t>
      </w:r>
      <w:proofErr w:type="spellStart"/>
      <w:r w:rsidRPr="00E44F21">
        <w:rPr>
          <w:i/>
          <w:iCs/>
        </w:rPr>
        <w:t>dà</w:t>
      </w:r>
      <w:proofErr w:type="spellEnd"/>
      <w:r w:rsidRPr="00E44F21">
        <w:rPr>
          <w:i/>
          <w:iCs/>
        </w:rPr>
        <w:t xml:space="preserve"> </w:t>
      </w:r>
      <w:proofErr w:type="spellStart"/>
      <w:r w:rsidRPr="00E44F21">
        <w:rPr>
          <w:i/>
          <w:iCs/>
        </w:rPr>
        <w:t>ɡē</w:t>
      </w:r>
      <w:proofErr w:type="spellEnd"/>
      <w:r w:rsidRPr="00E44F21">
        <w:rPr>
          <w:i/>
          <w:iCs/>
        </w:rPr>
        <w:t xml:space="preserve"> – старший брат</w:t>
      </w:r>
      <w:r w:rsidRPr="00E44F21">
        <w:t xml:space="preserve"> и т.д. Главная цель – представить отношения между соседями теплыми, как у родственников, хоть они и не являются таковыми. Этот способ обращения особенно распространен в образовательной среде. Для того чтобы подчеркнуть общий опыт студентов, обучающихся у одного и того же учителя или наставника, и приблизить межличностные отношения, к словам «</w:t>
      </w:r>
      <w:r w:rsidRPr="00E44F21">
        <w:t>兄弟</w:t>
      </w:r>
      <w:r w:rsidRPr="00E44F21">
        <w:t xml:space="preserve"> </w:t>
      </w:r>
      <w:proofErr w:type="spellStart"/>
      <w:r w:rsidRPr="00E44F21">
        <w:rPr>
          <w:i/>
          <w:iCs/>
        </w:rPr>
        <w:t>xiōnɡ</w:t>
      </w:r>
      <w:proofErr w:type="spellEnd"/>
      <w:r w:rsidRPr="00E44F21">
        <w:rPr>
          <w:i/>
          <w:iCs/>
        </w:rPr>
        <w:t xml:space="preserve"> </w:t>
      </w:r>
      <w:proofErr w:type="spellStart"/>
      <w:r w:rsidRPr="00E44F21">
        <w:rPr>
          <w:i/>
          <w:iCs/>
        </w:rPr>
        <w:t>dì</w:t>
      </w:r>
      <w:proofErr w:type="spellEnd"/>
      <w:r w:rsidRPr="00E44F21">
        <w:rPr>
          <w:i/>
          <w:iCs/>
        </w:rPr>
        <w:t xml:space="preserve"> – брат</w:t>
      </w:r>
      <w:r w:rsidRPr="00E44F21">
        <w:t xml:space="preserve">, </w:t>
      </w:r>
      <w:r w:rsidRPr="00E44F21">
        <w:t>姐妹</w:t>
      </w:r>
      <w:r w:rsidRPr="00E44F21">
        <w:t xml:space="preserve"> </w:t>
      </w:r>
      <w:proofErr w:type="spellStart"/>
      <w:r w:rsidRPr="00E44F21">
        <w:rPr>
          <w:i/>
          <w:iCs/>
        </w:rPr>
        <w:t>jiě</w:t>
      </w:r>
      <w:proofErr w:type="spellEnd"/>
      <w:r w:rsidRPr="00E44F21">
        <w:rPr>
          <w:i/>
          <w:iCs/>
        </w:rPr>
        <w:t xml:space="preserve"> </w:t>
      </w:r>
      <w:proofErr w:type="spellStart"/>
      <w:r w:rsidRPr="00E44F21">
        <w:rPr>
          <w:i/>
          <w:iCs/>
        </w:rPr>
        <w:t>mèi</w:t>
      </w:r>
      <w:proofErr w:type="spellEnd"/>
      <w:r w:rsidRPr="00E44F21">
        <w:rPr>
          <w:i/>
          <w:iCs/>
        </w:rPr>
        <w:t xml:space="preserve"> – сестра</w:t>
      </w:r>
      <w:r w:rsidRPr="00E44F21">
        <w:t xml:space="preserve">, </w:t>
      </w:r>
      <w:r w:rsidRPr="00E44F21">
        <w:t>父亲</w:t>
      </w:r>
      <w:r w:rsidRPr="00E44F21">
        <w:t xml:space="preserve"> </w:t>
      </w:r>
      <w:proofErr w:type="spellStart"/>
      <w:r w:rsidRPr="00E44F21">
        <w:rPr>
          <w:i/>
          <w:iCs/>
        </w:rPr>
        <w:t>fù</w:t>
      </w:r>
      <w:proofErr w:type="spellEnd"/>
      <w:r w:rsidRPr="00E44F21">
        <w:rPr>
          <w:i/>
          <w:iCs/>
        </w:rPr>
        <w:t xml:space="preserve"> </w:t>
      </w:r>
      <w:proofErr w:type="spellStart"/>
      <w:r w:rsidRPr="00E44F21">
        <w:rPr>
          <w:i/>
          <w:iCs/>
        </w:rPr>
        <w:t>qīn</w:t>
      </w:r>
      <w:proofErr w:type="spellEnd"/>
      <w:r w:rsidRPr="00E44F21">
        <w:rPr>
          <w:i/>
          <w:iCs/>
        </w:rPr>
        <w:t xml:space="preserve"> – отец</w:t>
      </w:r>
      <w:r w:rsidRPr="00E44F21">
        <w:t xml:space="preserve">, </w:t>
      </w:r>
      <w:r w:rsidRPr="00E44F21">
        <w:t>母亲</w:t>
      </w:r>
      <w:r w:rsidRPr="00E44F21">
        <w:t xml:space="preserve"> </w:t>
      </w:r>
      <w:proofErr w:type="spellStart"/>
      <w:r w:rsidRPr="00E44F21">
        <w:rPr>
          <w:i/>
          <w:iCs/>
        </w:rPr>
        <w:t>mǔ</w:t>
      </w:r>
      <w:proofErr w:type="spellEnd"/>
      <w:r w:rsidRPr="00E44F21">
        <w:rPr>
          <w:i/>
          <w:iCs/>
        </w:rPr>
        <w:t xml:space="preserve"> </w:t>
      </w:r>
      <w:proofErr w:type="spellStart"/>
      <w:r w:rsidRPr="00E44F21">
        <w:rPr>
          <w:i/>
          <w:iCs/>
        </w:rPr>
        <w:t>qīn</w:t>
      </w:r>
      <w:proofErr w:type="spellEnd"/>
      <w:r w:rsidRPr="00E44F21">
        <w:rPr>
          <w:i/>
          <w:iCs/>
        </w:rPr>
        <w:t xml:space="preserve"> – мать</w:t>
      </w:r>
      <w:r w:rsidRPr="00E44F21">
        <w:t>» добавляется приставка</w:t>
      </w:r>
      <w:r w:rsidRPr="00E44F21">
        <w:rPr>
          <w:i/>
          <w:iCs/>
        </w:rPr>
        <w:t xml:space="preserve"> </w:t>
      </w:r>
      <w:r w:rsidRPr="00E44F21">
        <w:rPr>
          <w:i/>
          <w:iCs/>
        </w:rPr>
        <w:t>师</w:t>
      </w:r>
      <w:r w:rsidRPr="00E44F21">
        <w:rPr>
          <w:i/>
          <w:iCs/>
        </w:rPr>
        <w:t xml:space="preserve"> </w:t>
      </w:r>
      <w:proofErr w:type="spellStart"/>
      <w:r w:rsidRPr="00E44F21">
        <w:rPr>
          <w:i/>
          <w:iCs/>
        </w:rPr>
        <w:t>sh</w:t>
      </w:r>
      <w:proofErr w:type="spellEnd"/>
      <w:r w:rsidRPr="00E44F21">
        <w:rPr>
          <w:rFonts w:hint="eastAsia"/>
          <w:i/>
          <w:iCs/>
        </w:rPr>
        <w:t xml:space="preserve"> </w:t>
      </w:r>
      <w:r w:rsidRPr="00E44F21">
        <w:rPr>
          <w:i/>
          <w:iCs/>
        </w:rPr>
        <w:t>ī – учитель</w:t>
      </w:r>
      <w:r w:rsidRPr="00E44F21">
        <w:t xml:space="preserve">, формируя такие слова, как </w:t>
      </w:r>
      <w:r w:rsidRPr="00E44F21">
        <w:t>师兄</w:t>
      </w:r>
      <w:r w:rsidRPr="00E44F21">
        <w:t xml:space="preserve"> </w:t>
      </w:r>
      <w:proofErr w:type="spellStart"/>
      <w:r w:rsidRPr="00E44F21">
        <w:rPr>
          <w:i/>
          <w:iCs/>
        </w:rPr>
        <w:t>shī</w:t>
      </w:r>
      <w:proofErr w:type="spellEnd"/>
      <w:r w:rsidRPr="00E44F21">
        <w:rPr>
          <w:i/>
          <w:iCs/>
        </w:rPr>
        <w:t xml:space="preserve"> </w:t>
      </w:r>
      <w:proofErr w:type="spellStart"/>
      <w:r w:rsidRPr="00E44F21">
        <w:rPr>
          <w:i/>
          <w:iCs/>
        </w:rPr>
        <w:t>xiōnɡ</w:t>
      </w:r>
      <w:proofErr w:type="spellEnd"/>
      <w:r w:rsidRPr="00E44F21">
        <w:rPr>
          <w:i/>
          <w:iCs/>
        </w:rPr>
        <w:t xml:space="preserve"> </w:t>
      </w:r>
      <w:r w:rsidRPr="00E44F21">
        <w:t>(</w:t>
      </w:r>
      <w:proofErr w:type="spellStart"/>
      <w:r w:rsidRPr="00E44F21">
        <w:rPr>
          <w:i/>
          <w:iCs/>
        </w:rPr>
        <w:t>учиться+старший</w:t>
      </w:r>
      <w:proofErr w:type="spellEnd"/>
      <w:r w:rsidRPr="00E44F21">
        <w:rPr>
          <w:i/>
          <w:iCs/>
        </w:rPr>
        <w:t xml:space="preserve"> брат</w:t>
      </w:r>
      <w:r w:rsidRPr="00E44F21">
        <w:t>)</w:t>
      </w:r>
      <w:r w:rsidRPr="00E44F21">
        <w:rPr>
          <w:i/>
          <w:iCs/>
        </w:rPr>
        <w:t xml:space="preserve"> – </w:t>
      </w:r>
      <w:r w:rsidRPr="00E44F21">
        <w:rPr>
          <w:i/>
          <w:iCs/>
          <w:shd w:val="clear" w:color="auto" w:fill="FFFFFF"/>
        </w:rPr>
        <w:t>старший соученик</w:t>
      </w:r>
      <w:r w:rsidRPr="00E44F21">
        <w:t xml:space="preserve">, </w:t>
      </w:r>
      <w:r w:rsidRPr="00E44F21">
        <w:t>师弟</w:t>
      </w:r>
      <w:r w:rsidRPr="00E44F21">
        <w:t xml:space="preserve"> </w:t>
      </w:r>
      <w:proofErr w:type="spellStart"/>
      <w:r w:rsidRPr="00E44F21">
        <w:rPr>
          <w:i/>
          <w:iCs/>
        </w:rPr>
        <w:t>shī</w:t>
      </w:r>
      <w:proofErr w:type="spellEnd"/>
      <w:r w:rsidRPr="00E44F21">
        <w:rPr>
          <w:i/>
          <w:iCs/>
        </w:rPr>
        <w:t xml:space="preserve"> </w:t>
      </w:r>
      <w:proofErr w:type="spellStart"/>
      <w:r w:rsidRPr="00E44F21">
        <w:rPr>
          <w:i/>
          <w:iCs/>
        </w:rPr>
        <w:t>dì</w:t>
      </w:r>
      <w:proofErr w:type="spellEnd"/>
      <w:r w:rsidRPr="00E44F21">
        <w:rPr>
          <w:i/>
          <w:iCs/>
        </w:rPr>
        <w:t xml:space="preserve"> </w:t>
      </w:r>
      <w:r w:rsidRPr="00E44F21">
        <w:t>(</w:t>
      </w:r>
      <w:proofErr w:type="spellStart"/>
      <w:r w:rsidRPr="00E44F21">
        <w:rPr>
          <w:i/>
          <w:iCs/>
        </w:rPr>
        <w:t>учиться+младший</w:t>
      </w:r>
      <w:proofErr w:type="spellEnd"/>
      <w:r w:rsidRPr="00E44F21">
        <w:rPr>
          <w:i/>
          <w:iCs/>
        </w:rPr>
        <w:t xml:space="preserve"> брат</w:t>
      </w:r>
      <w:r w:rsidRPr="00E44F21">
        <w:t>)</w:t>
      </w:r>
      <w:r w:rsidRPr="00E44F21">
        <w:rPr>
          <w:i/>
          <w:iCs/>
        </w:rPr>
        <w:t xml:space="preserve"> – </w:t>
      </w:r>
      <w:r w:rsidRPr="00E44F21">
        <w:rPr>
          <w:i/>
          <w:iCs/>
          <w:shd w:val="clear" w:color="auto" w:fill="FFFFFF"/>
        </w:rPr>
        <w:t>младший соученик</w:t>
      </w:r>
      <w:r w:rsidRPr="00E44F21">
        <w:t xml:space="preserve">, </w:t>
      </w:r>
      <w:r w:rsidRPr="00E44F21">
        <w:rPr>
          <w:rFonts w:hint="eastAsia"/>
        </w:rPr>
        <w:t>师姐</w:t>
      </w:r>
      <w:r w:rsidRPr="00E44F21">
        <w:rPr>
          <w:rFonts w:hint="eastAsia"/>
        </w:rPr>
        <w:t xml:space="preserve"> </w:t>
      </w:r>
      <w:proofErr w:type="spellStart"/>
      <w:r w:rsidRPr="00E44F21">
        <w:rPr>
          <w:i/>
          <w:iCs/>
        </w:rPr>
        <w:t>shī</w:t>
      </w:r>
      <w:proofErr w:type="spellEnd"/>
      <w:r w:rsidRPr="00E44F21">
        <w:rPr>
          <w:i/>
          <w:iCs/>
        </w:rPr>
        <w:t xml:space="preserve"> </w:t>
      </w:r>
      <w:proofErr w:type="spellStart"/>
      <w:r w:rsidRPr="00E44F21">
        <w:rPr>
          <w:i/>
          <w:iCs/>
        </w:rPr>
        <w:t>jiě</w:t>
      </w:r>
      <w:proofErr w:type="spellEnd"/>
      <w:r w:rsidRPr="00E44F21">
        <w:rPr>
          <w:i/>
          <w:iCs/>
        </w:rPr>
        <w:t xml:space="preserve"> </w:t>
      </w:r>
      <w:r w:rsidRPr="00E44F21">
        <w:t>(</w:t>
      </w:r>
      <w:proofErr w:type="spellStart"/>
      <w:r w:rsidRPr="00E44F21">
        <w:rPr>
          <w:i/>
          <w:iCs/>
        </w:rPr>
        <w:t>учиться+старшая</w:t>
      </w:r>
      <w:proofErr w:type="spellEnd"/>
      <w:r w:rsidRPr="00E44F21">
        <w:rPr>
          <w:i/>
          <w:iCs/>
        </w:rPr>
        <w:t xml:space="preserve"> сестра</w:t>
      </w:r>
      <w:r w:rsidRPr="00E44F21">
        <w:t>)</w:t>
      </w:r>
      <w:r w:rsidRPr="00E44F21">
        <w:rPr>
          <w:i/>
          <w:iCs/>
        </w:rPr>
        <w:t xml:space="preserve"> – </w:t>
      </w:r>
      <w:r w:rsidRPr="00E44F21">
        <w:rPr>
          <w:i/>
          <w:iCs/>
          <w:shd w:val="clear" w:color="auto" w:fill="FFFFFF"/>
        </w:rPr>
        <w:t>старшая соученица</w:t>
      </w:r>
      <w:r w:rsidRPr="00E44F21">
        <w:t xml:space="preserve">, </w:t>
      </w:r>
      <w:r w:rsidRPr="00E44F21">
        <w:t>师妹</w:t>
      </w:r>
      <w:r w:rsidRPr="00E44F21">
        <w:t xml:space="preserve"> </w:t>
      </w:r>
      <w:proofErr w:type="spellStart"/>
      <w:r w:rsidRPr="00E44F21">
        <w:rPr>
          <w:i/>
          <w:iCs/>
        </w:rPr>
        <w:t>shī</w:t>
      </w:r>
      <w:proofErr w:type="spellEnd"/>
      <w:r w:rsidRPr="00E44F21">
        <w:rPr>
          <w:i/>
          <w:iCs/>
        </w:rPr>
        <w:t xml:space="preserve"> </w:t>
      </w:r>
      <w:proofErr w:type="spellStart"/>
      <w:r w:rsidRPr="00E44F21">
        <w:rPr>
          <w:i/>
          <w:iCs/>
        </w:rPr>
        <w:t>mèi</w:t>
      </w:r>
      <w:proofErr w:type="spellEnd"/>
      <w:r w:rsidRPr="00E44F21">
        <w:rPr>
          <w:i/>
          <w:iCs/>
        </w:rPr>
        <w:t xml:space="preserve"> </w:t>
      </w:r>
      <w:r w:rsidRPr="00E44F21">
        <w:t>(</w:t>
      </w:r>
      <w:proofErr w:type="spellStart"/>
      <w:r w:rsidRPr="00E44F21">
        <w:rPr>
          <w:i/>
          <w:iCs/>
        </w:rPr>
        <w:t>учиться+младшая</w:t>
      </w:r>
      <w:proofErr w:type="spellEnd"/>
      <w:r w:rsidRPr="00E44F21">
        <w:rPr>
          <w:i/>
          <w:iCs/>
        </w:rPr>
        <w:t xml:space="preserve"> сестра</w:t>
      </w:r>
      <w:r w:rsidRPr="00E44F21">
        <w:t>)</w:t>
      </w:r>
      <w:r w:rsidRPr="00E44F21">
        <w:rPr>
          <w:i/>
          <w:iCs/>
        </w:rPr>
        <w:t xml:space="preserve"> – </w:t>
      </w:r>
      <w:r w:rsidRPr="00E44F21">
        <w:rPr>
          <w:i/>
          <w:iCs/>
          <w:shd w:val="clear" w:color="auto" w:fill="FFFFFF"/>
        </w:rPr>
        <w:t>младшая соученица</w:t>
      </w:r>
      <w:r w:rsidRPr="00E44F21">
        <w:t xml:space="preserve">, </w:t>
      </w:r>
      <w:r w:rsidRPr="00E44F21">
        <w:t>师父</w:t>
      </w:r>
      <w:r w:rsidRPr="00E44F21">
        <w:rPr>
          <w:i/>
          <w:iCs/>
        </w:rPr>
        <w:t xml:space="preserve"> </w:t>
      </w:r>
      <w:proofErr w:type="spellStart"/>
      <w:r w:rsidRPr="00E44F21">
        <w:rPr>
          <w:i/>
          <w:iCs/>
        </w:rPr>
        <w:t>shī</w:t>
      </w:r>
      <w:proofErr w:type="spellEnd"/>
      <w:r w:rsidRPr="00E44F21">
        <w:rPr>
          <w:i/>
          <w:iCs/>
        </w:rPr>
        <w:t xml:space="preserve"> </w:t>
      </w:r>
      <w:proofErr w:type="spellStart"/>
      <w:r w:rsidRPr="00E44F21">
        <w:rPr>
          <w:i/>
          <w:iCs/>
        </w:rPr>
        <w:t>fu</w:t>
      </w:r>
      <w:proofErr w:type="spellEnd"/>
      <w:r w:rsidRPr="00E44F21">
        <w:rPr>
          <w:i/>
          <w:iCs/>
        </w:rPr>
        <w:t xml:space="preserve"> </w:t>
      </w:r>
      <w:r w:rsidRPr="00E44F21">
        <w:t>(</w:t>
      </w:r>
      <w:proofErr w:type="spellStart"/>
      <w:r w:rsidRPr="00E44F21">
        <w:rPr>
          <w:i/>
          <w:iCs/>
        </w:rPr>
        <w:t>учиться+отец</w:t>
      </w:r>
      <w:proofErr w:type="spellEnd"/>
      <w:r w:rsidRPr="00E44F21">
        <w:t>)</w:t>
      </w:r>
      <w:r w:rsidRPr="00E44F21">
        <w:rPr>
          <w:i/>
          <w:iCs/>
        </w:rPr>
        <w:t xml:space="preserve"> – наставник</w:t>
      </w:r>
      <w:r w:rsidRPr="00E44F21">
        <w:t xml:space="preserve">, </w:t>
      </w:r>
      <w:r w:rsidRPr="00E44F21">
        <w:t>师母</w:t>
      </w:r>
      <w:r w:rsidRPr="00E44F21">
        <w:rPr>
          <w:i/>
          <w:iCs/>
        </w:rPr>
        <w:t xml:space="preserve"> </w:t>
      </w:r>
      <w:proofErr w:type="spellStart"/>
      <w:r w:rsidRPr="00E44F21">
        <w:rPr>
          <w:i/>
          <w:iCs/>
        </w:rPr>
        <w:t>shī</w:t>
      </w:r>
      <w:proofErr w:type="spellEnd"/>
      <w:r w:rsidRPr="00E44F21">
        <w:rPr>
          <w:i/>
          <w:iCs/>
        </w:rPr>
        <w:t xml:space="preserve"> </w:t>
      </w:r>
      <w:proofErr w:type="spellStart"/>
      <w:r w:rsidRPr="00E44F21">
        <w:rPr>
          <w:i/>
          <w:iCs/>
        </w:rPr>
        <w:t>mǔ</w:t>
      </w:r>
      <w:proofErr w:type="spellEnd"/>
      <w:r w:rsidRPr="00E44F21">
        <w:rPr>
          <w:i/>
          <w:iCs/>
        </w:rPr>
        <w:t xml:space="preserve"> </w:t>
      </w:r>
      <w:r w:rsidRPr="00E44F21">
        <w:t>(</w:t>
      </w:r>
      <w:proofErr w:type="spellStart"/>
      <w:r w:rsidRPr="00E44F21">
        <w:rPr>
          <w:i/>
          <w:iCs/>
        </w:rPr>
        <w:t>учиться+мать</w:t>
      </w:r>
      <w:proofErr w:type="spellEnd"/>
      <w:r w:rsidRPr="00E44F21">
        <w:t>)</w:t>
      </w:r>
      <w:r w:rsidRPr="00E44F21">
        <w:rPr>
          <w:i/>
          <w:iCs/>
        </w:rPr>
        <w:t xml:space="preserve"> – жена наставника</w:t>
      </w:r>
      <w:r w:rsidRPr="00E44F21">
        <w:rPr>
          <w:rFonts w:hint="eastAsia"/>
          <w:i/>
          <w:iCs/>
        </w:rPr>
        <w:t>.</w:t>
      </w:r>
    </w:p>
    <w:p w14:paraId="28546738" w14:textId="534B3CB7" w:rsidR="00255A45" w:rsidRPr="00E44F21" w:rsidRDefault="00A0197C" w:rsidP="000B138C">
      <w:pPr>
        <w:pStyle w:val="af1"/>
        <w:ind w:firstLine="567"/>
      </w:pPr>
      <w:r w:rsidRPr="00E44F21">
        <w:lastRenderedPageBreak/>
        <w:t>б</w:t>
      </w:r>
      <w:r w:rsidR="00255A45" w:rsidRPr="00E44F21">
        <w:t xml:space="preserve">) </w:t>
      </w:r>
      <w:r w:rsidR="00255A45" w:rsidRPr="00E44F21">
        <w:rPr>
          <w:b/>
          <w:bCs/>
        </w:rPr>
        <w:t>обращения, имитирующие родственные отношения, используемые для незнакомцев.</w:t>
      </w:r>
      <w:r w:rsidR="00255A45" w:rsidRPr="00E44F21">
        <w:t xml:space="preserve"> </w:t>
      </w:r>
    </w:p>
    <w:p w14:paraId="0BFA3DA8" w14:textId="77777777" w:rsidR="00255A45" w:rsidRPr="00E44F21" w:rsidRDefault="00255A45" w:rsidP="000B138C">
      <w:pPr>
        <w:pStyle w:val="af1"/>
        <w:ind w:firstLine="567"/>
      </w:pPr>
      <w:r w:rsidRPr="00E44F21">
        <w:t xml:space="preserve">Например, если человек моложе 30 лет, при встрече с пожилым человеком старше 70 лет он часто обращается к нему (ней) как к дедушке (бабушке) и т.д. При встрече с человеком в возрасте от 50 до 70 лет можно обращаться к нему как к дяде, тете, а при встрече с человеком в возрасте от 30 до 50 лет можно обращаться как к старшему брату или старшей сестре. Однако, поскольку женщины, как правило, не могут принять такие слова, как «старая», в настоящее время в основном используют термин </w:t>
      </w:r>
      <w:r w:rsidRPr="00E44F21">
        <w:rPr>
          <w:i/>
        </w:rPr>
        <w:t>小姐姐</w:t>
      </w:r>
      <w:r w:rsidRPr="00E44F21">
        <w:rPr>
          <w:i/>
        </w:rPr>
        <w:t xml:space="preserve"> </w:t>
      </w:r>
      <w:r w:rsidRPr="00E44F21">
        <w:rPr>
          <w:iCs/>
        </w:rPr>
        <w:t>–</w:t>
      </w:r>
      <w:r w:rsidRPr="00E44F21">
        <w:rPr>
          <w:i/>
        </w:rPr>
        <w:t xml:space="preserve"> мисс</w:t>
      </w:r>
      <w:r w:rsidRPr="00E44F21">
        <w:t xml:space="preserve"> вместо </w:t>
      </w:r>
      <w:r w:rsidRPr="00E44F21">
        <w:rPr>
          <w:i/>
        </w:rPr>
        <w:t>大姐</w:t>
      </w:r>
      <w:r w:rsidRPr="00E44F21">
        <w:rPr>
          <w:i/>
        </w:rPr>
        <w:t xml:space="preserve"> </w:t>
      </w:r>
      <w:r w:rsidRPr="00E44F21">
        <w:rPr>
          <w:iCs/>
        </w:rPr>
        <w:t>–</w:t>
      </w:r>
      <w:r w:rsidRPr="00E44F21">
        <w:rPr>
          <w:i/>
        </w:rPr>
        <w:t xml:space="preserve"> старшая сестра</w:t>
      </w:r>
      <w:r w:rsidRPr="00E44F21">
        <w:t xml:space="preserve">, а для совсем маленьких детей можно использовать термин </w:t>
      </w:r>
      <w:r w:rsidRPr="00E44F21">
        <w:rPr>
          <w:i/>
        </w:rPr>
        <w:t>младший брат</w:t>
      </w:r>
      <w:r w:rsidRPr="00E44F21">
        <w:t xml:space="preserve"> или </w:t>
      </w:r>
      <w:r w:rsidRPr="00E44F21">
        <w:rPr>
          <w:i/>
        </w:rPr>
        <w:t>младшая сестра</w:t>
      </w:r>
      <w:r w:rsidRPr="00E44F21">
        <w:t>. Использование обращения особых родственников для незнакомцев может сблизить людей и сделать общение более теплым и вежливым.</w:t>
      </w:r>
    </w:p>
    <w:p w14:paraId="2B17F4D8" w14:textId="1A1C1A38" w:rsidR="00255A45" w:rsidRPr="00E44F21" w:rsidRDefault="00255A45" w:rsidP="000B138C">
      <w:pPr>
        <w:pStyle w:val="af1"/>
        <w:ind w:firstLine="567"/>
      </w:pPr>
      <w:r w:rsidRPr="00E44F21">
        <w:t>В современном разговорном китайском языке существует в основном 16 обращений, имитирующих родственные отношения (подробнее см. в таблице 1).</w:t>
      </w:r>
    </w:p>
    <w:p w14:paraId="56D33D34" w14:textId="00DFE5C9" w:rsidR="00255A45" w:rsidRPr="00E44F21" w:rsidRDefault="00255A45" w:rsidP="000B138C">
      <w:pPr>
        <w:rPr>
          <w:rFonts w:ascii="Times New Roman" w:hAnsi="Times New Roman" w:cs="Times New Roman"/>
          <w:sz w:val="28"/>
          <w:szCs w:val="28"/>
          <w:lang w:val="ru-RU"/>
        </w:rPr>
      </w:pPr>
    </w:p>
    <w:p w14:paraId="287F0718" w14:textId="77777777" w:rsidR="00255A45" w:rsidRPr="00E44F21" w:rsidRDefault="00255A45" w:rsidP="000B138C">
      <w:pPr>
        <w:rPr>
          <w:rFonts w:ascii="Times New Roman" w:hAnsi="Times New Roman" w:cs="Times New Roman"/>
          <w:sz w:val="28"/>
          <w:szCs w:val="28"/>
          <w:lang w:val="ru-RU"/>
        </w:rPr>
      </w:pPr>
    </w:p>
    <w:p w14:paraId="04179ACB" w14:textId="77777777" w:rsidR="00994111" w:rsidRPr="00E44F21" w:rsidRDefault="00994111" w:rsidP="000B138C">
      <w:pPr>
        <w:pStyle w:val="af1"/>
        <w:ind w:firstLine="567"/>
      </w:pPr>
    </w:p>
    <w:p w14:paraId="24303326" w14:textId="77777777" w:rsidR="006B57B4" w:rsidRPr="00E44F21" w:rsidRDefault="006B57B4" w:rsidP="000B138C">
      <w:pPr>
        <w:adjustRightInd w:val="0"/>
        <w:snapToGrid w:val="0"/>
        <w:ind w:firstLine="567"/>
        <w:jc w:val="both"/>
        <w:rPr>
          <w:rFonts w:ascii="Times New Roman" w:hAnsi="Times New Roman" w:cs="Times New Roman"/>
          <w:color w:val="000000" w:themeColor="text1"/>
          <w:sz w:val="28"/>
          <w:szCs w:val="28"/>
          <w:lang w:val="ru-RU"/>
        </w:rPr>
        <w:sectPr w:rsidR="006B57B4" w:rsidRPr="00E44F21" w:rsidSect="008C59F3">
          <w:footerReference w:type="default" r:id="rId10"/>
          <w:pgSz w:w="11907" w:h="16840" w:code="9"/>
          <w:pgMar w:top="1134" w:right="567" w:bottom="1134" w:left="1701" w:header="709" w:footer="709" w:gutter="0"/>
          <w:pgNumType w:start="2"/>
          <w:cols w:space="425"/>
          <w:docGrid w:type="lines" w:linePitch="326"/>
        </w:sectPr>
      </w:pPr>
    </w:p>
    <w:p w14:paraId="66EDFAEA" w14:textId="330B7EE5" w:rsidR="006B57B4" w:rsidRPr="00E44F21" w:rsidRDefault="006906A8" w:rsidP="000B138C">
      <w:pPr>
        <w:adjustRightInd w:val="0"/>
        <w:snapToGrid w:val="0"/>
        <w:rPr>
          <w:sz w:val="28"/>
          <w:szCs w:val="28"/>
          <w:lang w:val="ru-RU"/>
        </w:rPr>
      </w:pPr>
      <w:r w:rsidRPr="00E44F21">
        <w:rPr>
          <w:noProof/>
          <w:sz w:val="28"/>
          <w:szCs w:val="28"/>
        </w:rPr>
        <w:lastRenderedPageBreak/>
        <mc:AlternateContent>
          <mc:Choice Requires="wps">
            <w:drawing>
              <wp:anchor distT="0" distB="0" distL="114300" distR="114300" simplePos="0" relativeHeight="251665408" behindDoc="0" locked="0" layoutInCell="1" allowOverlap="1" wp14:editId="37EA7795">
                <wp:simplePos x="0" y="0"/>
                <wp:positionH relativeFrom="column">
                  <wp:posOffset>1687830</wp:posOffset>
                </wp:positionH>
                <wp:positionV relativeFrom="paragraph">
                  <wp:posOffset>5454015</wp:posOffset>
                </wp:positionV>
                <wp:extent cx="6454140" cy="637540"/>
                <wp:effectExtent l="0" t="0" r="3810" b="0"/>
                <wp:wrapNone/>
                <wp:docPr id="1204776750" name="文本框 1"/>
                <wp:cNvGraphicFramePr/>
                <a:graphic xmlns:a="http://schemas.openxmlformats.org/drawingml/2006/main">
                  <a:graphicData uri="http://schemas.microsoft.com/office/word/2010/wordprocessingShape">
                    <wps:wsp>
                      <wps:cNvSpPr txBox="1"/>
                      <wps:spPr bwMode="auto">
                        <a:xfrm>
                          <a:off x="0" y="0"/>
                          <a:ext cx="6454140" cy="637540"/>
                        </a:xfrm>
                        <a:prstGeom prst="rect">
                          <a:avLst/>
                        </a:prstGeom>
                        <a:solidFill>
                          <a:srgbClr val="FFFFFF"/>
                        </a:solidFill>
                        <a:ln>
                          <a:noFill/>
                        </a:ln>
                        <a:effectLst/>
                      </wps:spPr>
                      <wps:txbx>
                        <w:txbxContent>
                          <w:p w14:paraId="2ABB02D5" w14:textId="6672638D" w:rsidR="006B57B4" w:rsidRDefault="00994111" w:rsidP="00994111">
                            <w:pPr>
                              <w:jc w:val="center"/>
                              <w:rPr>
                                <w:rFonts w:ascii="Times New Roman" w:hAnsi="Times New Roman" w:cs="Times New Roman"/>
                                <w:color w:val="000000" w:themeColor="text1"/>
                                <w:sz w:val="28"/>
                                <w:szCs w:val="36"/>
                                <w:lang w:val="ru-RU"/>
                              </w:rPr>
                            </w:pPr>
                            <w:r>
                              <w:rPr>
                                <w:rFonts w:ascii="Times New Roman" w:hAnsi="Times New Roman" w:cs="Times New Roman"/>
                                <w:color w:val="000000" w:themeColor="text1"/>
                                <w:sz w:val="28"/>
                                <w:szCs w:val="28"/>
                                <w:lang w:val="ru-RU"/>
                              </w:rPr>
                              <w:t xml:space="preserve">Рисунок </w:t>
                            </w:r>
                            <w:r w:rsidR="00501E1E">
                              <w:rPr>
                                <w:rFonts w:ascii="Times New Roman" w:hAnsi="Times New Roman" w:cs="Times New Roman"/>
                                <w:color w:val="000000" w:themeColor="text1"/>
                                <w:sz w:val="28"/>
                                <w:szCs w:val="28"/>
                                <w:lang w:val="ru-RU"/>
                              </w:rPr>
                              <w:t>1</w:t>
                            </w:r>
                            <w:r w:rsidR="00501E1E">
                              <w:rPr>
                                <w:rFonts w:ascii="Times New Roman" w:hAnsi="Times New Roman" w:cs="Times New Roman" w:hint="eastAsia"/>
                                <w:color w:val="000000" w:themeColor="text1"/>
                                <w:sz w:val="28"/>
                                <w:szCs w:val="28"/>
                                <w:lang w:val="ru-RU"/>
                              </w:rPr>
                              <w:t xml:space="preserve"> </w:t>
                            </w:r>
                            <w:r w:rsidR="00B35A0C">
                              <w:rPr>
                                <w:rFonts w:ascii="Times New Roman" w:hAnsi="Times New Roman" w:cs="Times New Roman" w:hint="eastAsia"/>
                                <w:color w:val="000000" w:themeColor="text1"/>
                                <w:sz w:val="28"/>
                                <w:szCs w:val="28"/>
                                <w:lang w:val="ru-RU"/>
                              </w:rPr>
                              <w:sym w:font="Symbol" w:char="F02D"/>
                            </w:r>
                            <w:r w:rsidR="00501E1E">
                              <w:rPr>
                                <w:rFonts w:ascii="Times New Roman" w:hAnsi="Times New Roman" w:cs="Times New Roman" w:hint="eastAsia"/>
                                <w:color w:val="000000" w:themeColor="text1"/>
                                <w:sz w:val="28"/>
                                <w:szCs w:val="28"/>
                                <w:lang w:val="ru-RU"/>
                              </w:rPr>
                              <w:t xml:space="preserve"> </w:t>
                            </w:r>
                            <w:r w:rsidR="00501E1E">
                              <w:rPr>
                                <w:rFonts w:ascii="Times New Roman" w:hAnsi="Times New Roman" w:cs="Times New Roman"/>
                                <w:color w:val="000000" w:themeColor="text1"/>
                                <w:sz w:val="28"/>
                                <w:szCs w:val="28"/>
                                <w:lang w:val="ru-RU"/>
                              </w:rPr>
                              <w:t>Схема родственных отношений в китайском языке</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32.9pt;margin-top:429.45pt;width:508.2pt;height:50.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" stroked="f">
                <v:textbox>
                  <w:txbxContent>
                    <w:p w14:paraId="2ABB02D5" w14:textId="6672638D" w:rsidR="006B57B4" w:rsidRDefault="00994111" w:rsidP="00994111">
                      <w:pPr>
                        <w:jc w:val="center"/>
                        <w:rPr>
                          <w:rFonts w:ascii="Times New Roman" w:hAnsi="Times New Roman" w:cs="Times New Roman"/>
                          <w:color w:val="000000" w:themeColor="text1"/>
                          <w:sz w:val="28"/>
                          <w:szCs w:val="36"/>
                          <w:lang w:val="ru-RU"/>
                        </w:rPr>
                      </w:pPr>
                      <w:r>
                        <w:rPr>
                          <w:rFonts w:ascii="Times New Roman" w:hAnsi="Times New Roman" w:cs="Times New Roman"/>
                          <w:color w:val="000000" w:themeColor="text1"/>
                          <w:sz w:val="28"/>
                          <w:szCs w:val="28"/>
                          <w:lang w:val="ru-RU"/>
                        </w:rPr>
                        <w:t xml:space="preserve">Рисунок </w:t>
                      </w:r>
                      <w:r w:rsidR="00501E1E">
                        <w:rPr>
                          <w:rFonts w:ascii="Times New Roman" w:hAnsi="Times New Roman" w:cs="Times New Roman"/>
                          <w:color w:val="000000" w:themeColor="text1"/>
                          <w:sz w:val="28"/>
                          <w:szCs w:val="28"/>
                          <w:lang w:val="ru-RU"/>
                        </w:rPr>
                        <w:t>1</w:t>
                      </w:r>
                      <w:r w:rsidR="00501E1E">
                        <w:rPr>
                          <w:rFonts w:ascii="Times New Roman" w:hAnsi="Times New Roman" w:cs="Times New Roman" w:hint="eastAsia"/>
                          <w:color w:val="000000" w:themeColor="text1"/>
                          <w:sz w:val="28"/>
                          <w:szCs w:val="28"/>
                          <w:lang w:val="ru-RU"/>
                        </w:rPr>
                        <w:t xml:space="preserve"> </w:t>
                      </w:r>
                      <w:r w:rsidR="00B35A0C">
                        <w:rPr>
                          <w:rFonts w:ascii="Times New Roman" w:hAnsi="Times New Roman" w:cs="Times New Roman" w:hint="eastAsia"/>
                          <w:color w:val="000000" w:themeColor="text1"/>
                          <w:sz w:val="28"/>
                          <w:szCs w:val="28"/>
                          <w:lang w:val="ru-RU"/>
                        </w:rPr>
                        <w:sym w:font="Symbol" w:char="F02D"/>
                      </w:r>
                      <w:r w:rsidR="00501E1E">
                        <w:rPr>
                          <w:rFonts w:ascii="Times New Roman" w:hAnsi="Times New Roman" w:cs="Times New Roman" w:hint="eastAsia"/>
                          <w:color w:val="000000" w:themeColor="text1"/>
                          <w:sz w:val="28"/>
                          <w:szCs w:val="28"/>
                          <w:lang w:val="ru-RU"/>
                        </w:rPr>
                        <w:t xml:space="preserve"> </w:t>
                      </w:r>
                      <w:r w:rsidR="00501E1E">
                        <w:rPr>
                          <w:rFonts w:ascii="Times New Roman" w:hAnsi="Times New Roman" w:cs="Times New Roman"/>
                          <w:color w:val="000000" w:themeColor="text1"/>
                          <w:sz w:val="28"/>
                          <w:szCs w:val="28"/>
                          <w:lang w:val="ru-RU"/>
                        </w:rPr>
                        <w:t>Схема родственных отношений в китайском языке</w:t>
                      </w:r>
                    </w:p>
                  </w:txbxContent>
                </v:textbox>
              </v:shape>
            </w:pict>
          </mc:Fallback>
        </mc:AlternateContent>
      </w:r>
      <w:r w:rsidR="00501E1E" w:rsidRPr="00E44F21">
        <w:rPr>
          <w:noProof/>
          <w:sz w:val="28"/>
          <w:szCs w:val="28"/>
          <w:lang w:eastAsia="ru-RU"/>
        </w:rPr>
        <w:drawing>
          <wp:anchor distT="0" distB="0" distL="0" distR="0" simplePos="0" relativeHeight="251654144" behindDoc="0" locked="0" layoutInCell="1" allowOverlap="1" wp14:editId="2EE29BE3">
            <wp:simplePos x="0" y="0"/>
            <wp:positionH relativeFrom="column">
              <wp:posOffset>64770</wp:posOffset>
            </wp:positionH>
            <wp:positionV relativeFrom="paragraph">
              <wp:posOffset>55880</wp:posOffset>
            </wp:positionV>
            <wp:extent cx="9308465" cy="5334635"/>
            <wp:effectExtent l="0" t="0" r="635" b="12065"/>
            <wp:wrapTopAndBottom/>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1" cstate="print">
                      <a:extLst>
                        <a:ext uri="{28A0092B-C50C-407E-A947-70E740481C1C}">
                          <a14:useLocalDpi xmlns:a14="http://schemas.microsoft.com/office/drawing/2010/main" val="0"/>
                        </a:ext>
                      </a:extLst>
                    </a:blip>
                    <a:srcRect l="7189" t="12437" r="11458"/>
                    <a:stretch>
                      <a:fillRect/>
                    </a:stretch>
                  </pic:blipFill>
                  <pic:spPr>
                    <a:xfrm>
                      <a:off x="0" y="0"/>
                      <a:ext cx="9308465" cy="5334635"/>
                    </a:xfrm>
                    <a:prstGeom prst="rect">
                      <a:avLst/>
                    </a:prstGeom>
                    <a:noFill/>
                    <a:ln>
                      <a:noFill/>
                    </a:ln>
                  </pic:spPr>
                </pic:pic>
              </a:graphicData>
            </a:graphic>
          </wp:anchor>
        </w:drawing>
      </w:r>
      <w:r w:rsidR="00501E1E" w:rsidRPr="00E44F21">
        <w:rPr>
          <w:sz w:val="28"/>
          <w:szCs w:val="28"/>
          <w:lang w:val="ru-RU"/>
        </w:rPr>
        <w:br w:type="page"/>
      </w:r>
    </w:p>
    <w:p w14:paraId="54566121" w14:textId="77777777" w:rsidR="006B57B4" w:rsidRPr="00E44F21" w:rsidRDefault="006B57B4" w:rsidP="000B138C">
      <w:pPr>
        <w:adjustRightInd w:val="0"/>
        <w:snapToGrid w:val="0"/>
        <w:jc w:val="both"/>
        <w:rPr>
          <w:rFonts w:ascii="Times New Roman" w:hAnsi="Times New Roman" w:cs="Times New Roman"/>
          <w:color w:val="000000" w:themeColor="text1"/>
          <w:sz w:val="28"/>
          <w:szCs w:val="28"/>
          <w:lang w:val="ru-RU"/>
        </w:rPr>
      </w:pPr>
    </w:p>
    <w:p w14:paraId="463D5AD9" w14:textId="77777777" w:rsidR="006B57B4" w:rsidRPr="00E44F21" w:rsidRDefault="00501E1E" w:rsidP="000B138C">
      <w:pPr>
        <w:adjustRightInd w:val="0"/>
        <w:snapToGrid w:val="0"/>
        <w:jc w:val="both"/>
        <w:rPr>
          <w:rFonts w:ascii="Times New Roman" w:hAnsi="Times New Roman" w:cs="Times New Roman"/>
          <w:color w:val="000000" w:themeColor="text1"/>
          <w:sz w:val="28"/>
          <w:szCs w:val="28"/>
          <w:lang w:val="ru-RU"/>
        </w:rPr>
      </w:pPr>
      <w:r w:rsidRPr="00E44F21">
        <w:rPr>
          <w:noProof/>
          <w:snapToGrid w:val="0"/>
          <w:sz w:val="28"/>
          <w:szCs w:val="28"/>
        </w:rPr>
        <mc:AlternateContent>
          <mc:Choice Requires="wpg">
            <w:drawing>
              <wp:inline distT="0" distB="0" distL="114300" distR="114300">
                <wp:extent cx="9378950" cy="4283075"/>
                <wp:effectExtent l="4445" t="4445" r="8255" b="17780"/>
                <wp:docPr id="48" name="组合 3"/>
                <wp:cNvGraphicFramePr/>
                <a:graphic xmlns:a="http://schemas.openxmlformats.org/drawingml/2006/main">
                  <a:graphicData uri="http://schemas.microsoft.com/office/word/2010/wordprocessingGroup">
                    <wpg:wgp>
                      <wpg:cNvGrpSpPr/>
                      <wpg:grpSpPr>
                        <a:xfrm>
                          <a:off x="0" y="0"/>
                          <a:ext cx="9378950" cy="4283075"/>
                          <a:chOff x="1391" y="2049"/>
                          <a:chExt cx="14770" cy="5680"/>
                        </a:xfrm>
                      </wpg:grpSpPr>
                      <wps:wsp>
                        <wps:cNvPr id="2" name="直线连接符 31"/>
                        <wps:cNvCnPr/>
                        <wps:spPr>
                          <a:xfrm>
                            <a:off x="3028" y="4100"/>
                            <a:ext cx="0" cy="247"/>
                          </a:xfrm>
                          <a:prstGeom prst="line">
                            <a:avLst/>
                          </a:prstGeom>
                          <a:ln w="6350" cap="flat" cmpd="sng">
                            <a:solidFill>
                              <a:srgbClr val="5B9BD5"/>
                            </a:solidFill>
                            <a:prstDash val="solid"/>
                            <a:miter/>
                            <a:headEnd type="none" w="med" len="med"/>
                            <a:tailEnd type="none" w="med" len="med"/>
                          </a:ln>
                        </wps:spPr>
                        <wps:bodyPr/>
                      </wps:wsp>
                      <wpg:grpSp>
                        <wpg:cNvPr id="47" name="组合 20"/>
                        <wpg:cNvGrpSpPr/>
                        <wpg:grpSpPr>
                          <a:xfrm>
                            <a:off x="1391" y="2049"/>
                            <a:ext cx="14770" cy="5680"/>
                            <a:chOff x="1391" y="2049"/>
                            <a:chExt cx="14770" cy="5680"/>
                          </a:xfrm>
                        </wpg:grpSpPr>
                        <wps:wsp>
                          <wps:cNvPr id="3" name="直线连接符 29"/>
                          <wps:cNvCnPr/>
                          <wps:spPr>
                            <a:xfrm>
                              <a:off x="3028" y="3014"/>
                              <a:ext cx="0" cy="229"/>
                            </a:xfrm>
                            <a:prstGeom prst="line">
                              <a:avLst/>
                            </a:prstGeom>
                            <a:ln w="6350" cap="flat" cmpd="sng">
                              <a:solidFill>
                                <a:srgbClr val="5B9BD5"/>
                              </a:solidFill>
                              <a:prstDash val="solid"/>
                              <a:miter/>
                              <a:headEnd type="none" w="med" len="med"/>
                              <a:tailEnd type="none" w="med" len="med"/>
                            </a:ln>
                          </wps:spPr>
                          <wps:bodyPr/>
                        </wps:wsp>
                        <wps:wsp>
                          <wps:cNvPr id="4" name="直线连接符 32"/>
                          <wps:cNvCnPr/>
                          <wps:spPr>
                            <a:xfrm>
                              <a:off x="14333" y="3014"/>
                              <a:ext cx="0" cy="108"/>
                            </a:xfrm>
                            <a:prstGeom prst="line">
                              <a:avLst/>
                            </a:prstGeom>
                            <a:ln w="6350" cap="flat" cmpd="sng">
                              <a:solidFill>
                                <a:srgbClr val="5B9BD5"/>
                              </a:solidFill>
                              <a:prstDash val="solid"/>
                              <a:miter/>
                              <a:headEnd type="none" w="med" len="med"/>
                              <a:tailEnd type="none" w="med" len="med"/>
                            </a:ln>
                          </wps:spPr>
                          <wps:bodyPr/>
                        </wps:wsp>
                        <wpg:grpSp>
                          <wpg:cNvPr id="46" name="组合 18"/>
                          <wpg:cNvGrpSpPr/>
                          <wpg:grpSpPr>
                            <a:xfrm>
                              <a:off x="1391" y="2049"/>
                              <a:ext cx="14770" cy="5680"/>
                              <a:chOff x="1400" y="2021"/>
                              <a:chExt cx="14770" cy="5680"/>
                            </a:xfrm>
                          </wpg:grpSpPr>
                          <wps:wsp>
                            <wps:cNvPr id="9" name="直线连接符 33"/>
                            <wps:cNvCnPr/>
                            <wps:spPr>
                              <a:xfrm>
                                <a:off x="14333" y="4293"/>
                                <a:ext cx="0" cy="202"/>
                              </a:xfrm>
                              <a:prstGeom prst="line">
                                <a:avLst/>
                              </a:prstGeom>
                              <a:ln w="6350" cap="flat" cmpd="sng">
                                <a:solidFill>
                                  <a:srgbClr val="5B9BD5"/>
                                </a:solidFill>
                                <a:prstDash val="solid"/>
                                <a:miter/>
                                <a:headEnd type="none" w="med" len="med"/>
                                <a:tailEnd type="none" w="med" len="med"/>
                              </a:ln>
                            </wps:spPr>
                            <wps:bodyPr/>
                          </wps:wsp>
                          <wps:wsp>
                            <wps:cNvPr id="10" name="直线连接符 36"/>
                            <wps:cNvCnPr/>
                            <wps:spPr>
                              <a:xfrm flipH="1">
                                <a:off x="8572" y="6298"/>
                                <a:ext cx="1" cy="323"/>
                              </a:xfrm>
                              <a:prstGeom prst="line">
                                <a:avLst/>
                              </a:prstGeom>
                              <a:ln w="6350" cap="flat" cmpd="sng">
                                <a:solidFill>
                                  <a:srgbClr val="5B9BD5"/>
                                </a:solidFill>
                                <a:prstDash val="solid"/>
                                <a:miter/>
                                <a:headEnd type="none" w="med" len="med"/>
                                <a:tailEnd type="none" w="med" len="med"/>
                              </a:ln>
                            </wps:spPr>
                            <wps:bodyPr/>
                          </wps:wsp>
                          <wps:wsp>
                            <wps:cNvPr id="11" name="直线连接符 40"/>
                            <wps:cNvCnPr/>
                            <wps:spPr>
                              <a:xfrm>
                                <a:off x="6368" y="6299"/>
                                <a:ext cx="0" cy="346"/>
                              </a:xfrm>
                              <a:prstGeom prst="line">
                                <a:avLst/>
                              </a:prstGeom>
                              <a:ln w="6350" cap="flat" cmpd="sng">
                                <a:solidFill>
                                  <a:srgbClr val="5B9BD5"/>
                                </a:solidFill>
                                <a:prstDash val="solid"/>
                                <a:miter/>
                                <a:headEnd type="none" w="med" len="med"/>
                                <a:tailEnd type="none" w="med" len="med"/>
                              </a:ln>
                            </wps:spPr>
                            <wps:bodyPr/>
                          </wps:wsp>
                          <wps:wsp>
                            <wps:cNvPr id="12" name="直线连接符 44"/>
                            <wps:cNvCnPr/>
                            <wps:spPr>
                              <a:xfrm>
                                <a:off x="10805" y="6329"/>
                                <a:ext cx="2" cy="320"/>
                              </a:xfrm>
                              <a:prstGeom prst="line">
                                <a:avLst/>
                              </a:prstGeom>
                              <a:ln w="6350" cap="flat" cmpd="sng">
                                <a:solidFill>
                                  <a:srgbClr val="5B9BD5"/>
                                </a:solidFill>
                                <a:prstDash val="solid"/>
                                <a:miter/>
                                <a:headEnd type="none" w="med" len="med"/>
                                <a:tailEnd type="none" w="med" len="med"/>
                              </a:ln>
                            </wps:spPr>
                            <wps:bodyPr/>
                          </wps:wsp>
                          <wpg:grpSp>
                            <wpg:cNvPr id="43" name="组合 16"/>
                            <wpg:cNvGrpSpPr/>
                            <wpg:grpSpPr>
                              <a:xfrm>
                                <a:off x="1400" y="2021"/>
                                <a:ext cx="14770" cy="5680"/>
                                <a:chOff x="1401" y="2039"/>
                                <a:chExt cx="14770" cy="5680"/>
                              </a:xfrm>
                            </wpg:grpSpPr>
                            <wps:wsp>
                              <wps:cNvPr id="13" name="肘形连接符 21"/>
                              <wps:cNvCnPr/>
                              <wps:spPr>
                                <a:xfrm>
                                  <a:off x="8216" y="2476"/>
                                  <a:ext cx="727" cy="0"/>
                                </a:xfrm>
                                <a:prstGeom prst="bentConnector3">
                                  <a:avLst>
                                    <a:gd name="adj1" fmla="val 57264"/>
                                  </a:avLst>
                                </a:prstGeom>
                                <a:ln w="6350" cap="flat" cmpd="sng">
                                  <a:solidFill>
                                    <a:srgbClr val="5B9BD5"/>
                                  </a:solidFill>
                                  <a:prstDash val="solid"/>
                                  <a:miter/>
                                  <a:headEnd type="none" w="med" len="med"/>
                                  <a:tailEnd type="none" w="med" len="med"/>
                                </a:ln>
                              </wps:spPr>
                              <wps:bodyPr/>
                            </wps:wsp>
                            <wps:wsp>
                              <wps:cNvPr id="14" name="直线连接符 22"/>
                              <wps:cNvCnPr/>
                              <wps:spPr>
                                <a:xfrm>
                                  <a:off x="8571" y="2476"/>
                                  <a:ext cx="0" cy="693"/>
                                </a:xfrm>
                                <a:prstGeom prst="line">
                                  <a:avLst/>
                                </a:prstGeom>
                                <a:ln w="6350" cap="flat" cmpd="sng">
                                  <a:solidFill>
                                    <a:srgbClr val="5B9BD5"/>
                                  </a:solidFill>
                                  <a:prstDash val="solid"/>
                                  <a:miter/>
                                  <a:headEnd type="none" w="med" len="med"/>
                                  <a:tailEnd type="none" w="med" len="med"/>
                                </a:ln>
                              </wps:spPr>
                              <wps:bodyPr/>
                            </wps:wsp>
                            <wps:wsp>
                              <wps:cNvPr id="15" name="直线连接符 27"/>
                              <wps:cNvCnPr/>
                              <wps:spPr>
                                <a:xfrm flipH="1">
                                  <a:off x="3028" y="3014"/>
                                  <a:ext cx="5545" cy="0"/>
                                </a:xfrm>
                                <a:prstGeom prst="line">
                                  <a:avLst/>
                                </a:prstGeom>
                                <a:ln w="6350" cap="flat" cmpd="sng">
                                  <a:solidFill>
                                    <a:srgbClr val="5B9BD5"/>
                                  </a:solidFill>
                                  <a:prstDash val="solid"/>
                                  <a:miter/>
                                  <a:headEnd type="none" w="med" len="med"/>
                                  <a:tailEnd type="none" w="med" len="med"/>
                                </a:ln>
                              </wps:spPr>
                              <wps:bodyPr/>
                            </wps:wsp>
                            <wps:wsp>
                              <wps:cNvPr id="16" name="直线连接符 30"/>
                              <wps:cNvCnPr/>
                              <wps:spPr>
                                <a:xfrm>
                                  <a:off x="8573" y="3012"/>
                                  <a:ext cx="5760" cy="0"/>
                                </a:xfrm>
                                <a:prstGeom prst="line">
                                  <a:avLst/>
                                </a:prstGeom>
                                <a:ln w="6350" cap="flat" cmpd="sng">
                                  <a:solidFill>
                                    <a:srgbClr val="5B9BD5"/>
                                  </a:solidFill>
                                  <a:prstDash val="solid"/>
                                  <a:miter/>
                                  <a:headEnd type="none" w="med" len="med"/>
                                  <a:tailEnd type="none" w="med" len="med"/>
                                </a:ln>
                              </wps:spPr>
                              <wps:bodyPr/>
                            </wps:wsp>
                            <wps:wsp>
                              <wps:cNvPr id="17" name="直线连接符 34"/>
                              <wps:cNvCnPr/>
                              <wps:spPr>
                                <a:xfrm flipH="1">
                                  <a:off x="8572" y="4024"/>
                                  <a:ext cx="1" cy="257"/>
                                </a:xfrm>
                                <a:prstGeom prst="line">
                                  <a:avLst/>
                                </a:prstGeom>
                                <a:ln w="6350" cap="flat" cmpd="sng">
                                  <a:solidFill>
                                    <a:srgbClr val="5B9BD5"/>
                                  </a:solidFill>
                                  <a:prstDash val="solid"/>
                                  <a:miter/>
                                  <a:headEnd type="none" w="med" len="med"/>
                                  <a:tailEnd type="none" w="med" len="med"/>
                                </a:ln>
                              </wps:spPr>
                              <wps:bodyPr/>
                            </wps:wsp>
                            <wps:wsp>
                              <wps:cNvPr id="18" name="直线连接符 35"/>
                              <wps:cNvCnPr/>
                              <wps:spPr>
                                <a:xfrm>
                                  <a:off x="8572" y="5157"/>
                                  <a:ext cx="1" cy="291"/>
                                </a:xfrm>
                                <a:prstGeom prst="line">
                                  <a:avLst/>
                                </a:prstGeom>
                                <a:ln w="6350" cap="flat" cmpd="sng">
                                  <a:solidFill>
                                    <a:srgbClr val="5B9BD5"/>
                                  </a:solidFill>
                                  <a:prstDash val="solid"/>
                                  <a:miter/>
                                  <a:headEnd type="none" w="med" len="med"/>
                                  <a:tailEnd type="none" w="med" len="med"/>
                                </a:ln>
                              </wps:spPr>
                              <wps:bodyPr/>
                            </wps:wsp>
                            <wps:wsp>
                              <wps:cNvPr id="19" name="直线连接符 37"/>
                              <wps:cNvCnPr/>
                              <wps:spPr>
                                <a:xfrm flipH="1">
                                  <a:off x="6361" y="3590"/>
                                  <a:ext cx="1274" cy="0"/>
                                </a:xfrm>
                                <a:prstGeom prst="line">
                                  <a:avLst/>
                                </a:prstGeom>
                                <a:ln w="6350" cap="flat" cmpd="sng">
                                  <a:solidFill>
                                    <a:srgbClr val="5B9BD5"/>
                                  </a:solidFill>
                                  <a:prstDash val="solid"/>
                                  <a:miter/>
                                  <a:headEnd type="none" w="med" len="med"/>
                                  <a:tailEnd type="none" w="med" len="med"/>
                                </a:ln>
                              </wps:spPr>
                              <wps:bodyPr/>
                            </wps:wsp>
                            <wps:wsp>
                              <wps:cNvPr id="20" name="直线连接符 38"/>
                              <wps:cNvCnPr/>
                              <wps:spPr>
                                <a:xfrm>
                                  <a:off x="6361" y="3590"/>
                                  <a:ext cx="0" cy="703"/>
                                </a:xfrm>
                                <a:prstGeom prst="line">
                                  <a:avLst/>
                                </a:prstGeom>
                                <a:ln w="6350" cap="flat" cmpd="sng">
                                  <a:solidFill>
                                    <a:srgbClr val="5B9BD5"/>
                                  </a:solidFill>
                                  <a:prstDash val="solid"/>
                                  <a:miter/>
                                  <a:headEnd type="none" w="med" len="med"/>
                                  <a:tailEnd type="none" w="med" len="med"/>
                                </a:ln>
                              </wps:spPr>
                              <wps:bodyPr/>
                            </wps:wsp>
                            <wps:wsp>
                              <wps:cNvPr id="21" name="直线连接符 41"/>
                              <wps:cNvCnPr/>
                              <wps:spPr>
                                <a:xfrm>
                                  <a:off x="9661" y="3598"/>
                                  <a:ext cx="1137" cy="0"/>
                                </a:xfrm>
                                <a:prstGeom prst="line">
                                  <a:avLst/>
                                </a:prstGeom>
                                <a:ln w="6350" cap="flat" cmpd="sng">
                                  <a:solidFill>
                                    <a:srgbClr val="5B9BD5"/>
                                  </a:solidFill>
                                  <a:prstDash val="solid"/>
                                  <a:miter/>
                                  <a:headEnd type="none" w="med" len="med"/>
                                  <a:tailEnd type="none" w="med" len="med"/>
                                </a:ln>
                              </wps:spPr>
                              <wps:bodyPr/>
                            </wps:wsp>
                            <wps:wsp>
                              <wps:cNvPr id="22" name="直线连接符 42"/>
                              <wps:cNvCnPr/>
                              <wps:spPr>
                                <a:xfrm flipV="1">
                                  <a:off x="10796" y="3588"/>
                                  <a:ext cx="0" cy="737"/>
                                </a:xfrm>
                                <a:prstGeom prst="line">
                                  <a:avLst/>
                                </a:prstGeom>
                                <a:ln w="6350" cap="flat" cmpd="sng">
                                  <a:solidFill>
                                    <a:srgbClr val="5B9BD5"/>
                                  </a:solidFill>
                                  <a:prstDash val="solid"/>
                                  <a:miter/>
                                  <a:headEnd type="none" w="med" len="med"/>
                                  <a:tailEnd type="none" w="med" len="med"/>
                                </a:ln>
                              </wps:spPr>
                              <wps:bodyPr/>
                            </wps:wsp>
                            <wps:wsp>
                              <wps:cNvPr id="23" name="直线连接符 43"/>
                              <wps:cNvCnPr/>
                              <wps:spPr>
                                <a:xfrm>
                                  <a:off x="10807" y="5185"/>
                                  <a:ext cx="2" cy="285"/>
                                </a:xfrm>
                                <a:prstGeom prst="line">
                                  <a:avLst/>
                                </a:prstGeom>
                                <a:ln w="6350" cap="flat" cmpd="sng">
                                  <a:solidFill>
                                    <a:srgbClr val="5B9BD5"/>
                                  </a:solidFill>
                                  <a:prstDash val="solid"/>
                                  <a:miter/>
                                  <a:headEnd type="none" w="med" len="med"/>
                                  <a:tailEnd type="none" w="med" len="med"/>
                                </a:ln>
                              </wps:spPr>
                              <wps:bodyPr/>
                            </wps:wsp>
                            <wpg:grpSp>
                              <wpg:cNvPr id="42" name="组合 14"/>
                              <wpg:cNvGrpSpPr/>
                              <wpg:grpSpPr>
                                <a:xfrm>
                                  <a:off x="1401" y="2039"/>
                                  <a:ext cx="14771" cy="5680"/>
                                  <a:chOff x="1401" y="2039"/>
                                  <a:chExt cx="14771" cy="5680"/>
                                </a:xfrm>
                              </wpg:grpSpPr>
                              <wps:wsp>
                                <wps:cNvPr id="24" name="文本框 112"/>
                                <wps:cNvSpPr txBox="1"/>
                                <wps:spPr>
                                  <a:xfrm>
                                    <a:off x="6216" y="2057"/>
                                    <a:ext cx="2005"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39F23F7"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外祖父</w:t>
                                      </w:r>
                                      <w:r>
                                        <w:rPr>
                                          <w:rFonts w:ascii="Times New Roman" w:hAnsi="Times New Roman" w:cs="Times New Roman"/>
                                          <w:sz w:val="22"/>
                                          <w:szCs w:val="22"/>
                                        </w:rPr>
                                        <w:t>/</w:t>
                                      </w:r>
                                      <w:r>
                                        <w:rPr>
                                          <w:rFonts w:ascii="Times New Roman" w:hAnsi="Times New Roman" w:cs="Times New Roman" w:hint="eastAsia"/>
                                          <w:sz w:val="22"/>
                                          <w:szCs w:val="22"/>
                                        </w:rPr>
                                        <w:t>外祖母</w:t>
                                      </w:r>
                                    </w:p>
                                    <w:p w14:paraId="04764FEF"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wài zǔfù/wài zǔmǔ</w:t>
                                      </w:r>
                                    </w:p>
                                  </w:txbxContent>
                                </wps:txbx>
                                <wps:bodyPr upright="1"/>
                              </wps:wsp>
                              <wps:wsp>
                                <wps:cNvPr id="25" name="文本框 2"/>
                                <wps:cNvSpPr txBox="1"/>
                                <wps:spPr>
                                  <a:xfrm>
                                    <a:off x="8942" y="2039"/>
                                    <a:ext cx="2005"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4E5901A"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祖父</w:t>
                                      </w:r>
                                      <w:r>
                                        <w:rPr>
                                          <w:rFonts w:ascii="Times New Roman" w:hAnsi="Times New Roman" w:cs="Times New Roman"/>
                                          <w:sz w:val="22"/>
                                          <w:szCs w:val="22"/>
                                        </w:rPr>
                                        <w:t>/</w:t>
                                      </w:r>
                                      <w:r>
                                        <w:rPr>
                                          <w:rFonts w:ascii="Times New Roman" w:hAnsi="Times New Roman" w:cs="Times New Roman" w:hint="eastAsia"/>
                                          <w:sz w:val="22"/>
                                          <w:szCs w:val="22"/>
                                        </w:rPr>
                                        <w:t>祖母</w:t>
                                      </w:r>
                                    </w:p>
                                    <w:p w14:paraId="2E387CDC"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zǔfù/zǔmǔ</w:t>
                                      </w:r>
                                    </w:p>
                                  </w:txbxContent>
                                </wps:txbx>
                                <wps:bodyPr upright="1"/>
                              </wps:wsp>
                              <wps:wsp>
                                <wps:cNvPr id="26" name="文本框 3"/>
                                <wps:cNvSpPr txBox="1"/>
                                <wps:spPr>
                                  <a:xfrm>
                                    <a:off x="7639" y="3171"/>
                                    <a:ext cx="2005"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C331668"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妈妈</w:t>
                                      </w:r>
                                      <w:r>
                                        <w:rPr>
                                          <w:rFonts w:ascii="Times New Roman" w:hAnsi="Times New Roman" w:cs="Times New Roman"/>
                                          <w:sz w:val="22"/>
                                          <w:szCs w:val="22"/>
                                        </w:rPr>
                                        <w:t>/</w:t>
                                      </w:r>
                                      <w:r>
                                        <w:rPr>
                                          <w:rFonts w:ascii="Times New Roman" w:hAnsi="Times New Roman" w:cs="Times New Roman" w:hint="eastAsia"/>
                                          <w:sz w:val="22"/>
                                          <w:szCs w:val="22"/>
                                        </w:rPr>
                                        <w:t>爸爸</w:t>
                                      </w:r>
                                    </w:p>
                                    <w:p w14:paraId="7A1C9469"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mā ma /bà ba</w:t>
                                      </w:r>
                                    </w:p>
                                  </w:txbxContent>
                                </wps:txbx>
                                <wps:bodyPr upright="1"/>
                              </wps:wsp>
                              <wps:wsp>
                                <wps:cNvPr id="27" name="文本框 4"/>
                                <wps:cNvSpPr txBox="1"/>
                                <wps:spPr>
                                  <a:xfrm>
                                    <a:off x="7656" y="4302"/>
                                    <a:ext cx="2005"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9ED258F" w14:textId="77777777" w:rsidR="006B57B4" w:rsidRDefault="00501E1E">
                                      <w:pPr>
                                        <w:jc w:val="center"/>
                                        <w:rPr>
                                          <w:rFonts w:ascii="Times New Roman" w:hAnsi="Times New Roman" w:cs="Times New Roman"/>
                                          <w:sz w:val="15"/>
                                          <w:szCs w:val="15"/>
                                        </w:rPr>
                                      </w:pPr>
                                      <w:r>
                                        <w:rPr>
                                          <w:rFonts w:ascii="Times New Roman" w:hAnsi="Times New Roman" w:cs="Times New Roman" w:hint="eastAsia"/>
                                          <w:sz w:val="15"/>
                                          <w:szCs w:val="15"/>
                                        </w:rPr>
                                        <w:t>我</w:t>
                                      </w:r>
                                    </w:p>
                                    <w:p w14:paraId="0BA65A68" w14:textId="77777777" w:rsidR="006B57B4" w:rsidRDefault="00501E1E">
                                      <w:pPr>
                                        <w:jc w:val="center"/>
                                        <w:rPr>
                                          <w:rFonts w:ascii="Times New Roman" w:hAnsi="Times New Roman" w:cs="Times New Roman"/>
                                          <w:sz w:val="18"/>
                                          <w:szCs w:val="18"/>
                                        </w:rPr>
                                      </w:pPr>
                                      <w:r>
                                        <w:rPr>
                                          <w:rFonts w:ascii="Times New Roman" w:hAnsi="Times New Roman" w:cs="Times New Roman"/>
                                          <w:sz w:val="18"/>
                                          <w:szCs w:val="18"/>
                                        </w:rPr>
                                        <w:t>я</w:t>
                                      </w:r>
                                    </w:p>
                                  </w:txbxContent>
                                </wps:txbx>
                                <wps:bodyPr upright="1"/>
                              </wps:wsp>
                              <wps:wsp>
                                <wps:cNvPr id="28" name="文本框 5"/>
                                <wps:cNvSpPr txBox="1"/>
                                <wps:spPr>
                                  <a:xfrm>
                                    <a:off x="5376" y="4303"/>
                                    <a:ext cx="2005"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17EA50E"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姐姐</w:t>
                                      </w:r>
                                      <w:r>
                                        <w:rPr>
                                          <w:rFonts w:ascii="Times New Roman" w:hAnsi="Times New Roman" w:cs="Times New Roman"/>
                                          <w:sz w:val="22"/>
                                          <w:szCs w:val="22"/>
                                        </w:rPr>
                                        <w:t>/</w:t>
                                      </w:r>
                                      <w:r>
                                        <w:rPr>
                                          <w:rFonts w:ascii="Times New Roman" w:hAnsi="Times New Roman" w:cs="Times New Roman" w:hint="eastAsia"/>
                                          <w:sz w:val="22"/>
                                          <w:szCs w:val="22"/>
                                        </w:rPr>
                                        <w:t>妹妹</w:t>
                                      </w:r>
                                    </w:p>
                                    <w:p w14:paraId="1AA22E3C"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jiě jie /mèi mei</w:t>
                                      </w:r>
                                    </w:p>
                                  </w:txbxContent>
                                </wps:txbx>
                                <wps:bodyPr upright="1"/>
                              </wps:wsp>
                              <wps:wsp>
                                <wps:cNvPr id="29" name="文本框 6"/>
                                <wps:cNvSpPr txBox="1"/>
                                <wps:spPr>
                                  <a:xfrm>
                                    <a:off x="9878" y="4329"/>
                                    <a:ext cx="2149"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AAACBF7"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哥哥</w:t>
                                      </w:r>
                                      <w:r>
                                        <w:rPr>
                                          <w:rFonts w:ascii="Times New Roman" w:hAnsi="Times New Roman" w:cs="Times New Roman"/>
                                          <w:sz w:val="22"/>
                                          <w:szCs w:val="22"/>
                                        </w:rPr>
                                        <w:t>/</w:t>
                                      </w:r>
                                      <w:r>
                                        <w:rPr>
                                          <w:rFonts w:ascii="Times New Roman" w:hAnsi="Times New Roman" w:cs="Times New Roman" w:hint="eastAsia"/>
                                          <w:sz w:val="22"/>
                                          <w:szCs w:val="22"/>
                                        </w:rPr>
                                        <w:t>弟弟</w:t>
                                      </w:r>
                                    </w:p>
                                    <w:p w14:paraId="70BC9833"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gē ge/dì di</w:t>
                                      </w:r>
                                    </w:p>
                                  </w:txbxContent>
                                </wps:txbx>
                                <wps:bodyPr upright="1"/>
                              </wps:wsp>
                              <wps:wsp>
                                <wps:cNvPr id="30" name="文本框 7"/>
                                <wps:cNvSpPr txBox="1"/>
                                <wps:spPr>
                                  <a:xfrm>
                                    <a:off x="7690" y="5451"/>
                                    <a:ext cx="2005"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736B5AC"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女儿</w:t>
                                      </w:r>
                                      <w:r>
                                        <w:rPr>
                                          <w:rFonts w:ascii="Times New Roman" w:hAnsi="Times New Roman" w:cs="Times New Roman"/>
                                          <w:sz w:val="22"/>
                                          <w:szCs w:val="22"/>
                                        </w:rPr>
                                        <w:t>/</w:t>
                                      </w:r>
                                      <w:r>
                                        <w:rPr>
                                          <w:rFonts w:ascii="Times New Roman" w:hAnsi="Times New Roman" w:cs="Times New Roman" w:hint="eastAsia"/>
                                          <w:sz w:val="22"/>
                                          <w:szCs w:val="22"/>
                                        </w:rPr>
                                        <w:t>儿子</w:t>
                                      </w:r>
                                    </w:p>
                                    <w:p w14:paraId="77005B91"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nǚ ér /ér zǐ</w:t>
                                      </w:r>
                                    </w:p>
                                  </w:txbxContent>
                                </wps:txbx>
                                <wps:bodyPr upright="1"/>
                              </wps:wsp>
                              <wps:wsp>
                                <wps:cNvPr id="31" name="文本框 8"/>
                                <wps:cNvSpPr txBox="1"/>
                                <wps:spPr>
                                  <a:xfrm>
                                    <a:off x="5376" y="5451"/>
                                    <a:ext cx="2005"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972FB0C"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外甥女</w:t>
                                      </w:r>
                                      <w:r>
                                        <w:rPr>
                                          <w:rFonts w:ascii="Times New Roman" w:hAnsi="Times New Roman" w:cs="Times New Roman"/>
                                          <w:sz w:val="22"/>
                                          <w:szCs w:val="22"/>
                                        </w:rPr>
                                        <w:t>/</w:t>
                                      </w:r>
                                      <w:r>
                                        <w:rPr>
                                          <w:rFonts w:ascii="Times New Roman" w:hAnsi="Times New Roman" w:cs="Times New Roman" w:hint="eastAsia"/>
                                          <w:sz w:val="22"/>
                                          <w:szCs w:val="22"/>
                                        </w:rPr>
                                        <w:t>外甥</w:t>
                                      </w:r>
                                    </w:p>
                                    <w:p w14:paraId="7CEE610A"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wài shēng nǚ /wài shēng</w:t>
                                      </w:r>
                                    </w:p>
                                  </w:txbxContent>
                                </wps:txbx>
                                <wps:bodyPr upright="1"/>
                              </wps:wsp>
                              <wps:wsp>
                                <wps:cNvPr id="32" name="文本框 9"/>
                                <wps:cNvSpPr txBox="1"/>
                                <wps:spPr>
                                  <a:xfrm>
                                    <a:off x="9878" y="5471"/>
                                    <a:ext cx="2148"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5719BB3"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侄女</w:t>
                                      </w:r>
                                      <w:r>
                                        <w:rPr>
                                          <w:rFonts w:ascii="Times New Roman" w:hAnsi="Times New Roman" w:cs="Times New Roman"/>
                                          <w:sz w:val="22"/>
                                          <w:szCs w:val="22"/>
                                        </w:rPr>
                                        <w:t>/</w:t>
                                      </w:r>
                                      <w:r>
                                        <w:rPr>
                                          <w:rFonts w:ascii="Times New Roman" w:hAnsi="Times New Roman" w:cs="Times New Roman" w:hint="eastAsia"/>
                                          <w:sz w:val="22"/>
                                          <w:szCs w:val="22"/>
                                        </w:rPr>
                                        <w:t>侄子</w:t>
                                      </w:r>
                                    </w:p>
                                    <w:p w14:paraId="6A61C60B"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zhí nǚ/zhí zǐ</w:t>
                                      </w:r>
                                    </w:p>
                                  </w:txbxContent>
                                </wps:txbx>
                                <wps:bodyPr upright="1"/>
                              </wps:wsp>
                              <wps:wsp>
                                <wps:cNvPr id="33" name="文本框 10"/>
                                <wps:cNvSpPr txBox="1"/>
                                <wps:spPr>
                                  <a:xfrm>
                                    <a:off x="7701" y="6621"/>
                                    <a:ext cx="2005" cy="1098"/>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2C3D8CE"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外孙女</w:t>
                                      </w:r>
                                      <w:r>
                                        <w:rPr>
                                          <w:rFonts w:ascii="Times New Roman" w:hAnsi="Times New Roman" w:cs="Times New Roman"/>
                                          <w:sz w:val="22"/>
                                          <w:szCs w:val="22"/>
                                        </w:rPr>
                                        <w:t>/</w:t>
                                      </w:r>
                                      <w:r>
                                        <w:rPr>
                                          <w:rFonts w:ascii="Times New Roman" w:hAnsi="Times New Roman" w:cs="Times New Roman" w:hint="eastAsia"/>
                                          <w:sz w:val="22"/>
                                          <w:szCs w:val="22"/>
                                        </w:rPr>
                                        <w:t>孙女</w:t>
                                      </w:r>
                                      <w:r>
                                        <w:rPr>
                                          <w:rFonts w:ascii="Times New Roman" w:hAnsi="Times New Roman" w:cs="Times New Roman"/>
                                          <w:sz w:val="22"/>
                                          <w:szCs w:val="22"/>
                                        </w:rPr>
                                        <w:t xml:space="preserve">wài sūn nǚ /sūn nǚ </w:t>
                                      </w:r>
                                    </w:p>
                                    <w:p w14:paraId="446D5951"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外孙子</w:t>
                                      </w:r>
                                      <w:r>
                                        <w:rPr>
                                          <w:rFonts w:ascii="Times New Roman" w:hAnsi="Times New Roman" w:cs="Times New Roman"/>
                                          <w:sz w:val="22"/>
                                          <w:szCs w:val="22"/>
                                        </w:rPr>
                                        <w:t>/</w:t>
                                      </w:r>
                                      <w:r>
                                        <w:rPr>
                                          <w:rFonts w:ascii="Times New Roman" w:hAnsi="Times New Roman" w:cs="Times New Roman" w:hint="eastAsia"/>
                                          <w:sz w:val="22"/>
                                          <w:szCs w:val="22"/>
                                        </w:rPr>
                                        <w:t>孙子</w:t>
                                      </w:r>
                                      <w:r>
                                        <w:rPr>
                                          <w:rFonts w:ascii="Times New Roman" w:hAnsi="Times New Roman" w:cs="Times New Roman"/>
                                          <w:sz w:val="22"/>
                                          <w:szCs w:val="22"/>
                                        </w:rPr>
                                        <w:t xml:space="preserve">wài sūn zǐ /sūn zǐ </w:t>
                                      </w:r>
                                    </w:p>
                                  </w:txbxContent>
                                </wps:txbx>
                                <wps:bodyPr upright="1"/>
                              </wps:wsp>
                              <wps:wsp>
                                <wps:cNvPr id="34" name="文本框 11"/>
                                <wps:cNvSpPr txBox="1"/>
                                <wps:spPr>
                                  <a:xfrm>
                                    <a:off x="5379" y="6645"/>
                                    <a:ext cx="2042"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C2081E4"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外甥孙女</w:t>
                                      </w:r>
                                      <w:r>
                                        <w:rPr>
                                          <w:rFonts w:ascii="Times New Roman" w:hAnsi="Times New Roman" w:cs="Times New Roman"/>
                                          <w:sz w:val="22"/>
                                          <w:szCs w:val="22"/>
                                        </w:rPr>
                                        <w:t>/</w:t>
                                      </w:r>
                                      <w:r>
                                        <w:rPr>
                                          <w:rFonts w:ascii="Times New Roman" w:hAnsi="Times New Roman" w:cs="Times New Roman" w:hint="eastAsia"/>
                                          <w:sz w:val="22"/>
                                          <w:szCs w:val="22"/>
                                        </w:rPr>
                                        <w:t>外甥孙</w:t>
                                      </w:r>
                                    </w:p>
                                    <w:p w14:paraId="12E78ADC"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 xml:space="preserve">wàishēng sūnnǚ /wài shēng sūn </w:t>
                                      </w:r>
                                    </w:p>
                                    <w:p w14:paraId="73AA19F0" w14:textId="77777777" w:rsidR="006B57B4" w:rsidRDefault="006B57B4">
                                      <w:pPr>
                                        <w:rPr>
                                          <w:sz w:val="22"/>
                                          <w:szCs w:val="22"/>
                                        </w:rPr>
                                      </w:pPr>
                                    </w:p>
                                  </w:txbxContent>
                                </wps:txbx>
                                <wps:bodyPr upright="1"/>
                              </wps:wsp>
                              <wps:wsp>
                                <wps:cNvPr id="35" name="文本框 12"/>
                                <wps:cNvSpPr txBox="1"/>
                                <wps:spPr>
                                  <a:xfrm>
                                    <a:off x="9878" y="6645"/>
                                    <a:ext cx="2149"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B022D81"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侄孙女</w:t>
                                      </w:r>
                                      <w:r>
                                        <w:rPr>
                                          <w:rFonts w:ascii="Times New Roman" w:hAnsi="Times New Roman" w:cs="Times New Roman"/>
                                          <w:sz w:val="22"/>
                                          <w:szCs w:val="22"/>
                                        </w:rPr>
                                        <w:t>/</w:t>
                                      </w:r>
                                      <w:r>
                                        <w:rPr>
                                          <w:rFonts w:ascii="Times New Roman" w:hAnsi="Times New Roman" w:cs="Times New Roman" w:hint="eastAsia"/>
                                          <w:sz w:val="22"/>
                                          <w:szCs w:val="22"/>
                                        </w:rPr>
                                        <w:t>侄孙子</w:t>
                                      </w:r>
                                    </w:p>
                                    <w:p w14:paraId="0580597A"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zhí sūnnǚ /zhí sūnzǐ</w:t>
                                      </w:r>
                                    </w:p>
                                  </w:txbxContent>
                                </wps:txbx>
                                <wps:bodyPr upright="1"/>
                              </wps:wsp>
                              <wps:wsp>
                                <wps:cNvPr id="36" name="文本框 13"/>
                                <wps:cNvSpPr txBox="1"/>
                                <wps:spPr>
                                  <a:xfrm>
                                    <a:off x="1401" y="3244"/>
                                    <a:ext cx="3489"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D9A9AD0"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舅舅</w:t>
                                      </w:r>
                                      <w:r>
                                        <w:rPr>
                                          <w:rFonts w:ascii="Times New Roman" w:hAnsi="Times New Roman" w:cs="Times New Roman"/>
                                          <w:sz w:val="22"/>
                                          <w:szCs w:val="22"/>
                                        </w:rPr>
                                        <w:t>/</w:t>
                                      </w:r>
                                      <w:r>
                                        <w:rPr>
                                          <w:rFonts w:ascii="Times New Roman" w:hAnsi="Times New Roman" w:cs="Times New Roman" w:hint="eastAsia"/>
                                          <w:sz w:val="22"/>
                                          <w:szCs w:val="22"/>
                                        </w:rPr>
                                        <w:t>舅妈</w:t>
                                      </w:r>
                                      <w:r>
                                        <w:rPr>
                                          <w:rFonts w:ascii="Times New Roman" w:hAnsi="Times New Roman" w:cs="Times New Roman"/>
                                          <w:sz w:val="22"/>
                                          <w:szCs w:val="22"/>
                                        </w:rPr>
                                        <w:t>jiù jiù /jiù mā</w:t>
                                      </w:r>
                                    </w:p>
                                    <w:p w14:paraId="2C023F72"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姨妈</w:t>
                                      </w:r>
                                      <w:r>
                                        <w:rPr>
                                          <w:rFonts w:ascii="Times New Roman" w:hAnsi="Times New Roman" w:cs="Times New Roman"/>
                                          <w:sz w:val="22"/>
                                          <w:szCs w:val="22"/>
                                        </w:rPr>
                                        <w:t>/</w:t>
                                      </w:r>
                                      <w:r>
                                        <w:rPr>
                                          <w:rFonts w:ascii="Times New Roman" w:hAnsi="Times New Roman" w:cs="Times New Roman" w:hint="eastAsia"/>
                                          <w:sz w:val="22"/>
                                          <w:szCs w:val="22"/>
                                        </w:rPr>
                                        <w:t>姨父</w:t>
                                      </w:r>
                                      <w:r>
                                        <w:rPr>
                                          <w:rFonts w:ascii="Times New Roman" w:hAnsi="Times New Roman" w:cs="Times New Roman"/>
                                          <w:sz w:val="22"/>
                                          <w:szCs w:val="22"/>
                                        </w:rPr>
                                        <w:t xml:space="preserve">yí mā /yí fù </w:t>
                                      </w:r>
                                    </w:p>
                                    <w:p w14:paraId="471AB623" w14:textId="77777777" w:rsidR="006B57B4" w:rsidRDefault="006B57B4">
                                      <w:pPr>
                                        <w:rPr>
                                          <w:sz w:val="22"/>
                                          <w:szCs w:val="22"/>
                                        </w:rPr>
                                      </w:pPr>
                                    </w:p>
                                  </w:txbxContent>
                                </wps:txbx>
                                <wps:bodyPr upright="1"/>
                              </wps:wsp>
                              <wps:wsp>
                                <wps:cNvPr id="37" name="文本框 15"/>
                                <wps:cNvSpPr txBox="1"/>
                                <wps:spPr>
                                  <a:xfrm>
                                    <a:off x="12480" y="3117"/>
                                    <a:ext cx="3692" cy="1159"/>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5133EC3"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叔叔</w:t>
                                      </w:r>
                                      <w:r>
                                        <w:rPr>
                                          <w:rFonts w:ascii="Times New Roman" w:hAnsi="Times New Roman" w:cs="Times New Roman"/>
                                          <w:sz w:val="22"/>
                                          <w:szCs w:val="22"/>
                                        </w:rPr>
                                        <w:t>/</w:t>
                                      </w:r>
                                      <w:r>
                                        <w:rPr>
                                          <w:rFonts w:ascii="Times New Roman" w:hAnsi="Times New Roman" w:cs="Times New Roman" w:hint="eastAsia"/>
                                          <w:sz w:val="22"/>
                                          <w:szCs w:val="22"/>
                                        </w:rPr>
                                        <w:t>婶婶</w:t>
                                      </w:r>
                                      <w:r>
                                        <w:rPr>
                                          <w:rFonts w:ascii="Times New Roman" w:hAnsi="Times New Roman" w:cs="Times New Roman"/>
                                          <w:sz w:val="22"/>
                                          <w:szCs w:val="22"/>
                                        </w:rPr>
                                        <w:t xml:space="preserve">shū shū /shěn shěn </w:t>
                                      </w:r>
                                    </w:p>
                                    <w:p w14:paraId="3622E3D9"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伯父</w:t>
                                      </w:r>
                                      <w:r>
                                        <w:rPr>
                                          <w:rFonts w:ascii="Times New Roman" w:hAnsi="Times New Roman" w:cs="Times New Roman"/>
                                          <w:sz w:val="22"/>
                                          <w:szCs w:val="22"/>
                                        </w:rPr>
                                        <w:t>/</w:t>
                                      </w:r>
                                      <w:r>
                                        <w:rPr>
                                          <w:rFonts w:ascii="Times New Roman" w:hAnsi="Times New Roman" w:cs="Times New Roman" w:hint="eastAsia"/>
                                          <w:sz w:val="22"/>
                                          <w:szCs w:val="22"/>
                                        </w:rPr>
                                        <w:t>伯母</w:t>
                                      </w:r>
                                      <w:r>
                                        <w:rPr>
                                          <w:rFonts w:ascii="Times New Roman" w:hAnsi="Times New Roman" w:cs="Times New Roman"/>
                                          <w:sz w:val="22"/>
                                          <w:szCs w:val="22"/>
                                        </w:rPr>
                                        <w:t xml:space="preserve">bó fù /bó mǔ </w:t>
                                      </w:r>
                                    </w:p>
                                    <w:p w14:paraId="71E605A1"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姑姑</w:t>
                                      </w:r>
                                      <w:r>
                                        <w:rPr>
                                          <w:rFonts w:ascii="Times New Roman" w:hAnsi="Times New Roman" w:cs="Times New Roman"/>
                                          <w:sz w:val="22"/>
                                          <w:szCs w:val="22"/>
                                        </w:rPr>
                                        <w:t>/</w:t>
                                      </w:r>
                                      <w:r>
                                        <w:rPr>
                                          <w:rFonts w:ascii="Times New Roman" w:hAnsi="Times New Roman" w:cs="Times New Roman" w:hint="eastAsia"/>
                                          <w:sz w:val="22"/>
                                          <w:szCs w:val="22"/>
                                        </w:rPr>
                                        <w:t>姑父</w:t>
                                      </w:r>
                                      <w:r>
                                        <w:rPr>
                                          <w:rFonts w:ascii="Times New Roman" w:hAnsi="Times New Roman" w:cs="Times New Roman"/>
                                          <w:sz w:val="22"/>
                                          <w:szCs w:val="22"/>
                                        </w:rPr>
                                        <w:t xml:space="preserve">gū gū /gū fù </w:t>
                                      </w:r>
                                    </w:p>
                                    <w:p w14:paraId="5B869E84" w14:textId="77777777" w:rsidR="006B57B4" w:rsidRDefault="006B57B4">
                                      <w:pPr>
                                        <w:rPr>
                                          <w:sz w:val="22"/>
                                          <w:szCs w:val="22"/>
                                        </w:rPr>
                                      </w:pPr>
                                    </w:p>
                                    <w:p w14:paraId="2603EAF8" w14:textId="77777777" w:rsidR="006B57B4" w:rsidRDefault="006B57B4">
                                      <w:pPr>
                                        <w:rPr>
                                          <w:sz w:val="22"/>
                                          <w:szCs w:val="22"/>
                                        </w:rPr>
                                      </w:pPr>
                                    </w:p>
                                  </w:txbxContent>
                                </wps:txbx>
                                <wps:bodyPr upright="1"/>
                              </wps:wsp>
                              <wps:wsp>
                                <wps:cNvPr id="38" name="文本框 17"/>
                                <wps:cNvSpPr txBox="1"/>
                                <wps:spPr>
                                  <a:xfrm>
                                    <a:off x="12806" y="4499"/>
                                    <a:ext cx="3053"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F1466EF"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堂哥</w:t>
                                      </w:r>
                                      <w:r>
                                        <w:rPr>
                                          <w:rFonts w:ascii="Times New Roman" w:hAnsi="Times New Roman" w:cs="Times New Roman"/>
                                          <w:sz w:val="22"/>
                                          <w:szCs w:val="22"/>
                                        </w:rPr>
                                        <w:t>/</w:t>
                                      </w:r>
                                      <w:r>
                                        <w:rPr>
                                          <w:rFonts w:ascii="Times New Roman" w:hAnsi="Times New Roman" w:cs="Times New Roman" w:hint="eastAsia"/>
                                          <w:sz w:val="22"/>
                                          <w:szCs w:val="22"/>
                                        </w:rPr>
                                        <w:t>堂弟</w:t>
                                      </w:r>
                                      <w:r>
                                        <w:rPr>
                                          <w:rFonts w:ascii="Times New Roman" w:hAnsi="Times New Roman" w:cs="Times New Roman"/>
                                          <w:sz w:val="22"/>
                                          <w:szCs w:val="22"/>
                                        </w:rPr>
                                        <w:t>táng gē /táng dì</w:t>
                                      </w:r>
                                    </w:p>
                                    <w:p w14:paraId="06BB9AFF"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堂姐</w:t>
                                      </w:r>
                                      <w:r>
                                        <w:rPr>
                                          <w:rFonts w:ascii="Times New Roman" w:hAnsi="Times New Roman" w:cs="Times New Roman"/>
                                          <w:sz w:val="22"/>
                                          <w:szCs w:val="22"/>
                                        </w:rPr>
                                        <w:t>/</w:t>
                                      </w:r>
                                      <w:r>
                                        <w:rPr>
                                          <w:rFonts w:ascii="Times New Roman" w:hAnsi="Times New Roman" w:cs="Times New Roman" w:hint="eastAsia"/>
                                          <w:sz w:val="22"/>
                                          <w:szCs w:val="22"/>
                                        </w:rPr>
                                        <w:t>堂妹</w:t>
                                      </w:r>
                                      <w:r>
                                        <w:rPr>
                                          <w:rFonts w:ascii="Times New Roman" w:hAnsi="Times New Roman" w:cs="Times New Roman"/>
                                          <w:sz w:val="22"/>
                                          <w:szCs w:val="22"/>
                                        </w:rPr>
                                        <w:t xml:space="preserve">táng jiě/táng mèi </w:t>
                                      </w:r>
                                    </w:p>
                                    <w:p w14:paraId="6938A203" w14:textId="77777777" w:rsidR="006B57B4" w:rsidRDefault="006B57B4">
                                      <w:pPr>
                                        <w:rPr>
                                          <w:rFonts w:ascii="Times New Roman" w:hAnsi="Times New Roman" w:cs="Times New Roman"/>
                                          <w:sz w:val="22"/>
                                          <w:szCs w:val="22"/>
                                        </w:rPr>
                                      </w:pPr>
                                    </w:p>
                                  </w:txbxContent>
                                </wps:txbx>
                                <wps:bodyPr upright="1"/>
                              </wps:wsp>
                              <wps:wsp>
                                <wps:cNvPr id="39" name="文本框 19"/>
                                <wps:cNvSpPr txBox="1"/>
                                <wps:spPr>
                                  <a:xfrm>
                                    <a:off x="2051" y="4354"/>
                                    <a:ext cx="2005"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CB38BB1"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表哥</w:t>
                                      </w:r>
                                      <w:r>
                                        <w:rPr>
                                          <w:rFonts w:ascii="Times New Roman" w:hAnsi="Times New Roman" w:cs="Times New Roman"/>
                                          <w:sz w:val="22"/>
                                          <w:szCs w:val="22"/>
                                        </w:rPr>
                                        <w:t>/</w:t>
                                      </w:r>
                                      <w:r>
                                        <w:rPr>
                                          <w:rFonts w:ascii="Times New Roman" w:hAnsi="Times New Roman" w:cs="Times New Roman" w:hint="eastAsia"/>
                                          <w:sz w:val="22"/>
                                          <w:szCs w:val="22"/>
                                        </w:rPr>
                                        <w:t>表弟</w:t>
                                      </w:r>
                                      <w:r>
                                        <w:rPr>
                                          <w:rFonts w:ascii="Times New Roman" w:hAnsi="Times New Roman" w:cs="Times New Roman"/>
                                          <w:sz w:val="22"/>
                                          <w:szCs w:val="22"/>
                                        </w:rPr>
                                        <w:t>biǎo gē /biǎo dì</w:t>
                                      </w:r>
                                    </w:p>
                                    <w:p w14:paraId="02CD2117"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表姐</w:t>
                                      </w:r>
                                      <w:r>
                                        <w:rPr>
                                          <w:rFonts w:ascii="Times New Roman" w:hAnsi="Times New Roman" w:cs="Times New Roman"/>
                                          <w:sz w:val="22"/>
                                          <w:szCs w:val="22"/>
                                        </w:rPr>
                                        <w:t>/</w:t>
                                      </w:r>
                                      <w:r>
                                        <w:rPr>
                                          <w:rFonts w:ascii="Times New Roman" w:hAnsi="Times New Roman" w:cs="Times New Roman" w:hint="eastAsia"/>
                                          <w:sz w:val="22"/>
                                          <w:szCs w:val="22"/>
                                        </w:rPr>
                                        <w:t>表妹</w:t>
                                      </w:r>
                                      <w:r>
                                        <w:rPr>
                                          <w:rFonts w:ascii="Times New Roman" w:hAnsi="Times New Roman" w:cs="Times New Roman"/>
                                          <w:sz w:val="22"/>
                                          <w:szCs w:val="22"/>
                                        </w:rPr>
                                        <w:t>biǎo jiě /biǎo mèi</w:t>
                                      </w:r>
                                    </w:p>
                                    <w:p w14:paraId="447394E4" w14:textId="77777777" w:rsidR="006B57B4" w:rsidRDefault="006B57B4">
                                      <w:pPr>
                                        <w:rPr>
                                          <w:sz w:val="22"/>
                                          <w:szCs w:val="22"/>
                                        </w:rPr>
                                      </w:pPr>
                                    </w:p>
                                    <w:p w14:paraId="4A920E08" w14:textId="77777777" w:rsidR="006B57B4" w:rsidRDefault="006B57B4">
                                      <w:pPr>
                                        <w:rPr>
                                          <w:sz w:val="22"/>
                                          <w:szCs w:val="22"/>
                                        </w:rPr>
                                      </w:pPr>
                                    </w:p>
                                  </w:txbxContent>
                                </wps:txbx>
                                <wps:bodyPr upright="1"/>
                              </wps:wsp>
                              <wps:wsp>
                                <wps:cNvPr id="40" name="文本框 45"/>
                                <wps:cNvSpPr txBox="1"/>
                                <wps:spPr>
                                  <a:xfrm>
                                    <a:off x="2069" y="5469"/>
                                    <a:ext cx="2005"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A2E21A5"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表</w:t>
                                      </w:r>
                                      <w:r>
                                        <w:rPr>
                                          <w:rFonts w:ascii="Times New Roman" w:hAnsi="Times New Roman" w:cs="Times New Roman"/>
                                          <w:sz w:val="22"/>
                                          <w:szCs w:val="22"/>
                                        </w:rPr>
                                        <w:t xml:space="preserve"> </w:t>
                                      </w:r>
                                      <w:r>
                                        <w:rPr>
                                          <w:rFonts w:ascii="Times New Roman" w:hAnsi="Times New Roman" w:cs="Times New Roman" w:hint="eastAsia"/>
                                          <w:sz w:val="22"/>
                                          <w:szCs w:val="22"/>
                                        </w:rPr>
                                        <w:t>外甥女</w:t>
                                      </w:r>
                                      <w:r>
                                        <w:rPr>
                                          <w:rFonts w:ascii="Times New Roman" w:hAnsi="Times New Roman" w:cs="Times New Roman"/>
                                          <w:sz w:val="22"/>
                                          <w:szCs w:val="22"/>
                                        </w:rPr>
                                        <w:t>/</w:t>
                                      </w:r>
                                      <w:r>
                                        <w:rPr>
                                          <w:rFonts w:ascii="Times New Roman" w:hAnsi="Times New Roman" w:cs="Times New Roman" w:hint="eastAsia"/>
                                          <w:sz w:val="22"/>
                                          <w:szCs w:val="22"/>
                                        </w:rPr>
                                        <w:t>外甥</w:t>
                                      </w:r>
                                    </w:p>
                                    <w:p w14:paraId="70D2A550" w14:textId="77777777" w:rsidR="006B57B4" w:rsidRDefault="00501E1E">
                                      <w:pPr>
                                        <w:rPr>
                                          <w:sz w:val="22"/>
                                          <w:szCs w:val="22"/>
                                        </w:rPr>
                                      </w:pPr>
                                      <w:r>
                                        <w:rPr>
                                          <w:rFonts w:ascii="Times New Roman" w:hAnsi="Times New Roman" w:cs="Times New Roman"/>
                                          <w:sz w:val="22"/>
                                          <w:szCs w:val="22"/>
                                        </w:rPr>
                                        <w:t>biǎo wài shēng nǚ /wài shē</w:t>
                                      </w:r>
                                      <w:r>
                                        <w:rPr>
                                          <w:rFonts w:hint="eastAsia"/>
                                          <w:sz w:val="22"/>
                                          <w:szCs w:val="22"/>
                                        </w:rPr>
                                        <w:t>ng</w:t>
                                      </w:r>
                                    </w:p>
                                  </w:txbxContent>
                                </wps:txbx>
                                <wps:bodyPr upright="1"/>
                              </wps:wsp>
                              <wps:wsp>
                                <wps:cNvPr id="41" name="文本框 46"/>
                                <wps:cNvSpPr txBox="1"/>
                                <wps:spPr>
                                  <a:xfrm>
                                    <a:off x="13275" y="5483"/>
                                    <a:ext cx="2148"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4FA6485"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堂</w:t>
                                      </w:r>
                                      <w:r>
                                        <w:rPr>
                                          <w:rFonts w:ascii="Times New Roman" w:hAnsi="Times New Roman" w:cs="Times New Roman"/>
                                          <w:sz w:val="22"/>
                                          <w:szCs w:val="22"/>
                                        </w:rPr>
                                        <w:t xml:space="preserve"> </w:t>
                                      </w:r>
                                      <w:r>
                                        <w:rPr>
                                          <w:rFonts w:ascii="Times New Roman" w:hAnsi="Times New Roman" w:cs="Times New Roman" w:hint="eastAsia"/>
                                          <w:sz w:val="22"/>
                                          <w:szCs w:val="22"/>
                                        </w:rPr>
                                        <w:t>侄女</w:t>
                                      </w:r>
                                      <w:r>
                                        <w:rPr>
                                          <w:rFonts w:ascii="Times New Roman" w:hAnsi="Times New Roman" w:cs="Times New Roman"/>
                                          <w:sz w:val="22"/>
                                          <w:szCs w:val="22"/>
                                        </w:rPr>
                                        <w:t>/</w:t>
                                      </w:r>
                                      <w:r>
                                        <w:rPr>
                                          <w:rFonts w:ascii="Times New Roman" w:hAnsi="Times New Roman" w:cs="Times New Roman" w:hint="eastAsia"/>
                                          <w:sz w:val="22"/>
                                          <w:szCs w:val="22"/>
                                        </w:rPr>
                                        <w:t>侄子</w:t>
                                      </w:r>
                                    </w:p>
                                    <w:p w14:paraId="33EAB0B8"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Tang zhí nǚ/zhí zǐ</w:t>
                                      </w:r>
                                    </w:p>
                                  </w:txbxContent>
                                </wps:txbx>
                                <wps:bodyPr upright="1"/>
                              </wps:wsp>
                            </wpg:grpSp>
                          </wpg:grpSp>
                          <wps:wsp>
                            <wps:cNvPr id="44" name="直线连接符 47"/>
                            <wps:cNvCnPr/>
                            <wps:spPr>
                              <a:xfrm>
                                <a:off x="14333" y="5359"/>
                                <a:ext cx="0" cy="131"/>
                              </a:xfrm>
                              <a:prstGeom prst="line">
                                <a:avLst/>
                              </a:prstGeom>
                              <a:ln w="6350" cap="flat" cmpd="sng">
                                <a:solidFill>
                                  <a:srgbClr val="5B9BD5"/>
                                </a:solidFill>
                                <a:prstDash val="solid"/>
                                <a:miter/>
                                <a:headEnd type="none" w="med" len="med"/>
                                <a:tailEnd type="none" w="med" len="med"/>
                              </a:ln>
                            </wps:spPr>
                            <wps:bodyPr/>
                          </wps:wsp>
                          <wps:wsp>
                            <wps:cNvPr id="45" name="直线连接符 48"/>
                            <wps:cNvCnPr/>
                            <wps:spPr>
                              <a:xfrm>
                                <a:off x="3027" y="5215"/>
                                <a:ext cx="0" cy="263"/>
                              </a:xfrm>
                              <a:prstGeom prst="line">
                                <a:avLst/>
                              </a:prstGeom>
                              <a:ln w="6350" cap="flat" cmpd="sng">
                                <a:solidFill>
                                  <a:srgbClr val="5B9BD5"/>
                                </a:solidFill>
                                <a:prstDash val="solid"/>
                                <a:miter/>
                                <a:headEnd type="none" w="med" len="med"/>
                                <a:tailEnd type="none" w="med" len="med"/>
                              </a:ln>
                            </wps:spPr>
                            <wps:bodyPr/>
                          </wps:wsp>
                        </wpg:grpSp>
                      </wpg:grpSp>
                    </wpg:wgp>
                  </a:graphicData>
                </a:graphic>
              </wp:inline>
            </w:drawing>
          </mc:Choice>
          <mc:Fallback>
            <w:pict>
              <v:group id="组合 3" o:spid="_x0000_s1027" style="width:738.5pt;height:337.25pt;mso-position-horizontal-relative:char;mso-position-vertical-relative:line" coordorigin="1391,2049" coordsize="14770,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">
                <v:line id="直线连接符 31" o:spid="_x0000_s1028" style="position:absolute;visibility:visible;mso-wrap-style:square" from="3028,4100" to="3028,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" strokecolor="#5b9bd5" strokeweight=".5pt">
                  <v:stroke joinstyle="miter"/>
                </v:line>
                <v:group id="组合 20" o:spid="_x0000_s1029" style="position:absolute;left:1391;top:2049;width:14770;height:5680" coordorigin="1391,2049" coordsize="1477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线连接符 29" o:spid="_x0000_s1030" style="position:absolute;visibility:visible;mso-wrap-style:square" from="3028,3014" to="3028,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" strokecolor="#5b9bd5" strokeweight=".5pt">
                    <v:stroke joinstyle="miter"/>
                  </v:line>
                  <v:line id="直线连接符 32" o:spid="_x0000_s1031" style="position:absolute;visibility:visible;mso-wrap-style:square" from="14333,3014" to="14333,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" strokecolor="#5b9bd5" strokeweight=".5pt">
                    <v:stroke joinstyle="miter"/>
                  </v:line>
                  <v:group id="组合 18" o:spid="_x0000_s1032" style="position:absolute;left:1391;top:2049;width:14770;height:5680" coordorigin="1400,2021" coordsize="1477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线连接符 33" o:spid="_x0000_s1033" style="position:absolute;visibility:visible;mso-wrap-style:square" from="14333,4293" to="14333,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" strokecolor="#5b9bd5" strokeweight=".5pt">
                      <v:stroke joinstyle="miter"/>
                    </v:line>
                    <v:line id="直线连接符 36" o:spid="_x0000_s1034" style="position:absolute;flip:x;visibility:visible;mso-wrap-style:square" from="8572,6298" to="8573,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" strokecolor="#5b9bd5" strokeweight=".5pt">
                      <v:stroke joinstyle="miter"/>
                    </v:line>
                    <v:line id="直线连接符 40" o:spid="_x0000_s1035" style="position:absolute;visibility:visible;mso-wrap-style:square" from="6368,6299" to="6368,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" strokecolor="#5b9bd5" strokeweight=".5pt">
                      <v:stroke joinstyle="miter"/>
                    </v:line>
                    <v:line id="直线连接符 44" o:spid="_x0000_s1036" style="position:absolute;visibility:visible;mso-wrap-style:square" from="10805,6329" to="10807,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" strokecolor="#5b9bd5" strokeweight=".5pt">
                      <v:stroke joinstyle="miter"/>
                    </v:line>
                    <v:group id="组合 16" o:spid="_x0000_s1037" style="position:absolute;left:1400;top:2021;width:14770;height:5680" coordorigin="1401,2039" coordsize="1477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1" o:spid="_x0000_s1038" type="#_x0000_t34" style="position:absolute;left:8216;top:2476;width:727;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" adj="12369" strokecolor="#5b9bd5" strokeweight=".5pt"/>
                      <v:line id="直线连接符 22" o:spid="_x0000_s1039" style="position:absolute;visibility:visible;mso-wrap-style:square" from="8571,2476" to="8571,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" strokecolor="#5b9bd5" strokeweight=".5pt">
                        <v:stroke joinstyle="miter"/>
                      </v:line>
                      <v:line id="直线连接符 27" o:spid="_x0000_s1040" style="position:absolute;flip:x;visibility:visible;mso-wrap-style:square" from="3028,3014" to="8573,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" strokecolor="#5b9bd5" strokeweight=".5pt">
                        <v:stroke joinstyle="miter"/>
                      </v:line>
                      <v:line id="直线连接符 30" o:spid="_x0000_s1041" style="position:absolute;visibility:visible;mso-wrap-style:square" from="8573,3012" to="14333,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" strokecolor="#5b9bd5" strokeweight=".5pt">
                        <v:stroke joinstyle="miter"/>
                      </v:line>
                      <v:line id="直线连接符 34" o:spid="_x0000_s1042" style="position:absolute;flip:x;visibility:visible;mso-wrap-style:square" from="8572,4024" to="8573,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" strokecolor="#5b9bd5" strokeweight=".5pt">
                        <v:stroke joinstyle="miter"/>
                      </v:line>
                      <v:line id="直线连接符 35" o:spid="_x0000_s1043" style="position:absolute;visibility:visible;mso-wrap-style:square" from="8572,5157" to="8573,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" strokecolor="#5b9bd5" strokeweight=".5pt">
                        <v:stroke joinstyle="miter"/>
                      </v:line>
                      <v:line id="直线连接符 37" o:spid="_x0000_s1044" style="position:absolute;flip:x;visibility:visible;mso-wrap-style:square" from="6361,3590" to="7635,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" strokecolor="#5b9bd5" strokeweight=".5pt">
                        <v:stroke joinstyle="miter"/>
                      </v:line>
                      <v:line id="直线连接符 38" o:spid="_x0000_s1045" style="position:absolute;visibility:visible;mso-wrap-style:square" from="6361,3590" to="6361,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" strokecolor="#5b9bd5" strokeweight=".5pt">
                        <v:stroke joinstyle="miter"/>
                      </v:line>
                      <v:line id="直线连接符 41" o:spid="_x0000_s1046" style="position:absolute;visibility:visible;mso-wrap-style:square" from="9661,3598" to="10798,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" strokecolor="#5b9bd5" strokeweight=".5pt">
                        <v:stroke joinstyle="miter"/>
                      </v:line>
                      <v:line id="直线连接符 42" o:spid="_x0000_s1047" style="position:absolute;flip:y;visibility:visible;mso-wrap-style:square" from="10796,3588" to="10796,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" strokecolor="#5b9bd5" strokeweight=".5pt">
                        <v:stroke joinstyle="miter"/>
                      </v:line>
                      <v:line id="直线连接符 43" o:spid="_x0000_s1048" style="position:absolute;visibility:visible;mso-wrap-style:square" from="10807,5185" to="10809,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" strokecolor="#5b9bd5" strokeweight=".5pt">
                        <v:stroke joinstyle="miter"/>
                      </v:line>
                      <v:group id="组合 14" o:spid="_x0000_s1049" style="position:absolute;left:1401;top:2039;width:14771;height:5680" coordorigin="1401,2039" coordsize="14771,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文本框 112" o:spid="_x0000_s1050" type="#_x0000_t202" style="position:absolute;left:6216;top:2057;width:200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2XwQAAANsAAAAPAAAAZHJzL2Rvd25yZXYueG1sRI9Bi8Iw&#10;FITvgv8hPMGbpltF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FKQHZfBAAAA2wAAAA8AAAAA&#10;AAAAAAAAAAAABwIAAGRycy9kb3ducmV2LnhtbFBLBQYAAAAAAwADALcAAAD1AgAAAAA=&#10;" strokeweight=".5pt">
                          <v:textbox>
                            <w:txbxContent>
                              <w:p w14:paraId="639F23F7"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外祖父</w:t>
                                </w:r>
                                <w:r>
                                  <w:rPr>
                                    <w:rFonts w:ascii="Times New Roman" w:hAnsi="Times New Roman" w:cs="Times New Roman"/>
                                    <w:sz w:val="22"/>
                                    <w:szCs w:val="22"/>
                                  </w:rPr>
                                  <w:t>/</w:t>
                                </w:r>
                                <w:r>
                                  <w:rPr>
                                    <w:rFonts w:ascii="Times New Roman" w:hAnsi="Times New Roman" w:cs="Times New Roman" w:hint="eastAsia"/>
                                    <w:sz w:val="22"/>
                                    <w:szCs w:val="22"/>
                                  </w:rPr>
                                  <w:t>外祖母</w:t>
                                </w:r>
                              </w:p>
                              <w:p w14:paraId="04764FEF"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wài zǔfù/wài zǔmǔ</w:t>
                                </w:r>
                              </w:p>
                            </w:txbxContent>
                          </v:textbox>
                        </v:shape>
                        <v:shape id="文本框 2" o:spid="_x0000_s1051" type="#_x0000_t202" style="position:absolute;left:8942;top:2039;width:200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gMwQAAANsAAAAPAAAAZHJzL2Rvd25yZXYueG1sRI9Bi8Iw&#10;FITvgv8hPMGbpltR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D3cuAzBAAAA2wAAAA8AAAAA&#10;AAAAAAAAAAAABwIAAGRycy9kb3ducmV2LnhtbFBLBQYAAAAAAwADALcAAAD1AgAAAAA=&#10;" strokeweight=".5pt">
                          <v:textbox>
                            <w:txbxContent>
                              <w:p w14:paraId="34E5901A"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祖父</w:t>
                                </w:r>
                                <w:r>
                                  <w:rPr>
                                    <w:rFonts w:ascii="Times New Roman" w:hAnsi="Times New Roman" w:cs="Times New Roman"/>
                                    <w:sz w:val="22"/>
                                    <w:szCs w:val="22"/>
                                  </w:rPr>
                                  <w:t>/</w:t>
                                </w:r>
                                <w:r>
                                  <w:rPr>
                                    <w:rFonts w:ascii="Times New Roman" w:hAnsi="Times New Roman" w:cs="Times New Roman" w:hint="eastAsia"/>
                                    <w:sz w:val="22"/>
                                    <w:szCs w:val="22"/>
                                  </w:rPr>
                                  <w:t>祖母</w:t>
                                </w:r>
                              </w:p>
                              <w:p w14:paraId="2E387CDC"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zǔfù/zǔmǔ</w:t>
                                </w:r>
                              </w:p>
                            </w:txbxContent>
                          </v:textbox>
                        </v:shape>
                        <v:shape id="文本框 3" o:spid="_x0000_s1052" type="#_x0000_t202" style="position:absolute;left:7639;top:3171;width:200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" strokeweight=".5pt">
                          <v:textbox>
                            <w:txbxContent>
                              <w:p w14:paraId="1C331668"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妈妈</w:t>
                                </w:r>
                                <w:r>
                                  <w:rPr>
                                    <w:rFonts w:ascii="Times New Roman" w:hAnsi="Times New Roman" w:cs="Times New Roman"/>
                                    <w:sz w:val="22"/>
                                    <w:szCs w:val="22"/>
                                  </w:rPr>
                                  <w:t>/</w:t>
                                </w:r>
                                <w:r>
                                  <w:rPr>
                                    <w:rFonts w:ascii="Times New Roman" w:hAnsi="Times New Roman" w:cs="Times New Roman" w:hint="eastAsia"/>
                                    <w:sz w:val="22"/>
                                    <w:szCs w:val="22"/>
                                  </w:rPr>
                                  <w:t>爸爸</w:t>
                                </w:r>
                              </w:p>
                              <w:p w14:paraId="7A1C9469"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mā ma /bà ba</w:t>
                                </w:r>
                              </w:p>
                            </w:txbxContent>
                          </v:textbox>
                        </v:shape>
                        <v:shape id="文本框 4" o:spid="_x0000_s1053" type="#_x0000_t202" style="position:absolute;left:7656;top:4302;width:200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" strokeweight=".5pt">
                          <v:textbox>
                            <w:txbxContent>
                              <w:p w14:paraId="59ED258F" w14:textId="77777777" w:rsidR="006B57B4" w:rsidRDefault="00501E1E">
                                <w:pPr>
                                  <w:jc w:val="center"/>
                                  <w:rPr>
                                    <w:rFonts w:ascii="Times New Roman" w:hAnsi="Times New Roman" w:cs="Times New Roman"/>
                                    <w:sz w:val="15"/>
                                    <w:szCs w:val="15"/>
                                  </w:rPr>
                                </w:pPr>
                                <w:r>
                                  <w:rPr>
                                    <w:rFonts w:ascii="Times New Roman" w:hAnsi="Times New Roman" w:cs="Times New Roman" w:hint="eastAsia"/>
                                    <w:sz w:val="15"/>
                                    <w:szCs w:val="15"/>
                                  </w:rPr>
                                  <w:t>我</w:t>
                                </w:r>
                              </w:p>
                              <w:p w14:paraId="0BA65A68" w14:textId="77777777" w:rsidR="006B57B4" w:rsidRDefault="00501E1E">
                                <w:pPr>
                                  <w:jc w:val="center"/>
                                  <w:rPr>
                                    <w:rFonts w:ascii="Times New Roman" w:hAnsi="Times New Roman" w:cs="Times New Roman"/>
                                    <w:sz w:val="18"/>
                                    <w:szCs w:val="18"/>
                                  </w:rPr>
                                </w:pPr>
                                <w:r>
                                  <w:rPr>
                                    <w:rFonts w:ascii="Times New Roman" w:hAnsi="Times New Roman" w:cs="Times New Roman"/>
                                    <w:sz w:val="18"/>
                                    <w:szCs w:val="18"/>
                                  </w:rPr>
                                  <w:t>я</w:t>
                                </w:r>
                              </w:p>
                            </w:txbxContent>
                          </v:textbox>
                        </v:shape>
                        <v:shape id="文本框 5" o:spid="_x0000_s1054" type="#_x0000_t202" style="position:absolute;left:5376;top:4303;width:200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" strokeweight=".5pt">
                          <v:textbox>
                            <w:txbxContent>
                              <w:p w14:paraId="417EA50E"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姐姐</w:t>
                                </w:r>
                                <w:r>
                                  <w:rPr>
                                    <w:rFonts w:ascii="Times New Roman" w:hAnsi="Times New Roman" w:cs="Times New Roman"/>
                                    <w:sz w:val="22"/>
                                    <w:szCs w:val="22"/>
                                  </w:rPr>
                                  <w:t>/</w:t>
                                </w:r>
                                <w:r>
                                  <w:rPr>
                                    <w:rFonts w:ascii="Times New Roman" w:hAnsi="Times New Roman" w:cs="Times New Roman" w:hint="eastAsia"/>
                                    <w:sz w:val="22"/>
                                    <w:szCs w:val="22"/>
                                  </w:rPr>
                                  <w:t>妹妹</w:t>
                                </w:r>
                              </w:p>
                              <w:p w14:paraId="1AA22E3C"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jiě jie /mèi mei</w:t>
                                </w:r>
                              </w:p>
                            </w:txbxContent>
                          </v:textbox>
                        </v:shape>
                        <v:shape id="文本框 6" o:spid="_x0000_s1055" type="#_x0000_t202" style="position:absolute;left:9878;top:4329;width:214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" strokeweight=".5pt">
                          <v:textbox>
                            <w:txbxContent>
                              <w:p w14:paraId="1AAACBF7"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哥哥</w:t>
                                </w:r>
                                <w:r>
                                  <w:rPr>
                                    <w:rFonts w:ascii="Times New Roman" w:hAnsi="Times New Roman" w:cs="Times New Roman"/>
                                    <w:sz w:val="22"/>
                                    <w:szCs w:val="22"/>
                                  </w:rPr>
                                  <w:t>/</w:t>
                                </w:r>
                                <w:r>
                                  <w:rPr>
                                    <w:rFonts w:ascii="Times New Roman" w:hAnsi="Times New Roman" w:cs="Times New Roman" w:hint="eastAsia"/>
                                    <w:sz w:val="22"/>
                                    <w:szCs w:val="22"/>
                                  </w:rPr>
                                  <w:t>弟弟</w:t>
                                </w:r>
                              </w:p>
                              <w:p w14:paraId="70BC9833"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gē ge/dì di</w:t>
                                </w:r>
                              </w:p>
                            </w:txbxContent>
                          </v:textbox>
                        </v:shape>
                        <v:shape id="文本框 7" o:spid="_x0000_s1056" type="#_x0000_t202" style="position:absolute;left:7690;top:5451;width:200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" strokeweight=".5pt">
                          <v:textbox>
                            <w:txbxContent>
                              <w:p w14:paraId="4736B5AC"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女儿</w:t>
                                </w:r>
                                <w:r>
                                  <w:rPr>
                                    <w:rFonts w:ascii="Times New Roman" w:hAnsi="Times New Roman" w:cs="Times New Roman"/>
                                    <w:sz w:val="22"/>
                                    <w:szCs w:val="22"/>
                                  </w:rPr>
                                  <w:t>/</w:t>
                                </w:r>
                                <w:r>
                                  <w:rPr>
                                    <w:rFonts w:ascii="Times New Roman" w:hAnsi="Times New Roman" w:cs="Times New Roman" w:hint="eastAsia"/>
                                    <w:sz w:val="22"/>
                                    <w:szCs w:val="22"/>
                                  </w:rPr>
                                  <w:t>儿子</w:t>
                                </w:r>
                              </w:p>
                              <w:p w14:paraId="77005B91"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nǚ ér /ér zǐ</w:t>
                                </w:r>
                              </w:p>
                            </w:txbxContent>
                          </v:textbox>
                        </v:shape>
                        <v:shape id="文本框 8" o:spid="_x0000_s1057" type="#_x0000_t202" style="position:absolute;left:5376;top:5451;width:200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" strokeweight=".5pt">
                          <v:textbox>
                            <w:txbxContent>
                              <w:p w14:paraId="3972FB0C"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外甥女</w:t>
                                </w:r>
                                <w:r>
                                  <w:rPr>
                                    <w:rFonts w:ascii="Times New Roman" w:hAnsi="Times New Roman" w:cs="Times New Roman"/>
                                    <w:sz w:val="22"/>
                                    <w:szCs w:val="22"/>
                                  </w:rPr>
                                  <w:t>/</w:t>
                                </w:r>
                                <w:r>
                                  <w:rPr>
                                    <w:rFonts w:ascii="Times New Roman" w:hAnsi="Times New Roman" w:cs="Times New Roman" w:hint="eastAsia"/>
                                    <w:sz w:val="22"/>
                                    <w:szCs w:val="22"/>
                                  </w:rPr>
                                  <w:t>外甥</w:t>
                                </w:r>
                              </w:p>
                              <w:p w14:paraId="7CEE610A"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wài shēng nǚ /wài shēng</w:t>
                                </w:r>
                              </w:p>
                            </w:txbxContent>
                          </v:textbox>
                        </v:shape>
                        <v:shape id="文本框 9" o:spid="_x0000_s1058" type="#_x0000_t202" style="position:absolute;left:9878;top:5471;width:21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" strokeweight=".5pt">
                          <v:textbox>
                            <w:txbxContent>
                              <w:p w14:paraId="65719BB3"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侄女</w:t>
                                </w:r>
                                <w:r>
                                  <w:rPr>
                                    <w:rFonts w:ascii="Times New Roman" w:hAnsi="Times New Roman" w:cs="Times New Roman"/>
                                    <w:sz w:val="22"/>
                                    <w:szCs w:val="22"/>
                                  </w:rPr>
                                  <w:t>/</w:t>
                                </w:r>
                                <w:r>
                                  <w:rPr>
                                    <w:rFonts w:ascii="Times New Roman" w:hAnsi="Times New Roman" w:cs="Times New Roman" w:hint="eastAsia"/>
                                    <w:sz w:val="22"/>
                                    <w:szCs w:val="22"/>
                                  </w:rPr>
                                  <w:t>侄子</w:t>
                                </w:r>
                              </w:p>
                              <w:p w14:paraId="6A61C60B"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zhí nǚ/zhí zǐ</w:t>
                                </w:r>
                              </w:p>
                            </w:txbxContent>
                          </v:textbox>
                        </v:shape>
                        <v:shape id="文本框 10" o:spid="_x0000_s1059" type="#_x0000_t202" style="position:absolute;left:7701;top:6621;width:200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" strokeweight=".5pt">
                          <v:textbox>
                            <w:txbxContent>
                              <w:p w14:paraId="22C3D8CE"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外孙女</w:t>
                                </w:r>
                                <w:r>
                                  <w:rPr>
                                    <w:rFonts w:ascii="Times New Roman" w:hAnsi="Times New Roman" w:cs="Times New Roman"/>
                                    <w:sz w:val="22"/>
                                    <w:szCs w:val="22"/>
                                  </w:rPr>
                                  <w:t>/</w:t>
                                </w:r>
                                <w:r>
                                  <w:rPr>
                                    <w:rFonts w:ascii="Times New Roman" w:hAnsi="Times New Roman" w:cs="Times New Roman" w:hint="eastAsia"/>
                                    <w:sz w:val="22"/>
                                    <w:szCs w:val="22"/>
                                  </w:rPr>
                                  <w:t>孙女</w:t>
                                </w:r>
                                <w:r>
                                  <w:rPr>
                                    <w:rFonts w:ascii="Times New Roman" w:hAnsi="Times New Roman" w:cs="Times New Roman"/>
                                    <w:sz w:val="22"/>
                                    <w:szCs w:val="22"/>
                                  </w:rPr>
                                  <w:t xml:space="preserve">wài sūn nǚ /sūn nǚ </w:t>
                                </w:r>
                              </w:p>
                              <w:p w14:paraId="446D5951"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外孙子</w:t>
                                </w:r>
                                <w:r>
                                  <w:rPr>
                                    <w:rFonts w:ascii="Times New Roman" w:hAnsi="Times New Roman" w:cs="Times New Roman"/>
                                    <w:sz w:val="22"/>
                                    <w:szCs w:val="22"/>
                                  </w:rPr>
                                  <w:t>/</w:t>
                                </w:r>
                                <w:r>
                                  <w:rPr>
                                    <w:rFonts w:ascii="Times New Roman" w:hAnsi="Times New Roman" w:cs="Times New Roman" w:hint="eastAsia"/>
                                    <w:sz w:val="22"/>
                                    <w:szCs w:val="22"/>
                                  </w:rPr>
                                  <w:t>孙子</w:t>
                                </w:r>
                                <w:r>
                                  <w:rPr>
                                    <w:rFonts w:ascii="Times New Roman" w:hAnsi="Times New Roman" w:cs="Times New Roman"/>
                                    <w:sz w:val="22"/>
                                    <w:szCs w:val="22"/>
                                  </w:rPr>
                                  <w:t xml:space="preserve">wài sūn zǐ /sūn zǐ </w:t>
                                </w:r>
                              </w:p>
                            </w:txbxContent>
                          </v:textbox>
                        </v:shape>
                        <v:shape id="文本框 11" o:spid="_x0000_s1060" type="#_x0000_t202" style="position:absolute;left:5379;top:6645;width:2042;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tKwgAAANsAAAAPAAAAZHJzL2Rvd25yZXYueG1sRI9Ba8JA&#10;FITvgv9heUJvuqmR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DXSYtKwgAAANsAAAAPAAAA&#10;AAAAAAAAAAAAAAcCAABkcnMvZG93bnJldi54bWxQSwUGAAAAAAMAAwC3AAAA9gIAAAAA&#10;" strokeweight=".5pt">
                          <v:textbox>
                            <w:txbxContent>
                              <w:p w14:paraId="0C2081E4"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外甥孙女</w:t>
                                </w:r>
                                <w:r>
                                  <w:rPr>
                                    <w:rFonts w:ascii="Times New Roman" w:hAnsi="Times New Roman" w:cs="Times New Roman"/>
                                    <w:sz w:val="22"/>
                                    <w:szCs w:val="22"/>
                                  </w:rPr>
                                  <w:t>/</w:t>
                                </w:r>
                                <w:r>
                                  <w:rPr>
                                    <w:rFonts w:ascii="Times New Roman" w:hAnsi="Times New Roman" w:cs="Times New Roman" w:hint="eastAsia"/>
                                    <w:sz w:val="22"/>
                                    <w:szCs w:val="22"/>
                                  </w:rPr>
                                  <w:t>外甥孙</w:t>
                                </w:r>
                              </w:p>
                              <w:p w14:paraId="12E78ADC"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 xml:space="preserve">wàishēng sūnnǚ /wài shēng sūn </w:t>
                                </w:r>
                              </w:p>
                              <w:p w14:paraId="73AA19F0" w14:textId="77777777" w:rsidR="006B57B4" w:rsidRDefault="006B57B4">
                                <w:pPr>
                                  <w:rPr>
                                    <w:sz w:val="22"/>
                                    <w:szCs w:val="22"/>
                                  </w:rPr>
                                </w:pPr>
                              </w:p>
                            </w:txbxContent>
                          </v:textbox>
                        </v:shape>
                        <v:shape id="文本框 12" o:spid="_x0000_s1061" type="#_x0000_t202" style="position:absolute;left:9878;top:6645;width:214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w:txbxContent>
                              <w:p w14:paraId="5B022D81"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侄孙女</w:t>
                                </w:r>
                                <w:r>
                                  <w:rPr>
                                    <w:rFonts w:ascii="Times New Roman" w:hAnsi="Times New Roman" w:cs="Times New Roman"/>
                                    <w:sz w:val="22"/>
                                    <w:szCs w:val="22"/>
                                  </w:rPr>
                                  <w:t>/</w:t>
                                </w:r>
                                <w:r>
                                  <w:rPr>
                                    <w:rFonts w:ascii="Times New Roman" w:hAnsi="Times New Roman" w:cs="Times New Roman" w:hint="eastAsia"/>
                                    <w:sz w:val="22"/>
                                    <w:szCs w:val="22"/>
                                  </w:rPr>
                                  <w:t>侄孙子</w:t>
                                </w:r>
                              </w:p>
                              <w:p w14:paraId="0580597A"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zhí sūnnǚ /zhí sūnzǐ</w:t>
                                </w:r>
                              </w:p>
                            </w:txbxContent>
                          </v:textbox>
                        </v:shape>
                        <v:shape id="文本框 13" o:spid="_x0000_s1062" type="#_x0000_t202" style="position:absolute;left:1401;top:3244;width:348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" strokeweight=".5pt">
                          <v:textbox>
                            <w:txbxContent>
                              <w:p w14:paraId="6D9A9AD0"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舅舅</w:t>
                                </w:r>
                                <w:r>
                                  <w:rPr>
                                    <w:rFonts w:ascii="Times New Roman" w:hAnsi="Times New Roman" w:cs="Times New Roman"/>
                                    <w:sz w:val="22"/>
                                    <w:szCs w:val="22"/>
                                  </w:rPr>
                                  <w:t>/</w:t>
                                </w:r>
                                <w:r>
                                  <w:rPr>
                                    <w:rFonts w:ascii="Times New Roman" w:hAnsi="Times New Roman" w:cs="Times New Roman" w:hint="eastAsia"/>
                                    <w:sz w:val="22"/>
                                    <w:szCs w:val="22"/>
                                  </w:rPr>
                                  <w:t>舅妈</w:t>
                                </w:r>
                                <w:r>
                                  <w:rPr>
                                    <w:rFonts w:ascii="Times New Roman" w:hAnsi="Times New Roman" w:cs="Times New Roman"/>
                                    <w:sz w:val="22"/>
                                    <w:szCs w:val="22"/>
                                  </w:rPr>
                                  <w:t>jiù jiù /jiù mā</w:t>
                                </w:r>
                              </w:p>
                              <w:p w14:paraId="2C023F72"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姨妈</w:t>
                                </w:r>
                                <w:r>
                                  <w:rPr>
                                    <w:rFonts w:ascii="Times New Roman" w:hAnsi="Times New Roman" w:cs="Times New Roman"/>
                                    <w:sz w:val="22"/>
                                    <w:szCs w:val="22"/>
                                  </w:rPr>
                                  <w:t>/</w:t>
                                </w:r>
                                <w:r>
                                  <w:rPr>
                                    <w:rFonts w:ascii="Times New Roman" w:hAnsi="Times New Roman" w:cs="Times New Roman" w:hint="eastAsia"/>
                                    <w:sz w:val="22"/>
                                    <w:szCs w:val="22"/>
                                  </w:rPr>
                                  <w:t>姨父</w:t>
                                </w:r>
                                <w:r>
                                  <w:rPr>
                                    <w:rFonts w:ascii="Times New Roman" w:hAnsi="Times New Roman" w:cs="Times New Roman"/>
                                    <w:sz w:val="22"/>
                                    <w:szCs w:val="22"/>
                                  </w:rPr>
                                  <w:t xml:space="preserve">yí mā /yí fù </w:t>
                                </w:r>
                              </w:p>
                              <w:p w14:paraId="471AB623" w14:textId="77777777" w:rsidR="006B57B4" w:rsidRDefault="006B57B4">
                                <w:pPr>
                                  <w:rPr>
                                    <w:sz w:val="22"/>
                                    <w:szCs w:val="22"/>
                                  </w:rPr>
                                </w:pPr>
                              </w:p>
                            </w:txbxContent>
                          </v:textbox>
                        </v:shape>
                        <v:shape id="文本框 15" o:spid="_x0000_s1063" type="#_x0000_t202" style="position:absolute;left:12480;top:3117;width:369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14:paraId="75133EC3"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叔叔</w:t>
                                </w:r>
                                <w:r>
                                  <w:rPr>
                                    <w:rFonts w:ascii="Times New Roman" w:hAnsi="Times New Roman" w:cs="Times New Roman"/>
                                    <w:sz w:val="22"/>
                                    <w:szCs w:val="22"/>
                                  </w:rPr>
                                  <w:t>/</w:t>
                                </w:r>
                                <w:r>
                                  <w:rPr>
                                    <w:rFonts w:ascii="Times New Roman" w:hAnsi="Times New Roman" w:cs="Times New Roman" w:hint="eastAsia"/>
                                    <w:sz w:val="22"/>
                                    <w:szCs w:val="22"/>
                                  </w:rPr>
                                  <w:t>婶婶</w:t>
                                </w:r>
                                <w:r>
                                  <w:rPr>
                                    <w:rFonts w:ascii="Times New Roman" w:hAnsi="Times New Roman" w:cs="Times New Roman"/>
                                    <w:sz w:val="22"/>
                                    <w:szCs w:val="22"/>
                                  </w:rPr>
                                  <w:t xml:space="preserve">shū shū /shěn shěn </w:t>
                                </w:r>
                              </w:p>
                              <w:p w14:paraId="3622E3D9"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伯父</w:t>
                                </w:r>
                                <w:r>
                                  <w:rPr>
                                    <w:rFonts w:ascii="Times New Roman" w:hAnsi="Times New Roman" w:cs="Times New Roman"/>
                                    <w:sz w:val="22"/>
                                    <w:szCs w:val="22"/>
                                  </w:rPr>
                                  <w:t>/</w:t>
                                </w:r>
                                <w:r>
                                  <w:rPr>
                                    <w:rFonts w:ascii="Times New Roman" w:hAnsi="Times New Roman" w:cs="Times New Roman" w:hint="eastAsia"/>
                                    <w:sz w:val="22"/>
                                    <w:szCs w:val="22"/>
                                  </w:rPr>
                                  <w:t>伯母</w:t>
                                </w:r>
                                <w:r>
                                  <w:rPr>
                                    <w:rFonts w:ascii="Times New Roman" w:hAnsi="Times New Roman" w:cs="Times New Roman"/>
                                    <w:sz w:val="22"/>
                                    <w:szCs w:val="22"/>
                                  </w:rPr>
                                  <w:t xml:space="preserve">bó fù /bó mǔ </w:t>
                                </w:r>
                              </w:p>
                              <w:p w14:paraId="71E605A1"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姑姑</w:t>
                                </w:r>
                                <w:r>
                                  <w:rPr>
                                    <w:rFonts w:ascii="Times New Roman" w:hAnsi="Times New Roman" w:cs="Times New Roman"/>
                                    <w:sz w:val="22"/>
                                    <w:szCs w:val="22"/>
                                  </w:rPr>
                                  <w:t>/</w:t>
                                </w:r>
                                <w:r>
                                  <w:rPr>
                                    <w:rFonts w:ascii="Times New Roman" w:hAnsi="Times New Roman" w:cs="Times New Roman" w:hint="eastAsia"/>
                                    <w:sz w:val="22"/>
                                    <w:szCs w:val="22"/>
                                  </w:rPr>
                                  <w:t>姑父</w:t>
                                </w:r>
                                <w:r>
                                  <w:rPr>
                                    <w:rFonts w:ascii="Times New Roman" w:hAnsi="Times New Roman" w:cs="Times New Roman"/>
                                    <w:sz w:val="22"/>
                                    <w:szCs w:val="22"/>
                                  </w:rPr>
                                  <w:t xml:space="preserve">gū gū /gū fù </w:t>
                                </w:r>
                              </w:p>
                              <w:p w14:paraId="5B869E84" w14:textId="77777777" w:rsidR="006B57B4" w:rsidRDefault="006B57B4">
                                <w:pPr>
                                  <w:rPr>
                                    <w:sz w:val="22"/>
                                    <w:szCs w:val="22"/>
                                  </w:rPr>
                                </w:pPr>
                              </w:p>
                              <w:p w14:paraId="2603EAF8" w14:textId="77777777" w:rsidR="006B57B4" w:rsidRDefault="006B57B4">
                                <w:pPr>
                                  <w:rPr>
                                    <w:sz w:val="22"/>
                                    <w:szCs w:val="22"/>
                                  </w:rPr>
                                </w:pPr>
                              </w:p>
                            </w:txbxContent>
                          </v:textbox>
                        </v:shape>
                        <v:shape id="文本框 17" o:spid="_x0000_s1064" type="#_x0000_t202" style="position:absolute;left:12806;top:4499;width:3053;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" strokeweight=".5pt">
                          <v:textbox>
                            <w:txbxContent>
                              <w:p w14:paraId="7F1466EF"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堂哥</w:t>
                                </w:r>
                                <w:r>
                                  <w:rPr>
                                    <w:rFonts w:ascii="Times New Roman" w:hAnsi="Times New Roman" w:cs="Times New Roman"/>
                                    <w:sz w:val="22"/>
                                    <w:szCs w:val="22"/>
                                  </w:rPr>
                                  <w:t>/</w:t>
                                </w:r>
                                <w:r>
                                  <w:rPr>
                                    <w:rFonts w:ascii="Times New Roman" w:hAnsi="Times New Roman" w:cs="Times New Roman" w:hint="eastAsia"/>
                                    <w:sz w:val="22"/>
                                    <w:szCs w:val="22"/>
                                  </w:rPr>
                                  <w:t>堂弟</w:t>
                                </w:r>
                                <w:r>
                                  <w:rPr>
                                    <w:rFonts w:ascii="Times New Roman" w:hAnsi="Times New Roman" w:cs="Times New Roman"/>
                                    <w:sz w:val="22"/>
                                    <w:szCs w:val="22"/>
                                  </w:rPr>
                                  <w:t>táng gē /táng dì</w:t>
                                </w:r>
                              </w:p>
                              <w:p w14:paraId="06BB9AFF"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堂姐</w:t>
                                </w:r>
                                <w:r>
                                  <w:rPr>
                                    <w:rFonts w:ascii="Times New Roman" w:hAnsi="Times New Roman" w:cs="Times New Roman"/>
                                    <w:sz w:val="22"/>
                                    <w:szCs w:val="22"/>
                                  </w:rPr>
                                  <w:t>/</w:t>
                                </w:r>
                                <w:r>
                                  <w:rPr>
                                    <w:rFonts w:ascii="Times New Roman" w:hAnsi="Times New Roman" w:cs="Times New Roman" w:hint="eastAsia"/>
                                    <w:sz w:val="22"/>
                                    <w:szCs w:val="22"/>
                                  </w:rPr>
                                  <w:t>堂妹</w:t>
                                </w:r>
                                <w:r>
                                  <w:rPr>
                                    <w:rFonts w:ascii="Times New Roman" w:hAnsi="Times New Roman" w:cs="Times New Roman"/>
                                    <w:sz w:val="22"/>
                                    <w:szCs w:val="22"/>
                                  </w:rPr>
                                  <w:t xml:space="preserve">táng jiě/táng mèi </w:t>
                                </w:r>
                              </w:p>
                              <w:p w14:paraId="6938A203" w14:textId="77777777" w:rsidR="006B57B4" w:rsidRDefault="006B57B4">
                                <w:pPr>
                                  <w:rPr>
                                    <w:rFonts w:ascii="Times New Roman" w:hAnsi="Times New Roman" w:cs="Times New Roman"/>
                                    <w:sz w:val="22"/>
                                    <w:szCs w:val="22"/>
                                  </w:rPr>
                                </w:pPr>
                              </w:p>
                            </w:txbxContent>
                          </v:textbox>
                        </v:shape>
                        <v:shape id="文本框 19" o:spid="_x0000_s1065" type="#_x0000_t202" style="position:absolute;left:2051;top:4354;width:200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" strokeweight=".5pt">
                          <v:textbox>
                            <w:txbxContent>
                              <w:p w14:paraId="6CB38BB1"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表哥</w:t>
                                </w:r>
                                <w:r>
                                  <w:rPr>
                                    <w:rFonts w:ascii="Times New Roman" w:hAnsi="Times New Roman" w:cs="Times New Roman"/>
                                    <w:sz w:val="22"/>
                                    <w:szCs w:val="22"/>
                                  </w:rPr>
                                  <w:t>/</w:t>
                                </w:r>
                                <w:r>
                                  <w:rPr>
                                    <w:rFonts w:ascii="Times New Roman" w:hAnsi="Times New Roman" w:cs="Times New Roman" w:hint="eastAsia"/>
                                    <w:sz w:val="22"/>
                                    <w:szCs w:val="22"/>
                                  </w:rPr>
                                  <w:t>表弟</w:t>
                                </w:r>
                                <w:r>
                                  <w:rPr>
                                    <w:rFonts w:ascii="Times New Roman" w:hAnsi="Times New Roman" w:cs="Times New Roman"/>
                                    <w:sz w:val="22"/>
                                    <w:szCs w:val="22"/>
                                  </w:rPr>
                                  <w:t>biǎo gē /biǎo dì</w:t>
                                </w:r>
                              </w:p>
                              <w:p w14:paraId="02CD2117"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表姐</w:t>
                                </w:r>
                                <w:r>
                                  <w:rPr>
                                    <w:rFonts w:ascii="Times New Roman" w:hAnsi="Times New Roman" w:cs="Times New Roman"/>
                                    <w:sz w:val="22"/>
                                    <w:szCs w:val="22"/>
                                  </w:rPr>
                                  <w:t>/</w:t>
                                </w:r>
                                <w:r>
                                  <w:rPr>
                                    <w:rFonts w:ascii="Times New Roman" w:hAnsi="Times New Roman" w:cs="Times New Roman" w:hint="eastAsia"/>
                                    <w:sz w:val="22"/>
                                    <w:szCs w:val="22"/>
                                  </w:rPr>
                                  <w:t>表妹</w:t>
                                </w:r>
                                <w:r>
                                  <w:rPr>
                                    <w:rFonts w:ascii="Times New Roman" w:hAnsi="Times New Roman" w:cs="Times New Roman"/>
                                    <w:sz w:val="22"/>
                                    <w:szCs w:val="22"/>
                                  </w:rPr>
                                  <w:t>biǎo jiě /biǎo mèi</w:t>
                                </w:r>
                              </w:p>
                              <w:p w14:paraId="447394E4" w14:textId="77777777" w:rsidR="006B57B4" w:rsidRDefault="006B57B4">
                                <w:pPr>
                                  <w:rPr>
                                    <w:sz w:val="22"/>
                                    <w:szCs w:val="22"/>
                                  </w:rPr>
                                </w:pPr>
                              </w:p>
                              <w:p w14:paraId="4A920E08" w14:textId="77777777" w:rsidR="006B57B4" w:rsidRDefault="006B57B4">
                                <w:pPr>
                                  <w:rPr>
                                    <w:sz w:val="22"/>
                                    <w:szCs w:val="22"/>
                                  </w:rPr>
                                </w:pPr>
                              </w:p>
                            </w:txbxContent>
                          </v:textbox>
                        </v:shape>
                        <v:shape id="文本框 45" o:spid="_x0000_s1066" type="#_x0000_t202" style="position:absolute;left:2069;top:5469;width:200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" strokeweight=".5pt">
                          <v:textbox>
                            <w:txbxContent>
                              <w:p w14:paraId="3A2E21A5"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表</w:t>
                                </w:r>
                                <w:r>
                                  <w:rPr>
                                    <w:rFonts w:ascii="Times New Roman" w:hAnsi="Times New Roman" w:cs="Times New Roman"/>
                                    <w:sz w:val="22"/>
                                    <w:szCs w:val="22"/>
                                  </w:rPr>
                                  <w:t xml:space="preserve"> </w:t>
                                </w:r>
                                <w:r>
                                  <w:rPr>
                                    <w:rFonts w:ascii="Times New Roman" w:hAnsi="Times New Roman" w:cs="Times New Roman" w:hint="eastAsia"/>
                                    <w:sz w:val="22"/>
                                    <w:szCs w:val="22"/>
                                  </w:rPr>
                                  <w:t>外甥女</w:t>
                                </w:r>
                                <w:r>
                                  <w:rPr>
                                    <w:rFonts w:ascii="Times New Roman" w:hAnsi="Times New Roman" w:cs="Times New Roman"/>
                                    <w:sz w:val="22"/>
                                    <w:szCs w:val="22"/>
                                  </w:rPr>
                                  <w:t>/</w:t>
                                </w:r>
                                <w:r>
                                  <w:rPr>
                                    <w:rFonts w:ascii="Times New Roman" w:hAnsi="Times New Roman" w:cs="Times New Roman" w:hint="eastAsia"/>
                                    <w:sz w:val="22"/>
                                    <w:szCs w:val="22"/>
                                  </w:rPr>
                                  <w:t>外甥</w:t>
                                </w:r>
                              </w:p>
                              <w:p w14:paraId="70D2A550" w14:textId="77777777" w:rsidR="006B57B4" w:rsidRDefault="00501E1E">
                                <w:pPr>
                                  <w:rPr>
                                    <w:sz w:val="22"/>
                                    <w:szCs w:val="22"/>
                                  </w:rPr>
                                </w:pPr>
                                <w:r>
                                  <w:rPr>
                                    <w:rFonts w:ascii="Times New Roman" w:hAnsi="Times New Roman" w:cs="Times New Roman"/>
                                    <w:sz w:val="22"/>
                                    <w:szCs w:val="22"/>
                                  </w:rPr>
                                  <w:t>biǎo wài shēng nǚ /wài shē</w:t>
                                </w:r>
                                <w:r>
                                  <w:rPr>
                                    <w:rFonts w:hint="eastAsia"/>
                                    <w:sz w:val="22"/>
                                    <w:szCs w:val="22"/>
                                  </w:rPr>
                                  <w:t>ng</w:t>
                                </w:r>
                              </w:p>
                            </w:txbxContent>
                          </v:textbox>
                        </v:shape>
                        <v:shape id="文本框 46" o:spid="_x0000_s1067" type="#_x0000_t202" style="position:absolute;left:13275;top:5483;width:21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" strokeweight=".5pt">
                          <v:textbox>
                            <w:txbxContent>
                              <w:p w14:paraId="64FA6485" w14:textId="77777777" w:rsidR="006B57B4" w:rsidRDefault="00501E1E">
                                <w:pPr>
                                  <w:rPr>
                                    <w:rFonts w:ascii="Times New Roman" w:hAnsi="Times New Roman" w:cs="Times New Roman"/>
                                    <w:sz w:val="22"/>
                                    <w:szCs w:val="22"/>
                                  </w:rPr>
                                </w:pPr>
                                <w:r>
                                  <w:rPr>
                                    <w:rFonts w:ascii="Times New Roman" w:hAnsi="Times New Roman" w:cs="Times New Roman" w:hint="eastAsia"/>
                                    <w:sz w:val="22"/>
                                    <w:szCs w:val="22"/>
                                  </w:rPr>
                                  <w:t>堂</w:t>
                                </w:r>
                                <w:r>
                                  <w:rPr>
                                    <w:rFonts w:ascii="Times New Roman" w:hAnsi="Times New Roman" w:cs="Times New Roman"/>
                                    <w:sz w:val="22"/>
                                    <w:szCs w:val="22"/>
                                  </w:rPr>
                                  <w:t xml:space="preserve"> </w:t>
                                </w:r>
                                <w:r>
                                  <w:rPr>
                                    <w:rFonts w:ascii="Times New Roman" w:hAnsi="Times New Roman" w:cs="Times New Roman" w:hint="eastAsia"/>
                                    <w:sz w:val="22"/>
                                    <w:szCs w:val="22"/>
                                  </w:rPr>
                                  <w:t>侄女</w:t>
                                </w:r>
                                <w:r>
                                  <w:rPr>
                                    <w:rFonts w:ascii="Times New Roman" w:hAnsi="Times New Roman" w:cs="Times New Roman"/>
                                    <w:sz w:val="22"/>
                                    <w:szCs w:val="22"/>
                                  </w:rPr>
                                  <w:t>/</w:t>
                                </w:r>
                                <w:r>
                                  <w:rPr>
                                    <w:rFonts w:ascii="Times New Roman" w:hAnsi="Times New Roman" w:cs="Times New Roman" w:hint="eastAsia"/>
                                    <w:sz w:val="22"/>
                                    <w:szCs w:val="22"/>
                                  </w:rPr>
                                  <w:t>侄子</w:t>
                                </w:r>
                              </w:p>
                              <w:p w14:paraId="33EAB0B8" w14:textId="77777777" w:rsidR="006B57B4" w:rsidRDefault="00501E1E">
                                <w:pPr>
                                  <w:rPr>
                                    <w:rFonts w:ascii="Times New Roman" w:hAnsi="Times New Roman" w:cs="Times New Roman"/>
                                    <w:sz w:val="22"/>
                                    <w:szCs w:val="22"/>
                                  </w:rPr>
                                </w:pPr>
                                <w:r>
                                  <w:rPr>
                                    <w:rFonts w:ascii="Times New Roman" w:hAnsi="Times New Roman" w:cs="Times New Roman"/>
                                    <w:sz w:val="22"/>
                                    <w:szCs w:val="22"/>
                                  </w:rPr>
                                  <w:t>Tang zhí nǚ/zhí zǐ</w:t>
                                </w:r>
                              </w:p>
                            </w:txbxContent>
                          </v:textbox>
                        </v:shape>
                      </v:group>
                    </v:group>
                    <v:line id="直线连接符 47" o:spid="_x0000_s1068" style="position:absolute;visibility:visible;mso-wrap-style:square" from="14333,5359" to="14333,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" strokecolor="#5b9bd5" strokeweight=".5pt">
                      <v:stroke joinstyle="miter"/>
                    </v:line>
                    <v:line id="直线连接符 48" o:spid="_x0000_s1069" style="position:absolute;visibility:visible;mso-wrap-style:square" from="3027,5215" to="3027,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" strokecolor="#5b9bd5" strokeweight=".5pt">
                      <v:stroke joinstyle="miter"/>
                    </v:line>
                  </v:group>
                </v:group>
                <w10:anchorlock/>
              </v:group>
            </w:pict>
          </mc:Fallback>
        </mc:AlternateContent>
      </w:r>
    </w:p>
    <w:p w14:paraId="73FC020A" w14:textId="77777777" w:rsidR="006B57B4" w:rsidRPr="00E44F21" w:rsidRDefault="006B57B4" w:rsidP="000B138C">
      <w:pPr>
        <w:adjustRightInd w:val="0"/>
        <w:snapToGrid w:val="0"/>
        <w:jc w:val="both"/>
        <w:rPr>
          <w:rFonts w:ascii="Times New Roman" w:hAnsi="Times New Roman" w:cs="Times New Roman"/>
          <w:color w:val="000000" w:themeColor="text1"/>
          <w:sz w:val="28"/>
          <w:szCs w:val="28"/>
          <w:lang w:val="ru-RU"/>
        </w:rPr>
      </w:pPr>
    </w:p>
    <w:p w14:paraId="63A035FA" w14:textId="26806AC8" w:rsidR="006B57B4" w:rsidRPr="00E44F21" w:rsidRDefault="006906A8"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Рисунок</w:t>
      </w:r>
      <w:r w:rsidR="00501E1E" w:rsidRPr="00E44F21">
        <w:rPr>
          <w:rFonts w:ascii="Times New Roman" w:hAnsi="Times New Roman" w:cs="Times New Roman"/>
          <w:sz w:val="28"/>
          <w:szCs w:val="28"/>
          <w:lang w:val="ru-RU"/>
        </w:rPr>
        <w:t xml:space="preserve"> 2 – Схема распространенных китайских родственных обращений</w:t>
      </w:r>
    </w:p>
    <w:p w14:paraId="1523DE0C" w14:textId="77777777" w:rsidR="006B57B4" w:rsidRPr="00E44F21" w:rsidRDefault="006B57B4" w:rsidP="000B138C">
      <w:pPr>
        <w:adjustRightInd w:val="0"/>
        <w:snapToGrid w:val="0"/>
        <w:rPr>
          <w:sz w:val="28"/>
          <w:szCs w:val="28"/>
          <w:lang w:val="ru-RU"/>
        </w:rPr>
      </w:pPr>
    </w:p>
    <w:p w14:paraId="67A4FB12" w14:textId="77777777" w:rsidR="006B57B4" w:rsidRPr="00E44F21" w:rsidRDefault="006B57B4" w:rsidP="000B138C">
      <w:pPr>
        <w:pStyle w:val="msolistparagraph0"/>
        <w:adjustRightInd w:val="0"/>
        <w:snapToGrid w:val="0"/>
        <w:ind w:firstLineChars="0" w:firstLine="0"/>
        <w:jc w:val="both"/>
        <w:rPr>
          <w:rFonts w:ascii="Times New Roman" w:hAnsi="Times New Roman" w:hint="default"/>
          <w:color w:val="000000"/>
          <w:sz w:val="28"/>
          <w:szCs w:val="28"/>
          <w:lang w:val="ru-RU"/>
        </w:rPr>
      </w:pPr>
    </w:p>
    <w:p w14:paraId="0E124CBC" w14:textId="77777777" w:rsidR="006B57B4" w:rsidRPr="00E44F21" w:rsidRDefault="006B57B4" w:rsidP="000B138C">
      <w:pPr>
        <w:adjustRightInd w:val="0"/>
        <w:snapToGrid w:val="0"/>
        <w:rPr>
          <w:sz w:val="28"/>
          <w:szCs w:val="28"/>
          <w:lang w:val="ru-RU"/>
        </w:rPr>
        <w:sectPr w:rsidR="006B57B4" w:rsidRPr="00E44F21" w:rsidSect="008C59F3">
          <w:pgSz w:w="16840" w:h="11907" w:code="9"/>
          <w:pgMar w:top="567" w:right="1134" w:bottom="1701" w:left="1134" w:header="709" w:footer="709" w:gutter="0"/>
          <w:cols w:space="425"/>
          <w:docGrid w:type="lines" w:linePitch="326"/>
        </w:sectPr>
      </w:pPr>
    </w:p>
    <w:p w14:paraId="03AE0158" w14:textId="745581E6" w:rsidR="006906A8" w:rsidRPr="00E44F21" w:rsidRDefault="006906A8"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lastRenderedPageBreak/>
        <w:t>Таблица 1</w:t>
      </w:r>
      <w:r w:rsidR="00AB0CA7" w:rsidRPr="00E44F21">
        <w:rPr>
          <w:rFonts w:ascii="Times New Roman" w:hAnsi="Times New Roman" w:cs="Times New Roman"/>
          <w:color w:val="000000" w:themeColor="text1"/>
          <w:sz w:val="28"/>
          <w:szCs w:val="28"/>
          <w:lang w:val="ru-RU"/>
        </w:rPr>
        <w:t xml:space="preserve"> </w:t>
      </w:r>
      <w:r w:rsidR="00AB0CA7" w:rsidRPr="00E44F21">
        <w:rPr>
          <w:rFonts w:ascii="Times New Roman" w:hAnsi="Times New Roman" w:cs="Times New Roman"/>
          <w:sz w:val="28"/>
          <w:szCs w:val="28"/>
          <w:lang w:val="ru-RU"/>
        </w:rPr>
        <w:sym w:font="Symbol" w:char="F02D"/>
      </w:r>
      <w:r w:rsidRPr="00E44F21">
        <w:rPr>
          <w:rFonts w:ascii="Times New Roman" w:hAnsi="Times New Roman" w:cs="Times New Roman"/>
          <w:color w:val="000000" w:themeColor="text1"/>
          <w:sz w:val="28"/>
          <w:szCs w:val="28"/>
          <w:lang w:val="ru-RU"/>
        </w:rPr>
        <w:t xml:space="preserve"> Основные обращения, имитирующие родственные отношения в разговорном китайском языке</w:t>
      </w:r>
    </w:p>
    <w:p w14:paraId="3A313B90" w14:textId="0DC6D85C"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p>
    <w:tbl>
      <w:tblPr>
        <w:tblStyle w:val="aa"/>
        <w:tblW w:w="0" w:type="auto"/>
        <w:tblLook w:val="04A0" w:firstRow="1" w:lastRow="0" w:firstColumn="1" w:lastColumn="0" w:noHBand="0" w:noVBand="1"/>
      </w:tblPr>
      <w:tblGrid>
        <w:gridCol w:w="498"/>
        <w:gridCol w:w="2060"/>
        <w:gridCol w:w="4070"/>
        <w:gridCol w:w="3226"/>
      </w:tblGrid>
      <w:tr w:rsidR="00255A45" w:rsidRPr="00E44F21" w14:paraId="3FADC503" w14:textId="77777777" w:rsidTr="00255A45">
        <w:tc>
          <w:tcPr>
            <w:tcW w:w="498" w:type="dxa"/>
            <w:vAlign w:val="center"/>
          </w:tcPr>
          <w:p w14:paraId="72D91C89" w14:textId="128EB689" w:rsidR="00255A45" w:rsidRPr="00E44F21" w:rsidRDefault="00255A45"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b/>
                <w:bCs/>
                <w:sz w:val="28"/>
                <w:szCs w:val="28"/>
                <w:lang w:val="ru-RU"/>
              </w:rPr>
              <w:t>№</w:t>
            </w:r>
          </w:p>
        </w:tc>
        <w:tc>
          <w:tcPr>
            <w:tcW w:w="2060" w:type="dxa"/>
            <w:vAlign w:val="center"/>
          </w:tcPr>
          <w:p w14:paraId="0E28AD28" w14:textId="07FD6756" w:rsidR="00255A45" w:rsidRPr="00E44F21" w:rsidRDefault="00255A45" w:rsidP="000B138C">
            <w:pPr>
              <w:adjustRightInd w:val="0"/>
              <w:snapToGrid w:val="0"/>
              <w:jc w:val="center"/>
              <w:rPr>
                <w:rFonts w:ascii="Times New Roman" w:hAnsi="Times New Roman" w:cs="Times New Roman"/>
                <w:color w:val="000000" w:themeColor="text1"/>
                <w:sz w:val="28"/>
                <w:szCs w:val="28"/>
                <w:lang w:val="ru-RU"/>
              </w:rPr>
            </w:pPr>
            <w:proofErr w:type="spellStart"/>
            <w:r w:rsidRPr="00E44F21">
              <w:rPr>
                <w:rFonts w:ascii="Times New Roman" w:hAnsi="Times New Roman" w:cs="Times New Roman"/>
                <w:b/>
                <w:bCs/>
                <w:sz w:val="28"/>
                <w:szCs w:val="28"/>
              </w:rPr>
              <w:t>Обращения</w:t>
            </w:r>
            <w:proofErr w:type="spellEnd"/>
            <w:r w:rsidRPr="00E44F21">
              <w:rPr>
                <w:rFonts w:ascii="Times New Roman" w:hAnsi="Times New Roman" w:cs="Times New Roman"/>
                <w:b/>
                <w:bCs/>
                <w:sz w:val="28"/>
                <w:szCs w:val="28"/>
              </w:rPr>
              <w:t xml:space="preserve">, </w:t>
            </w:r>
            <w:proofErr w:type="spellStart"/>
            <w:r w:rsidRPr="00E44F21">
              <w:rPr>
                <w:rFonts w:ascii="Times New Roman" w:hAnsi="Times New Roman" w:cs="Times New Roman"/>
                <w:b/>
                <w:bCs/>
                <w:sz w:val="28"/>
                <w:szCs w:val="28"/>
              </w:rPr>
              <w:t>имитирующие</w:t>
            </w:r>
            <w:proofErr w:type="spellEnd"/>
            <w:r w:rsidRPr="00E44F21">
              <w:rPr>
                <w:rFonts w:ascii="Times New Roman" w:hAnsi="Times New Roman" w:cs="Times New Roman"/>
                <w:b/>
                <w:bCs/>
                <w:sz w:val="28"/>
                <w:szCs w:val="28"/>
              </w:rPr>
              <w:t xml:space="preserve"> </w:t>
            </w:r>
            <w:proofErr w:type="spellStart"/>
            <w:r w:rsidRPr="00E44F21">
              <w:rPr>
                <w:rFonts w:ascii="Times New Roman" w:hAnsi="Times New Roman" w:cs="Times New Roman"/>
                <w:b/>
                <w:bCs/>
                <w:sz w:val="28"/>
                <w:szCs w:val="28"/>
              </w:rPr>
              <w:t>родственные</w:t>
            </w:r>
            <w:proofErr w:type="spellEnd"/>
            <w:r w:rsidRPr="00E44F21">
              <w:rPr>
                <w:rFonts w:ascii="Times New Roman" w:hAnsi="Times New Roman" w:cs="Times New Roman"/>
                <w:b/>
                <w:bCs/>
                <w:sz w:val="28"/>
                <w:szCs w:val="28"/>
              </w:rPr>
              <w:t xml:space="preserve"> </w:t>
            </w:r>
            <w:proofErr w:type="spellStart"/>
            <w:r w:rsidRPr="00E44F21">
              <w:rPr>
                <w:rFonts w:ascii="Times New Roman" w:hAnsi="Times New Roman" w:cs="Times New Roman"/>
                <w:b/>
                <w:bCs/>
                <w:sz w:val="28"/>
                <w:szCs w:val="28"/>
              </w:rPr>
              <w:t>отношения</w:t>
            </w:r>
            <w:proofErr w:type="spellEnd"/>
          </w:p>
        </w:tc>
        <w:tc>
          <w:tcPr>
            <w:tcW w:w="4071" w:type="dxa"/>
            <w:vAlign w:val="center"/>
          </w:tcPr>
          <w:p w14:paraId="498794E6" w14:textId="1F71FF3F" w:rsidR="00255A45" w:rsidRPr="00E44F21" w:rsidRDefault="00255A45"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b/>
                <w:bCs/>
                <w:sz w:val="28"/>
                <w:szCs w:val="28"/>
                <w:lang w:val="ru-RU"/>
              </w:rPr>
              <w:t>Семантика</w:t>
            </w:r>
          </w:p>
        </w:tc>
        <w:tc>
          <w:tcPr>
            <w:tcW w:w="3226" w:type="dxa"/>
            <w:vAlign w:val="center"/>
          </w:tcPr>
          <w:p w14:paraId="71680C53" w14:textId="7359E5C8" w:rsidR="00255A45" w:rsidRPr="00E44F21" w:rsidRDefault="00255A45"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b/>
                <w:bCs/>
                <w:sz w:val="28"/>
                <w:szCs w:val="28"/>
                <w:lang w:val="ru-RU"/>
              </w:rPr>
              <w:t>Модифицированные обращения</w:t>
            </w:r>
          </w:p>
        </w:tc>
      </w:tr>
      <w:tr w:rsidR="00255A45" w:rsidRPr="00E44F21" w14:paraId="43AA33CA" w14:textId="77777777" w:rsidTr="00255A45">
        <w:tc>
          <w:tcPr>
            <w:tcW w:w="498" w:type="dxa"/>
            <w:vAlign w:val="center"/>
          </w:tcPr>
          <w:p w14:paraId="086BDD7C" w14:textId="5E60D514" w:rsidR="00255A45" w:rsidRPr="00E44F21" w:rsidRDefault="00255A45"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1</w:t>
            </w:r>
          </w:p>
        </w:tc>
        <w:tc>
          <w:tcPr>
            <w:tcW w:w="2060" w:type="dxa"/>
            <w:vAlign w:val="center"/>
          </w:tcPr>
          <w:p w14:paraId="2D1C85E9" w14:textId="43DB47E4" w:rsidR="00255A45" w:rsidRPr="00E44F21" w:rsidRDefault="00255A45"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2</w:t>
            </w:r>
          </w:p>
        </w:tc>
        <w:tc>
          <w:tcPr>
            <w:tcW w:w="4071" w:type="dxa"/>
            <w:vAlign w:val="center"/>
          </w:tcPr>
          <w:p w14:paraId="3A4A0766" w14:textId="4E61D7AF" w:rsidR="00255A45" w:rsidRPr="00E44F21" w:rsidRDefault="00255A45"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3</w:t>
            </w:r>
          </w:p>
        </w:tc>
        <w:tc>
          <w:tcPr>
            <w:tcW w:w="3226" w:type="dxa"/>
            <w:vAlign w:val="center"/>
          </w:tcPr>
          <w:p w14:paraId="450AA008" w14:textId="1A9C36F5" w:rsidR="00255A45" w:rsidRPr="00E44F21" w:rsidRDefault="00255A45"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4</w:t>
            </w:r>
          </w:p>
        </w:tc>
      </w:tr>
      <w:tr w:rsidR="00255A45" w:rsidRPr="006C2399" w14:paraId="6768A0EC" w14:textId="77777777" w:rsidTr="00255A45">
        <w:tc>
          <w:tcPr>
            <w:tcW w:w="498" w:type="dxa"/>
            <w:vAlign w:val="center"/>
          </w:tcPr>
          <w:p w14:paraId="7391A0E6" w14:textId="75F51B6F"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1</w:t>
            </w:r>
          </w:p>
        </w:tc>
        <w:tc>
          <w:tcPr>
            <w:tcW w:w="2060" w:type="dxa"/>
            <w:vAlign w:val="center"/>
          </w:tcPr>
          <w:p w14:paraId="34D69390" w14:textId="572A67A3"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爷</w:t>
            </w:r>
            <w:proofErr w:type="spellStart"/>
            <w:r w:rsidRPr="00E44F21">
              <w:rPr>
                <w:rFonts w:ascii="Times New Roman" w:eastAsia="py" w:hAnsi="Times New Roman" w:cs="Times New Roman"/>
                <w:sz w:val="28"/>
                <w:szCs w:val="28"/>
                <w:shd w:val="clear" w:color="auto" w:fill="FFFFFF"/>
              </w:rPr>
              <w:t>yé</w:t>
            </w:r>
            <w:proofErr w:type="spellEnd"/>
          </w:p>
        </w:tc>
        <w:tc>
          <w:tcPr>
            <w:tcW w:w="4071" w:type="dxa"/>
          </w:tcPr>
          <w:p w14:paraId="26E7C678" w14:textId="10D6AADD"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shd w:val="clear" w:color="auto" w:fill="FFFFFF"/>
                <w:lang w:val="ru-RU"/>
              </w:rPr>
              <w:t>Вежливая форма обращения для мужчин дедовского поколения и того же возраста, что и дедушки.</w:t>
            </w:r>
          </w:p>
        </w:tc>
        <w:tc>
          <w:tcPr>
            <w:tcW w:w="3226" w:type="dxa"/>
            <w:vAlign w:val="center"/>
          </w:tcPr>
          <w:p w14:paraId="1665A12D" w14:textId="77777777" w:rsidR="00255A45" w:rsidRPr="00E44F21" w:rsidRDefault="00255A45" w:rsidP="000B138C">
            <w:pPr>
              <w:adjustRightInd w:val="0"/>
              <w:snapToGrid w:val="0"/>
              <w:rPr>
                <w:rFonts w:ascii="Times New Roman" w:eastAsia="py" w:hAnsi="Times New Roman" w:cs="Times New Roman"/>
                <w:sz w:val="28"/>
                <w:szCs w:val="28"/>
                <w:shd w:val="clear" w:color="auto" w:fill="FFFFFF"/>
                <w:lang w:val="ru-RU"/>
              </w:rPr>
            </w:pPr>
            <w:r w:rsidRPr="00E44F21">
              <w:rPr>
                <w:rFonts w:ascii="Times New Roman" w:hAnsi="Times New Roman" w:cs="Times New Roman"/>
                <w:sz w:val="28"/>
                <w:szCs w:val="28"/>
                <w:lang w:val="ru-RU"/>
              </w:rPr>
              <w:t>爷爷</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y</w:t>
            </w:r>
            <w:r w:rsidRPr="00E44F21">
              <w:rPr>
                <w:rFonts w:ascii="Times New Roman" w:eastAsia="py" w:hAnsi="Times New Roman" w:cs="Times New Roman"/>
                <w:sz w:val="28"/>
                <w:szCs w:val="28"/>
                <w:shd w:val="clear" w:color="auto" w:fill="FFFFFF"/>
                <w:lang w:val="ru-RU"/>
              </w:rPr>
              <w:t xml:space="preserve">é </w:t>
            </w:r>
            <w:r w:rsidRPr="00E44F21">
              <w:rPr>
                <w:rFonts w:ascii="Times New Roman" w:eastAsia="py" w:hAnsi="Times New Roman" w:cs="Times New Roman"/>
                <w:sz w:val="28"/>
                <w:szCs w:val="28"/>
                <w:shd w:val="clear" w:color="auto" w:fill="FFFFFF"/>
              </w:rPr>
              <w:t>y</w:t>
            </w:r>
            <w:r w:rsidRPr="00E44F21">
              <w:rPr>
                <w:rFonts w:ascii="Times New Roman" w:eastAsia="py" w:hAnsi="Times New Roman" w:cs="Times New Roman"/>
                <w:sz w:val="28"/>
                <w:szCs w:val="28"/>
                <w:shd w:val="clear" w:color="auto" w:fill="FFFFFF"/>
                <w:lang w:val="ru-RU"/>
              </w:rPr>
              <w:t>е,</w:t>
            </w:r>
          </w:p>
          <w:p w14:paraId="53E4FA5D" w14:textId="77777777" w:rsidR="00255A45" w:rsidRPr="00E44F21" w:rsidRDefault="00255A45"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大爷</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y</w:t>
            </w:r>
            <w:r w:rsidRPr="00E44F21">
              <w:rPr>
                <w:rFonts w:ascii="Times New Roman" w:eastAsia="py" w:hAnsi="Times New Roman" w:cs="Times New Roman"/>
                <w:sz w:val="28"/>
                <w:szCs w:val="28"/>
                <w:shd w:val="clear" w:color="auto" w:fill="FFFFFF"/>
                <w:lang w:val="ru-RU"/>
              </w:rPr>
              <w:t>е</w:t>
            </w:r>
            <w:r w:rsidRPr="00E44F21">
              <w:rPr>
                <w:rFonts w:ascii="Times New Roman" w:hAnsi="Times New Roman" w:cs="Times New Roman"/>
                <w:sz w:val="28"/>
                <w:szCs w:val="28"/>
                <w:lang w:val="ru-RU"/>
              </w:rPr>
              <w:t>,</w:t>
            </w:r>
          </w:p>
          <w:p w14:paraId="12659269" w14:textId="77777777" w:rsidR="00255A45" w:rsidRPr="00E44F21" w:rsidRDefault="00255A45"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老大爷</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l</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 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y</w:t>
            </w:r>
            <w:r w:rsidRPr="00E44F21">
              <w:rPr>
                <w:rFonts w:ascii="Times New Roman" w:eastAsia="py" w:hAnsi="Times New Roman" w:cs="Times New Roman"/>
                <w:sz w:val="28"/>
                <w:szCs w:val="28"/>
                <w:shd w:val="clear" w:color="auto" w:fill="FFFFFF"/>
                <w:lang w:val="ru-RU"/>
              </w:rPr>
              <w:t>е</w:t>
            </w:r>
            <w:r w:rsidRPr="00E44F21">
              <w:rPr>
                <w:rFonts w:ascii="Times New Roman" w:hAnsi="Times New Roman" w:cs="Times New Roman"/>
                <w:sz w:val="28"/>
                <w:szCs w:val="28"/>
                <w:lang w:val="ru-RU"/>
              </w:rPr>
              <w:t>,</w:t>
            </w:r>
          </w:p>
          <w:p w14:paraId="24B5A431" w14:textId="5DAE8AB4"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大爷</w:t>
            </w:r>
            <w:r w:rsidRPr="00E44F21">
              <w:rPr>
                <w:rFonts w:ascii="Times New Roman" w:eastAsia="py" w:hAnsi="Times New Roman" w:cs="Times New Roman"/>
                <w:sz w:val="28"/>
                <w:szCs w:val="28"/>
                <w:shd w:val="clear" w:color="auto" w:fill="FFFFFF"/>
                <w:lang w:val="ru-RU"/>
              </w:rPr>
              <w:t xml:space="preserve"> фамилия+</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y</w:t>
            </w:r>
            <w:r w:rsidRPr="00E44F21">
              <w:rPr>
                <w:rFonts w:ascii="Times New Roman" w:eastAsia="py" w:hAnsi="Times New Roman" w:cs="Times New Roman"/>
                <w:sz w:val="28"/>
                <w:szCs w:val="28"/>
                <w:shd w:val="clear" w:color="auto" w:fill="FFFFFF"/>
                <w:lang w:val="ru-RU"/>
              </w:rPr>
              <w:t>е</w:t>
            </w:r>
          </w:p>
        </w:tc>
      </w:tr>
      <w:tr w:rsidR="00255A45" w:rsidRPr="006C2399" w14:paraId="70410D7E" w14:textId="77777777" w:rsidTr="00255A45">
        <w:tc>
          <w:tcPr>
            <w:tcW w:w="498" w:type="dxa"/>
            <w:vAlign w:val="center"/>
          </w:tcPr>
          <w:p w14:paraId="33F2759F" w14:textId="0C0BFCF3"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2</w:t>
            </w:r>
          </w:p>
        </w:tc>
        <w:tc>
          <w:tcPr>
            <w:tcW w:w="2060" w:type="dxa"/>
            <w:vAlign w:val="center"/>
          </w:tcPr>
          <w:p w14:paraId="77972036" w14:textId="42F3BCC9"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奶奶</w:t>
            </w:r>
            <w:proofErr w:type="spellStart"/>
            <w:r w:rsidRPr="00E44F21">
              <w:rPr>
                <w:rFonts w:ascii="Times New Roman" w:eastAsia="py" w:hAnsi="Times New Roman" w:cs="Times New Roman"/>
                <w:sz w:val="28"/>
                <w:szCs w:val="28"/>
                <w:shd w:val="clear" w:color="auto" w:fill="FFFFFF"/>
              </w:rPr>
              <w:t>nǎi</w:t>
            </w:r>
            <w:proofErr w:type="spellEnd"/>
            <w:r w:rsidRPr="00E44F21">
              <w:rPr>
                <w:rFonts w:ascii="Times New Roman" w:eastAsia="py" w:hAnsi="Times New Roman" w:cs="Times New Roman"/>
                <w:sz w:val="28"/>
                <w:szCs w:val="28"/>
                <w:shd w:val="clear" w:color="auto" w:fill="FFFFFF"/>
              </w:rPr>
              <w:t xml:space="preserve"> </w:t>
            </w:r>
            <w:proofErr w:type="spellStart"/>
            <w:r w:rsidRPr="00E44F21">
              <w:rPr>
                <w:rFonts w:ascii="Times New Roman" w:eastAsia="py" w:hAnsi="Times New Roman" w:cs="Times New Roman"/>
                <w:sz w:val="28"/>
                <w:szCs w:val="28"/>
                <w:shd w:val="clear" w:color="auto" w:fill="FFFFFF"/>
              </w:rPr>
              <w:t>nǎi</w:t>
            </w:r>
            <w:proofErr w:type="spellEnd"/>
          </w:p>
        </w:tc>
        <w:tc>
          <w:tcPr>
            <w:tcW w:w="4071" w:type="dxa"/>
            <w:vAlign w:val="center"/>
          </w:tcPr>
          <w:p w14:paraId="7BBBB472" w14:textId="1B9E41F0"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shd w:val="clear" w:color="auto" w:fill="FFFFFF"/>
                <w:lang w:val="ru-RU"/>
              </w:rPr>
              <w:t>Вежливая форма обращения для женщин дедовского поколения и того же возраста, что и бабушки.</w:t>
            </w:r>
          </w:p>
        </w:tc>
        <w:tc>
          <w:tcPr>
            <w:tcW w:w="3226" w:type="dxa"/>
            <w:vAlign w:val="center"/>
          </w:tcPr>
          <w:p w14:paraId="215462A4" w14:textId="77777777" w:rsidR="00255A45" w:rsidRPr="00E44F21" w:rsidRDefault="00255A45"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奶奶</w:t>
            </w:r>
            <w:r w:rsidRPr="00E44F21">
              <w:rPr>
                <w:rFonts w:ascii="Times New Roman" w:eastAsia="py" w:hAnsi="Times New Roman" w:cs="Times New Roman"/>
                <w:sz w:val="28"/>
                <w:szCs w:val="28"/>
                <w:shd w:val="clear" w:color="auto" w:fill="FFFFFF"/>
              </w:rPr>
              <w:t>n</w:t>
            </w:r>
            <w:r w:rsidRPr="00E44F21">
              <w:rPr>
                <w:rFonts w:ascii="Times New Roman" w:eastAsia="py" w:hAnsi="Times New Roman" w:cs="Times New Roman"/>
                <w:sz w:val="28"/>
                <w:szCs w:val="28"/>
                <w:shd w:val="clear" w:color="auto" w:fill="FFFFFF"/>
                <w:lang w:val="ru-RU"/>
              </w:rPr>
              <w:t>ǎ</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n</w:t>
            </w:r>
            <w:r w:rsidRPr="00E44F21">
              <w:rPr>
                <w:rFonts w:ascii="Times New Roman" w:eastAsia="py" w:hAnsi="Times New Roman" w:cs="Times New Roman"/>
                <w:sz w:val="28"/>
                <w:szCs w:val="28"/>
                <w:shd w:val="clear" w:color="auto" w:fill="FFFFFF"/>
                <w:lang w:val="ru-RU"/>
              </w:rPr>
              <w:t>а</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hAnsi="Times New Roman" w:cs="Times New Roman"/>
                <w:sz w:val="28"/>
                <w:szCs w:val="28"/>
                <w:lang w:val="ru-RU"/>
              </w:rPr>
              <w:t>,</w:t>
            </w:r>
          </w:p>
          <w:p w14:paraId="3D58E7DF" w14:textId="77777777" w:rsidR="00255A45" w:rsidRPr="00E44F21" w:rsidRDefault="00255A45"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老奶奶</w:t>
            </w:r>
            <w:r w:rsidRPr="00E44F21">
              <w:rPr>
                <w:rFonts w:ascii="Times New Roman" w:eastAsia="py" w:hAnsi="Times New Roman" w:cs="Times New Roman"/>
                <w:sz w:val="28"/>
                <w:szCs w:val="28"/>
                <w:shd w:val="clear" w:color="auto" w:fill="FFFFFF"/>
              </w:rPr>
              <w:t>l</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n</w:t>
            </w:r>
            <w:r w:rsidRPr="00E44F21">
              <w:rPr>
                <w:rFonts w:ascii="Times New Roman" w:eastAsia="py" w:hAnsi="Times New Roman" w:cs="Times New Roman"/>
                <w:sz w:val="28"/>
                <w:szCs w:val="28"/>
                <w:shd w:val="clear" w:color="auto" w:fill="FFFFFF"/>
                <w:lang w:val="ru-RU"/>
              </w:rPr>
              <w:t>ǎ</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n</w:t>
            </w:r>
            <w:r w:rsidRPr="00E44F21">
              <w:rPr>
                <w:rFonts w:ascii="Times New Roman" w:eastAsia="py" w:hAnsi="Times New Roman" w:cs="Times New Roman"/>
                <w:sz w:val="28"/>
                <w:szCs w:val="28"/>
                <w:shd w:val="clear" w:color="auto" w:fill="FFFFFF"/>
                <w:lang w:val="ru-RU"/>
              </w:rPr>
              <w:t>а</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hAnsi="Times New Roman" w:cs="Times New Roman"/>
                <w:sz w:val="28"/>
                <w:szCs w:val="28"/>
                <w:lang w:val="ru-RU"/>
              </w:rPr>
              <w:t>,</w:t>
            </w:r>
          </w:p>
          <w:p w14:paraId="6B066AEE" w14:textId="16C43BFE"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奶奶</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фамилия</w:t>
            </w:r>
            <w:r w:rsidRPr="00E44F21">
              <w:rPr>
                <w:rFonts w:ascii="Times New Roman" w:hAnsi="Times New Roman" w:cs="Times New Roman"/>
                <w:sz w:val="28"/>
                <w:szCs w:val="28"/>
                <w:lang w:val="ru-RU"/>
              </w:rPr>
              <w:t>+</w:t>
            </w:r>
            <w:r w:rsidRPr="00E44F21">
              <w:rPr>
                <w:rFonts w:ascii="Times New Roman" w:eastAsia="py" w:hAnsi="Times New Roman" w:cs="Times New Roman"/>
                <w:sz w:val="28"/>
                <w:szCs w:val="28"/>
                <w:shd w:val="clear" w:color="auto" w:fill="FFFFFF"/>
              </w:rPr>
              <w:t>n</w:t>
            </w:r>
            <w:r w:rsidRPr="00E44F21">
              <w:rPr>
                <w:rFonts w:ascii="Times New Roman" w:eastAsia="py" w:hAnsi="Times New Roman" w:cs="Times New Roman"/>
                <w:sz w:val="28"/>
                <w:szCs w:val="28"/>
                <w:shd w:val="clear" w:color="auto" w:fill="FFFFFF"/>
                <w:lang w:val="ru-RU"/>
              </w:rPr>
              <w:t>ǎ</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n</w:t>
            </w:r>
            <w:r w:rsidRPr="00E44F21">
              <w:rPr>
                <w:rFonts w:ascii="Times New Roman" w:eastAsia="py" w:hAnsi="Times New Roman" w:cs="Times New Roman"/>
                <w:sz w:val="28"/>
                <w:szCs w:val="28"/>
                <w:shd w:val="clear" w:color="auto" w:fill="FFFFFF"/>
                <w:lang w:val="ru-RU"/>
              </w:rPr>
              <w:t>а</w:t>
            </w:r>
            <w:proofErr w:type="spellStart"/>
            <w:r w:rsidRPr="00E44F21">
              <w:rPr>
                <w:rFonts w:ascii="Times New Roman" w:eastAsia="py" w:hAnsi="Times New Roman" w:cs="Times New Roman"/>
                <w:sz w:val="28"/>
                <w:szCs w:val="28"/>
                <w:shd w:val="clear" w:color="auto" w:fill="FFFFFF"/>
              </w:rPr>
              <w:t>i</w:t>
            </w:r>
            <w:proofErr w:type="spellEnd"/>
          </w:p>
        </w:tc>
      </w:tr>
      <w:tr w:rsidR="00255A45" w:rsidRPr="006C2399" w14:paraId="0FCB94E2" w14:textId="77777777" w:rsidTr="002D0BDB">
        <w:tc>
          <w:tcPr>
            <w:tcW w:w="498" w:type="dxa"/>
            <w:vAlign w:val="center"/>
          </w:tcPr>
          <w:p w14:paraId="0AAF7D4F" w14:textId="09FA8BA4"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3</w:t>
            </w:r>
          </w:p>
        </w:tc>
        <w:tc>
          <w:tcPr>
            <w:tcW w:w="2060" w:type="dxa"/>
            <w:vAlign w:val="center"/>
          </w:tcPr>
          <w:p w14:paraId="0966EDC9" w14:textId="6BCBC8AD"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伯</w:t>
            </w:r>
            <w:proofErr w:type="spellStart"/>
            <w:r w:rsidRPr="00E44F21">
              <w:rPr>
                <w:rFonts w:ascii="Times New Roman" w:eastAsia="py" w:hAnsi="Times New Roman" w:cs="Times New Roman"/>
                <w:sz w:val="28"/>
                <w:szCs w:val="28"/>
                <w:shd w:val="clear" w:color="auto" w:fill="FFFFFF"/>
              </w:rPr>
              <w:t>bó</w:t>
            </w:r>
            <w:proofErr w:type="spellEnd"/>
          </w:p>
        </w:tc>
        <w:tc>
          <w:tcPr>
            <w:tcW w:w="4071" w:type="dxa"/>
          </w:tcPr>
          <w:p w14:paraId="4CBCE055" w14:textId="03DE743C"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shd w:val="clear" w:color="auto" w:fill="FFFFFF"/>
                <w:lang w:val="ru-RU"/>
              </w:rPr>
              <w:t>Вежливая форма обращения для мужчин поколения отца, которые старше своего отца.</w:t>
            </w:r>
          </w:p>
        </w:tc>
        <w:tc>
          <w:tcPr>
            <w:tcW w:w="3226" w:type="dxa"/>
            <w:vAlign w:val="center"/>
          </w:tcPr>
          <w:p w14:paraId="081DDE1E" w14:textId="3E0401B4" w:rsidR="00255A45" w:rsidRPr="00E44F21" w:rsidRDefault="00255A45" w:rsidP="000B138C">
            <w:pPr>
              <w:adjustRightInd w:val="0"/>
              <w:snapToGrid w:val="0"/>
              <w:rPr>
                <w:rFonts w:ascii="Times New Roman" w:eastAsia="py" w:hAnsi="Times New Roman" w:cs="Times New Roman"/>
                <w:sz w:val="28"/>
                <w:szCs w:val="28"/>
                <w:shd w:val="clear" w:color="auto" w:fill="FFFFFF"/>
                <w:lang w:val="ru-RU"/>
              </w:rPr>
            </w:pPr>
            <w:r w:rsidRPr="00E44F21">
              <w:rPr>
                <w:rFonts w:ascii="Times New Roman" w:hAnsi="Times New Roman" w:cs="Times New Roman"/>
                <w:sz w:val="28"/>
                <w:szCs w:val="28"/>
                <w:lang w:val="ru-RU"/>
              </w:rPr>
              <w:t>伯伯</w:t>
            </w:r>
            <w:r w:rsidRPr="00E44F21">
              <w:rPr>
                <w:rFonts w:ascii="Times New Roman" w:eastAsia="py" w:hAnsi="Times New Roman" w:cs="Times New Roman"/>
                <w:sz w:val="28"/>
                <w:szCs w:val="28"/>
                <w:shd w:val="clear" w:color="auto" w:fill="FFFFFF"/>
              </w:rPr>
              <w:t>b</w:t>
            </w:r>
            <w:r w:rsidRPr="00E44F21">
              <w:rPr>
                <w:rFonts w:ascii="Times New Roman" w:eastAsia="py" w:hAnsi="Times New Roman" w:cs="Times New Roman"/>
                <w:sz w:val="28"/>
                <w:szCs w:val="28"/>
                <w:shd w:val="clear" w:color="auto" w:fill="FFFFFF"/>
                <w:lang w:val="ru-RU"/>
              </w:rPr>
              <w:t>ó</w:t>
            </w:r>
            <w:r w:rsidRPr="00E44F21">
              <w:rPr>
                <w:rFonts w:ascii="Times New Roman" w:eastAsia="py" w:hAnsi="Times New Roman" w:cs="Times New Roman"/>
                <w:sz w:val="28"/>
                <w:szCs w:val="28"/>
                <w:shd w:val="clear" w:color="auto" w:fill="FFFFFF"/>
              </w:rPr>
              <w:t> b</w:t>
            </w:r>
            <w:r w:rsidRPr="00E44F21">
              <w:rPr>
                <w:rFonts w:ascii="Times New Roman" w:eastAsia="py" w:hAnsi="Times New Roman" w:cs="Times New Roman"/>
                <w:sz w:val="28"/>
                <w:szCs w:val="28"/>
                <w:shd w:val="clear" w:color="auto" w:fill="FFFFFF"/>
                <w:lang w:val="ru-RU"/>
              </w:rPr>
              <w:t>о,</w:t>
            </w:r>
          </w:p>
          <w:p w14:paraId="7CDEE0D6" w14:textId="3AC22B5C" w:rsidR="00255A45" w:rsidRPr="00E44F21" w:rsidRDefault="00255A45" w:rsidP="000B138C">
            <w:pPr>
              <w:adjustRightInd w:val="0"/>
              <w:snapToGrid w:val="0"/>
              <w:rPr>
                <w:rFonts w:ascii="Times New Roman" w:eastAsia="py" w:hAnsi="Times New Roman" w:cs="Times New Roman"/>
                <w:sz w:val="28"/>
                <w:szCs w:val="28"/>
                <w:shd w:val="clear" w:color="auto" w:fill="FFFFFF"/>
                <w:lang w:val="ru-RU"/>
              </w:rPr>
            </w:pPr>
            <w:r w:rsidRPr="00E44F21">
              <w:rPr>
                <w:rFonts w:ascii="Times New Roman" w:hAnsi="Times New Roman" w:cs="Times New Roman"/>
                <w:sz w:val="28"/>
                <w:szCs w:val="28"/>
                <w:lang w:val="ru-RU"/>
              </w:rPr>
              <w:t>老伯</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l</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 b</w:t>
            </w:r>
            <w:r w:rsidRPr="00E44F21">
              <w:rPr>
                <w:rFonts w:ascii="Times New Roman" w:eastAsia="py" w:hAnsi="Times New Roman" w:cs="Times New Roman"/>
                <w:sz w:val="28"/>
                <w:szCs w:val="28"/>
                <w:shd w:val="clear" w:color="auto" w:fill="FFFFFF"/>
                <w:lang w:val="ru-RU"/>
              </w:rPr>
              <w:t>ó,</w:t>
            </w:r>
          </w:p>
          <w:p w14:paraId="0D647DF0" w14:textId="46064183" w:rsidR="00255A45" w:rsidRPr="00E44F21" w:rsidRDefault="00255A45" w:rsidP="000B138C">
            <w:pPr>
              <w:adjustRightInd w:val="0"/>
              <w:snapToGrid w:val="0"/>
              <w:rPr>
                <w:rFonts w:ascii="Times New Roman" w:eastAsia="py" w:hAnsi="Times New Roman" w:cs="Times New Roman"/>
                <w:sz w:val="28"/>
                <w:szCs w:val="28"/>
                <w:shd w:val="clear" w:color="auto" w:fill="FFFFFF"/>
                <w:lang w:val="ru-RU"/>
              </w:rPr>
            </w:pPr>
            <w:r w:rsidRPr="00E44F21">
              <w:rPr>
                <w:rFonts w:ascii="Times New Roman" w:hAnsi="Times New Roman" w:cs="Times New Roman"/>
                <w:sz w:val="28"/>
                <w:szCs w:val="28"/>
                <w:lang w:val="ru-RU"/>
              </w:rPr>
              <w:t>大伯</w:t>
            </w:r>
            <w:r w:rsidRPr="00E44F21">
              <w:rPr>
                <w:rFonts w:ascii="Times New Roman" w:eastAsia="py" w:hAnsi="Times New Roman" w:cs="Times New Roman"/>
                <w:sz w:val="28"/>
                <w:szCs w:val="28"/>
                <w:shd w:val="clear" w:color="auto" w:fill="FFFFFF"/>
              </w:rPr>
              <w:t> 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b</w:t>
            </w:r>
            <w:r w:rsidRPr="00E44F21">
              <w:rPr>
                <w:rFonts w:ascii="Times New Roman" w:eastAsia="py" w:hAnsi="Times New Roman" w:cs="Times New Roman"/>
                <w:sz w:val="28"/>
                <w:szCs w:val="28"/>
                <w:shd w:val="clear" w:color="auto" w:fill="FFFFFF"/>
                <w:lang w:val="ru-RU"/>
              </w:rPr>
              <w:t>ó,</w:t>
            </w:r>
          </w:p>
          <w:p w14:paraId="04F6EC15" w14:textId="63400DF8"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伯伯</w:t>
            </w:r>
            <w:r w:rsidRPr="00E44F21">
              <w:rPr>
                <w:rFonts w:ascii="Times New Roman" w:eastAsia="py" w:hAnsi="Times New Roman" w:cs="Times New Roman"/>
                <w:sz w:val="28"/>
                <w:szCs w:val="28"/>
                <w:shd w:val="clear" w:color="auto" w:fill="FFFFFF"/>
                <w:lang w:val="ru-RU"/>
              </w:rPr>
              <w:t xml:space="preserve"> фамилия+</w:t>
            </w:r>
            <w:r w:rsidRPr="00E44F21">
              <w:rPr>
                <w:rFonts w:ascii="Times New Roman" w:eastAsia="py" w:hAnsi="Times New Roman" w:cs="Times New Roman"/>
                <w:sz w:val="28"/>
                <w:szCs w:val="28"/>
                <w:shd w:val="clear" w:color="auto" w:fill="FFFFFF"/>
              </w:rPr>
              <w:t>b</w:t>
            </w:r>
            <w:r w:rsidRPr="00E44F21">
              <w:rPr>
                <w:rFonts w:ascii="Times New Roman" w:eastAsia="py" w:hAnsi="Times New Roman" w:cs="Times New Roman"/>
                <w:sz w:val="28"/>
                <w:szCs w:val="28"/>
                <w:shd w:val="clear" w:color="auto" w:fill="FFFFFF"/>
                <w:lang w:val="ru-RU"/>
              </w:rPr>
              <w:t>ó</w:t>
            </w:r>
            <w:r w:rsidRPr="00E44F21">
              <w:rPr>
                <w:rFonts w:ascii="Times New Roman" w:eastAsia="py" w:hAnsi="Times New Roman" w:cs="Times New Roman"/>
                <w:sz w:val="28"/>
                <w:szCs w:val="28"/>
                <w:shd w:val="clear" w:color="auto" w:fill="FFFFFF"/>
              </w:rPr>
              <w:t> b</w:t>
            </w:r>
            <w:r w:rsidRPr="00E44F21">
              <w:rPr>
                <w:rFonts w:ascii="Times New Roman" w:eastAsia="py" w:hAnsi="Times New Roman" w:cs="Times New Roman"/>
                <w:sz w:val="28"/>
                <w:szCs w:val="28"/>
                <w:shd w:val="clear" w:color="auto" w:fill="FFFFFF"/>
                <w:lang w:val="ru-RU"/>
              </w:rPr>
              <w:t>о</w:t>
            </w:r>
            <w:r w:rsidRPr="00E44F21">
              <w:rPr>
                <w:rFonts w:ascii="Times New Roman" w:hAnsi="Times New Roman" w:cs="Times New Roman"/>
                <w:sz w:val="28"/>
                <w:szCs w:val="28"/>
                <w:lang w:val="ru-RU"/>
              </w:rPr>
              <w:t>、</w:t>
            </w:r>
          </w:p>
        </w:tc>
      </w:tr>
      <w:tr w:rsidR="00255A45" w:rsidRPr="006C2399" w14:paraId="587C0A48" w14:textId="77777777" w:rsidTr="002D0BDB">
        <w:tc>
          <w:tcPr>
            <w:tcW w:w="498" w:type="dxa"/>
            <w:vAlign w:val="center"/>
          </w:tcPr>
          <w:p w14:paraId="101B5EDF" w14:textId="2B64BC43"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4</w:t>
            </w:r>
          </w:p>
        </w:tc>
        <w:tc>
          <w:tcPr>
            <w:tcW w:w="2060" w:type="dxa"/>
            <w:vAlign w:val="center"/>
          </w:tcPr>
          <w:p w14:paraId="05135068" w14:textId="52970FA9"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叔</w:t>
            </w:r>
            <w:proofErr w:type="spellStart"/>
            <w:r w:rsidRPr="00E44F21">
              <w:rPr>
                <w:rFonts w:ascii="Times New Roman" w:eastAsia="py" w:hAnsi="Times New Roman" w:cs="Times New Roman"/>
                <w:sz w:val="28"/>
                <w:szCs w:val="28"/>
                <w:shd w:val="clear" w:color="auto" w:fill="FFFFFF"/>
              </w:rPr>
              <w:t>shū</w:t>
            </w:r>
            <w:proofErr w:type="spellEnd"/>
          </w:p>
        </w:tc>
        <w:tc>
          <w:tcPr>
            <w:tcW w:w="4071" w:type="dxa"/>
            <w:vAlign w:val="center"/>
          </w:tcPr>
          <w:p w14:paraId="51004C85" w14:textId="08409E84"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shd w:val="clear" w:color="auto" w:fill="FFFFFF"/>
                <w:lang w:val="ru-RU"/>
              </w:rPr>
              <w:t>Вежливая форма обращения для мужчин поколения отца, которые моложе своего отца.</w:t>
            </w:r>
          </w:p>
        </w:tc>
        <w:tc>
          <w:tcPr>
            <w:tcW w:w="3226" w:type="dxa"/>
            <w:vAlign w:val="center"/>
          </w:tcPr>
          <w:p w14:paraId="320DD272" w14:textId="77777777" w:rsidR="00255A45" w:rsidRPr="00E44F21" w:rsidRDefault="00255A45"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叔叔</w:t>
            </w:r>
            <w:r w:rsidRPr="00E44F21">
              <w:rPr>
                <w:rFonts w:ascii="Times New Roman" w:hAnsi="Times New Roman" w:cs="Times New Roman"/>
                <w:sz w:val="28"/>
                <w:szCs w:val="28"/>
                <w:lang w:val="ru-RU"/>
              </w:rPr>
              <w:t xml:space="preserve"> </w:t>
            </w:r>
            <w:proofErr w:type="spellStart"/>
            <w:r w:rsidRPr="00E44F21">
              <w:rPr>
                <w:rFonts w:ascii="Times New Roman" w:eastAsia="py" w:hAnsi="Times New Roman" w:cs="Times New Roman"/>
                <w:sz w:val="28"/>
                <w:szCs w:val="28"/>
                <w:shd w:val="clear" w:color="auto" w:fill="FFFFFF"/>
              </w:rPr>
              <w:t>sh</w:t>
            </w:r>
            <w:proofErr w:type="spellEnd"/>
            <w:r w:rsidRPr="00E44F21">
              <w:rPr>
                <w:rFonts w:ascii="Times New Roman" w:eastAsia="py" w:hAnsi="Times New Roman" w:cs="Times New Roman"/>
                <w:sz w:val="28"/>
                <w:szCs w:val="28"/>
                <w:shd w:val="clear" w:color="auto" w:fill="FFFFFF"/>
                <w:lang w:val="ru-RU"/>
              </w:rPr>
              <w:t xml:space="preserve">ū </w:t>
            </w:r>
            <w:proofErr w:type="spellStart"/>
            <w:r w:rsidRPr="00E44F21">
              <w:rPr>
                <w:rFonts w:ascii="Times New Roman" w:eastAsia="py" w:hAnsi="Times New Roman" w:cs="Times New Roman"/>
                <w:sz w:val="28"/>
                <w:szCs w:val="28"/>
                <w:shd w:val="clear" w:color="auto" w:fill="FFFFFF"/>
              </w:rPr>
              <w:t>sh</w:t>
            </w:r>
            <w:r w:rsidRPr="00E44F21">
              <w:rPr>
                <w:rFonts w:ascii="Times New Roman" w:hAnsi="Times New Roman" w:cs="Times New Roman"/>
                <w:sz w:val="28"/>
                <w:szCs w:val="28"/>
                <w:shd w:val="clear" w:color="auto" w:fill="FFFFFF"/>
              </w:rPr>
              <w:t>u</w:t>
            </w:r>
            <w:proofErr w:type="spellEnd"/>
            <w:r w:rsidRPr="00E44F21">
              <w:rPr>
                <w:rFonts w:ascii="Times New Roman" w:hAnsi="Times New Roman" w:cs="Times New Roman"/>
                <w:sz w:val="28"/>
                <w:szCs w:val="28"/>
                <w:lang w:val="ru-RU"/>
              </w:rPr>
              <w:t>,</w:t>
            </w:r>
          </w:p>
          <w:p w14:paraId="574F247F" w14:textId="77777777" w:rsidR="00255A45" w:rsidRPr="00E44F21" w:rsidRDefault="00255A45" w:rsidP="000B138C">
            <w:pPr>
              <w:adjustRightInd w:val="0"/>
              <w:snapToGrid w:val="0"/>
              <w:rPr>
                <w:rFonts w:ascii="Times New Roman" w:eastAsia="py" w:hAnsi="Times New Roman" w:cs="Times New Roman"/>
                <w:sz w:val="28"/>
                <w:szCs w:val="28"/>
                <w:shd w:val="clear" w:color="auto" w:fill="FFFFFF"/>
                <w:lang w:val="ru-RU"/>
              </w:rPr>
            </w:pPr>
            <w:r w:rsidRPr="00E44F21">
              <w:rPr>
                <w:rFonts w:ascii="Times New Roman" w:hAnsi="Times New Roman" w:cs="Times New Roman"/>
                <w:sz w:val="28"/>
                <w:szCs w:val="28"/>
                <w:lang w:val="ru-RU"/>
              </w:rPr>
              <w:t>大叔</w:t>
            </w:r>
            <w:r w:rsidRPr="00E44F21">
              <w:rPr>
                <w:rFonts w:ascii="Times New Roman" w:eastAsia="py" w:hAnsi="Times New Roman" w:cs="Times New Roman"/>
                <w:sz w:val="28"/>
                <w:szCs w:val="28"/>
                <w:shd w:val="clear" w:color="auto" w:fill="FFFFFF"/>
              </w:rPr>
              <w:t> 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w:t>
            </w:r>
            <w:proofErr w:type="spellStart"/>
            <w:r w:rsidRPr="00E44F21">
              <w:rPr>
                <w:rFonts w:ascii="Times New Roman" w:eastAsia="py" w:hAnsi="Times New Roman" w:cs="Times New Roman"/>
                <w:sz w:val="28"/>
                <w:szCs w:val="28"/>
                <w:shd w:val="clear" w:color="auto" w:fill="FFFFFF"/>
              </w:rPr>
              <w:t>sh</w:t>
            </w:r>
            <w:proofErr w:type="spellEnd"/>
            <w:r w:rsidRPr="00E44F21">
              <w:rPr>
                <w:rFonts w:ascii="Times New Roman" w:eastAsia="py" w:hAnsi="Times New Roman" w:cs="Times New Roman"/>
                <w:sz w:val="28"/>
                <w:szCs w:val="28"/>
                <w:shd w:val="clear" w:color="auto" w:fill="FFFFFF"/>
                <w:lang w:val="ru-RU"/>
              </w:rPr>
              <w:t>ū,</w:t>
            </w:r>
          </w:p>
          <w:p w14:paraId="138460A3" w14:textId="1238081D"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叔叔</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 xml:space="preserve">фамилия+ </w:t>
            </w:r>
            <w:proofErr w:type="spellStart"/>
            <w:r w:rsidRPr="00E44F21">
              <w:rPr>
                <w:rFonts w:ascii="Times New Roman" w:eastAsia="py" w:hAnsi="Times New Roman" w:cs="Times New Roman"/>
                <w:sz w:val="28"/>
                <w:szCs w:val="28"/>
                <w:shd w:val="clear" w:color="auto" w:fill="FFFFFF"/>
              </w:rPr>
              <w:t>sh</w:t>
            </w:r>
            <w:proofErr w:type="spellEnd"/>
            <w:r w:rsidRPr="00E44F21">
              <w:rPr>
                <w:rFonts w:ascii="Times New Roman" w:eastAsia="py" w:hAnsi="Times New Roman" w:cs="Times New Roman"/>
                <w:sz w:val="28"/>
                <w:szCs w:val="28"/>
                <w:shd w:val="clear" w:color="auto" w:fill="FFFFFF"/>
                <w:lang w:val="ru-RU"/>
              </w:rPr>
              <w:t xml:space="preserve">ū </w:t>
            </w:r>
            <w:proofErr w:type="spellStart"/>
            <w:r w:rsidRPr="00E44F21">
              <w:rPr>
                <w:rFonts w:ascii="Times New Roman" w:eastAsia="py" w:hAnsi="Times New Roman" w:cs="Times New Roman"/>
                <w:sz w:val="28"/>
                <w:szCs w:val="28"/>
                <w:shd w:val="clear" w:color="auto" w:fill="FFFFFF"/>
              </w:rPr>
              <w:t>sh</w:t>
            </w:r>
            <w:r w:rsidRPr="00E44F21">
              <w:rPr>
                <w:rFonts w:ascii="Times New Roman" w:hAnsi="Times New Roman" w:cs="Times New Roman"/>
                <w:sz w:val="28"/>
                <w:szCs w:val="28"/>
                <w:shd w:val="clear" w:color="auto" w:fill="FFFFFF"/>
              </w:rPr>
              <w:t>u</w:t>
            </w:r>
            <w:proofErr w:type="spellEnd"/>
          </w:p>
        </w:tc>
      </w:tr>
      <w:tr w:rsidR="00255A45" w:rsidRPr="00E44F21" w14:paraId="55A6DACE" w14:textId="77777777" w:rsidTr="00D44958">
        <w:tc>
          <w:tcPr>
            <w:tcW w:w="498" w:type="dxa"/>
            <w:vAlign w:val="center"/>
          </w:tcPr>
          <w:p w14:paraId="34281352" w14:textId="0686CB5D"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5</w:t>
            </w:r>
          </w:p>
        </w:tc>
        <w:tc>
          <w:tcPr>
            <w:tcW w:w="2060" w:type="dxa"/>
            <w:vAlign w:val="center"/>
          </w:tcPr>
          <w:p w14:paraId="0079EF82" w14:textId="7C346DDF"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伯母</w:t>
            </w:r>
            <w:proofErr w:type="spellStart"/>
            <w:r w:rsidRPr="00E44F21">
              <w:rPr>
                <w:rFonts w:ascii="Times New Roman" w:eastAsia="py" w:hAnsi="Times New Roman" w:cs="Times New Roman"/>
                <w:sz w:val="28"/>
                <w:szCs w:val="28"/>
                <w:shd w:val="clear" w:color="auto" w:fill="FFFFFF"/>
              </w:rPr>
              <w:t>bó</w:t>
            </w:r>
            <w:proofErr w:type="spellEnd"/>
            <w:r w:rsidRPr="00E44F21">
              <w:rPr>
                <w:rFonts w:ascii="Times New Roman" w:eastAsia="py" w:hAnsi="Times New Roman" w:cs="Times New Roman"/>
                <w:sz w:val="28"/>
                <w:szCs w:val="28"/>
                <w:shd w:val="clear" w:color="auto" w:fill="FFFFFF"/>
              </w:rPr>
              <w:t> </w:t>
            </w:r>
            <w:proofErr w:type="spellStart"/>
            <w:r w:rsidRPr="00E44F21">
              <w:rPr>
                <w:rFonts w:ascii="Times New Roman" w:eastAsia="py" w:hAnsi="Times New Roman" w:cs="Times New Roman"/>
                <w:sz w:val="28"/>
                <w:szCs w:val="28"/>
                <w:shd w:val="clear" w:color="auto" w:fill="FFFFFF"/>
              </w:rPr>
              <w:t>mǔ</w:t>
            </w:r>
            <w:proofErr w:type="spellEnd"/>
          </w:p>
        </w:tc>
        <w:tc>
          <w:tcPr>
            <w:tcW w:w="4071" w:type="dxa"/>
            <w:vAlign w:val="center"/>
          </w:tcPr>
          <w:p w14:paraId="60E602F9" w14:textId="026801F8"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shd w:val="clear" w:color="auto" w:fill="FFFFFF"/>
                <w:lang w:val="ru-RU"/>
              </w:rPr>
              <w:t>Вежливая форма обращения для женщин поколения матери и того же возраста, что и мать.</w:t>
            </w:r>
          </w:p>
        </w:tc>
        <w:tc>
          <w:tcPr>
            <w:tcW w:w="3226" w:type="dxa"/>
            <w:vAlign w:val="center"/>
          </w:tcPr>
          <w:p w14:paraId="730D05DD" w14:textId="6B20479B"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伯母</w:t>
            </w:r>
            <w:r w:rsidRPr="00E44F21">
              <w:rPr>
                <w:rFonts w:ascii="Times New Roman" w:hAnsi="Times New Roman" w:cs="Times New Roman"/>
                <w:sz w:val="28"/>
                <w:szCs w:val="28"/>
                <w:lang w:val="ru-RU"/>
              </w:rPr>
              <w:t xml:space="preserve"> </w:t>
            </w:r>
            <w:proofErr w:type="spellStart"/>
            <w:r w:rsidRPr="00E44F21">
              <w:rPr>
                <w:rFonts w:ascii="Times New Roman" w:eastAsia="py" w:hAnsi="Times New Roman" w:cs="Times New Roman"/>
                <w:sz w:val="28"/>
                <w:szCs w:val="28"/>
                <w:shd w:val="clear" w:color="auto" w:fill="FFFFFF"/>
              </w:rPr>
              <w:t>bó</w:t>
            </w:r>
            <w:proofErr w:type="spellEnd"/>
            <w:r w:rsidRPr="00E44F21">
              <w:rPr>
                <w:rFonts w:ascii="Times New Roman" w:eastAsia="py" w:hAnsi="Times New Roman" w:cs="Times New Roman"/>
                <w:sz w:val="28"/>
                <w:szCs w:val="28"/>
                <w:shd w:val="clear" w:color="auto" w:fill="FFFFFF"/>
              </w:rPr>
              <w:t> </w:t>
            </w:r>
            <w:proofErr w:type="spellStart"/>
            <w:r w:rsidRPr="00E44F21">
              <w:rPr>
                <w:rFonts w:ascii="Times New Roman" w:eastAsia="py" w:hAnsi="Times New Roman" w:cs="Times New Roman"/>
                <w:sz w:val="28"/>
                <w:szCs w:val="28"/>
                <w:shd w:val="clear" w:color="auto" w:fill="FFFFFF"/>
              </w:rPr>
              <w:t>mǔ</w:t>
            </w:r>
            <w:proofErr w:type="spellEnd"/>
          </w:p>
        </w:tc>
      </w:tr>
      <w:tr w:rsidR="00255A45" w:rsidRPr="006C2399" w14:paraId="3D0EBB50" w14:textId="77777777" w:rsidTr="00D44958">
        <w:tc>
          <w:tcPr>
            <w:tcW w:w="498" w:type="dxa"/>
            <w:vAlign w:val="center"/>
          </w:tcPr>
          <w:p w14:paraId="734A6077" w14:textId="5067EE36"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6</w:t>
            </w:r>
          </w:p>
        </w:tc>
        <w:tc>
          <w:tcPr>
            <w:tcW w:w="2060" w:type="dxa"/>
            <w:vAlign w:val="center"/>
          </w:tcPr>
          <w:p w14:paraId="0763BC54" w14:textId="3E2A638F"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妈</w:t>
            </w:r>
            <w:proofErr w:type="spellStart"/>
            <w:r w:rsidRPr="00E44F21">
              <w:rPr>
                <w:rFonts w:ascii="Times New Roman" w:eastAsia="py" w:hAnsi="Times New Roman" w:cs="Times New Roman"/>
                <w:sz w:val="28"/>
                <w:szCs w:val="28"/>
                <w:shd w:val="clear" w:color="auto" w:fill="FFFFFF"/>
              </w:rPr>
              <w:t>mā</w:t>
            </w:r>
            <w:proofErr w:type="spellEnd"/>
          </w:p>
        </w:tc>
        <w:tc>
          <w:tcPr>
            <w:tcW w:w="4071" w:type="dxa"/>
            <w:vAlign w:val="center"/>
          </w:tcPr>
          <w:p w14:paraId="183CA92D" w14:textId="7B3A4BE6"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shd w:val="clear" w:color="auto" w:fill="FFFFFF"/>
                <w:lang w:val="ru-RU"/>
              </w:rPr>
              <w:t>Вежливая форма обращения для женщин поколения матери и того же возраста, что и мать.</w:t>
            </w:r>
          </w:p>
        </w:tc>
        <w:tc>
          <w:tcPr>
            <w:tcW w:w="3226" w:type="dxa"/>
            <w:vAlign w:val="center"/>
          </w:tcPr>
          <w:p w14:paraId="067EA66D" w14:textId="77777777" w:rsidR="00255A45" w:rsidRPr="00E44F21" w:rsidRDefault="00255A45"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大妈</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m</w:t>
            </w:r>
            <w:r w:rsidRPr="00E44F21">
              <w:rPr>
                <w:rFonts w:ascii="Times New Roman" w:eastAsia="py" w:hAnsi="Times New Roman" w:cs="Times New Roman"/>
                <w:sz w:val="28"/>
                <w:szCs w:val="28"/>
                <w:shd w:val="clear" w:color="auto" w:fill="FFFFFF"/>
                <w:lang w:val="ru-RU"/>
              </w:rPr>
              <w:t>ā</w:t>
            </w:r>
            <w:r w:rsidRPr="00E44F21">
              <w:rPr>
                <w:rFonts w:ascii="Times New Roman" w:hAnsi="Times New Roman" w:cs="Times New Roman"/>
                <w:sz w:val="28"/>
                <w:szCs w:val="28"/>
                <w:lang w:val="ru-RU"/>
              </w:rPr>
              <w:t>,</w:t>
            </w:r>
          </w:p>
          <w:p w14:paraId="43C35E6B" w14:textId="77777777" w:rsidR="00255A45" w:rsidRPr="00E44F21" w:rsidRDefault="00255A45" w:rsidP="000B138C">
            <w:pPr>
              <w:adjustRightInd w:val="0"/>
              <w:snapToGrid w:val="0"/>
              <w:rPr>
                <w:rFonts w:ascii="Times New Roman" w:eastAsia="py" w:hAnsi="Times New Roman" w:cs="Times New Roman"/>
                <w:sz w:val="28"/>
                <w:szCs w:val="28"/>
                <w:shd w:val="clear" w:color="auto" w:fill="FFFFFF"/>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妈</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фамилия+</w:t>
            </w:r>
            <w:r w:rsidRPr="00E44F21">
              <w:rPr>
                <w:rFonts w:ascii="Times New Roman" w:eastAsia="py" w:hAnsi="Times New Roman" w:cs="Times New Roman"/>
                <w:sz w:val="28"/>
                <w:szCs w:val="28"/>
                <w:shd w:val="clear" w:color="auto" w:fill="FFFFFF"/>
              </w:rPr>
              <w:t>m</w:t>
            </w:r>
            <w:r w:rsidRPr="00E44F21">
              <w:rPr>
                <w:rFonts w:ascii="Times New Roman" w:eastAsia="py" w:hAnsi="Times New Roman" w:cs="Times New Roman"/>
                <w:sz w:val="28"/>
                <w:szCs w:val="28"/>
                <w:shd w:val="clear" w:color="auto" w:fill="FFFFFF"/>
                <w:lang w:val="ru-RU"/>
              </w:rPr>
              <w:t>ā</w:t>
            </w:r>
          </w:p>
          <w:p w14:paraId="6A32E1D6" w14:textId="3909F8E7" w:rsidR="00255A45" w:rsidRPr="00E44F21" w:rsidRDefault="00255A45"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大妈</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фамилия+</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m</w:t>
            </w:r>
            <w:r w:rsidRPr="00E44F21">
              <w:rPr>
                <w:rFonts w:ascii="Times New Roman" w:eastAsia="py" w:hAnsi="Times New Roman" w:cs="Times New Roman"/>
                <w:sz w:val="28"/>
                <w:szCs w:val="28"/>
                <w:shd w:val="clear" w:color="auto" w:fill="FFFFFF"/>
                <w:lang w:val="ru-RU"/>
              </w:rPr>
              <w:t xml:space="preserve">ā </w:t>
            </w:r>
          </w:p>
        </w:tc>
      </w:tr>
      <w:tr w:rsidR="00DF06AD" w:rsidRPr="006C2399" w14:paraId="751A08F7" w14:textId="77777777" w:rsidTr="0096207F">
        <w:tc>
          <w:tcPr>
            <w:tcW w:w="498" w:type="dxa"/>
            <w:vAlign w:val="center"/>
          </w:tcPr>
          <w:p w14:paraId="29A3476C" w14:textId="5420305F" w:rsidR="00DF06AD" w:rsidRPr="00E44F21" w:rsidRDefault="00DF06AD"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7</w:t>
            </w:r>
          </w:p>
        </w:tc>
        <w:tc>
          <w:tcPr>
            <w:tcW w:w="2060" w:type="dxa"/>
            <w:vAlign w:val="center"/>
          </w:tcPr>
          <w:p w14:paraId="77F7B6D9" w14:textId="71EC9F00" w:rsidR="00DF06AD" w:rsidRPr="00E44F21" w:rsidRDefault="00DF06AD"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娘</w:t>
            </w:r>
            <w:proofErr w:type="spellStart"/>
            <w:r w:rsidRPr="00E44F21">
              <w:rPr>
                <w:rFonts w:ascii="Times New Roman" w:eastAsia="py" w:hAnsi="Times New Roman" w:cs="Times New Roman"/>
                <w:sz w:val="28"/>
                <w:szCs w:val="28"/>
                <w:shd w:val="clear" w:color="auto" w:fill="FFFFFF"/>
              </w:rPr>
              <w:t>niáng</w:t>
            </w:r>
            <w:proofErr w:type="spellEnd"/>
          </w:p>
        </w:tc>
        <w:tc>
          <w:tcPr>
            <w:tcW w:w="4071" w:type="dxa"/>
            <w:vAlign w:val="center"/>
          </w:tcPr>
          <w:p w14:paraId="752EA102" w14:textId="1D9CB1D2" w:rsidR="00DF06AD" w:rsidRPr="00E44F21" w:rsidRDefault="00DF06AD"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shd w:val="clear" w:color="auto" w:fill="FFFFFF"/>
                <w:lang w:val="ru-RU"/>
              </w:rPr>
              <w:t>Вежливая форма обращения для женщин поколения матери и того же возраста, что и мать.</w:t>
            </w:r>
          </w:p>
        </w:tc>
        <w:tc>
          <w:tcPr>
            <w:tcW w:w="3226" w:type="dxa"/>
            <w:vAlign w:val="center"/>
          </w:tcPr>
          <w:p w14:paraId="1F5E91A5" w14:textId="77777777" w:rsidR="00DF06AD" w:rsidRPr="00E44F21" w:rsidRDefault="00DF06AD" w:rsidP="000B138C">
            <w:pPr>
              <w:adjustRightInd w:val="0"/>
              <w:snapToGrid w:val="0"/>
              <w:rPr>
                <w:rFonts w:ascii="Times New Roman" w:eastAsia="py" w:hAnsi="Times New Roman" w:cs="Times New Roman"/>
                <w:sz w:val="28"/>
                <w:szCs w:val="28"/>
                <w:shd w:val="clear" w:color="auto" w:fill="FFFFFF"/>
                <w:lang w:val="ru-RU"/>
              </w:rPr>
            </w:pPr>
            <w:r w:rsidRPr="00E44F21">
              <w:rPr>
                <w:rFonts w:ascii="Times New Roman" w:hAnsi="Times New Roman" w:cs="Times New Roman"/>
                <w:sz w:val="28"/>
                <w:szCs w:val="28"/>
                <w:lang w:val="ru-RU"/>
              </w:rPr>
              <w:t>大娘</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w:t>
            </w:r>
            <w:proofErr w:type="spellStart"/>
            <w:r w:rsidRPr="00E44F21">
              <w:rPr>
                <w:rFonts w:ascii="Times New Roman" w:eastAsia="py" w:hAnsi="Times New Roman" w:cs="Times New Roman"/>
                <w:sz w:val="28"/>
                <w:szCs w:val="28"/>
                <w:shd w:val="clear" w:color="auto" w:fill="FFFFFF"/>
              </w:rPr>
              <w:t>ni</w:t>
            </w:r>
            <w:proofErr w:type="spellEnd"/>
            <w:r w:rsidRPr="00E44F21">
              <w:rPr>
                <w:rFonts w:ascii="Times New Roman" w:eastAsia="py" w:hAnsi="Times New Roman" w:cs="Times New Roman"/>
                <w:sz w:val="28"/>
                <w:szCs w:val="28"/>
                <w:shd w:val="clear" w:color="auto" w:fill="FFFFFF"/>
                <w:lang w:val="ru-RU"/>
              </w:rPr>
              <w:t>á</w:t>
            </w:r>
            <w:r w:rsidRPr="00E44F21">
              <w:rPr>
                <w:rFonts w:ascii="Times New Roman" w:eastAsia="py" w:hAnsi="Times New Roman" w:cs="Times New Roman"/>
                <w:sz w:val="28"/>
                <w:szCs w:val="28"/>
                <w:shd w:val="clear" w:color="auto" w:fill="FFFFFF"/>
              </w:rPr>
              <w:t>ng</w:t>
            </w:r>
            <w:r w:rsidRPr="00E44F21">
              <w:rPr>
                <w:rFonts w:ascii="Times New Roman" w:eastAsia="py" w:hAnsi="Times New Roman" w:cs="Times New Roman"/>
                <w:sz w:val="28"/>
                <w:szCs w:val="28"/>
                <w:shd w:val="clear" w:color="auto" w:fill="FFFFFF"/>
                <w:lang w:val="ru-RU"/>
              </w:rPr>
              <w:t>,</w:t>
            </w:r>
          </w:p>
          <w:p w14:paraId="18E3C570" w14:textId="0A061DF1" w:rsidR="00DF06AD" w:rsidRPr="00E44F21" w:rsidRDefault="00DF06AD"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大娘</w:t>
            </w:r>
            <w:r w:rsidRPr="00E44F21">
              <w:rPr>
                <w:rFonts w:ascii="Times New Roman" w:eastAsia="py" w:hAnsi="Times New Roman" w:cs="Times New Roman"/>
                <w:sz w:val="28"/>
                <w:szCs w:val="28"/>
                <w:shd w:val="clear" w:color="auto" w:fill="FFFFFF"/>
                <w:lang w:val="ru-RU"/>
              </w:rPr>
              <w:t xml:space="preserve"> фамилия+</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w:t>
            </w:r>
            <w:proofErr w:type="spellStart"/>
            <w:r w:rsidRPr="00E44F21">
              <w:rPr>
                <w:rFonts w:ascii="Times New Roman" w:eastAsia="py" w:hAnsi="Times New Roman" w:cs="Times New Roman"/>
                <w:sz w:val="28"/>
                <w:szCs w:val="28"/>
                <w:shd w:val="clear" w:color="auto" w:fill="FFFFFF"/>
              </w:rPr>
              <w:t>ni</w:t>
            </w:r>
            <w:proofErr w:type="spellEnd"/>
            <w:r w:rsidRPr="00E44F21">
              <w:rPr>
                <w:rFonts w:ascii="Times New Roman" w:eastAsia="py" w:hAnsi="Times New Roman" w:cs="Times New Roman"/>
                <w:sz w:val="28"/>
                <w:szCs w:val="28"/>
                <w:shd w:val="clear" w:color="auto" w:fill="FFFFFF"/>
                <w:lang w:val="ru-RU"/>
              </w:rPr>
              <w:t>á</w:t>
            </w:r>
            <w:r w:rsidRPr="00E44F21">
              <w:rPr>
                <w:rFonts w:ascii="Times New Roman" w:eastAsia="py" w:hAnsi="Times New Roman" w:cs="Times New Roman"/>
                <w:sz w:val="28"/>
                <w:szCs w:val="28"/>
                <w:shd w:val="clear" w:color="auto" w:fill="FFFFFF"/>
              </w:rPr>
              <w:t>ng</w:t>
            </w:r>
          </w:p>
        </w:tc>
      </w:tr>
      <w:tr w:rsidR="00DF06AD" w:rsidRPr="006C2399" w14:paraId="0DFC4D45" w14:textId="77777777" w:rsidTr="00AB0697">
        <w:tc>
          <w:tcPr>
            <w:tcW w:w="498" w:type="dxa"/>
            <w:tcBorders>
              <w:bottom w:val="single" w:sz="4" w:space="0" w:color="auto"/>
            </w:tcBorders>
            <w:vAlign w:val="center"/>
          </w:tcPr>
          <w:p w14:paraId="0AE946AB" w14:textId="64F0F0D7" w:rsidR="00DF06AD" w:rsidRPr="00E44F21" w:rsidRDefault="00DF06AD"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8</w:t>
            </w:r>
          </w:p>
        </w:tc>
        <w:tc>
          <w:tcPr>
            <w:tcW w:w="2060" w:type="dxa"/>
            <w:tcBorders>
              <w:bottom w:val="single" w:sz="4" w:space="0" w:color="auto"/>
            </w:tcBorders>
            <w:vAlign w:val="center"/>
          </w:tcPr>
          <w:p w14:paraId="3248D3F5" w14:textId="0A5449D1" w:rsidR="00DF06AD" w:rsidRPr="00E44F21" w:rsidRDefault="00DF06AD"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婶</w:t>
            </w:r>
            <w:proofErr w:type="spellStart"/>
            <w:r w:rsidRPr="00E44F21">
              <w:rPr>
                <w:rFonts w:ascii="Times New Roman" w:eastAsia="py" w:hAnsi="Times New Roman" w:cs="Times New Roman"/>
                <w:sz w:val="28"/>
                <w:szCs w:val="28"/>
                <w:shd w:val="clear" w:color="auto" w:fill="FFFFFF"/>
              </w:rPr>
              <w:t>shěn</w:t>
            </w:r>
            <w:proofErr w:type="spellEnd"/>
          </w:p>
        </w:tc>
        <w:tc>
          <w:tcPr>
            <w:tcW w:w="4071" w:type="dxa"/>
            <w:tcBorders>
              <w:bottom w:val="single" w:sz="4" w:space="0" w:color="auto"/>
            </w:tcBorders>
            <w:vAlign w:val="center"/>
          </w:tcPr>
          <w:p w14:paraId="2EF81C92" w14:textId="5EA08501" w:rsidR="00DF06AD" w:rsidRPr="00E44F21" w:rsidRDefault="00DF06AD" w:rsidP="000B138C">
            <w:pPr>
              <w:adjustRightInd w:val="0"/>
              <w:snapToGrid w:val="0"/>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Вежливая форма обращения для женщин поколения матери, которые моложе своей матери.</w:t>
            </w:r>
          </w:p>
        </w:tc>
        <w:tc>
          <w:tcPr>
            <w:tcW w:w="3226" w:type="dxa"/>
            <w:tcBorders>
              <w:bottom w:val="single" w:sz="4" w:space="0" w:color="auto"/>
            </w:tcBorders>
            <w:vAlign w:val="center"/>
          </w:tcPr>
          <w:p w14:paraId="4F1B6C67" w14:textId="77777777" w:rsidR="00DF06AD" w:rsidRPr="00E44F21" w:rsidRDefault="00DF06AD"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大婶</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w:t>
            </w:r>
            <w:proofErr w:type="spellStart"/>
            <w:r w:rsidRPr="00E44F21">
              <w:rPr>
                <w:rFonts w:ascii="Times New Roman" w:eastAsia="py" w:hAnsi="Times New Roman" w:cs="Times New Roman"/>
                <w:sz w:val="28"/>
                <w:szCs w:val="28"/>
                <w:shd w:val="clear" w:color="auto" w:fill="FFFFFF"/>
              </w:rPr>
              <w:t>sh</w:t>
            </w:r>
            <w:proofErr w:type="spellEnd"/>
            <w:r w:rsidRPr="00E44F21">
              <w:rPr>
                <w:rFonts w:ascii="Times New Roman" w:eastAsia="py" w:hAnsi="Times New Roman" w:cs="Times New Roman"/>
                <w:sz w:val="28"/>
                <w:szCs w:val="28"/>
                <w:shd w:val="clear" w:color="auto" w:fill="FFFFFF"/>
                <w:lang w:val="ru-RU"/>
              </w:rPr>
              <w:t>ě</w:t>
            </w:r>
            <w:r w:rsidRPr="00E44F21">
              <w:rPr>
                <w:rFonts w:ascii="Times New Roman" w:eastAsia="py" w:hAnsi="Times New Roman" w:cs="Times New Roman"/>
                <w:sz w:val="28"/>
                <w:szCs w:val="28"/>
                <w:shd w:val="clear" w:color="auto" w:fill="FFFFFF"/>
              </w:rPr>
              <w:t>n</w:t>
            </w:r>
            <w:r w:rsidRPr="00E44F21">
              <w:rPr>
                <w:rFonts w:ascii="Times New Roman" w:hAnsi="Times New Roman" w:cs="Times New Roman"/>
                <w:sz w:val="28"/>
                <w:szCs w:val="28"/>
                <w:lang w:val="ru-RU"/>
              </w:rPr>
              <w:t>,</w:t>
            </w:r>
          </w:p>
          <w:p w14:paraId="6A1A7A9D" w14:textId="77777777" w:rsidR="00DF06AD" w:rsidRPr="00E44F21" w:rsidRDefault="00DF06AD"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婶</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 xml:space="preserve">фамилия+ </w:t>
            </w:r>
            <w:proofErr w:type="spellStart"/>
            <w:r w:rsidRPr="00E44F21">
              <w:rPr>
                <w:rFonts w:ascii="Times New Roman" w:eastAsia="py" w:hAnsi="Times New Roman" w:cs="Times New Roman"/>
                <w:sz w:val="28"/>
                <w:szCs w:val="28"/>
                <w:shd w:val="clear" w:color="auto" w:fill="FFFFFF"/>
              </w:rPr>
              <w:t>sh</w:t>
            </w:r>
            <w:proofErr w:type="spellEnd"/>
            <w:r w:rsidRPr="00E44F21">
              <w:rPr>
                <w:rFonts w:ascii="Times New Roman" w:eastAsia="py" w:hAnsi="Times New Roman" w:cs="Times New Roman"/>
                <w:sz w:val="28"/>
                <w:szCs w:val="28"/>
                <w:shd w:val="clear" w:color="auto" w:fill="FFFFFF"/>
                <w:lang w:val="ru-RU"/>
              </w:rPr>
              <w:t>ě</w:t>
            </w:r>
            <w:r w:rsidRPr="00E44F21">
              <w:rPr>
                <w:rFonts w:ascii="Times New Roman" w:eastAsia="py" w:hAnsi="Times New Roman" w:cs="Times New Roman"/>
                <w:sz w:val="28"/>
                <w:szCs w:val="28"/>
                <w:shd w:val="clear" w:color="auto" w:fill="FFFFFF"/>
              </w:rPr>
              <w:t>n</w:t>
            </w:r>
            <w:r w:rsidRPr="00E44F21">
              <w:rPr>
                <w:rFonts w:ascii="Times New Roman" w:hAnsi="Times New Roman" w:cs="Times New Roman"/>
                <w:sz w:val="28"/>
                <w:szCs w:val="28"/>
                <w:lang w:val="ru-RU"/>
              </w:rPr>
              <w:t>,</w:t>
            </w:r>
          </w:p>
          <w:p w14:paraId="7F6CDA36" w14:textId="14DED904" w:rsidR="00DF06AD" w:rsidRPr="00E44F21" w:rsidRDefault="00DF06AD"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大婶</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фамилия+</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w:t>
            </w:r>
            <w:proofErr w:type="spellStart"/>
            <w:r w:rsidRPr="00E44F21">
              <w:rPr>
                <w:rFonts w:ascii="Times New Roman" w:eastAsia="py" w:hAnsi="Times New Roman" w:cs="Times New Roman"/>
                <w:sz w:val="28"/>
                <w:szCs w:val="28"/>
                <w:shd w:val="clear" w:color="auto" w:fill="FFFFFF"/>
              </w:rPr>
              <w:t>sh</w:t>
            </w:r>
            <w:proofErr w:type="spellEnd"/>
            <w:r w:rsidRPr="00E44F21">
              <w:rPr>
                <w:rFonts w:ascii="Times New Roman" w:eastAsia="py" w:hAnsi="Times New Roman" w:cs="Times New Roman"/>
                <w:sz w:val="28"/>
                <w:szCs w:val="28"/>
                <w:shd w:val="clear" w:color="auto" w:fill="FFFFFF"/>
                <w:lang w:val="ru-RU"/>
              </w:rPr>
              <w:t>ě</w:t>
            </w:r>
            <w:r w:rsidRPr="00E44F21">
              <w:rPr>
                <w:rFonts w:ascii="Times New Roman" w:eastAsia="py" w:hAnsi="Times New Roman" w:cs="Times New Roman"/>
                <w:sz w:val="28"/>
                <w:szCs w:val="28"/>
                <w:shd w:val="clear" w:color="auto" w:fill="FFFFFF"/>
              </w:rPr>
              <w:t>n</w:t>
            </w:r>
          </w:p>
        </w:tc>
      </w:tr>
      <w:tr w:rsidR="00DF06AD" w:rsidRPr="00E44F21" w14:paraId="44394C4A" w14:textId="77777777" w:rsidTr="00AB0697">
        <w:tc>
          <w:tcPr>
            <w:tcW w:w="498" w:type="dxa"/>
            <w:tcBorders>
              <w:bottom w:val="nil"/>
            </w:tcBorders>
            <w:vAlign w:val="center"/>
          </w:tcPr>
          <w:p w14:paraId="2B939997" w14:textId="68FFC91D" w:rsidR="00DF06AD" w:rsidRPr="00E44F21" w:rsidRDefault="00DF06AD"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9</w:t>
            </w:r>
          </w:p>
        </w:tc>
        <w:tc>
          <w:tcPr>
            <w:tcW w:w="2060" w:type="dxa"/>
            <w:tcBorders>
              <w:bottom w:val="nil"/>
            </w:tcBorders>
            <w:vAlign w:val="center"/>
          </w:tcPr>
          <w:p w14:paraId="58780A99" w14:textId="37D35E43" w:rsidR="00DF06AD" w:rsidRPr="00E44F21" w:rsidRDefault="00DF06AD"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姨</w:t>
            </w:r>
            <w:proofErr w:type="spellStart"/>
            <w:r w:rsidRPr="00E44F21">
              <w:rPr>
                <w:rFonts w:ascii="Times New Roman" w:eastAsia="py" w:hAnsi="Times New Roman" w:cs="Times New Roman"/>
                <w:sz w:val="28"/>
                <w:szCs w:val="28"/>
                <w:shd w:val="clear" w:color="auto" w:fill="FFFFFF"/>
              </w:rPr>
              <w:t>yí</w:t>
            </w:r>
            <w:proofErr w:type="spellEnd"/>
          </w:p>
        </w:tc>
        <w:tc>
          <w:tcPr>
            <w:tcW w:w="4071" w:type="dxa"/>
            <w:tcBorders>
              <w:bottom w:val="nil"/>
            </w:tcBorders>
            <w:vAlign w:val="center"/>
          </w:tcPr>
          <w:p w14:paraId="103B7A22" w14:textId="42D40C6D" w:rsidR="00DF06AD" w:rsidRPr="00E44F21" w:rsidRDefault="00DF06AD" w:rsidP="000B138C">
            <w:pPr>
              <w:adjustRightInd w:val="0"/>
              <w:snapToGrid w:val="0"/>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Вежливая форма обращения для женщин поколения матери, которые моложе своей матери.</w:t>
            </w:r>
          </w:p>
        </w:tc>
        <w:tc>
          <w:tcPr>
            <w:tcW w:w="3226" w:type="dxa"/>
            <w:tcBorders>
              <w:bottom w:val="nil"/>
            </w:tcBorders>
            <w:vAlign w:val="center"/>
          </w:tcPr>
          <w:p w14:paraId="5BED9480" w14:textId="77777777" w:rsidR="00DF06AD" w:rsidRPr="00E44F21" w:rsidRDefault="00DF06AD" w:rsidP="000B138C">
            <w:pPr>
              <w:adjustRightInd w:val="0"/>
              <w:snapToGrid w:val="0"/>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lang w:val="ru-RU"/>
              </w:rPr>
              <w:t>阿姨</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ā</w:t>
            </w:r>
            <w:r w:rsidRPr="00E44F21">
              <w:rPr>
                <w:rFonts w:ascii="Times New Roman" w:eastAsia="py" w:hAnsi="Times New Roman" w:cs="Times New Roman"/>
                <w:sz w:val="28"/>
                <w:szCs w:val="28"/>
                <w:shd w:val="clear" w:color="auto" w:fill="FFFFFF"/>
              </w:rPr>
              <w:t> y</w:t>
            </w:r>
            <w:r w:rsidRPr="00E44F21">
              <w:rPr>
                <w:rFonts w:ascii="Times New Roman" w:eastAsia="py" w:hAnsi="Times New Roman" w:cs="Times New Roman"/>
                <w:sz w:val="28"/>
                <w:szCs w:val="28"/>
                <w:shd w:val="clear" w:color="auto" w:fill="FFFFFF"/>
                <w:lang w:val="ru-RU"/>
              </w:rPr>
              <w:t xml:space="preserve">í </w:t>
            </w:r>
            <w:r w:rsidRPr="00E44F21">
              <w:rPr>
                <w:rFonts w:ascii="Times New Roman" w:hAnsi="Times New Roman" w:cs="Times New Roman"/>
                <w:sz w:val="28"/>
                <w:szCs w:val="28"/>
                <w:shd w:val="clear" w:color="auto" w:fill="FFFFFF"/>
                <w:lang w:val="ru-RU"/>
              </w:rPr>
              <w:t>,</w:t>
            </w:r>
          </w:p>
          <w:p w14:paraId="4466E9B6" w14:textId="77777777" w:rsidR="00DF06AD" w:rsidRPr="00E44F21" w:rsidRDefault="00DF06AD"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阿姨</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фамилия+</w:t>
            </w:r>
            <w:r w:rsidRPr="00E44F21">
              <w:rPr>
                <w:rFonts w:ascii="Times New Roman" w:eastAsia="py" w:hAnsi="Times New Roman" w:cs="Times New Roman"/>
                <w:sz w:val="28"/>
                <w:szCs w:val="28"/>
                <w:shd w:val="clear" w:color="auto" w:fill="FFFFFF"/>
              </w:rPr>
              <w:t> </w:t>
            </w:r>
            <w:r w:rsidRPr="00E44F21">
              <w:rPr>
                <w:rFonts w:ascii="Times New Roman" w:eastAsia="py" w:hAnsi="Times New Roman" w:cs="Times New Roman"/>
                <w:sz w:val="28"/>
                <w:szCs w:val="28"/>
                <w:shd w:val="clear" w:color="auto" w:fill="FFFFFF"/>
                <w:lang w:val="ru-RU"/>
              </w:rPr>
              <w:t>ā</w:t>
            </w:r>
            <w:r w:rsidRPr="00E44F21">
              <w:rPr>
                <w:rFonts w:ascii="Times New Roman" w:eastAsia="py" w:hAnsi="Times New Roman" w:cs="Times New Roman"/>
                <w:sz w:val="28"/>
                <w:szCs w:val="28"/>
                <w:shd w:val="clear" w:color="auto" w:fill="FFFFFF"/>
              </w:rPr>
              <w:t> y</w:t>
            </w:r>
            <w:r w:rsidRPr="00E44F21">
              <w:rPr>
                <w:rFonts w:ascii="Times New Roman" w:eastAsia="py" w:hAnsi="Times New Roman" w:cs="Times New Roman"/>
                <w:sz w:val="28"/>
                <w:szCs w:val="28"/>
                <w:shd w:val="clear" w:color="auto" w:fill="FFFFFF"/>
                <w:lang w:val="ru-RU"/>
              </w:rPr>
              <w:t>í</w:t>
            </w:r>
            <w:r w:rsidRPr="00E44F21">
              <w:rPr>
                <w:rFonts w:ascii="Times New Roman" w:hAnsi="Times New Roman" w:cs="Times New Roman"/>
                <w:sz w:val="28"/>
                <w:szCs w:val="28"/>
                <w:lang w:val="ru-RU"/>
              </w:rPr>
              <w:t>,</w:t>
            </w:r>
          </w:p>
          <w:p w14:paraId="54C92911" w14:textId="3B20C495" w:rsidR="00DF06AD" w:rsidRPr="00E44F21" w:rsidRDefault="00DF06AD"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姨</w:t>
            </w:r>
            <w:r w:rsidRPr="00E44F21">
              <w:rPr>
                <w:rFonts w:ascii="Times New Roman" w:eastAsia="py" w:hAnsi="Times New Roman" w:cs="Times New Roman"/>
                <w:sz w:val="28"/>
                <w:szCs w:val="28"/>
                <w:shd w:val="clear" w:color="auto" w:fill="FFFFFF"/>
                <w:lang w:val="ru-RU"/>
              </w:rPr>
              <w:t xml:space="preserve"> фамилия+</w:t>
            </w:r>
            <w:r w:rsidRPr="00E44F21">
              <w:rPr>
                <w:rFonts w:ascii="Times New Roman" w:eastAsia="py" w:hAnsi="Times New Roman" w:cs="Times New Roman"/>
                <w:sz w:val="28"/>
                <w:szCs w:val="28"/>
                <w:shd w:val="clear" w:color="auto" w:fill="FFFFFF"/>
              </w:rPr>
              <w:t>y</w:t>
            </w:r>
            <w:r w:rsidRPr="00E44F21">
              <w:rPr>
                <w:rFonts w:ascii="Times New Roman" w:eastAsia="py" w:hAnsi="Times New Roman" w:cs="Times New Roman"/>
                <w:sz w:val="28"/>
                <w:szCs w:val="28"/>
                <w:shd w:val="clear" w:color="auto" w:fill="FFFFFF"/>
                <w:lang w:val="ru-RU"/>
              </w:rPr>
              <w:t>í</w:t>
            </w:r>
          </w:p>
        </w:tc>
      </w:tr>
    </w:tbl>
    <w:p w14:paraId="53B41946" w14:textId="0F183E2B" w:rsidR="00DF06AD" w:rsidRPr="00E44F21" w:rsidRDefault="00DF06AD"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Продолжение таблицы 1 </w:t>
      </w:r>
    </w:p>
    <w:p w14:paraId="423563C3" w14:textId="06215C08" w:rsidR="00DF06AD" w:rsidRPr="00E44F21" w:rsidRDefault="00DF06AD" w:rsidP="000B138C">
      <w:pPr>
        <w:adjustRightInd w:val="0"/>
        <w:snapToGrid w:val="0"/>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497"/>
        <w:gridCol w:w="2060"/>
        <w:gridCol w:w="4071"/>
        <w:gridCol w:w="3226"/>
      </w:tblGrid>
      <w:tr w:rsidR="00DF06AD" w:rsidRPr="00E44F21" w14:paraId="5E39A469" w14:textId="77777777" w:rsidTr="00DF06AD">
        <w:tc>
          <w:tcPr>
            <w:tcW w:w="498" w:type="dxa"/>
          </w:tcPr>
          <w:p w14:paraId="589ED2B5" w14:textId="77777777" w:rsidR="00DF06AD" w:rsidRPr="00E44F21" w:rsidRDefault="00DF06AD"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1</w:t>
            </w:r>
          </w:p>
        </w:tc>
        <w:tc>
          <w:tcPr>
            <w:tcW w:w="2060" w:type="dxa"/>
          </w:tcPr>
          <w:p w14:paraId="60064610" w14:textId="77777777" w:rsidR="00DF06AD" w:rsidRPr="00E44F21" w:rsidRDefault="00DF06AD"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2</w:t>
            </w:r>
          </w:p>
        </w:tc>
        <w:tc>
          <w:tcPr>
            <w:tcW w:w="4071" w:type="dxa"/>
          </w:tcPr>
          <w:p w14:paraId="6BBACB9F" w14:textId="77777777" w:rsidR="00DF06AD" w:rsidRPr="00E44F21" w:rsidRDefault="00DF06AD"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3</w:t>
            </w:r>
          </w:p>
        </w:tc>
        <w:tc>
          <w:tcPr>
            <w:tcW w:w="3226" w:type="dxa"/>
          </w:tcPr>
          <w:p w14:paraId="78227D9B" w14:textId="77777777" w:rsidR="00DF06AD" w:rsidRPr="00E44F21" w:rsidRDefault="00DF06AD" w:rsidP="000B138C">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4</w:t>
            </w:r>
          </w:p>
        </w:tc>
      </w:tr>
      <w:tr w:rsidR="003B5A97" w:rsidRPr="00E44F21" w14:paraId="1C777F7E" w14:textId="77777777" w:rsidTr="00921ADC">
        <w:tc>
          <w:tcPr>
            <w:tcW w:w="498" w:type="dxa"/>
            <w:vAlign w:val="center"/>
          </w:tcPr>
          <w:p w14:paraId="4BA8852B" w14:textId="7B3E0961" w:rsidR="003B5A97" w:rsidRPr="00E44F21" w:rsidRDefault="003B5A97"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10</w:t>
            </w:r>
          </w:p>
        </w:tc>
        <w:tc>
          <w:tcPr>
            <w:tcW w:w="2060" w:type="dxa"/>
            <w:vAlign w:val="center"/>
          </w:tcPr>
          <w:p w14:paraId="1B098DDA" w14:textId="7CFA04FC" w:rsidR="003B5A97" w:rsidRPr="00E44F21" w:rsidRDefault="003B5A97" w:rsidP="000B138C">
            <w:pPr>
              <w:shd w:val="clear" w:color="auto" w:fill="FFFFFF"/>
              <w:adjustRightInd w:val="0"/>
              <w:snapToGrid w:val="0"/>
              <w:rPr>
                <w:rFonts w:ascii="Times New Roman" w:eastAsia="py" w:hAnsi="Times New Roman" w:cs="Times New Roman"/>
                <w:sz w:val="28"/>
                <w:szCs w:val="28"/>
                <w:shd w:val="clear" w:color="auto" w:fill="FFFFFF"/>
              </w:rPr>
            </w:pPr>
            <w:r w:rsidRPr="00E44F21">
              <w:rPr>
                <w:rFonts w:ascii="Times New Roman" w:hAnsi="Times New Roman" w:cs="Times New Roman"/>
                <w:sz w:val="28"/>
                <w:szCs w:val="28"/>
                <w:lang w:val="ru-RU"/>
              </w:rPr>
              <w:t>哥</w:t>
            </w:r>
            <w:proofErr w:type="spellStart"/>
            <w:r w:rsidRPr="00E44F21">
              <w:rPr>
                <w:rFonts w:ascii="Times New Roman" w:eastAsia="py" w:hAnsi="Times New Roman" w:cs="Times New Roman"/>
                <w:sz w:val="28"/>
                <w:szCs w:val="28"/>
                <w:shd w:val="clear" w:color="auto" w:fill="FFFFFF"/>
              </w:rPr>
              <w:t>gē</w:t>
            </w:r>
            <w:proofErr w:type="spellEnd"/>
          </w:p>
        </w:tc>
        <w:tc>
          <w:tcPr>
            <w:tcW w:w="4071" w:type="dxa"/>
            <w:vAlign w:val="center"/>
          </w:tcPr>
          <w:p w14:paraId="5893A5C2" w14:textId="53108850" w:rsidR="003B5A97" w:rsidRPr="00E44F21" w:rsidRDefault="003B5A97"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shd w:val="clear" w:color="auto" w:fill="FFFFFF"/>
                <w:lang w:val="ru-RU"/>
              </w:rPr>
              <w:t xml:space="preserve">Вежливая форма обращения для </w:t>
            </w:r>
            <w:r w:rsidRPr="00E44F21">
              <w:rPr>
                <w:rFonts w:ascii="Times New Roman" w:hAnsi="Times New Roman" w:cs="Times New Roman"/>
                <w:sz w:val="28"/>
                <w:szCs w:val="28"/>
                <w:lang w:val="ru-RU"/>
              </w:rPr>
              <w:t>мужчин того же поколения, которые старше себя.</w:t>
            </w:r>
          </w:p>
        </w:tc>
        <w:tc>
          <w:tcPr>
            <w:tcW w:w="3226" w:type="dxa"/>
            <w:vAlign w:val="center"/>
          </w:tcPr>
          <w:p w14:paraId="3C4A4439" w14:textId="77777777"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大哥</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g</w:t>
            </w:r>
            <w:r w:rsidRPr="00E44F21">
              <w:rPr>
                <w:rFonts w:ascii="Times New Roman" w:eastAsia="py" w:hAnsi="Times New Roman" w:cs="Times New Roman"/>
                <w:sz w:val="28"/>
                <w:szCs w:val="28"/>
                <w:shd w:val="clear" w:color="auto" w:fill="FFFFFF"/>
                <w:lang w:val="ru-RU"/>
              </w:rPr>
              <w:t>ē</w:t>
            </w:r>
            <w:r w:rsidRPr="00E44F21">
              <w:rPr>
                <w:rFonts w:ascii="Times New Roman" w:hAnsi="Times New Roman" w:cs="Times New Roman"/>
                <w:sz w:val="28"/>
                <w:szCs w:val="28"/>
                <w:lang w:val="ru-RU"/>
              </w:rPr>
              <w:t>,</w:t>
            </w:r>
          </w:p>
          <w:p w14:paraId="08280C69" w14:textId="77777777"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老哥</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l</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g</w:t>
            </w:r>
            <w:r w:rsidRPr="00E44F21">
              <w:rPr>
                <w:rFonts w:ascii="Times New Roman" w:eastAsia="py" w:hAnsi="Times New Roman" w:cs="Times New Roman"/>
                <w:sz w:val="28"/>
                <w:szCs w:val="28"/>
                <w:shd w:val="clear" w:color="auto" w:fill="FFFFFF"/>
                <w:lang w:val="ru-RU"/>
              </w:rPr>
              <w:t>ē</w:t>
            </w:r>
            <w:r w:rsidRPr="00E44F21">
              <w:rPr>
                <w:rFonts w:ascii="Times New Roman" w:hAnsi="Times New Roman" w:cs="Times New Roman"/>
                <w:sz w:val="28"/>
                <w:szCs w:val="28"/>
                <w:lang w:val="ru-RU"/>
              </w:rPr>
              <w:t>,</w:t>
            </w:r>
          </w:p>
          <w:p w14:paraId="5E5C7814" w14:textId="0370D97C" w:rsidR="003B5A97" w:rsidRPr="00E44F21" w:rsidRDefault="003B5A97"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哥</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 xml:space="preserve">фамилия+ </w:t>
            </w:r>
            <w:r w:rsidRPr="00E44F21">
              <w:rPr>
                <w:rFonts w:ascii="Times New Roman" w:eastAsia="py" w:hAnsi="Times New Roman" w:cs="Times New Roman"/>
                <w:sz w:val="28"/>
                <w:szCs w:val="28"/>
                <w:shd w:val="clear" w:color="auto" w:fill="FFFFFF"/>
              </w:rPr>
              <w:t>g</w:t>
            </w:r>
            <w:r w:rsidRPr="00E44F21">
              <w:rPr>
                <w:rFonts w:ascii="Times New Roman" w:eastAsia="py" w:hAnsi="Times New Roman" w:cs="Times New Roman"/>
                <w:sz w:val="28"/>
                <w:szCs w:val="28"/>
                <w:shd w:val="clear" w:color="auto" w:fill="FFFFFF"/>
                <w:lang w:val="ru-RU"/>
              </w:rPr>
              <w:t>ē</w:t>
            </w:r>
          </w:p>
        </w:tc>
      </w:tr>
      <w:tr w:rsidR="003B5A97" w:rsidRPr="00E44F21" w14:paraId="6341BEAC" w14:textId="77777777" w:rsidTr="00921ADC">
        <w:tc>
          <w:tcPr>
            <w:tcW w:w="498" w:type="dxa"/>
            <w:vAlign w:val="center"/>
          </w:tcPr>
          <w:p w14:paraId="03A80ACE" w14:textId="1B542C83"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11</w:t>
            </w:r>
          </w:p>
        </w:tc>
        <w:tc>
          <w:tcPr>
            <w:tcW w:w="2060" w:type="dxa"/>
            <w:vAlign w:val="center"/>
          </w:tcPr>
          <w:p w14:paraId="60B321A7" w14:textId="073C557D"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嫂</w:t>
            </w:r>
            <w:proofErr w:type="spellStart"/>
            <w:r w:rsidRPr="00E44F21">
              <w:rPr>
                <w:rFonts w:ascii="Times New Roman" w:eastAsia="py" w:hAnsi="Times New Roman" w:cs="Times New Roman"/>
                <w:sz w:val="28"/>
                <w:szCs w:val="28"/>
                <w:shd w:val="clear" w:color="auto" w:fill="FFFFFF"/>
              </w:rPr>
              <w:t>sǎo</w:t>
            </w:r>
            <w:proofErr w:type="spellEnd"/>
          </w:p>
        </w:tc>
        <w:tc>
          <w:tcPr>
            <w:tcW w:w="4071" w:type="dxa"/>
            <w:vAlign w:val="center"/>
          </w:tcPr>
          <w:p w14:paraId="531EF2F0" w14:textId="30A86338" w:rsidR="003B5A97" w:rsidRPr="00E44F21" w:rsidRDefault="003B5A97" w:rsidP="000B138C">
            <w:pPr>
              <w:adjustRightInd w:val="0"/>
              <w:snapToGrid w:val="0"/>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Вежливая форма обращения к сверстнице, которая замужем и старше по возрасту.</w:t>
            </w:r>
          </w:p>
        </w:tc>
        <w:tc>
          <w:tcPr>
            <w:tcW w:w="3226" w:type="dxa"/>
            <w:vAlign w:val="center"/>
          </w:tcPr>
          <w:p w14:paraId="46F327C5" w14:textId="384EBCF5"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大嫂</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s</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hAnsi="Times New Roman" w:cs="Times New Roman"/>
                <w:sz w:val="28"/>
                <w:szCs w:val="28"/>
                <w:lang w:val="ru-RU"/>
              </w:rPr>
              <w:t>,</w:t>
            </w:r>
          </w:p>
          <w:p w14:paraId="794994E4" w14:textId="5FE6E792"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老嫂子</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l</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s</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 zi</w:t>
            </w:r>
            <w:r w:rsidRPr="00E44F21">
              <w:rPr>
                <w:rFonts w:ascii="Times New Roman" w:hAnsi="Times New Roman" w:cs="Times New Roman"/>
                <w:sz w:val="28"/>
                <w:szCs w:val="28"/>
                <w:lang w:val="ru-RU"/>
              </w:rPr>
              <w:t>,</w:t>
            </w:r>
          </w:p>
          <w:p w14:paraId="655AB0E9" w14:textId="16E1F75A"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嫂</w:t>
            </w:r>
            <w:r w:rsidRPr="00E44F21">
              <w:rPr>
                <w:rFonts w:ascii="Times New Roman"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lang w:val="ru-RU"/>
              </w:rPr>
              <w:t xml:space="preserve">фамилия+ </w:t>
            </w:r>
            <w:r w:rsidRPr="00E44F21">
              <w:rPr>
                <w:rFonts w:ascii="Times New Roman" w:eastAsia="py" w:hAnsi="Times New Roman" w:cs="Times New Roman"/>
                <w:sz w:val="28"/>
                <w:szCs w:val="28"/>
                <w:shd w:val="clear" w:color="auto" w:fill="FFFFFF"/>
              </w:rPr>
              <w:t>s</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p>
        </w:tc>
      </w:tr>
      <w:tr w:rsidR="003B5A97" w:rsidRPr="006C2399" w14:paraId="03E46F26" w14:textId="77777777" w:rsidTr="00921ADC">
        <w:tc>
          <w:tcPr>
            <w:tcW w:w="498" w:type="dxa"/>
            <w:vAlign w:val="center"/>
          </w:tcPr>
          <w:p w14:paraId="3E428387" w14:textId="75DAE95F"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12</w:t>
            </w:r>
          </w:p>
        </w:tc>
        <w:tc>
          <w:tcPr>
            <w:tcW w:w="2060" w:type="dxa"/>
            <w:vAlign w:val="center"/>
          </w:tcPr>
          <w:p w14:paraId="18BCB4CD" w14:textId="6A37CBC2"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姐</w:t>
            </w:r>
            <w:proofErr w:type="spellStart"/>
            <w:r w:rsidRPr="00E44F21">
              <w:rPr>
                <w:rFonts w:ascii="Times New Roman" w:eastAsia="py" w:hAnsi="Times New Roman" w:cs="Times New Roman"/>
                <w:sz w:val="28"/>
                <w:szCs w:val="28"/>
                <w:shd w:val="clear" w:color="auto" w:fill="FFFFFF"/>
              </w:rPr>
              <w:t>jiě</w:t>
            </w:r>
            <w:proofErr w:type="spellEnd"/>
          </w:p>
        </w:tc>
        <w:tc>
          <w:tcPr>
            <w:tcW w:w="4071" w:type="dxa"/>
            <w:vAlign w:val="center"/>
          </w:tcPr>
          <w:p w14:paraId="1A70DF63" w14:textId="7990C131" w:rsidR="003B5A97" w:rsidRPr="00E44F21" w:rsidRDefault="003B5A97" w:rsidP="000B138C">
            <w:pPr>
              <w:adjustRightInd w:val="0"/>
              <w:snapToGrid w:val="0"/>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xml:space="preserve">Вежливая форма обращения для женщин </w:t>
            </w:r>
            <w:r w:rsidRPr="00E44F21">
              <w:rPr>
                <w:rFonts w:ascii="Times New Roman" w:hAnsi="Times New Roman" w:cs="Times New Roman"/>
                <w:sz w:val="28"/>
                <w:szCs w:val="28"/>
                <w:lang w:val="ru-RU"/>
              </w:rPr>
              <w:t>того же поколения, которая старше или ровесница.</w:t>
            </w:r>
          </w:p>
        </w:tc>
        <w:tc>
          <w:tcPr>
            <w:tcW w:w="3226" w:type="dxa"/>
            <w:vAlign w:val="center"/>
          </w:tcPr>
          <w:p w14:paraId="41506E56" w14:textId="790C174D"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小姐姐</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xi</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ji</w:t>
            </w:r>
            <w:r w:rsidRPr="00E44F21">
              <w:rPr>
                <w:rFonts w:ascii="Times New Roman" w:eastAsia="py" w:hAnsi="Times New Roman" w:cs="Times New Roman"/>
                <w:sz w:val="28"/>
                <w:szCs w:val="28"/>
                <w:shd w:val="clear" w:color="auto" w:fill="FFFFFF"/>
                <w:lang w:val="ru-RU"/>
              </w:rPr>
              <w:t xml:space="preserve">ě </w:t>
            </w:r>
            <w:proofErr w:type="spellStart"/>
            <w:r w:rsidRPr="00E44F21">
              <w:rPr>
                <w:rFonts w:ascii="Times New Roman" w:eastAsia="py" w:hAnsi="Times New Roman" w:cs="Times New Roman"/>
                <w:sz w:val="28"/>
                <w:szCs w:val="28"/>
                <w:shd w:val="clear" w:color="auto" w:fill="FFFFFF"/>
              </w:rPr>
              <w:t>ji</w:t>
            </w:r>
            <w:r w:rsidRPr="00E44F21">
              <w:rPr>
                <w:rFonts w:ascii="Times New Roman" w:hAnsi="Times New Roman" w:cs="Times New Roman" w:hint="eastAsia"/>
                <w:sz w:val="28"/>
                <w:szCs w:val="28"/>
                <w:shd w:val="clear" w:color="auto" w:fill="FFFFFF"/>
              </w:rPr>
              <w:t>e</w:t>
            </w:r>
            <w:proofErr w:type="spellEnd"/>
            <w:r w:rsidRPr="00E44F21">
              <w:rPr>
                <w:rFonts w:ascii="Times New Roman" w:hAnsi="Times New Roman" w:cs="Times New Roman"/>
                <w:sz w:val="28"/>
                <w:szCs w:val="28"/>
                <w:lang w:val="ru-RU"/>
              </w:rPr>
              <w:t>,</w:t>
            </w:r>
          </w:p>
          <w:p w14:paraId="45A5A4B2" w14:textId="77777777" w:rsidR="003B5A97" w:rsidRPr="00E44F21" w:rsidRDefault="003B5A97" w:rsidP="000B138C">
            <w:pPr>
              <w:adjustRightInd w:val="0"/>
              <w:snapToGrid w:val="0"/>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lang w:val="ru-RU"/>
              </w:rPr>
              <w:t>大姐</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ji</w:t>
            </w:r>
            <w:r w:rsidRPr="00E44F21">
              <w:rPr>
                <w:rFonts w:ascii="Times New Roman" w:eastAsia="py" w:hAnsi="Times New Roman" w:cs="Times New Roman"/>
                <w:sz w:val="28"/>
                <w:szCs w:val="28"/>
                <w:shd w:val="clear" w:color="auto" w:fill="FFFFFF"/>
                <w:lang w:val="ru-RU"/>
              </w:rPr>
              <w:t>ě</w:t>
            </w:r>
            <w:r w:rsidRPr="00E44F21">
              <w:rPr>
                <w:rFonts w:ascii="Times New Roman" w:hAnsi="Times New Roman" w:cs="Times New Roman"/>
                <w:sz w:val="28"/>
                <w:szCs w:val="28"/>
                <w:shd w:val="clear" w:color="auto" w:fill="FFFFFF"/>
                <w:lang w:val="ru-RU"/>
              </w:rPr>
              <w:t>,</w:t>
            </w:r>
          </w:p>
          <w:p w14:paraId="7EAC1721" w14:textId="77777777"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姐们儿</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ji</w:t>
            </w:r>
            <w:r w:rsidRPr="00E44F21">
              <w:rPr>
                <w:rFonts w:ascii="Times New Roman" w:eastAsia="py" w:hAnsi="Times New Roman" w:cs="Times New Roman"/>
                <w:sz w:val="28"/>
                <w:szCs w:val="28"/>
                <w:shd w:val="clear" w:color="auto" w:fill="FFFFFF"/>
                <w:lang w:val="ru-RU"/>
              </w:rPr>
              <w:t xml:space="preserve">ě </w:t>
            </w:r>
            <w:r w:rsidRPr="00E44F21">
              <w:rPr>
                <w:rFonts w:ascii="Times New Roman" w:eastAsia="py" w:hAnsi="Times New Roman" w:cs="Times New Roman"/>
                <w:sz w:val="28"/>
                <w:szCs w:val="28"/>
                <w:shd w:val="clear" w:color="auto" w:fill="FFFFFF"/>
              </w:rPr>
              <w:t>m</w:t>
            </w:r>
            <w:r w:rsidRPr="00E44F21">
              <w:rPr>
                <w:rFonts w:ascii="Times New Roman" w:eastAsia="py" w:hAnsi="Times New Roman" w:cs="Times New Roman"/>
                <w:sz w:val="28"/>
                <w:szCs w:val="28"/>
                <w:shd w:val="clear" w:color="auto" w:fill="FFFFFF"/>
                <w:lang w:val="ru-RU"/>
              </w:rPr>
              <w:t>ē</w:t>
            </w:r>
            <w:r w:rsidRPr="00E44F21">
              <w:rPr>
                <w:rFonts w:ascii="Times New Roman" w:eastAsia="py" w:hAnsi="Times New Roman" w:cs="Times New Roman"/>
                <w:sz w:val="28"/>
                <w:szCs w:val="28"/>
                <w:shd w:val="clear" w:color="auto" w:fill="FFFFFF"/>
              </w:rPr>
              <w:t>n</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er</w:t>
            </w:r>
            <w:r w:rsidRPr="00E44F21">
              <w:rPr>
                <w:rFonts w:ascii="Times New Roman" w:eastAsia="py" w:hAnsi="Times New Roman" w:cs="Times New Roman"/>
                <w:sz w:val="28"/>
                <w:szCs w:val="28"/>
                <w:shd w:val="clear" w:color="auto" w:fill="FFFFFF"/>
                <w:lang w:val="ru-RU"/>
              </w:rPr>
              <w:t xml:space="preserve"> </w:t>
            </w:r>
            <w:r w:rsidRPr="00E44F21">
              <w:rPr>
                <w:rFonts w:ascii="Times New Roman" w:hAnsi="Times New Roman" w:cs="Times New Roman"/>
                <w:sz w:val="28"/>
                <w:szCs w:val="28"/>
                <w:lang w:val="ru-RU"/>
              </w:rPr>
              <w:t>,</w:t>
            </w:r>
          </w:p>
          <w:p w14:paraId="7736944E" w14:textId="2B003E5B"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姐</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 xml:space="preserve">фамилия+ </w:t>
            </w:r>
            <w:r w:rsidRPr="00E44F21">
              <w:rPr>
                <w:rFonts w:ascii="Times New Roman" w:eastAsia="py" w:hAnsi="Times New Roman" w:cs="Times New Roman"/>
                <w:sz w:val="28"/>
                <w:szCs w:val="28"/>
                <w:shd w:val="clear" w:color="auto" w:fill="FFFFFF"/>
              </w:rPr>
              <w:t>ji</w:t>
            </w:r>
            <w:r w:rsidRPr="00E44F21">
              <w:rPr>
                <w:rFonts w:ascii="Times New Roman" w:eastAsia="py" w:hAnsi="Times New Roman" w:cs="Times New Roman"/>
                <w:sz w:val="28"/>
                <w:szCs w:val="28"/>
                <w:shd w:val="clear" w:color="auto" w:fill="FFFFFF"/>
                <w:lang w:val="ru-RU"/>
              </w:rPr>
              <w:t>ě</w:t>
            </w:r>
          </w:p>
        </w:tc>
      </w:tr>
      <w:tr w:rsidR="003B5A97" w:rsidRPr="006C2399" w14:paraId="30C6629F" w14:textId="77777777" w:rsidTr="00E47428">
        <w:tc>
          <w:tcPr>
            <w:tcW w:w="498" w:type="dxa"/>
            <w:vAlign w:val="center"/>
          </w:tcPr>
          <w:p w14:paraId="1DDF61A3" w14:textId="4364FC27"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13</w:t>
            </w:r>
          </w:p>
        </w:tc>
        <w:tc>
          <w:tcPr>
            <w:tcW w:w="2060" w:type="dxa"/>
            <w:vAlign w:val="center"/>
          </w:tcPr>
          <w:p w14:paraId="1DB16782" w14:textId="142A4EDE"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兄弟</w:t>
            </w:r>
            <w:proofErr w:type="spellStart"/>
            <w:r w:rsidRPr="00E44F21">
              <w:rPr>
                <w:rFonts w:ascii="Times New Roman" w:eastAsia="py" w:hAnsi="Times New Roman" w:cs="Times New Roman"/>
                <w:sz w:val="28"/>
                <w:szCs w:val="28"/>
                <w:shd w:val="clear" w:color="auto" w:fill="FFFFFF"/>
              </w:rPr>
              <w:t>xiōng</w:t>
            </w:r>
            <w:proofErr w:type="spellEnd"/>
            <w:r w:rsidRPr="00E44F21">
              <w:rPr>
                <w:rFonts w:ascii="Times New Roman" w:eastAsia="py" w:hAnsi="Times New Roman" w:cs="Times New Roman"/>
                <w:sz w:val="28"/>
                <w:szCs w:val="28"/>
                <w:shd w:val="clear" w:color="auto" w:fill="FFFFFF"/>
              </w:rPr>
              <w:t xml:space="preserve"> </w:t>
            </w:r>
            <w:proofErr w:type="spellStart"/>
            <w:r w:rsidRPr="00E44F21">
              <w:rPr>
                <w:rFonts w:ascii="Times New Roman" w:eastAsia="py" w:hAnsi="Times New Roman" w:cs="Times New Roman"/>
                <w:sz w:val="28"/>
                <w:szCs w:val="28"/>
                <w:shd w:val="clear" w:color="auto" w:fill="FFFFFF"/>
              </w:rPr>
              <w:t>dì</w:t>
            </w:r>
            <w:proofErr w:type="spellEnd"/>
          </w:p>
        </w:tc>
        <w:tc>
          <w:tcPr>
            <w:tcW w:w="4071" w:type="dxa"/>
          </w:tcPr>
          <w:p w14:paraId="39DCB008" w14:textId="3620674D" w:rsidR="003B5A97" w:rsidRPr="00E44F21" w:rsidRDefault="003B5A97" w:rsidP="000B138C">
            <w:pPr>
              <w:adjustRightInd w:val="0"/>
              <w:snapToGrid w:val="0"/>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Вежливая форма обращения для мужчин того же поколения, которые моложе или ровесник.</w:t>
            </w:r>
          </w:p>
        </w:tc>
        <w:tc>
          <w:tcPr>
            <w:tcW w:w="3226" w:type="dxa"/>
            <w:vAlign w:val="center"/>
          </w:tcPr>
          <w:p w14:paraId="1427C7D9" w14:textId="77777777"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兄弟</w:t>
            </w:r>
            <w:r w:rsidRPr="00E44F21">
              <w:rPr>
                <w:rFonts w:ascii="Times New Roman" w:eastAsia="py" w:hAnsi="Times New Roman" w:cs="Times New Roman"/>
                <w:sz w:val="28"/>
                <w:szCs w:val="28"/>
                <w:shd w:val="clear" w:color="auto" w:fill="FFFFFF"/>
              </w:rPr>
              <w:t>xi</w:t>
            </w:r>
            <w:r w:rsidRPr="00E44F21">
              <w:rPr>
                <w:rFonts w:ascii="Times New Roman" w:eastAsia="py" w:hAnsi="Times New Roman" w:cs="Times New Roman"/>
                <w:sz w:val="28"/>
                <w:szCs w:val="28"/>
                <w:shd w:val="clear" w:color="auto" w:fill="FFFFFF"/>
                <w:lang w:val="ru-RU"/>
              </w:rPr>
              <w:t>ō</w:t>
            </w:r>
            <w:r w:rsidRPr="00E44F21">
              <w:rPr>
                <w:rFonts w:ascii="Times New Roman" w:eastAsia="py" w:hAnsi="Times New Roman" w:cs="Times New Roman"/>
                <w:sz w:val="28"/>
                <w:szCs w:val="28"/>
                <w:shd w:val="clear" w:color="auto" w:fill="FFFFFF"/>
              </w:rPr>
              <w:t>ng</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ì</w:t>
            </w:r>
            <w:r w:rsidRPr="00E44F21">
              <w:rPr>
                <w:rFonts w:ascii="Times New Roman" w:hAnsi="Times New Roman" w:cs="Times New Roman"/>
                <w:sz w:val="28"/>
                <w:szCs w:val="28"/>
                <w:lang w:val="ru-RU"/>
              </w:rPr>
              <w:t>,</w:t>
            </w:r>
          </w:p>
          <w:p w14:paraId="552A7F43" w14:textId="70A24DDB"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哥们儿</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g</w:t>
            </w:r>
            <w:r w:rsidRPr="00E44F21">
              <w:rPr>
                <w:rFonts w:ascii="Times New Roman" w:eastAsia="py" w:hAnsi="Times New Roman" w:cs="Times New Roman"/>
                <w:sz w:val="28"/>
                <w:szCs w:val="28"/>
                <w:shd w:val="clear" w:color="auto" w:fill="FFFFFF"/>
                <w:lang w:val="ru-RU"/>
              </w:rPr>
              <w:t xml:space="preserve">ē </w:t>
            </w:r>
            <w:r w:rsidRPr="00E44F21">
              <w:rPr>
                <w:rFonts w:ascii="Times New Roman" w:eastAsia="py" w:hAnsi="Times New Roman" w:cs="Times New Roman"/>
                <w:sz w:val="28"/>
                <w:szCs w:val="28"/>
                <w:shd w:val="clear" w:color="auto" w:fill="FFFFFF"/>
              </w:rPr>
              <w:t>m</w:t>
            </w:r>
            <w:r w:rsidRPr="00E44F21">
              <w:rPr>
                <w:rFonts w:ascii="Times New Roman" w:eastAsia="py" w:hAnsi="Times New Roman" w:cs="Times New Roman"/>
                <w:sz w:val="28"/>
                <w:szCs w:val="28"/>
                <w:shd w:val="clear" w:color="auto" w:fill="FFFFFF"/>
                <w:lang w:val="ru-RU"/>
              </w:rPr>
              <w:t>ē</w:t>
            </w:r>
            <w:r w:rsidRPr="00E44F21">
              <w:rPr>
                <w:rFonts w:ascii="Times New Roman" w:eastAsia="py" w:hAnsi="Times New Roman" w:cs="Times New Roman"/>
                <w:sz w:val="28"/>
                <w:szCs w:val="28"/>
                <w:shd w:val="clear" w:color="auto" w:fill="FFFFFF"/>
              </w:rPr>
              <w:t>n</w:t>
            </w:r>
            <w:r w:rsidRPr="00E44F21">
              <w:rPr>
                <w:rFonts w:ascii="Times New Roman" w:eastAsia="py" w:hAnsi="Times New Roman" w:cs="Times New Roman"/>
                <w:sz w:val="28"/>
                <w:szCs w:val="28"/>
                <w:shd w:val="clear" w:color="auto" w:fill="FFFFFF"/>
                <w:lang w:val="ru-RU"/>
              </w:rPr>
              <w:t xml:space="preserve"> e</w:t>
            </w:r>
            <w:r w:rsidRPr="00E44F21">
              <w:rPr>
                <w:rFonts w:ascii="Times New Roman" w:eastAsia="py" w:hAnsi="Times New Roman" w:cs="Times New Roman"/>
                <w:sz w:val="28"/>
                <w:szCs w:val="28"/>
                <w:shd w:val="clear" w:color="auto" w:fill="FFFFFF"/>
              </w:rPr>
              <w:t>r</w:t>
            </w:r>
            <w:r w:rsidRPr="00E44F21">
              <w:rPr>
                <w:rFonts w:ascii="Times New Roman" w:hAnsi="Times New Roman" w:cs="Times New Roman"/>
                <w:sz w:val="28"/>
                <w:szCs w:val="28"/>
                <w:lang w:val="ru-RU"/>
              </w:rPr>
              <w:t>,</w:t>
            </w:r>
          </w:p>
          <w:p w14:paraId="5A61065A" w14:textId="3FB3D294"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兄弟们</w:t>
            </w:r>
            <w:r w:rsidRPr="00E44F21">
              <w:rPr>
                <w:rFonts w:ascii="Times New Roman" w:eastAsia="py" w:hAnsi="Times New Roman" w:cs="Times New Roman"/>
                <w:sz w:val="28"/>
                <w:szCs w:val="28"/>
                <w:shd w:val="clear" w:color="auto" w:fill="FFFFFF"/>
              </w:rPr>
              <w:t>xi</w:t>
            </w:r>
            <w:r w:rsidRPr="00E44F21">
              <w:rPr>
                <w:rFonts w:ascii="Times New Roman" w:eastAsia="py" w:hAnsi="Times New Roman" w:cs="Times New Roman"/>
                <w:sz w:val="28"/>
                <w:szCs w:val="28"/>
                <w:shd w:val="clear" w:color="auto" w:fill="FFFFFF"/>
                <w:lang w:val="ru-RU"/>
              </w:rPr>
              <w:t>ō</w:t>
            </w:r>
            <w:r w:rsidRPr="00E44F21">
              <w:rPr>
                <w:rFonts w:ascii="Times New Roman" w:eastAsia="py" w:hAnsi="Times New Roman" w:cs="Times New Roman"/>
                <w:sz w:val="28"/>
                <w:szCs w:val="28"/>
                <w:shd w:val="clear" w:color="auto" w:fill="FFFFFF"/>
              </w:rPr>
              <w:t>ng</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 xml:space="preserve">ì </w:t>
            </w:r>
            <w:r w:rsidRPr="00E44F21">
              <w:rPr>
                <w:rFonts w:ascii="Times New Roman" w:eastAsia="py" w:hAnsi="Times New Roman" w:cs="Times New Roman"/>
                <w:sz w:val="28"/>
                <w:szCs w:val="28"/>
                <w:shd w:val="clear" w:color="auto" w:fill="FFFFFF"/>
              </w:rPr>
              <w:t>m</w:t>
            </w:r>
            <w:r w:rsidRPr="00E44F21">
              <w:rPr>
                <w:rFonts w:ascii="Times New Roman" w:eastAsia="py" w:hAnsi="Times New Roman" w:cs="Times New Roman"/>
                <w:sz w:val="28"/>
                <w:szCs w:val="28"/>
                <w:shd w:val="clear" w:color="auto" w:fill="FFFFFF"/>
                <w:lang w:val="ru-RU"/>
              </w:rPr>
              <w:t>ē</w:t>
            </w:r>
            <w:r w:rsidRPr="00E44F21">
              <w:rPr>
                <w:rFonts w:ascii="Times New Roman" w:eastAsia="py" w:hAnsi="Times New Roman" w:cs="Times New Roman"/>
                <w:sz w:val="28"/>
                <w:szCs w:val="28"/>
                <w:shd w:val="clear" w:color="auto" w:fill="FFFFFF"/>
              </w:rPr>
              <w:t>n</w:t>
            </w:r>
            <w:r w:rsidRPr="00E44F21">
              <w:rPr>
                <w:rFonts w:ascii="Times New Roman" w:hAnsi="Times New Roman" w:cs="Times New Roman"/>
                <w:sz w:val="28"/>
                <w:szCs w:val="28"/>
                <w:shd w:val="clear" w:color="auto" w:fill="FFFFFF"/>
                <w:lang w:val="ru-RU"/>
              </w:rPr>
              <w:t xml:space="preserve"> (Для нескольких человек)</w:t>
            </w:r>
            <w:r w:rsidRPr="00E44F21">
              <w:rPr>
                <w:rFonts w:ascii="Times New Roman" w:hAnsi="Times New Roman" w:cs="Times New Roman"/>
                <w:sz w:val="28"/>
                <w:szCs w:val="28"/>
                <w:lang w:val="ru-RU"/>
              </w:rPr>
              <w:t>,</w:t>
            </w:r>
          </w:p>
          <w:p w14:paraId="6259F986" w14:textId="573DA2CE"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兄弟</w:t>
            </w:r>
            <w:r w:rsidRPr="00E44F21">
              <w:rPr>
                <w:rFonts w:ascii="Times New Roman" w:eastAsia="py" w:hAnsi="Times New Roman" w:cs="Times New Roman"/>
                <w:sz w:val="28"/>
                <w:szCs w:val="28"/>
                <w:shd w:val="clear" w:color="auto" w:fill="FFFFFF"/>
                <w:lang w:val="ru-RU"/>
              </w:rPr>
              <w:t xml:space="preserve"> фамилия+ </w:t>
            </w:r>
            <w:r w:rsidRPr="00E44F21">
              <w:rPr>
                <w:rFonts w:ascii="Times New Roman" w:eastAsia="py" w:hAnsi="Times New Roman" w:cs="Times New Roman"/>
                <w:sz w:val="28"/>
                <w:szCs w:val="28"/>
                <w:shd w:val="clear" w:color="auto" w:fill="FFFFFF"/>
              </w:rPr>
              <w:t>xi</w:t>
            </w:r>
            <w:r w:rsidRPr="00E44F21">
              <w:rPr>
                <w:rFonts w:ascii="Times New Roman" w:eastAsia="py" w:hAnsi="Times New Roman" w:cs="Times New Roman"/>
                <w:sz w:val="28"/>
                <w:szCs w:val="28"/>
                <w:shd w:val="clear" w:color="auto" w:fill="FFFFFF"/>
                <w:lang w:val="ru-RU"/>
              </w:rPr>
              <w:t>ō</w:t>
            </w:r>
            <w:r w:rsidRPr="00E44F21">
              <w:rPr>
                <w:rFonts w:ascii="Times New Roman" w:eastAsia="py" w:hAnsi="Times New Roman" w:cs="Times New Roman"/>
                <w:sz w:val="28"/>
                <w:szCs w:val="28"/>
                <w:shd w:val="clear" w:color="auto" w:fill="FFFFFF"/>
              </w:rPr>
              <w:t>ng</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ì</w:t>
            </w:r>
          </w:p>
        </w:tc>
      </w:tr>
      <w:tr w:rsidR="003B5A97" w:rsidRPr="006C2399" w14:paraId="700AC6D4" w14:textId="77777777" w:rsidTr="00B81269">
        <w:tc>
          <w:tcPr>
            <w:tcW w:w="498" w:type="dxa"/>
            <w:vAlign w:val="center"/>
          </w:tcPr>
          <w:p w14:paraId="7D843A4B" w14:textId="78917CB3"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14</w:t>
            </w:r>
          </w:p>
        </w:tc>
        <w:tc>
          <w:tcPr>
            <w:tcW w:w="2060" w:type="dxa"/>
            <w:vAlign w:val="center"/>
          </w:tcPr>
          <w:p w14:paraId="54BD4DF3" w14:textId="0069E946"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弟</w:t>
            </w:r>
            <w:proofErr w:type="spellStart"/>
            <w:r w:rsidRPr="00E44F21">
              <w:rPr>
                <w:rFonts w:ascii="Times New Roman" w:eastAsia="py" w:hAnsi="Times New Roman" w:cs="Times New Roman"/>
                <w:sz w:val="28"/>
                <w:szCs w:val="28"/>
                <w:shd w:val="clear" w:color="auto" w:fill="FFFFFF"/>
              </w:rPr>
              <w:t>dì</w:t>
            </w:r>
            <w:proofErr w:type="spellEnd"/>
          </w:p>
        </w:tc>
        <w:tc>
          <w:tcPr>
            <w:tcW w:w="4071" w:type="dxa"/>
          </w:tcPr>
          <w:p w14:paraId="7D64431B" w14:textId="7A26DAD9" w:rsidR="003B5A97" w:rsidRPr="00E44F21" w:rsidRDefault="003B5A97" w:rsidP="000B138C">
            <w:pPr>
              <w:adjustRightInd w:val="0"/>
              <w:snapToGrid w:val="0"/>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xml:space="preserve">Вежливая форма обращения </w:t>
            </w:r>
            <w:r w:rsidRPr="00E44F21">
              <w:rPr>
                <w:rFonts w:ascii="Times New Roman" w:hAnsi="Times New Roman" w:cs="Times New Roman"/>
                <w:sz w:val="28"/>
                <w:szCs w:val="28"/>
                <w:lang w:val="ru-RU"/>
              </w:rPr>
              <w:t>к мужчине того же поколения, что и я, но младше.</w:t>
            </w:r>
          </w:p>
        </w:tc>
        <w:tc>
          <w:tcPr>
            <w:tcW w:w="3226" w:type="dxa"/>
            <w:vAlign w:val="center"/>
          </w:tcPr>
          <w:p w14:paraId="3FA6AE6B" w14:textId="77777777"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老弟</w:t>
            </w:r>
            <w:r w:rsidRPr="00E44F21">
              <w:rPr>
                <w:rFonts w:ascii="Times New Roman" w:eastAsia="py" w:hAnsi="Times New Roman" w:cs="Times New Roman"/>
                <w:sz w:val="28"/>
                <w:szCs w:val="28"/>
                <w:shd w:val="clear" w:color="auto" w:fill="FFFFFF"/>
              </w:rPr>
              <w:t>l</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ì</w:t>
            </w:r>
            <w:r w:rsidRPr="00E44F21">
              <w:rPr>
                <w:rFonts w:ascii="Times New Roman" w:hAnsi="Times New Roman" w:cs="Times New Roman"/>
                <w:sz w:val="28"/>
                <w:szCs w:val="28"/>
                <w:lang w:val="ru-RU"/>
              </w:rPr>
              <w:t>,</w:t>
            </w:r>
          </w:p>
          <w:p w14:paraId="787E2332" w14:textId="77777777"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小弟弟</w:t>
            </w:r>
            <w:r w:rsidRPr="00E44F21">
              <w:rPr>
                <w:rFonts w:ascii="Times New Roman" w:eastAsia="py" w:hAnsi="Times New Roman" w:cs="Times New Roman"/>
                <w:sz w:val="28"/>
                <w:szCs w:val="28"/>
                <w:shd w:val="clear" w:color="auto" w:fill="FFFFFF"/>
              </w:rPr>
              <w:t>xi</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 xml:space="preserve">ì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ì</w:t>
            </w:r>
            <w:r w:rsidRPr="00E44F21">
              <w:rPr>
                <w:rFonts w:ascii="Times New Roman"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lang w:val="ru-RU"/>
              </w:rPr>
              <w:t>(для детей)</w:t>
            </w:r>
            <w:r w:rsidRPr="00E44F21">
              <w:rPr>
                <w:rFonts w:ascii="Times New Roman" w:hAnsi="Times New Roman" w:cs="Times New Roman"/>
                <w:sz w:val="28"/>
                <w:szCs w:val="28"/>
                <w:lang w:val="ru-RU"/>
              </w:rPr>
              <w:t>,</w:t>
            </w:r>
          </w:p>
          <w:p w14:paraId="0A6F6F3A" w14:textId="1A193DB0"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老弟</w:t>
            </w:r>
            <w:r w:rsidRPr="00E44F21">
              <w:rPr>
                <w:rFonts w:ascii="Times New Roman" w:eastAsia="py" w:hAnsi="Times New Roman" w:cs="Times New Roman"/>
                <w:sz w:val="28"/>
                <w:szCs w:val="28"/>
                <w:shd w:val="clear" w:color="auto" w:fill="FFFFFF"/>
                <w:lang w:val="ru-RU"/>
              </w:rPr>
              <w:t xml:space="preserve">фамилия+ </w:t>
            </w:r>
            <w:r w:rsidRPr="00E44F21">
              <w:rPr>
                <w:rFonts w:ascii="Times New Roman" w:eastAsia="py" w:hAnsi="Times New Roman" w:cs="Times New Roman"/>
                <w:sz w:val="28"/>
                <w:szCs w:val="28"/>
                <w:shd w:val="clear" w:color="auto" w:fill="FFFFFF"/>
              </w:rPr>
              <w:t>l</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ì</w:t>
            </w:r>
          </w:p>
        </w:tc>
      </w:tr>
      <w:tr w:rsidR="003B5A97" w:rsidRPr="006C2399" w14:paraId="7972B3A8" w14:textId="77777777" w:rsidTr="00B81269">
        <w:tc>
          <w:tcPr>
            <w:tcW w:w="498" w:type="dxa"/>
            <w:vAlign w:val="center"/>
          </w:tcPr>
          <w:p w14:paraId="5C6A43EE" w14:textId="55603A9D"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15</w:t>
            </w:r>
          </w:p>
        </w:tc>
        <w:tc>
          <w:tcPr>
            <w:tcW w:w="2060" w:type="dxa"/>
            <w:vAlign w:val="center"/>
          </w:tcPr>
          <w:p w14:paraId="73BCD83A" w14:textId="67B58348"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妹</w:t>
            </w:r>
            <w:proofErr w:type="spellStart"/>
            <w:r w:rsidRPr="00E44F21">
              <w:rPr>
                <w:rFonts w:ascii="Times New Roman" w:eastAsia="py" w:hAnsi="Times New Roman" w:cs="Times New Roman"/>
                <w:sz w:val="28"/>
                <w:szCs w:val="28"/>
                <w:shd w:val="clear" w:color="auto" w:fill="FFFFFF"/>
              </w:rPr>
              <w:t>mèi</w:t>
            </w:r>
            <w:proofErr w:type="spellEnd"/>
          </w:p>
        </w:tc>
        <w:tc>
          <w:tcPr>
            <w:tcW w:w="4071" w:type="dxa"/>
          </w:tcPr>
          <w:p w14:paraId="2EC00FF3" w14:textId="397A50BA" w:rsidR="003B5A97" w:rsidRPr="00E44F21" w:rsidRDefault="003B5A97" w:rsidP="000B138C">
            <w:pPr>
              <w:adjustRightInd w:val="0"/>
              <w:snapToGrid w:val="0"/>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Вежливая форма обращения для женщин</w:t>
            </w:r>
            <w:r w:rsidRPr="00E44F21">
              <w:rPr>
                <w:rFonts w:ascii="Times New Roman" w:hAnsi="Times New Roman" w:cs="Times New Roman"/>
                <w:sz w:val="28"/>
                <w:szCs w:val="28"/>
                <w:lang w:val="ru-RU"/>
              </w:rPr>
              <w:t xml:space="preserve"> того же поколения, что и я, но младше.</w:t>
            </w:r>
          </w:p>
        </w:tc>
        <w:tc>
          <w:tcPr>
            <w:tcW w:w="3226" w:type="dxa"/>
            <w:vAlign w:val="center"/>
          </w:tcPr>
          <w:p w14:paraId="2477B4CE" w14:textId="0F655895"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妹子</w:t>
            </w:r>
            <w:r w:rsidRPr="00E44F21">
              <w:rPr>
                <w:rFonts w:ascii="Times New Roman" w:eastAsia="py" w:hAnsi="Times New Roman" w:cs="Times New Roman"/>
                <w:sz w:val="28"/>
                <w:szCs w:val="28"/>
                <w:shd w:val="clear" w:color="auto" w:fill="FFFFFF"/>
              </w:rPr>
              <w:t>m</w:t>
            </w:r>
            <w:r w:rsidRPr="00E44F21">
              <w:rPr>
                <w:rFonts w:ascii="Times New Roman" w:eastAsia="py" w:hAnsi="Times New Roman" w:cs="Times New Roman"/>
                <w:sz w:val="28"/>
                <w:szCs w:val="28"/>
                <w:shd w:val="clear" w:color="auto" w:fill="FFFFFF"/>
                <w:lang w:val="ru-RU"/>
              </w:rPr>
              <w:t>è</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eastAsia="py" w:hAnsi="Times New Roman" w:cs="Times New Roman"/>
                <w:sz w:val="28"/>
                <w:szCs w:val="28"/>
                <w:shd w:val="clear" w:color="auto" w:fill="FFFFFF"/>
              </w:rPr>
              <w:t> zi</w:t>
            </w:r>
            <w:r w:rsidRPr="00E44F21">
              <w:rPr>
                <w:rFonts w:ascii="Times New Roman" w:hAnsi="Times New Roman" w:cs="Times New Roman"/>
                <w:sz w:val="28"/>
                <w:szCs w:val="28"/>
                <w:lang w:val="ru-RU"/>
              </w:rPr>
              <w:t>,</w:t>
            </w:r>
          </w:p>
          <w:p w14:paraId="1F601662" w14:textId="77777777" w:rsidR="003B5A97" w:rsidRPr="00E44F21" w:rsidRDefault="003B5A97" w:rsidP="000B138C">
            <w:pPr>
              <w:adjustRightInd w:val="0"/>
              <w:snapToGrid w:val="0"/>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lang w:val="ru-RU"/>
              </w:rPr>
              <w:t>大妹子</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rPr>
              <w:t>d</w:t>
            </w:r>
            <w:r w:rsidRPr="00E44F21">
              <w:rPr>
                <w:rFonts w:ascii="Times New Roman" w:eastAsia="py" w:hAnsi="Times New Roman" w:cs="Times New Roman"/>
                <w:sz w:val="28"/>
                <w:szCs w:val="28"/>
                <w:shd w:val="clear" w:color="auto" w:fill="FFFFFF"/>
                <w:lang w:val="ru-RU"/>
              </w:rPr>
              <w:t>à</w:t>
            </w:r>
            <w:r w:rsidRPr="00E44F21">
              <w:rPr>
                <w:rFonts w:ascii="Times New Roman" w:eastAsia="py" w:hAnsi="Times New Roman" w:cs="Times New Roman"/>
                <w:sz w:val="28"/>
                <w:szCs w:val="28"/>
                <w:shd w:val="clear" w:color="auto" w:fill="FFFFFF"/>
              </w:rPr>
              <w:t> m</w:t>
            </w:r>
            <w:r w:rsidRPr="00E44F21">
              <w:rPr>
                <w:rFonts w:ascii="Times New Roman" w:eastAsia="py" w:hAnsi="Times New Roman" w:cs="Times New Roman"/>
                <w:sz w:val="28"/>
                <w:szCs w:val="28"/>
                <w:shd w:val="clear" w:color="auto" w:fill="FFFFFF"/>
                <w:lang w:val="ru-RU"/>
              </w:rPr>
              <w:t>è</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eastAsia="py" w:hAnsi="Times New Roman" w:cs="Times New Roman"/>
                <w:sz w:val="28"/>
                <w:szCs w:val="28"/>
                <w:shd w:val="clear" w:color="auto" w:fill="FFFFFF"/>
              </w:rPr>
              <w:t> zi</w:t>
            </w:r>
            <w:r w:rsidRPr="00E44F21">
              <w:rPr>
                <w:rFonts w:ascii="Times New Roman" w:hAnsi="Times New Roman" w:cs="Times New Roman"/>
                <w:sz w:val="28"/>
                <w:szCs w:val="28"/>
                <w:shd w:val="clear" w:color="auto" w:fill="FFFFFF"/>
                <w:lang w:val="ru-RU"/>
              </w:rPr>
              <w:t>,</w:t>
            </w:r>
          </w:p>
          <w:p w14:paraId="44477562" w14:textId="1D91BF73"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小妹</w:t>
            </w:r>
            <w:r w:rsidRPr="00E44F21">
              <w:rPr>
                <w:rFonts w:ascii="Times New Roman" w:eastAsia="py" w:hAnsi="Times New Roman" w:cs="Times New Roman"/>
                <w:sz w:val="28"/>
                <w:szCs w:val="28"/>
                <w:shd w:val="clear" w:color="auto" w:fill="FFFFFF"/>
              </w:rPr>
              <w:t>xi</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m</w:t>
            </w:r>
            <w:r w:rsidRPr="00E44F21">
              <w:rPr>
                <w:rFonts w:ascii="Times New Roman" w:eastAsia="py" w:hAnsi="Times New Roman" w:cs="Times New Roman"/>
                <w:sz w:val="28"/>
                <w:szCs w:val="28"/>
                <w:shd w:val="clear" w:color="auto" w:fill="FFFFFF"/>
                <w:lang w:val="ru-RU"/>
              </w:rPr>
              <w:t>è</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hAnsi="Times New Roman" w:cs="Times New Roman"/>
                <w:sz w:val="28"/>
                <w:szCs w:val="28"/>
                <w:lang w:val="ru-RU"/>
              </w:rPr>
              <w:t>,</w:t>
            </w:r>
          </w:p>
          <w:p w14:paraId="046F0AE5" w14:textId="77777777"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小妹妹</w:t>
            </w:r>
            <w:r w:rsidRPr="00E44F21">
              <w:rPr>
                <w:rFonts w:ascii="Times New Roman" w:eastAsia="py" w:hAnsi="Times New Roman" w:cs="Times New Roman"/>
                <w:sz w:val="28"/>
                <w:szCs w:val="28"/>
                <w:shd w:val="clear" w:color="auto" w:fill="FFFFFF"/>
              </w:rPr>
              <w:t>xi</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m</w:t>
            </w:r>
            <w:r w:rsidRPr="00E44F21">
              <w:rPr>
                <w:rFonts w:ascii="Times New Roman" w:eastAsia="py" w:hAnsi="Times New Roman" w:cs="Times New Roman"/>
                <w:sz w:val="28"/>
                <w:szCs w:val="28"/>
                <w:shd w:val="clear" w:color="auto" w:fill="FFFFFF"/>
                <w:lang w:val="ru-RU"/>
              </w:rPr>
              <w:t>è</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eastAsia="py" w:hAnsi="Times New Roman" w:cs="Times New Roman"/>
                <w:sz w:val="28"/>
                <w:szCs w:val="28"/>
                <w:shd w:val="clear" w:color="auto" w:fill="FFFFFF"/>
                <w:lang w:val="ru-RU"/>
              </w:rPr>
              <w:t xml:space="preserve"> </w:t>
            </w:r>
            <w:proofErr w:type="spellStart"/>
            <w:r w:rsidRPr="00E44F21">
              <w:rPr>
                <w:rFonts w:ascii="Times New Roman" w:eastAsia="py" w:hAnsi="Times New Roman" w:cs="Times New Roman"/>
                <w:sz w:val="28"/>
                <w:szCs w:val="28"/>
                <w:shd w:val="clear" w:color="auto" w:fill="FFFFFF"/>
              </w:rPr>
              <w:t>m</w:t>
            </w:r>
            <w:r w:rsidRPr="00E44F21">
              <w:rPr>
                <w:rFonts w:ascii="Times New Roman" w:hAnsi="Times New Roman" w:cs="Times New Roman" w:hint="eastAsia"/>
                <w:sz w:val="28"/>
                <w:szCs w:val="28"/>
                <w:shd w:val="clear" w:color="auto" w:fill="FFFFFF"/>
              </w:rPr>
              <w:t>e</w:t>
            </w:r>
            <w:r w:rsidRPr="00E44F21">
              <w:rPr>
                <w:rFonts w:ascii="Times New Roman" w:eastAsia="py" w:hAnsi="Times New Roman" w:cs="Times New Roman"/>
                <w:sz w:val="28"/>
                <w:szCs w:val="28"/>
                <w:shd w:val="clear" w:color="auto" w:fill="FFFFFF"/>
              </w:rPr>
              <w:t>i</w:t>
            </w:r>
            <w:proofErr w:type="spellEnd"/>
            <w:r w:rsidRPr="00E44F21">
              <w:rPr>
                <w:rFonts w:ascii="Times New Roman"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lang w:val="ru-RU"/>
              </w:rPr>
              <w:t>(для детей)</w:t>
            </w:r>
            <w:r w:rsidRPr="00E44F21">
              <w:rPr>
                <w:rFonts w:ascii="Times New Roman" w:hAnsi="Times New Roman" w:cs="Times New Roman"/>
                <w:sz w:val="28"/>
                <w:szCs w:val="28"/>
                <w:lang w:val="ru-RU"/>
              </w:rPr>
              <w:t>,</w:t>
            </w:r>
          </w:p>
          <w:p w14:paraId="19309FE4" w14:textId="3301A1F3"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家</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妹子</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 xml:space="preserve">фамилия+ </w:t>
            </w:r>
            <w:r w:rsidRPr="00E44F21">
              <w:rPr>
                <w:rFonts w:ascii="Times New Roman" w:eastAsia="py" w:hAnsi="Times New Roman" w:cs="Times New Roman"/>
                <w:sz w:val="28"/>
                <w:szCs w:val="28"/>
                <w:shd w:val="clear" w:color="auto" w:fill="FFFFFF"/>
              </w:rPr>
              <w:t>ji</w:t>
            </w:r>
            <w:r w:rsidRPr="00E44F21">
              <w:rPr>
                <w:rFonts w:ascii="Times New Roman" w:eastAsia="py" w:hAnsi="Times New Roman" w:cs="Times New Roman"/>
                <w:sz w:val="28"/>
                <w:szCs w:val="28"/>
                <w:shd w:val="clear" w:color="auto" w:fill="FFFFFF"/>
                <w:lang w:val="ru-RU"/>
              </w:rPr>
              <w:t>ā</w:t>
            </w:r>
            <w:r w:rsidRPr="00E44F21">
              <w:rPr>
                <w:rFonts w:ascii="Times New Roman" w:eastAsia="py" w:hAnsi="Times New Roman" w:cs="Times New Roman"/>
                <w:sz w:val="28"/>
                <w:szCs w:val="28"/>
                <w:shd w:val="clear" w:color="auto" w:fill="FFFFFF"/>
              </w:rPr>
              <w:t> </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m</w:t>
            </w:r>
            <w:r w:rsidRPr="00E44F21">
              <w:rPr>
                <w:rFonts w:ascii="Times New Roman" w:eastAsia="py" w:hAnsi="Times New Roman" w:cs="Times New Roman"/>
                <w:sz w:val="28"/>
                <w:szCs w:val="28"/>
                <w:shd w:val="clear" w:color="auto" w:fill="FFFFFF"/>
                <w:lang w:val="ru-RU"/>
              </w:rPr>
              <w:t>è</w:t>
            </w:r>
            <w:proofErr w:type="spellStart"/>
            <w:r w:rsidRPr="00E44F21">
              <w:rPr>
                <w:rFonts w:ascii="Times New Roman" w:eastAsia="py" w:hAnsi="Times New Roman" w:cs="Times New Roman"/>
                <w:sz w:val="28"/>
                <w:szCs w:val="28"/>
                <w:shd w:val="clear" w:color="auto" w:fill="FFFFFF"/>
              </w:rPr>
              <w:t>i</w:t>
            </w:r>
            <w:proofErr w:type="spellEnd"/>
            <w:r w:rsidRPr="00E44F21">
              <w:rPr>
                <w:rFonts w:ascii="Times New Roman" w:eastAsia="py" w:hAnsi="Times New Roman" w:cs="Times New Roman"/>
                <w:sz w:val="28"/>
                <w:szCs w:val="28"/>
                <w:shd w:val="clear" w:color="auto" w:fill="FFFFFF"/>
              </w:rPr>
              <w:t> zi</w:t>
            </w:r>
          </w:p>
        </w:tc>
      </w:tr>
      <w:tr w:rsidR="003B5A97" w:rsidRPr="006C2399" w14:paraId="7FC434DE" w14:textId="77777777" w:rsidTr="00B81269">
        <w:tc>
          <w:tcPr>
            <w:tcW w:w="498" w:type="dxa"/>
            <w:vAlign w:val="center"/>
          </w:tcPr>
          <w:p w14:paraId="52F430F6" w14:textId="220E88CC"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16</w:t>
            </w:r>
          </w:p>
        </w:tc>
        <w:tc>
          <w:tcPr>
            <w:tcW w:w="2060" w:type="dxa"/>
            <w:vAlign w:val="center"/>
          </w:tcPr>
          <w:p w14:paraId="7D07263B" w14:textId="22A2B54E" w:rsidR="003B5A97" w:rsidRPr="00E44F21" w:rsidRDefault="003B5A97"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姑娘</w:t>
            </w:r>
            <w:proofErr w:type="spellStart"/>
            <w:r w:rsidRPr="00E44F21">
              <w:rPr>
                <w:rFonts w:ascii="Times New Roman" w:eastAsia="py" w:hAnsi="Times New Roman" w:cs="Times New Roman"/>
                <w:sz w:val="28"/>
                <w:szCs w:val="28"/>
                <w:shd w:val="clear" w:color="auto" w:fill="FFFFFF"/>
              </w:rPr>
              <w:t>gū</w:t>
            </w:r>
            <w:proofErr w:type="spellEnd"/>
            <w:r w:rsidRPr="00E44F21">
              <w:rPr>
                <w:rFonts w:ascii="Times New Roman" w:eastAsia="py" w:hAnsi="Times New Roman" w:cs="Times New Roman"/>
                <w:sz w:val="28"/>
                <w:szCs w:val="28"/>
                <w:shd w:val="clear" w:color="auto" w:fill="FFFFFF"/>
              </w:rPr>
              <w:t xml:space="preserve"> </w:t>
            </w:r>
            <w:proofErr w:type="spellStart"/>
            <w:r w:rsidRPr="00E44F21">
              <w:rPr>
                <w:rFonts w:ascii="Times New Roman" w:eastAsia="py" w:hAnsi="Times New Roman" w:cs="Times New Roman"/>
                <w:sz w:val="28"/>
                <w:szCs w:val="28"/>
                <w:shd w:val="clear" w:color="auto" w:fill="FFFFFF"/>
              </w:rPr>
              <w:t>niáng</w:t>
            </w:r>
            <w:proofErr w:type="spellEnd"/>
          </w:p>
        </w:tc>
        <w:tc>
          <w:tcPr>
            <w:tcW w:w="4071" w:type="dxa"/>
          </w:tcPr>
          <w:p w14:paraId="16528F9C" w14:textId="571237D8" w:rsidR="003B5A97" w:rsidRPr="00E44F21" w:rsidRDefault="003B5A97" w:rsidP="000B138C">
            <w:pPr>
              <w:adjustRightInd w:val="0"/>
              <w:snapToGrid w:val="0"/>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lang w:val="ru-RU"/>
              </w:rPr>
              <w:t>О</w:t>
            </w:r>
            <w:r w:rsidRPr="00E44F21">
              <w:rPr>
                <w:rFonts w:ascii="Times New Roman" w:hAnsi="Times New Roman" w:cs="Times New Roman"/>
                <w:sz w:val="28"/>
                <w:szCs w:val="28"/>
                <w:shd w:val="clear" w:color="auto" w:fill="FFFFFF"/>
                <w:lang w:val="ru-RU"/>
              </w:rPr>
              <w:t xml:space="preserve">бращение для </w:t>
            </w:r>
            <w:r w:rsidRPr="00E44F21">
              <w:rPr>
                <w:rFonts w:ascii="Times New Roman" w:hAnsi="Times New Roman" w:cs="Times New Roman"/>
                <w:sz w:val="28"/>
                <w:szCs w:val="28"/>
                <w:lang w:val="ru-RU"/>
              </w:rPr>
              <w:t>молодой женщины</w:t>
            </w:r>
          </w:p>
        </w:tc>
        <w:tc>
          <w:tcPr>
            <w:tcW w:w="3226" w:type="dxa"/>
            <w:vAlign w:val="center"/>
          </w:tcPr>
          <w:p w14:paraId="70F53062" w14:textId="77777777"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姑娘</w:t>
            </w:r>
            <w:r w:rsidRPr="00E44F21">
              <w:rPr>
                <w:rFonts w:ascii="Times New Roman" w:eastAsia="py" w:hAnsi="Times New Roman" w:cs="Times New Roman"/>
                <w:sz w:val="28"/>
                <w:szCs w:val="28"/>
                <w:shd w:val="clear" w:color="auto" w:fill="FFFFFF"/>
              </w:rPr>
              <w:t>g</w:t>
            </w:r>
            <w:r w:rsidRPr="00E44F21">
              <w:rPr>
                <w:rFonts w:ascii="Times New Roman" w:eastAsia="py" w:hAnsi="Times New Roman" w:cs="Times New Roman"/>
                <w:sz w:val="28"/>
                <w:szCs w:val="28"/>
                <w:shd w:val="clear" w:color="auto" w:fill="FFFFFF"/>
                <w:lang w:val="ru-RU"/>
              </w:rPr>
              <w:t xml:space="preserve">ū </w:t>
            </w:r>
            <w:proofErr w:type="spellStart"/>
            <w:r w:rsidRPr="00E44F21">
              <w:rPr>
                <w:rFonts w:ascii="Times New Roman" w:eastAsia="py" w:hAnsi="Times New Roman" w:cs="Times New Roman"/>
                <w:sz w:val="28"/>
                <w:szCs w:val="28"/>
                <w:shd w:val="clear" w:color="auto" w:fill="FFFFFF"/>
              </w:rPr>
              <w:t>ni</w:t>
            </w:r>
            <w:r w:rsidRPr="00E44F21">
              <w:rPr>
                <w:rFonts w:ascii="Times New Roman" w:hAnsi="Times New Roman" w:cs="Times New Roman"/>
                <w:sz w:val="28"/>
                <w:szCs w:val="28"/>
                <w:shd w:val="clear" w:color="auto" w:fill="FFFFFF"/>
              </w:rPr>
              <w:t>a</w:t>
            </w:r>
            <w:r w:rsidRPr="00E44F21">
              <w:rPr>
                <w:rFonts w:ascii="Times New Roman" w:eastAsia="py" w:hAnsi="Times New Roman" w:cs="Times New Roman"/>
                <w:sz w:val="28"/>
                <w:szCs w:val="28"/>
                <w:shd w:val="clear" w:color="auto" w:fill="FFFFFF"/>
              </w:rPr>
              <w:t>ng</w:t>
            </w:r>
            <w:proofErr w:type="spellEnd"/>
            <w:r w:rsidRPr="00E44F21">
              <w:rPr>
                <w:rFonts w:ascii="Times New Roman" w:hAnsi="Times New Roman" w:cs="Times New Roman"/>
                <w:sz w:val="28"/>
                <w:szCs w:val="28"/>
                <w:lang w:val="ru-RU"/>
              </w:rPr>
              <w:t>,</w:t>
            </w:r>
          </w:p>
          <w:p w14:paraId="094E146B" w14:textId="77777777"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小姑娘</w:t>
            </w:r>
            <w:r w:rsidRPr="00E44F21">
              <w:rPr>
                <w:rFonts w:ascii="Times New Roman" w:eastAsia="py" w:hAnsi="Times New Roman" w:cs="Times New Roman"/>
                <w:sz w:val="28"/>
                <w:szCs w:val="28"/>
                <w:shd w:val="clear" w:color="auto" w:fill="FFFFFF"/>
              </w:rPr>
              <w:t>xi</w:t>
            </w:r>
            <w:r w:rsidRPr="00E44F21">
              <w:rPr>
                <w:rFonts w:ascii="Times New Roman" w:eastAsia="py" w:hAnsi="Times New Roman" w:cs="Times New Roman"/>
                <w:sz w:val="28"/>
                <w:szCs w:val="28"/>
                <w:shd w:val="clear" w:color="auto" w:fill="FFFFFF"/>
                <w:lang w:val="ru-RU"/>
              </w:rPr>
              <w:t>ǎ</w:t>
            </w:r>
            <w:r w:rsidRPr="00E44F21">
              <w:rPr>
                <w:rFonts w:ascii="Times New Roman" w:eastAsia="py" w:hAnsi="Times New Roman" w:cs="Times New Roman"/>
                <w:sz w:val="28"/>
                <w:szCs w:val="28"/>
                <w:shd w:val="clear" w:color="auto" w:fill="FFFFFF"/>
              </w:rPr>
              <w:t>o</w:t>
            </w:r>
            <w:r w:rsidRPr="00E44F21">
              <w:rPr>
                <w:rFonts w:ascii="Times New Roman" w:eastAsia="py"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rPr>
              <w:t>g</w:t>
            </w:r>
            <w:r w:rsidRPr="00E44F21">
              <w:rPr>
                <w:rFonts w:ascii="Times New Roman" w:eastAsia="py" w:hAnsi="Times New Roman" w:cs="Times New Roman"/>
                <w:sz w:val="28"/>
                <w:szCs w:val="28"/>
                <w:shd w:val="clear" w:color="auto" w:fill="FFFFFF"/>
                <w:lang w:val="ru-RU"/>
              </w:rPr>
              <w:t xml:space="preserve">ū </w:t>
            </w:r>
            <w:proofErr w:type="spellStart"/>
            <w:r w:rsidRPr="00E44F21">
              <w:rPr>
                <w:rFonts w:ascii="Times New Roman" w:eastAsia="py" w:hAnsi="Times New Roman" w:cs="Times New Roman"/>
                <w:sz w:val="28"/>
                <w:szCs w:val="28"/>
                <w:shd w:val="clear" w:color="auto" w:fill="FFFFFF"/>
              </w:rPr>
              <w:t>ni</w:t>
            </w:r>
            <w:r w:rsidRPr="00E44F21">
              <w:rPr>
                <w:rFonts w:ascii="Times New Roman" w:hAnsi="Times New Roman" w:cs="Times New Roman"/>
                <w:sz w:val="28"/>
                <w:szCs w:val="28"/>
                <w:shd w:val="clear" w:color="auto" w:fill="FFFFFF"/>
              </w:rPr>
              <w:t>a</w:t>
            </w:r>
            <w:r w:rsidRPr="00E44F21">
              <w:rPr>
                <w:rFonts w:ascii="Times New Roman" w:eastAsia="py" w:hAnsi="Times New Roman" w:cs="Times New Roman"/>
                <w:sz w:val="28"/>
                <w:szCs w:val="28"/>
                <w:shd w:val="clear" w:color="auto" w:fill="FFFFFF"/>
              </w:rPr>
              <w:t>ng</w:t>
            </w:r>
            <w:proofErr w:type="spellEnd"/>
            <w:r w:rsidRPr="00E44F21">
              <w:rPr>
                <w:rFonts w:ascii="Times New Roman" w:hAnsi="Times New Roman" w:cs="Times New Roman"/>
                <w:sz w:val="28"/>
                <w:szCs w:val="28"/>
                <w:shd w:val="clear" w:color="auto" w:fill="FFFFFF"/>
                <w:lang w:val="ru-RU"/>
              </w:rPr>
              <w:t xml:space="preserve"> </w:t>
            </w:r>
            <w:r w:rsidRPr="00E44F21">
              <w:rPr>
                <w:rFonts w:ascii="Times New Roman" w:eastAsia="py" w:hAnsi="Times New Roman" w:cs="Times New Roman"/>
                <w:sz w:val="28"/>
                <w:szCs w:val="28"/>
                <w:shd w:val="clear" w:color="auto" w:fill="FFFFFF"/>
                <w:lang w:val="ru-RU"/>
              </w:rPr>
              <w:t>(для детей)</w:t>
            </w:r>
            <w:r w:rsidRPr="00E44F21">
              <w:rPr>
                <w:rFonts w:ascii="Times New Roman" w:hAnsi="Times New Roman" w:cs="Times New Roman"/>
                <w:sz w:val="28"/>
                <w:szCs w:val="28"/>
                <w:lang w:val="ru-RU"/>
              </w:rPr>
              <w:t>,</w:t>
            </w:r>
          </w:p>
          <w:p w14:paraId="785C15FB" w14:textId="1372073E" w:rsidR="003B5A97" w:rsidRPr="00E44F21" w:rsidRDefault="003B5A97"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姓</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姑娘</w:t>
            </w:r>
            <w:r w:rsidRPr="00E44F21">
              <w:rPr>
                <w:rFonts w:ascii="Times New Roman" w:hAnsi="Times New Roman" w:cs="Times New Roman"/>
                <w:sz w:val="28"/>
                <w:szCs w:val="28"/>
                <w:lang w:val="ru-RU"/>
              </w:rPr>
              <w:t xml:space="preserve"> </w:t>
            </w:r>
            <w:r w:rsidRPr="00E44F21">
              <w:rPr>
                <w:rFonts w:ascii="Times New Roman" w:eastAsia="py" w:hAnsi="Times New Roman" w:cs="Times New Roman"/>
                <w:sz w:val="28"/>
                <w:szCs w:val="28"/>
                <w:shd w:val="clear" w:color="auto" w:fill="FFFFFF"/>
                <w:lang w:val="ru-RU"/>
              </w:rPr>
              <w:t xml:space="preserve">фамилия+ </w:t>
            </w:r>
            <w:r w:rsidRPr="00E44F21">
              <w:rPr>
                <w:rFonts w:ascii="Times New Roman" w:eastAsia="py" w:hAnsi="Times New Roman" w:cs="Times New Roman"/>
                <w:sz w:val="28"/>
                <w:szCs w:val="28"/>
                <w:shd w:val="clear" w:color="auto" w:fill="FFFFFF"/>
              </w:rPr>
              <w:t>g</w:t>
            </w:r>
            <w:r w:rsidRPr="00E44F21">
              <w:rPr>
                <w:rFonts w:ascii="Times New Roman" w:eastAsia="py" w:hAnsi="Times New Roman" w:cs="Times New Roman"/>
                <w:sz w:val="28"/>
                <w:szCs w:val="28"/>
                <w:shd w:val="clear" w:color="auto" w:fill="FFFFFF"/>
                <w:lang w:val="ru-RU"/>
              </w:rPr>
              <w:t xml:space="preserve">ū </w:t>
            </w:r>
            <w:proofErr w:type="spellStart"/>
            <w:r w:rsidRPr="00E44F21">
              <w:rPr>
                <w:rFonts w:ascii="Times New Roman" w:eastAsia="py" w:hAnsi="Times New Roman" w:cs="Times New Roman"/>
                <w:sz w:val="28"/>
                <w:szCs w:val="28"/>
                <w:shd w:val="clear" w:color="auto" w:fill="FFFFFF"/>
              </w:rPr>
              <w:t>niang</w:t>
            </w:r>
            <w:proofErr w:type="spellEnd"/>
          </w:p>
        </w:tc>
      </w:tr>
    </w:tbl>
    <w:p w14:paraId="494C79B5" w14:textId="77777777" w:rsidR="005B0CA9" w:rsidRPr="00E44F21" w:rsidRDefault="005B0CA9" w:rsidP="000B138C">
      <w:pPr>
        <w:adjustRightInd w:val="0"/>
        <w:snapToGrid w:val="0"/>
        <w:rPr>
          <w:rFonts w:ascii="Times New Roman" w:hAnsi="Times New Roman" w:cs="Times New Roman"/>
          <w:sz w:val="28"/>
          <w:szCs w:val="28"/>
          <w:lang w:val="ru-RU"/>
        </w:rPr>
      </w:pPr>
    </w:p>
    <w:p w14:paraId="215C9AAA" w14:textId="4624ECB8" w:rsidR="006B57B4" w:rsidRPr="00E44F21" w:rsidRDefault="00A0197C" w:rsidP="000B138C">
      <w:pPr>
        <w:adjustRightInd w:val="0"/>
        <w:snapToGrid w:val="0"/>
        <w:ind w:firstLine="567"/>
        <w:rPr>
          <w:rFonts w:ascii="Times New Roman" w:hAnsi="Times New Roman" w:cs="Times New Roman"/>
          <w:sz w:val="28"/>
          <w:szCs w:val="28"/>
          <w:lang w:val="ru-RU"/>
        </w:rPr>
      </w:pPr>
      <w:r w:rsidRPr="00E44F21">
        <w:rPr>
          <w:rFonts w:ascii="Times New Roman" w:hAnsi="Times New Roman" w:cs="Times New Roman"/>
          <w:b/>
          <w:bCs/>
          <w:sz w:val="28"/>
          <w:szCs w:val="28"/>
          <w:lang w:val="ru-RU"/>
        </w:rPr>
        <w:t>Б. О</w:t>
      </w:r>
      <w:r w:rsidR="00501E1E" w:rsidRPr="00E44F21">
        <w:rPr>
          <w:rFonts w:ascii="Times New Roman" w:hAnsi="Times New Roman" w:cs="Times New Roman"/>
          <w:b/>
          <w:bCs/>
          <w:sz w:val="28"/>
          <w:szCs w:val="28"/>
          <w:lang w:val="ru-RU"/>
        </w:rPr>
        <w:t xml:space="preserve">бращения к </w:t>
      </w:r>
      <w:proofErr w:type="spellStart"/>
      <w:r w:rsidR="00501E1E" w:rsidRPr="00E44F21">
        <w:rPr>
          <w:rFonts w:ascii="Times New Roman" w:hAnsi="Times New Roman" w:cs="Times New Roman"/>
          <w:b/>
          <w:bCs/>
          <w:sz w:val="28"/>
          <w:szCs w:val="28"/>
          <w:lang w:val="ru-RU"/>
        </w:rPr>
        <w:t>неродственникам</w:t>
      </w:r>
      <w:proofErr w:type="spellEnd"/>
      <w:r w:rsidR="00B35A0C">
        <w:rPr>
          <w:rFonts w:ascii="Times New Roman" w:hAnsi="Times New Roman" w:cs="Times New Roman"/>
          <w:sz w:val="28"/>
          <w:szCs w:val="28"/>
          <w:lang w:val="ru-RU"/>
        </w:rPr>
        <w:t>.</w:t>
      </w:r>
    </w:p>
    <w:p w14:paraId="3BBD5FF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В современном китайском</w:t>
      </w:r>
      <w:r w:rsidRPr="00E44F21">
        <w:rPr>
          <w:rFonts w:ascii="Times New Roman" w:hAnsi="Times New Roman" w:cs="Times New Roman"/>
          <w:sz w:val="28"/>
          <w:szCs w:val="28"/>
          <w:lang w:val="ru-RU"/>
        </w:rPr>
        <w:t xml:space="preserve"> языке, помимо родственных терминов обращения, часть терминов обращения можно отнести к категории </w:t>
      </w:r>
      <w:r w:rsidRPr="00E44F21">
        <w:rPr>
          <w:rFonts w:ascii="Times New Roman" w:hAnsi="Times New Roman" w:cs="Times New Roman"/>
          <w:sz w:val="28"/>
          <w:szCs w:val="28"/>
          <w:lang w:val="ru-RU"/>
        </w:rPr>
        <w:lastRenderedPageBreak/>
        <w:t>неродственных, которые в современном китайском языке имеют следующие основные формы:</w:t>
      </w:r>
    </w:p>
    <w:p w14:paraId="58D41E4D" w14:textId="468B32AC" w:rsidR="006B57B4" w:rsidRPr="00E44F21" w:rsidRDefault="00501E1E" w:rsidP="000B138C">
      <w:pPr>
        <w:pStyle w:val="af1"/>
        <w:ind w:firstLine="567"/>
      </w:pPr>
      <w:r w:rsidRPr="00E44F21">
        <w:rPr>
          <w:i/>
          <w:iCs/>
        </w:rPr>
        <w:t>Обращение по фамилии и имени.</w:t>
      </w:r>
      <w:r w:rsidRPr="00E44F21">
        <w:t xml:space="preserve"> Являясь формой языка терминов обращения, обращение по имени имеет сильный символический оттенок, который проявляется в появлении компонента фамилии или имени в коммуникативной ситуации обращения. Соответственно, в данной категории термины обращения разделены на следующие подкатегории</w:t>
      </w:r>
      <w:r w:rsidRPr="00E44F21">
        <w:t>：</w:t>
      </w:r>
    </w:p>
    <w:p w14:paraId="3E7DECB5" w14:textId="423A3CE8"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а) </w:t>
      </w:r>
      <w:r w:rsidR="0073680E" w:rsidRPr="00E44F21">
        <w:rPr>
          <w:rFonts w:ascii="Times New Roman" w:hAnsi="Times New Roman" w:cs="Times New Roman"/>
          <w:i/>
          <w:iCs/>
          <w:sz w:val="28"/>
          <w:szCs w:val="28"/>
          <w:lang w:val="ru-RU"/>
        </w:rPr>
        <w:t>о</w:t>
      </w:r>
      <w:r w:rsidRPr="00E44F21">
        <w:rPr>
          <w:rFonts w:ascii="Times New Roman" w:hAnsi="Times New Roman" w:cs="Times New Roman"/>
          <w:i/>
          <w:iCs/>
          <w:sz w:val="28"/>
          <w:szCs w:val="28"/>
          <w:lang w:val="ru-RU"/>
        </w:rPr>
        <w:t>бращение по полной фамилии и имени</w:t>
      </w:r>
      <w:r w:rsidRPr="00E44F21">
        <w:rPr>
          <w:rFonts w:ascii="Times New Roman" w:hAnsi="Times New Roman" w:cs="Times New Roman"/>
          <w:sz w:val="28"/>
          <w:szCs w:val="28"/>
          <w:lang w:val="ru-RU"/>
        </w:rPr>
        <w:t xml:space="preserve">: наиболее часто используемый вид обращения, независимо от того, используется ли он между более близкими людьми или между незнакомыми людьми, и независимо от того, в каком случае, можно использовать полный термин обращения по имени, например, </w:t>
      </w:r>
      <w:r w:rsidRPr="00E44F21">
        <w:rPr>
          <w:rFonts w:ascii="Times New Roman" w:hAnsi="Times New Roman" w:cs="Times New Roman"/>
          <w:i/>
          <w:iCs/>
          <w:sz w:val="28"/>
          <w:szCs w:val="28"/>
        </w:rPr>
        <w:t>陈潇</w:t>
      </w:r>
      <w:proofErr w:type="spellStart"/>
      <w:r w:rsidRPr="00E44F21">
        <w:rPr>
          <w:rFonts w:ascii="Times New Roman" w:hAnsi="Times New Roman" w:cs="Times New Roman"/>
          <w:i/>
          <w:iCs/>
          <w:sz w:val="28"/>
          <w:szCs w:val="28"/>
        </w:rPr>
        <w:t>ch</w:t>
      </w:r>
      <w:proofErr w:type="spellEnd"/>
      <w:r w:rsidRPr="00E44F21">
        <w:rPr>
          <w:rFonts w:ascii="Times New Roman" w:hAnsi="Times New Roman" w:cs="Times New Roman"/>
          <w:i/>
          <w:iCs/>
          <w:sz w:val="28"/>
          <w:szCs w:val="28"/>
          <w:lang w:val="ru-RU"/>
        </w:rPr>
        <w:t>é</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xi</w:t>
      </w:r>
      <w:r w:rsidRPr="00E44F21">
        <w:rPr>
          <w:rFonts w:ascii="Times New Roman" w:hAnsi="Times New Roman" w:cs="Times New Roman"/>
          <w:i/>
          <w:iCs/>
          <w:sz w:val="28"/>
          <w:szCs w:val="28"/>
          <w:lang w:val="ru-RU"/>
        </w:rPr>
        <w:t>ā</w:t>
      </w:r>
      <w:r w:rsidRPr="00E44F21">
        <w:rPr>
          <w:rFonts w:ascii="Times New Roman" w:hAnsi="Times New Roman" w:cs="Times New Roman"/>
          <w:i/>
          <w:iCs/>
          <w:sz w:val="28"/>
          <w:szCs w:val="28"/>
        </w:rPr>
        <w:t>o</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梁正</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li</w:t>
      </w:r>
      <w:r w:rsidRPr="00E44F21">
        <w:rPr>
          <w:rFonts w:ascii="Times New Roman" w:hAnsi="Times New Roman" w:cs="Times New Roman"/>
          <w:i/>
          <w:iCs/>
          <w:sz w:val="28"/>
          <w:szCs w:val="28"/>
          <w:lang w:val="ru-RU"/>
        </w:rPr>
        <w:t>á</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ɡ </w:t>
      </w:r>
      <w:proofErr w:type="spellStart"/>
      <w:r w:rsidRPr="00E44F21">
        <w:rPr>
          <w:rFonts w:ascii="Times New Roman" w:hAnsi="Times New Roman" w:cs="Times New Roman"/>
          <w:i/>
          <w:iCs/>
          <w:sz w:val="28"/>
          <w:szCs w:val="28"/>
        </w:rPr>
        <w:t>zh</w:t>
      </w:r>
      <w:proofErr w:type="spellEnd"/>
      <w:r w:rsidRPr="00E44F21">
        <w:rPr>
          <w:rFonts w:ascii="Times New Roman" w:hAnsi="Times New Roman" w:cs="Times New Roman"/>
          <w:i/>
          <w:iCs/>
          <w:sz w:val="28"/>
          <w:szCs w:val="28"/>
          <w:lang w:val="ru-RU"/>
        </w:rPr>
        <w:t>è</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ɡ, </w:t>
      </w:r>
      <w:r w:rsidRPr="00E44F21">
        <w:rPr>
          <w:rFonts w:ascii="Times New Roman" w:hAnsi="Times New Roman" w:cs="Times New Roman"/>
          <w:i/>
          <w:iCs/>
          <w:sz w:val="28"/>
          <w:szCs w:val="28"/>
        </w:rPr>
        <w:t>韦小宝</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w</w:t>
      </w:r>
      <w:r w:rsidRPr="00E44F21">
        <w:rPr>
          <w:rFonts w:ascii="Times New Roman" w:hAnsi="Times New Roman" w:cs="Times New Roman"/>
          <w:i/>
          <w:iCs/>
          <w:sz w:val="28"/>
          <w:szCs w:val="28"/>
          <w:lang w:val="ru-RU"/>
        </w:rPr>
        <w:t>é</w:t>
      </w:r>
      <w:proofErr w:type="spellStart"/>
      <w:r w:rsidRPr="00E44F21">
        <w:rPr>
          <w:rFonts w:ascii="Times New Roman" w:hAnsi="Times New Roman" w:cs="Times New Roman"/>
          <w:i/>
          <w:iCs/>
          <w:sz w:val="28"/>
          <w:szCs w:val="28"/>
        </w:rPr>
        <w:t>i</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xi</w:t>
      </w:r>
      <w:r w:rsidRPr="00E44F21">
        <w:rPr>
          <w:rFonts w:ascii="Times New Roman" w:hAnsi="Times New Roman" w:cs="Times New Roman"/>
          <w:i/>
          <w:iCs/>
          <w:sz w:val="28"/>
          <w:szCs w:val="28"/>
          <w:lang w:val="ru-RU"/>
        </w:rPr>
        <w:t>ǎ</w:t>
      </w:r>
      <w:r w:rsidRPr="00E44F21">
        <w:rPr>
          <w:rFonts w:ascii="Times New Roman" w:hAnsi="Times New Roman" w:cs="Times New Roman"/>
          <w:i/>
          <w:iCs/>
          <w:sz w:val="28"/>
          <w:szCs w:val="28"/>
        </w:rPr>
        <w:t>o</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b</w:t>
      </w:r>
      <w:r w:rsidRPr="00E44F21">
        <w:rPr>
          <w:rFonts w:ascii="Times New Roman" w:hAnsi="Times New Roman" w:cs="Times New Roman"/>
          <w:i/>
          <w:iCs/>
          <w:sz w:val="28"/>
          <w:szCs w:val="28"/>
          <w:lang w:val="ru-RU"/>
        </w:rPr>
        <w:t>ǎ</w:t>
      </w:r>
      <w:r w:rsidRPr="00E44F21">
        <w:rPr>
          <w:rFonts w:ascii="Times New Roman" w:hAnsi="Times New Roman" w:cs="Times New Roman"/>
          <w:i/>
          <w:iCs/>
          <w:sz w:val="28"/>
          <w:szCs w:val="28"/>
        </w:rPr>
        <w:t>o</w:t>
      </w:r>
      <w:r w:rsidRPr="00E44F21">
        <w:rPr>
          <w:rFonts w:ascii="Times New Roman" w:hAnsi="Times New Roman" w:cs="Times New Roman"/>
          <w:sz w:val="28"/>
          <w:szCs w:val="28"/>
          <w:lang w:val="ru-RU"/>
        </w:rPr>
        <w:t xml:space="preserve"> и т.д., все они принадлежат к терминам обращения полного имени.</w:t>
      </w:r>
    </w:p>
    <w:p w14:paraId="7AEEDCC8" w14:textId="0394602F" w:rsidR="006B57B4" w:rsidRPr="00E44F21" w:rsidRDefault="00501E1E" w:rsidP="000B138C">
      <w:pPr>
        <w:adjustRightInd w:val="0"/>
        <w:snapToGrid w:val="0"/>
        <w:ind w:firstLine="567"/>
        <w:jc w:val="both"/>
        <w:rPr>
          <w:sz w:val="28"/>
          <w:szCs w:val="28"/>
          <w:lang w:val="ru-RU"/>
        </w:rPr>
      </w:pPr>
      <w:r w:rsidRPr="00E44F21">
        <w:rPr>
          <w:rFonts w:ascii="Times New Roman" w:hAnsi="Times New Roman" w:cs="Times New Roman"/>
          <w:sz w:val="28"/>
          <w:szCs w:val="28"/>
          <w:lang w:val="ru-RU"/>
        </w:rPr>
        <w:t xml:space="preserve">б) </w:t>
      </w:r>
      <w:proofErr w:type="spellStart"/>
      <w:r w:rsidR="0073680E" w:rsidRPr="00E44F21">
        <w:rPr>
          <w:rFonts w:ascii="Times New Roman" w:hAnsi="Times New Roman" w:cs="Times New Roman"/>
          <w:i/>
          <w:iCs/>
          <w:sz w:val="28"/>
          <w:szCs w:val="28"/>
          <w:lang w:val="ru-RU"/>
        </w:rPr>
        <w:t>п</w:t>
      </w:r>
      <w:r w:rsidRPr="00E44F21">
        <w:rPr>
          <w:rFonts w:ascii="Times New Roman" w:hAnsi="Times New Roman" w:cs="Times New Roman"/>
          <w:i/>
          <w:iCs/>
          <w:sz w:val="28"/>
          <w:szCs w:val="28"/>
          <w:lang w:val="ru-RU"/>
        </w:rPr>
        <w:t>олуименное</w:t>
      </w:r>
      <w:proofErr w:type="spellEnd"/>
      <w:r w:rsidRPr="00E44F21">
        <w:rPr>
          <w:rFonts w:ascii="Times New Roman" w:hAnsi="Times New Roman" w:cs="Times New Roman"/>
          <w:i/>
          <w:iCs/>
          <w:sz w:val="28"/>
          <w:szCs w:val="28"/>
          <w:lang w:val="ru-RU"/>
        </w:rPr>
        <w:t xml:space="preserve"> обращение</w:t>
      </w:r>
      <w:r w:rsidRPr="00E44F21">
        <w:rPr>
          <w:rFonts w:ascii="Times New Roman" w:hAnsi="Times New Roman" w:cs="Times New Roman"/>
          <w:sz w:val="28"/>
          <w:szCs w:val="28"/>
          <w:lang w:val="ru-RU"/>
        </w:rPr>
        <w:t>: этот вид адреса включает в себя обращение только по фамилии или только по имени, два вида случаев. Некоторые носители английского языка, обращаясь к именам китайцев, склонны называть их по фамилиям и опускать их имена, что связано с их привычками обращения и его структурой. Обращение в западных культурах таково: имя + фамилия, где имя стоит вначале, фамилия – после имени; обычно, обращаясь к другим, называют их только по имени, в то время как структура обращения в китайской</w:t>
      </w:r>
      <w:r w:rsidR="0073680E"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 xml:space="preserve">культуре – полная противоположность западной. Структура китайской фамилии в точности противоположна структуре западных культур, которая имеет структуру: фамилия + имя, где фамилия стоит в начале, имя – после фамилии. Таким образом, носители английского языка могут ошибочно принять фамилию на китайском за имя и напрямую обращаться к человеку по фамилии. Другая форма </w:t>
      </w:r>
      <w:proofErr w:type="spellStart"/>
      <w:r w:rsidRPr="00E44F21">
        <w:rPr>
          <w:rFonts w:ascii="Times New Roman" w:hAnsi="Times New Roman" w:cs="Times New Roman"/>
          <w:sz w:val="28"/>
          <w:szCs w:val="28"/>
          <w:lang w:val="ru-RU"/>
        </w:rPr>
        <w:t>полуименного</w:t>
      </w:r>
      <w:proofErr w:type="spellEnd"/>
      <w:r w:rsidRPr="00E44F21">
        <w:rPr>
          <w:rFonts w:ascii="Times New Roman" w:hAnsi="Times New Roman" w:cs="Times New Roman"/>
          <w:sz w:val="28"/>
          <w:szCs w:val="28"/>
          <w:lang w:val="ru-RU"/>
        </w:rPr>
        <w:t xml:space="preserve"> обращения – отказаться от фамилии и называть адресата по имени, что является обычным делом для родителей и детей, родственников и друзей, таким образом в коммуникативном дискурсе выражаются близкие отношения. Кроме того, характеристика обращения только по первому имени заключается в том, что если первое имя – это только один иероглиф, то он обычно накладывается одним и тем же иероглифом, например:</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xi</w:t>
      </w:r>
      <w:r w:rsidRPr="00E44F21">
        <w:rPr>
          <w:rFonts w:ascii="Times New Roman" w:hAnsi="Times New Roman" w:cs="Times New Roman"/>
          <w:i/>
          <w:iCs/>
          <w:sz w:val="28"/>
          <w:szCs w:val="28"/>
          <w:lang w:val="ru-RU"/>
        </w:rPr>
        <w:t>ā</w:t>
      </w:r>
      <w:proofErr w:type="spellStart"/>
      <w:r w:rsidRPr="00E44F21">
        <w:rPr>
          <w:rFonts w:ascii="Times New Roman" w:hAnsi="Times New Roman" w:cs="Times New Roman"/>
          <w:i/>
          <w:iCs/>
          <w:sz w:val="28"/>
          <w:szCs w:val="28"/>
        </w:rPr>
        <w:t>oxi</w:t>
      </w:r>
      <w:proofErr w:type="spellEnd"/>
      <w:r w:rsidRPr="00E44F21">
        <w:rPr>
          <w:rFonts w:ascii="Times New Roman" w:hAnsi="Times New Roman" w:cs="Times New Roman"/>
          <w:i/>
          <w:iCs/>
          <w:sz w:val="28"/>
          <w:szCs w:val="28"/>
          <w:lang w:val="ru-RU"/>
        </w:rPr>
        <w:t>ā</w:t>
      </w:r>
      <w:r w:rsidRPr="00E44F21">
        <w:rPr>
          <w:rFonts w:ascii="Times New Roman" w:hAnsi="Times New Roman" w:cs="Times New Roman"/>
          <w:i/>
          <w:iCs/>
          <w:sz w:val="28"/>
          <w:szCs w:val="28"/>
        </w:rPr>
        <w:t>o</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rPr>
        <w:t>ch</w:t>
      </w:r>
      <w:proofErr w:type="spellEnd"/>
      <w:r w:rsidRPr="00E44F21">
        <w:rPr>
          <w:rFonts w:ascii="Times New Roman" w:hAnsi="Times New Roman" w:cs="Times New Roman"/>
          <w:i/>
          <w:iCs/>
          <w:sz w:val="28"/>
          <w:szCs w:val="28"/>
          <w:lang w:val="ru-RU"/>
        </w:rPr>
        <w:t>é</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xi</w:t>
      </w:r>
      <w:r w:rsidRPr="00E44F21">
        <w:rPr>
          <w:rFonts w:ascii="Times New Roman" w:hAnsi="Times New Roman" w:cs="Times New Roman"/>
          <w:i/>
          <w:iCs/>
          <w:sz w:val="28"/>
          <w:szCs w:val="28"/>
          <w:lang w:val="ru-RU"/>
        </w:rPr>
        <w:t>ā</w:t>
      </w:r>
      <w:r w:rsidRPr="00E44F21">
        <w:rPr>
          <w:rFonts w:ascii="Times New Roman" w:hAnsi="Times New Roman" w:cs="Times New Roman"/>
          <w:i/>
          <w:iCs/>
          <w:sz w:val="28"/>
          <w:szCs w:val="28"/>
        </w:rPr>
        <w:t>o</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rPr>
        <w:t>zh</w:t>
      </w:r>
      <w:proofErr w:type="spellEnd"/>
      <w:r w:rsidRPr="00E44F21">
        <w:rPr>
          <w:rFonts w:ascii="Times New Roman" w:hAnsi="Times New Roman" w:cs="Times New Roman"/>
          <w:i/>
          <w:iCs/>
          <w:sz w:val="28"/>
          <w:szCs w:val="28"/>
          <w:lang w:val="ru-RU"/>
        </w:rPr>
        <w:t>è</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ɡ</w:t>
      </w:r>
      <w:proofErr w:type="spellStart"/>
      <w:r w:rsidRPr="00E44F21">
        <w:rPr>
          <w:rFonts w:ascii="Times New Roman" w:hAnsi="Times New Roman" w:cs="Times New Roman"/>
          <w:i/>
          <w:iCs/>
          <w:sz w:val="28"/>
          <w:szCs w:val="28"/>
        </w:rPr>
        <w:t>zh</w:t>
      </w:r>
      <w:proofErr w:type="spellEnd"/>
      <w:r w:rsidRPr="00E44F21">
        <w:rPr>
          <w:rFonts w:ascii="Times New Roman" w:hAnsi="Times New Roman" w:cs="Times New Roman"/>
          <w:i/>
          <w:iCs/>
          <w:sz w:val="28"/>
          <w:szCs w:val="28"/>
          <w:lang w:val="ru-RU"/>
        </w:rPr>
        <w:t>è</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ɡ (</w:t>
      </w:r>
      <w:r w:rsidRPr="00E44F21">
        <w:rPr>
          <w:rFonts w:ascii="Times New Roman" w:hAnsi="Times New Roman" w:cs="Times New Roman"/>
          <w:i/>
          <w:iCs/>
          <w:sz w:val="28"/>
          <w:szCs w:val="28"/>
        </w:rPr>
        <w:t>li</w:t>
      </w:r>
      <w:r w:rsidRPr="00E44F21">
        <w:rPr>
          <w:rFonts w:ascii="Times New Roman" w:hAnsi="Times New Roman" w:cs="Times New Roman"/>
          <w:i/>
          <w:iCs/>
          <w:sz w:val="28"/>
          <w:szCs w:val="28"/>
          <w:lang w:val="ru-RU"/>
        </w:rPr>
        <w:t>á</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ɡ </w:t>
      </w:r>
      <w:proofErr w:type="spellStart"/>
      <w:r w:rsidRPr="00E44F21">
        <w:rPr>
          <w:rFonts w:ascii="Times New Roman" w:hAnsi="Times New Roman" w:cs="Times New Roman"/>
          <w:i/>
          <w:iCs/>
          <w:sz w:val="28"/>
          <w:szCs w:val="28"/>
        </w:rPr>
        <w:t>zh</w:t>
      </w:r>
      <w:proofErr w:type="spellEnd"/>
      <w:r w:rsidRPr="00E44F21">
        <w:rPr>
          <w:rFonts w:ascii="Times New Roman" w:hAnsi="Times New Roman" w:cs="Times New Roman"/>
          <w:i/>
          <w:iCs/>
          <w:sz w:val="28"/>
          <w:szCs w:val="28"/>
          <w:lang w:val="ru-RU"/>
        </w:rPr>
        <w:t>è</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ɡ) </w:t>
      </w:r>
      <w:r w:rsidRPr="00E44F21">
        <w:rPr>
          <w:rFonts w:ascii="Times New Roman" w:hAnsi="Times New Roman" w:cs="Times New Roman"/>
          <w:sz w:val="28"/>
          <w:szCs w:val="28"/>
          <w:lang w:val="ru-RU"/>
        </w:rPr>
        <w:t>и т.д. Этот факт также определяет особенность современного китайского языка, обусловленная фонетикой, накладываемая одним и тем же иероглифом, не только соответствует китайскому стилю, но и выражает своего рода интимные эмоции. Когда имя состоит из двух символов, термин обращения наполовину является прямым обращением двух символов, например:</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xi</w:t>
      </w:r>
      <w:r w:rsidRPr="00E44F21">
        <w:rPr>
          <w:rFonts w:ascii="Times New Roman" w:hAnsi="Times New Roman" w:cs="Times New Roman"/>
          <w:i/>
          <w:iCs/>
          <w:sz w:val="28"/>
          <w:szCs w:val="28"/>
          <w:lang w:val="ru-RU"/>
        </w:rPr>
        <w:t>ǎ</w:t>
      </w:r>
      <w:proofErr w:type="spellStart"/>
      <w:r w:rsidRPr="00E44F21">
        <w:rPr>
          <w:rFonts w:ascii="Times New Roman" w:hAnsi="Times New Roman" w:cs="Times New Roman"/>
          <w:i/>
          <w:iCs/>
          <w:sz w:val="28"/>
          <w:szCs w:val="28"/>
        </w:rPr>
        <w:t>ob</w:t>
      </w:r>
      <w:proofErr w:type="spellEnd"/>
      <w:r w:rsidRPr="00E44F21">
        <w:rPr>
          <w:rFonts w:ascii="Times New Roman" w:hAnsi="Times New Roman" w:cs="Times New Roman"/>
          <w:i/>
          <w:iCs/>
          <w:sz w:val="28"/>
          <w:szCs w:val="28"/>
          <w:lang w:val="ru-RU"/>
        </w:rPr>
        <w:t>ǎ</w:t>
      </w:r>
      <w:r w:rsidRPr="00E44F21">
        <w:rPr>
          <w:rFonts w:ascii="Times New Roman" w:hAnsi="Times New Roman" w:cs="Times New Roman"/>
          <w:i/>
          <w:iCs/>
          <w:sz w:val="28"/>
          <w:szCs w:val="28"/>
        </w:rPr>
        <w:t>o</w:t>
      </w:r>
      <w:r w:rsidRPr="00E44F21">
        <w:rPr>
          <w:rFonts w:ascii="Times New Roman" w:hAnsi="Times New Roman" w:cs="Times New Roman"/>
          <w:i/>
          <w:iCs/>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rPr>
        <w:t>w</w:t>
      </w:r>
      <w:r w:rsidRPr="00E44F21">
        <w:rPr>
          <w:rFonts w:ascii="Times New Roman" w:hAnsi="Times New Roman" w:cs="Times New Roman"/>
          <w:i/>
          <w:iCs/>
          <w:sz w:val="28"/>
          <w:szCs w:val="28"/>
          <w:lang w:val="ru-RU"/>
        </w:rPr>
        <w:t>é</w:t>
      </w:r>
      <w:proofErr w:type="spellStart"/>
      <w:r w:rsidRPr="00E44F21">
        <w:rPr>
          <w:rFonts w:ascii="Times New Roman" w:hAnsi="Times New Roman" w:cs="Times New Roman"/>
          <w:i/>
          <w:iCs/>
          <w:sz w:val="28"/>
          <w:szCs w:val="28"/>
        </w:rPr>
        <w:t>i</w:t>
      </w:r>
      <w:proofErr w:type="spellEnd"/>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xi</w:t>
      </w:r>
      <w:r w:rsidRPr="00E44F21">
        <w:rPr>
          <w:rFonts w:ascii="Times New Roman" w:hAnsi="Times New Roman" w:cs="Times New Roman"/>
          <w:i/>
          <w:iCs/>
          <w:sz w:val="28"/>
          <w:szCs w:val="28"/>
          <w:lang w:val="ru-RU"/>
        </w:rPr>
        <w:t>ǎ</w:t>
      </w:r>
      <w:proofErr w:type="spellStart"/>
      <w:r w:rsidRPr="00E44F21">
        <w:rPr>
          <w:rFonts w:ascii="Times New Roman" w:hAnsi="Times New Roman" w:cs="Times New Roman"/>
          <w:i/>
          <w:iCs/>
          <w:sz w:val="28"/>
          <w:szCs w:val="28"/>
        </w:rPr>
        <w:t>ob</w:t>
      </w:r>
      <w:proofErr w:type="spellEnd"/>
      <w:r w:rsidRPr="00E44F21">
        <w:rPr>
          <w:rFonts w:ascii="Times New Roman" w:hAnsi="Times New Roman" w:cs="Times New Roman"/>
          <w:i/>
          <w:iCs/>
          <w:sz w:val="28"/>
          <w:szCs w:val="28"/>
          <w:lang w:val="ru-RU"/>
        </w:rPr>
        <w:t>ǎ</w:t>
      </w:r>
      <w:r w:rsidRPr="00E44F21">
        <w:rPr>
          <w:rFonts w:ascii="Times New Roman" w:hAnsi="Times New Roman" w:cs="Times New Roman"/>
          <w:i/>
          <w:iCs/>
          <w:sz w:val="28"/>
          <w:szCs w:val="28"/>
        </w:rPr>
        <w:t>o</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b</w:t>
      </w:r>
      <w:r w:rsidRPr="00E44F21">
        <w:rPr>
          <w:rFonts w:ascii="Times New Roman" w:hAnsi="Times New Roman" w:cs="Times New Roman"/>
          <w:i/>
          <w:iCs/>
          <w:sz w:val="28"/>
          <w:szCs w:val="28"/>
          <w:lang w:val="ru-RU"/>
        </w:rPr>
        <w:t>ó</w:t>
      </w:r>
      <w:r w:rsidRPr="00E44F21">
        <w:rPr>
          <w:rFonts w:ascii="Times New Roman" w:hAnsi="Times New Roman" w:cs="Times New Roman"/>
          <w:i/>
          <w:iCs/>
          <w:sz w:val="28"/>
          <w:szCs w:val="28"/>
        </w:rPr>
        <w:t>h</w:t>
      </w:r>
      <w:r w:rsidRPr="00E44F21">
        <w:rPr>
          <w:rFonts w:ascii="Times New Roman" w:hAnsi="Times New Roman" w:cs="Times New Roman"/>
          <w:i/>
          <w:iCs/>
          <w:sz w:val="28"/>
          <w:szCs w:val="28"/>
          <w:lang w:val="ru-RU"/>
        </w:rPr>
        <w:t xml:space="preserve">ǔ </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rPr>
        <w:t>t</w:t>
      </w:r>
      <w:r w:rsidRPr="00E44F21">
        <w:rPr>
          <w:rFonts w:ascii="Times New Roman" w:hAnsi="Times New Roman" w:cs="Times New Roman"/>
          <w:i/>
          <w:iCs/>
          <w:sz w:val="28"/>
          <w:szCs w:val="28"/>
          <w:lang w:val="ru-RU"/>
        </w:rPr>
        <w:t>á</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ɡ </w:t>
      </w:r>
      <w:r w:rsidRPr="00E44F21">
        <w:rPr>
          <w:rFonts w:ascii="Times New Roman" w:hAnsi="Times New Roman" w:cs="Times New Roman"/>
          <w:i/>
          <w:iCs/>
          <w:sz w:val="28"/>
          <w:szCs w:val="28"/>
        </w:rPr>
        <w:t>b</w:t>
      </w:r>
      <w:r w:rsidRPr="00E44F21">
        <w:rPr>
          <w:rFonts w:ascii="Times New Roman" w:hAnsi="Times New Roman" w:cs="Times New Roman"/>
          <w:i/>
          <w:iCs/>
          <w:sz w:val="28"/>
          <w:szCs w:val="28"/>
          <w:lang w:val="ru-RU"/>
        </w:rPr>
        <w:t>ó</w:t>
      </w:r>
      <w:r w:rsidRPr="00E44F21">
        <w:rPr>
          <w:rFonts w:ascii="Times New Roman" w:hAnsi="Times New Roman" w:cs="Times New Roman"/>
          <w:i/>
          <w:iCs/>
          <w:sz w:val="28"/>
          <w:szCs w:val="28"/>
        </w:rPr>
        <w:t>h</w:t>
      </w:r>
      <w:r w:rsidRPr="00E44F21">
        <w:rPr>
          <w:rFonts w:ascii="Times New Roman" w:hAnsi="Times New Roman" w:cs="Times New Roman"/>
          <w:i/>
          <w:iCs/>
          <w:sz w:val="28"/>
          <w:szCs w:val="28"/>
          <w:lang w:val="ru-RU"/>
        </w:rPr>
        <w:t>ǔ</w:t>
      </w:r>
      <w:r w:rsidRPr="00E44F21">
        <w:rPr>
          <w:rFonts w:ascii="Times New Roman" w:hAnsi="Times New Roman" w:cs="Times New Roman"/>
          <w:sz w:val="28"/>
          <w:szCs w:val="28"/>
          <w:lang w:val="ru-RU"/>
        </w:rPr>
        <w:t>) и т.д. Полное имя обычно используется в официальных ситуациях, где необходимо сохранять определенное социальное расстояние. Обращаясь к собеседнику только по имени без фамилии, мы можем проявить более расслабленное и равноправное отношение, что эффективно сокращает социальное расстояние. Такой подход показывает, что наш собеседник рассматривается как друг или член семьи, а не как незнакомец или это не просто профессиональное знакомство.</w:t>
      </w:r>
    </w:p>
    <w:p w14:paraId="78D103D2" w14:textId="57C21156"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в) </w:t>
      </w:r>
      <w:r w:rsidR="0073680E" w:rsidRPr="00E44F21">
        <w:rPr>
          <w:rFonts w:ascii="Times New Roman" w:hAnsi="Times New Roman" w:cs="Times New Roman"/>
          <w:i/>
          <w:iCs/>
          <w:sz w:val="28"/>
          <w:szCs w:val="28"/>
          <w:lang w:val="ru-RU"/>
        </w:rPr>
        <w:t>у</w:t>
      </w:r>
      <w:r w:rsidRPr="00E44F21">
        <w:rPr>
          <w:rFonts w:ascii="Times New Roman" w:hAnsi="Times New Roman" w:cs="Times New Roman"/>
          <w:i/>
          <w:iCs/>
          <w:sz w:val="28"/>
          <w:szCs w:val="28"/>
          <w:lang w:val="ru-RU"/>
        </w:rPr>
        <w:t>меньшительно-ласкательное имя</w:t>
      </w:r>
      <w:r w:rsidRPr="00E44F21">
        <w:rPr>
          <w:rFonts w:ascii="Times New Roman" w:hAnsi="Times New Roman" w:cs="Times New Roman"/>
          <w:sz w:val="28"/>
          <w:szCs w:val="28"/>
          <w:lang w:val="ru-RU"/>
        </w:rPr>
        <w:t xml:space="preserve"> (скромное имя) или </w:t>
      </w:r>
      <w:r w:rsidRPr="00E44F21">
        <w:rPr>
          <w:rFonts w:ascii="Times New Roman" w:eastAsia="Microsoft YaHei" w:hAnsi="Times New Roman" w:cs="Times New Roman"/>
          <w:i/>
          <w:iCs/>
          <w:sz w:val="28"/>
          <w:szCs w:val="28"/>
          <w:shd w:val="clear" w:color="auto" w:fill="FFFFFF"/>
          <w:lang w:val="ru-RU"/>
        </w:rPr>
        <w:t>детское имя</w:t>
      </w:r>
      <w:r w:rsidRPr="00E44F21">
        <w:rPr>
          <w:rFonts w:ascii="Times New Roman" w:eastAsia="Microsoft YaHei" w:hAnsi="Times New Roman" w:cs="Times New Roman"/>
          <w:sz w:val="28"/>
          <w:szCs w:val="28"/>
          <w:shd w:val="clear" w:color="auto" w:fill="FFFFFF"/>
          <w:lang w:val="ru-RU"/>
        </w:rPr>
        <w:t xml:space="preserve">: </w:t>
      </w:r>
      <w:r w:rsidRPr="00E44F21">
        <w:rPr>
          <w:rFonts w:ascii="Times New Roman" w:hAnsi="Times New Roman" w:cs="Times New Roman"/>
          <w:sz w:val="28"/>
          <w:szCs w:val="28"/>
          <w:lang w:val="ru-RU"/>
        </w:rPr>
        <w:t xml:space="preserve">многие люди в дополнение к формуле «фамилия + имя», чтобы достигнуть неформального общения, будут использовать уменьшительно-ласкательное имя (скромное имя) или </w:t>
      </w:r>
      <w:r w:rsidRPr="00E44F21">
        <w:rPr>
          <w:rFonts w:ascii="Times New Roman" w:eastAsia="Microsoft YaHei" w:hAnsi="Times New Roman" w:cs="Times New Roman"/>
          <w:sz w:val="28"/>
          <w:szCs w:val="28"/>
          <w:shd w:val="clear" w:color="auto" w:fill="FFFFFF"/>
          <w:lang w:val="ru-RU"/>
        </w:rPr>
        <w:t>детское имя</w:t>
      </w:r>
      <w:r w:rsidRPr="00E44F21">
        <w:rPr>
          <w:rFonts w:ascii="Times New Roman" w:hAnsi="Times New Roman" w:cs="Times New Roman"/>
          <w:sz w:val="28"/>
          <w:szCs w:val="28"/>
          <w:lang w:val="ru-RU"/>
        </w:rPr>
        <w:t xml:space="preserve">. Если в какой-либо деревне </w:t>
      </w:r>
      <w:proofErr w:type="spellStart"/>
      <w:r w:rsidRPr="00E44F21">
        <w:rPr>
          <w:rFonts w:ascii="Times New Roman" w:hAnsi="Times New Roman" w:cs="Times New Roman"/>
          <w:sz w:val="28"/>
          <w:szCs w:val="28"/>
          <w:lang w:val="ru-RU"/>
        </w:rPr>
        <w:t>ребен</w:t>
      </w:r>
      <w:proofErr w:type="spellEnd"/>
      <w:r w:rsidRPr="00E44F21">
        <w:rPr>
          <w:rFonts w:ascii="Times New Roman" w:hAnsi="Times New Roman" w:cs="Times New Roman"/>
          <w:sz w:val="28"/>
          <w:szCs w:val="28"/>
        </w:rPr>
        <w:t>o</w:t>
      </w:r>
      <w:r w:rsidRPr="00E44F21">
        <w:rPr>
          <w:rFonts w:ascii="Times New Roman" w:hAnsi="Times New Roman" w:cs="Times New Roman"/>
          <w:sz w:val="28"/>
          <w:szCs w:val="28"/>
          <w:lang w:val="ru-RU"/>
        </w:rPr>
        <w:t xml:space="preserve">к рождался слабым или недоношенным то, для того чтобы пожелать ему сил и долголетия, а также чтобы ребенок выжил, родители нарекали своего ребенка именем с приставкой особого значения, например </w:t>
      </w:r>
      <w:r w:rsidRPr="00E44F21">
        <w:rPr>
          <w:rFonts w:ascii="Times New Roman" w:hAnsi="Times New Roman" w:cs="Times New Roman"/>
          <w:i/>
          <w:sz w:val="28"/>
          <w:szCs w:val="28"/>
        </w:rPr>
        <w:t>狗娃</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ɡǒ</w:t>
      </w:r>
      <w:proofErr w:type="spellEnd"/>
      <w:r w:rsidRPr="00E44F21">
        <w:rPr>
          <w:rFonts w:ascii="Times New Roman" w:hAnsi="Times New Roman" w:cs="Times New Roman"/>
          <w:i/>
          <w:sz w:val="28"/>
          <w:szCs w:val="28"/>
        </w:rPr>
        <w:t>u</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w</w:t>
      </w:r>
      <w:r w:rsidRPr="00E44F21">
        <w:rPr>
          <w:rFonts w:ascii="Times New Roman" w:hAnsi="Times New Roman" w:cs="Times New Roman"/>
          <w:i/>
          <w:sz w:val="28"/>
          <w:szCs w:val="28"/>
          <w:lang w:val="ru-RU"/>
        </w:rPr>
        <w:t xml:space="preserve">á – </w:t>
      </w:r>
      <w:r w:rsidRPr="00E44F21">
        <w:rPr>
          <w:rFonts w:ascii="Times New Roman" w:hAnsi="Times New Roman" w:cs="Times New Roman"/>
          <w:iCs/>
          <w:sz w:val="28"/>
          <w:szCs w:val="28"/>
          <w:lang w:val="ru-RU"/>
        </w:rPr>
        <w:t xml:space="preserve">к имени мальчика добавляли слово </w:t>
      </w:r>
      <w:r w:rsidRPr="00E44F21">
        <w:rPr>
          <w:rFonts w:ascii="Times New Roman" w:hAnsi="Times New Roman" w:cs="Times New Roman"/>
          <w:i/>
          <w:sz w:val="28"/>
          <w:szCs w:val="28"/>
          <w:lang w:val="ru-RU"/>
        </w:rPr>
        <w:t>собака,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铁蛋</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ti</w:t>
      </w:r>
      <w:proofErr w:type="spellEnd"/>
      <w:r w:rsidRPr="00E44F21">
        <w:rPr>
          <w:rFonts w:ascii="Times New Roman" w:hAnsi="Times New Roman" w:cs="Times New Roman"/>
          <w:i/>
          <w:sz w:val="28"/>
          <w:szCs w:val="28"/>
          <w:lang w:val="ru-RU"/>
        </w:rPr>
        <w:t xml:space="preserve">ě </w:t>
      </w:r>
      <w:r w:rsidRPr="00E44F21">
        <w:rPr>
          <w:rFonts w:ascii="Times New Roman" w:hAnsi="Times New Roman" w:cs="Times New Roman"/>
          <w:i/>
          <w:sz w:val="28"/>
          <w:szCs w:val="28"/>
        </w:rPr>
        <w:t>d</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 </w:t>
      </w:r>
      <w:r w:rsidRPr="00E44F21">
        <w:rPr>
          <w:rFonts w:ascii="Times New Roman" w:hAnsi="Times New Roman" w:cs="Times New Roman"/>
          <w:iCs/>
          <w:sz w:val="28"/>
          <w:szCs w:val="28"/>
          <w:lang w:val="ru-RU"/>
        </w:rPr>
        <w:t>называли</w:t>
      </w:r>
      <w:r w:rsidRPr="00E44F21">
        <w:rPr>
          <w:rFonts w:ascii="Times New Roman" w:hAnsi="Times New Roman" w:cs="Times New Roman"/>
          <w:i/>
          <w:sz w:val="28"/>
          <w:szCs w:val="28"/>
          <w:lang w:val="ru-RU"/>
        </w:rPr>
        <w:t xml:space="preserve"> Железное яйцо</w:t>
      </w:r>
      <w:r w:rsidRPr="00E44F21">
        <w:rPr>
          <w:rFonts w:ascii="Times New Roman" w:hAnsi="Times New Roman" w:cs="Times New Roman"/>
          <w:sz w:val="28"/>
          <w:szCs w:val="28"/>
          <w:lang w:val="ru-RU"/>
        </w:rPr>
        <w:t xml:space="preserve"> и т.д., а девочку могли называть как </w:t>
      </w:r>
      <w:r w:rsidRPr="00E44F21">
        <w:rPr>
          <w:rFonts w:ascii="Times New Roman" w:hAnsi="Times New Roman" w:cs="Times New Roman"/>
          <w:i/>
          <w:sz w:val="28"/>
          <w:szCs w:val="28"/>
        </w:rPr>
        <w:t>猪丫</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 xml:space="preserve">ū </w:t>
      </w:r>
      <w:r w:rsidRPr="00E44F21">
        <w:rPr>
          <w:rFonts w:ascii="Times New Roman" w:hAnsi="Times New Roman" w:cs="Times New Roman"/>
          <w:i/>
          <w:sz w:val="28"/>
          <w:szCs w:val="28"/>
        </w:rPr>
        <w:t>y</w:t>
      </w:r>
      <w:r w:rsidRPr="00E44F21">
        <w:rPr>
          <w:rFonts w:ascii="Times New Roman" w:hAnsi="Times New Roman" w:cs="Times New Roman"/>
          <w:i/>
          <w:sz w:val="28"/>
          <w:szCs w:val="28"/>
          <w:lang w:val="ru-RU"/>
        </w:rPr>
        <w:t>ā – имя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Свинья</w:t>
      </w:r>
      <w:r w:rsidRPr="00E44F21">
        <w:rPr>
          <w:rFonts w:ascii="Times New Roman" w:hAnsi="Times New Roman" w:cs="Times New Roman"/>
          <w:sz w:val="28"/>
          <w:szCs w:val="28"/>
          <w:lang w:val="ru-RU"/>
        </w:rPr>
        <w:t xml:space="preserve"> и т.д. Чем ниже (по статусу) имя, тем лучше, так как это помогло ликвидировать стихийные бедствия и обеспечить жильем, а также желать, чтобы ребенок был здоровым, но это явление постепенно стало исчезать с 1980-х годов. </w:t>
      </w:r>
      <w:r w:rsidRPr="00E44F21">
        <w:rPr>
          <w:rFonts w:ascii="Times New Roman" w:eastAsia="Microsoft YaHei" w:hAnsi="Times New Roman" w:cs="Times New Roman"/>
          <w:sz w:val="28"/>
          <w:szCs w:val="28"/>
          <w:shd w:val="clear" w:color="auto" w:fill="FFFFFF"/>
          <w:lang w:val="ru-RU"/>
        </w:rPr>
        <w:t>Детское имя, как следует из назва</w:t>
      </w:r>
      <w:r w:rsidRPr="00E44F21">
        <w:rPr>
          <w:rFonts w:ascii="Times New Roman" w:eastAsia="Microsoft YaHei" w:hAnsi="Times New Roman" w:cs="Times New Roman"/>
          <w:sz w:val="28"/>
          <w:szCs w:val="28"/>
          <w:lang w:val="ru-RU"/>
        </w:rPr>
        <w:t>ния, это имя, данное ребенку родителями при появлении на свет. Детское имя</w:t>
      </w:r>
      <w:r w:rsidRPr="00E44F21">
        <w:rPr>
          <w:rFonts w:ascii="Times New Roman" w:hAnsi="Times New Roman" w:cs="Times New Roman"/>
          <w:sz w:val="28"/>
          <w:szCs w:val="28"/>
          <w:lang w:val="ru-RU"/>
        </w:rPr>
        <w:t xml:space="preserve"> используется только в семейном кругу, поэтому его значение не требует строгого следования определенным правилам или смыслу, как это требуется для официального имени. Оно часто связано с определенными чертами или поведением ребенка, иногда не имеет четкого или официального значения, и включает в себя определенную степень произвольности</w:t>
      </w:r>
      <w:r w:rsidRPr="00E44F21">
        <w:rPr>
          <w:rFonts w:ascii="Times New Roman" w:eastAsia="Microsoft YaHei" w:hAnsi="Times New Roman" w:cs="Times New Roman"/>
          <w:sz w:val="28"/>
          <w:szCs w:val="28"/>
          <w:lang w:val="ru-RU"/>
        </w:rPr>
        <w:t xml:space="preserve">. По этой причине значение детского имени более лаконичное и понятное, а форма более разнообразна. С точки зрения </w:t>
      </w:r>
      <w:r w:rsidRPr="00E44F21">
        <w:rPr>
          <w:rFonts w:ascii="Times New Roman" w:eastAsia="Microsoft YaHei" w:hAnsi="Times New Roman" w:cs="Times New Roman"/>
          <w:sz w:val="28"/>
          <w:szCs w:val="28"/>
          <w:shd w:val="clear" w:color="auto" w:fill="FFFFFF"/>
          <w:lang w:val="ru-RU"/>
        </w:rPr>
        <w:t xml:space="preserve">использования в коммуникативном дискурсе детское имя использует старшее поколение для младшего поколения, т.е. независимо от возраста детей старшее поколение обращается к младшим по детскому имени. Использование детских имен старшим поколением по отношению к младшему поколению отражает их близкие взаимоотношения. Традиция использования детского имени в китайской культуре имеет давнюю историю. С детским именем родители связывают большие надежды на ребенка и семью, например: </w:t>
      </w:r>
      <w:r w:rsidRPr="00E44F21">
        <w:rPr>
          <w:rFonts w:ascii="Times New Roman" w:hAnsi="Times New Roman" w:cs="Times New Roman"/>
          <w:i/>
          <w:sz w:val="28"/>
          <w:szCs w:val="28"/>
        </w:rPr>
        <w:t>健健</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n</w:t>
      </w:r>
      <w:r w:rsidRPr="00E44F21">
        <w:rPr>
          <w:rFonts w:ascii="Times New Roman" w:eastAsia="Microsoft YaHei" w:hAnsi="Times New Roman" w:cs="Times New Roman"/>
          <w:sz w:val="28"/>
          <w:szCs w:val="28"/>
          <w:shd w:val="clear" w:color="auto" w:fill="FFFFFF"/>
          <w:lang w:val="ru-RU"/>
        </w:rPr>
        <w:t xml:space="preserve"> (надеются, что ребенок будет здоровым), </w:t>
      </w:r>
      <w:r w:rsidRPr="00E44F21">
        <w:rPr>
          <w:rFonts w:ascii="Times New Roman" w:hAnsi="Times New Roman" w:cs="Times New Roman"/>
          <w:i/>
          <w:sz w:val="28"/>
          <w:szCs w:val="28"/>
        </w:rPr>
        <w:t>小虎</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h</w:t>
      </w:r>
      <w:r w:rsidRPr="00E44F21">
        <w:rPr>
          <w:rFonts w:ascii="Times New Roman" w:hAnsi="Times New Roman" w:cs="Times New Roman"/>
          <w:i/>
          <w:sz w:val="28"/>
          <w:szCs w:val="28"/>
          <w:lang w:val="ru-RU"/>
        </w:rPr>
        <w:t>ǔ</w:t>
      </w:r>
      <w:r w:rsidRPr="00E44F21">
        <w:rPr>
          <w:rFonts w:ascii="Times New Roman" w:eastAsia="Microsoft YaHei" w:hAnsi="Times New Roman" w:cs="Times New Roman"/>
          <w:sz w:val="28"/>
          <w:szCs w:val="28"/>
          <w:shd w:val="clear" w:color="auto" w:fill="FFFFFF"/>
          <w:lang w:val="ru-RU"/>
        </w:rPr>
        <w:t xml:space="preserve"> (надежда на то, что ребенок будет храбрым, как тигр) и др. В связи с непрерывным развитием экономики Китая и демографической политикой государства в настоящее время родители при выборе детских имен возлагают большие надежды на детей. Кроме того, детское имя выражает близость отношений и непосредственную любовь родителей к ребенку, например, имя </w:t>
      </w:r>
      <w:r w:rsidRPr="00E44F21">
        <w:rPr>
          <w:rFonts w:ascii="Times New Roman" w:hAnsi="Times New Roman" w:cs="Times New Roman"/>
          <w:i/>
          <w:sz w:val="28"/>
          <w:szCs w:val="28"/>
        </w:rPr>
        <w:t>小小</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eastAsia="Microsoft YaHei" w:hAnsi="Times New Roman" w:cs="Times New Roman"/>
          <w:sz w:val="28"/>
          <w:szCs w:val="28"/>
          <w:shd w:val="clear" w:color="auto" w:fill="FFFFFF"/>
          <w:lang w:val="ru-RU"/>
        </w:rPr>
        <w:t xml:space="preserve"> означает изящество ребенка и др.</w:t>
      </w:r>
    </w:p>
    <w:p w14:paraId="1F0C7DE0" w14:textId="241325E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г) </w:t>
      </w:r>
      <w:r w:rsidR="0073680E" w:rsidRPr="00E44F21">
        <w:rPr>
          <w:rFonts w:ascii="Times New Roman" w:hAnsi="Times New Roman" w:cs="Times New Roman"/>
          <w:i/>
          <w:iCs/>
          <w:sz w:val="28"/>
          <w:szCs w:val="28"/>
          <w:lang w:val="ru-RU"/>
        </w:rPr>
        <w:t>п</w:t>
      </w:r>
      <w:r w:rsidRPr="00E44F21">
        <w:rPr>
          <w:rFonts w:ascii="Times New Roman" w:hAnsi="Times New Roman" w:cs="Times New Roman"/>
          <w:i/>
          <w:iCs/>
          <w:sz w:val="28"/>
          <w:szCs w:val="28"/>
          <w:lang w:val="ru-RU"/>
        </w:rPr>
        <w:t>риставка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老</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 старик</w:t>
      </w:r>
      <w:r w:rsidRPr="00E44F21">
        <w:rPr>
          <w:rFonts w:ascii="Times New Roman" w:hAnsi="Times New Roman" w:cs="Times New Roman"/>
          <w:sz w:val="28"/>
          <w:szCs w:val="28"/>
          <w:lang w:val="ru-RU"/>
        </w:rPr>
        <w:t>/</w:t>
      </w:r>
      <w:r w:rsidRPr="00E44F21">
        <w:rPr>
          <w:rFonts w:ascii="Times New Roman" w:hAnsi="Times New Roman" w:cs="Times New Roman"/>
          <w:i/>
          <w:sz w:val="28"/>
          <w:szCs w:val="28"/>
        </w:rPr>
        <w:t>大</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d</w:t>
      </w:r>
      <w:r w:rsidRPr="00E44F21">
        <w:rPr>
          <w:rFonts w:ascii="Times New Roman" w:hAnsi="Times New Roman" w:cs="Times New Roman"/>
          <w:i/>
          <w:sz w:val="28"/>
          <w:szCs w:val="28"/>
          <w:lang w:val="ru-RU"/>
        </w:rPr>
        <w:t>à – большой</w:t>
      </w:r>
      <w:r w:rsidRPr="00E44F21">
        <w:rPr>
          <w:rFonts w:ascii="Times New Roman" w:hAnsi="Times New Roman" w:cs="Times New Roman"/>
          <w:sz w:val="28"/>
          <w:szCs w:val="28"/>
          <w:lang w:val="ru-RU"/>
        </w:rPr>
        <w:t>/</w:t>
      </w:r>
      <w:r w:rsidRPr="00E44F21">
        <w:rPr>
          <w:rFonts w:ascii="Times New Roman" w:hAnsi="Times New Roman" w:cs="Times New Roman"/>
          <w:i/>
          <w:sz w:val="28"/>
          <w:szCs w:val="28"/>
        </w:rPr>
        <w:t>小</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 </w:t>
      </w:r>
      <w:proofErr w:type="spellStart"/>
      <w:r w:rsidRPr="00E44F21">
        <w:rPr>
          <w:rFonts w:ascii="Times New Roman" w:hAnsi="Times New Roman" w:cs="Times New Roman"/>
          <w:i/>
          <w:sz w:val="28"/>
          <w:szCs w:val="28"/>
          <w:lang w:val="ru-RU"/>
        </w:rPr>
        <w:t>малыш+фамилия</w:t>
      </w:r>
      <w:proofErr w:type="spellEnd"/>
      <w:r w:rsidRPr="00E44F21">
        <w:rPr>
          <w:rFonts w:ascii="Times New Roman" w:hAnsi="Times New Roman" w:cs="Times New Roman"/>
          <w:sz w:val="28"/>
          <w:szCs w:val="28"/>
          <w:lang w:val="ru-RU"/>
        </w:rPr>
        <w:t xml:space="preserve">. Между знакомыми, как правило, к пожилым людям (не ограничивается людьми старше себя) обращаются следующим образом: </w:t>
      </w:r>
      <w:r w:rsidRPr="00E44F21">
        <w:rPr>
          <w:rFonts w:ascii="Times New Roman" w:hAnsi="Times New Roman" w:cs="Times New Roman"/>
          <w:i/>
          <w:sz w:val="28"/>
          <w:szCs w:val="28"/>
        </w:rPr>
        <w:t>老</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 старик + фамилия</w:t>
      </w:r>
      <w:r w:rsidRPr="00E44F21">
        <w:rPr>
          <w:rFonts w:ascii="Times New Roman" w:hAnsi="Times New Roman" w:cs="Times New Roman"/>
          <w:sz w:val="28"/>
          <w:szCs w:val="28"/>
          <w:lang w:val="ru-RU"/>
        </w:rPr>
        <w:t xml:space="preserve">, к молодым людям – </w:t>
      </w:r>
      <w:r w:rsidRPr="00E44F21">
        <w:rPr>
          <w:rFonts w:ascii="Times New Roman" w:hAnsi="Times New Roman" w:cs="Times New Roman"/>
          <w:i/>
          <w:sz w:val="28"/>
          <w:szCs w:val="28"/>
        </w:rPr>
        <w:t>小</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 малыш + фамилия</w:t>
      </w:r>
      <w:r w:rsidRPr="00E44F21">
        <w:rPr>
          <w:rFonts w:ascii="Times New Roman" w:hAnsi="Times New Roman" w:cs="Times New Roman"/>
          <w:sz w:val="28"/>
          <w:szCs w:val="28"/>
          <w:lang w:val="ru-RU"/>
        </w:rPr>
        <w:t xml:space="preserve">. Например: </w:t>
      </w:r>
    </w:p>
    <w:p w14:paraId="749C4D60" w14:textId="77777777" w:rsidR="006B57B4" w:rsidRPr="00E44F21" w:rsidRDefault="00501E1E" w:rsidP="000B138C">
      <w:pPr>
        <w:pStyle w:val="af1"/>
        <w:ind w:firstLine="567"/>
      </w:pPr>
      <w:r w:rsidRPr="00E44F21">
        <w:t xml:space="preserve"> – </w:t>
      </w:r>
      <w:r w:rsidRPr="00E44F21">
        <w:t>老赵</w:t>
      </w:r>
      <w:r w:rsidRPr="00E44F21">
        <w:t xml:space="preserve">, </w:t>
      </w:r>
      <w:r w:rsidRPr="00E44F21">
        <w:t>你家闺女什么时候结婚？</w:t>
      </w:r>
      <w:r w:rsidRPr="00E44F21">
        <w:t xml:space="preserve">– Старик </w:t>
      </w:r>
      <w:proofErr w:type="spellStart"/>
      <w:r w:rsidRPr="00E44F21">
        <w:t>Чжао</w:t>
      </w:r>
      <w:proofErr w:type="spellEnd"/>
      <w:r w:rsidRPr="00E44F21">
        <w:t xml:space="preserve">, когда ваша дочь выйдет замуж? (ФИ – </w:t>
      </w:r>
      <w:proofErr w:type="spellStart"/>
      <w:r w:rsidRPr="00E44F21">
        <w:t>Чжао</w:t>
      </w:r>
      <w:proofErr w:type="spellEnd"/>
      <w:r w:rsidRPr="00E44F21">
        <w:t xml:space="preserve"> Дали);</w:t>
      </w:r>
    </w:p>
    <w:p w14:paraId="28995AAB" w14:textId="77777777" w:rsidR="006B57B4" w:rsidRPr="00E44F21" w:rsidRDefault="00501E1E" w:rsidP="000B138C">
      <w:pPr>
        <w:pStyle w:val="af1"/>
        <w:ind w:firstLine="567"/>
      </w:pPr>
      <w:r w:rsidRPr="00E44F21">
        <w:t xml:space="preserve"> – </w:t>
      </w:r>
      <w:r w:rsidRPr="00E44F21">
        <w:t>小刘</w:t>
      </w:r>
      <w:r w:rsidRPr="00E44F21">
        <w:t xml:space="preserve">, </w:t>
      </w:r>
      <w:r w:rsidRPr="00E44F21">
        <w:t>你先给自己取个媳妇</w:t>
      </w:r>
      <w:r w:rsidRPr="00E44F21">
        <w:t xml:space="preserve">, </w:t>
      </w:r>
      <w:r w:rsidRPr="00E44F21">
        <w:t>再来关心我们家的事吧！</w:t>
      </w:r>
      <w:r w:rsidRPr="00E44F21">
        <w:t xml:space="preserve">– Малыш </w:t>
      </w:r>
      <w:proofErr w:type="spellStart"/>
      <w:r w:rsidRPr="00E44F21">
        <w:t>Лю</w:t>
      </w:r>
      <w:proofErr w:type="spellEnd"/>
      <w:r w:rsidRPr="00E44F21">
        <w:t xml:space="preserve">, сначала найди себе невестку, а потом позаботься о делах нашей семьи! (ФИ – </w:t>
      </w:r>
      <w:proofErr w:type="spellStart"/>
      <w:r w:rsidRPr="00E44F21">
        <w:t>Лю</w:t>
      </w:r>
      <w:proofErr w:type="spellEnd"/>
      <w:r w:rsidRPr="00E44F21">
        <w:t xml:space="preserve"> </w:t>
      </w:r>
      <w:proofErr w:type="spellStart"/>
      <w:r w:rsidRPr="00E44F21">
        <w:t>Цивэнь</w:t>
      </w:r>
      <w:proofErr w:type="spellEnd"/>
      <w:r w:rsidRPr="00E44F21">
        <w:t xml:space="preserve">). </w:t>
      </w:r>
    </w:p>
    <w:p w14:paraId="249C4198" w14:textId="2F1EC0EC" w:rsidR="006B57B4" w:rsidRPr="00E44F21" w:rsidRDefault="00501E1E" w:rsidP="000B138C">
      <w:pPr>
        <w:pStyle w:val="af1"/>
        <w:ind w:firstLine="567"/>
      </w:pPr>
      <w:r w:rsidRPr="00E44F21">
        <w:lastRenderedPageBreak/>
        <w:t>В общественной жизни для того, чтобы обратиться к людям, которые находятся в более низком положении, чем вы, в компаниях и школах, используется форма</w:t>
      </w:r>
      <w:r w:rsidRPr="00E44F21">
        <w:rPr>
          <w:rFonts w:hint="eastAsia"/>
          <w:i/>
        </w:rPr>
        <w:t>小</w:t>
      </w:r>
      <w:proofErr w:type="spellStart"/>
      <w:r w:rsidRPr="00E44F21">
        <w:rPr>
          <w:rFonts w:hint="eastAsia"/>
          <w:i/>
        </w:rPr>
        <w:t>xi</w:t>
      </w:r>
      <w:proofErr w:type="spellEnd"/>
      <w:r w:rsidRPr="00E44F21">
        <w:rPr>
          <w:rFonts w:hint="eastAsia"/>
          <w:i/>
        </w:rPr>
        <w:t>ǎ</w:t>
      </w:r>
      <w:r w:rsidRPr="00E44F21">
        <w:rPr>
          <w:rFonts w:hint="eastAsia"/>
          <w:i/>
        </w:rPr>
        <w:t>o</w:t>
      </w:r>
      <w:r w:rsidRPr="00E44F21">
        <w:rPr>
          <w:i/>
        </w:rPr>
        <w:t xml:space="preserve"> </w:t>
      </w:r>
      <w:r w:rsidRPr="00E44F21">
        <w:t>–</w:t>
      </w:r>
      <w:r w:rsidRPr="00E44F21">
        <w:rPr>
          <w:rFonts w:hint="eastAsia"/>
          <w:i/>
        </w:rPr>
        <w:t xml:space="preserve"> </w:t>
      </w:r>
      <w:r w:rsidRPr="00E44F21">
        <w:rPr>
          <w:i/>
        </w:rPr>
        <w:t>малыш + фамилия</w:t>
      </w:r>
      <w:r w:rsidRPr="00E44F21">
        <w:t xml:space="preserve"> или </w:t>
      </w:r>
      <w:r w:rsidRPr="00E44F21">
        <w:rPr>
          <w:rFonts w:hint="eastAsia"/>
          <w:i/>
        </w:rPr>
        <w:t>老</w:t>
      </w:r>
      <w:r w:rsidRPr="00E44F21">
        <w:rPr>
          <w:rFonts w:hint="eastAsia"/>
          <w:i/>
        </w:rPr>
        <w:t>l</w:t>
      </w:r>
      <w:r w:rsidRPr="00E44F21">
        <w:rPr>
          <w:rFonts w:hint="eastAsia"/>
          <w:i/>
        </w:rPr>
        <w:t>ǎ</w:t>
      </w:r>
      <w:r w:rsidRPr="00E44F21">
        <w:rPr>
          <w:rFonts w:hint="eastAsia"/>
          <w:i/>
        </w:rPr>
        <w:t xml:space="preserve">o </w:t>
      </w:r>
      <w:r w:rsidRPr="00E44F21">
        <w:t>–</w:t>
      </w:r>
      <w:r w:rsidRPr="00E44F21">
        <w:rPr>
          <w:rFonts w:hint="eastAsia"/>
        </w:rPr>
        <w:t xml:space="preserve"> </w:t>
      </w:r>
      <w:r w:rsidRPr="00E44F21">
        <w:rPr>
          <w:i/>
        </w:rPr>
        <w:t>старик + фамилия</w:t>
      </w:r>
      <w:r w:rsidRPr="00E44F21">
        <w:t xml:space="preserve">. Например: </w:t>
      </w:r>
    </w:p>
    <w:p w14:paraId="367B8A69" w14:textId="77777777" w:rsidR="006B57B4" w:rsidRPr="00E44F21" w:rsidRDefault="00501E1E" w:rsidP="000B138C">
      <w:pPr>
        <w:pStyle w:val="af1"/>
        <w:ind w:firstLine="567"/>
      </w:pPr>
      <w:r w:rsidRPr="00E44F21">
        <w:t>小刘</w:t>
      </w:r>
      <w:r w:rsidRPr="00E44F21">
        <w:t>,</w:t>
      </w:r>
      <w:r w:rsidRPr="00E44F21">
        <w:t>把明天的会议材料准备一下。老李</w:t>
      </w:r>
      <w:r w:rsidRPr="00E44F21">
        <w:t xml:space="preserve">, </w:t>
      </w:r>
      <w:r w:rsidRPr="00E44F21">
        <w:t>你是公司老员工了</w:t>
      </w:r>
      <w:r w:rsidRPr="00E44F21">
        <w:t xml:space="preserve">, </w:t>
      </w:r>
      <w:r w:rsidRPr="00E44F21">
        <w:t>再迟到我可要扣你奖金了！</w:t>
      </w:r>
      <w:r w:rsidRPr="00E44F21">
        <w:t xml:space="preserve"> – Малыш </w:t>
      </w:r>
      <w:proofErr w:type="spellStart"/>
      <w:r w:rsidRPr="00E44F21">
        <w:t>Лю</w:t>
      </w:r>
      <w:proofErr w:type="spellEnd"/>
      <w:r w:rsidRPr="00E44F21">
        <w:t xml:space="preserve">, подготовьте материалы к завтрашней встрече. Старик Ли, ты старый сотрудник компании, если опять опоздаешь, я вычту твой бонус! (ФИ – </w:t>
      </w:r>
      <w:proofErr w:type="spellStart"/>
      <w:r w:rsidRPr="00E44F21">
        <w:t>Лю</w:t>
      </w:r>
      <w:proofErr w:type="spellEnd"/>
      <w:r w:rsidRPr="00E44F21">
        <w:t xml:space="preserve"> </w:t>
      </w:r>
      <w:proofErr w:type="spellStart"/>
      <w:r w:rsidRPr="00E44F21">
        <w:t>Ци</w:t>
      </w:r>
      <w:proofErr w:type="spellEnd"/>
      <w:r w:rsidRPr="00E44F21">
        <w:rPr>
          <w:rFonts w:hint="eastAsia"/>
        </w:rPr>
        <w:t xml:space="preserve">, </w:t>
      </w:r>
      <w:r w:rsidRPr="00E44F21">
        <w:t xml:space="preserve">Ли </w:t>
      </w:r>
      <w:proofErr w:type="spellStart"/>
      <w:r w:rsidRPr="00E44F21">
        <w:t>Миниюн</w:t>
      </w:r>
      <w:proofErr w:type="spellEnd"/>
      <w:r w:rsidRPr="00E44F21">
        <w:t>).</w:t>
      </w:r>
    </w:p>
    <w:p w14:paraId="5CCAE639" w14:textId="77777777" w:rsidR="006B57B4" w:rsidRPr="00E44F21" w:rsidRDefault="00501E1E" w:rsidP="000B138C">
      <w:pPr>
        <w:pStyle w:val="af1"/>
        <w:ind w:firstLine="567"/>
      </w:pPr>
      <w:r w:rsidRPr="00E44F21">
        <w:t xml:space="preserve">Форма </w:t>
      </w:r>
      <w:r w:rsidRPr="00E44F21">
        <w:rPr>
          <w:rFonts w:hint="eastAsia"/>
          <w:i/>
        </w:rPr>
        <w:t>大</w:t>
      </w:r>
      <w:r w:rsidRPr="00E44F21">
        <w:rPr>
          <w:rFonts w:hint="eastAsia"/>
          <w:i/>
        </w:rPr>
        <w:t xml:space="preserve"> d</w:t>
      </w:r>
      <w:r w:rsidRPr="00E44F21">
        <w:rPr>
          <w:rFonts w:hint="eastAsia"/>
          <w:i/>
        </w:rPr>
        <w:t>à</w:t>
      </w:r>
      <w:r w:rsidRPr="00E44F21">
        <w:rPr>
          <w:i/>
        </w:rPr>
        <w:t xml:space="preserve"> </w:t>
      </w:r>
      <w:r w:rsidRPr="00E44F21">
        <w:t>–</w:t>
      </w:r>
      <w:r w:rsidRPr="00E44F21">
        <w:rPr>
          <w:rFonts w:hint="eastAsia"/>
        </w:rPr>
        <w:t xml:space="preserve"> </w:t>
      </w:r>
      <w:r w:rsidRPr="00E44F21">
        <w:rPr>
          <w:i/>
        </w:rPr>
        <w:t>большая + фамилия</w:t>
      </w:r>
      <w:r w:rsidRPr="00E44F21">
        <w:t xml:space="preserve"> обычно используется для обращения к сильному молодому человеку или, если есть мужская фамилия, между обоими коммуникантами. Например: </w:t>
      </w:r>
    </w:p>
    <w:p w14:paraId="1E93A1F4" w14:textId="77777777" w:rsidR="006B57B4" w:rsidRPr="00E44F21" w:rsidRDefault="00501E1E" w:rsidP="000B138C">
      <w:pPr>
        <w:pStyle w:val="af1"/>
        <w:ind w:firstLine="567"/>
      </w:pPr>
      <w:r w:rsidRPr="00E44F21">
        <w:t>大刘</w:t>
      </w:r>
      <w:r w:rsidRPr="00E44F21">
        <w:t>,</w:t>
      </w:r>
      <w:r w:rsidRPr="00E44F21">
        <w:t>晚上咱喝酒去呗！</w:t>
      </w:r>
      <w:r w:rsidRPr="00E44F21">
        <w:t xml:space="preserve">– Большой </w:t>
      </w:r>
      <w:proofErr w:type="spellStart"/>
      <w:r w:rsidRPr="00E44F21">
        <w:t>Лю</w:t>
      </w:r>
      <w:proofErr w:type="spellEnd"/>
      <w:r w:rsidRPr="00E44F21">
        <w:t xml:space="preserve">, давай выпьем сегодня вечером! (ФИ – </w:t>
      </w:r>
      <w:proofErr w:type="spellStart"/>
      <w:r w:rsidRPr="00E44F21">
        <w:t>Лю</w:t>
      </w:r>
      <w:proofErr w:type="spellEnd"/>
      <w:r w:rsidRPr="00E44F21">
        <w:t xml:space="preserve"> </w:t>
      </w:r>
      <w:proofErr w:type="spellStart"/>
      <w:r w:rsidRPr="00E44F21">
        <w:t>Дацзян</w:t>
      </w:r>
      <w:proofErr w:type="spellEnd"/>
      <w:r w:rsidRPr="00E44F21">
        <w:t>);</w:t>
      </w:r>
    </w:p>
    <w:p w14:paraId="7379299D" w14:textId="143D3087" w:rsidR="006B57B4" w:rsidRPr="00E44F21" w:rsidRDefault="00501E1E" w:rsidP="000B138C">
      <w:pPr>
        <w:adjustRightInd w:val="0"/>
        <w:snapToGrid w:val="0"/>
        <w:ind w:firstLine="567"/>
        <w:jc w:val="both"/>
        <w:rPr>
          <w:rFonts w:ascii="Times New Roman" w:hAnsi="Times New Roman" w:cs="Times New Roman"/>
          <w:i/>
          <w:iCs/>
          <w:sz w:val="28"/>
          <w:szCs w:val="28"/>
          <w:lang w:val="ru-RU"/>
        </w:rPr>
      </w:pPr>
      <w:r w:rsidRPr="00E44F21">
        <w:rPr>
          <w:rFonts w:ascii="Times New Roman" w:hAnsi="Times New Roman" w:cs="Times New Roman"/>
          <w:iCs/>
          <w:sz w:val="28"/>
          <w:szCs w:val="28"/>
          <w:lang w:val="ru-RU"/>
        </w:rPr>
        <w:t>д)</w:t>
      </w:r>
      <w:r w:rsidRPr="00E44F21">
        <w:rPr>
          <w:rFonts w:ascii="Times New Roman" w:hAnsi="Times New Roman" w:cs="Times New Roman"/>
          <w:i/>
          <w:sz w:val="28"/>
          <w:szCs w:val="28"/>
          <w:lang w:val="ru-RU"/>
        </w:rPr>
        <w:t xml:space="preserve"> </w:t>
      </w:r>
      <w:r w:rsidR="005E4F69" w:rsidRPr="00E44F21">
        <w:rPr>
          <w:rFonts w:ascii="Times New Roman" w:hAnsi="Times New Roman" w:cs="Times New Roman"/>
          <w:i/>
          <w:sz w:val="28"/>
          <w:szCs w:val="28"/>
          <w:lang w:val="ru-RU"/>
        </w:rPr>
        <w:t>ф</w:t>
      </w:r>
      <w:r w:rsidRPr="00E44F21">
        <w:rPr>
          <w:rFonts w:ascii="Times New Roman" w:hAnsi="Times New Roman" w:cs="Times New Roman"/>
          <w:i/>
          <w:sz w:val="28"/>
          <w:szCs w:val="28"/>
          <w:lang w:val="ru-RU"/>
        </w:rPr>
        <w:t xml:space="preserve">амилия + </w:t>
      </w:r>
      <w:r w:rsidRPr="00E44F21">
        <w:rPr>
          <w:rFonts w:ascii="Times New Roman" w:hAnsi="Times New Roman" w:cs="Times New Roman"/>
          <w:i/>
          <w:sz w:val="28"/>
          <w:szCs w:val="28"/>
        </w:rPr>
        <w:t>老</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старик</w:t>
      </w:r>
      <w:r w:rsidRPr="00E44F21">
        <w:rPr>
          <w:rFonts w:ascii="Times New Roman" w:hAnsi="Times New Roman" w:cs="Times New Roman"/>
          <w:sz w:val="28"/>
          <w:szCs w:val="28"/>
          <w:lang w:val="ru-RU"/>
        </w:rPr>
        <w:t>. Это способ обращения к другому человеку с уважением при соблюдении двух условий, первое – высокий моральный и социальный статус, второе – более почтительный возраст и старшинство, как правило, используемое для старших или пожилых людей. При использовании обращения «</w:t>
      </w:r>
      <w:proofErr w:type="spellStart"/>
      <w:r w:rsidRPr="00E44F21">
        <w:rPr>
          <w:rFonts w:ascii="Times New Roman" w:hAnsi="Times New Roman" w:cs="Times New Roman"/>
          <w:sz w:val="28"/>
          <w:szCs w:val="28"/>
          <w:lang w:val="ru-RU"/>
        </w:rPr>
        <w:t>фамилия+старик</w:t>
      </w:r>
      <w:proofErr w:type="spellEnd"/>
      <w:r w:rsidRPr="00E44F21">
        <w:rPr>
          <w:rFonts w:ascii="Times New Roman" w:hAnsi="Times New Roman" w:cs="Times New Roman"/>
          <w:sz w:val="28"/>
          <w:szCs w:val="28"/>
          <w:lang w:val="ru-RU"/>
        </w:rPr>
        <w:t>», необходимо отличать его от обращения «</w:t>
      </w:r>
      <w:proofErr w:type="spellStart"/>
      <w:r w:rsidRPr="00E44F21">
        <w:rPr>
          <w:rFonts w:ascii="Times New Roman" w:hAnsi="Times New Roman" w:cs="Times New Roman"/>
          <w:sz w:val="28"/>
          <w:szCs w:val="28"/>
          <w:lang w:val="ru-RU"/>
        </w:rPr>
        <w:t>старик+фамилия</w:t>
      </w:r>
      <w:proofErr w:type="spellEnd"/>
      <w:r w:rsidRPr="00E44F21">
        <w:rPr>
          <w:rFonts w:ascii="Times New Roman" w:hAnsi="Times New Roman" w:cs="Times New Roman"/>
          <w:sz w:val="28"/>
          <w:szCs w:val="28"/>
          <w:lang w:val="ru-RU"/>
        </w:rPr>
        <w:t xml:space="preserve">». Например: </w:t>
      </w:r>
    </w:p>
    <w:p w14:paraId="6E3EA024" w14:textId="77777777" w:rsidR="006B57B4" w:rsidRPr="00E44F21" w:rsidRDefault="00501E1E" w:rsidP="000B138C">
      <w:pPr>
        <w:numPr>
          <w:ilvl w:val="0"/>
          <w:numId w:val="9"/>
        </w:numPr>
        <w:adjustRightInd w:val="0"/>
        <w:snapToGrid w:val="0"/>
        <w:ind w:left="0" w:firstLine="567"/>
        <w:jc w:val="both"/>
        <w:rPr>
          <w:rFonts w:ascii="Times New Roman" w:hAnsi="Times New Roman" w:cs="Times New Roman"/>
          <w:i/>
          <w:sz w:val="28"/>
          <w:szCs w:val="28"/>
          <w:lang w:val="ru-RU"/>
        </w:rPr>
      </w:pPr>
      <w:r w:rsidRPr="00E44F21">
        <w:rPr>
          <w:rFonts w:ascii="Times New Roman" w:hAnsi="Times New Roman" w:cs="Times New Roman"/>
          <w:i/>
          <w:sz w:val="28"/>
          <w:szCs w:val="28"/>
        </w:rPr>
        <w:t>王老</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为了感谢您多年来做出的贡献</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下面请您为我们颁奖</w:t>
      </w:r>
      <w:r w:rsidRPr="00E44F21">
        <w:rPr>
          <w:rFonts w:ascii="Times New Roman" w:hAnsi="Times New Roman" w:cs="Times New Roman"/>
          <w:i/>
          <w:sz w:val="28"/>
          <w:szCs w:val="28"/>
          <w:lang w:val="ru-RU"/>
        </w:rPr>
        <w:t xml:space="preserve"> – Ван старик., чтобы поблагодарить вас за ваш многолетний вклад, мы хотели бы пригласить вас вручить нам награду (ФИ – Ван </w:t>
      </w:r>
      <w:proofErr w:type="spellStart"/>
      <w:r w:rsidRPr="00E44F21">
        <w:rPr>
          <w:rFonts w:ascii="Times New Roman" w:hAnsi="Times New Roman" w:cs="Times New Roman"/>
          <w:i/>
          <w:sz w:val="28"/>
          <w:szCs w:val="28"/>
          <w:lang w:val="ru-RU"/>
        </w:rPr>
        <w:t>Июн</w:t>
      </w:r>
      <w:proofErr w:type="spellEnd"/>
      <w:r w:rsidRPr="00E44F21">
        <w:rPr>
          <w:rFonts w:ascii="Times New Roman" w:hAnsi="Times New Roman" w:cs="Times New Roman"/>
          <w:i/>
          <w:sz w:val="28"/>
          <w:szCs w:val="28"/>
          <w:lang w:val="ru-RU"/>
        </w:rPr>
        <w:t xml:space="preserve">); </w:t>
      </w:r>
    </w:p>
    <w:p w14:paraId="02550E05" w14:textId="77777777" w:rsidR="006B57B4" w:rsidRPr="00E44F21" w:rsidRDefault="00501E1E" w:rsidP="000B138C">
      <w:pPr>
        <w:numPr>
          <w:ilvl w:val="0"/>
          <w:numId w:val="9"/>
        </w:numPr>
        <w:adjustRightInd w:val="0"/>
        <w:snapToGrid w:val="0"/>
        <w:ind w:left="0" w:firstLine="567"/>
        <w:jc w:val="both"/>
        <w:rPr>
          <w:rFonts w:ascii="Times New Roman" w:hAnsi="Times New Roman" w:cs="Times New Roman"/>
          <w:i/>
          <w:sz w:val="28"/>
          <w:szCs w:val="28"/>
          <w:lang w:val="ru-RU"/>
        </w:rPr>
      </w:pPr>
      <w:r w:rsidRPr="00E44F21">
        <w:rPr>
          <w:rFonts w:ascii="Times New Roman" w:hAnsi="Times New Roman" w:cs="Times New Roman"/>
          <w:i/>
          <w:sz w:val="28"/>
          <w:szCs w:val="28"/>
        </w:rPr>
        <w:t>老王</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下班的时候别忘了把会议室的门锁上</w:t>
      </w:r>
      <w:r w:rsidRPr="00E44F21">
        <w:rPr>
          <w:rFonts w:ascii="Times New Roman" w:hAnsi="Times New Roman" w:cs="Times New Roman"/>
          <w:i/>
          <w:sz w:val="28"/>
          <w:szCs w:val="28"/>
          <w:lang w:val="ru-RU"/>
        </w:rPr>
        <w:t xml:space="preserve"> – Старик Ван, не забудь запереть дверь конференц-зала, когда будешь уходить с работы (ФИ – Ван </w:t>
      </w:r>
      <w:proofErr w:type="spellStart"/>
      <w:r w:rsidRPr="00E44F21">
        <w:rPr>
          <w:rFonts w:ascii="Times New Roman" w:hAnsi="Times New Roman" w:cs="Times New Roman"/>
          <w:i/>
          <w:sz w:val="28"/>
          <w:szCs w:val="28"/>
          <w:lang w:val="ru-RU"/>
        </w:rPr>
        <w:t>Июн</w:t>
      </w:r>
      <w:proofErr w:type="spellEnd"/>
      <w:r w:rsidRPr="00E44F21">
        <w:rPr>
          <w:rFonts w:ascii="Times New Roman" w:hAnsi="Times New Roman" w:cs="Times New Roman"/>
          <w:i/>
          <w:sz w:val="28"/>
          <w:szCs w:val="28"/>
          <w:lang w:val="ru-RU"/>
        </w:rPr>
        <w:t xml:space="preserve">). </w:t>
      </w:r>
    </w:p>
    <w:p w14:paraId="0B61F6E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Эмоции, содержащиеся в обращениях </w:t>
      </w:r>
      <w:r w:rsidRPr="00E44F21">
        <w:rPr>
          <w:rFonts w:ascii="Times New Roman" w:hAnsi="Times New Roman" w:cs="Times New Roman"/>
          <w:i/>
          <w:sz w:val="28"/>
          <w:szCs w:val="28"/>
          <w:lang w:val="ru-RU"/>
        </w:rPr>
        <w:t xml:space="preserve">Ван </w:t>
      </w:r>
      <w:r w:rsidRPr="00E44F21">
        <w:rPr>
          <w:rFonts w:ascii="Times New Roman" w:hAnsi="Times New Roman" w:cs="Times New Roman"/>
          <w:i/>
          <w:iCs/>
          <w:sz w:val="28"/>
          <w:szCs w:val="28"/>
          <w:lang w:val="ru-RU"/>
        </w:rPr>
        <w:t>старик</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С</w:t>
      </w:r>
      <w:r w:rsidRPr="00E44F21">
        <w:rPr>
          <w:rFonts w:ascii="Times New Roman" w:hAnsi="Times New Roman" w:cs="Times New Roman"/>
          <w:i/>
          <w:iCs/>
          <w:sz w:val="28"/>
          <w:szCs w:val="28"/>
          <w:lang w:val="ru-RU"/>
        </w:rPr>
        <w:t>тарик</w:t>
      </w:r>
      <w:r w:rsidRPr="00E44F21">
        <w:rPr>
          <w:rFonts w:ascii="Times New Roman" w:hAnsi="Times New Roman" w:cs="Times New Roman"/>
          <w:i/>
          <w:sz w:val="28"/>
          <w:szCs w:val="28"/>
          <w:lang w:val="ru-RU"/>
        </w:rPr>
        <w:t xml:space="preserve"> Ван</w:t>
      </w:r>
      <w:r w:rsidRPr="00E44F21">
        <w:rPr>
          <w:rFonts w:ascii="Times New Roman" w:hAnsi="Times New Roman" w:cs="Times New Roman"/>
          <w:sz w:val="28"/>
          <w:szCs w:val="28"/>
          <w:lang w:val="ru-RU"/>
        </w:rPr>
        <w:t xml:space="preserve"> в этих двух предложениях, различны. В первом предложении говорится об уважении, второе предложение – это ежедневный обмен мнениями между знакомыми.</w:t>
      </w:r>
    </w:p>
    <w:p w14:paraId="5792F167" w14:textId="77777777" w:rsidR="006B57B4" w:rsidRPr="00E44F21" w:rsidRDefault="00501E1E" w:rsidP="000B138C">
      <w:pPr>
        <w:adjustRightInd w:val="0"/>
        <w:snapToGrid w:val="0"/>
        <w:ind w:firstLine="567"/>
        <w:jc w:val="both"/>
        <w:rPr>
          <w:rFonts w:ascii="Times New Roman" w:hAnsi="Times New Roman" w:cs="Times New Roman"/>
          <w:sz w:val="28"/>
          <w:szCs w:val="28"/>
        </w:rPr>
      </w:pPr>
      <w:r w:rsidRPr="00E44F21">
        <w:rPr>
          <w:rFonts w:ascii="Times New Roman" w:hAnsi="Times New Roman" w:cs="Times New Roman"/>
          <w:i/>
          <w:sz w:val="28"/>
          <w:szCs w:val="28"/>
        </w:rPr>
        <w:t>小</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Малыш /</w:t>
      </w:r>
      <w:r w:rsidRPr="00E44F21">
        <w:rPr>
          <w:rFonts w:ascii="Times New Roman" w:hAnsi="Times New Roman" w:cs="Times New Roman"/>
          <w:i/>
          <w:sz w:val="28"/>
          <w:szCs w:val="28"/>
        </w:rPr>
        <w:t>阿</w:t>
      </w:r>
      <w:r w:rsidRPr="00E44F21">
        <w:rPr>
          <w:rFonts w:ascii="Times New Roman" w:hAnsi="Times New Roman" w:cs="Times New Roman"/>
          <w:i/>
          <w:sz w:val="28"/>
          <w:szCs w:val="28"/>
          <w:lang w:val="ru-RU"/>
        </w:rPr>
        <w:t xml:space="preserve"> ā </w:t>
      </w:r>
      <w:r w:rsidRPr="00E44F21">
        <w:rPr>
          <w:rFonts w:ascii="Times New Roman" w:hAnsi="Times New Roman" w:cs="Times New Roman"/>
          <w:sz w:val="28"/>
          <w:szCs w:val="28"/>
          <w:lang w:val="ru-RU"/>
        </w:rPr>
        <w:t xml:space="preserve">– </w:t>
      </w:r>
      <w:r w:rsidRPr="00E44F21">
        <w:rPr>
          <w:rFonts w:ascii="Times New Roman" w:hAnsi="Times New Roman" w:cs="Times New Roman"/>
          <w:iCs/>
          <w:sz w:val="28"/>
          <w:szCs w:val="28"/>
          <w:lang w:val="ru-RU"/>
        </w:rPr>
        <w:t>префикс</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a</w:t>
      </w:r>
      <w:r w:rsidRPr="00E44F21">
        <w:rPr>
          <w:rFonts w:ascii="Times New Roman" w:hAnsi="Times New Roman" w:cs="Times New Roman"/>
          <w:i/>
          <w:sz w:val="28"/>
          <w:szCs w:val="28"/>
          <w:lang w:val="ru-RU"/>
        </w:rPr>
        <w:t xml:space="preserve"> +один иероглиф от имени</w:t>
      </w:r>
      <w:r w:rsidRPr="00E44F21">
        <w:rPr>
          <w:rFonts w:ascii="Times New Roman" w:hAnsi="Times New Roman" w:cs="Times New Roman"/>
          <w:sz w:val="28"/>
          <w:szCs w:val="28"/>
          <w:lang w:val="ru-RU"/>
        </w:rPr>
        <w:t xml:space="preserve">. Обычно эта форма используется между сверстниками и коллегами. </w:t>
      </w:r>
      <w:proofErr w:type="spellStart"/>
      <w:r w:rsidRPr="00E44F21">
        <w:rPr>
          <w:rFonts w:ascii="Times New Roman" w:hAnsi="Times New Roman" w:cs="Times New Roman"/>
          <w:sz w:val="28"/>
          <w:szCs w:val="28"/>
        </w:rPr>
        <w:t>Например</w:t>
      </w:r>
      <w:proofErr w:type="spellEnd"/>
      <w:r w:rsidRPr="00E44F21">
        <w:rPr>
          <w:rFonts w:ascii="Times New Roman" w:hAnsi="Times New Roman" w:cs="Times New Roman"/>
          <w:sz w:val="28"/>
          <w:szCs w:val="28"/>
        </w:rPr>
        <w:t xml:space="preserve">, </w:t>
      </w:r>
    </w:p>
    <w:p w14:paraId="08D7AB4A" w14:textId="77777777" w:rsidR="006B57B4" w:rsidRPr="00E44F21" w:rsidRDefault="00501E1E" w:rsidP="000B138C">
      <w:pPr>
        <w:numPr>
          <w:ilvl w:val="0"/>
          <w:numId w:val="9"/>
        </w:numPr>
        <w:adjustRightInd w:val="0"/>
        <w:snapToGrid w:val="0"/>
        <w:ind w:left="0" w:firstLine="567"/>
        <w:jc w:val="both"/>
        <w:rPr>
          <w:rFonts w:ascii="Times New Roman" w:hAnsi="Times New Roman" w:cs="Times New Roman"/>
          <w:i/>
          <w:sz w:val="28"/>
          <w:szCs w:val="28"/>
          <w:lang w:val="ru-RU"/>
        </w:rPr>
      </w:pPr>
      <w:r w:rsidRPr="00E44F21">
        <w:rPr>
          <w:rFonts w:ascii="Times New Roman" w:hAnsi="Times New Roman" w:cs="Times New Roman"/>
          <w:i/>
          <w:sz w:val="28"/>
          <w:szCs w:val="28"/>
        </w:rPr>
        <w:t>小强</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领导让你去下他办公室。</w:t>
      </w:r>
      <w:r w:rsidRPr="00E44F21">
        <w:rPr>
          <w:rFonts w:ascii="Times New Roman" w:hAnsi="Times New Roman" w:cs="Times New Roman"/>
          <w:i/>
          <w:sz w:val="28"/>
          <w:szCs w:val="28"/>
          <w:lang w:val="ru-RU"/>
        </w:rPr>
        <w:t xml:space="preserve">– Малыш Цян, директор просит вас спуститься к нему в офис. (ФИ – Ли Цян) </w:t>
      </w:r>
    </w:p>
    <w:p w14:paraId="688AD912" w14:textId="77777777" w:rsidR="006B57B4" w:rsidRPr="00E44F21" w:rsidRDefault="00501E1E" w:rsidP="000B138C">
      <w:pPr>
        <w:numPr>
          <w:ilvl w:val="0"/>
          <w:numId w:val="9"/>
        </w:numPr>
        <w:adjustRightInd w:val="0"/>
        <w:snapToGrid w:val="0"/>
        <w:ind w:left="0" w:firstLine="567"/>
        <w:jc w:val="both"/>
        <w:rPr>
          <w:rFonts w:ascii="Times New Roman" w:hAnsi="Times New Roman" w:cs="Times New Roman"/>
          <w:i/>
          <w:sz w:val="28"/>
          <w:szCs w:val="28"/>
          <w:lang w:val="ru-RU"/>
        </w:rPr>
      </w:pPr>
      <w:r w:rsidRPr="00E44F21">
        <w:rPr>
          <w:rFonts w:ascii="Times New Roman" w:hAnsi="Times New Roman" w:cs="Times New Roman"/>
          <w:i/>
          <w:sz w:val="28"/>
          <w:szCs w:val="28"/>
        </w:rPr>
        <w:t>阿勇</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明天过节你准备去哪里看电影</w:t>
      </w:r>
      <w:r w:rsidRPr="00E44F21">
        <w:rPr>
          <w:rFonts w:ascii="Times New Roman" w:hAnsi="Times New Roman" w:cs="Times New Roman"/>
          <w:i/>
          <w:sz w:val="28"/>
          <w:szCs w:val="28"/>
          <w:lang w:val="ru-RU"/>
        </w:rPr>
        <w:t>? – А Юн, где ты собираешься завтра посмотреть фильм для фестиваля</w:t>
      </w:r>
      <w:r w:rsidRPr="00E44F21">
        <w:rPr>
          <w:rFonts w:ascii="Times New Roman" w:hAnsi="Times New Roman" w:cs="Times New Roman"/>
          <w:i/>
          <w:sz w:val="28"/>
          <w:szCs w:val="28"/>
          <w:lang w:val="ru-RU"/>
        </w:rPr>
        <w:t>？</w:t>
      </w:r>
      <w:r w:rsidRPr="00E44F21">
        <w:rPr>
          <w:rFonts w:ascii="Times New Roman" w:hAnsi="Times New Roman" w:cs="Times New Roman"/>
          <w:iCs/>
          <w:sz w:val="28"/>
          <w:szCs w:val="28"/>
          <w:lang w:val="ru-RU"/>
        </w:rPr>
        <w:t>(</w:t>
      </w:r>
      <w:r w:rsidRPr="00E44F21">
        <w:rPr>
          <w:rFonts w:ascii="Times New Roman" w:hAnsi="Times New Roman" w:cs="Times New Roman"/>
          <w:i/>
          <w:sz w:val="28"/>
          <w:szCs w:val="28"/>
          <w:lang w:val="ru-RU"/>
        </w:rPr>
        <w:t xml:space="preserve">ФИ – Ван </w:t>
      </w:r>
      <w:proofErr w:type="spellStart"/>
      <w:r w:rsidRPr="00E44F21">
        <w:rPr>
          <w:rFonts w:ascii="Times New Roman" w:hAnsi="Times New Roman" w:cs="Times New Roman"/>
          <w:i/>
          <w:sz w:val="28"/>
          <w:szCs w:val="28"/>
          <w:lang w:val="ru-RU"/>
        </w:rPr>
        <w:t>Даюн</w:t>
      </w:r>
      <w:proofErr w:type="spellEnd"/>
      <w:r w:rsidRPr="00E44F21">
        <w:rPr>
          <w:rFonts w:ascii="Times New Roman" w:hAnsi="Times New Roman" w:cs="Times New Roman"/>
          <w:iCs/>
          <w:sz w:val="28"/>
          <w:szCs w:val="28"/>
          <w:lang w:val="ru-RU"/>
        </w:rPr>
        <w:t>).</w:t>
      </w:r>
    </w:p>
    <w:p w14:paraId="6B7214D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
          <w:sz w:val="28"/>
          <w:szCs w:val="28"/>
          <w:lang w:val="ru-RU"/>
        </w:rPr>
        <w:t>Один иероглиф от имени + суффикс</w:t>
      </w:r>
      <w:r w:rsidRPr="00E44F21">
        <w:rPr>
          <w:rFonts w:ascii="Times New Roman" w:hAnsi="Times New Roman" w:cs="Times New Roman"/>
          <w:i/>
          <w:sz w:val="28"/>
          <w:szCs w:val="28"/>
        </w:rPr>
        <w:t>子</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z</w:t>
      </w:r>
      <w:r w:rsidRPr="00E44F21">
        <w:rPr>
          <w:rFonts w:ascii="Times New Roman" w:hAnsi="Times New Roman" w:cs="Times New Roman"/>
          <w:i/>
          <w:sz w:val="28"/>
          <w:szCs w:val="28"/>
          <w:lang w:val="ru-RU"/>
        </w:rPr>
        <w:t xml:space="preserve">ǐ – </w:t>
      </w:r>
      <w:proofErr w:type="spellStart"/>
      <w:r w:rsidRPr="00E44F21">
        <w:rPr>
          <w:rFonts w:ascii="Times New Roman" w:hAnsi="Times New Roman" w:cs="Times New Roman"/>
          <w:i/>
          <w:sz w:val="28"/>
          <w:szCs w:val="28"/>
          <w:lang w:val="ru-RU"/>
        </w:rPr>
        <w:t>Ци</w:t>
      </w:r>
      <w:proofErr w:type="spellEnd"/>
      <w:r w:rsidRPr="00E44F21">
        <w:rPr>
          <w:rFonts w:ascii="Times New Roman" w:hAnsi="Times New Roman" w:cs="Times New Roman"/>
          <w:i/>
          <w:sz w:val="28"/>
          <w:szCs w:val="28"/>
          <w:lang w:val="ru-RU"/>
        </w:rPr>
        <w:t xml:space="preserve">/суффикс </w:t>
      </w:r>
      <w:r w:rsidRPr="00E44F21">
        <w:rPr>
          <w:rFonts w:ascii="Times New Roman" w:hAnsi="Times New Roman" w:cs="Times New Roman"/>
          <w:i/>
          <w:sz w:val="28"/>
          <w:szCs w:val="28"/>
        </w:rPr>
        <w:t>儿</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er</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Эр</w:t>
      </w:r>
      <w:r w:rsidRPr="00E44F21">
        <w:rPr>
          <w:rFonts w:ascii="Times New Roman" w:hAnsi="Times New Roman" w:cs="Times New Roman"/>
          <w:sz w:val="28"/>
          <w:szCs w:val="28"/>
          <w:lang w:val="ru-RU"/>
        </w:rPr>
        <w:t xml:space="preserve">. Эта форма используется в коммуникативном дискурсе между знакомыми старшими по возрасту молодыми людьми или между людьми одного поколения, </w:t>
      </w:r>
      <w:r w:rsidRPr="00E44F21">
        <w:rPr>
          <w:rFonts w:ascii="Times New Roman" w:hAnsi="Times New Roman" w:cs="Times New Roman"/>
          <w:i/>
          <w:sz w:val="28"/>
          <w:szCs w:val="28"/>
          <w:lang w:val="ru-RU"/>
        </w:rPr>
        <w:t>имя + суффикс Эр</w:t>
      </w:r>
      <w:r w:rsidRPr="00E44F21">
        <w:rPr>
          <w:rFonts w:ascii="Times New Roman" w:hAnsi="Times New Roman" w:cs="Times New Roman"/>
          <w:sz w:val="28"/>
          <w:szCs w:val="28"/>
          <w:lang w:val="ru-RU"/>
        </w:rPr>
        <w:t xml:space="preserve">, как правило, ограничивается собеседницами женского пола. Например: </w:t>
      </w:r>
    </w:p>
    <w:p w14:paraId="5ABD316A" w14:textId="77777777" w:rsidR="006B57B4" w:rsidRPr="00E44F21" w:rsidRDefault="00501E1E" w:rsidP="000B138C">
      <w:pPr>
        <w:numPr>
          <w:ilvl w:val="0"/>
          <w:numId w:val="9"/>
        </w:numPr>
        <w:adjustRightInd w:val="0"/>
        <w:snapToGrid w:val="0"/>
        <w:ind w:left="0" w:firstLine="567"/>
        <w:jc w:val="both"/>
        <w:rPr>
          <w:rFonts w:ascii="Times New Roman" w:hAnsi="Times New Roman" w:cs="Times New Roman"/>
          <w:i/>
          <w:sz w:val="28"/>
          <w:szCs w:val="28"/>
          <w:lang w:val="ru-RU"/>
        </w:rPr>
      </w:pPr>
      <w:r w:rsidRPr="00E44F21">
        <w:rPr>
          <w:rFonts w:ascii="Times New Roman" w:hAnsi="Times New Roman" w:cs="Times New Roman"/>
          <w:i/>
          <w:sz w:val="28"/>
          <w:szCs w:val="28"/>
        </w:rPr>
        <w:t>强子</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下班时候带点茄子回家</w:t>
      </w:r>
      <w:r w:rsidRPr="00E44F21">
        <w:rPr>
          <w:rFonts w:ascii="Times New Roman" w:hAnsi="Times New Roman" w:cs="Times New Roman"/>
          <w:i/>
          <w:sz w:val="28"/>
          <w:szCs w:val="28"/>
          <w:lang w:val="ru-RU"/>
        </w:rPr>
        <w:t xml:space="preserve"> – Цянь </w:t>
      </w:r>
      <w:proofErr w:type="spellStart"/>
      <w:r w:rsidRPr="00E44F21">
        <w:rPr>
          <w:rFonts w:ascii="Times New Roman" w:hAnsi="Times New Roman" w:cs="Times New Roman"/>
          <w:i/>
          <w:sz w:val="28"/>
          <w:szCs w:val="28"/>
          <w:lang w:val="ru-RU"/>
        </w:rPr>
        <w:t>Ци</w:t>
      </w:r>
      <w:proofErr w:type="spellEnd"/>
      <w:r w:rsidRPr="00E44F21">
        <w:rPr>
          <w:rFonts w:ascii="Times New Roman" w:hAnsi="Times New Roman" w:cs="Times New Roman"/>
          <w:i/>
          <w:sz w:val="28"/>
          <w:szCs w:val="28"/>
          <w:lang w:val="ru-RU"/>
        </w:rPr>
        <w:t xml:space="preserve">, принесите домой баклажаны, когда закончите работу. </w:t>
      </w:r>
      <w:r w:rsidRPr="00E44F21">
        <w:rPr>
          <w:rFonts w:ascii="Times New Roman" w:hAnsi="Times New Roman" w:cs="Times New Roman"/>
          <w:iCs/>
          <w:sz w:val="28"/>
          <w:szCs w:val="28"/>
          <w:lang w:val="ru-RU"/>
        </w:rPr>
        <w:t>(</w:t>
      </w:r>
      <w:r w:rsidRPr="00E44F21">
        <w:rPr>
          <w:rFonts w:ascii="Times New Roman" w:hAnsi="Times New Roman" w:cs="Times New Roman"/>
          <w:i/>
          <w:sz w:val="28"/>
          <w:szCs w:val="28"/>
          <w:lang w:val="ru-RU"/>
        </w:rPr>
        <w:t>ФИ – Ван Цзян</w:t>
      </w:r>
      <w:r w:rsidRPr="00E44F21">
        <w:rPr>
          <w:rFonts w:ascii="Times New Roman" w:hAnsi="Times New Roman" w:cs="Times New Roman"/>
          <w:iCs/>
          <w:sz w:val="28"/>
          <w:szCs w:val="28"/>
          <w:lang w:val="ru-RU"/>
        </w:rPr>
        <w:t>);</w:t>
      </w:r>
    </w:p>
    <w:p w14:paraId="3A960F3B" w14:textId="77777777" w:rsidR="006B57B4" w:rsidRPr="00E44F21" w:rsidRDefault="00501E1E" w:rsidP="000B138C">
      <w:pPr>
        <w:numPr>
          <w:ilvl w:val="0"/>
          <w:numId w:val="9"/>
        </w:numPr>
        <w:adjustRightInd w:val="0"/>
        <w:snapToGrid w:val="0"/>
        <w:ind w:left="0" w:firstLine="567"/>
        <w:jc w:val="both"/>
        <w:rPr>
          <w:rFonts w:ascii="Times New Roman" w:hAnsi="Times New Roman" w:cs="Times New Roman"/>
          <w:i/>
          <w:sz w:val="28"/>
          <w:szCs w:val="28"/>
          <w:lang w:val="ru-RU"/>
        </w:rPr>
      </w:pPr>
      <w:r w:rsidRPr="00E44F21">
        <w:rPr>
          <w:rFonts w:ascii="Times New Roman" w:hAnsi="Times New Roman" w:cs="Times New Roman"/>
          <w:i/>
          <w:sz w:val="28"/>
          <w:szCs w:val="28"/>
        </w:rPr>
        <w:t>娟儿</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明天的考试你准备的怎么样了</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Цзюань</w:t>
      </w:r>
      <w:proofErr w:type="spellEnd"/>
      <w:r w:rsidRPr="00E44F21">
        <w:rPr>
          <w:rFonts w:ascii="Times New Roman" w:hAnsi="Times New Roman" w:cs="Times New Roman"/>
          <w:i/>
          <w:sz w:val="28"/>
          <w:szCs w:val="28"/>
          <w:lang w:val="ru-RU"/>
        </w:rPr>
        <w:t xml:space="preserve"> Эр, как ты готовишься к завтрашнему экзамену? </w:t>
      </w:r>
      <w:r w:rsidRPr="00E44F21">
        <w:rPr>
          <w:rFonts w:ascii="Times New Roman" w:hAnsi="Times New Roman" w:cs="Times New Roman"/>
          <w:iCs/>
          <w:sz w:val="28"/>
          <w:szCs w:val="28"/>
          <w:lang w:val="ru-RU"/>
        </w:rPr>
        <w:t>(</w:t>
      </w:r>
      <w:r w:rsidRPr="00E44F21">
        <w:rPr>
          <w:rFonts w:ascii="Times New Roman" w:hAnsi="Times New Roman" w:cs="Times New Roman"/>
          <w:i/>
          <w:sz w:val="28"/>
          <w:szCs w:val="28"/>
          <w:lang w:val="ru-RU"/>
        </w:rPr>
        <w:t xml:space="preserve">ФИ – Ли </w:t>
      </w:r>
      <w:proofErr w:type="spellStart"/>
      <w:r w:rsidRPr="00E44F21">
        <w:rPr>
          <w:rFonts w:ascii="Times New Roman" w:hAnsi="Times New Roman" w:cs="Times New Roman"/>
          <w:i/>
          <w:sz w:val="28"/>
          <w:szCs w:val="28"/>
          <w:lang w:val="ru-RU"/>
        </w:rPr>
        <w:t>Лицзюань</w:t>
      </w:r>
      <w:proofErr w:type="spellEnd"/>
      <w:r w:rsidRPr="00E44F21">
        <w:rPr>
          <w:rFonts w:ascii="Times New Roman" w:hAnsi="Times New Roman" w:cs="Times New Roman"/>
          <w:iCs/>
          <w:sz w:val="28"/>
          <w:szCs w:val="28"/>
          <w:lang w:val="ru-RU"/>
        </w:rPr>
        <w:t>);</w:t>
      </w:r>
    </w:p>
    <w:p w14:paraId="6D1391E2" w14:textId="77777777" w:rsidR="006B57B4" w:rsidRPr="00E44F21" w:rsidRDefault="00501E1E" w:rsidP="000B138C">
      <w:pPr>
        <w:numPr>
          <w:ilvl w:val="0"/>
          <w:numId w:val="9"/>
        </w:numPr>
        <w:adjustRightInd w:val="0"/>
        <w:snapToGrid w:val="0"/>
        <w:ind w:left="0" w:firstLine="567"/>
        <w:jc w:val="both"/>
        <w:rPr>
          <w:rFonts w:ascii="Times New Roman" w:hAnsi="Times New Roman" w:cs="Times New Roman"/>
          <w:i/>
          <w:sz w:val="28"/>
          <w:szCs w:val="28"/>
          <w:lang w:val="ru-RU"/>
        </w:rPr>
      </w:pPr>
      <w:r w:rsidRPr="00E44F21">
        <w:rPr>
          <w:rFonts w:ascii="Times New Roman" w:hAnsi="Times New Roman" w:cs="Times New Roman"/>
          <w:i/>
          <w:sz w:val="28"/>
          <w:szCs w:val="28"/>
        </w:rPr>
        <w:lastRenderedPageBreak/>
        <w:t>英子</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明天有时间吗</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陪我去买条裙子吧</w:t>
      </w:r>
      <w:r w:rsidRPr="00E44F21">
        <w:rPr>
          <w:rFonts w:ascii="Times New Roman" w:hAnsi="Times New Roman" w:cs="Times New Roman"/>
          <w:i/>
          <w:sz w:val="28"/>
          <w:szCs w:val="28"/>
          <w:lang w:val="ru-RU"/>
        </w:rPr>
        <w:t xml:space="preserve"> – Ин </w:t>
      </w:r>
      <w:proofErr w:type="spellStart"/>
      <w:r w:rsidRPr="00E44F21">
        <w:rPr>
          <w:rFonts w:ascii="Times New Roman" w:hAnsi="Times New Roman" w:cs="Times New Roman"/>
          <w:i/>
          <w:sz w:val="28"/>
          <w:szCs w:val="28"/>
          <w:lang w:val="ru-RU"/>
        </w:rPr>
        <w:t>Ци</w:t>
      </w:r>
      <w:proofErr w:type="spellEnd"/>
      <w:r w:rsidRPr="00E44F21">
        <w:rPr>
          <w:rFonts w:ascii="Times New Roman" w:hAnsi="Times New Roman" w:cs="Times New Roman"/>
          <w:i/>
          <w:sz w:val="28"/>
          <w:szCs w:val="28"/>
          <w:lang w:val="ru-RU"/>
        </w:rPr>
        <w:t xml:space="preserve">, у тебя есть время завтра пойти со мной за платьем? </w:t>
      </w:r>
      <w:r w:rsidRPr="00E44F21">
        <w:rPr>
          <w:rFonts w:ascii="Times New Roman" w:hAnsi="Times New Roman" w:cs="Times New Roman"/>
          <w:iCs/>
          <w:sz w:val="28"/>
          <w:szCs w:val="28"/>
          <w:lang w:val="ru-RU"/>
        </w:rPr>
        <w:t>(</w:t>
      </w:r>
      <w:r w:rsidRPr="00E44F21">
        <w:rPr>
          <w:rFonts w:ascii="Times New Roman" w:hAnsi="Times New Roman" w:cs="Times New Roman"/>
          <w:i/>
          <w:sz w:val="28"/>
          <w:szCs w:val="28"/>
          <w:lang w:val="ru-RU"/>
        </w:rPr>
        <w:t xml:space="preserve">ФИ – Лян </w:t>
      </w:r>
      <w:proofErr w:type="spellStart"/>
      <w:r w:rsidRPr="00E44F21">
        <w:rPr>
          <w:rFonts w:ascii="Times New Roman" w:hAnsi="Times New Roman" w:cs="Times New Roman"/>
          <w:i/>
          <w:sz w:val="28"/>
          <w:szCs w:val="28"/>
          <w:lang w:val="ru-RU"/>
        </w:rPr>
        <w:t>Мэйин</w:t>
      </w:r>
      <w:proofErr w:type="spellEnd"/>
      <w:r w:rsidRPr="00E44F21">
        <w:rPr>
          <w:rFonts w:ascii="Times New Roman" w:hAnsi="Times New Roman" w:cs="Times New Roman"/>
          <w:iCs/>
          <w:sz w:val="28"/>
          <w:szCs w:val="28"/>
          <w:lang w:val="ru-RU"/>
        </w:rPr>
        <w:t>).</w:t>
      </w:r>
    </w:p>
    <w:p w14:paraId="009B82FC" w14:textId="28D89CAE"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shd w:val="clear" w:color="auto" w:fill="FFFFFF"/>
          <w:lang w:val="ru-RU"/>
        </w:rPr>
        <w:t xml:space="preserve">е) </w:t>
      </w:r>
      <w:r w:rsidR="005E4F69" w:rsidRPr="00E44F21">
        <w:rPr>
          <w:rFonts w:ascii="Times New Roman" w:hAnsi="Times New Roman" w:cs="Times New Roman"/>
          <w:i/>
          <w:iCs/>
          <w:sz w:val="28"/>
          <w:szCs w:val="28"/>
          <w:shd w:val="clear" w:color="auto" w:fill="FFFFFF"/>
          <w:lang w:val="ru-RU"/>
        </w:rPr>
        <w:t>п</w:t>
      </w:r>
      <w:r w:rsidRPr="00E44F21">
        <w:rPr>
          <w:rFonts w:ascii="Times New Roman" w:hAnsi="Times New Roman" w:cs="Times New Roman"/>
          <w:i/>
          <w:iCs/>
          <w:sz w:val="28"/>
          <w:szCs w:val="28"/>
          <w:shd w:val="clear" w:color="auto" w:fill="FFFFFF"/>
          <w:lang w:val="ru-RU"/>
        </w:rPr>
        <w:t>розвище является неофициальным именем человека и является своего рода вымышленным именем</w:t>
      </w:r>
      <w:r w:rsidRPr="00E44F21">
        <w:rPr>
          <w:rFonts w:ascii="Times New Roman" w:hAnsi="Times New Roman" w:cs="Times New Roman"/>
          <w:sz w:val="28"/>
          <w:szCs w:val="28"/>
          <w:shd w:val="clear" w:color="auto" w:fill="FFFFFF"/>
          <w:lang w:val="ru-RU"/>
        </w:rPr>
        <w:t xml:space="preserve">. Прозвища можно разделить на категории </w:t>
      </w:r>
      <w:r w:rsidRPr="00E44F21">
        <w:rPr>
          <w:rFonts w:ascii="Times New Roman" w:hAnsi="Times New Roman" w:cs="Times New Roman"/>
          <w:i/>
          <w:sz w:val="28"/>
          <w:szCs w:val="28"/>
          <w:shd w:val="clear" w:color="auto" w:fill="FFFFFF"/>
          <w:lang w:val="ru-RU"/>
        </w:rPr>
        <w:t>ласкательное имя</w:t>
      </w:r>
      <w:r w:rsidRPr="00E44F21">
        <w:rPr>
          <w:rFonts w:ascii="Times New Roman" w:hAnsi="Times New Roman" w:cs="Times New Roman"/>
          <w:sz w:val="28"/>
          <w:szCs w:val="28"/>
          <w:shd w:val="clear" w:color="auto" w:fill="FFFFFF"/>
          <w:lang w:val="ru-RU"/>
        </w:rPr>
        <w:t xml:space="preserve">, которые выражают добрые намерения, </w:t>
      </w:r>
      <w:r w:rsidRPr="00E44F21">
        <w:rPr>
          <w:rFonts w:ascii="Times New Roman" w:hAnsi="Times New Roman" w:cs="Times New Roman"/>
          <w:i/>
          <w:sz w:val="28"/>
          <w:szCs w:val="28"/>
          <w:shd w:val="clear" w:color="auto" w:fill="FFFFFF"/>
          <w:lang w:val="ru-RU"/>
        </w:rPr>
        <w:t>дружеские</w:t>
      </w:r>
      <w:r w:rsidRPr="00E44F21">
        <w:rPr>
          <w:rFonts w:ascii="Times New Roman" w:hAnsi="Times New Roman" w:cs="Times New Roman"/>
          <w:sz w:val="28"/>
          <w:szCs w:val="28"/>
          <w:shd w:val="clear" w:color="auto" w:fill="FFFFFF"/>
          <w:lang w:val="ru-RU"/>
        </w:rPr>
        <w:t xml:space="preserve"> и </w:t>
      </w:r>
      <w:r w:rsidRPr="00E44F21">
        <w:rPr>
          <w:rFonts w:ascii="Times New Roman" w:hAnsi="Times New Roman" w:cs="Times New Roman"/>
          <w:i/>
          <w:sz w:val="28"/>
          <w:szCs w:val="28"/>
          <w:shd w:val="clear" w:color="auto" w:fill="FFFFFF"/>
          <w:lang w:val="ru-RU"/>
        </w:rPr>
        <w:t>любовные чувства</w:t>
      </w:r>
      <w:r w:rsidRPr="00E44F21">
        <w:rPr>
          <w:rFonts w:ascii="Times New Roman" w:hAnsi="Times New Roman" w:cs="Times New Roman"/>
          <w:sz w:val="28"/>
          <w:szCs w:val="28"/>
          <w:shd w:val="clear" w:color="auto" w:fill="FFFFFF"/>
          <w:lang w:val="ru-RU"/>
        </w:rPr>
        <w:t xml:space="preserve">. Например, </w:t>
      </w:r>
      <w:r w:rsidRPr="00E44F21">
        <w:rPr>
          <w:rFonts w:ascii="Times New Roman" w:hAnsi="Times New Roman" w:cs="Times New Roman"/>
          <w:i/>
          <w:sz w:val="28"/>
          <w:szCs w:val="28"/>
          <w:shd w:val="clear" w:color="auto" w:fill="FFFFFF"/>
        </w:rPr>
        <w:t>小宝贝</w:t>
      </w:r>
      <w:r w:rsidRPr="00E44F21">
        <w:rPr>
          <w:rFonts w:ascii="Times New Roman" w:hAnsi="Times New Roman" w:cs="Times New Roman"/>
          <w:sz w:val="28"/>
          <w:szCs w:val="28"/>
          <w:shd w:val="clear" w:color="auto" w:fill="FFFFFF"/>
          <w:lang w:val="ru-RU"/>
        </w:rPr>
        <w:t xml:space="preserve"> – </w:t>
      </w:r>
      <w:proofErr w:type="spellStart"/>
      <w:r w:rsidRPr="00E44F21">
        <w:rPr>
          <w:rFonts w:ascii="Times New Roman" w:hAnsi="Times New Roman" w:cs="Times New Roman"/>
          <w:i/>
          <w:sz w:val="28"/>
          <w:szCs w:val="28"/>
          <w:shd w:val="clear" w:color="auto" w:fill="FFFFFF"/>
          <w:lang w:val="ru-RU"/>
        </w:rPr>
        <w:t>Сяо</w:t>
      </w:r>
      <w:proofErr w:type="spellEnd"/>
      <w:r w:rsidRPr="00E44F21">
        <w:rPr>
          <w:rFonts w:ascii="Times New Roman" w:hAnsi="Times New Roman" w:cs="Times New Roman"/>
          <w:i/>
          <w:sz w:val="28"/>
          <w:szCs w:val="28"/>
          <w:shd w:val="clear" w:color="auto" w:fill="FFFFFF"/>
          <w:lang w:val="ru-RU"/>
        </w:rPr>
        <w:t xml:space="preserve"> </w:t>
      </w:r>
      <w:proofErr w:type="spellStart"/>
      <w:r w:rsidRPr="00E44F21">
        <w:rPr>
          <w:rFonts w:ascii="Times New Roman" w:hAnsi="Times New Roman" w:cs="Times New Roman"/>
          <w:i/>
          <w:sz w:val="28"/>
          <w:szCs w:val="28"/>
          <w:shd w:val="clear" w:color="auto" w:fill="FFFFFF"/>
          <w:lang w:val="ru-RU"/>
        </w:rPr>
        <w:t>Баобэй</w:t>
      </w:r>
      <w:proofErr w:type="spellEnd"/>
      <w:r w:rsidRPr="00E44F21">
        <w:rPr>
          <w:rFonts w:ascii="Times New Roman" w:hAnsi="Times New Roman" w:cs="Times New Roman"/>
          <w:sz w:val="28"/>
          <w:szCs w:val="28"/>
          <w:shd w:val="clear" w:color="auto" w:fill="FFFFFF"/>
          <w:lang w:val="ru-RU"/>
        </w:rPr>
        <w:t xml:space="preserve"> (лапочка), </w:t>
      </w:r>
      <w:r w:rsidRPr="00E44F21">
        <w:rPr>
          <w:rFonts w:ascii="Times New Roman" w:hAnsi="Times New Roman" w:cs="Times New Roman"/>
          <w:i/>
          <w:sz w:val="28"/>
          <w:szCs w:val="28"/>
          <w:shd w:val="clear" w:color="auto" w:fill="FFFFFF"/>
        </w:rPr>
        <w:t>小甜心</w:t>
      </w:r>
      <w:r w:rsidRPr="00E44F21">
        <w:rPr>
          <w:rFonts w:ascii="Times New Roman" w:hAnsi="Times New Roman" w:cs="Times New Roman"/>
          <w:i/>
          <w:sz w:val="28"/>
          <w:szCs w:val="28"/>
          <w:shd w:val="clear" w:color="auto" w:fill="FFFFFF"/>
          <w:lang w:val="ru-RU"/>
        </w:rPr>
        <w:t xml:space="preserve"> </w:t>
      </w:r>
      <w:r w:rsidRPr="00E44F21">
        <w:rPr>
          <w:rFonts w:ascii="Times New Roman" w:hAnsi="Times New Roman" w:cs="Times New Roman"/>
          <w:sz w:val="28"/>
          <w:szCs w:val="28"/>
          <w:shd w:val="clear" w:color="auto" w:fill="FFFFFF"/>
          <w:lang w:val="ru-RU"/>
        </w:rPr>
        <w:t xml:space="preserve">– </w:t>
      </w:r>
      <w:proofErr w:type="spellStart"/>
      <w:r w:rsidRPr="00E44F21">
        <w:rPr>
          <w:rFonts w:ascii="Times New Roman" w:hAnsi="Times New Roman" w:cs="Times New Roman"/>
          <w:i/>
          <w:sz w:val="28"/>
          <w:szCs w:val="28"/>
          <w:shd w:val="clear" w:color="auto" w:fill="FFFFFF"/>
          <w:lang w:val="ru-RU"/>
        </w:rPr>
        <w:t>Сяо</w:t>
      </w:r>
      <w:proofErr w:type="spellEnd"/>
      <w:r w:rsidRPr="00E44F21">
        <w:rPr>
          <w:rFonts w:ascii="Times New Roman" w:hAnsi="Times New Roman" w:cs="Times New Roman"/>
          <w:i/>
          <w:sz w:val="28"/>
          <w:szCs w:val="28"/>
          <w:shd w:val="clear" w:color="auto" w:fill="FFFFFF"/>
          <w:lang w:val="ru-RU"/>
        </w:rPr>
        <w:t xml:space="preserve"> </w:t>
      </w:r>
      <w:proofErr w:type="spellStart"/>
      <w:r w:rsidRPr="00E44F21">
        <w:rPr>
          <w:rFonts w:ascii="Times New Roman" w:hAnsi="Times New Roman" w:cs="Times New Roman"/>
          <w:i/>
          <w:sz w:val="28"/>
          <w:szCs w:val="28"/>
          <w:shd w:val="clear" w:color="auto" w:fill="FFFFFF"/>
          <w:lang w:val="ru-RU"/>
        </w:rPr>
        <w:t>Тяньсинь</w:t>
      </w:r>
      <w:proofErr w:type="spellEnd"/>
      <w:r w:rsidRPr="00E44F21">
        <w:rPr>
          <w:rFonts w:ascii="Times New Roman" w:hAnsi="Times New Roman" w:cs="Times New Roman"/>
          <w:sz w:val="28"/>
          <w:szCs w:val="28"/>
          <w:shd w:val="clear" w:color="auto" w:fill="FFFFFF"/>
          <w:lang w:val="ru-RU"/>
        </w:rPr>
        <w:t xml:space="preserve"> (</w:t>
      </w:r>
      <w:proofErr w:type="spellStart"/>
      <w:r w:rsidRPr="00E44F21">
        <w:rPr>
          <w:rFonts w:ascii="Times New Roman" w:hAnsi="Times New Roman" w:cs="Times New Roman"/>
          <w:sz w:val="28"/>
          <w:szCs w:val="28"/>
          <w:shd w:val="clear" w:color="auto" w:fill="FFFFFF"/>
          <w:lang w:val="ru-RU"/>
        </w:rPr>
        <w:t>симпомпончик</w:t>
      </w:r>
      <w:proofErr w:type="spellEnd"/>
      <w:r w:rsidRPr="00E44F21">
        <w:rPr>
          <w:rFonts w:ascii="Times New Roman" w:hAnsi="Times New Roman" w:cs="Times New Roman"/>
          <w:sz w:val="28"/>
          <w:szCs w:val="28"/>
          <w:shd w:val="clear" w:color="auto" w:fill="FFFFFF"/>
          <w:lang w:val="ru-RU"/>
        </w:rPr>
        <w:t xml:space="preserve">). В отличие от ников, существуют некоторые псевдонимы, которые используются для выражения юмора и насмешек, часто называемые «кличками». Например, </w:t>
      </w:r>
      <w:r w:rsidRPr="00E44F21">
        <w:rPr>
          <w:rFonts w:ascii="Times New Roman" w:hAnsi="Times New Roman" w:cs="Times New Roman"/>
          <w:i/>
          <w:sz w:val="28"/>
          <w:szCs w:val="28"/>
          <w:shd w:val="clear" w:color="auto" w:fill="FFFFFF"/>
        </w:rPr>
        <w:t>矮冬瓜</w:t>
      </w:r>
      <w:r w:rsidRPr="00E44F21">
        <w:rPr>
          <w:rFonts w:ascii="Times New Roman" w:hAnsi="Times New Roman" w:cs="Times New Roman"/>
          <w:i/>
          <w:sz w:val="28"/>
          <w:szCs w:val="28"/>
          <w:shd w:val="clear" w:color="auto" w:fill="FFFFFF"/>
          <w:lang w:val="ru-RU"/>
        </w:rPr>
        <w:t xml:space="preserve"> </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i/>
          <w:sz w:val="28"/>
          <w:szCs w:val="28"/>
          <w:shd w:val="clear" w:color="auto" w:fill="FFFFFF"/>
          <w:lang w:val="ru-RU"/>
        </w:rPr>
        <w:t xml:space="preserve">Ай Дун </w:t>
      </w:r>
      <w:proofErr w:type="spellStart"/>
      <w:r w:rsidRPr="00E44F21">
        <w:rPr>
          <w:rFonts w:ascii="Times New Roman" w:hAnsi="Times New Roman" w:cs="Times New Roman"/>
          <w:i/>
          <w:sz w:val="28"/>
          <w:szCs w:val="28"/>
          <w:shd w:val="clear" w:color="auto" w:fill="FFFFFF"/>
          <w:lang w:val="ru-RU"/>
        </w:rPr>
        <w:t>Гуа</w:t>
      </w:r>
      <w:proofErr w:type="spellEnd"/>
      <w:r w:rsidRPr="00E44F21">
        <w:rPr>
          <w:rFonts w:ascii="Times New Roman" w:hAnsi="Times New Roman" w:cs="Times New Roman"/>
          <w:sz w:val="28"/>
          <w:szCs w:val="28"/>
          <w:shd w:val="clear" w:color="auto" w:fill="FFFFFF"/>
          <w:lang w:val="ru-RU"/>
        </w:rPr>
        <w:t xml:space="preserve"> – низенький и толстый человек, такое прозвище используется для обозначения людей с низким ростом и полным телосложением. Многие люди имеют худощавое телосложение, поэтому голова выглядит большой, по этой причине </w:t>
      </w:r>
      <w:r w:rsidRPr="00E44F21">
        <w:rPr>
          <w:rFonts w:ascii="Times New Roman" w:hAnsi="Times New Roman" w:cs="Times New Roman"/>
          <w:i/>
          <w:sz w:val="28"/>
          <w:szCs w:val="28"/>
          <w:shd w:val="clear" w:color="auto" w:fill="FFFFFF"/>
        </w:rPr>
        <w:t>豆芽菜</w:t>
      </w:r>
      <w:r w:rsidRPr="00E44F21">
        <w:rPr>
          <w:rFonts w:ascii="Times New Roman" w:hAnsi="Times New Roman" w:cs="Times New Roman"/>
          <w:sz w:val="28"/>
          <w:szCs w:val="28"/>
          <w:shd w:val="clear" w:color="auto" w:fill="FFFFFF"/>
          <w:lang w:val="ru-RU"/>
        </w:rPr>
        <w:t xml:space="preserve"> – </w:t>
      </w:r>
      <w:r w:rsidRPr="00E44F21">
        <w:rPr>
          <w:rFonts w:ascii="Times New Roman" w:hAnsi="Times New Roman" w:cs="Times New Roman"/>
          <w:i/>
          <w:sz w:val="28"/>
          <w:szCs w:val="28"/>
          <w:shd w:val="clear" w:color="auto" w:fill="FFFFFF"/>
          <w:lang w:val="ru-RU"/>
        </w:rPr>
        <w:t xml:space="preserve">Доу </w:t>
      </w:r>
      <w:proofErr w:type="spellStart"/>
      <w:r w:rsidRPr="00E44F21">
        <w:rPr>
          <w:rFonts w:ascii="Times New Roman" w:hAnsi="Times New Roman" w:cs="Times New Roman"/>
          <w:i/>
          <w:sz w:val="28"/>
          <w:szCs w:val="28"/>
          <w:shd w:val="clear" w:color="auto" w:fill="FFFFFF"/>
          <w:lang w:val="ru-RU"/>
        </w:rPr>
        <w:t>Яцай</w:t>
      </w:r>
      <w:proofErr w:type="spellEnd"/>
      <w:r w:rsidRPr="00E44F21">
        <w:rPr>
          <w:rFonts w:ascii="Times New Roman" w:hAnsi="Times New Roman" w:cs="Times New Roman"/>
          <w:sz w:val="28"/>
          <w:szCs w:val="28"/>
          <w:shd w:val="clear" w:color="auto" w:fill="FFFFFF"/>
          <w:lang w:val="ru-RU"/>
        </w:rPr>
        <w:t xml:space="preserve"> – </w:t>
      </w:r>
      <w:r w:rsidRPr="00E44F21">
        <w:rPr>
          <w:rFonts w:ascii="Times New Roman" w:hAnsi="Times New Roman" w:cs="Times New Roman"/>
          <w:i/>
          <w:iCs/>
          <w:sz w:val="28"/>
          <w:szCs w:val="28"/>
          <w:shd w:val="clear" w:color="auto" w:fill="FFFFFF"/>
          <w:lang w:val="ru-RU"/>
        </w:rPr>
        <w:t>ростки фасоли</w:t>
      </w:r>
      <w:r w:rsidRPr="00E44F21">
        <w:rPr>
          <w:rFonts w:ascii="Times New Roman" w:hAnsi="Times New Roman" w:cs="Times New Roman"/>
          <w:sz w:val="28"/>
          <w:szCs w:val="28"/>
          <w:shd w:val="clear" w:color="auto" w:fill="FFFFFF"/>
          <w:lang w:val="ru-RU"/>
        </w:rPr>
        <w:t xml:space="preserve"> становится прозвищем для этого типа людей.</w:t>
      </w:r>
    </w:p>
    <w:p w14:paraId="4856AEB8" w14:textId="1D693E62" w:rsidR="006B57B4" w:rsidRPr="00E44F21" w:rsidRDefault="00501E1E" w:rsidP="000B138C">
      <w:pPr>
        <w:pStyle w:val="af1"/>
        <w:ind w:firstLine="567"/>
      </w:pPr>
      <w:r w:rsidRPr="00E44F21">
        <w:rPr>
          <w:rFonts w:eastAsiaTheme="minorEastAsia"/>
          <w:iCs/>
        </w:rPr>
        <w:t xml:space="preserve">ж) </w:t>
      </w:r>
      <w:r w:rsidR="005E4F69" w:rsidRPr="00E44F21">
        <w:rPr>
          <w:rFonts w:eastAsiaTheme="minorEastAsia"/>
          <w:i/>
        </w:rPr>
        <w:t>д</w:t>
      </w:r>
      <w:r w:rsidRPr="00E44F21">
        <w:rPr>
          <w:rFonts w:eastAsiaTheme="minorEastAsia"/>
          <w:i/>
        </w:rPr>
        <w:t>олжностное обращение</w:t>
      </w:r>
      <w:r w:rsidRPr="00E44F21">
        <w:t xml:space="preserve">. Этот тип терминов обращения состоит из двух основных частей: профессионального термина обращения и титульного. Профессиональный термин обращения, как следует из названия, это обращение друг к другу по профессии, которой кто-либо занимается; общепринятыми профессиональными обращениями являются: </w:t>
      </w:r>
      <w:r w:rsidRPr="00E44F21">
        <w:rPr>
          <w:i/>
        </w:rPr>
        <w:t>经理</w:t>
      </w:r>
      <w:r w:rsidRPr="00E44F21">
        <w:rPr>
          <w:i/>
        </w:rPr>
        <w:t xml:space="preserve"> </w:t>
      </w:r>
      <w:proofErr w:type="spellStart"/>
      <w:r w:rsidRPr="00E44F21">
        <w:rPr>
          <w:i/>
        </w:rPr>
        <w:t>jīnɡ</w:t>
      </w:r>
      <w:proofErr w:type="spellEnd"/>
      <w:r w:rsidRPr="00E44F21">
        <w:rPr>
          <w:i/>
        </w:rPr>
        <w:t xml:space="preserve"> </w:t>
      </w:r>
      <w:proofErr w:type="spellStart"/>
      <w:r w:rsidRPr="00E44F21">
        <w:rPr>
          <w:i/>
        </w:rPr>
        <w:t>lǐ</w:t>
      </w:r>
      <w:proofErr w:type="spellEnd"/>
      <w:r w:rsidRPr="00E44F21">
        <w:t xml:space="preserve"> – менеджер, </w:t>
      </w:r>
      <w:r w:rsidRPr="00E44F21">
        <w:rPr>
          <w:i/>
        </w:rPr>
        <w:t>会计</w:t>
      </w:r>
      <w:r w:rsidRPr="00E44F21">
        <w:rPr>
          <w:i/>
        </w:rPr>
        <w:t xml:space="preserve"> </w:t>
      </w:r>
      <w:proofErr w:type="spellStart"/>
      <w:r w:rsidRPr="00E44F21">
        <w:rPr>
          <w:i/>
        </w:rPr>
        <w:t>kuài</w:t>
      </w:r>
      <w:proofErr w:type="spellEnd"/>
      <w:r w:rsidRPr="00E44F21">
        <w:rPr>
          <w:i/>
        </w:rPr>
        <w:t xml:space="preserve"> </w:t>
      </w:r>
      <w:proofErr w:type="spellStart"/>
      <w:r w:rsidRPr="00E44F21">
        <w:rPr>
          <w:i/>
        </w:rPr>
        <w:t>jì</w:t>
      </w:r>
      <w:proofErr w:type="spellEnd"/>
      <w:r w:rsidRPr="00E44F21">
        <w:rPr>
          <w:i/>
        </w:rPr>
        <w:t xml:space="preserve"> </w:t>
      </w:r>
      <w:r w:rsidRPr="00E44F21">
        <w:t xml:space="preserve">– бухгалтер, </w:t>
      </w:r>
      <w:r w:rsidRPr="00E44F21">
        <w:rPr>
          <w:i/>
        </w:rPr>
        <w:t>老师</w:t>
      </w:r>
      <w:r w:rsidRPr="00E44F21">
        <w:rPr>
          <w:i/>
        </w:rPr>
        <w:t xml:space="preserve"> </w:t>
      </w:r>
      <w:proofErr w:type="spellStart"/>
      <w:r w:rsidRPr="00E44F21">
        <w:rPr>
          <w:i/>
        </w:rPr>
        <w:t>lǎo</w:t>
      </w:r>
      <w:proofErr w:type="spellEnd"/>
      <w:r w:rsidRPr="00E44F21">
        <w:rPr>
          <w:i/>
        </w:rPr>
        <w:t xml:space="preserve"> </w:t>
      </w:r>
      <w:proofErr w:type="spellStart"/>
      <w:r w:rsidRPr="00E44F21">
        <w:rPr>
          <w:i/>
        </w:rPr>
        <w:t>shī</w:t>
      </w:r>
      <w:proofErr w:type="spellEnd"/>
      <w:r w:rsidRPr="00E44F21">
        <w:t xml:space="preserve"> – учитель, </w:t>
      </w:r>
      <w:r w:rsidRPr="00E44F21">
        <w:rPr>
          <w:i/>
        </w:rPr>
        <w:t>律师</w:t>
      </w:r>
      <w:r w:rsidRPr="00E44F21">
        <w:rPr>
          <w:i/>
        </w:rPr>
        <w:t xml:space="preserve"> </w:t>
      </w:r>
      <w:proofErr w:type="spellStart"/>
      <w:r w:rsidRPr="00E44F21">
        <w:rPr>
          <w:i/>
        </w:rPr>
        <w:t>lǜ</w:t>
      </w:r>
      <w:proofErr w:type="spellEnd"/>
      <w:r w:rsidRPr="00E44F21">
        <w:rPr>
          <w:i/>
        </w:rPr>
        <w:t xml:space="preserve"> </w:t>
      </w:r>
      <w:proofErr w:type="spellStart"/>
      <w:r w:rsidRPr="00E44F21">
        <w:rPr>
          <w:i/>
        </w:rPr>
        <w:t>shī</w:t>
      </w:r>
      <w:proofErr w:type="spellEnd"/>
      <w:r w:rsidRPr="00E44F21">
        <w:t xml:space="preserve"> – юрист, </w:t>
      </w:r>
      <w:r w:rsidRPr="00E44F21">
        <w:rPr>
          <w:i/>
        </w:rPr>
        <w:t>教练</w:t>
      </w:r>
      <w:r w:rsidRPr="00E44F21">
        <w:rPr>
          <w:i/>
        </w:rPr>
        <w:t xml:space="preserve"> </w:t>
      </w:r>
      <w:proofErr w:type="spellStart"/>
      <w:r w:rsidRPr="00E44F21">
        <w:rPr>
          <w:i/>
        </w:rPr>
        <w:t>jiào</w:t>
      </w:r>
      <w:proofErr w:type="spellEnd"/>
      <w:r w:rsidRPr="00E44F21">
        <w:rPr>
          <w:i/>
        </w:rPr>
        <w:t xml:space="preserve"> </w:t>
      </w:r>
      <w:proofErr w:type="spellStart"/>
      <w:r w:rsidRPr="00E44F21">
        <w:rPr>
          <w:i/>
        </w:rPr>
        <w:t>liàn</w:t>
      </w:r>
      <w:proofErr w:type="spellEnd"/>
      <w:r w:rsidRPr="00E44F21">
        <w:t xml:space="preserve"> – тренер, </w:t>
      </w:r>
      <w:r w:rsidRPr="00E44F21">
        <w:rPr>
          <w:i/>
        </w:rPr>
        <w:t>护士</w:t>
      </w:r>
      <w:r w:rsidRPr="00E44F21">
        <w:rPr>
          <w:i/>
        </w:rPr>
        <w:t xml:space="preserve"> </w:t>
      </w:r>
      <w:proofErr w:type="spellStart"/>
      <w:r w:rsidRPr="00E44F21">
        <w:rPr>
          <w:i/>
        </w:rPr>
        <w:t>hù</w:t>
      </w:r>
      <w:proofErr w:type="spellEnd"/>
      <w:r w:rsidRPr="00E44F21">
        <w:rPr>
          <w:i/>
        </w:rPr>
        <w:t xml:space="preserve"> </w:t>
      </w:r>
      <w:proofErr w:type="spellStart"/>
      <w:r w:rsidRPr="00E44F21">
        <w:rPr>
          <w:i/>
        </w:rPr>
        <w:t>shì</w:t>
      </w:r>
      <w:proofErr w:type="spellEnd"/>
      <w:r w:rsidRPr="00E44F21">
        <w:t xml:space="preserve"> – медсестра, </w:t>
      </w:r>
      <w:r w:rsidRPr="00E44F21">
        <w:rPr>
          <w:i/>
        </w:rPr>
        <w:t>医生</w:t>
      </w:r>
      <w:r w:rsidRPr="00E44F21">
        <w:rPr>
          <w:i/>
        </w:rPr>
        <w:t xml:space="preserve"> </w:t>
      </w:r>
      <w:proofErr w:type="spellStart"/>
      <w:r w:rsidRPr="00E44F21">
        <w:rPr>
          <w:i/>
        </w:rPr>
        <w:t>yī</w:t>
      </w:r>
      <w:proofErr w:type="spellEnd"/>
      <w:r w:rsidRPr="00E44F21">
        <w:rPr>
          <w:i/>
        </w:rPr>
        <w:t xml:space="preserve"> </w:t>
      </w:r>
      <w:proofErr w:type="spellStart"/>
      <w:r w:rsidRPr="00E44F21">
        <w:rPr>
          <w:i/>
        </w:rPr>
        <w:t>shēnɡ</w:t>
      </w:r>
      <w:proofErr w:type="spellEnd"/>
      <w:r w:rsidRPr="00E44F21">
        <w:t xml:space="preserve"> – врач, </w:t>
      </w:r>
      <w:r w:rsidRPr="00E44F21">
        <w:rPr>
          <w:i/>
        </w:rPr>
        <w:t>大夫</w:t>
      </w:r>
      <w:r w:rsidRPr="00E44F21">
        <w:rPr>
          <w:i/>
        </w:rPr>
        <w:t xml:space="preserve"> </w:t>
      </w:r>
      <w:proofErr w:type="spellStart"/>
      <w:r w:rsidRPr="00E44F21">
        <w:rPr>
          <w:i/>
        </w:rPr>
        <w:t>dài</w:t>
      </w:r>
      <w:proofErr w:type="spellEnd"/>
      <w:r w:rsidRPr="00E44F21">
        <w:rPr>
          <w:i/>
        </w:rPr>
        <w:t xml:space="preserve"> </w:t>
      </w:r>
      <w:proofErr w:type="spellStart"/>
      <w:r w:rsidRPr="00E44F21">
        <w:rPr>
          <w:i/>
        </w:rPr>
        <w:t>fu</w:t>
      </w:r>
      <w:proofErr w:type="spellEnd"/>
      <w:r w:rsidRPr="00E44F21">
        <w:t xml:space="preserve"> – врач и т.д. В целом, при личном обращении друг к другу в соответствии со своими профессиями, как правило, обращаются друг к другу с помощью профессиональных титулов, в основном, это профессии, которые в сознании людей являются наиболее престижными, в то время как некоторые другие профессии, например, </w:t>
      </w:r>
      <w:r w:rsidRPr="00E44F21">
        <w:rPr>
          <w:i/>
        </w:rPr>
        <w:t>收破烂的</w:t>
      </w:r>
      <w:r w:rsidRPr="00E44F21">
        <w:rPr>
          <w:i/>
        </w:rPr>
        <w:t xml:space="preserve"> </w:t>
      </w:r>
      <w:proofErr w:type="spellStart"/>
      <w:r w:rsidRPr="00E44F21">
        <w:rPr>
          <w:i/>
        </w:rPr>
        <w:t>shōu</w:t>
      </w:r>
      <w:proofErr w:type="spellEnd"/>
      <w:r w:rsidRPr="00E44F21">
        <w:rPr>
          <w:i/>
        </w:rPr>
        <w:t xml:space="preserve"> </w:t>
      </w:r>
      <w:proofErr w:type="spellStart"/>
      <w:r w:rsidRPr="00E44F21">
        <w:rPr>
          <w:i/>
        </w:rPr>
        <w:t>pò</w:t>
      </w:r>
      <w:proofErr w:type="spellEnd"/>
      <w:r w:rsidRPr="00E44F21">
        <w:rPr>
          <w:i/>
        </w:rPr>
        <w:t xml:space="preserve"> </w:t>
      </w:r>
      <w:proofErr w:type="spellStart"/>
      <w:r w:rsidRPr="00E44F21">
        <w:rPr>
          <w:i/>
        </w:rPr>
        <w:t>làn</w:t>
      </w:r>
      <w:proofErr w:type="spellEnd"/>
      <w:r w:rsidRPr="00E44F21">
        <w:rPr>
          <w:i/>
        </w:rPr>
        <w:t xml:space="preserve"> </w:t>
      </w:r>
      <w:proofErr w:type="spellStart"/>
      <w:r w:rsidRPr="00E44F21">
        <w:rPr>
          <w:i/>
        </w:rPr>
        <w:t>de</w:t>
      </w:r>
      <w:proofErr w:type="spellEnd"/>
      <w:r w:rsidRPr="00E44F21">
        <w:t xml:space="preserve"> – сборщик мусора, </w:t>
      </w:r>
      <w:r w:rsidRPr="00E44F21">
        <w:rPr>
          <w:i/>
        </w:rPr>
        <w:t>扫大街的</w:t>
      </w:r>
      <w:r w:rsidRPr="00E44F21">
        <w:rPr>
          <w:i/>
        </w:rPr>
        <w:t xml:space="preserve"> </w:t>
      </w:r>
      <w:proofErr w:type="spellStart"/>
      <w:r w:rsidRPr="00E44F21">
        <w:rPr>
          <w:i/>
        </w:rPr>
        <w:t>sǎo</w:t>
      </w:r>
      <w:proofErr w:type="spellEnd"/>
      <w:r w:rsidRPr="00E44F21">
        <w:rPr>
          <w:i/>
        </w:rPr>
        <w:t xml:space="preserve"> </w:t>
      </w:r>
      <w:proofErr w:type="spellStart"/>
      <w:r w:rsidRPr="00E44F21">
        <w:rPr>
          <w:i/>
        </w:rPr>
        <w:t>dà</w:t>
      </w:r>
      <w:proofErr w:type="spellEnd"/>
      <w:r w:rsidRPr="00E44F21">
        <w:rPr>
          <w:i/>
        </w:rPr>
        <w:t xml:space="preserve"> </w:t>
      </w:r>
      <w:proofErr w:type="spellStart"/>
      <w:r w:rsidRPr="00E44F21">
        <w:rPr>
          <w:i/>
        </w:rPr>
        <w:t>jiē</w:t>
      </w:r>
      <w:proofErr w:type="spellEnd"/>
      <w:r w:rsidRPr="00E44F21">
        <w:rPr>
          <w:i/>
        </w:rPr>
        <w:t xml:space="preserve"> </w:t>
      </w:r>
      <w:proofErr w:type="spellStart"/>
      <w:r w:rsidRPr="00E44F21">
        <w:rPr>
          <w:i/>
        </w:rPr>
        <w:t>de</w:t>
      </w:r>
      <w:proofErr w:type="spellEnd"/>
      <w:r w:rsidRPr="00E44F21">
        <w:rPr>
          <w:i/>
        </w:rPr>
        <w:t xml:space="preserve"> </w:t>
      </w:r>
      <w:r w:rsidRPr="00E44F21">
        <w:t xml:space="preserve">– уборщик улиц, </w:t>
      </w:r>
      <w:r w:rsidRPr="00E44F21">
        <w:rPr>
          <w:i/>
        </w:rPr>
        <w:t>看厕所的</w:t>
      </w:r>
      <w:r w:rsidRPr="00E44F21">
        <w:rPr>
          <w:i/>
        </w:rPr>
        <w:t xml:space="preserve"> </w:t>
      </w:r>
      <w:proofErr w:type="spellStart"/>
      <w:r w:rsidRPr="00E44F21">
        <w:rPr>
          <w:i/>
        </w:rPr>
        <w:t>kàn</w:t>
      </w:r>
      <w:proofErr w:type="spellEnd"/>
      <w:r w:rsidRPr="00E44F21">
        <w:rPr>
          <w:i/>
        </w:rPr>
        <w:t xml:space="preserve"> </w:t>
      </w:r>
      <w:proofErr w:type="spellStart"/>
      <w:r w:rsidRPr="00E44F21">
        <w:rPr>
          <w:i/>
        </w:rPr>
        <w:t>cè</w:t>
      </w:r>
      <w:proofErr w:type="spellEnd"/>
      <w:r w:rsidRPr="00E44F21">
        <w:rPr>
          <w:i/>
        </w:rPr>
        <w:t xml:space="preserve"> </w:t>
      </w:r>
      <w:proofErr w:type="spellStart"/>
      <w:r w:rsidRPr="00E44F21">
        <w:rPr>
          <w:i/>
        </w:rPr>
        <w:t>suǒ</w:t>
      </w:r>
      <w:proofErr w:type="spellEnd"/>
      <w:r w:rsidRPr="00E44F21">
        <w:rPr>
          <w:i/>
        </w:rPr>
        <w:t xml:space="preserve"> </w:t>
      </w:r>
      <w:proofErr w:type="spellStart"/>
      <w:r w:rsidRPr="00E44F21">
        <w:rPr>
          <w:i/>
        </w:rPr>
        <w:t>de</w:t>
      </w:r>
      <w:proofErr w:type="spellEnd"/>
      <w:r w:rsidRPr="00E44F21">
        <w:rPr>
          <w:i/>
        </w:rPr>
        <w:t xml:space="preserve"> </w:t>
      </w:r>
      <w:r w:rsidRPr="00E44F21">
        <w:t>– наблюдатель за туалетом, обычно не используются в качестве личных обращений. Обозначения титулов прикрепляются к имени человека, чтобы выразить восхищение им или обозначить какой-либо его статус, профессию или академическую квалификацию, которыми это лицо обладает.</w:t>
      </w:r>
    </w:p>
    <w:p w14:paraId="1BE7C772" w14:textId="1532C6DE"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Cs/>
          <w:sz w:val="28"/>
          <w:szCs w:val="28"/>
          <w:lang w:val="ru-RU"/>
        </w:rPr>
        <w:t xml:space="preserve">з) </w:t>
      </w:r>
      <w:r w:rsidR="005E4F69" w:rsidRPr="00E44F21">
        <w:rPr>
          <w:rFonts w:ascii="Times New Roman" w:hAnsi="Times New Roman" w:cs="Times New Roman"/>
          <w:i/>
          <w:sz w:val="28"/>
          <w:szCs w:val="28"/>
          <w:lang w:val="ru-RU"/>
        </w:rPr>
        <w:t>о</w:t>
      </w:r>
      <w:r w:rsidRPr="00E44F21">
        <w:rPr>
          <w:rFonts w:ascii="Times New Roman" w:hAnsi="Times New Roman" w:cs="Times New Roman"/>
          <w:i/>
          <w:sz w:val="28"/>
          <w:szCs w:val="28"/>
          <w:lang w:val="ru-RU"/>
        </w:rPr>
        <w:t>фициальные звания</w:t>
      </w:r>
      <w:r w:rsidRPr="00E44F21">
        <w:rPr>
          <w:rFonts w:ascii="Times New Roman" w:hAnsi="Times New Roman" w:cs="Times New Roman"/>
          <w:iCs/>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省长</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ě</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губернатор провинции, </w:t>
      </w:r>
      <w:r w:rsidRPr="00E44F21">
        <w:rPr>
          <w:rFonts w:ascii="Times New Roman" w:hAnsi="Times New Roman" w:cs="Times New Roman"/>
          <w:i/>
          <w:sz w:val="28"/>
          <w:szCs w:val="28"/>
        </w:rPr>
        <w:t>市长</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 xml:space="preserve">ì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аким города, </w:t>
      </w:r>
      <w:r w:rsidRPr="00E44F21">
        <w:rPr>
          <w:rFonts w:ascii="Times New Roman" w:hAnsi="Times New Roman" w:cs="Times New Roman"/>
          <w:i/>
          <w:sz w:val="28"/>
          <w:szCs w:val="28"/>
        </w:rPr>
        <w:t>处长</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ch</w:t>
      </w:r>
      <w:proofErr w:type="spellEnd"/>
      <w:r w:rsidRPr="00E44F21">
        <w:rPr>
          <w:rFonts w:ascii="Times New Roman" w:hAnsi="Times New Roman" w:cs="Times New Roman"/>
          <w:i/>
          <w:sz w:val="28"/>
          <w:szCs w:val="28"/>
          <w:lang w:val="ru-RU"/>
        </w:rPr>
        <w:t xml:space="preserve">ù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начальник управления (отдела, штаба), </w:t>
      </w:r>
      <w:r w:rsidRPr="00E44F21">
        <w:rPr>
          <w:rFonts w:ascii="Times New Roman" w:hAnsi="Times New Roman" w:cs="Times New Roman"/>
          <w:i/>
          <w:sz w:val="28"/>
          <w:szCs w:val="28"/>
        </w:rPr>
        <w:t>局长</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w:t>
      </w:r>
      <w:r w:rsidRPr="00E44F21">
        <w:rPr>
          <w:rFonts w:ascii="Times New Roman" w:hAnsi="Times New Roman" w:cs="Times New Roman"/>
          <w:i/>
          <w:sz w:val="28"/>
          <w:szCs w:val="28"/>
          <w:lang w:val="ru-RU"/>
        </w:rPr>
        <w:t xml:space="preserve">ú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ɡ</w:t>
      </w:r>
      <w:r w:rsidRPr="00E44F21">
        <w:rPr>
          <w:rFonts w:ascii="Times New Roman" w:hAnsi="Times New Roman" w:cs="Times New Roman"/>
          <w:sz w:val="28"/>
          <w:szCs w:val="28"/>
          <w:lang w:val="ru-RU"/>
        </w:rPr>
        <w:t xml:space="preserve"> – начальник бюро, </w:t>
      </w:r>
      <w:r w:rsidRPr="00E44F21">
        <w:rPr>
          <w:rFonts w:ascii="Times New Roman" w:hAnsi="Times New Roman" w:cs="Times New Roman"/>
          <w:i/>
          <w:sz w:val="28"/>
          <w:szCs w:val="28"/>
        </w:rPr>
        <w:t>主任</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 xml:space="preserve">ǔ </w:t>
      </w:r>
      <w:r w:rsidRPr="00E44F21">
        <w:rPr>
          <w:rFonts w:ascii="Times New Roman" w:hAnsi="Times New Roman" w:cs="Times New Roman"/>
          <w:i/>
          <w:sz w:val="28"/>
          <w:szCs w:val="28"/>
        </w:rPr>
        <w:t>r</w:t>
      </w:r>
      <w:r w:rsidRPr="00E44F21">
        <w:rPr>
          <w:rFonts w:ascii="Times New Roman" w:hAnsi="Times New Roman" w:cs="Times New Roman"/>
          <w:i/>
          <w:sz w:val="28"/>
          <w:szCs w:val="28"/>
          <w:lang w:val="ru-RU"/>
        </w:rPr>
        <w:t>è</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заведующий, </w:t>
      </w:r>
      <w:r w:rsidRPr="00E44F21">
        <w:rPr>
          <w:rFonts w:ascii="Times New Roman" w:hAnsi="Times New Roman" w:cs="Times New Roman"/>
          <w:i/>
          <w:sz w:val="28"/>
          <w:szCs w:val="28"/>
        </w:rPr>
        <w:t>书记</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 xml:space="preserve">ū </w:t>
      </w:r>
      <w:r w:rsidRPr="00E44F21">
        <w:rPr>
          <w:rFonts w:ascii="Times New Roman" w:hAnsi="Times New Roman" w:cs="Times New Roman"/>
          <w:i/>
          <w:sz w:val="28"/>
          <w:szCs w:val="28"/>
        </w:rPr>
        <w:t>j</w:t>
      </w:r>
      <w:r w:rsidRPr="00E44F21">
        <w:rPr>
          <w:rFonts w:ascii="Times New Roman" w:hAnsi="Times New Roman" w:cs="Times New Roman"/>
          <w:i/>
          <w:sz w:val="28"/>
          <w:szCs w:val="28"/>
          <w:lang w:val="ru-RU"/>
        </w:rPr>
        <w:t>ì</w:t>
      </w:r>
      <w:r w:rsidRPr="00E44F21">
        <w:rPr>
          <w:rFonts w:ascii="Times New Roman" w:hAnsi="Times New Roman" w:cs="Times New Roman"/>
          <w:sz w:val="28"/>
          <w:szCs w:val="28"/>
          <w:lang w:val="ru-RU"/>
        </w:rPr>
        <w:t xml:space="preserve"> – секретарь (выборный руководитель), </w:t>
      </w:r>
      <w:r w:rsidRPr="00E44F21">
        <w:rPr>
          <w:rFonts w:ascii="Times New Roman" w:hAnsi="Times New Roman" w:cs="Times New Roman"/>
          <w:i/>
          <w:sz w:val="28"/>
          <w:szCs w:val="28"/>
        </w:rPr>
        <w:t>厅长</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t</w:t>
      </w:r>
      <w:r w:rsidRPr="00E44F21">
        <w:rPr>
          <w:rFonts w:ascii="Times New Roman" w:hAnsi="Times New Roman" w:cs="Times New Roman"/>
          <w:i/>
          <w:sz w:val="28"/>
          <w:szCs w:val="28"/>
          <w:lang w:val="ru-RU"/>
        </w:rPr>
        <w:t>ī</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начальник комиссариата, </w:t>
      </w:r>
      <w:r w:rsidRPr="00E44F21">
        <w:rPr>
          <w:rFonts w:ascii="Times New Roman" w:hAnsi="Times New Roman" w:cs="Times New Roman"/>
          <w:i/>
          <w:sz w:val="28"/>
          <w:szCs w:val="28"/>
        </w:rPr>
        <w:t>科长</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k</w:t>
      </w:r>
      <w:r w:rsidRPr="00E44F21">
        <w:rPr>
          <w:rFonts w:ascii="Times New Roman" w:hAnsi="Times New Roman" w:cs="Times New Roman"/>
          <w:i/>
          <w:sz w:val="28"/>
          <w:szCs w:val="28"/>
          <w:lang w:val="ru-RU"/>
        </w:rPr>
        <w:t xml:space="preserve">ē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начальник секции, </w:t>
      </w:r>
      <w:r w:rsidRPr="00E44F21">
        <w:rPr>
          <w:rFonts w:ascii="Times New Roman" w:hAnsi="Times New Roman" w:cs="Times New Roman"/>
          <w:i/>
          <w:sz w:val="28"/>
          <w:szCs w:val="28"/>
        </w:rPr>
        <w:t>秘书</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m</w:t>
      </w:r>
      <w:r w:rsidRPr="00E44F21">
        <w:rPr>
          <w:rFonts w:ascii="Times New Roman" w:hAnsi="Times New Roman" w:cs="Times New Roman"/>
          <w:i/>
          <w:sz w:val="28"/>
          <w:szCs w:val="28"/>
          <w:lang w:val="ru-RU"/>
        </w:rPr>
        <w:t xml:space="preserve">ì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 xml:space="preserve">ū </w:t>
      </w:r>
      <w:r w:rsidRPr="00E44F21">
        <w:rPr>
          <w:rFonts w:ascii="Times New Roman" w:hAnsi="Times New Roman" w:cs="Times New Roman"/>
          <w:sz w:val="28"/>
          <w:szCs w:val="28"/>
          <w:lang w:val="ru-RU"/>
        </w:rPr>
        <w:t>– секретарь и т.п.</w:t>
      </w:r>
    </w:p>
    <w:p w14:paraId="66F00A7B" w14:textId="27F972CD"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Cs/>
          <w:sz w:val="28"/>
          <w:szCs w:val="28"/>
          <w:lang w:val="ru-RU"/>
        </w:rPr>
        <w:t xml:space="preserve">и) </w:t>
      </w:r>
      <w:r w:rsidR="005E4F69" w:rsidRPr="00E44F21">
        <w:rPr>
          <w:rFonts w:ascii="Times New Roman" w:hAnsi="Times New Roman" w:cs="Times New Roman"/>
          <w:i/>
          <w:sz w:val="28"/>
          <w:szCs w:val="28"/>
          <w:lang w:val="ru-RU"/>
        </w:rPr>
        <w:t>в</w:t>
      </w:r>
      <w:r w:rsidRPr="00E44F21">
        <w:rPr>
          <w:rFonts w:ascii="Times New Roman" w:hAnsi="Times New Roman" w:cs="Times New Roman"/>
          <w:i/>
          <w:sz w:val="28"/>
          <w:szCs w:val="28"/>
          <w:lang w:val="ru-RU"/>
        </w:rPr>
        <w:t>оинское звание</w:t>
      </w:r>
      <w:r w:rsidRPr="00E44F21">
        <w:rPr>
          <w:rFonts w:ascii="Times New Roman" w:hAnsi="Times New Roman" w:cs="Times New Roman"/>
          <w:sz w:val="28"/>
          <w:szCs w:val="28"/>
          <w:lang w:val="ru-RU"/>
        </w:rPr>
        <w:t xml:space="preserve"> – это способ различения воинских званий, в том числе: </w:t>
      </w:r>
      <w:r w:rsidRPr="00E44F21">
        <w:rPr>
          <w:rFonts w:ascii="Times New Roman" w:hAnsi="Times New Roman" w:cs="Times New Roman"/>
          <w:i/>
          <w:sz w:val="28"/>
          <w:szCs w:val="28"/>
        </w:rPr>
        <w:t>元帅</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yu</w:t>
      </w:r>
      <w:proofErr w:type="spellEnd"/>
      <w:r w:rsidRPr="00E44F21">
        <w:rPr>
          <w:rFonts w:ascii="Times New Roman" w:hAnsi="Times New Roman" w:cs="Times New Roman"/>
          <w:i/>
          <w:sz w:val="28"/>
          <w:szCs w:val="28"/>
          <w:lang w:val="ru-RU"/>
        </w:rPr>
        <w:t>á</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shu</w:t>
      </w:r>
      <w:proofErr w:type="spellEnd"/>
      <w:r w:rsidRPr="00E44F21">
        <w:rPr>
          <w:rFonts w:ascii="Times New Roman" w:hAnsi="Times New Roman" w:cs="Times New Roman"/>
          <w:i/>
          <w:sz w:val="28"/>
          <w:szCs w:val="28"/>
          <w:lang w:val="ru-RU"/>
        </w:rPr>
        <w:t>à</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маршал, </w:t>
      </w:r>
      <w:r w:rsidRPr="00E44F21">
        <w:rPr>
          <w:rFonts w:ascii="Times New Roman" w:hAnsi="Times New Roman" w:cs="Times New Roman"/>
          <w:i/>
          <w:sz w:val="28"/>
          <w:szCs w:val="28"/>
        </w:rPr>
        <w:t>将军</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ā</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j</w:t>
      </w:r>
      <w:r w:rsidRPr="00E44F21">
        <w:rPr>
          <w:rFonts w:ascii="Times New Roman" w:hAnsi="Times New Roman" w:cs="Times New Roman"/>
          <w:i/>
          <w:sz w:val="28"/>
          <w:szCs w:val="28"/>
          <w:lang w:val="ru-RU"/>
        </w:rPr>
        <w:t>ū</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генерал, </w:t>
      </w:r>
      <w:r w:rsidRPr="00E44F21">
        <w:rPr>
          <w:rFonts w:ascii="Times New Roman" w:hAnsi="Times New Roman" w:cs="Times New Roman"/>
          <w:i/>
          <w:sz w:val="28"/>
          <w:szCs w:val="28"/>
        </w:rPr>
        <w:t>上将</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адмирал, </w:t>
      </w:r>
      <w:r w:rsidRPr="00E44F21">
        <w:rPr>
          <w:rFonts w:ascii="Times New Roman" w:hAnsi="Times New Roman" w:cs="Times New Roman"/>
          <w:i/>
          <w:sz w:val="28"/>
          <w:szCs w:val="28"/>
        </w:rPr>
        <w:t>中将</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ō</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генерал-лейтенант, </w:t>
      </w:r>
      <w:r w:rsidRPr="00E44F21">
        <w:rPr>
          <w:rFonts w:ascii="Times New Roman" w:hAnsi="Times New Roman" w:cs="Times New Roman"/>
          <w:i/>
          <w:sz w:val="28"/>
          <w:szCs w:val="28"/>
        </w:rPr>
        <w:t>少将</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генерал-майор, </w:t>
      </w:r>
      <w:r w:rsidRPr="00E44F21">
        <w:rPr>
          <w:rFonts w:ascii="Times New Roman" w:hAnsi="Times New Roman" w:cs="Times New Roman"/>
          <w:i/>
          <w:sz w:val="28"/>
          <w:szCs w:val="28"/>
        </w:rPr>
        <w:t>上校</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полковник, </w:t>
      </w:r>
      <w:r w:rsidRPr="00E44F21">
        <w:rPr>
          <w:rFonts w:ascii="Times New Roman" w:hAnsi="Times New Roman" w:cs="Times New Roman"/>
          <w:i/>
          <w:sz w:val="28"/>
          <w:szCs w:val="28"/>
        </w:rPr>
        <w:t>中校</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ō</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подполковник, </w:t>
      </w:r>
      <w:r w:rsidRPr="00E44F21">
        <w:rPr>
          <w:rFonts w:ascii="Times New Roman" w:hAnsi="Times New Roman" w:cs="Times New Roman"/>
          <w:i/>
          <w:sz w:val="28"/>
          <w:szCs w:val="28"/>
        </w:rPr>
        <w:t>少校</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майор, </w:t>
      </w:r>
      <w:r w:rsidRPr="00E44F21">
        <w:rPr>
          <w:rFonts w:ascii="Times New Roman" w:hAnsi="Times New Roman" w:cs="Times New Roman"/>
          <w:i/>
          <w:sz w:val="28"/>
          <w:szCs w:val="28"/>
        </w:rPr>
        <w:t>大尉</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d</w:t>
      </w:r>
      <w:r w:rsidRPr="00E44F21">
        <w:rPr>
          <w:rFonts w:ascii="Times New Roman" w:hAnsi="Times New Roman" w:cs="Times New Roman"/>
          <w:i/>
          <w:sz w:val="28"/>
          <w:szCs w:val="28"/>
          <w:lang w:val="ru-RU"/>
        </w:rPr>
        <w:t xml:space="preserve">à </w:t>
      </w:r>
      <w:r w:rsidRPr="00E44F21">
        <w:rPr>
          <w:rFonts w:ascii="Times New Roman" w:hAnsi="Times New Roman" w:cs="Times New Roman"/>
          <w:i/>
          <w:sz w:val="28"/>
          <w:szCs w:val="28"/>
        </w:rPr>
        <w:t>w</w:t>
      </w:r>
      <w:r w:rsidRPr="00E44F21">
        <w:rPr>
          <w:rFonts w:ascii="Times New Roman" w:hAnsi="Times New Roman" w:cs="Times New Roman"/>
          <w:i/>
          <w:sz w:val="28"/>
          <w:szCs w:val="28"/>
          <w:lang w:val="ru-RU"/>
        </w:rPr>
        <w:t>è</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капитан, </w:t>
      </w:r>
      <w:r w:rsidRPr="00E44F21">
        <w:rPr>
          <w:rFonts w:ascii="Times New Roman" w:hAnsi="Times New Roman" w:cs="Times New Roman"/>
          <w:i/>
          <w:sz w:val="28"/>
          <w:szCs w:val="28"/>
        </w:rPr>
        <w:t>中尉</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ō</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w</w:t>
      </w:r>
      <w:r w:rsidRPr="00E44F21">
        <w:rPr>
          <w:rFonts w:ascii="Times New Roman" w:hAnsi="Times New Roman" w:cs="Times New Roman"/>
          <w:i/>
          <w:sz w:val="28"/>
          <w:szCs w:val="28"/>
          <w:lang w:val="ru-RU"/>
        </w:rPr>
        <w:t>è</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лейтенант, </w:t>
      </w:r>
      <w:r w:rsidRPr="00E44F21">
        <w:rPr>
          <w:rFonts w:ascii="Times New Roman" w:hAnsi="Times New Roman" w:cs="Times New Roman"/>
          <w:i/>
          <w:sz w:val="28"/>
          <w:szCs w:val="28"/>
        </w:rPr>
        <w:t>少尉</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w</w:t>
      </w:r>
      <w:r w:rsidRPr="00E44F21">
        <w:rPr>
          <w:rFonts w:ascii="Times New Roman" w:hAnsi="Times New Roman" w:cs="Times New Roman"/>
          <w:i/>
          <w:sz w:val="28"/>
          <w:szCs w:val="28"/>
          <w:lang w:val="ru-RU"/>
        </w:rPr>
        <w:t>è</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второй лейтенант,</w:t>
      </w:r>
      <w:r w:rsidRPr="00E44F21">
        <w:rPr>
          <w:rFonts w:ascii="Times New Roman" w:hAnsi="Times New Roman" w:cs="Times New Roman"/>
          <w:i/>
          <w:sz w:val="28"/>
          <w:szCs w:val="28"/>
        </w:rPr>
        <w:t>上士</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 xml:space="preserve">ì </w:t>
      </w:r>
      <w:r w:rsidRPr="00E44F21">
        <w:rPr>
          <w:rFonts w:ascii="Times New Roman" w:hAnsi="Times New Roman" w:cs="Times New Roman"/>
          <w:sz w:val="28"/>
          <w:szCs w:val="28"/>
          <w:lang w:val="ru-RU"/>
        </w:rPr>
        <w:t xml:space="preserve">– штаб-сержант, </w:t>
      </w:r>
      <w:r w:rsidRPr="00E44F21">
        <w:rPr>
          <w:rFonts w:ascii="Times New Roman" w:hAnsi="Times New Roman" w:cs="Times New Roman"/>
          <w:i/>
          <w:sz w:val="28"/>
          <w:szCs w:val="28"/>
        </w:rPr>
        <w:t>中士</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ō</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 xml:space="preserve">ì </w:t>
      </w:r>
      <w:r w:rsidRPr="00E44F21">
        <w:rPr>
          <w:rFonts w:ascii="Times New Roman" w:hAnsi="Times New Roman" w:cs="Times New Roman"/>
          <w:sz w:val="28"/>
          <w:szCs w:val="28"/>
          <w:lang w:val="ru-RU"/>
        </w:rPr>
        <w:t xml:space="preserve">– сержант, </w:t>
      </w:r>
      <w:r w:rsidRPr="00E44F21">
        <w:rPr>
          <w:rFonts w:ascii="Times New Roman" w:hAnsi="Times New Roman" w:cs="Times New Roman"/>
          <w:i/>
          <w:sz w:val="28"/>
          <w:szCs w:val="28"/>
        </w:rPr>
        <w:t>下士</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 xml:space="preserve">à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 xml:space="preserve">ì </w:t>
      </w:r>
      <w:r w:rsidRPr="00E44F21">
        <w:rPr>
          <w:rFonts w:ascii="Times New Roman" w:hAnsi="Times New Roman" w:cs="Times New Roman"/>
          <w:sz w:val="28"/>
          <w:szCs w:val="28"/>
          <w:lang w:val="ru-RU"/>
        </w:rPr>
        <w:t>– капрал и др.</w:t>
      </w:r>
    </w:p>
    <w:p w14:paraId="29F03E8C" w14:textId="071F8E78"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Cs/>
          <w:sz w:val="28"/>
          <w:szCs w:val="28"/>
          <w:lang w:val="ru-RU"/>
        </w:rPr>
        <w:lastRenderedPageBreak/>
        <w:t xml:space="preserve">к) </w:t>
      </w:r>
      <w:r w:rsidR="005E4F69" w:rsidRPr="00E44F21">
        <w:rPr>
          <w:rFonts w:ascii="Times New Roman" w:hAnsi="Times New Roman" w:cs="Times New Roman"/>
          <w:iCs/>
          <w:sz w:val="28"/>
          <w:szCs w:val="28"/>
          <w:lang w:val="ru-RU"/>
        </w:rPr>
        <w:t>у</w:t>
      </w:r>
      <w:r w:rsidRPr="00E44F21">
        <w:rPr>
          <w:rFonts w:ascii="Times New Roman" w:hAnsi="Times New Roman" w:cs="Times New Roman"/>
          <w:iCs/>
          <w:sz w:val="28"/>
          <w:szCs w:val="28"/>
          <w:lang w:val="ru-RU"/>
        </w:rPr>
        <w:t>чебное звание</w:t>
      </w:r>
      <w:r w:rsidRPr="00E44F21">
        <w:rPr>
          <w:rFonts w:ascii="Times New Roman" w:hAnsi="Times New Roman" w:cs="Times New Roman"/>
          <w:sz w:val="28"/>
          <w:szCs w:val="28"/>
          <w:lang w:val="ru-RU"/>
        </w:rPr>
        <w:t xml:space="preserve"> означает профессиональное звание преподавателя в системе высшего образования в соответствии с его преподавательскими и научно-исследовательскими способностями, в том числе: </w:t>
      </w:r>
      <w:r w:rsidRPr="00E44F21">
        <w:rPr>
          <w:rFonts w:ascii="Times New Roman" w:hAnsi="Times New Roman" w:cs="Times New Roman"/>
          <w:i/>
          <w:sz w:val="28"/>
          <w:szCs w:val="28"/>
        </w:rPr>
        <w:t>教授</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à</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ò</w:t>
      </w:r>
      <w:r w:rsidRPr="00E44F21">
        <w:rPr>
          <w:rFonts w:ascii="Times New Roman" w:hAnsi="Times New Roman" w:cs="Times New Roman"/>
          <w:i/>
          <w:sz w:val="28"/>
          <w:szCs w:val="28"/>
        </w:rPr>
        <w:t>u</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 xml:space="preserve">профессор, </w:t>
      </w:r>
      <w:r w:rsidRPr="00E44F21">
        <w:rPr>
          <w:rFonts w:ascii="Times New Roman" w:hAnsi="Times New Roman" w:cs="Times New Roman"/>
          <w:i/>
          <w:iCs/>
          <w:sz w:val="28"/>
          <w:szCs w:val="28"/>
        </w:rPr>
        <w:t>副教授</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f</w:t>
      </w:r>
      <w:r w:rsidRPr="00E44F21">
        <w:rPr>
          <w:rFonts w:ascii="Times New Roman" w:hAnsi="Times New Roman" w:cs="Times New Roman"/>
          <w:i/>
          <w:iCs/>
          <w:sz w:val="28"/>
          <w:szCs w:val="28"/>
          <w:lang w:val="ru-RU"/>
        </w:rPr>
        <w:t xml:space="preserve">ù </w:t>
      </w:r>
      <w:r w:rsidRPr="00E44F21">
        <w:rPr>
          <w:rFonts w:ascii="Times New Roman" w:hAnsi="Times New Roman" w:cs="Times New Roman"/>
          <w:i/>
          <w:iCs/>
          <w:sz w:val="28"/>
          <w:szCs w:val="28"/>
        </w:rPr>
        <w:t>ji</w:t>
      </w:r>
      <w:r w:rsidRPr="00E44F21">
        <w:rPr>
          <w:rFonts w:ascii="Times New Roman" w:hAnsi="Times New Roman" w:cs="Times New Roman"/>
          <w:i/>
          <w:iCs/>
          <w:sz w:val="28"/>
          <w:szCs w:val="28"/>
          <w:lang w:val="ru-RU"/>
        </w:rPr>
        <w:t>à</w:t>
      </w:r>
      <w:r w:rsidRPr="00E44F21">
        <w:rPr>
          <w:rFonts w:ascii="Times New Roman" w:hAnsi="Times New Roman" w:cs="Times New Roman"/>
          <w:i/>
          <w:iCs/>
          <w:sz w:val="28"/>
          <w:szCs w:val="28"/>
        </w:rPr>
        <w:t>o</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rPr>
        <w:t>sh</w:t>
      </w:r>
      <w:proofErr w:type="spellEnd"/>
      <w:r w:rsidRPr="00E44F21">
        <w:rPr>
          <w:rFonts w:ascii="Times New Roman" w:hAnsi="Times New Roman" w:cs="Times New Roman"/>
          <w:i/>
          <w:iCs/>
          <w:sz w:val="28"/>
          <w:szCs w:val="28"/>
          <w:lang w:val="ru-RU"/>
        </w:rPr>
        <w:t>ò</w:t>
      </w:r>
      <w:r w:rsidRPr="00E44F21">
        <w:rPr>
          <w:rFonts w:ascii="Times New Roman" w:hAnsi="Times New Roman" w:cs="Times New Roman"/>
          <w:i/>
          <w:iCs/>
          <w:sz w:val="28"/>
          <w:szCs w:val="28"/>
        </w:rPr>
        <w:t>u</w:t>
      </w:r>
      <w:r w:rsidRPr="00E44F21">
        <w:rPr>
          <w:rFonts w:ascii="Times New Roman" w:hAnsi="Times New Roman" w:cs="Times New Roman"/>
          <w:i/>
          <w:iCs/>
          <w:sz w:val="28"/>
          <w:szCs w:val="28"/>
          <w:lang w:val="ru-RU"/>
        </w:rPr>
        <w:t xml:space="preserve"> – доцент, </w:t>
      </w:r>
      <w:r w:rsidRPr="00E44F21">
        <w:rPr>
          <w:rFonts w:ascii="Times New Roman" w:hAnsi="Times New Roman" w:cs="Times New Roman"/>
          <w:i/>
          <w:iCs/>
          <w:sz w:val="28"/>
          <w:szCs w:val="28"/>
        </w:rPr>
        <w:t>讲师</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ji</w:t>
      </w:r>
      <w:r w:rsidRPr="00E44F21">
        <w:rPr>
          <w:rFonts w:ascii="Times New Roman" w:hAnsi="Times New Roman" w:cs="Times New Roman"/>
          <w:i/>
          <w:iCs/>
          <w:sz w:val="28"/>
          <w:szCs w:val="28"/>
          <w:lang w:val="ru-RU"/>
        </w:rPr>
        <w:t>ǎ</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ɡ </w:t>
      </w:r>
      <w:proofErr w:type="spellStart"/>
      <w:r w:rsidRPr="00E44F21">
        <w:rPr>
          <w:rFonts w:ascii="Times New Roman" w:hAnsi="Times New Roman" w:cs="Times New Roman"/>
          <w:i/>
          <w:iCs/>
          <w:sz w:val="28"/>
          <w:szCs w:val="28"/>
        </w:rPr>
        <w:t>sh</w:t>
      </w:r>
      <w:proofErr w:type="spellEnd"/>
      <w:r w:rsidRPr="00E44F21">
        <w:rPr>
          <w:rFonts w:ascii="Times New Roman" w:hAnsi="Times New Roman" w:cs="Times New Roman"/>
          <w:i/>
          <w:iCs/>
          <w:sz w:val="28"/>
          <w:szCs w:val="28"/>
          <w:lang w:val="ru-RU"/>
        </w:rPr>
        <w:t xml:space="preserve">ī – преподаватель, </w:t>
      </w:r>
      <w:r w:rsidRPr="00E44F21">
        <w:rPr>
          <w:rFonts w:ascii="Times New Roman" w:hAnsi="Times New Roman" w:cs="Times New Roman"/>
          <w:i/>
          <w:iCs/>
          <w:sz w:val="28"/>
          <w:szCs w:val="28"/>
        </w:rPr>
        <w:t>研究员</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y</w:t>
      </w:r>
      <w:r w:rsidRPr="00E44F21">
        <w:rPr>
          <w:rFonts w:ascii="Times New Roman" w:hAnsi="Times New Roman" w:cs="Times New Roman"/>
          <w:i/>
          <w:iCs/>
          <w:sz w:val="28"/>
          <w:szCs w:val="28"/>
          <w:lang w:val="ru-RU"/>
        </w:rPr>
        <w:t>á</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ji</w:t>
      </w:r>
      <w:r w:rsidRPr="00E44F21">
        <w:rPr>
          <w:rFonts w:ascii="Times New Roman" w:hAnsi="Times New Roman" w:cs="Times New Roman"/>
          <w:i/>
          <w:iCs/>
          <w:sz w:val="28"/>
          <w:szCs w:val="28"/>
          <w:lang w:val="ru-RU"/>
        </w:rPr>
        <w:t xml:space="preserve">ū </w:t>
      </w:r>
      <w:proofErr w:type="spellStart"/>
      <w:r w:rsidRPr="00E44F21">
        <w:rPr>
          <w:rFonts w:ascii="Times New Roman" w:hAnsi="Times New Roman" w:cs="Times New Roman"/>
          <w:i/>
          <w:iCs/>
          <w:sz w:val="28"/>
          <w:szCs w:val="28"/>
        </w:rPr>
        <w:t>yu</w:t>
      </w:r>
      <w:proofErr w:type="spellEnd"/>
      <w:r w:rsidRPr="00E44F21">
        <w:rPr>
          <w:rFonts w:ascii="Times New Roman" w:hAnsi="Times New Roman" w:cs="Times New Roman"/>
          <w:i/>
          <w:iCs/>
          <w:sz w:val="28"/>
          <w:szCs w:val="28"/>
          <w:lang w:val="ru-RU"/>
        </w:rPr>
        <w:t>á</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 xml:space="preserve"> – научный работник</w:t>
      </w:r>
      <w:r w:rsidRPr="00E44F21">
        <w:rPr>
          <w:rFonts w:ascii="Times New Roman" w:hAnsi="Times New Roman" w:cs="Times New Roman"/>
          <w:sz w:val="28"/>
          <w:szCs w:val="28"/>
          <w:lang w:val="ru-RU"/>
        </w:rPr>
        <w:t xml:space="preserve"> и т.д.</w:t>
      </w:r>
    </w:p>
    <w:p w14:paraId="2B83AF6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 людям, имеющим звания, особенно к тем, кто имеет старшие по статусу и промежуточные звания, непосредственно обращаются по их соответствующему званию в рабочей обстановке. Таким образом, обращаясь к человеку по его титулу, можно использовать только его титул либо добавлять фамилию перед титулом, либо добавлять фамилию и имя перед титулом (в очень формальных случаях). В Китае относительно низкоуровневые титулы, как правило, не упоминаются. Редко можно услышать такие титулы, как </w:t>
      </w:r>
      <w:r w:rsidRPr="00E44F21">
        <w:rPr>
          <w:rFonts w:ascii="Times New Roman" w:hAnsi="Times New Roman" w:cs="Times New Roman"/>
          <w:i/>
          <w:sz w:val="28"/>
          <w:szCs w:val="28"/>
          <w:lang w:val="ru-RU"/>
        </w:rPr>
        <w:t>Бакалавр Ли</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ассистент Ван</w:t>
      </w:r>
      <w:r w:rsidRPr="00E44F21">
        <w:rPr>
          <w:rFonts w:ascii="Times New Roman" w:hAnsi="Times New Roman" w:cs="Times New Roman"/>
          <w:sz w:val="28"/>
          <w:szCs w:val="28"/>
          <w:lang w:val="ru-RU"/>
        </w:rPr>
        <w:t xml:space="preserve">. Кроме того, слово </w:t>
      </w:r>
      <w:r w:rsidRPr="00E44F21">
        <w:rPr>
          <w:rFonts w:ascii="Times New Roman" w:hAnsi="Times New Roman" w:cs="Times New Roman"/>
          <w:i/>
          <w:sz w:val="28"/>
          <w:szCs w:val="28"/>
          <w:lang w:val="ru-RU"/>
        </w:rPr>
        <w:t>заместитель</w:t>
      </w:r>
      <w:r w:rsidRPr="00E44F21">
        <w:rPr>
          <w:rFonts w:ascii="Times New Roman" w:hAnsi="Times New Roman" w:cs="Times New Roman"/>
          <w:sz w:val="28"/>
          <w:szCs w:val="28"/>
          <w:lang w:val="ru-RU"/>
        </w:rPr>
        <w:t xml:space="preserve"> следует опускать в неформальных ситуациях. Помимо этого, обращения типа </w:t>
      </w:r>
      <w:r w:rsidRPr="00E44F21">
        <w:rPr>
          <w:rFonts w:ascii="Times New Roman" w:hAnsi="Times New Roman" w:cs="Times New Roman" w:hint="eastAsia"/>
          <w:i/>
          <w:iCs/>
          <w:sz w:val="28"/>
          <w:szCs w:val="28"/>
        </w:rPr>
        <w:t>老</w:t>
      </w:r>
      <w:r w:rsidRPr="00E44F21">
        <w:rPr>
          <w:rFonts w:ascii="Times New Roman" w:hAnsi="Times New Roman" w:cs="Times New Roman"/>
          <w:i/>
          <w:iCs/>
          <w:sz w:val="28"/>
          <w:szCs w:val="28"/>
        </w:rPr>
        <w:t>总</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l</w:t>
      </w:r>
      <w:r w:rsidRPr="00E44F21">
        <w:rPr>
          <w:rFonts w:ascii="Times New Roman" w:hAnsi="Times New Roman" w:cs="Times New Roman"/>
          <w:i/>
          <w:iCs/>
          <w:sz w:val="28"/>
          <w:szCs w:val="28"/>
          <w:lang w:val="ru-RU"/>
        </w:rPr>
        <w:t>ǎ</w:t>
      </w:r>
      <w:r w:rsidRPr="00E44F21">
        <w:rPr>
          <w:rFonts w:ascii="Times New Roman" w:hAnsi="Times New Roman" w:cs="Times New Roman"/>
          <w:i/>
          <w:iCs/>
          <w:sz w:val="28"/>
          <w:szCs w:val="28"/>
        </w:rPr>
        <w:t>o</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z</w:t>
      </w:r>
      <w:r w:rsidRPr="00E44F21">
        <w:rPr>
          <w:rFonts w:ascii="Times New Roman" w:hAnsi="Times New Roman" w:cs="Times New Roman"/>
          <w:i/>
          <w:iCs/>
          <w:sz w:val="28"/>
          <w:szCs w:val="28"/>
          <w:lang w:val="ru-RU"/>
        </w:rPr>
        <w:t>ǒ</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ɡ – старый босс</w:t>
      </w:r>
      <w:r w:rsidRPr="00E44F21">
        <w:rPr>
          <w:rFonts w:ascii="Times New Roman" w:hAnsi="Times New Roman" w:cs="Times New Roman"/>
          <w:sz w:val="28"/>
          <w:szCs w:val="28"/>
          <w:lang w:val="ru-RU"/>
        </w:rPr>
        <w:t xml:space="preserve"> и </w:t>
      </w:r>
      <w:r w:rsidRPr="00E44F21">
        <w:rPr>
          <w:rFonts w:ascii="Times New Roman" w:hAnsi="Times New Roman" w:cs="Times New Roman"/>
          <w:i/>
          <w:iCs/>
          <w:sz w:val="28"/>
          <w:szCs w:val="28"/>
          <w:lang w:val="ru-RU"/>
        </w:rPr>
        <w:t>姓</w:t>
      </w:r>
      <w:r w:rsidRPr="00E44F21">
        <w:rPr>
          <w:rFonts w:ascii="Times New Roman" w:hAnsi="Times New Roman" w:cs="Times New Roman"/>
          <w:i/>
          <w:iCs/>
          <w:sz w:val="28"/>
          <w:szCs w:val="28"/>
          <w:lang w:val="ru-RU"/>
        </w:rPr>
        <w:t>+</w:t>
      </w:r>
      <w:r w:rsidRPr="00E44F21">
        <w:rPr>
          <w:rFonts w:ascii="Times New Roman" w:hAnsi="Times New Roman" w:cs="Times New Roman"/>
          <w:i/>
          <w:iCs/>
          <w:sz w:val="28"/>
          <w:szCs w:val="28"/>
          <w:lang w:val="ru-RU"/>
        </w:rPr>
        <w:t>总</w:t>
      </w:r>
      <w:r w:rsidRPr="00E44F21">
        <w:rPr>
          <w:rFonts w:ascii="Times New Roman" w:hAnsi="Times New Roman" w:cs="Times New Roman"/>
          <w:i/>
          <w:iCs/>
          <w:sz w:val="28"/>
          <w:szCs w:val="28"/>
          <w:lang w:val="ru-RU"/>
        </w:rPr>
        <w:t xml:space="preserve"> – </w:t>
      </w:r>
      <w:proofErr w:type="spellStart"/>
      <w:r w:rsidRPr="00E44F21">
        <w:rPr>
          <w:rFonts w:ascii="Times New Roman" w:hAnsi="Times New Roman" w:cs="Times New Roman"/>
          <w:i/>
          <w:iCs/>
          <w:sz w:val="28"/>
          <w:szCs w:val="28"/>
          <w:lang w:val="ru-RU"/>
        </w:rPr>
        <w:t>фамилия+босс</w:t>
      </w:r>
      <w:proofErr w:type="spellEnd"/>
      <w:r w:rsidRPr="00E44F21">
        <w:rPr>
          <w:rFonts w:ascii="Times New Roman" w:hAnsi="Times New Roman" w:cs="Times New Roman"/>
          <w:sz w:val="28"/>
          <w:szCs w:val="28"/>
          <w:lang w:val="ru-RU"/>
        </w:rPr>
        <w:t xml:space="preserve"> имеют различные коннотации в разные исторические периоды. До 1949 года гоминдановских офицеров и солдат называли </w:t>
      </w:r>
      <w:r w:rsidRPr="00E44F21">
        <w:rPr>
          <w:rFonts w:ascii="Times New Roman" w:hAnsi="Times New Roman" w:cs="Times New Roman"/>
          <w:i/>
          <w:sz w:val="28"/>
          <w:szCs w:val="28"/>
          <w:lang w:val="ru-RU"/>
        </w:rPr>
        <w:t>老总</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z</w:t>
      </w:r>
      <w:r w:rsidRPr="00E44F21">
        <w:rPr>
          <w:rFonts w:ascii="Times New Roman" w:hAnsi="Times New Roman" w:cs="Times New Roman"/>
          <w:i/>
          <w:sz w:val="28"/>
          <w:szCs w:val="28"/>
          <w:lang w:val="ru-RU"/>
        </w:rPr>
        <w:t>ǒ</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ɡ – старый босс</w:t>
      </w:r>
      <w:r w:rsidRPr="00E44F21">
        <w:rPr>
          <w:rFonts w:ascii="Times New Roman" w:hAnsi="Times New Roman" w:cs="Times New Roman"/>
          <w:sz w:val="28"/>
          <w:szCs w:val="28"/>
          <w:lang w:val="ru-RU"/>
        </w:rPr>
        <w:t xml:space="preserve">, после основания Нового Китая некоторые фигуры маршала, такие, как </w:t>
      </w:r>
      <w:r w:rsidRPr="00E44F21">
        <w:rPr>
          <w:rFonts w:ascii="Times New Roman" w:hAnsi="Times New Roman" w:cs="Times New Roman"/>
          <w:i/>
          <w:iCs/>
          <w:sz w:val="28"/>
          <w:szCs w:val="28"/>
          <w:lang w:val="ru-RU"/>
        </w:rPr>
        <w:t>朱德</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zhū</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dé</w:t>
      </w:r>
      <w:proofErr w:type="spellEnd"/>
      <w:r w:rsidRPr="00E44F21">
        <w:rPr>
          <w:rFonts w:ascii="Times New Roman" w:hAnsi="Times New Roman" w:cs="Times New Roman"/>
          <w:sz w:val="28"/>
          <w:szCs w:val="28"/>
          <w:lang w:val="ru-RU"/>
        </w:rPr>
        <w:t xml:space="preserve"> и </w:t>
      </w:r>
      <w:r w:rsidRPr="00E44F21">
        <w:rPr>
          <w:rFonts w:ascii="Times New Roman" w:hAnsi="Times New Roman" w:cs="Times New Roman"/>
          <w:i/>
          <w:iCs/>
          <w:sz w:val="28"/>
          <w:szCs w:val="28"/>
          <w:lang w:val="ru-RU"/>
        </w:rPr>
        <w:t>陈毅</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chén</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yì</w:t>
      </w:r>
      <w:proofErr w:type="spellEnd"/>
      <w:r w:rsidRPr="00E44F21">
        <w:rPr>
          <w:rFonts w:ascii="Times New Roman" w:hAnsi="Times New Roman" w:cs="Times New Roman"/>
          <w:sz w:val="28"/>
          <w:szCs w:val="28"/>
          <w:lang w:val="ru-RU"/>
        </w:rPr>
        <w:t xml:space="preserve">, назывались </w:t>
      </w:r>
      <w:r w:rsidRPr="00E44F21">
        <w:rPr>
          <w:rFonts w:ascii="Times New Roman" w:hAnsi="Times New Roman" w:cs="Times New Roman" w:hint="eastAsia"/>
          <w:i/>
          <w:sz w:val="28"/>
          <w:szCs w:val="28"/>
          <w:lang w:val="ru-RU"/>
        </w:rPr>
        <w:t>朱老总</w:t>
      </w:r>
      <w:r w:rsidRPr="00E44F21">
        <w:rPr>
          <w:rFonts w:ascii="Times New Roman" w:hAnsi="Times New Roman" w:cs="Times New Roman" w:hint="eastAsia"/>
          <w:i/>
          <w:sz w:val="28"/>
          <w:szCs w:val="28"/>
          <w:lang w:val="ru-RU"/>
        </w:rPr>
        <w:t xml:space="preserve"> </w:t>
      </w:r>
      <w:proofErr w:type="spellStart"/>
      <w:r w:rsidRPr="00E44F21">
        <w:rPr>
          <w:rFonts w:ascii="Times New Roman" w:hAnsi="Times New Roman" w:cs="Times New Roman" w:hint="eastAsia"/>
          <w:i/>
          <w:sz w:val="28"/>
          <w:szCs w:val="28"/>
          <w:lang w:val="ru-RU"/>
        </w:rPr>
        <w:t>zh</w:t>
      </w:r>
      <w:proofErr w:type="spellEnd"/>
      <w:r w:rsidRPr="00E44F21">
        <w:rPr>
          <w:rFonts w:ascii="Times New Roman" w:hAnsi="Times New Roman" w:cs="Times New Roman" w:hint="eastAsia"/>
          <w:i/>
          <w:sz w:val="28"/>
          <w:szCs w:val="28"/>
          <w:lang w:val="ru-RU"/>
        </w:rPr>
        <w:t>ū</w:t>
      </w:r>
      <w:r w:rsidRPr="00E44F21">
        <w:rPr>
          <w:rFonts w:ascii="Times New Roman" w:hAnsi="Times New Roman" w:cs="Times New Roman" w:hint="eastAsia"/>
          <w:i/>
          <w:sz w:val="28"/>
          <w:szCs w:val="28"/>
          <w:lang w:val="ru-RU"/>
        </w:rPr>
        <w:t xml:space="preserve"> l</w:t>
      </w:r>
      <w:r w:rsidRPr="00E44F21">
        <w:rPr>
          <w:rFonts w:ascii="Times New Roman" w:hAnsi="Times New Roman" w:cs="Times New Roman" w:hint="eastAsia"/>
          <w:i/>
          <w:sz w:val="28"/>
          <w:szCs w:val="28"/>
          <w:lang w:val="ru-RU"/>
        </w:rPr>
        <w:t>ǎ</w:t>
      </w:r>
      <w:r w:rsidRPr="00E44F21">
        <w:rPr>
          <w:rFonts w:ascii="Times New Roman" w:hAnsi="Times New Roman" w:cs="Times New Roman" w:hint="eastAsia"/>
          <w:i/>
          <w:sz w:val="28"/>
          <w:szCs w:val="28"/>
          <w:lang w:val="ru-RU"/>
        </w:rPr>
        <w:t>o z</w:t>
      </w:r>
      <w:r w:rsidRPr="00E44F21">
        <w:rPr>
          <w:rFonts w:ascii="Times New Roman" w:hAnsi="Times New Roman" w:cs="Times New Roman" w:hint="eastAsia"/>
          <w:i/>
          <w:sz w:val="28"/>
          <w:szCs w:val="28"/>
          <w:lang w:val="ru-RU"/>
        </w:rPr>
        <w:t>ǒ</w:t>
      </w:r>
      <w:r w:rsidRPr="00E44F21">
        <w:rPr>
          <w:rFonts w:ascii="Times New Roman" w:hAnsi="Times New Roman" w:cs="Times New Roman" w:hint="eastAsia"/>
          <w:i/>
          <w:sz w:val="28"/>
          <w:szCs w:val="28"/>
          <w:lang w:val="ru-RU"/>
        </w:rPr>
        <w:t>n</w:t>
      </w:r>
      <w:r w:rsidRPr="00E44F21">
        <w:rPr>
          <w:rFonts w:ascii="Times New Roman" w:hAnsi="Times New Roman" w:cs="Times New Roman" w:hint="eastAsia"/>
          <w:i/>
          <w:sz w:val="28"/>
          <w:szCs w:val="28"/>
          <w:lang w:val="ru-RU"/>
        </w:rPr>
        <w:t>ɡ</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и </w:t>
      </w:r>
      <w:r w:rsidRPr="00E44F21">
        <w:rPr>
          <w:rFonts w:ascii="Times New Roman" w:hAnsi="Times New Roman" w:cs="Times New Roman" w:hint="eastAsia"/>
          <w:i/>
          <w:sz w:val="28"/>
          <w:szCs w:val="28"/>
          <w:lang w:val="ru-RU"/>
        </w:rPr>
        <w:t>陈老总</w:t>
      </w:r>
      <w:r w:rsidRPr="00E44F21">
        <w:rPr>
          <w:rFonts w:ascii="Times New Roman" w:hAnsi="Times New Roman" w:cs="Times New Roman" w:hint="eastAsia"/>
          <w:i/>
          <w:sz w:val="28"/>
          <w:szCs w:val="28"/>
          <w:lang w:val="ru-RU"/>
        </w:rPr>
        <w:t xml:space="preserve"> </w:t>
      </w:r>
      <w:proofErr w:type="spellStart"/>
      <w:r w:rsidRPr="00E44F21">
        <w:rPr>
          <w:rFonts w:ascii="Times New Roman" w:hAnsi="Times New Roman" w:cs="Times New Roman" w:hint="eastAsia"/>
          <w:i/>
          <w:sz w:val="28"/>
          <w:szCs w:val="28"/>
          <w:lang w:val="ru-RU"/>
        </w:rPr>
        <w:t>ch</w:t>
      </w:r>
      <w:proofErr w:type="spellEnd"/>
      <w:r w:rsidRPr="00E44F21">
        <w:rPr>
          <w:rFonts w:ascii="Times New Roman" w:hAnsi="Times New Roman" w:cs="Times New Roman" w:hint="eastAsia"/>
          <w:i/>
          <w:sz w:val="28"/>
          <w:szCs w:val="28"/>
          <w:lang w:val="ru-RU"/>
        </w:rPr>
        <w:t>é</w:t>
      </w:r>
      <w:r w:rsidRPr="00E44F21">
        <w:rPr>
          <w:rFonts w:ascii="Times New Roman" w:hAnsi="Times New Roman" w:cs="Times New Roman" w:hint="eastAsia"/>
          <w:i/>
          <w:sz w:val="28"/>
          <w:szCs w:val="28"/>
          <w:lang w:val="ru-RU"/>
        </w:rPr>
        <w:t>n l</w:t>
      </w:r>
      <w:r w:rsidRPr="00E44F21">
        <w:rPr>
          <w:rFonts w:ascii="Times New Roman" w:hAnsi="Times New Roman" w:cs="Times New Roman" w:hint="eastAsia"/>
          <w:i/>
          <w:sz w:val="28"/>
          <w:szCs w:val="28"/>
          <w:lang w:val="ru-RU"/>
        </w:rPr>
        <w:t>ǎ</w:t>
      </w:r>
      <w:r w:rsidRPr="00E44F21">
        <w:rPr>
          <w:rFonts w:ascii="Times New Roman" w:hAnsi="Times New Roman" w:cs="Times New Roman" w:hint="eastAsia"/>
          <w:i/>
          <w:sz w:val="28"/>
          <w:szCs w:val="28"/>
          <w:lang w:val="ru-RU"/>
        </w:rPr>
        <w:t>o z</w:t>
      </w:r>
      <w:r w:rsidRPr="00E44F21">
        <w:rPr>
          <w:rFonts w:ascii="Times New Roman" w:hAnsi="Times New Roman" w:cs="Times New Roman" w:hint="eastAsia"/>
          <w:i/>
          <w:sz w:val="28"/>
          <w:szCs w:val="28"/>
          <w:lang w:val="ru-RU"/>
        </w:rPr>
        <w:t>ǒ</w:t>
      </w:r>
      <w:r w:rsidRPr="00E44F21">
        <w:rPr>
          <w:rFonts w:ascii="Times New Roman" w:hAnsi="Times New Roman" w:cs="Times New Roman" w:hint="eastAsia"/>
          <w:i/>
          <w:sz w:val="28"/>
          <w:szCs w:val="28"/>
          <w:lang w:val="ru-RU"/>
        </w:rPr>
        <w:t>n</w:t>
      </w:r>
      <w:r w:rsidRPr="00E44F21">
        <w:rPr>
          <w:rFonts w:ascii="Times New Roman" w:hAnsi="Times New Roman" w:cs="Times New Roman" w:hint="eastAsia"/>
          <w:i/>
          <w:sz w:val="28"/>
          <w:szCs w:val="28"/>
          <w:lang w:val="ru-RU"/>
        </w:rPr>
        <w:t>ɡ</w:t>
      </w:r>
      <w:r w:rsidRPr="00E44F21">
        <w:rPr>
          <w:rFonts w:ascii="Times New Roman" w:hAnsi="Times New Roman" w:cs="Times New Roman"/>
          <w:sz w:val="28"/>
          <w:szCs w:val="28"/>
          <w:lang w:val="ru-RU"/>
        </w:rPr>
        <w:t xml:space="preserve">, а в 1990-х годах </w:t>
      </w:r>
      <w:r w:rsidRPr="00E44F21">
        <w:rPr>
          <w:rFonts w:ascii="Times New Roman" w:hAnsi="Times New Roman" w:cs="Times New Roman" w:hint="eastAsia"/>
          <w:i/>
          <w:iCs/>
          <w:sz w:val="28"/>
          <w:szCs w:val="28"/>
        </w:rPr>
        <w:t>老</w:t>
      </w:r>
      <w:r w:rsidRPr="00E44F21">
        <w:rPr>
          <w:rFonts w:ascii="Times New Roman" w:hAnsi="Times New Roman" w:cs="Times New Roman"/>
          <w:i/>
          <w:iCs/>
          <w:sz w:val="28"/>
          <w:szCs w:val="28"/>
        </w:rPr>
        <w:t>总</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l</w:t>
      </w:r>
      <w:r w:rsidRPr="00E44F21">
        <w:rPr>
          <w:rFonts w:ascii="Times New Roman" w:hAnsi="Times New Roman" w:cs="Times New Roman"/>
          <w:i/>
          <w:iCs/>
          <w:sz w:val="28"/>
          <w:szCs w:val="28"/>
          <w:lang w:val="ru-RU"/>
        </w:rPr>
        <w:t>ǎ</w:t>
      </w:r>
      <w:r w:rsidRPr="00E44F21">
        <w:rPr>
          <w:rFonts w:ascii="Times New Roman" w:hAnsi="Times New Roman" w:cs="Times New Roman"/>
          <w:i/>
          <w:iCs/>
          <w:sz w:val="28"/>
          <w:szCs w:val="28"/>
        </w:rPr>
        <w:t>o</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rPr>
        <w:t>z</w:t>
      </w:r>
      <w:r w:rsidRPr="00E44F21">
        <w:rPr>
          <w:rFonts w:ascii="Times New Roman" w:hAnsi="Times New Roman" w:cs="Times New Roman"/>
          <w:i/>
          <w:iCs/>
          <w:sz w:val="28"/>
          <w:szCs w:val="28"/>
          <w:lang w:val="ru-RU"/>
        </w:rPr>
        <w:t>ǒ</w:t>
      </w:r>
      <w:r w:rsidRPr="00E44F21">
        <w:rPr>
          <w:rFonts w:ascii="Times New Roman" w:hAnsi="Times New Roman" w:cs="Times New Roman"/>
          <w:i/>
          <w:iCs/>
          <w:sz w:val="28"/>
          <w:szCs w:val="28"/>
        </w:rPr>
        <w:t>n</w:t>
      </w:r>
      <w:r w:rsidRPr="00E44F21">
        <w:rPr>
          <w:rFonts w:ascii="Times New Roman" w:hAnsi="Times New Roman" w:cs="Times New Roman"/>
          <w:i/>
          <w:iCs/>
          <w:sz w:val="28"/>
          <w:szCs w:val="28"/>
          <w:lang w:val="ru-RU"/>
        </w:rPr>
        <w:t>ɡ</w:t>
      </w:r>
      <w:r w:rsidRPr="00E44F21">
        <w:rPr>
          <w:rFonts w:ascii="Times New Roman" w:hAnsi="Times New Roman" w:cs="Times New Roman"/>
          <w:sz w:val="28"/>
          <w:szCs w:val="28"/>
          <w:lang w:val="ru-RU"/>
        </w:rPr>
        <w:t xml:space="preserve"> называли генеральных менеджеров некоторых компаний. Однако в любой исторический период звание</w:t>
      </w:r>
      <w:r w:rsidRPr="00E44F21">
        <w:rPr>
          <w:rFonts w:ascii="Times New Roman" w:hAnsi="Times New Roman" w:cs="Times New Roman"/>
          <w:i/>
          <w:iCs/>
          <w:sz w:val="28"/>
          <w:szCs w:val="28"/>
          <w:lang w:val="ru-RU"/>
        </w:rPr>
        <w:t xml:space="preserve"> </w:t>
      </w:r>
      <w:r w:rsidRPr="00E44F21">
        <w:rPr>
          <w:rFonts w:ascii="Times New Roman" w:hAnsi="Times New Roman" w:cs="Times New Roman" w:hint="eastAsia"/>
          <w:i/>
          <w:iCs/>
          <w:sz w:val="28"/>
          <w:szCs w:val="28"/>
          <w:lang w:val="ru-RU"/>
        </w:rPr>
        <w:t>老板</w:t>
      </w:r>
      <w:r w:rsidRPr="00E44F21">
        <w:rPr>
          <w:rFonts w:ascii="Times New Roman" w:hAnsi="Times New Roman" w:cs="Times New Roman" w:hint="eastAsia"/>
          <w:i/>
          <w:iCs/>
          <w:sz w:val="28"/>
          <w:szCs w:val="28"/>
          <w:lang w:val="ru-RU"/>
        </w:rPr>
        <w:t xml:space="preserve"> l</w:t>
      </w:r>
      <w:r w:rsidRPr="00E44F21">
        <w:rPr>
          <w:rFonts w:ascii="Times New Roman" w:hAnsi="Times New Roman" w:cs="Times New Roman" w:hint="eastAsia"/>
          <w:i/>
          <w:iCs/>
          <w:sz w:val="28"/>
          <w:szCs w:val="28"/>
          <w:lang w:val="ru-RU"/>
        </w:rPr>
        <w:t>ǎ</w:t>
      </w:r>
      <w:r w:rsidRPr="00E44F21">
        <w:rPr>
          <w:rFonts w:ascii="Times New Roman" w:hAnsi="Times New Roman" w:cs="Times New Roman" w:hint="eastAsia"/>
          <w:i/>
          <w:iCs/>
          <w:sz w:val="28"/>
          <w:szCs w:val="28"/>
          <w:lang w:val="ru-RU"/>
        </w:rPr>
        <w:t>o b</w:t>
      </w:r>
      <w:r w:rsidRPr="00E44F21">
        <w:rPr>
          <w:rFonts w:ascii="Times New Roman" w:hAnsi="Times New Roman" w:cs="Times New Roman" w:hint="eastAsia"/>
          <w:i/>
          <w:iCs/>
          <w:sz w:val="28"/>
          <w:szCs w:val="28"/>
          <w:lang w:val="ru-RU"/>
        </w:rPr>
        <w:t>ǎ</w:t>
      </w:r>
      <w:r w:rsidRPr="00E44F21">
        <w:rPr>
          <w:rFonts w:ascii="Times New Roman" w:hAnsi="Times New Roman" w:cs="Times New Roman" w:hint="eastAsia"/>
          <w:i/>
          <w:iCs/>
          <w:sz w:val="28"/>
          <w:szCs w:val="28"/>
          <w:lang w:val="ru-RU"/>
        </w:rPr>
        <w:t>n</w:t>
      </w:r>
      <w:r w:rsidRPr="00E44F21">
        <w:rPr>
          <w:rFonts w:ascii="Times New Roman" w:hAnsi="Times New Roman" w:cs="Times New Roman"/>
          <w:i/>
          <w:iCs/>
          <w:sz w:val="28"/>
          <w:szCs w:val="28"/>
          <w:lang w:val="ru-RU"/>
        </w:rPr>
        <w:t xml:space="preserve"> – босс </w:t>
      </w:r>
      <w:r w:rsidRPr="00E44F21">
        <w:rPr>
          <w:rFonts w:ascii="Times New Roman" w:hAnsi="Times New Roman" w:cs="Times New Roman"/>
          <w:sz w:val="28"/>
          <w:szCs w:val="28"/>
          <w:lang w:val="ru-RU"/>
        </w:rPr>
        <w:t>всегда является почетным. Хотя это название само по себе не является почетным, но люди называют других с неким уважением, что отражает концепцию социальной иерархии и нормы социального поведения, особого рода отношения.</w:t>
      </w:r>
    </w:p>
    <w:p w14:paraId="2BA7C403" w14:textId="77777777" w:rsidR="006B57B4" w:rsidRPr="00E44F21" w:rsidRDefault="00501E1E" w:rsidP="000B138C">
      <w:pPr>
        <w:pStyle w:val="af1"/>
        <w:ind w:firstLine="567"/>
      </w:pPr>
      <w:r w:rsidRPr="00E44F21">
        <w:rPr>
          <w:rFonts w:eastAsiaTheme="minorEastAsia"/>
          <w:i/>
        </w:rPr>
        <w:t>Универсальное социальное обращение</w:t>
      </w:r>
      <w:r w:rsidRPr="00E44F21">
        <w:t xml:space="preserve">. По мере прогресса общества и развития цивилизации все чаще происходит социальное взаимодействие людей. Социальное обращение как связующее звено и мост между коммуникантами общения и взаимодействия представляется очень важным. В жизни каждый человек неотделим от социального взаимодействия, в некотором смысле социальные условия обращения иногда могут определять успех или неудачу. Социальное обращение можно также понимать, как вежливое, используемое главным образом в коммуникативном дискурсе, основанном на социальных ситуациях, включает следующие формы обращения: </w:t>
      </w:r>
      <w:r w:rsidRPr="00E44F21">
        <w:rPr>
          <w:i/>
        </w:rPr>
        <w:t>先生</w:t>
      </w:r>
      <w:r w:rsidRPr="00E44F21">
        <w:rPr>
          <w:i/>
        </w:rPr>
        <w:t xml:space="preserve"> </w:t>
      </w:r>
      <w:proofErr w:type="spellStart"/>
      <w:r w:rsidRPr="00E44F21">
        <w:rPr>
          <w:i/>
        </w:rPr>
        <w:t>xiān</w:t>
      </w:r>
      <w:proofErr w:type="spellEnd"/>
      <w:r w:rsidRPr="00E44F21">
        <w:rPr>
          <w:i/>
        </w:rPr>
        <w:t xml:space="preserve"> </w:t>
      </w:r>
      <w:proofErr w:type="spellStart"/>
      <w:r w:rsidRPr="00E44F21">
        <w:rPr>
          <w:i/>
        </w:rPr>
        <w:t>shēnɡ</w:t>
      </w:r>
      <w:proofErr w:type="spellEnd"/>
      <w:r w:rsidRPr="00E44F21">
        <w:rPr>
          <w:i/>
        </w:rPr>
        <w:t xml:space="preserve"> </w:t>
      </w:r>
      <w:r w:rsidRPr="00E44F21">
        <w:t xml:space="preserve">– господин, </w:t>
      </w:r>
      <w:r w:rsidRPr="00E44F21">
        <w:rPr>
          <w:i/>
        </w:rPr>
        <w:t>女士</w:t>
      </w:r>
      <w:r w:rsidRPr="00E44F21">
        <w:rPr>
          <w:i/>
        </w:rPr>
        <w:t xml:space="preserve"> </w:t>
      </w:r>
      <w:proofErr w:type="spellStart"/>
      <w:r w:rsidRPr="00E44F21">
        <w:rPr>
          <w:i/>
        </w:rPr>
        <w:t>nǚ</w:t>
      </w:r>
      <w:proofErr w:type="spellEnd"/>
      <w:r w:rsidRPr="00E44F21">
        <w:rPr>
          <w:i/>
        </w:rPr>
        <w:t xml:space="preserve"> </w:t>
      </w:r>
      <w:proofErr w:type="spellStart"/>
      <w:r w:rsidRPr="00E44F21">
        <w:rPr>
          <w:i/>
        </w:rPr>
        <w:t>shì</w:t>
      </w:r>
      <w:proofErr w:type="spellEnd"/>
      <w:r w:rsidRPr="00E44F21">
        <w:rPr>
          <w:i/>
        </w:rPr>
        <w:t xml:space="preserve"> </w:t>
      </w:r>
      <w:r w:rsidRPr="00E44F21">
        <w:t xml:space="preserve">– госпожа, </w:t>
      </w:r>
      <w:r w:rsidRPr="00E44F21">
        <w:rPr>
          <w:i/>
        </w:rPr>
        <w:t>夫人</w:t>
      </w:r>
      <w:r w:rsidRPr="00E44F21">
        <w:rPr>
          <w:i/>
        </w:rPr>
        <w:t xml:space="preserve"> </w:t>
      </w:r>
      <w:proofErr w:type="spellStart"/>
      <w:r w:rsidRPr="00E44F21">
        <w:rPr>
          <w:i/>
        </w:rPr>
        <w:t>fū</w:t>
      </w:r>
      <w:proofErr w:type="spellEnd"/>
      <w:r w:rsidRPr="00E44F21">
        <w:rPr>
          <w:i/>
        </w:rPr>
        <w:t xml:space="preserve"> </w:t>
      </w:r>
      <w:proofErr w:type="spellStart"/>
      <w:r w:rsidRPr="00E44F21">
        <w:rPr>
          <w:i/>
        </w:rPr>
        <w:t>rén</w:t>
      </w:r>
      <w:proofErr w:type="spellEnd"/>
      <w:r w:rsidRPr="00E44F21">
        <w:rPr>
          <w:i/>
        </w:rPr>
        <w:t xml:space="preserve"> </w:t>
      </w:r>
      <w:r w:rsidRPr="00E44F21">
        <w:t xml:space="preserve">– дама, </w:t>
      </w:r>
      <w:r w:rsidRPr="00E44F21">
        <w:rPr>
          <w:i/>
        </w:rPr>
        <w:t>帅哥</w:t>
      </w:r>
      <w:r w:rsidRPr="00E44F21">
        <w:rPr>
          <w:i/>
        </w:rPr>
        <w:t xml:space="preserve"> </w:t>
      </w:r>
      <w:proofErr w:type="spellStart"/>
      <w:r w:rsidRPr="00E44F21">
        <w:rPr>
          <w:i/>
        </w:rPr>
        <w:t>shuài</w:t>
      </w:r>
      <w:proofErr w:type="spellEnd"/>
      <w:r w:rsidRPr="00E44F21">
        <w:rPr>
          <w:i/>
        </w:rPr>
        <w:t xml:space="preserve"> </w:t>
      </w:r>
      <w:proofErr w:type="spellStart"/>
      <w:r w:rsidRPr="00E44F21">
        <w:rPr>
          <w:i/>
        </w:rPr>
        <w:t>ɡē</w:t>
      </w:r>
      <w:proofErr w:type="spellEnd"/>
      <w:r w:rsidRPr="00E44F21">
        <w:rPr>
          <w:i/>
        </w:rPr>
        <w:t xml:space="preserve"> </w:t>
      </w:r>
      <w:r w:rsidRPr="00E44F21">
        <w:t xml:space="preserve">– молодой человек, </w:t>
      </w:r>
      <w:r w:rsidRPr="00E44F21">
        <w:rPr>
          <w:i/>
        </w:rPr>
        <w:t>小姐</w:t>
      </w:r>
      <w:r w:rsidRPr="00E44F21">
        <w:rPr>
          <w:i/>
        </w:rPr>
        <w:t xml:space="preserve"> </w:t>
      </w:r>
      <w:proofErr w:type="spellStart"/>
      <w:r w:rsidRPr="00E44F21">
        <w:rPr>
          <w:i/>
        </w:rPr>
        <w:t>xiǎo</w:t>
      </w:r>
      <w:proofErr w:type="spellEnd"/>
      <w:r w:rsidRPr="00E44F21">
        <w:rPr>
          <w:i/>
        </w:rPr>
        <w:t xml:space="preserve"> </w:t>
      </w:r>
      <w:proofErr w:type="spellStart"/>
      <w:r w:rsidRPr="00E44F21">
        <w:rPr>
          <w:i/>
        </w:rPr>
        <w:t>jiě</w:t>
      </w:r>
      <w:proofErr w:type="spellEnd"/>
      <w:r w:rsidRPr="00E44F21">
        <w:rPr>
          <w:i/>
        </w:rPr>
        <w:t xml:space="preserve"> </w:t>
      </w:r>
      <w:r w:rsidRPr="00E44F21">
        <w:t xml:space="preserve">– мисс и т.д. Эти слова можно использовать непосредственно как обращение или к ним можно добавить некоторые формы обращения: </w:t>
      </w:r>
      <w:r w:rsidRPr="00E44F21">
        <w:rPr>
          <w:i/>
        </w:rPr>
        <w:t>上官小姐</w:t>
      </w:r>
      <w:r w:rsidRPr="00E44F21">
        <w:rPr>
          <w:i/>
        </w:rPr>
        <w:t xml:space="preserve"> </w:t>
      </w:r>
      <w:proofErr w:type="spellStart"/>
      <w:r w:rsidRPr="00E44F21">
        <w:rPr>
          <w:i/>
        </w:rPr>
        <w:t>shànɡ</w:t>
      </w:r>
      <w:proofErr w:type="spellEnd"/>
      <w:r w:rsidRPr="00E44F21">
        <w:rPr>
          <w:i/>
        </w:rPr>
        <w:t xml:space="preserve"> </w:t>
      </w:r>
      <w:proofErr w:type="spellStart"/>
      <w:r w:rsidRPr="00E44F21">
        <w:rPr>
          <w:i/>
        </w:rPr>
        <w:t>ɡuān</w:t>
      </w:r>
      <w:proofErr w:type="spellEnd"/>
      <w:r w:rsidRPr="00E44F21">
        <w:rPr>
          <w:i/>
        </w:rPr>
        <w:t xml:space="preserve"> </w:t>
      </w:r>
      <w:proofErr w:type="spellStart"/>
      <w:r w:rsidRPr="00E44F21">
        <w:rPr>
          <w:i/>
        </w:rPr>
        <w:t>xiǎo</w:t>
      </w:r>
      <w:proofErr w:type="spellEnd"/>
      <w:r w:rsidRPr="00E44F21">
        <w:rPr>
          <w:i/>
        </w:rPr>
        <w:t xml:space="preserve"> </w:t>
      </w:r>
      <w:proofErr w:type="spellStart"/>
      <w:r w:rsidRPr="00E44F21">
        <w:rPr>
          <w:i/>
        </w:rPr>
        <w:t>jiě</w:t>
      </w:r>
      <w:proofErr w:type="spellEnd"/>
      <w:r w:rsidRPr="00E44F21">
        <w:rPr>
          <w:i/>
        </w:rPr>
        <w:t xml:space="preserve"> </w:t>
      </w:r>
      <w:r w:rsidRPr="00E44F21">
        <w:t xml:space="preserve">– мисс </w:t>
      </w:r>
      <w:proofErr w:type="spellStart"/>
      <w:r w:rsidRPr="00E44F21">
        <w:t>Шангуань</w:t>
      </w:r>
      <w:proofErr w:type="spellEnd"/>
      <w:r w:rsidRPr="00E44F21">
        <w:t xml:space="preserve">, </w:t>
      </w:r>
      <w:r w:rsidRPr="00E44F21">
        <w:rPr>
          <w:i/>
        </w:rPr>
        <w:t>马先生</w:t>
      </w:r>
      <w:r w:rsidRPr="00E44F21">
        <w:rPr>
          <w:i/>
        </w:rPr>
        <w:t xml:space="preserve"> </w:t>
      </w:r>
      <w:proofErr w:type="spellStart"/>
      <w:r w:rsidRPr="00E44F21">
        <w:rPr>
          <w:i/>
        </w:rPr>
        <w:t>mǎ</w:t>
      </w:r>
      <w:proofErr w:type="spellEnd"/>
      <w:r w:rsidRPr="00E44F21">
        <w:rPr>
          <w:i/>
        </w:rPr>
        <w:t xml:space="preserve"> </w:t>
      </w:r>
      <w:proofErr w:type="spellStart"/>
      <w:r w:rsidRPr="00E44F21">
        <w:rPr>
          <w:i/>
        </w:rPr>
        <w:t>xiān</w:t>
      </w:r>
      <w:proofErr w:type="spellEnd"/>
      <w:r w:rsidRPr="00E44F21">
        <w:rPr>
          <w:i/>
        </w:rPr>
        <w:t xml:space="preserve"> </w:t>
      </w:r>
      <w:proofErr w:type="spellStart"/>
      <w:r w:rsidRPr="00E44F21">
        <w:rPr>
          <w:i/>
        </w:rPr>
        <w:t>shēnɡ</w:t>
      </w:r>
      <w:proofErr w:type="spellEnd"/>
      <w:r w:rsidRPr="00E44F21">
        <w:rPr>
          <w:i/>
        </w:rPr>
        <w:t xml:space="preserve"> </w:t>
      </w:r>
      <w:r w:rsidRPr="00E44F21">
        <w:t xml:space="preserve">– господин </w:t>
      </w:r>
      <w:proofErr w:type="spellStart"/>
      <w:r w:rsidRPr="00E44F21">
        <w:t>Ма</w:t>
      </w:r>
      <w:proofErr w:type="spellEnd"/>
      <w:r w:rsidRPr="00E44F21">
        <w:t xml:space="preserve">, </w:t>
      </w:r>
      <w:r w:rsidRPr="00E44F21">
        <w:rPr>
          <w:i/>
        </w:rPr>
        <w:t>李女士</w:t>
      </w:r>
      <w:r w:rsidRPr="00E44F21">
        <w:rPr>
          <w:i/>
        </w:rPr>
        <w:t xml:space="preserve"> </w:t>
      </w:r>
      <w:proofErr w:type="spellStart"/>
      <w:r w:rsidRPr="00E44F21">
        <w:rPr>
          <w:i/>
        </w:rPr>
        <w:t>lǐ</w:t>
      </w:r>
      <w:proofErr w:type="spellEnd"/>
      <w:r w:rsidRPr="00E44F21">
        <w:rPr>
          <w:i/>
        </w:rPr>
        <w:t xml:space="preserve"> </w:t>
      </w:r>
      <w:proofErr w:type="spellStart"/>
      <w:r w:rsidRPr="00E44F21">
        <w:rPr>
          <w:i/>
        </w:rPr>
        <w:t>nǚ</w:t>
      </w:r>
      <w:proofErr w:type="spellEnd"/>
      <w:r w:rsidRPr="00E44F21">
        <w:rPr>
          <w:i/>
        </w:rPr>
        <w:t xml:space="preserve"> </w:t>
      </w:r>
      <w:proofErr w:type="spellStart"/>
      <w:r w:rsidRPr="00E44F21">
        <w:rPr>
          <w:i/>
        </w:rPr>
        <w:t>shì</w:t>
      </w:r>
      <w:proofErr w:type="spellEnd"/>
      <w:r w:rsidRPr="00E44F21">
        <w:rPr>
          <w:i/>
        </w:rPr>
        <w:t xml:space="preserve"> </w:t>
      </w:r>
      <w:r w:rsidRPr="00E44F21">
        <w:t xml:space="preserve">– госпожа Ли, </w:t>
      </w:r>
      <w:r w:rsidRPr="00E44F21">
        <w:rPr>
          <w:i/>
        </w:rPr>
        <w:t>总统先生</w:t>
      </w:r>
      <w:r w:rsidRPr="00E44F21">
        <w:rPr>
          <w:i/>
        </w:rPr>
        <w:t xml:space="preserve"> </w:t>
      </w:r>
      <w:proofErr w:type="spellStart"/>
      <w:r w:rsidRPr="00E44F21">
        <w:rPr>
          <w:i/>
        </w:rPr>
        <w:t>zǒnɡ</w:t>
      </w:r>
      <w:proofErr w:type="spellEnd"/>
      <w:r w:rsidRPr="00E44F21">
        <w:rPr>
          <w:i/>
        </w:rPr>
        <w:t xml:space="preserve"> </w:t>
      </w:r>
      <w:proofErr w:type="spellStart"/>
      <w:r w:rsidRPr="00E44F21">
        <w:rPr>
          <w:i/>
        </w:rPr>
        <w:t>tǒnɡ</w:t>
      </w:r>
      <w:proofErr w:type="spellEnd"/>
      <w:r w:rsidRPr="00E44F21">
        <w:rPr>
          <w:i/>
        </w:rPr>
        <w:t xml:space="preserve"> </w:t>
      </w:r>
      <w:proofErr w:type="spellStart"/>
      <w:r w:rsidRPr="00E44F21">
        <w:rPr>
          <w:i/>
        </w:rPr>
        <w:t>xiān</w:t>
      </w:r>
      <w:proofErr w:type="spellEnd"/>
      <w:r w:rsidRPr="00E44F21">
        <w:rPr>
          <w:i/>
        </w:rPr>
        <w:t xml:space="preserve"> </w:t>
      </w:r>
      <w:proofErr w:type="spellStart"/>
      <w:r w:rsidRPr="00E44F21">
        <w:rPr>
          <w:i/>
        </w:rPr>
        <w:t>shēnɡ</w:t>
      </w:r>
      <w:proofErr w:type="spellEnd"/>
      <w:r w:rsidRPr="00E44F21">
        <w:rPr>
          <w:i/>
        </w:rPr>
        <w:t xml:space="preserve"> – </w:t>
      </w:r>
      <w:r w:rsidRPr="00E44F21">
        <w:t xml:space="preserve">господин Президент и т.д. Среди вышеупомянутых социальных терминов обращения </w:t>
      </w:r>
      <w:r w:rsidRPr="00E44F21">
        <w:rPr>
          <w:i/>
        </w:rPr>
        <w:t>先生</w:t>
      </w:r>
      <w:r w:rsidRPr="00E44F21">
        <w:rPr>
          <w:i/>
        </w:rPr>
        <w:t xml:space="preserve"> </w:t>
      </w:r>
      <w:proofErr w:type="spellStart"/>
      <w:r w:rsidRPr="00E44F21">
        <w:rPr>
          <w:i/>
        </w:rPr>
        <w:t>xiān</w:t>
      </w:r>
      <w:proofErr w:type="spellEnd"/>
      <w:r w:rsidRPr="00E44F21">
        <w:rPr>
          <w:i/>
        </w:rPr>
        <w:t xml:space="preserve"> </w:t>
      </w:r>
      <w:proofErr w:type="spellStart"/>
      <w:r w:rsidRPr="00E44F21">
        <w:rPr>
          <w:i/>
        </w:rPr>
        <w:t>shēnɡ</w:t>
      </w:r>
      <w:proofErr w:type="spellEnd"/>
      <w:r w:rsidRPr="00E44F21">
        <w:rPr>
          <w:i/>
        </w:rPr>
        <w:t xml:space="preserve"> – </w:t>
      </w:r>
      <w:r w:rsidRPr="00E44F21">
        <w:rPr>
          <w:i/>
          <w:iCs/>
        </w:rPr>
        <w:t>господин</w:t>
      </w:r>
      <w:r w:rsidRPr="00E44F21">
        <w:t xml:space="preserve"> и </w:t>
      </w:r>
      <w:r w:rsidRPr="00E44F21">
        <w:rPr>
          <w:i/>
        </w:rPr>
        <w:t>小姐</w:t>
      </w:r>
      <w:r w:rsidRPr="00E44F21">
        <w:rPr>
          <w:i/>
        </w:rPr>
        <w:t xml:space="preserve"> </w:t>
      </w:r>
      <w:proofErr w:type="spellStart"/>
      <w:r w:rsidRPr="00E44F21">
        <w:rPr>
          <w:i/>
        </w:rPr>
        <w:t>xiǎo</w:t>
      </w:r>
      <w:proofErr w:type="spellEnd"/>
      <w:r w:rsidRPr="00E44F21">
        <w:rPr>
          <w:i/>
        </w:rPr>
        <w:t xml:space="preserve"> </w:t>
      </w:r>
      <w:proofErr w:type="spellStart"/>
      <w:r w:rsidRPr="00E44F21">
        <w:rPr>
          <w:i/>
        </w:rPr>
        <w:t>jiě</w:t>
      </w:r>
      <w:proofErr w:type="spellEnd"/>
      <w:r w:rsidRPr="00E44F21">
        <w:rPr>
          <w:i/>
        </w:rPr>
        <w:t xml:space="preserve"> – </w:t>
      </w:r>
      <w:r w:rsidRPr="00E44F21">
        <w:rPr>
          <w:i/>
          <w:iCs/>
        </w:rPr>
        <w:t>мисс</w:t>
      </w:r>
      <w:r w:rsidRPr="00E44F21">
        <w:t xml:space="preserve"> являются наиболее употребительными и имеют тенденцию к обобщению, поэтому их использование сопряжено со многими проблемами. Например, не вызывает проблем обращение к молодой женщине как с более высоким социальным статусом </w:t>
      </w:r>
      <w:r w:rsidRPr="00E44F21">
        <w:rPr>
          <w:i/>
        </w:rPr>
        <w:t>小姐</w:t>
      </w:r>
      <w:r w:rsidRPr="00E44F21">
        <w:rPr>
          <w:i/>
        </w:rPr>
        <w:t xml:space="preserve"> </w:t>
      </w:r>
      <w:proofErr w:type="spellStart"/>
      <w:r w:rsidRPr="00E44F21">
        <w:rPr>
          <w:i/>
        </w:rPr>
        <w:t>xiǎo</w:t>
      </w:r>
      <w:proofErr w:type="spellEnd"/>
      <w:r w:rsidRPr="00E44F21">
        <w:rPr>
          <w:i/>
        </w:rPr>
        <w:t xml:space="preserve"> </w:t>
      </w:r>
      <w:proofErr w:type="spellStart"/>
      <w:r w:rsidRPr="00E44F21">
        <w:rPr>
          <w:i/>
        </w:rPr>
        <w:t>jiě</w:t>
      </w:r>
      <w:proofErr w:type="spellEnd"/>
      <w:r w:rsidRPr="00E44F21">
        <w:rPr>
          <w:i/>
        </w:rPr>
        <w:t xml:space="preserve"> </w:t>
      </w:r>
      <w:r w:rsidRPr="00E44F21">
        <w:t xml:space="preserve">– мисс, так и в сфере </w:t>
      </w:r>
      <w:r w:rsidRPr="00E44F21">
        <w:lastRenderedPageBreak/>
        <w:t xml:space="preserve">услуг. Однако в некоторых специальных отраслях, например, государственных учреждениях и школах, неуместно обращаться к молодой женщине, используя слово </w:t>
      </w:r>
      <w:r w:rsidRPr="00E44F21">
        <w:rPr>
          <w:i/>
        </w:rPr>
        <w:t>мисс</w:t>
      </w:r>
      <w:r w:rsidRPr="00E44F21">
        <w:t xml:space="preserve">. Этот факт обусловлен тем, что слово </w:t>
      </w:r>
      <w:r w:rsidRPr="00E44F21">
        <w:rPr>
          <w:i/>
        </w:rPr>
        <w:t>мисс</w:t>
      </w:r>
      <w:r w:rsidRPr="00E44F21">
        <w:t xml:space="preserve"> имеет еще одно особое значение: им называют женщин в секс-индустрии, например, </w:t>
      </w:r>
      <w:r w:rsidRPr="00E44F21">
        <w:rPr>
          <w:i/>
          <w:iCs/>
        </w:rPr>
        <w:t>мисс-</w:t>
      </w:r>
      <w:r w:rsidRPr="00E44F21">
        <w:rPr>
          <w:i/>
          <w:iCs/>
          <w:shd w:val="clear" w:color="auto" w:fill="FFFFFF"/>
        </w:rPr>
        <w:t>экскорт</w:t>
      </w:r>
      <w:r w:rsidRPr="00E44F21">
        <w:t xml:space="preserve"> и т.д., в связи с этим при употреблении слова </w:t>
      </w:r>
      <w:r w:rsidRPr="00E44F21">
        <w:rPr>
          <w:i/>
        </w:rPr>
        <w:t>小姐</w:t>
      </w:r>
      <w:r w:rsidRPr="00E44F21">
        <w:rPr>
          <w:i/>
        </w:rPr>
        <w:t xml:space="preserve"> </w:t>
      </w:r>
      <w:proofErr w:type="spellStart"/>
      <w:r w:rsidRPr="00E44F21">
        <w:rPr>
          <w:i/>
        </w:rPr>
        <w:t>xiǎo</w:t>
      </w:r>
      <w:proofErr w:type="spellEnd"/>
      <w:r w:rsidRPr="00E44F21">
        <w:rPr>
          <w:i/>
        </w:rPr>
        <w:t xml:space="preserve"> </w:t>
      </w:r>
      <w:proofErr w:type="spellStart"/>
      <w:r w:rsidRPr="00E44F21">
        <w:rPr>
          <w:i/>
        </w:rPr>
        <w:t>jiě</w:t>
      </w:r>
      <w:proofErr w:type="spellEnd"/>
      <w:r w:rsidRPr="00E44F21">
        <w:rPr>
          <w:i/>
        </w:rPr>
        <w:t xml:space="preserve"> </w:t>
      </w:r>
      <w:r w:rsidRPr="00E44F21">
        <w:t xml:space="preserve">– </w:t>
      </w:r>
      <w:r w:rsidRPr="00E44F21">
        <w:rPr>
          <w:i/>
          <w:iCs/>
        </w:rPr>
        <w:t>мисс</w:t>
      </w:r>
      <w:r w:rsidRPr="00E44F21">
        <w:t xml:space="preserve"> следует быть осторожным и иметь в виду это значение. </w:t>
      </w:r>
    </w:p>
    <w:p w14:paraId="5FD2FD1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Слова </w:t>
      </w:r>
      <w:r w:rsidRPr="00E44F21">
        <w:rPr>
          <w:rFonts w:ascii="Times New Roman" w:hAnsi="Times New Roman" w:cs="Times New Roman"/>
          <w:i/>
          <w:sz w:val="28"/>
          <w:szCs w:val="28"/>
          <w:lang w:val="ru-RU"/>
        </w:rPr>
        <w:t>先生</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xiān</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shēnɡ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мистер</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小姐</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xiǎo</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jiě</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мисс</w:t>
      </w:r>
      <w:r w:rsidRPr="00E44F21">
        <w:rPr>
          <w:rFonts w:ascii="Times New Roman" w:hAnsi="Times New Roman" w:cs="Times New Roman"/>
          <w:sz w:val="28"/>
          <w:szCs w:val="28"/>
          <w:lang w:val="ru-RU"/>
        </w:rPr>
        <w:t xml:space="preserve"> в китайском языке по смыслу не симметричны: слово </w:t>
      </w:r>
      <w:r w:rsidRPr="00E44F21">
        <w:rPr>
          <w:rFonts w:ascii="Times New Roman" w:hAnsi="Times New Roman" w:cs="Times New Roman"/>
          <w:i/>
          <w:sz w:val="28"/>
          <w:szCs w:val="28"/>
          <w:lang w:val="ru-RU"/>
        </w:rPr>
        <w:t>мистер</w:t>
      </w:r>
      <w:r w:rsidRPr="00E44F21">
        <w:rPr>
          <w:rFonts w:ascii="Times New Roman" w:hAnsi="Times New Roman" w:cs="Times New Roman"/>
          <w:sz w:val="28"/>
          <w:szCs w:val="28"/>
          <w:lang w:val="ru-RU"/>
        </w:rPr>
        <w:t xml:space="preserve"> по своему значению является почетным, в то время как слово </w:t>
      </w:r>
      <w:r w:rsidRPr="00E44F21">
        <w:rPr>
          <w:rFonts w:ascii="Times New Roman" w:hAnsi="Times New Roman" w:cs="Times New Roman"/>
          <w:i/>
          <w:sz w:val="28"/>
          <w:szCs w:val="28"/>
          <w:lang w:val="ru-RU"/>
        </w:rPr>
        <w:t>мисс</w:t>
      </w:r>
      <w:r w:rsidRPr="00E44F21">
        <w:rPr>
          <w:rFonts w:ascii="Times New Roman" w:hAnsi="Times New Roman" w:cs="Times New Roman"/>
          <w:sz w:val="28"/>
          <w:szCs w:val="28"/>
          <w:lang w:val="ru-RU"/>
        </w:rPr>
        <w:t xml:space="preserve"> такого значения не имеет, как в случае со значением слова </w:t>
      </w:r>
      <w:r w:rsidRPr="00E44F21">
        <w:rPr>
          <w:rFonts w:ascii="Times New Roman" w:hAnsi="Times New Roman" w:cs="Times New Roman"/>
          <w:i/>
          <w:sz w:val="28"/>
          <w:szCs w:val="28"/>
          <w:lang w:val="ru-RU"/>
        </w:rPr>
        <w:t>三陪小姐</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sān</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péi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xiǎo</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jiě</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мисс-эк</w:t>
      </w:r>
      <w:r w:rsidRPr="00E44F21">
        <w:rPr>
          <w:rFonts w:ascii="Times New Roman" w:hAnsi="Times New Roman" w:cs="Times New Roman"/>
          <w:i/>
          <w:iCs/>
          <w:sz w:val="28"/>
          <w:szCs w:val="28"/>
          <w:shd w:val="clear" w:color="auto" w:fill="FFFFFF"/>
          <w:lang w:val="ru-RU"/>
        </w:rPr>
        <w:t>скорт</w:t>
      </w:r>
      <w:r w:rsidRPr="00E44F21">
        <w:rPr>
          <w:rFonts w:ascii="Times New Roman" w:hAnsi="Times New Roman" w:cs="Times New Roman"/>
          <w:sz w:val="28"/>
          <w:szCs w:val="28"/>
          <w:lang w:val="ru-RU"/>
        </w:rPr>
        <w:t>. Кроме того, можно обращаться к мужчинам как «</w:t>
      </w:r>
      <w:r w:rsidRPr="00E44F21">
        <w:rPr>
          <w:rFonts w:ascii="Times New Roman" w:hAnsi="Times New Roman" w:cs="Times New Roman"/>
          <w:sz w:val="28"/>
          <w:szCs w:val="28"/>
          <w:lang w:val="ru-RU"/>
        </w:rPr>
        <w:t>先生</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xiān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shēnɡ</w:t>
      </w:r>
      <w:proofErr w:type="spellEnd"/>
      <w:r w:rsidRPr="00E44F21">
        <w:rPr>
          <w:rFonts w:ascii="Times New Roman" w:hAnsi="Times New Roman" w:cs="Times New Roman"/>
          <w:sz w:val="28"/>
          <w:szCs w:val="28"/>
          <w:lang w:val="ru-RU"/>
        </w:rPr>
        <w:t xml:space="preserve"> – мистер», а к женщинам как «</w:t>
      </w:r>
      <w:r w:rsidRPr="00E44F21">
        <w:rPr>
          <w:rFonts w:ascii="Times New Roman" w:hAnsi="Times New Roman" w:cs="Times New Roman"/>
          <w:sz w:val="28"/>
          <w:szCs w:val="28"/>
          <w:lang w:val="ru-RU"/>
        </w:rPr>
        <w:t>先生</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xiān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shēnɡ</w:t>
      </w:r>
      <w:proofErr w:type="spellEnd"/>
      <w:r w:rsidRPr="00E44F21">
        <w:rPr>
          <w:rFonts w:ascii="Times New Roman" w:hAnsi="Times New Roman" w:cs="Times New Roman"/>
          <w:sz w:val="28"/>
          <w:szCs w:val="28"/>
          <w:lang w:val="ru-RU"/>
        </w:rPr>
        <w:t xml:space="preserve"> – мистер», например, к Бин Синь обращаются как к «г-н Бин Синь» и так далее. Но слово «</w:t>
      </w:r>
      <w:r w:rsidRPr="00E44F21">
        <w:rPr>
          <w:rFonts w:ascii="Times New Roman" w:hAnsi="Times New Roman" w:cs="Times New Roman"/>
          <w:iCs/>
          <w:sz w:val="28"/>
          <w:szCs w:val="28"/>
          <w:lang w:val="ru-RU"/>
        </w:rPr>
        <w:t>小姐</w:t>
      </w:r>
      <w:r w:rsidRPr="00E44F21">
        <w:rPr>
          <w:rFonts w:ascii="Times New Roman" w:hAnsi="Times New Roman" w:cs="Times New Roman"/>
          <w:iCs/>
          <w:sz w:val="28"/>
          <w:szCs w:val="28"/>
          <w:lang w:val="ru-RU"/>
        </w:rPr>
        <w:t xml:space="preserve"> </w:t>
      </w:r>
      <w:proofErr w:type="spellStart"/>
      <w:r w:rsidRPr="00E44F21">
        <w:rPr>
          <w:rFonts w:ascii="Times New Roman" w:hAnsi="Times New Roman" w:cs="Times New Roman"/>
          <w:iCs/>
          <w:sz w:val="28"/>
          <w:szCs w:val="28"/>
          <w:lang w:val="ru-RU"/>
        </w:rPr>
        <w:t>xiǎo</w:t>
      </w:r>
      <w:proofErr w:type="spellEnd"/>
      <w:r w:rsidRPr="00E44F21">
        <w:rPr>
          <w:rFonts w:ascii="Times New Roman" w:hAnsi="Times New Roman" w:cs="Times New Roman"/>
          <w:iCs/>
          <w:sz w:val="28"/>
          <w:szCs w:val="28"/>
          <w:lang w:val="ru-RU"/>
        </w:rPr>
        <w:t xml:space="preserve"> </w:t>
      </w:r>
      <w:proofErr w:type="spellStart"/>
      <w:r w:rsidRPr="00E44F21">
        <w:rPr>
          <w:rFonts w:ascii="Times New Roman" w:hAnsi="Times New Roman" w:cs="Times New Roman"/>
          <w:iCs/>
          <w:sz w:val="28"/>
          <w:szCs w:val="28"/>
          <w:lang w:val="ru-RU"/>
        </w:rPr>
        <w:t>jiě</w:t>
      </w:r>
      <w:proofErr w:type="spellEnd"/>
      <w:r w:rsidRPr="00E44F21">
        <w:rPr>
          <w:rFonts w:ascii="Times New Roman" w:hAnsi="Times New Roman" w:cs="Times New Roman"/>
          <w:iCs/>
          <w:sz w:val="28"/>
          <w:szCs w:val="28"/>
          <w:lang w:val="ru-RU"/>
        </w:rPr>
        <w:t xml:space="preserve"> – мисс</w:t>
      </w:r>
      <w:r w:rsidRPr="00E44F21">
        <w:rPr>
          <w:rFonts w:ascii="Times New Roman" w:hAnsi="Times New Roman" w:cs="Times New Roman"/>
          <w:sz w:val="28"/>
          <w:szCs w:val="28"/>
          <w:lang w:val="ru-RU"/>
        </w:rPr>
        <w:t>» никогда не используется для обращения к мужчинам. Обычно в сфере услуг женщин-официантов называют «</w:t>
      </w:r>
      <w:r w:rsidRPr="00E44F21">
        <w:rPr>
          <w:rFonts w:ascii="Times New Roman" w:hAnsi="Times New Roman" w:cs="Times New Roman"/>
          <w:sz w:val="28"/>
          <w:szCs w:val="28"/>
          <w:lang w:val="ru-RU"/>
        </w:rPr>
        <w:t>小姐</w:t>
      </w:r>
      <w:proofErr w:type="spellStart"/>
      <w:r w:rsidRPr="00E44F21">
        <w:rPr>
          <w:rFonts w:ascii="Times New Roman" w:hAnsi="Times New Roman" w:cs="Times New Roman"/>
          <w:iCs/>
          <w:sz w:val="28"/>
          <w:szCs w:val="28"/>
          <w:lang w:val="ru-RU"/>
        </w:rPr>
        <w:t>xiǎo</w:t>
      </w:r>
      <w:proofErr w:type="spellEnd"/>
      <w:r w:rsidRPr="00E44F21">
        <w:rPr>
          <w:rFonts w:ascii="Times New Roman" w:hAnsi="Times New Roman" w:cs="Times New Roman"/>
          <w:iCs/>
          <w:sz w:val="28"/>
          <w:szCs w:val="28"/>
          <w:lang w:val="ru-RU"/>
        </w:rPr>
        <w:t xml:space="preserve"> </w:t>
      </w:r>
      <w:proofErr w:type="spellStart"/>
      <w:r w:rsidRPr="00E44F21">
        <w:rPr>
          <w:rFonts w:ascii="Times New Roman" w:hAnsi="Times New Roman" w:cs="Times New Roman"/>
          <w:iCs/>
          <w:sz w:val="28"/>
          <w:szCs w:val="28"/>
          <w:lang w:val="ru-RU"/>
        </w:rPr>
        <w:t>jiě</w:t>
      </w:r>
      <w:proofErr w:type="spellEnd"/>
      <w:r w:rsidRPr="00E44F21">
        <w:rPr>
          <w:rFonts w:ascii="Times New Roman" w:hAnsi="Times New Roman" w:cs="Times New Roman"/>
          <w:iCs/>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мисс», однако к мужчинам-официантам не обращаются словом «</w:t>
      </w:r>
      <w:r w:rsidRPr="00E44F21">
        <w:rPr>
          <w:rFonts w:ascii="Times New Roman" w:hAnsi="Times New Roman" w:cs="Times New Roman"/>
          <w:sz w:val="28"/>
          <w:szCs w:val="28"/>
          <w:lang w:val="ru-RU"/>
        </w:rPr>
        <w:t>先生</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xiān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shēnɡ</w:t>
      </w:r>
      <w:proofErr w:type="spellEnd"/>
      <w:r w:rsidRPr="00E44F21">
        <w:rPr>
          <w:rFonts w:ascii="Times New Roman" w:hAnsi="Times New Roman" w:cs="Times New Roman"/>
          <w:sz w:val="28"/>
          <w:szCs w:val="28"/>
          <w:lang w:val="ru-RU"/>
        </w:rPr>
        <w:t xml:space="preserve"> – мистер»; многие люди не знают, как обращаться к мужчинам, хотя в последнее время некоторые люди используют обращение «</w:t>
      </w:r>
      <w:r w:rsidRPr="00E44F21">
        <w:rPr>
          <w:rFonts w:ascii="Times New Roman" w:hAnsi="Times New Roman" w:cs="Times New Roman"/>
          <w:sz w:val="28"/>
          <w:szCs w:val="28"/>
          <w:lang w:val="ru-RU"/>
        </w:rPr>
        <w:t>先生</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xiān</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shēnɡ</w:t>
      </w:r>
      <w:proofErr w:type="spellEnd"/>
      <w:r w:rsidRPr="00E44F21">
        <w:rPr>
          <w:rFonts w:ascii="Times New Roman" w:hAnsi="Times New Roman" w:cs="Times New Roman"/>
          <w:sz w:val="28"/>
          <w:szCs w:val="28"/>
          <w:lang w:val="ru-RU"/>
        </w:rPr>
        <w:t xml:space="preserve"> – мистер», тем не менее такое обращение не является традиционным и частотным. Это явление свидетельствует о наличии лакун в системе обращения и о том, что система постоянно меняется.</w:t>
      </w:r>
    </w:p>
    <w:p w14:paraId="6AF11EDE" w14:textId="77777777" w:rsidR="006B57B4" w:rsidRPr="00E44F21" w:rsidRDefault="00501E1E" w:rsidP="000B138C">
      <w:pPr>
        <w:pStyle w:val="af1"/>
        <w:ind w:firstLine="567"/>
      </w:pPr>
      <w:r w:rsidRPr="00E44F21">
        <w:rPr>
          <w:i/>
          <w:iCs/>
        </w:rPr>
        <w:t>Обращение в Интернете.</w:t>
      </w:r>
      <w:r w:rsidRPr="00E44F21">
        <w:t xml:space="preserve"> В современном обществе Интернет стал для людей наиболее удобным и эффективным способом коммуникации и получения информации, в то же время постепенно сформировался особый способ общения в чатах, форумах и т.п., и, естественно, сформировался особый тип письма. Благодаря своей эффективности и простоте понимания интернет-язык постепенно входит в оффлайн-контекст и становится приемлемым и понятным для большинства коммуникантов. Интернет-язык обогащает и развивает наш словарный запас, а также придает традиционному словарному запасу новое значение и использование. Например, </w:t>
      </w:r>
      <w:r w:rsidRPr="00E44F21">
        <w:rPr>
          <w:i/>
          <w:iCs/>
        </w:rPr>
        <w:t>亲</w:t>
      </w:r>
      <w:r w:rsidRPr="00E44F21">
        <w:rPr>
          <w:i/>
          <w:iCs/>
        </w:rPr>
        <w:t xml:space="preserve"> </w:t>
      </w:r>
      <w:proofErr w:type="spellStart"/>
      <w:r w:rsidRPr="00E44F21">
        <w:rPr>
          <w:i/>
          <w:iCs/>
        </w:rPr>
        <w:t>qīn</w:t>
      </w:r>
      <w:proofErr w:type="spellEnd"/>
      <w:r w:rsidRPr="00E44F21">
        <w:rPr>
          <w:i/>
          <w:iCs/>
        </w:rPr>
        <w:t xml:space="preserve"> – </w:t>
      </w:r>
      <w:proofErr w:type="spellStart"/>
      <w:r w:rsidRPr="00E44F21">
        <w:rPr>
          <w:i/>
          <w:iCs/>
        </w:rPr>
        <w:t>дорогушка</w:t>
      </w:r>
      <w:proofErr w:type="spellEnd"/>
      <w:r w:rsidRPr="00E44F21">
        <w:t xml:space="preserve"> используется в онлайн-шопинге, </w:t>
      </w:r>
      <w:r w:rsidRPr="00E44F21">
        <w:t>小姐姐</w:t>
      </w:r>
      <w:r w:rsidRPr="00E44F21">
        <w:t xml:space="preserve"> </w:t>
      </w:r>
      <w:proofErr w:type="spellStart"/>
      <w:r w:rsidRPr="00E44F21">
        <w:t>xiǎo</w:t>
      </w:r>
      <w:proofErr w:type="spellEnd"/>
      <w:r w:rsidRPr="00E44F21">
        <w:t xml:space="preserve"> </w:t>
      </w:r>
      <w:proofErr w:type="spellStart"/>
      <w:r w:rsidRPr="00E44F21">
        <w:t>jiě</w:t>
      </w:r>
      <w:proofErr w:type="spellEnd"/>
      <w:r w:rsidRPr="00E44F21">
        <w:t xml:space="preserve"> </w:t>
      </w:r>
      <w:proofErr w:type="spellStart"/>
      <w:r w:rsidRPr="00E44F21">
        <w:t>jiě</w:t>
      </w:r>
      <w:proofErr w:type="spellEnd"/>
      <w:r w:rsidRPr="00E44F21">
        <w:t xml:space="preserve"> – </w:t>
      </w:r>
      <w:r w:rsidRPr="00E44F21">
        <w:rPr>
          <w:i/>
          <w:iCs/>
        </w:rPr>
        <w:t>милая девушка</w:t>
      </w:r>
      <w:r w:rsidRPr="00E44F21">
        <w:t xml:space="preserve"> в субкультурном круге идолов, </w:t>
      </w:r>
      <w:r w:rsidRPr="00E44F21">
        <w:t>美女</w:t>
      </w:r>
      <w:r w:rsidRPr="00E44F21">
        <w:t xml:space="preserve"> </w:t>
      </w:r>
      <w:proofErr w:type="spellStart"/>
      <w:r w:rsidRPr="00E44F21">
        <w:t>měi</w:t>
      </w:r>
      <w:proofErr w:type="spellEnd"/>
      <w:r w:rsidRPr="00E44F21">
        <w:t xml:space="preserve"> </w:t>
      </w:r>
      <w:proofErr w:type="spellStart"/>
      <w:r w:rsidRPr="00E44F21">
        <w:t>nǚ</w:t>
      </w:r>
      <w:proofErr w:type="spellEnd"/>
      <w:r w:rsidRPr="00E44F21">
        <w:t xml:space="preserve"> – </w:t>
      </w:r>
      <w:r w:rsidRPr="00E44F21">
        <w:rPr>
          <w:i/>
          <w:iCs/>
        </w:rPr>
        <w:t>красивая девушка</w:t>
      </w:r>
      <w:r w:rsidRPr="00E44F21">
        <w:t xml:space="preserve"> на социальной платформе, ХХ – </w:t>
      </w:r>
      <w:r w:rsidRPr="00E44F21">
        <w:t>子</w:t>
      </w:r>
      <w:proofErr w:type="spellStart"/>
      <w:r w:rsidRPr="00E44F21">
        <w:t>zǐ</w:t>
      </w:r>
      <w:proofErr w:type="spellEnd"/>
      <w:r w:rsidRPr="00E44F21">
        <w:t xml:space="preserve"> в эстрадном шоу. </w:t>
      </w:r>
    </w:p>
    <w:p w14:paraId="6D6C672A" w14:textId="38D69A1E" w:rsidR="006B57B4" w:rsidRPr="00E44F21" w:rsidRDefault="00501E1E" w:rsidP="000B138C">
      <w:pPr>
        <w:pStyle w:val="af1"/>
        <w:ind w:firstLine="567"/>
      </w:pPr>
      <w:r w:rsidRPr="00E44F21">
        <w:t xml:space="preserve">Интернет-язык меняется вместе с изменениями в социальной среде, этот вопрос будет подробно рассмотрен в </w:t>
      </w:r>
      <w:r w:rsidR="00B35A0C">
        <w:t>подразделе</w:t>
      </w:r>
      <w:r w:rsidRPr="00E44F21">
        <w:t xml:space="preserve"> 2.3.</w:t>
      </w:r>
    </w:p>
    <w:p w14:paraId="300980F8" w14:textId="418B1079" w:rsidR="006B57B4" w:rsidRPr="00E44F21" w:rsidRDefault="006B57B4" w:rsidP="000B138C">
      <w:pPr>
        <w:adjustRightInd w:val="0"/>
        <w:snapToGrid w:val="0"/>
        <w:ind w:firstLine="567"/>
        <w:rPr>
          <w:rFonts w:ascii="Times New Roman" w:hAnsi="Times New Roman" w:cs="Times New Roman"/>
          <w:sz w:val="28"/>
          <w:szCs w:val="28"/>
          <w:lang w:val="ru-RU"/>
        </w:rPr>
      </w:pPr>
    </w:p>
    <w:p w14:paraId="4E22E943" w14:textId="2915C43F" w:rsidR="006B57B4" w:rsidRPr="00E44F21" w:rsidRDefault="000C14EB" w:rsidP="000B138C">
      <w:pPr>
        <w:adjustRightInd w:val="0"/>
        <w:snapToGrid w:val="0"/>
        <w:ind w:firstLine="567"/>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2.2 </w:t>
      </w:r>
      <w:bookmarkStart w:id="31" w:name="_Toc22409"/>
      <w:bookmarkStart w:id="32" w:name="_Toc6005"/>
      <w:bookmarkStart w:id="33" w:name="_Toc1628"/>
      <w:bookmarkStart w:id="34" w:name="_Toc28627"/>
      <w:bookmarkStart w:id="35" w:name="_Toc10941"/>
      <w:r w:rsidR="00501E1E" w:rsidRPr="00E44F21">
        <w:rPr>
          <w:rFonts w:ascii="Times New Roman" w:hAnsi="Times New Roman" w:cs="Times New Roman"/>
          <w:b/>
          <w:bCs/>
          <w:sz w:val="28"/>
          <w:szCs w:val="28"/>
          <w:lang w:val="ru-RU"/>
        </w:rPr>
        <w:t>Ласкательные обращения в русской и китайской лингвокультурах</w:t>
      </w:r>
      <w:bookmarkEnd w:id="31"/>
      <w:bookmarkEnd w:id="32"/>
      <w:bookmarkEnd w:id="33"/>
      <w:bookmarkEnd w:id="34"/>
      <w:bookmarkEnd w:id="35"/>
    </w:p>
    <w:p w14:paraId="0C8E793C" w14:textId="373138AB"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Как в русском, так и в китайском языках, существует множество выражений и адресных терминов в коммуникативном дискурсе при обращении к родственникам или членам семьи. Каждое обращение имеет свой смысл и определяется в зависимости от различных факторов. Такие термины являются языковыми явлениями, особенности которых определяются внутренними законами и правилами. Однако терминологию обозначений родства нельзя трактовать только как лингвистический феномен. Такой факт является как </w:t>
      </w:r>
      <w:r w:rsidRPr="00E44F21">
        <w:rPr>
          <w:rFonts w:ascii="Times New Roman" w:hAnsi="Times New Roman" w:cs="Times New Roman"/>
          <w:sz w:val="28"/>
          <w:szCs w:val="28"/>
          <w:lang w:val="ru-RU"/>
        </w:rPr>
        <w:lastRenderedPageBreak/>
        <w:t>собственно отражением определенной социальной группы, так и источником для изучения социального развития.</w:t>
      </w:r>
    </w:p>
    <w:p w14:paraId="7657BC87" w14:textId="1EE88107" w:rsidR="000C14EB" w:rsidRPr="00E44F21" w:rsidRDefault="000C14EB" w:rsidP="000B138C">
      <w:pPr>
        <w:adjustRightInd w:val="0"/>
        <w:snapToGrid w:val="0"/>
        <w:ind w:firstLine="567"/>
        <w:jc w:val="both"/>
        <w:rPr>
          <w:rFonts w:ascii="Times New Roman" w:hAnsi="Times New Roman" w:cs="Times New Roman"/>
          <w:sz w:val="28"/>
          <w:szCs w:val="28"/>
          <w:lang w:val="ru-RU"/>
        </w:rPr>
      </w:pPr>
    </w:p>
    <w:p w14:paraId="1236A661" w14:textId="0D8446BA" w:rsidR="006B57B4" w:rsidRPr="00E44F21" w:rsidRDefault="000C14EB"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2.2.1 </w:t>
      </w:r>
      <w:bookmarkStart w:id="36" w:name="_Toc19381"/>
      <w:bookmarkStart w:id="37" w:name="_Toc8294"/>
      <w:bookmarkStart w:id="38" w:name="_Toc1423"/>
      <w:bookmarkStart w:id="39" w:name="_Toc21895"/>
      <w:bookmarkStart w:id="40" w:name="_Toc10753"/>
      <w:r w:rsidR="00501E1E" w:rsidRPr="00E44F21">
        <w:rPr>
          <w:rFonts w:ascii="Times New Roman" w:hAnsi="Times New Roman" w:cs="Times New Roman"/>
          <w:b/>
          <w:bCs/>
          <w:sz w:val="28"/>
          <w:szCs w:val="28"/>
          <w:lang w:val="ru-RU"/>
        </w:rPr>
        <w:t>Обращения к родственникам в русской и китайской лингвокультурах: основные культурные различия</w:t>
      </w:r>
      <w:bookmarkEnd w:id="36"/>
      <w:bookmarkEnd w:id="37"/>
      <w:bookmarkEnd w:id="38"/>
      <w:bookmarkEnd w:id="39"/>
      <w:bookmarkEnd w:id="40"/>
    </w:p>
    <w:p w14:paraId="2B8B8DC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Обращение родственников в русской культуре можно разделить на </w:t>
      </w:r>
      <w:r w:rsidRPr="00E44F21">
        <w:rPr>
          <w:rFonts w:ascii="Times New Roman" w:eastAsiaTheme="minorEastAsia" w:hAnsi="Times New Roman" w:cs="Times New Roman"/>
          <w:sz w:val="28"/>
          <w:szCs w:val="28"/>
          <w:lang w:val="ru-RU"/>
        </w:rPr>
        <w:t>термины обращения кровных родственников и обращения некровных родственников</w:t>
      </w:r>
      <w:r w:rsidRPr="00E44F21">
        <w:rPr>
          <w:rFonts w:ascii="Times New Roman" w:hAnsi="Times New Roman" w:cs="Times New Roman"/>
          <w:sz w:val="28"/>
          <w:szCs w:val="28"/>
          <w:lang w:val="ru-RU"/>
        </w:rPr>
        <w:t xml:space="preserve">. Русские термины, обозначающие родство, включают следующие: </w:t>
      </w:r>
      <w:r w:rsidRPr="00E44F21">
        <w:rPr>
          <w:rFonts w:ascii="Times New Roman" w:hAnsi="Times New Roman" w:cs="Times New Roman"/>
          <w:i/>
          <w:sz w:val="28"/>
          <w:szCs w:val="28"/>
          <w:lang w:val="ru-RU"/>
        </w:rPr>
        <w:t>отец</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мать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сын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дочь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дед</w:t>
      </w:r>
      <w:r w:rsidRPr="00E44F21">
        <w:rPr>
          <w:rFonts w:ascii="Times New Roman" w:hAnsi="Times New Roman" w:cs="Times New Roman"/>
          <w:sz w:val="28"/>
          <w:szCs w:val="28"/>
          <w:lang w:val="ru-RU"/>
        </w:rPr>
        <w:t>/</w:t>
      </w:r>
      <w:r w:rsidRPr="00E44F21">
        <w:rPr>
          <w:rFonts w:ascii="Times New Roman" w:hAnsi="Times New Roman" w:cs="Times New Roman"/>
          <w:i/>
          <w:sz w:val="28"/>
          <w:szCs w:val="28"/>
          <w:lang w:val="ru-RU"/>
        </w:rPr>
        <w:t>дедушка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баба</w:t>
      </w:r>
      <w:r w:rsidRPr="00E44F21">
        <w:rPr>
          <w:rFonts w:ascii="Times New Roman" w:hAnsi="Times New Roman" w:cs="Times New Roman"/>
          <w:sz w:val="28"/>
          <w:szCs w:val="28"/>
          <w:lang w:val="ru-RU"/>
        </w:rPr>
        <w:t>/</w:t>
      </w:r>
      <w:r w:rsidRPr="00E44F21">
        <w:rPr>
          <w:rFonts w:ascii="Times New Roman" w:hAnsi="Times New Roman" w:cs="Times New Roman"/>
          <w:i/>
          <w:sz w:val="28"/>
          <w:szCs w:val="28"/>
          <w:lang w:val="ru-RU"/>
        </w:rPr>
        <w:t>бабушка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внук</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внучка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брат</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сестра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дядя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тетя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племянник</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племянница</w:t>
      </w:r>
      <w:r w:rsidRPr="00E44F21">
        <w:rPr>
          <w:rFonts w:ascii="Times New Roman" w:hAnsi="Times New Roman" w:cs="Times New Roman"/>
          <w:sz w:val="28"/>
          <w:szCs w:val="28"/>
          <w:lang w:val="ru-RU"/>
        </w:rPr>
        <w:t xml:space="preserve"> и др. Существует также большое количество слов, которые обозначают круг людей, близких тем, кто вступил в брачные отношения (</w:t>
      </w:r>
      <w:r w:rsidRPr="00E44F21">
        <w:rPr>
          <w:rFonts w:ascii="Times New Roman" w:eastAsiaTheme="minorEastAsia" w:hAnsi="Times New Roman" w:cs="Times New Roman"/>
          <w:sz w:val="28"/>
          <w:szCs w:val="28"/>
          <w:lang w:val="ru-RU"/>
        </w:rPr>
        <w:t>обращение некровных родственников</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зять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сноха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тесть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теща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шурин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свояченица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свекор</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свекровь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деверь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золовка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свояк</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сношенница</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сват</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сваха</w:t>
      </w:r>
      <w:r w:rsidRPr="00E44F21">
        <w:rPr>
          <w:rFonts w:ascii="Times New Roman" w:hAnsi="Times New Roman" w:cs="Times New Roman"/>
          <w:sz w:val="28"/>
          <w:szCs w:val="28"/>
          <w:lang w:val="ru-RU"/>
        </w:rPr>
        <w:t xml:space="preserve"> и т.д.</w:t>
      </w:r>
    </w:p>
    <w:p w14:paraId="340BE36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ходе анализа материалов устного </w:t>
      </w:r>
      <w:proofErr w:type="spellStart"/>
      <w:r w:rsidRPr="00E44F21">
        <w:rPr>
          <w:rFonts w:ascii="Times New Roman" w:hAnsi="Times New Roman" w:cs="Times New Roman"/>
          <w:sz w:val="28"/>
          <w:szCs w:val="28"/>
          <w:lang w:val="ru-RU"/>
        </w:rPr>
        <w:t>подкорпуса</w:t>
      </w:r>
      <w:proofErr w:type="spellEnd"/>
      <w:r w:rsidRPr="00E44F21">
        <w:rPr>
          <w:rFonts w:ascii="Times New Roman" w:hAnsi="Times New Roman" w:cs="Times New Roman"/>
          <w:sz w:val="28"/>
          <w:szCs w:val="28"/>
          <w:lang w:val="ru-RU"/>
        </w:rPr>
        <w:t xml:space="preserve"> Национального корпуса русского языка, а также данные, собранные в ходе повседневных опросов, выявили особенности использования терминов родственных отношений в коммуникативном дискурсе.</w:t>
      </w:r>
    </w:p>
    <w:p w14:paraId="5509712D" w14:textId="516B663F" w:rsidR="006B57B4" w:rsidRPr="00E44F21" w:rsidRDefault="00501E1E" w:rsidP="000B138C">
      <w:pPr>
        <w:pStyle w:val="af1"/>
        <w:ind w:firstLine="567"/>
        <w:rPr>
          <w:i/>
        </w:rPr>
      </w:pPr>
      <w:r w:rsidRPr="00E44F21">
        <w:t xml:space="preserve">В непосредственном семейном общении термины родственного обращения проявляют различные эмоциональные оттенки при обращении и коммуникативной роли. Например, в речевом обращении ребенка к родителям редко используется полный термин в классическом понимании обращения к родителям, но часто используются короткие или сокращенные термины обращения, такие, как </w:t>
      </w:r>
      <w:r w:rsidRPr="00E44F21">
        <w:rPr>
          <w:i/>
        </w:rPr>
        <w:t xml:space="preserve">мама </w:t>
      </w:r>
      <w:r w:rsidRPr="00E44F21">
        <w:rPr>
          <w:iCs/>
        </w:rPr>
        <w:t>(</w:t>
      </w:r>
      <w:proofErr w:type="spellStart"/>
      <w:r w:rsidRPr="00E44F21">
        <w:rPr>
          <w:i/>
        </w:rPr>
        <w:t>ма</w:t>
      </w:r>
      <w:proofErr w:type="spellEnd"/>
      <w:r w:rsidRPr="00E44F21">
        <w:rPr>
          <w:iCs/>
        </w:rPr>
        <w:t>)</w:t>
      </w:r>
      <w:r w:rsidRPr="00E44F21">
        <w:t xml:space="preserve">, </w:t>
      </w:r>
      <w:r w:rsidRPr="00E44F21">
        <w:rPr>
          <w:i/>
        </w:rPr>
        <w:t>папа</w:t>
      </w:r>
      <w:r w:rsidRPr="00E44F21">
        <w:rPr>
          <w:iCs/>
        </w:rPr>
        <w:t xml:space="preserve"> (</w:t>
      </w:r>
      <w:r w:rsidRPr="00E44F21">
        <w:rPr>
          <w:i/>
        </w:rPr>
        <w:t>па</w:t>
      </w:r>
      <w:r w:rsidRPr="00E44F21">
        <w:rPr>
          <w:iCs/>
        </w:rPr>
        <w:t>)</w:t>
      </w:r>
      <w:r w:rsidRPr="00E44F21">
        <w:t xml:space="preserve">. Коммуникативные термины </w:t>
      </w:r>
      <w:r w:rsidRPr="00E44F21">
        <w:rPr>
          <w:i/>
        </w:rPr>
        <w:t>мама</w:t>
      </w:r>
      <w:r w:rsidRPr="00E44F21">
        <w:t xml:space="preserve">, </w:t>
      </w:r>
      <w:r w:rsidRPr="00E44F21">
        <w:rPr>
          <w:i/>
        </w:rPr>
        <w:t>папа</w:t>
      </w:r>
      <w:r w:rsidRPr="00E44F21">
        <w:t xml:space="preserve"> могут также эволюционировать в ласкательные формы, обозначающие и выражающие теплые чувства, которые обычно использует ребенок для обращения к своим родителям: </w:t>
      </w:r>
      <w:r w:rsidRPr="00E44F21">
        <w:rPr>
          <w:i/>
        </w:rPr>
        <w:t>мамочка</w:t>
      </w:r>
      <w:r w:rsidRPr="00E44F21">
        <w:t xml:space="preserve">, </w:t>
      </w:r>
      <w:proofErr w:type="spellStart"/>
      <w:r w:rsidRPr="00E44F21">
        <w:rPr>
          <w:i/>
        </w:rPr>
        <w:t>мамусенька</w:t>
      </w:r>
      <w:proofErr w:type="spellEnd"/>
      <w:r w:rsidRPr="00E44F21">
        <w:t xml:space="preserve">, </w:t>
      </w:r>
      <w:proofErr w:type="spellStart"/>
      <w:r w:rsidRPr="00E44F21">
        <w:rPr>
          <w:i/>
        </w:rPr>
        <w:t>мамулечка</w:t>
      </w:r>
      <w:proofErr w:type="spellEnd"/>
      <w:r w:rsidRPr="00E44F21">
        <w:t xml:space="preserve">, </w:t>
      </w:r>
      <w:r w:rsidRPr="00E44F21">
        <w:rPr>
          <w:i/>
        </w:rPr>
        <w:t>папочка</w:t>
      </w:r>
      <w:r w:rsidRPr="00E44F21">
        <w:t xml:space="preserve"> в зависимости от атмосферы и цели разговорной речи ребенка. Вместе с тем после такого ласкательного обращения чаще всего используется обращение с местоимением «ты», даже по отношению к матери или отцу. Термины обращений </w:t>
      </w:r>
      <w:r w:rsidRPr="00E44F21">
        <w:rPr>
          <w:i/>
        </w:rPr>
        <w:t>сын</w:t>
      </w:r>
      <w:r w:rsidRPr="00E44F21">
        <w:t xml:space="preserve">, </w:t>
      </w:r>
      <w:r w:rsidRPr="00E44F21">
        <w:rPr>
          <w:i/>
        </w:rPr>
        <w:t>дочь</w:t>
      </w:r>
      <w:r w:rsidRPr="00E44F21">
        <w:t xml:space="preserve"> могут также эволюционировать в формы, обозначающие и выражающие теплые чувства, которые обычно используют родители для обращения к своему ребенку: </w:t>
      </w:r>
      <w:r w:rsidRPr="00E44F21">
        <w:rPr>
          <w:i/>
        </w:rPr>
        <w:t>сынок</w:t>
      </w:r>
      <w:r w:rsidRPr="00E44F21">
        <w:t xml:space="preserve">, </w:t>
      </w:r>
      <w:r w:rsidRPr="00E44F21">
        <w:rPr>
          <w:i/>
        </w:rPr>
        <w:t>сыночек</w:t>
      </w:r>
      <w:r w:rsidRPr="00E44F21">
        <w:t xml:space="preserve">, </w:t>
      </w:r>
      <w:r w:rsidRPr="00E44F21">
        <w:rPr>
          <w:i/>
        </w:rPr>
        <w:t>сынуля</w:t>
      </w:r>
      <w:r w:rsidRPr="00E44F21">
        <w:t xml:space="preserve">, </w:t>
      </w:r>
      <w:proofErr w:type="spellStart"/>
      <w:r w:rsidRPr="00E44F21">
        <w:rPr>
          <w:i/>
        </w:rPr>
        <w:t>сынулечка</w:t>
      </w:r>
      <w:proofErr w:type="spellEnd"/>
      <w:r w:rsidRPr="00E44F21">
        <w:t xml:space="preserve">, </w:t>
      </w:r>
      <w:r w:rsidRPr="00E44F21">
        <w:rPr>
          <w:i/>
        </w:rPr>
        <w:t>дочка</w:t>
      </w:r>
      <w:r w:rsidRPr="00E44F21">
        <w:t xml:space="preserve">, </w:t>
      </w:r>
      <w:r w:rsidRPr="00E44F21">
        <w:rPr>
          <w:i/>
        </w:rPr>
        <w:t>доченька</w:t>
      </w:r>
      <w:r w:rsidRPr="00E44F21">
        <w:t xml:space="preserve">, </w:t>
      </w:r>
      <w:proofErr w:type="spellStart"/>
      <w:r w:rsidRPr="00E44F21">
        <w:rPr>
          <w:i/>
        </w:rPr>
        <w:t>дочура</w:t>
      </w:r>
      <w:proofErr w:type="spellEnd"/>
      <w:r w:rsidRPr="00E44F21">
        <w:rPr>
          <w:i/>
        </w:rPr>
        <w:t xml:space="preserve"> </w:t>
      </w:r>
      <w:r w:rsidRPr="00E44F21">
        <w:rPr>
          <w:iCs/>
        </w:rPr>
        <w:t>и т.п.</w:t>
      </w:r>
      <w:r w:rsidRPr="00E44F21">
        <w:t xml:space="preserve"> В современной русской культуре употребление слов </w:t>
      </w:r>
      <w:r w:rsidRPr="00E44F21">
        <w:rPr>
          <w:i/>
        </w:rPr>
        <w:t>сын</w:t>
      </w:r>
      <w:r w:rsidRPr="00E44F21">
        <w:t xml:space="preserve">, </w:t>
      </w:r>
      <w:r w:rsidRPr="00E44F21">
        <w:rPr>
          <w:i/>
        </w:rPr>
        <w:t>дочь</w:t>
      </w:r>
      <w:r w:rsidRPr="00E44F21">
        <w:t xml:space="preserve"> часто означает, что скоро произойдет что-то серьезное или неприятное, и обычно используется для того, чтобы вызвать на серьезный разговор. Например: – </w:t>
      </w:r>
      <w:r w:rsidRPr="00E44F21">
        <w:rPr>
          <w:i/>
        </w:rPr>
        <w:t>Дочка, сходи за хлебом</w:t>
      </w:r>
      <w:r w:rsidRPr="00E44F21">
        <w:t xml:space="preserve">! Когда дочь не выполняет задание, данное матерью, мать сердится и говорит: – </w:t>
      </w:r>
      <w:r w:rsidRPr="00E44F21">
        <w:rPr>
          <w:i/>
        </w:rPr>
        <w:t>Дочь, я сколько раз должна повторять?</w:t>
      </w:r>
    </w:p>
    <w:p w14:paraId="481EFC22" w14:textId="203E4D30"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русском языке современное поколение обычно обращается к старшему поколению по имени. При обращении к старшему поколению кровных родственников, дети также, как и при обращении к родителям, часто используют ласкательные слова: </w:t>
      </w:r>
      <w:r w:rsidRPr="00E44F21">
        <w:rPr>
          <w:rFonts w:ascii="Times New Roman" w:hAnsi="Times New Roman" w:cs="Times New Roman"/>
          <w:i/>
          <w:sz w:val="28"/>
          <w:szCs w:val="28"/>
          <w:lang w:val="ru-RU"/>
        </w:rPr>
        <w:t>бабуся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бабулечка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бабуленька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дедуся</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дедулечка</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дедусенька</w:t>
      </w:r>
      <w:proofErr w:type="spellEnd"/>
      <w:r w:rsidRPr="00E44F21">
        <w:rPr>
          <w:rFonts w:ascii="Times New Roman" w:hAnsi="Times New Roman" w:cs="Times New Roman"/>
          <w:sz w:val="28"/>
          <w:szCs w:val="28"/>
          <w:lang w:val="ru-RU"/>
        </w:rPr>
        <w:t xml:space="preserve">, выражая таким образом свою привязанность. Что касается более взрослых внуков, они используют обращение </w:t>
      </w:r>
      <w:r w:rsidRPr="00E44F21">
        <w:rPr>
          <w:rFonts w:ascii="Times New Roman" w:hAnsi="Times New Roman" w:cs="Times New Roman"/>
          <w:i/>
          <w:sz w:val="28"/>
          <w:szCs w:val="28"/>
          <w:lang w:val="ru-RU"/>
        </w:rPr>
        <w:t>дед</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деда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баба</w:t>
      </w:r>
      <w:r w:rsidRPr="00E44F21">
        <w:rPr>
          <w:rFonts w:ascii="Times New Roman" w:hAnsi="Times New Roman" w:cs="Times New Roman"/>
          <w:sz w:val="28"/>
          <w:szCs w:val="28"/>
          <w:lang w:val="ru-RU"/>
        </w:rPr>
        <w:t xml:space="preserve">, например, </w:t>
      </w:r>
      <w:r w:rsidRPr="00E44F21">
        <w:rPr>
          <w:rFonts w:ascii="Times New Roman" w:hAnsi="Times New Roman" w:cs="Times New Roman"/>
          <w:i/>
          <w:sz w:val="28"/>
          <w:szCs w:val="28"/>
          <w:lang w:val="ru-RU"/>
        </w:rPr>
        <w:t>баба Лена</w:t>
      </w:r>
      <w:r w:rsidRPr="00E44F21">
        <w:rPr>
          <w:rFonts w:ascii="Times New Roman" w:hAnsi="Times New Roman" w:cs="Times New Roman"/>
          <w:sz w:val="28"/>
          <w:szCs w:val="28"/>
          <w:lang w:val="ru-RU"/>
        </w:rPr>
        <w:t>.</w:t>
      </w:r>
    </w:p>
    <w:p w14:paraId="32411B42" w14:textId="19C0AC4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К старшим братьям и сестрам обычно принято обращаться по имени, а термины </w:t>
      </w:r>
      <w:r w:rsidRPr="00E44F21">
        <w:rPr>
          <w:rFonts w:ascii="Times New Roman" w:hAnsi="Times New Roman" w:cs="Times New Roman"/>
          <w:i/>
          <w:sz w:val="28"/>
          <w:szCs w:val="28"/>
          <w:lang w:val="ru-RU"/>
        </w:rPr>
        <w:t>брат</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сестра</w:t>
      </w:r>
      <w:r w:rsidRPr="00E44F21">
        <w:rPr>
          <w:rFonts w:ascii="Times New Roman" w:hAnsi="Times New Roman" w:cs="Times New Roman"/>
          <w:sz w:val="28"/>
          <w:szCs w:val="28"/>
          <w:lang w:val="ru-RU"/>
        </w:rPr>
        <w:t xml:space="preserve"> редко используются в качестве обращения. Обычно такие термины используются часто</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в форме </w:t>
      </w:r>
      <w:r w:rsidRPr="00E44F21">
        <w:rPr>
          <w:rFonts w:ascii="Times New Roman" w:hAnsi="Times New Roman" w:cs="Times New Roman"/>
          <w:i/>
          <w:iCs/>
          <w:sz w:val="28"/>
          <w:szCs w:val="28"/>
          <w:lang w:val="ru-RU"/>
        </w:rPr>
        <w:t>братишка</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братик</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сестренка</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сестричка</w:t>
      </w:r>
      <w:r w:rsidRPr="00E44F21">
        <w:rPr>
          <w:rFonts w:ascii="Times New Roman" w:hAnsi="Times New Roman" w:cs="Times New Roman"/>
          <w:sz w:val="28"/>
          <w:szCs w:val="28"/>
          <w:lang w:val="ru-RU"/>
        </w:rPr>
        <w:t xml:space="preserve">; эти формы часто используются для выражения близости, теплоты, привязанности. Например: В романе Ф. Достоевского </w:t>
      </w:r>
      <w:r w:rsidR="0055758F"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Идиот </w:t>
      </w:r>
      <w:r w:rsidRPr="00E44F21">
        <w:rPr>
          <w:rFonts w:ascii="Times New Roman" w:hAnsi="Times New Roman" w:cs="Times New Roman" w:hint="eastAsia"/>
          <w:sz w:val="28"/>
          <w:szCs w:val="28"/>
          <w:lang w:val="ru-RU"/>
        </w:rPr>
        <w:t>(1869)</w:t>
      </w:r>
      <w:r w:rsidR="0055758F"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Мышкин обращается к Рогожину:</w:t>
      </w:r>
      <w:r w:rsidR="0055758F"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Нет, братик, нет! Вы не правы, не правы до конца</w:t>
      </w:r>
      <w:r w:rsidRPr="00E44F21">
        <w:rPr>
          <w:rFonts w:ascii="Times New Roman" w:hAnsi="Times New Roman" w:cs="Times New Roman"/>
          <w:sz w:val="28"/>
          <w:szCs w:val="28"/>
          <w:lang w:val="ru-RU"/>
        </w:rPr>
        <w:t>!</w:t>
      </w:r>
      <w:r w:rsidR="0055758F"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 </w:t>
      </w:r>
      <w:r w:rsidRPr="00E44F21">
        <w:rPr>
          <w:rFonts w:ascii="Times New Roman" w:hAnsi="Times New Roman" w:cs="Times New Roman"/>
          <w:sz w:val="28"/>
          <w:szCs w:val="28"/>
          <w:lang w:val="ru-RU"/>
        </w:rPr>
        <w:t xml:space="preserve">[НКРЯ]. </w:t>
      </w:r>
      <w:r w:rsidRPr="00E44F21">
        <w:rPr>
          <w:rFonts w:ascii="Times New Roman" w:hAnsi="Times New Roman" w:cs="Times New Roman"/>
          <w:i/>
          <w:iCs/>
          <w:sz w:val="28"/>
          <w:szCs w:val="28"/>
          <w:lang w:val="ru-RU"/>
        </w:rPr>
        <w:t xml:space="preserve">А тетя Галя улыбалась и тоже говорила маме: — Поздравляю, сестренка, с первым твоим успехом! — Пусть не последний, не последний! — частила бабушка. </w:t>
      </w:r>
      <w:r w:rsidRPr="00E44F21">
        <w:rPr>
          <w:rFonts w:ascii="Times New Roman" w:hAnsi="Times New Roman" w:cs="Times New Roman"/>
          <w:sz w:val="28"/>
          <w:szCs w:val="28"/>
          <w:lang w:val="ru-RU"/>
        </w:rPr>
        <w:t>[Евгения Басова</w:t>
      </w:r>
      <w:r w:rsidR="0055758F"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Звери из детства // «Октябрь», 2013</w:t>
      </w:r>
      <w:r w:rsidRPr="00E44F21">
        <w:rPr>
          <w:rFonts w:ascii="Times New Roman" w:hAnsi="Times New Roman" w:cs="Times New Roman" w:hint="eastAsia"/>
          <w:sz w:val="28"/>
          <w:szCs w:val="28"/>
          <w:lang w:val="ru-RU"/>
        </w:rPr>
        <w:t>,</w:t>
      </w:r>
      <w:r w:rsidRPr="00E44F21">
        <w:rPr>
          <w:rFonts w:ascii="Times New Roman" w:hAnsi="Times New Roman" w:cs="Times New Roman"/>
          <w:sz w:val="28"/>
          <w:szCs w:val="28"/>
          <w:lang w:val="ru-RU"/>
        </w:rPr>
        <w:t xml:space="preserve"> НКРЯ]</w:t>
      </w:r>
    </w:p>
    <w:p w14:paraId="3D49DD14" w14:textId="3CFB39C3"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общении в быту, между супругами, существует такая форма обращения, как </w:t>
      </w:r>
      <w:r w:rsidRPr="00E44F21">
        <w:rPr>
          <w:rFonts w:ascii="Times New Roman" w:hAnsi="Times New Roman" w:cs="Times New Roman"/>
          <w:i/>
          <w:sz w:val="28"/>
          <w:szCs w:val="28"/>
          <w:lang w:val="ru-RU"/>
        </w:rPr>
        <w:t>муж</w:t>
      </w:r>
      <w:r w:rsidRPr="00E44F21">
        <w:rPr>
          <w:rFonts w:ascii="Times New Roman" w:hAnsi="Times New Roman" w:cs="Times New Roman"/>
          <w:sz w:val="28"/>
          <w:szCs w:val="28"/>
          <w:lang w:val="ru-RU"/>
        </w:rPr>
        <w:t xml:space="preserve"> или </w:t>
      </w:r>
      <w:r w:rsidRPr="00E44F21">
        <w:rPr>
          <w:rFonts w:ascii="Times New Roman" w:hAnsi="Times New Roman" w:cs="Times New Roman"/>
          <w:i/>
          <w:sz w:val="28"/>
          <w:szCs w:val="28"/>
          <w:lang w:val="ru-RU"/>
        </w:rPr>
        <w:t>жена</w:t>
      </w:r>
      <w:r w:rsidRPr="00E44F21">
        <w:rPr>
          <w:rFonts w:ascii="Times New Roman" w:hAnsi="Times New Roman" w:cs="Times New Roman"/>
          <w:sz w:val="28"/>
          <w:szCs w:val="28"/>
          <w:lang w:val="ru-RU"/>
        </w:rPr>
        <w:t xml:space="preserve">. Если такое обращение и используется, то основное значение идет как замена местоимений, </w:t>
      </w:r>
      <w:proofErr w:type="spellStart"/>
      <w:r w:rsidRPr="00E44F21">
        <w:rPr>
          <w:rFonts w:ascii="Times New Roman" w:hAnsi="Times New Roman" w:cs="Times New Roman"/>
          <w:sz w:val="28"/>
          <w:szCs w:val="28"/>
          <w:lang w:val="ru-RU"/>
        </w:rPr>
        <w:t>т.е</w:t>
      </w:r>
      <w:proofErr w:type="spellEnd"/>
      <w:r w:rsidRPr="00E44F21">
        <w:rPr>
          <w:rFonts w:ascii="Times New Roman" w:hAnsi="Times New Roman" w:cs="Times New Roman"/>
          <w:sz w:val="28"/>
          <w:szCs w:val="28"/>
          <w:lang w:val="ru-RU"/>
        </w:rPr>
        <w:t xml:space="preserve"> он – муж и она – жена соответственно. Более интимный характер терминов </w:t>
      </w:r>
      <w:r w:rsidRPr="00E44F21">
        <w:rPr>
          <w:rFonts w:ascii="Times New Roman" w:hAnsi="Times New Roman" w:cs="Times New Roman"/>
          <w:i/>
          <w:sz w:val="28"/>
          <w:szCs w:val="28"/>
          <w:lang w:val="ru-RU"/>
        </w:rPr>
        <w:t>муж</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жена</w:t>
      </w:r>
      <w:r w:rsidRPr="00E44F21">
        <w:rPr>
          <w:rFonts w:ascii="Times New Roman" w:hAnsi="Times New Roman" w:cs="Times New Roman"/>
          <w:sz w:val="28"/>
          <w:szCs w:val="28"/>
          <w:lang w:val="ru-RU"/>
        </w:rPr>
        <w:t xml:space="preserve"> используется в коммуникативном </w:t>
      </w:r>
      <w:proofErr w:type="spellStart"/>
      <w:r w:rsidRPr="00E44F21">
        <w:rPr>
          <w:rFonts w:ascii="Times New Roman" w:hAnsi="Times New Roman" w:cs="Times New Roman"/>
          <w:sz w:val="28"/>
          <w:szCs w:val="28"/>
          <w:lang w:val="ru-RU"/>
        </w:rPr>
        <w:t>дисркурсе</w:t>
      </w:r>
      <w:proofErr w:type="spellEnd"/>
      <w:r w:rsidRPr="00E44F21">
        <w:rPr>
          <w:rFonts w:ascii="Times New Roman" w:hAnsi="Times New Roman" w:cs="Times New Roman"/>
          <w:sz w:val="28"/>
          <w:szCs w:val="28"/>
          <w:lang w:val="ru-RU"/>
        </w:rPr>
        <w:t xml:space="preserve"> при общении супружеской пары друг с другом. Что касается пожилых людей, которые состоят в браке много лет, то для них термином при обращении или замены местоимения служит существительное </w:t>
      </w:r>
      <w:r w:rsidRPr="00E44F21">
        <w:rPr>
          <w:rFonts w:ascii="Times New Roman" w:hAnsi="Times New Roman" w:cs="Times New Roman"/>
          <w:i/>
          <w:sz w:val="28"/>
          <w:szCs w:val="28"/>
          <w:lang w:val="ru-RU"/>
        </w:rPr>
        <w:t>старик</w:t>
      </w:r>
      <w:r w:rsidRPr="00E44F21">
        <w:rPr>
          <w:rFonts w:ascii="Times New Roman" w:hAnsi="Times New Roman" w:cs="Times New Roman"/>
          <w:sz w:val="28"/>
          <w:szCs w:val="28"/>
          <w:lang w:val="ru-RU"/>
        </w:rPr>
        <w:t xml:space="preserve"> или </w:t>
      </w:r>
      <w:r w:rsidRPr="00E44F21">
        <w:rPr>
          <w:rFonts w:ascii="Times New Roman" w:hAnsi="Times New Roman" w:cs="Times New Roman"/>
          <w:i/>
          <w:sz w:val="28"/>
          <w:szCs w:val="28"/>
          <w:lang w:val="ru-RU"/>
        </w:rPr>
        <w:t>старуха</w:t>
      </w:r>
      <w:r w:rsidRPr="00E44F21">
        <w:rPr>
          <w:rFonts w:ascii="Times New Roman" w:hAnsi="Times New Roman" w:cs="Times New Roman"/>
          <w:sz w:val="28"/>
          <w:szCs w:val="28"/>
          <w:lang w:val="ru-RU"/>
        </w:rPr>
        <w:t>, что не является оскорбительным обращением, а даже носит более юмористический или интимный характер, показывающий близость пары. Обычно эти слова-обращения используются в просторечии, в быту.</w:t>
      </w:r>
    </w:p>
    <w:p w14:paraId="74A9C180" w14:textId="0F9D5F6F"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 племянникам и племянницам обычно обращаются по имени, подобно </w:t>
      </w:r>
      <w:r w:rsidRPr="00E44F21">
        <w:rPr>
          <w:rFonts w:ascii="Times New Roman" w:hAnsi="Times New Roman" w:cs="Times New Roman"/>
          <w:i/>
          <w:iCs/>
          <w:sz w:val="28"/>
          <w:szCs w:val="28"/>
          <w:lang w:val="ru-RU"/>
        </w:rPr>
        <w:t>брат</w:t>
      </w:r>
      <w:r w:rsidRPr="00E44F21">
        <w:rPr>
          <w:rFonts w:ascii="Times New Roman" w:hAnsi="Times New Roman" w:cs="Times New Roman"/>
          <w:sz w:val="28"/>
          <w:szCs w:val="28"/>
          <w:lang w:val="ru-RU"/>
        </w:rPr>
        <w:t xml:space="preserve"> и </w:t>
      </w:r>
      <w:r w:rsidRPr="00E44F21">
        <w:rPr>
          <w:rFonts w:ascii="Times New Roman" w:hAnsi="Times New Roman" w:cs="Times New Roman"/>
          <w:i/>
          <w:iCs/>
          <w:sz w:val="28"/>
          <w:szCs w:val="28"/>
          <w:lang w:val="ru-RU"/>
        </w:rPr>
        <w:t>сестра</w:t>
      </w:r>
      <w:r w:rsidRPr="00E44F21">
        <w:rPr>
          <w:rFonts w:ascii="Times New Roman" w:hAnsi="Times New Roman" w:cs="Times New Roman"/>
          <w:sz w:val="28"/>
          <w:szCs w:val="28"/>
          <w:lang w:val="ru-RU"/>
        </w:rPr>
        <w:t xml:space="preserve">, упомянутым выше, </w:t>
      </w:r>
      <w:r w:rsidRPr="00E44F21">
        <w:rPr>
          <w:rFonts w:ascii="Times New Roman" w:hAnsi="Times New Roman" w:cs="Times New Roman"/>
          <w:i/>
          <w:sz w:val="28"/>
          <w:szCs w:val="28"/>
          <w:lang w:val="ru-RU"/>
        </w:rPr>
        <w:t>племянник</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племянница</w:t>
      </w:r>
      <w:r w:rsidRPr="00E44F21">
        <w:rPr>
          <w:rFonts w:ascii="Times New Roman" w:hAnsi="Times New Roman" w:cs="Times New Roman"/>
          <w:sz w:val="28"/>
          <w:szCs w:val="28"/>
          <w:lang w:val="ru-RU"/>
        </w:rPr>
        <w:t xml:space="preserve"> также редко используются как термины обращения.</w:t>
      </w:r>
    </w:p>
    <w:p w14:paraId="2B473A59" w14:textId="2362D7AE"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Такая форма обращения, как </w:t>
      </w:r>
      <w:r w:rsidRPr="00E44F21">
        <w:rPr>
          <w:rFonts w:ascii="Times New Roman" w:hAnsi="Times New Roman" w:cs="Times New Roman"/>
          <w:i/>
          <w:sz w:val="28"/>
          <w:szCs w:val="28"/>
          <w:lang w:val="ru-RU"/>
        </w:rPr>
        <w:t>дядя + имя</w:t>
      </w:r>
      <w:r w:rsidRPr="00E44F21">
        <w:rPr>
          <w:rFonts w:ascii="Times New Roman" w:hAnsi="Times New Roman" w:cs="Times New Roman"/>
          <w:sz w:val="28"/>
          <w:szCs w:val="28"/>
          <w:lang w:val="ru-RU"/>
        </w:rPr>
        <w:t xml:space="preserve"> очень распространена, часто используется в следующих случаях: во-первых, для обращения к брату матери и брату отца; во-вторых, дети дошкольного возраста обращаются к незнакомым мужчинам, выражая уважение и почтение возрасту; в-третьих, в сфере обслуживания для пожилых мужчин, таких, как уборщики, швейцары, сторожа; такое использование не ограничивается детьми, взрослые также могут обращаться друг к другу таким образом. Когда используется слово </w:t>
      </w:r>
      <w:r w:rsidRPr="00E44F21">
        <w:rPr>
          <w:rFonts w:ascii="Times New Roman" w:hAnsi="Times New Roman" w:cs="Times New Roman"/>
          <w:i/>
          <w:iCs/>
          <w:sz w:val="28"/>
          <w:szCs w:val="28"/>
          <w:lang w:val="ru-RU"/>
        </w:rPr>
        <w:t>дядя</w:t>
      </w:r>
      <w:r w:rsidRPr="00E44F21">
        <w:rPr>
          <w:rFonts w:ascii="Times New Roman" w:hAnsi="Times New Roman" w:cs="Times New Roman"/>
          <w:sz w:val="28"/>
          <w:szCs w:val="28"/>
          <w:lang w:val="ru-RU"/>
        </w:rPr>
        <w:t xml:space="preserve"> в качестве обращения, оно обычно несет в себе ярко выраженную эмоциональную окраску и сильный тон, особенно когда они используются для подчеркивания доброжелательности или уважения. Это обращение может также носить более интимный и теплый характер, особенно в семейных и близких неформальных отношениях. Например:</w:t>
      </w:r>
    </w:p>
    <w:p w14:paraId="3379591C" w14:textId="3786F9E5" w:rsidR="006B57B4" w:rsidRPr="00E44F21" w:rsidRDefault="00501E1E" w:rsidP="000B138C">
      <w:pPr>
        <w:adjustRightInd w:val="0"/>
        <w:snapToGrid w:val="0"/>
        <w:ind w:firstLine="567"/>
        <w:jc w:val="both"/>
        <w:rPr>
          <w:rFonts w:ascii="Times New Roman" w:hAnsi="Times New Roman" w:cs="Times New Roman"/>
          <w:i/>
          <w:iCs/>
          <w:sz w:val="28"/>
          <w:szCs w:val="28"/>
          <w:lang w:val="ru-RU"/>
        </w:rPr>
      </w:pPr>
      <w:r w:rsidRPr="00E44F21">
        <w:rPr>
          <w:rFonts w:ascii="Times New Roman" w:hAnsi="Times New Roman" w:cs="Times New Roman"/>
          <w:i/>
          <w:iCs/>
          <w:sz w:val="28"/>
          <w:szCs w:val="28"/>
          <w:lang w:val="ru-RU"/>
        </w:rPr>
        <w:t xml:space="preserve">И снова она вскрикнула чуть ли не надрывно: – </w:t>
      </w:r>
      <w:r w:rsidRPr="00E44F21">
        <w:rPr>
          <w:rFonts w:ascii="Times New Roman" w:hAnsi="Times New Roman" w:cs="Times New Roman"/>
          <w:b/>
          <w:bCs/>
          <w:i/>
          <w:iCs/>
          <w:sz w:val="28"/>
          <w:szCs w:val="28"/>
          <w:lang w:val="ru-RU"/>
        </w:rPr>
        <w:t>Дядя</w:t>
      </w:r>
      <w:r w:rsidRPr="00E44F21">
        <w:rPr>
          <w:rFonts w:ascii="Times New Roman" w:hAnsi="Times New Roman" w:cs="Times New Roman"/>
          <w:i/>
          <w:iCs/>
          <w:sz w:val="28"/>
          <w:szCs w:val="28"/>
          <w:lang w:val="ru-RU"/>
        </w:rPr>
        <w:t>, пошли!</w:t>
      </w:r>
      <w:r w:rsidR="000A5A6B"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lang w:val="ru-RU"/>
        </w:rPr>
        <w:t>Отвернулась и первой быстро пошла вдоль пушечных дул.</w:t>
      </w:r>
    </w:p>
    <w:p w14:paraId="582E8919" w14:textId="7EA983DF" w:rsidR="006B57B4" w:rsidRPr="00E44F21" w:rsidRDefault="00501E1E" w:rsidP="000B138C">
      <w:pPr>
        <w:adjustRightInd w:val="0"/>
        <w:snapToGrid w:val="0"/>
        <w:ind w:firstLine="567"/>
        <w:jc w:val="both"/>
        <w:rPr>
          <w:rFonts w:ascii="Times New Roman" w:hAnsi="Times New Roman" w:cs="Times New Roman"/>
          <w:i/>
          <w:iCs/>
          <w:sz w:val="28"/>
          <w:szCs w:val="28"/>
          <w:lang w:val="ru-RU"/>
        </w:rPr>
      </w:pPr>
      <w:r w:rsidRPr="00E44F21">
        <w:rPr>
          <w:rFonts w:ascii="Times New Roman" w:hAnsi="Times New Roman" w:cs="Times New Roman"/>
          <w:i/>
          <w:iCs/>
          <w:sz w:val="28"/>
          <w:szCs w:val="28"/>
          <w:lang w:val="ru-RU"/>
        </w:rPr>
        <w:t xml:space="preserve">Уставилась на меня сердито, даже сжатыми кулачками потрясла: – </w:t>
      </w:r>
      <w:r w:rsidRPr="00E44F21">
        <w:rPr>
          <w:rFonts w:ascii="Times New Roman" w:hAnsi="Times New Roman" w:cs="Times New Roman"/>
          <w:b/>
          <w:bCs/>
          <w:i/>
          <w:iCs/>
          <w:sz w:val="28"/>
          <w:szCs w:val="28"/>
          <w:lang w:val="ru-RU"/>
        </w:rPr>
        <w:t>Дядя</w:t>
      </w:r>
      <w:r w:rsidRPr="00E44F21">
        <w:rPr>
          <w:rFonts w:ascii="Times New Roman" w:hAnsi="Times New Roman" w:cs="Times New Roman"/>
          <w:i/>
          <w:iCs/>
          <w:sz w:val="28"/>
          <w:szCs w:val="28"/>
          <w:lang w:val="ru-RU"/>
        </w:rPr>
        <w:t>, вставай!</w:t>
      </w:r>
      <w:r w:rsidR="000A5A6B"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lang w:val="ru-RU"/>
        </w:rPr>
        <w:t>Вставай!</w:t>
      </w:r>
    </w:p>
    <w:p w14:paraId="56647291" w14:textId="75C81F8D"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
          <w:iCs/>
          <w:sz w:val="28"/>
          <w:szCs w:val="28"/>
          <w:lang w:val="ru-RU"/>
        </w:rPr>
        <w:t xml:space="preserve">И снова она вскрикнула чуть ли не надрывно: – </w:t>
      </w:r>
      <w:r w:rsidRPr="00E44F21">
        <w:rPr>
          <w:rFonts w:ascii="Times New Roman" w:hAnsi="Times New Roman" w:cs="Times New Roman"/>
          <w:b/>
          <w:bCs/>
          <w:i/>
          <w:iCs/>
          <w:sz w:val="28"/>
          <w:szCs w:val="28"/>
          <w:lang w:val="ru-RU"/>
        </w:rPr>
        <w:t>Дядя</w:t>
      </w:r>
      <w:r w:rsidRPr="00E44F21">
        <w:rPr>
          <w:rFonts w:ascii="Times New Roman" w:hAnsi="Times New Roman" w:cs="Times New Roman"/>
          <w:i/>
          <w:iCs/>
          <w:sz w:val="28"/>
          <w:szCs w:val="28"/>
          <w:lang w:val="ru-RU"/>
        </w:rPr>
        <w:t>, пошли!</w:t>
      </w:r>
      <w:r w:rsidR="000A5A6B"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lang w:val="ru-RU"/>
        </w:rPr>
        <w:t xml:space="preserve">Отвернулась и первой быстро пошла вдоль пушечных дул. </w:t>
      </w:r>
      <w:r w:rsidRPr="00E44F21">
        <w:rPr>
          <w:rFonts w:ascii="Times New Roman" w:hAnsi="Times New Roman" w:cs="Times New Roman"/>
          <w:sz w:val="28"/>
          <w:szCs w:val="28"/>
          <w:lang w:val="ru-RU"/>
        </w:rPr>
        <w:t>[А.А. Бушков. Дверь в чужую осень (сборник) (2015)</w:t>
      </w:r>
      <w:r w:rsidRPr="00E44F21">
        <w:rPr>
          <w:rFonts w:ascii="Times New Roman" w:hAnsi="Times New Roman" w:cs="Times New Roman" w:hint="eastAsia"/>
          <w:sz w:val="28"/>
          <w:szCs w:val="28"/>
          <w:lang w:val="ru-RU"/>
        </w:rPr>
        <w:t>,</w:t>
      </w:r>
      <w:r w:rsidRPr="00E44F21">
        <w:rPr>
          <w:rFonts w:ascii="Times New Roman" w:hAnsi="Times New Roman" w:cs="Times New Roman"/>
          <w:sz w:val="28"/>
          <w:szCs w:val="28"/>
          <w:lang w:val="ru-RU"/>
        </w:rPr>
        <w:t xml:space="preserve"> НКРЯ].</w:t>
      </w:r>
    </w:p>
    <w:p w14:paraId="64081AE8" w14:textId="21F8E416" w:rsidR="006B57B4" w:rsidRPr="00E44F21" w:rsidRDefault="00501E1E" w:rsidP="000B138C">
      <w:pPr>
        <w:adjustRightInd w:val="0"/>
        <w:snapToGrid w:val="0"/>
        <w:ind w:firstLine="567"/>
        <w:jc w:val="both"/>
        <w:rPr>
          <w:rFonts w:ascii="Times New Roman" w:hAnsi="Times New Roman" w:cs="Times New Roman"/>
          <w:i/>
          <w:iCs/>
          <w:sz w:val="28"/>
          <w:szCs w:val="28"/>
          <w:lang w:val="ru-RU"/>
        </w:rPr>
      </w:pPr>
      <w:r w:rsidRPr="00E44F21">
        <w:rPr>
          <w:rFonts w:ascii="Times New Roman" w:hAnsi="Times New Roman" w:cs="Times New Roman"/>
          <w:sz w:val="28"/>
          <w:szCs w:val="28"/>
          <w:lang w:val="ru-RU"/>
        </w:rPr>
        <w:t xml:space="preserve">В русском языке принято обращаться к пожилым незнакомым людям с родственными терминами, особенно в сельской местности, используя </w:t>
      </w:r>
      <w:r w:rsidRPr="00E44F21">
        <w:rPr>
          <w:rFonts w:ascii="Times New Roman" w:hAnsi="Times New Roman" w:cs="Times New Roman"/>
          <w:i/>
          <w:sz w:val="28"/>
          <w:szCs w:val="28"/>
          <w:lang w:val="ru-RU"/>
        </w:rPr>
        <w:t>бабушка</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дедушка</w:t>
      </w:r>
      <w:r w:rsidRPr="00E44F21">
        <w:rPr>
          <w:rFonts w:ascii="Times New Roman" w:hAnsi="Times New Roman" w:cs="Times New Roman"/>
          <w:sz w:val="28"/>
          <w:szCs w:val="28"/>
          <w:lang w:val="ru-RU"/>
        </w:rPr>
        <w:t xml:space="preserve">. Что касается выбора терминов обращений людей пожилого возраста к более молодому собеседнику, то в данном случае используются слова </w:t>
      </w:r>
      <w:r w:rsidRPr="00E44F21">
        <w:rPr>
          <w:rFonts w:ascii="Times New Roman" w:hAnsi="Times New Roman" w:cs="Times New Roman"/>
          <w:i/>
          <w:sz w:val="28"/>
          <w:szCs w:val="28"/>
          <w:lang w:val="ru-RU"/>
        </w:rPr>
        <w:t>дочка</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lastRenderedPageBreak/>
        <w:t xml:space="preserve">или </w:t>
      </w:r>
      <w:r w:rsidRPr="00E44F21">
        <w:rPr>
          <w:rFonts w:ascii="Times New Roman" w:hAnsi="Times New Roman" w:cs="Times New Roman"/>
          <w:i/>
          <w:sz w:val="28"/>
          <w:szCs w:val="28"/>
          <w:lang w:val="ru-RU"/>
        </w:rPr>
        <w:t>сынок</w:t>
      </w:r>
      <w:r w:rsidRPr="00E44F21">
        <w:rPr>
          <w:rFonts w:ascii="Times New Roman" w:hAnsi="Times New Roman" w:cs="Times New Roman"/>
          <w:sz w:val="28"/>
          <w:szCs w:val="28"/>
          <w:lang w:val="ru-RU"/>
        </w:rPr>
        <w:t xml:space="preserve"> в зависимости от пола. Например,</w:t>
      </w:r>
      <w:r w:rsidRPr="00E44F21">
        <w:rPr>
          <w:rFonts w:ascii="Times New Roman" w:hAnsi="Times New Roman" w:cs="Times New Roman"/>
          <w:i/>
          <w:iCs/>
          <w:sz w:val="28"/>
          <w:szCs w:val="28"/>
          <w:lang w:val="ru-RU"/>
        </w:rPr>
        <w:t xml:space="preserve"> – Вот мне велели, </w:t>
      </w:r>
      <w:r w:rsidRPr="00E44F21">
        <w:rPr>
          <w:rFonts w:ascii="Times New Roman" w:hAnsi="Times New Roman" w:cs="Times New Roman"/>
          <w:b/>
          <w:bCs/>
          <w:i/>
          <w:iCs/>
          <w:sz w:val="28"/>
          <w:szCs w:val="28"/>
          <w:lang w:val="ru-RU"/>
        </w:rPr>
        <w:t>бабушка</w:t>
      </w:r>
      <w:r w:rsidRPr="00E44F21">
        <w:rPr>
          <w:rFonts w:ascii="Times New Roman" w:hAnsi="Times New Roman" w:cs="Times New Roman"/>
          <w:i/>
          <w:iCs/>
          <w:sz w:val="28"/>
          <w:szCs w:val="28"/>
          <w:lang w:val="ru-RU"/>
        </w:rPr>
        <w:t>, все разузнать, – сказала Люба.</w:t>
      </w:r>
    </w:p>
    <w:p w14:paraId="07493B12" w14:textId="0CB9D51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
          <w:iCs/>
          <w:sz w:val="28"/>
          <w:szCs w:val="28"/>
          <w:lang w:val="ru-RU"/>
        </w:rPr>
        <w:t xml:space="preserve">Любе и вовсе не по себе стало. – Ладно, </w:t>
      </w:r>
      <w:r w:rsidRPr="00E44F21">
        <w:rPr>
          <w:rFonts w:ascii="Times New Roman" w:hAnsi="Times New Roman" w:cs="Times New Roman"/>
          <w:b/>
          <w:bCs/>
          <w:i/>
          <w:iCs/>
          <w:sz w:val="28"/>
          <w:szCs w:val="28"/>
          <w:lang w:val="ru-RU"/>
        </w:rPr>
        <w:t>бабушка</w:t>
      </w:r>
      <w:r w:rsidRPr="00E44F21">
        <w:rPr>
          <w:rFonts w:ascii="Times New Roman" w:hAnsi="Times New Roman" w:cs="Times New Roman"/>
          <w:i/>
          <w:iCs/>
          <w:sz w:val="28"/>
          <w:szCs w:val="28"/>
          <w:lang w:val="ru-RU"/>
        </w:rPr>
        <w:t>...</w:t>
      </w:r>
      <w:r w:rsidR="000A5A6B"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lang w:val="ru-RU"/>
        </w:rPr>
        <w:t>Она вдруг забылась, что она из</w:t>
      </w:r>
      <w:r w:rsidR="00F05783"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райсобеса</w:t>
      </w:r>
      <w:r w:rsidR="00F05783"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подошла к старушке, села рядом, умело как-то – естественно, просто обняла ее и приголубила.</w:t>
      </w:r>
      <w:r w:rsidR="000A5A6B" w:rsidRPr="00E44F21">
        <w:rPr>
          <w:rFonts w:ascii="Times New Roman" w:hAnsi="Times New Roman" w:cs="Times New Roman"/>
          <w:i/>
          <w:iCs/>
          <w:sz w:val="28"/>
          <w:szCs w:val="28"/>
          <w:lang w:val="ru-RU"/>
        </w:rPr>
        <w:t xml:space="preserve"> </w:t>
      </w:r>
      <w:r w:rsidRPr="00E44F21">
        <w:rPr>
          <w:rFonts w:ascii="Times New Roman" w:hAnsi="Times New Roman" w:cs="Times New Roman"/>
          <w:sz w:val="28"/>
          <w:szCs w:val="28"/>
          <w:lang w:val="ru-RU"/>
        </w:rPr>
        <w:t>[В</w:t>
      </w:r>
      <w:r w:rsidR="00F05783"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Шукшин</w:t>
      </w:r>
      <w:r w:rsidR="00F05783"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Калина красная (1973)]</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НКРЯ] или </w:t>
      </w:r>
      <w:r w:rsidRPr="00E44F21">
        <w:rPr>
          <w:rFonts w:ascii="Times New Roman" w:hAnsi="Times New Roman" w:cs="Times New Roman"/>
          <w:i/>
          <w:iCs/>
          <w:sz w:val="28"/>
          <w:szCs w:val="28"/>
          <w:lang w:val="ru-RU"/>
        </w:rPr>
        <w:t xml:space="preserve">Надя вдруг, став на колени, прижалась лбом к ногам Александры Владимировны, проговорила: – </w:t>
      </w:r>
      <w:r w:rsidRPr="00E44F21">
        <w:rPr>
          <w:rFonts w:ascii="Times New Roman" w:hAnsi="Times New Roman" w:cs="Times New Roman"/>
          <w:b/>
          <w:bCs/>
          <w:i/>
          <w:iCs/>
          <w:sz w:val="28"/>
          <w:szCs w:val="28"/>
          <w:lang w:val="ru-RU"/>
        </w:rPr>
        <w:t>Бабушка</w:t>
      </w:r>
      <w:r w:rsidRPr="00E44F21">
        <w:rPr>
          <w:rFonts w:ascii="Times New Roman" w:hAnsi="Times New Roman" w:cs="Times New Roman"/>
          <w:i/>
          <w:iCs/>
          <w:sz w:val="28"/>
          <w:szCs w:val="28"/>
          <w:lang w:val="ru-RU"/>
        </w:rPr>
        <w:t>, милая, хорошая, бабушка...</w:t>
      </w:r>
      <w:r w:rsidR="000A5A6B"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lang w:val="ru-RU"/>
        </w:rPr>
        <w:t>Виктор Павлович подошел к стене, включил радио, в картонном микрофоне захрипело, завыло, засвистело</w:t>
      </w:r>
      <w:r w:rsidRPr="00E44F21">
        <w:rPr>
          <w:rFonts w:ascii="Times New Roman" w:hAnsi="Times New Roman" w:cs="Times New Roman"/>
          <w:sz w:val="28"/>
          <w:szCs w:val="28"/>
          <w:lang w:val="ru-RU"/>
        </w:rPr>
        <w:t>.</w:t>
      </w:r>
      <w:r w:rsidR="000A5A6B"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[В</w:t>
      </w:r>
      <w:r w:rsidR="00F05783"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Гроссман. Жизнь и судьба, часть 2 (1960), НКРЯ].</w:t>
      </w:r>
    </w:p>
    <w:p w14:paraId="1FBCD98C"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 xml:space="preserve">Система обращений китайских терминов родственных связей очень хорошо развита и может быть разделена на несколько подсистем. Согласно статистике, в китайском языке существует 274 вида терминов родства, которые состоят из 10 основных терминов кровного родства: </w:t>
      </w:r>
      <w:r w:rsidRPr="00E44F21">
        <w:rPr>
          <w:rFonts w:ascii="Times New Roman" w:hAnsi="Times New Roman" w:cs="Times New Roman"/>
          <w:i/>
          <w:color w:val="000000" w:themeColor="text1"/>
          <w:sz w:val="28"/>
          <w:szCs w:val="28"/>
          <w:lang w:val="ru-RU"/>
        </w:rPr>
        <w:t>父</w:t>
      </w:r>
      <w:r w:rsidRPr="00E44F21">
        <w:rPr>
          <w:rFonts w:ascii="Times New Roman" w:hAnsi="Times New Roman" w:cs="Times New Roman"/>
          <w:i/>
          <w:color w:val="000000" w:themeColor="text1"/>
          <w:sz w:val="28"/>
          <w:szCs w:val="28"/>
          <w:lang w:val="ru-RU"/>
        </w:rPr>
        <w:t xml:space="preserve"> – отец, </w:t>
      </w:r>
      <w:r w:rsidRPr="00E44F21">
        <w:rPr>
          <w:rFonts w:ascii="Times New Roman" w:hAnsi="Times New Roman" w:cs="Times New Roman"/>
          <w:i/>
          <w:color w:val="000000" w:themeColor="text1"/>
          <w:sz w:val="28"/>
          <w:szCs w:val="28"/>
          <w:lang w:val="ru-RU"/>
        </w:rPr>
        <w:t>母</w:t>
      </w:r>
      <w:r w:rsidRPr="00E44F21">
        <w:rPr>
          <w:rFonts w:ascii="Times New Roman" w:hAnsi="Times New Roman" w:cs="Times New Roman"/>
          <w:i/>
          <w:color w:val="000000" w:themeColor="text1"/>
          <w:sz w:val="28"/>
          <w:szCs w:val="28"/>
          <w:lang w:val="ru-RU"/>
        </w:rPr>
        <w:t xml:space="preserve"> – мать, </w:t>
      </w:r>
      <w:r w:rsidRPr="00E44F21">
        <w:rPr>
          <w:rFonts w:ascii="Times New Roman" w:hAnsi="Times New Roman" w:cs="Times New Roman"/>
          <w:i/>
          <w:color w:val="000000" w:themeColor="text1"/>
          <w:sz w:val="28"/>
          <w:szCs w:val="28"/>
          <w:lang w:val="ru-RU"/>
        </w:rPr>
        <w:t>兄</w:t>
      </w:r>
      <w:r w:rsidRPr="00E44F21">
        <w:rPr>
          <w:rFonts w:ascii="Times New Roman" w:hAnsi="Times New Roman" w:cs="Times New Roman"/>
          <w:i/>
          <w:color w:val="000000" w:themeColor="text1"/>
          <w:sz w:val="28"/>
          <w:szCs w:val="28"/>
          <w:lang w:val="ru-RU"/>
        </w:rPr>
        <w:t xml:space="preserve"> – старший брат, </w:t>
      </w:r>
      <w:r w:rsidRPr="00E44F21">
        <w:rPr>
          <w:rFonts w:ascii="Times New Roman" w:hAnsi="Times New Roman" w:cs="Times New Roman"/>
          <w:i/>
          <w:color w:val="000000" w:themeColor="text1"/>
          <w:sz w:val="28"/>
          <w:szCs w:val="28"/>
          <w:lang w:val="ru-RU"/>
        </w:rPr>
        <w:t>弟</w:t>
      </w:r>
      <w:r w:rsidRPr="00E44F21">
        <w:rPr>
          <w:rFonts w:ascii="Times New Roman" w:hAnsi="Times New Roman" w:cs="Times New Roman"/>
          <w:i/>
          <w:color w:val="000000" w:themeColor="text1"/>
          <w:sz w:val="28"/>
          <w:szCs w:val="28"/>
          <w:lang w:val="ru-RU"/>
        </w:rPr>
        <w:t xml:space="preserve"> – младший брат, </w:t>
      </w:r>
      <w:r w:rsidRPr="00E44F21">
        <w:rPr>
          <w:rFonts w:ascii="Times New Roman" w:hAnsi="Times New Roman" w:cs="Times New Roman"/>
          <w:i/>
          <w:color w:val="000000" w:themeColor="text1"/>
          <w:sz w:val="28"/>
          <w:szCs w:val="28"/>
          <w:lang w:val="ru-RU"/>
        </w:rPr>
        <w:t>姐</w:t>
      </w:r>
      <w:r w:rsidRPr="00E44F21">
        <w:rPr>
          <w:rFonts w:ascii="Times New Roman" w:hAnsi="Times New Roman" w:cs="Times New Roman"/>
          <w:i/>
          <w:color w:val="000000" w:themeColor="text1"/>
          <w:sz w:val="28"/>
          <w:szCs w:val="28"/>
          <w:lang w:val="ru-RU"/>
        </w:rPr>
        <w:t xml:space="preserve"> – старшая сестра, </w:t>
      </w:r>
      <w:r w:rsidRPr="00E44F21">
        <w:rPr>
          <w:rFonts w:ascii="Times New Roman" w:hAnsi="Times New Roman" w:cs="Times New Roman"/>
          <w:i/>
          <w:color w:val="000000" w:themeColor="text1"/>
          <w:sz w:val="28"/>
          <w:szCs w:val="28"/>
          <w:lang w:val="ru-RU"/>
        </w:rPr>
        <w:t>妹</w:t>
      </w:r>
      <w:r w:rsidRPr="00E44F21">
        <w:rPr>
          <w:rFonts w:ascii="Times New Roman" w:hAnsi="Times New Roman" w:cs="Times New Roman"/>
          <w:i/>
          <w:color w:val="000000" w:themeColor="text1"/>
          <w:sz w:val="28"/>
          <w:szCs w:val="28"/>
          <w:lang w:val="ru-RU"/>
        </w:rPr>
        <w:t xml:space="preserve"> – младшая сестра, </w:t>
      </w:r>
      <w:r w:rsidRPr="00E44F21">
        <w:rPr>
          <w:rFonts w:ascii="Times New Roman" w:hAnsi="Times New Roman" w:cs="Times New Roman"/>
          <w:i/>
          <w:color w:val="000000" w:themeColor="text1"/>
          <w:sz w:val="28"/>
          <w:szCs w:val="28"/>
          <w:lang w:val="ru-RU"/>
        </w:rPr>
        <w:t>子</w:t>
      </w:r>
      <w:r w:rsidRPr="00E44F21">
        <w:rPr>
          <w:rFonts w:ascii="Times New Roman" w:hAnsi="Times New Roman" w:cs="Times New Roman"/>
          <w:i/>
          <w:color w:val="000000" w:themeColor="text1"/>
          <w:sz w:val="28"/>
          <w:szCs w:val="28"/>
          <w:lang w:val="ru-RU"/>
        </w:rPr>
        <w:t xml:space="preserve"> – сын, </w:t>
      </w:r>
      <w:r w:rsidRPr="00E44F21">
        <w:rPr>
          <w:rFonts w:ascii="Times New Roman" w:hAnsi="Times New Roman" w:cs="Times New Roman"/>
          <w:i/>
          <w:color w:val="000000" w:themeColor="text1"/>
          <w:sz w:val="28"/>
          <w:szCs w:val="28"/>
          <w:lang w:val="ru-RU"/>
        </w:rPr>
        <w:t>女</w:t>
      </w:r>
      <w:r w:rsidRPr="00E44F21">
        <w:rPr>
          <w:rFonts w:ascii="Times New Roman" w:hAnsi="Times New Roman" w:cs="Times New Roman"/>
          <w:i/>
          <w:color w:val="000000" w:themeColor="text1"/>
          <w:sz w:val="28"/>
          <w:szCs w:val="28"/>
          <w:lang w:val="ru-RU"/>
        </w:rPr>
        <w:t xml:space="preserve"> – дочь, </w:t>
      </w:r>
      <w:r w:rsidRPr="00E44F21">
        <w:rPr>
          <w:rFonts w:ascii="Times New Roman" w:hAnsi="Times New Roman" w:cs="Times New Roman"/>
          <w:i/>
          <w:color w:val="000000" w:themeColor="text1"/>
          <w:sz w:val="28"/>
          <w:szCs w:val="28"/>
          <w:lang w:val="ru-RU"/>
        </w:rPr>
        <w:t>侄</w:t>
      </w:r>
      <w:r w:rsidRPr="00E44F21">
        <w:rPr>
          <w:rFonts w:ascii="Times New Roman" w:hAnsi="Times New Roman" w:cs="Times New Roman"/>
          <w:i/>
          <w:color w:val="000000" w:themeColor="text1"/>
          <w:sz w:val="28"/>
          <w:szCs w:val="28"/>
          <w:lang w:val="ru-RU"/>
        </w:rPr>
        <w:t xml:space="preserve"> – племянник, </w:t>
      </w:r>
      <w:r w:rsidRPr="00E44F21">
        <w:rPr>
          <w:rFonts w:ascii="Times New Roman" w:hAnsi="Times New Roman" w:cs="Times New Roman"/>
          <w:i/>
          <w:color w:val="000000" w:themeColor="text1"/>
          <w:sz w:val="28"/>
          <w:szCs w:val="28"/>
          <w:lang w:val="ru-RU"/>
        </w:rPr>
        <w:t>孙</w:t>
      </w:r>
      <w:r w:rsidRPr="00E44F21">
        <w:rPr>
          <w:rFonts w:ascii="Times New Roman" w:hAnsi="Times New Roman" w:cs="Times New Roman"/>
          <w:i/>
          <w:color w:val="000000" w:themeColor="text1"/>
          <w:sz w:val="28"/>
          <w:szCs w:val="28"/>
          <w:lang w:val="ru-RU"/>
        </w:rPr>
        <w:t xml:space="preserve"> – внук </w:t>
      </w:r>
      <w:r w:rsidRPr="00E44F21">
        <w:rPr>
          <w:rFonts w:ascii="Times New Roman" w:hAnsi="Times New Roman" w:cs="Times New Roman"/>
          <w:color w:val="000000" w:themeColor="text1"/>
          <w:sz w:val="28"/>
          <w:szCs w:val="28"/>
          <w:lang w:val="ru-RU"/>
        </w:rPr>
        <w:t xml:space="preserve">и 9 терминов </w:t>
      </w:r>
      <w:r w:rsidRPr="00E44F21">
        <w:rPr>
          <w:rFonts w:ascii="Times New Roman" w:eastAsiaTheme="minorEastAsia" w:hAnsi="Times New Roman" w:cs="Times New Roman"/>
          <w:color w:val="000000" w:themeColor="text1"/>
          <w:sz w:val="28"/>
          <w:szCs w:val="28"/>
          <w:lang w:val="ru-RU"/>
        </w:rPr>
        <w:t>некровных родственников</w:t>
      </w:r>
      <w:r w:rsidRPr="00E44F21">
        <w:rPr>
          <w:rFonts w:ascii="Times New Roman" w:hAnsi="Times New Roman" w:cs="Times New Roman"/>
          <w:color w:val="000000" w:themeColor="text1"/>
          <w:sz w:val="28"/>
          <w:szCs w:val="28"/>
          <w:lang w:val="ru-RU"/>
        </w:rPr>
        <w:t xml:space="preserve">: </w:t>
      </w:r>
      <w:r w:rsidRPr="00E44F21">
        <w:rPr>
          <w:rFonts w:ascii="Times New Roman" w:hAnsi="Times New Roman" w:cs="Times New Roman"/>
          <w:i/>
          <w:color w:val="000000" w:themeColor="text1"/>
          <w:sz w:val="28"/>
          <w:szCs w:val="28"/>
          <w:lang w:val="ru-RU"/>
        </w:rPr>
        <w:t>嫂</w:t>
      </w:r>
      <w:r w:rsidRPr="00E44F21">
        <w:rPr>
          <w:rFonts w:ascii="Times New Roman" w:hAnsi="Times New Roman" w:cs="Times New Roman"/>
          <w:i/>
          <w:color w:val="000000" w:themeColor="text1"/>
          <w:sz w:val="28"/>
          <w:szCs w:val="28"/>
          <w:lang w:val="ru-RU"/>
        </w:rPr>
        <w:t xml:space="preserve"> – жена старшего брата, </w:t>
      </w:r>
      <w:r w:rsidRPr="00E44F21">
        <w:rPr>
          <w:rFonts w:ascii="Times New Roman" w:hAnsi="Times New Roman" w:cs="Times New Roman"/>
          <w:i/>
          <w:color w:val="000000" w:themeColor="text1"/>
          <w:sz w:val="28"/>
          <w:szCs w:val="28"/>
          <w:lang w:val="ru-RU"/>
        </w:rPr>
        <w:t>婿</w:t>
      </w:r>
      <w:r w:rsidRPr="00E44F21">
        <w:rPr>
          <w:rFonts w:ascii="Times New Roman" w:hAnsi="Times New Roman" w:cs="Times New Roman"/>
          <w:i/>
          <w:color w:val="000000" w:themeColor="text1"/>
          <w:sz w:val="28"/>
          <w:szCs w:val="28"/>
          <w:lang w:val="ru-RU"/>
        </w:rPr>
        <w:t xml:space="preserve"> – зять, </w:t>
      </w:r>
      <w:r w:rsidRPr="00E44F21">
        <w:rPr>
          <w:rFonts w:ascii="Times New Roman" w:hAnsi="Times New Roman" w:cs="Times New Roman"/>
          <w:i/>
          <w:color w:val="000000" w:themeColor="text1"/>
          <w:sz w:val="28"/>
          <w:szCs w:val="28"/>
          <w:lang w:val="ru-RU"/>
        </w:rPr>
        <w:t>夫</w:t>
      </w:r>
      <w:r w:rsidRPr="00E44F21">
        <w:rPr>
          <w:rFonts w:ascii="Times New Roman" w:hAnsi="Times New Roman" w:cs="Times New Roman"/>
          <w:i/>
          <w:color w:val="000000" w:themeColor="text1"/>
          <w:sz w:val="28"/>
          <w:szCs w:val="28"/>
          <w:lang w:val="ru-RU"/>
        </w:rPr>
        <w:t xml:space="preserve"> – муж, </w:t>
      </w:r>
      <w:r w:rsidRPr="00E44F21">
        <w:rPr>
          <w:rFonts w:ascii="Times New Roman" w:hAnsi="Times New Roman" w:cs="Times New Roman"/>
          <w:i/>
          <w:color w:val="000000" w:themeColor="text1"/>
          <w:sz w:val="28"/>
          <w:szCs w:val="28"/>
          <w:lang w:val="ru-RU"/>
        </w:rPr>
        <w:t>妻</w:t>
      </w:r>
      <w:r w:rsidRPr="00E44F21">
        <w:rPr>
          <w:rFonts w:ascii="Times New Roman" w:hAnsi="Times New Roman" w:cs="Times New Roman"/>
          <w:i/>
          <w:color w:val="000000" w:themeColor="text1"/>
          <w:sz w:val="28"/>
          <w:szCs w:val="28"/>
          <w:lang w:val="ru-RU"/>
        </w:rPr>
        <w:t xml:space="preserve"> – жена, </w:t>
      </w:r>
      <w:r w:rsidRPr="00E44F21">
        <w:rPr>
          <w:rFonts w:ascii="Times New Roman" w:hAnsi="Times New Roman" w:cs="Times New Roman"/>
          <w:i/>
          <w:color w:val="000000" w:themeColor="text1"/>
          <w:sz w:val="28"/>
          <w:szCs w:val="28"/>
          <w:lang w:val="ru-RU"/>
        </w:rPr>
        <w:t>舅</w:t>
      </w:r>
      <w:r w:rsidRPr="00E44F21">
        <w:rPr>
          <w:rFonts w:ascii="Times New Roman" w:hAnsi="Times New Roman" w:cs="Times New Roman"/>
          <w:i/>
          <w:color w:val="000000" w:themeColor="text1"/>
          <w:sz w:val="28"/>
          <w:szCs w:val="28"/>
          <w:lang w:val="ru-RU"/>
        </w:rPr>
        <w:t xml:space="preserve"> – брат матери, </w:t>
      </w:r>
      <w:r w:rsidRPr="00E44F21">
        <w:rPr>
          <w:rFonts w:ascii="Times New Roman" w:hAnsi="Times New Roman" w:cs="Times New Roman"/>
          <w:i/>
          <w:color w:val="000000" w:themeColor="text1"/>
          <w:sz w:val="28"/>
          <w:szCs w:val="28"/>
          <w:lang w:val="ru-RU"/>
        </w:rPr>
        <w:t>姨</w:t>
      </w:r>
      <w:r w:rsidRPr="00E44F21">
        <w:rPr>
          <w:rFonts w:ascii="Times New Roman" w:hAnsi="Times New Roman" w:cs="Times New Roman"/>
          <w:i/>
          <w:color w:val="000000" w:themeColor="text1"/>
          <w:sz w:val="28"/>
          <w:szCs w:val="28"/>
          <w:lang w:val="ru-RU"/>
        </w:rPr>
        <w:t xml:space="preserve"> – сестра матери, </w:t>
      </w:r>
      <w:r w:rsidRPr="00E44F21">
        <w:rPr>
          <w:rFonts w:ascii="Times New Roman" w:hAnsi="Times New Roman" w:cs="Times New Roman"/>
          <w:i/>
          <w:color w:val="000000" w:themeColor="text1"/>
          <w:sz w:val="28"/>
          <w:szCs w:val="28"/>
          <w:lang w:val="ru-RU"/>
        </w:rPr>
        <w:t>姑</w:t>
      </w:r>
      <w:r w:rsidRPr="00E44F21">
        <w:rPr>
          <w:rFonts w:ascii="Times New Roman" w:hAnsi="Times New Roman" w:cs="Times New Roman"/>
          <w:i/>
          <w:color w:val="000000" w:themeColor="text1"/>
          <w:sz w:val="28"/>
          <w:szCs w:val="28"/>
          <w:lang w:val="ru-RU"/>
        </w:rPr>
        <w:t xml:space="preserve"> – сестра отца, </w:t>
      </w:r>
      <w:r w:rsidRPr="00E44F21">
        <w:rPr>
          <w:rFonts w:ascii="Times New Roman" w:hAnsi="Times New Roman" w:cs="Times New Roman"/>
          <w:i/>
          <w:color w:val="000000" w:themeColor="text1"/>
          <w:sz w:val="28"/>
          <w:szCs w:val="28"/>
          <w:lang w:val="ru-RU"/>
        </w:rPr>
        <w:t>伯</w:t>
      </w:r>
      <w:r w:rsidRPr="00E44F21">
        <w:rPr>
          <w:rFonts w:ascii="Times New Roman" w:hAnsi="Times New Roman" w:cs="Times New Roman"/>
          <w:i/>
          <w:color w:val="000000" w:themeColor="text1"/>
          <w:sz w:val="28"/>
          <w:szCs w:val="28"/>
          <w:lang w:val="ru-RU"/>
        </w:rPr>
        <w:t xml:space="preserve"> – старший брат отца, </w:t>
      </w:r>
      <w:r w:rsidRPr="00E44F21">
        <w:rPr>
          <w:rFonts w:ascii="Times New Roman" w:hAnsi="Times New Roman" w:cs="Times New Roman"/>
          <w:i/>
          <w:color w:val="000000" w:themeColor="text1"/>
          <w:sz w:val="28"/>
          <w:szCs w:val="28"/>
          <w:lang w:val="ru-RU"/>
        </w:rPr>
        <w:t>叔</w:t>
      </w:r>
      <w:r w:rsidRPr="00E44F21">
        <w:rPr>
          <w:rFonts w:ascii="Times New Roman" w:hAnsi="Times New Roman" w:cs="Times New Roman"/>
          <w:i/>
          <w:color w:val="000000" w:themeColor="text1"/>
          <w:sz w:val="28"/>
          <w:szCs w:val="28"/>
          <w:lang w:val="ru-RU"/>
        </w:rPr>
        <w:t xml:space="preserve"> – младший брат отца</w:t>
      </w:r>
      <w:r w:rsidRPr="00E44F21">
        <w:rPr>
          <w:rFonts w:ascii="Times New Roman" w:hAnsi="Times New Roman" w:cs="Times New Roman"/>
          <w:color w:val="000000" w:themeColor="text1"/>
          <w:sz w:val="28"/>
          <w:szCs w:val="28"/>
          <w:lang w:val="ru-RU"/>
        </w:rPr>
        <w:t xml:space="preserve">, образуя таким образом огромную сеть терминов родства. </w:t>
      </w:r>
    </w:p>
    <w:p w14:paraId="27B5674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 xml:space="preserve">Подавляющее большинство терминов идентифицирует родство через смысловое ядро в термине обращения. Что же такое ядро и как его используют? Ядро – это центр значений терминов родственных связей. Наиболее типичным примером является конструкция </w:t>
      </w:r>
      <w:r w:rsidRPr="00E44F21">
        <w:rPr>
          <w:rFonts w:ascii="Times New Roman" w:eastAsia="仿宋" w:hAnsi="Times New Roman" w:cs="Times New Roman"/>
          <w:i/>
          <w:color w:val="000000" w:themeColor="text1"/>
          <w:sz w:val="28"/>
          <w:szCs w:val="28"/>
          <w:lang w:val="ru-RU"/>
        </w:rPr>
        <w:t>堂</w:t>
      </w:r>
      <w:r w:rsidRPr="00E44F21">
        <w:rPr>
          <w:rFonts w:ascii="Times New Roman" w:eastAsia="仿宋" w:hAnsi="Times New Roman" w:cs="Times New Roman"/>
          <w:i/>
          <w:color w:val="000000" w:themeColor="text1"/>
          <w:sz w:val="28"/>
          <w:szCs w:val="28"/>
          <w:lang w:val="ru-RU"/>
        </w:rPr>
        <w:t xml:space="preserve"> </w:t>
      </w:r>
      <w:proofErr w:type="spellStart"/>
      <w:r w:rsidRPr="00E44F21">
        <w:rPr>
          <w:rFonts w:ascii="Times New Roman" w:eastAsia="仿宋" w:hAnsi="Times New Roman" w:cs="Times New Roman"/>
          <w:i/>
          <w:color w:val="000000" w:themeColor="text1"/>
          <w:sz w:val="28"/>
          <w:szCs w:val="28"/>
          <w:lang w:val="ru-RU"/>
        </w:rPr>
        <w:t>tánɡ</w:t>
      </w:r>
      <w:proofErr w:type="spellEnd"/>
      <w:r w:rsidRPr="00E44F21">
        <w:rPr>
          <w:rFonts w:ascii="Times New Roman" w:eastAsia="仿宋" w:hAnsi="Times New Roman" w:cs="Times New Roman"/>
          <w:i/>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t xml:space="preserve">(двоюродное </w:t>
      </w:r>
      <w:r w:rsidRPr="00E44F21">
        <w:rPr>
          <w:rFonts w:ascii="Times New Roman" w:hAnsi="Times New Roman" w:cs="Times New Roman"/>
          <w:color w:val="000000" w:themeColor="text1"/>
          <w:sz w:val="28"/>
          <w:szCs w:val="28"/>
          <w:shd w:val="clear" w:color="auto" w:fill="FFFFFF"/>
          <w:lang w:val="ru-RU"/>
        </w:rPr>
        <w:t>родство по мужской линии</w:t>
      </w:r>
      <w:r w:rsidRPr="00E44F21">
        <w:rPr>
          <w:rFonts w:ascii="Times New Roman" w:hAnsi="Times New Roman" w:cs="Times New Roman"/>
          <w:color w:val="000000" w:themeColor="text1"/>
          <w:sz w:val="28"/>
          <w:szCs w:val="28"/>
          <w:lang w:val="ru-RU"/>
        </w:rPr>
        <w:t xml:space="preserve">) и </w:t>
      </w:r>
      <w:r w:rsidRPr="00E44F21">
        <w:rPr>
          <w:rFonts w:ascii="Times New Roman" w:hAnsi="Times New Roman" w:cs="Times New Roman"/>
          <w:i/>
          <w:color w:val="000000" w:themeColor="text1"/>
          <w:sz w:val="28"/>
          <w:szCs w:val="28"/>
          <w:lang w:val="ru-RU"/>
        </w:rPr>
        <w:t>表</w:t>
      </w:r>
      <w:r w:rsidRPr="00E44F21">
        <w:rPr>
          <w:rFonts w:ascii="Times New Roman" w:hAnsi="Times New Roman" w:cs="Times New Roman"/>
          <w:i/>
          <w:color w:val="000000" w:themeColor="text1"/>
          <w:sz w:val="28"/>
          <w:szCs w:val="28"/>
          <w:lang w:val="ru-RU"/>
        </w:rPr>
        <w:t xml:space="preserve"> </w:t>
      </w:r>
      <w:proofErr w:type="spellStart"/>
      <w:r w:rsidRPr="00E44F21">
        <w:rPr>
          <w:rFonts w:ascii="Times New Roman" w:hAnsi="Times New Roman" w:cs="Times New Roman"/>
          <w:i/>
          <w:color w:val="000000" w:themeColor="text1"/>
          <w:sz w:val="28"/>
          <w:szCs w:val="28"/>
          <w:lang w:val="ru-RU"/>
        </w:rPr>
        <w:t>biǎoБио</w:t>
      </w:r>
      <w:proofErr w:type="spellEnd"/>
      <w:r w:rsidRPr="00E44F21">
        <w:rPr>
          <w:rFonts w:ascii="Times New Roman" w:hAnsi="Times New Roman" w:cs="Times New Roman"/>
          <w:i/>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t>(</w:t>
      </w:r>
      <w:r w:rsidRPr="00E44F21">
        <w:rPr>
          <w:rFonts w:ascii="Times New Roman" w:hAnsi="Times New Roman" w:cs="Times New Roman"/>
          <w:color w:val="000000" w:themeColor="text1"/>
          <w:sz w:val="28"/>
          <w:szCs w:val="28"/>
          <w:shd w:val="clear" w:color="auto" w:fill="FFFFFF"/>
          <w:lang w:val="ru-RU"/>
        </w:rPr>
        <w:t>двоюродное родство по женской линии</w:t>
      </w:r>
      <w:r w:rsidRPr="00E44F21">
        <w:rPr>
          <w:rFonts w:ascii="Times New Roman" w:hAnsi="Times New Roman" w:cs="Times New Roman"/>
          <w:color w:val="000000" w:themeColor="text1"/>
          <w:sz w:val="28"/>
          <w:szCs w:val="28"/>
          <w:lang w:val="ru-RU"/>
        </w:rPr>
        <w:t xml:space="preserve">), например, </w:t>
      </w:r>
      <w:r w:rsidRPr="00E44F21">
        <w:rPr>
          <w:rFonts w:ascii="Times New Roman" w:hAnsi="Times New Roman" w:cs="Times New Roman"/>
          <w:i/>
          <w:color w:val="000000" w:themeColor="text1"/>
          <w:sz w:val="28"/>
          <w:szCs w:val="28"/>
          <w:lang w:val="ru-RU"/>
        </w:rPr>
        <w:t>堂兄</w:t>
      </w:r>
      <w:r w:rsidRPr="00E44F21">
        <w:rPr>
          <w:rFonts w:ascii="Times New Roman" w:hAnsi="Times New Roman" w:cs="Times New Roman"/>
          <w:i/>
          <w:color w:val="000000" w:themeColor="text1"/>
          <w:sz w:val="28"/>
          <w:szCs w:val="28"/>
          <w:lang w:val="ru-RU"/>
        </w:rPr>
        <w:t xml:space="preserve"> </w:t>
      </w:r>
      <w:proofErr w:type="spellStart"/>
      <w:r w:rsidRPr="00E44F21">
        <w:rPr>
          <w:rFonts w:ascii="Times New Roman" w:hAnsi="Times New Roman" w:cs="Times New Roman"/>
          <w:i/>
          <w:color w:val="000000" w:themeColor="text1"/>
          <w:sz w:val="28"/>
          <w:szCs w:val="28"/>
          <w:lang w:val="ru-RU"/>
        </w:rPr>
        <w:t>tánɡ</w:t>
      </w:r>
      <w:proofErr w:type="spellEnd"/>
      <w:r w:rsidRPr="00E44F21">
        <w:rPr>
          <w:rFonts w:ascii="Times New Roman" w:hAnsi="Times New Roman" w:cs="Times New Roman"/>
          <w:i/>
          <w:color w:val="000000" w:themeColor="text1"/>
          <w:sz w:val="28"/>
          <w:szCs w:val="28"/>
          <w:lang w:val="ru-RU"/>
        </w:rPr>
        <w:t xml:space="preserve"> </w:t>
      </w:r>
      <w:proofErr w:type="spellStart"/>
      <w:r w:rsidRPr="00E44F21">
        <w:rPr>
          <w:rFonts w:ascii="Times New Roman" w:hAnsi="Times New Roman" w:cs="Times New Roman"/>
          <w:i/>
          <w:color w:val="000000" w:themeColor="text1"/>
          <w:sz w:val="28"/>
          <w:szCs w:val="28"/>
          <w:lang w:val="ru-RU"/>
        </w:rPr>
        <w:t>xiōnɡ</w:t>
      </w:r>
      <w:proofErr w:type="spellEnd"/>
      <w:r w:rsidRPr="00E44F21">
        <w:rPr>
          <w:rFonts w:ascii="Times New Roman" w:hAnsi="Times New Roman" w:cs="Times New Roman"/>
          <w:color w:val="000000" w:themeColor="text1"/>
          <w:sz w:val="28"/>
          <w:szCs w:val="28"/>
          <w:lang w:val="ru-RU"/>
        </w:rPr>
        <w:t xml:space="preserve"> (двоюродный брат (по отцовской линии) и </w:t>
      </w:r>
      <w:r w:rsidRPr="00E44F21">
        <w:rPr>
          <w:rFonts w:ascii="Times New Roman" w:hAnsi="Times New Roman" w:cs="Times New Roman"/>
          <w:i/>
          <w:color w:val="000000" w:themeColor="text1"/>
          <w:sz w:val="28"/>
          <w:szCs w:val="28"/>
          <w:lang w:val="ru-RU"/>
        </w:rPr>
        <w:t>表兄</w:t>
      </w:r>
      <w:r w:rsidRPr="00E44F21">
        <w:rPr>
          <w:rFonts w:ascii="Times New Roman" w:hAnsi="Times New Roman" w:cs="Times New Roman"/>
          <w:i/>
          <w:color w:val="000000" w:themeColor="text1"/>
          <w:sz w:val="28"/>
          <w:szCs w:val="28"/>
          <w:lang w:val="ru-RU"/>
        </w:rPr>
        <w:t xml:space="preserve"> </w:t>
      </w:r>
      <w:proofErr w:type="spellStart"/>
      <w:r w:rsidRPr="00E44F21">
        <w:rPr>
          <w:rFonts w:ascii="Times New Roman" w:hAnsi="Times New Roman" w:cs="Times New Roman"/>
          <w:i/>
          <w:color w:val="000000" w:themeColor="text1"/>
          <w:sz w:val="28"/>
          <w:szCs w:val="28"/>
          <w:lang w:val="ru-RU"/>
        </w:rPr>
        <w:t>biǎo</w:t>
      </w:r>
      <w:proofErr w:type="spellEnd"/>
      <w:r w:rsidRPr="00E44F21">
        <w:rPr>
          <w:rFonts w:ascii="Times New Roman" w:hAnsi="Times New Roman" w:cs="Times New Roman"/>
          <w:i/>
          <w:color w:val="000000" w:themeColor="text1"/>
          <w:sz w:val="28"/>
          <w:szCs w:val="28"/>
          <w:lang w:val="ru-RU"/>
        </w:rPr>
        <w:t xml:space="preserve"> </w:t>
      </w:r>
      <w:proofErr w:type="spellStart"/>
      <w:r w:rsidRPr="00E44F21">
        <w:rPr>
          <w:rFonts w:ascii="Times New Roman" w:hAnsi="Times New Roman" w:cs="Times New Roman"/>
          <w:i/>
          <w:color w:val="000000" w:themeColor="text1"/>
          <w:sz w:val="28"/>
          <w:szCs w:val="28"/>
          <w:lang w:val="ru-RU"/>
        </w:rPr>
        <w:t>xiōnɡ</w:t>
      </w:r>
      <w:proofErr w:type="spellEnd"/>
      <w:r w:rsidRPr="00E44F21">
        <w:rPr>
          <w:rFonts w:ascii="Times New Roman" w:hAnsi="Times New Roman" w:cs="Times New Roman"/>
          <w:color w:val="000000" w:themeColor="text1"/>
          <w:sz w:val="28"/>
          <w:szCs w:val="28"/>
          <w:lang w:val="ru-RU"/>
        </w:rPr>
        <w:t xml:space="preserve"> (двоюродные братья (по материнской линии) и т.д. В современном китайском языке в терминах родства обычно присутствуют детерминативы и уточняемые составные, в связи с этим для определения родственных связей существует сложная форма обращения, которая опирается на эти классификаторы. Ядро сложного термина обращения определяет центральное значение адресата. Например: </w:t>
      </w:r>
      <w:r w:rsidRPr="00E44F21">
        <w:rPr>
          <w:rFonts w:ascii="Times New Roman" w:hAnsi="Times New Roman" w:cs="Times New Roman"/>
          <w:i/>
          <w:color w:val="000000" w:themeColor="text1"/>
          <w:sz w:val="28"/>
          <w:szCs w:val="28"/>
          <w:lang w:val="ru-RU"/>
        </w:rPr>
        <w:t>侄女</w:t>
      </w:r>
      <w:r w:rsidRPr="00E44F21">
        <w:rPr>
          <w:rFonts w:ascii="Times New Roman" w:hAnsi="Times New Roman" w:cs="Times New Roman"/>
          <w:i/>
          <w:color w:val="000000" w:themeColor="text1"/>
          <w:sz w:val="28"/>
          <w:szCs w:val="28"/>
          <w:lang w:val="ru-RU"/>
        </w:rPr>
        <w:t xml:space="preserve"> </w:t>
      </w:r>
      <w:proofErr w:type="spellStart"/>
      <w:r w:rsidRPr="00E44F21">
        <w:rPr>
          <w:rFonts w:ascii="Times New Roman" w:hAnsi="Times New Roman" w:cs="Times New Roman"/>
          <w:i/>
          <w:color w:val="000000" w:themeColor="text1"/>
          <w:sz w:val="28"/>
          <w:szCs w:val="28"/>
          <w:lang w:val="ru-RU"/>
        </w:rPr>
        <w:t>zhí</w:t>
      </w:r>
      <w:proofErr w:type="spellEnd"/>
      <w:r w:rsidRPr="00E44F21">
        <w:rPr>
          <w:rFonts w:ascii="Times New Roman" w:hAnsi="Times New Roman" w:cs="Times New Roman"/>
          <w:i/>
          <w:color w:val="000000" w:themeColor="text1"/>
          <w:sz w:val="28"/>
          <w:szCs w:val="28"/>
          <w:lang w:val="ru-RU"/>
        </w:rPr>
        <w:t xml:space="preserve"> </w:t>
      </w:r>
      <w:proofErr w:type="spellStart"/>
      <w:r w:rsidRPr="00E44F21">
        <w:rPr>
          <w:rFonts w:ascii="Times New Roman" w:hAnsi="Times New Roman" w:cs="Times New Roman"/>
          <w:i/>
          <w:color w:val="000000" w:themeColor="text1"/>
          <w:sz w:val="28"/>
          <w:szCs w:val="28"/>
          <w:lang w:val="ru-RU"/>
        </w:rPr>
        <w:t>nǚ</w:t>
      </w:r>
      <w:proofErr w:type="spellEnd"/>
      <w:r w:rsidRPr="00E44F21">
        <w:rPr>
          <w:rFonts w:ascii="Times New Roman" w:hAnsi="Times New Roman" w:cs="Times New Roman"/>
          <w:i/>
          <w:color w:val="000000" w:themeColor="text1"/>
          <w:sz w:val="28"/>
          <w:szCs w:val="28"/>
          <w:lang w:val="ru-RU"/>
        </w:rPr>
        <w:t xml:space="preserve"> </w:t>
      </w:r>
      <w:r w:rsidRPr="00E44F21">
        <w:rPr>
          <w:rFonts w:ascii="Times New Roman" w:hAnsi="Times New Roman" w:cs="Times New Roman"/>
          <w:iCs/>
          <w:color w:val="000000" w:themeColor="text1"/>
          <w:sz w:val="28"/>
          <w:szCs w:val="28"/>
          <w:lang w:val="ru-RU"/>
        </w:rPr>
        <w:t>(</w:t>
      </w:r>
      <w:r w:rsidRPr="00E44F21">
        <w:rPr>
          <w:rFonts w:ascii="Times New Roman" w:hAnsi="Times New Roman" w:cs="Times New Roman" w:hint="eastAsia"/>
          <w:i/>
          <w:color w:val="000000" w:themeColor="text1"/>
          <w:sz w:val="28"/>
          <w:szCs w:val="28"/>
          <w:lang w:val="ru-RU"/>
        </w:rPr>
        <w:t>侄</w:t>
      </w:r>
      <w:r w:rsidRPr="00E44F21">
        <w:rPr>
          <w:rFonts w:ascii="Times New Roman" w:hAnsi="Times New Roman" w:cs="Times New Roman" w:hint="eastAsia"/>
          <w:i/>
          <w:color w:val="000000" w:themeColor="text1"/>
          <w:sz w:val="28"/>
          <w:szCs w:val="28"/>
          <w:lang w:val="ru-RU"/>
        </w:rPr>
        <w:t xml:space="preserve"> </w:t>
      </w:r>
      <w:proofErr w:type="spellStart"/>
      <w:r w:rsidRPr="00E44F21">
        <w:rPr>
          <w:rFonts w:ascii="Times New Roman" w:hAnsi="Times New Roman" w:cs="Times New Roman" w:hint="eastAsia"/>
          <w:i/>
          <w:color w:val="000000" w:themeColor="text1"/>
          <w:sz w:val="28"/>
          <w:szCs w:val="28"/>
          <w:lang w:val="ru-RU"/>
        </w:rPr>
        <w:t>zh</w:t>
      </w:r>
      <w:proofErr w:type="spellEnd"/>
      <w:r w:rsidRPr="00E44F21">
        <w:rPr>
          <w:rFonts w:ascii="Times New Roman" w:hAnsi="Times New Roman" w:cs="Times New Roman" w:hint="eastAsia"/>
          <w:i/>
          <w:color w:val="000000" w:themeColor="text1"/>
          <w:sz w:val="28"/>
          <w:szCs w:val="28"/>
          <w:lang w:val="ru-RU"/>
        </w:rPr>
        <w:t>í</w:t>
      </w:r>
      <w:r w:rsidRPr="00E44F21">
        <w:rPr>
          <w:rFonts w:ascii="Times New Roman" w:hAnsi="Times New Roman" w:cs="Times New Roman"/>
          <w:i/>
          <w:color w:val="000000" w:themeColor="text1"/>
          <w:sz w:val="28"/>
          <w:szCs w:val="28"/>
          <w:lang w:val="ru-RU"/>
        </w:rPr>
        <w:t xml:space="preserve"> </w:t>
      </w:r>
      <w:r w:rsidRPr="00E44F21">
        <w:rPr>
          <w:rFonts w:ascii="Times New Roman" w:hAnsi="Times New Roman" w:cs="Times New Roman"/>
          <w:iCs/>
          <w:color w:val="000000" w:themeColor="text1"/>
          <w:sz w:val="28"/>
          <w:szCs w:val="28"/>
          <w:lang w:val="ru-RU"/>
        </w:rPr>
        <w:t>(</w:t>
      </w:r>
      <w:r w:rsidRPr="00E44F21">
        <w:rPr>
          <w:rFonts w:ascii="Times New Roman" w:hAnsi="Times New Roman" w:cs="Times New Roman"/>
          <w:i/>
          <w:color w:val="000000" w:themeColor="text1"/>
          <w:sz w:val="28"/>
          <w:szCs w:val="28"/>
          <w:lang w:val="ru-RU"/>
        </w:rPr>
        <w:t>племянник</w:t>
      </w:r>
      <w:r w:rsidRPr="00E44F21">
        <w:rPr>
          <w:rFonts w:ascii="Times New Roman" w:hAnsi="Times New Roman" w:cs="Times New Roman"/>
          <w:iCs/>
          <w:color w:val="000000" w:themeColor="text1"/>
          <w:sz w:val="28"/>
          <w:szCs w:val="28"/>
          <w:lang w:val="ru-RU"/>
        </w:rPr>
        <w:t>)</w:t>
      </w:r>
      <w:r w:rsidRPr="00E44F21">
        <w:rPr>
          <w:rFonts w:ascii="Times New Roman" w:hAnsi="Times New Roman" w:cs="Times New Roman"/>
          <w:i/>
          <w:color w:val="000000" w:themeColor="text1"/>
          <w:sz w:val="28"/>
          <w:szCs w:val="28"/>
          <w:lang w:val="ru-RU"/>
        </w:rPr>
        <w:t xml:space="preserve"> +</w:t>
      </w:r>
      <w:r w:rsidRPr="00E44F21">
        <w:rPr>
          <w:rFonts w:ascii="Times New Roman" w:hAnsi="Times New Roman" w:cs="Times New Roman" w:hint="eastAsia"/>
          <w:i/>
          <w:color w:val="000000" w:themeColor="text1"/>
          <w:sz w:val="28"/>
          <w:szCs w:val="28"/>
          <w:lang w:val="ru-RU"/>
        </w:rPr>
        <w:t>女</w:t>
      </w:r>
      <w:r w:rsidRPr="00E44F21">
        <w:rPr>
          <w:rFonts w:ascii="Times New Roman" w:hAnsi="Times New Roman" w:cs="Times New Roman" w:hint="eastAsia"/>
          <w:i/>
          <w:color w:val="000000" w:themeColor="text1"/>
          <w:sz w:val="28"/>
          <w:szCs w:val="28"/>
          <w:lang w:val="ru-RU"/>
        </w:rPr>
        <w:t xml:space="preserve"> n</w:t>
      </w:r>
      <w:r w:rsidRPr="00E44F21">
        <w:rPr>
          <w:rFonts w:ascii="Times New Roman" w:hAnsi="Times New Roman" w:cs="Times New Roman" w:hint="eastAsia"/>
          <w:i/>
          <w:color w:val="000000" w:themeColor="text1"/>
          <w:sz w:val="28"/>
          <w:szCs w:val="28"/>
          <w:lang w:val="ru-RU"/>
        </w:rPr>
        <w:t>ǚ</w:t>
      </w:r>
      <w:r w:rsidRPr="00E44F21">
        <w:rPr>
          <w:rFonts w:ascii="Times New Roman" w:hAnsi="Times New Roman" w:cs="Times New Roman"/>
          <w:i/>
          <w:color w:val="000000" w:themeColor="text1"/>
          <w:sz w:val="28"/>
          <w:szCs w:val="28"/>
          <w:lang w:val="ru-RU"/>
        </w:rPr>
        <w:t xml:space="preserve"> </w:t>
      </w:r>
      <w:r w:rsidRPr="00E44F21">
        <w:rPr>
          <w:rFonts w:ascii="Times New Roman" w:hAnsi="Times New Roman" w:cs="Times New Roman"/>
          <w:iCs/>
          <w:color w:val="000000" w:themeColor="text1"/>
          <w:sz w:val="28"/>
          <w:szCs w:val="28"/>
          <w:lang w:val="ru-RU"/>
        </w:rPr>
        <w:t>(</w:t>
      </w:r>
      <w:r w:rsidRPr="00E44F21">
        <w:rPr>
          <w:rFonts w:ascii="Times New Roman" w:hAnsi="Times New Roman" w:cs="Times New Roman"/>
          <w:i/>
          <w:color w:val="000000" w:themeColor="text1"/>
          <w:sz w:val="28"/>
          <w:szCs w:val="28"/>
          <w:lang w:val="ru-RU"/>
        </w:rPr>
        <w:t>дочь</w:t>
      </w:r>
      <w:r w:rsidRPr="00E44F21">
        <w:rPr>
          <w:rFonts w:ascii="Times New Roman" w:hAnsi="Times New Roman" w:cs="Times New Roman"/>
          <w:iCs/>
          <w:color w:val="000000" w:themeColor="text1"/>
          <w:sz w:val="28"/>
          <w:szCs w:val="28"/>
          <w:lang w:val="ru-RU"/>
        </w:rPr>
        <w:t>)</w:t>
      </w:r>
      <w:r w:rsidRPr="00E44F21">
        <w:rPr>
          <w:rFonts w:ascii="Times New Roman" w:hAnsi="Times New Roman" w:cs="Times New Roman"/>
          <w:i/>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t xml:space="preserve">– это дочь, что является основным понятием, но слово </w:t>
      </w:r>
      <w:r w:rsidRPr="00E44F21">
        <w:rPr>
          <w:rFonts w:ascii="Times New Roman" w:hAnsi="Times New Roman" w:cs="Times New Roman"/>
          <w:i/>
          <w:color w:val="000000" w:themeColor="text1"/>
          <w:sz w:val="28"/>
          <w:szCs w:val="28"/>
          <w:lang w:val="ru-RU"/>
        </w:rPr>
        <w:t>племянница</w:t>
      </w:r>
      <w:r w:rsidRPr="00E44F21">
        <w:rPr>
          <w:rFonts w:ascii="Times New Roman" w:hAnsi="Times New Roman" w:cs="Times New Roman"/>
          <w:color w:val="000000" w:themeColor="text1"/>
          <w:sz w:val="28"/>
          <w:szCs w:val="28"/>
          <w:lang w:val="ru-RU"/>
        </w:rPr>
        <w:t xml:space="preserve"> квалифицирует ее как чью-то дочь; то же самое верно и д</w:t>
      </w:r>
      <w:r w:rsidRPr="00E44F21">
        <w:rPr>
          <w:rFonts w:ascii="Times New Roman" w:hAnsi="Times New Roman" w:cs="Times New Roman"/>
          <w:sz w:val="28"/>
          <w:szCs w:val="28"/>
          <w:lang w:val="ru-RU"/>
        </w:rPr>
        <w:t xml:space="preserve">ля </w:t>
      </w:r>
      <w:r w:rsidRPr="00E44F21">
        <w:rPr>
          <w:rFonts w:ascii="Times New Roman" w:hAnsi="Times New Roman" w:cs="Times New Roman"/>
          <w:i/>
          <w:sz w:val="28"/>
          <w:szCs w:val="28"/>
          <w:lang w:val="ru-RU"/>
        </w:rPr>
        <w:t>堂兄</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tánɡ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xiōnɡ</w:t>
      </w:r>
      <w:proofErr w:type="spellEnd"/>
      <w:r w:rsidRPr="00E44F21">
        <w:rPr>
          <w:rFonts w:ascii="Times New Roman" w:hAnsi="Times New Roman" w:cs="Times New Roman"/>
          <w:i/>
          <w:sz w:val="28"/>
          <w:szCs w:val="28"/>
          <w:lang w:val="ru-RU"/>
        </w:rPr>
        <w:t xml:space="preserve"> – двоюродный брат</w:t>
      </w:r>
      <w:r w:rsidRPr="00E44F21">
        <w:rPr>
          <w:rFonts w:ascii="Times New Roman" w:hAnsi="Times New Roman" w:cs="Times New Roman"/>
          <w:sz w:val="28"/>
          <w:szCs w:val="28"/>
          <w:lang w:val="ru-RU"/>
        </w:rPr>
        <w:t xml:space="preserve">. </w:t>
      </w:r>
    </w:p>
    <w:p w14:paraId="3AC0A0BE" w14:textId="608BE50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Изучение обращений китайской </w:t>
      </w:r>
      <w:proofErr w:type="spellStart"/>
      <w:r w:rsidRPr="00E44F21">
        <w:rPr>
          <w:rFonts w:ascii="Times New Roman" w:hAnsi="Times New Roman" w:cs="Times New Roman"/>
          <w:sz w:val="28"/>
          <w:szCs w:val="28"/>
          <w:lang w:val="ru-RU"/>
        </w:rPr>
        <w:t>лингвокультуры</w:t>
      </w:r>
      <w:proofErr w:type="spellEnd"/>
      <w:r w:rsidRPr="00E44F21">
        <w:rPr>
          <w:rFonts w:ascii="Times New Roman" w:hAnsi="Times New Roman" w:cs="Times New Roman"/>
          <w:sz w:val="28"/>
          <w:szCs w:val="28"/>
          <w:lang w:val="ru-RU"/>
        </w:rPr>
        <w:t xml:space="preserve"> позволяет констатировать о том, что в зависимости от степени родства традиционное значение ядра постоянно расширяется (см. </w:t>
      </w:r>
      <w:r w:rsidR="00F05783" w:rsidRPr="00E44F21">
        <w:rPr>
          <w:rFonts w:ascii="Times New Roman" w:hAnsi="Times New Roman" w:cs="Times New Roman"/>
          <w:sz w:val="28"/>
          <w:szCs w:val="28"/>
          <w:lang w:val="ru-RU"/>
        </w:rPr>
        <w:t>т</w:t>
      </w:r>
      <w:r w:rsidRPr="00E44F21">
        <w:rPr>
          <w:rFonts w:ascii="Times New Roman" w:hAnsi="Times New Roman" w:cs="Times New Roman"/>
          <w:sz w:val="28"/>
          <w:szCs w:val="28"/>
          <w:lang w:val="ru-RU"/>
        </w:rPr>
        <w:t>аблицу 2).</w:t>
      </w:r>
    </w:p>
    <w:p w14:paraId="5914847A" w14:textId="48972D64" w:rsidR="006B57B4" w:rsidRDefault="006B57B4" w:rsidP="000B138C">
      <w:pPr>
        <w:adjustRightInd w:val="0"/>
        <w:snapToGrid w:val="0"/>
        <w:rPr>
          <w:rFonts w:ascii="Times New Roman" w:hAnsi="Times New Roman" w:cs="Times New Roman"/>
          <w:sz w:val="28"/>
          <w:szCs w:val="28"/>
          <w:lang w:val="ru-RU"/>
        </w:rPr>
      </w:pPr>
    </w:p>
    <w:p w14:paraId="6AB52354" w14:textId="42192ABA" w:rsidR="00B35A0C" w:rsidRDefault="00B35A0C" w:rsidP="000B138C">
      <w:pPr>
        <w:adjustRightInd w:val="0"/>
        <w:snapToGrid w:val="0"/>
        <w:rPr>
          <w:rFonts w:ascii="Times New Roman" w:hAnsi="Times New Roman" w:cs="Times New Roman"/>
          <w:sz w:val="28"/>
          <w:szCs w:val="28"/>
          <w:lang w:val="ru-RU"/>
        </w:rPr>
      </w:pPr>
    </w:p>
    <w:p w14:paraId="5A88F9E9" w14:textId="53E83F67" w:rsidR="00B35A0C" w:rsidRDefault="00B35A0C" w:rsidP="000B138C">
      <w:pPr>
        <w:adjustRightInd w:val="0"/>
        <w:snapToGrid w:val="0"/>
        <w:rPr>
          <w:rFonts w:ascii="Times New Roman" w:hAnsi="Times New Roman" w:cs="Times New Roman"/>
          <w:sz w:val="28"/>
          <w:szCs w:val="28"/>
          <w:lang w:val="ru-RU"/>
        </w:rPr>
      </w:pPr>
    </w:p>
    <w:p w14:paraId="0FD53181" w14:textId="00D8E89A" w:rsidR="00B35A0C" w:rsidRDefault="00B35A0C" w:rsidP="000B138C">
      <w:pPr>
        <w:adjustRightInd w:val="0"/>
        <w:snapToGrid w:val="0"/>
        <w:rPr>
          <w:rFonts w:ascii="Times New Roman" w:hAnsi="Times New Roman" w:cs="Times New Roman"/>
          <w:sz w:val="28"/>
          <w:szCs w:val="28"/>
          <w:lang w:val="ru-RU"/>
        </w:rPr>
      </w:pPr>
    </w:p>
    <w:p w14:paraId="1C5FFB0B" w14:textId="292E9716" w:rsidR="00B35A0C" w:rsidRDefault="00B35A0C" w:rsidP="000B138C">
      <w:pPr>
        <w:adjustRightInd w:val="0"/>
        <w:snapToGrid w:val="0"/>
        <w:rPr>
          <w:rFonts w:ascii="Times New Roman" w:hAnsi="Times New Roman" w:cs="Times New Roman"/>
          <w:sz w:val="28"/>
          <w:szCs w:val="28"/>
          <w:lang w:val="ru-RU"/>
        </w:rPr>
      </w:pPr>
    </w:p>
    <w:p w14:paraId="7B66EDE9" w14:textId="77777777" w:rsidR="00B35A0C" w:rsidRPr="00E44F21" w:rsidRDefault="00B35A0C" w:rsidP="000B138C">
      <w:pPr>
        <w:adjustRightInd w:val="0"/>
        <w:snapToGrid w:val="0"/>
        <w:rPr>
          <w:rFonts w:ascii="Times New Roman" w:hAnsi="Times New Roman" w:cs="Times New Roman"/>
          <w:sz w:val="28"/>
          <w:szCs w:val="28"/>
          <w:lang w:val="ru-RU"/>
        </w:rPr>
      </w:pPr>
    </w:p>
    <w:p w14:paraId="1845FEBF" w14:textId="32C68F13" w:rsidR="006B57B4" w:rsidRPr="00E44F21" w:rsidRDefault="00501E1E"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Таблица 2</w:t>
      </w:r>
      <w:r w:rsidR="00587F9B" w:rsidRPr="00E44F21">
        <w:rPr>
          <w:rFonts w:ascii="Times New Roman" w:hAnsi="Times New Roman" w:cs="Times New Roman"/>
          <w:sz w:val="28"/>
          <w:szCs w:val="28"/>
          <w:lang w:val="ru-RU"/>
        </w:rPr>
        <w:t xml:space="preserve"> </w:t>
      </w:r>
      <w:r w:rsidR="00587F9B"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Структура образования родственных обращений в китайском языке</w:t>
      </w:r>
    </w:p>
    <w:p w14:paraId="675AC22E" w14:textId="1FD85121" w:rsidR="00F05783" w:rsidRPr="00E44F21" w:rsidRDefault="00F05783" w:rsidP="000B138C">
      <w:pPr>
        <w:adjustRightInd w:val="0"/>
        <w:snapToGrid w:val="0"/>
        <w:rPr>
          <w:rFonts w:ascii="Times New Roman" w:hAnsi="Times New Roman" w:cs="Times New Roman"/>
          <w:sz w:val="28"/>
          <w:szCs w:val="28"/>
          <w:lang w:val="ru-RU"/>
        </w:rPr>
      </w:pPr>
    </w:p>
    <w:tbl>
      <w:tblPr>
        <w:tblStyle w:val="aa"/>
        <w:tblW w:w="4994" w:type="pct"/>
        <w:tblLook w:val="04A0" w:firstRow="1" w:lastRow="0" w:firstColumn="1" w:lastColumn="0" w:noHBand="0" w:noVBand="1"/>
      </w:tblPr>
      <w:tblGrid>
        <w:gridCol w:w="2828"/>
        <w:gridCol w:w="4079"/>
        <w:gridCol w:w="2935"/>
      </w:tblGrid>
      <w:tr w:rsidR="006B57B4" w:rsidRPr="00E44F21" w14:paraId="23F025C3" w14:textId="77777777">
        <w:tc>
          <w:tcPr>
            <w:tcW w:w="1437" w:type="pct"/>
            <w:vAlign w:val="center"/>
          </w:tcPr>
          <w:p w14:paraId="2D67B4C5" w14:textId="77777777" w:rsidR="006B57B4" w:rsidRPr="00E44F21" w:rsidRDefault="00501E1E" w:rsidP="000B138C">
            <w:pPr>
              <w:adjustRightInd w:val="0"/>
              <w:snapToGrid w:val="0"/>
              <w:jc w:val="center"/>
              <w:rPr>
                <w:rFonts w:ascii="Times New Roman" w:eastAsia="仿宋" w:hAnsi="Times New Roman" w:cs="Times New Roman"/>
                <w:b/>
                <w:sz w:val="28"/>
                <w:szCs w:val="28"/>
                <w:lang w:val="ru-RU"/>
              </w:rPr>
            </w:pPr>
            <w:r w:rsidRPr="00E44F21">
              <w:rPr>
                <w:rFonts w:ascii="Times New Roman" w:eastAsia="仿宋" w:hAnsi="Times New Roman" w:cs="Times New Roman"/>
                <w:b/>
                <w:sz w:val="28"/>
                <w:szCs w:val="28"/>
                <w:lang w:val="ru-RU"/>
              </w:rPr>
              <w:t>обращение</w:t>
            </w:r>
          </w:p>
        </w:tc>
        <w:tc>
          <w:tcPr>
            <w:tcW w:w="2072" w:type="pct"/>
            <w:vAlign w:val="center"/>
          </w:tcPr>
          <w:p w14:paraId="47B621DD" w14:textId="77777777" w:rsidR="006B57B4" w:rsidRPr="00E44F21" w:rsidRDefault="00501E1E" w:rsidP="000B138C">
            <w:pPr>
              <w:adjustRightInd w:val="0"/>
              <w:snapToGrid w:val="0"/>
              <w:jc w:val="center"/>
              <w:rPr>
                <w:rFonts w:ascii="Times New Roman" w:eastAsia="仿宋" w:hAnsi="Times New Roman" w:cs="Times New Roman"/>
                <w:b/>
                <w:sz w:val="28"/>
                <w:szCs w:val="28"/>
                <w:lang w:val="ru-RU"/>
              </w:rPr>
            </w:pPr>
            <w:r w:rsidRPr="00E44F21">
              <w:rPr>
                <w:rFonts w:ascii="Times New Roman" w:eastAsia="仿宋" w:hAnsi="Times New Roman" w:cs="Times New Roman"/>
                <w:b/>
                <w:sz w:val="28"/>
                <w:szCs w:val="28"/>
                <w:lang w:val="ru-RU"/>
              </w:rPr>
              <w:t>детерминатив отношений + ядро</w:t>
            </w:r>
          </w:p>
        </w:tc>
        <w:tc>
          <w:tcPr>
            <w:tcW w:w="1491" w:type="pct"/>
            <w:vAlign w:val="center"/>
          </w:tcPr>
          <w:p w14:paraId="11259E83" w14:textId="77777777" w:rsidR="006B57B4" w:rsidRPr="00E44F21" w:rsidRDefault="00501E1E" w:rsidP="000B138C">
            <w:pPr>
              <w:adjustRightInd w:val="0"/>
              <w:snapToGrid w:val="0"/>
              <w:jc w:val="center"/>
              <w:rPr>
                <w:rFonts w:ascii="Times New Roman" w:eastAsia="仿宋" w:hAnsi="Times New Roman" w:cs="Times New Roman"/>
                <w:b/>
                <w:sz w:val="28"/>
                <w:szCs w:val="28"/>
                <w:lang w:val="ru-RU"/>
              </w:rPr>
            </w:pPr>
            <w:r w:rsidRPr="00E44F21">
              <w:rPr>
                <w:rFonts w:ascii="Times New Roman" w:eastAsia="仿宋" w:hAnsi="Times New Roman" w:cs="Times New Roman"/>
                <w:b/>
                <w:sz w:val="28"/>
                <w:szCs w:val="28"/>
                <w:lang w:val="ru-RU"/>
              </w:rPr>
              <w:t>значение</w:t>
            </w:r>
          </w:p>
        </w:tc>
      </w:tr>
      <w:tr w:rsidR="006B57B4" w:rsidRPr="00E44F21" w14:paraId="4C868D8A" w14:textId="77777777">
        <w:tc>
          <w:tcPr>
            <w:tcW w:w="1437" w:type="pct"/>
            <w:vAlign w:val="center"/>
          </w:tcPr>
          <w:p w14:paraId="3E33592C" w14:textId="77777777" w:rsidR="006B57B4" w:rsidRPr="00E44F21" w:rsidRDefault="00501E1E" w:rsidP="000B138C">
            <w:pPr>
              <w:adjustRightInd w:val="0"/>
              <w:snapToGrid w:val="0"/>
              <w:jc w:val="both"/>
              <w:rPr>
                <w:rFonts w:ascii="Times New Roman" w:eastAsia="仿宋" w:hAnsi="Times New Roman" w:cs="Times New Roman"/>
                <w:sz w:val="28"/>
                <w:szCs w:val="28"/>
                <w:lang w:val="ru-RU"/>
              </w:rPr>
            </w:pPr>
            <w:r w:rsidRPr="00E44F21">
              <w:rPr>
                <w:rFonts w:ascii="Times New Roman" w:eastAsia="仿宋" w:hAnsi="Times New Roman" w:cs="Times New Roman"/>
                <w:sz w:val="28"/>
                <w:szCs w:val="28"/>
                <w:lang w:val="ru-RU"/>
              </w:rPr>
              <w:t>兄</w:t>
            </w:r>
            <w:proofErr w:type="spellStart"/>
            <w:r w:rsidRPr="00E44F21">
              <w:rPr>
                <w:rFonts w:ascii="Times New Roman" w:eastAsia="仿宋" w:hAnsi="Times New Roman" w:cs="Times New Roman"/>
                <w:sz w:val="28"/>
                <w:szCs w:val="28"/>
                <w:lang w:val="ru-RU"/>
              </w:rPr>
              <w:t>xiōnɡ</w:t>
            </w:r>
            <w:proofErr w:type="spellEnd"/>
            <w:r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弟</w:t>
            </w:r>
            <w:proofErr w:type="spellStart"/>
            <w:r w:rsidRPr="00E44F21">
              <w:rPr>
                <w:rFonts w:ascii="Times New Roman" w:eastAsia="仿宋" w:hAnsi="Times New Roman" w:cs="Times New Roman"/>
                <w:sz w:val="28"/>
                <w:szCs w:val="28"/>
                <w:lang w:val="ru-RU"/>
              </w:rPr>
              <w:t>dì</w:t>
            </w:r>
            <w:proofErr w:type="spellEnd"/>
          </w:p>
        </w:tc>
        <w:tc>
          <w:tcPr>
            <w:tcW w:w="2072" w:type="pct"/>
            <w:vAlign w:val="center"/>
          </w:tcPr>
          <w:p w14:paraId="5B08AA03" w14:textId="77777777" w:rsidR="006B57B4" w:rsidRPr="00E44F21" w:rsidRDefault="00501E1E" w:rsidP="000B138C">
            <w:pPr>
              <w:adjustRightInd w:val="0"/>
              <w:snapToGrid w:val="0"/>
              <w:jc w:val="both"/>
              <w:rPr>
                <w:rFonts w:ascii="Times New Roman" w:eastAsia="仿宋" w:hAnsi="Times New Roman" w:cs="Times New Roman"/>
                <w:sz w:val="28"/>
                <w:szCs w:val="28"/>
              </w:rPr>
            </w:pPr>
            <w:r w:rsidRPr="00E44F21">
              <w:rPr>
                <w:rFonts w:ascii="Times New Roman" w:eastAsia="仿宋" w:hAnsi="Times New Roman" w:cs="Times New Roman"/>
                <w:sz w:val="28"/>
                <w:szCs w:val="28"/>
              </w:rPr>
              <w:t>兄</w:t>
            </w:r>
            <w:r w:rsidRPr="00E44F21">
              <w:rPr>
                <w:rFonts w:ascii="Times New Roman" w:eastAsia="仿宋" w:hAnsi="Times New Roman" w:cs="Times New Roman"/>
                <w:sz w:val="28"/>
                <w:szCs w:val="28"/>
              </w:rPr>
              <w:t>/</w:t>
            </w:r>
            <w:r w:rsidRPr="00E44F21">
              <w:rPr>
                <w:rFonts w:ascii="Times New Roman" w:eastAsia="仿宋" w:hAnsi="Times New Roman" w:cs="Times New Roman"/>
                <w:sz w:val="28"/>
                <w:szCs w:val="28"/>
              </w:rPr>
              <w:t>弟</w:t>
            </w:r>
            <w:r w:rsidRPr="00E44F21">
              <w:rPr>
                <w:rFonts w:ascii="Times New Roman" w:eastAsia="仿宋" w:hAnsi="Times New Roman" w:cs="Times New Roman"/>
                <w:sz w:val="28"/>
                <w:szCs w:val="28"/>
                <w:lang w:val="ru-RU"/>
              </w:rPr>
              <w:t>брат (ядро)</w:t>
            </w:r>
          </w:p>
        </w:tc>
        <w:tc>
          <w:tcPr>
            <w:tcW w:w="1491" w:type="pct"/>
            <w:vAlign w:val="center"/>
          </w:tcPr>
          <w:p w14:paraId="50EDF279" w14:textId="77777777" w:rsidR="006B57B4" w:rsidRPr="00E44F21" w:rsidRDefault="00501E1E" w:rsidP="000B138C">
            <w:pPr>
              <w:adjustRightInd w:val="0"/>
              <w:snapToGrid w:val="0"/>
              <w:jc w:val="both"/>
              <w:rPr>
                <w:rFonts w:ascii="Times New Roman" w:eastAsia="仿宋" w:hAnsi="Times New Roman" w:cs="Times New Roman"/>
                <w:sz w:val="28"/>
                <w:szCs w:val="28"/>
                <w:lang w:val="ru-RU"/>
              </w:rPr>
            </w:pPr>
            <w:r w:rsidRPr="00E44F21">
              <w:rPr>
                <w:rFonts w:ascii="Times New Roman" w:eastAsia="仿宋" w:hAnsi="Times New Roman" w:cs="Times New Roman"/>
                <w:sz w:val="28"/>
                <w:szCs w:val="28"/>
                <w:lang w:val="ru-RU"/>
              </w:rPr>
              <w:t>брат</w:t>
            </w:r>
          </w:p>
        </w:tc>
      </w:tr>
      <w:tr w:rsidR="006B57B4" w:rsidRPr="006C2399" w14:paraId="6E7B2872" w14:textId="77777777">
        <w:tc>
          <w:tcPr>
            <w:tcW w:w="1437" w:type="pct"/>
            <w:vAlign w:val="center"/>
          </w:tcPr>
          <w:p w14:paraId="775ED120" w14:textId="77777777" w:rsidR="006B57B4" w:rsidRPr="00E44F21" w:rsidRDefault="00501E1E" w:rsidP="000B138C">
            <w:pPr>
              <w:adjustRightInd w:val="0"/>
              <w:snapToGrid w:val="0"/>
              <w:jc w:val="both"/>
              <w:rPr>
                <w:rFonts w:ascii="Times New Roman" w:eastAsia="仿宋" w:hAnsi="Times New Roman" w:cs="Times New Roman"/>
                <w:sz w:val="28"/>
                <w:szCs w:val="28"/>
              </w:rPr>
            </w:pPr>
            <w:r w:rsidRPr="00E44F21">
              <w:rPr>
                <w:rFonts w:ascii="Times New Roman" w:eastAsia="仿宋" w:hAnsi="Times New Roman" w:cs="Times New Roman"/>
                <w:sz w:val="28"/>
                <w:szCs w:val="28"/>
                <w:lang w:val="ru-RU"/>
              </w:rPr>
              <w:t>堂</w:t>
            </w:r>
            <w:proofErr w:type="spellStart"/>
            <w:r w:rsidRPr="00E44F21">
              <w:rPr>
                <w:rFonts w:ascii="Times New Roman" w:eastAsia="仿宋" w:hAnsi="Times New Roman" w:cs="Times New Roman"/>
                <w:sz w:val="28"/>
                <w:szCs w:val="28"/>
              </w:rPr>
              <w:t>tánɡ</w:t>
            </w:r>
            <w:proofErr w:type="spellEnd"/>
            <w:r w:rsidRPr="00E44F21">
              <w:rPr>
                <w:rFonts w:ascii="Times New Roman" w:eastAsia="仿宋" w:hAnsi="Times New Roman" w:cs="Times New Roman"/>
                <w:sz w:val="28"/>
                <w:szCs w:val="28"/>
              </w:rPr>
              <w:t>+</w:t>
            </w:r>
            <w:r w:rsidRPr="00E44F21">
              <w:rPr>
                <w:rFonts w:ascii="Times New Roman" w:eastAsia="仿宋" w:hAnsi="Times New Roman" w:cs="Times New Roman"/>
                <w:sz w:val="28"/>
                <w:szCs w:val="28"/>
                <w:lang w:val="ru-RU"/>
              </w:rPr>
              <w:t>兄</w:t>
            </w:r>
            <w:proofErr w:type="spellStart"/>
            <w:r w:rsidRPr="00E44F21">
              <w:rPr>
                <w:rFonts w:ascii="Times New Roman" w:eastAsia="仿宋" w:hAnsi="Times New Roman" w:cs="Times New Roman"/>
                <w:sz w:val="28"/>
                <w:szCs w:val="28"/>
              </w:rPr>
              <w:t>xiōnɡ</w:t>
            </w:r>
            <w:proofErr w:type="spellEnd"/>
            <w:r w:rsidRPr="00E44F21">
              <w:rPr>
                <w:rFonts w:ascii="Times New Roman" w:eastAsia="仿宋" w:hAnsi="Times New Roman" w:cs="Times New Roman"/>
                <w:sz w:val="28"/>
                <w:szCs w:val="28"/>
              </w:rPr>
              <w:t>/</w:t>
            </w:r>
            <w:r w:rsidRPr="00E44F21">
              <w:rPr>
                <w:rFonts w:ascii="Times New Roman" w:eastAsia="仿宋" w:hAnsi="Times New Roman" w:cs="Times New Roman"/>
                <w:sz w:val="28"/>
                <w:szCs w:val="28"/>
                <w:lang w:val="ru-RU"/>
              </w:rPr>
              <w:t>弟</w:t>
            </w:r>
            <w:proofErr w:type="spellStart"/>
            <w:r w:rsidRPr="00E44F21">
              <w:rPr>
                <w:rFonts w:ascii="Times New Roman" w:eastAsia="仿宋" w:hAnsi="Times New Roman" w:cs="Times New Roman"/>
                <w:sz w:val="28"/>
                <w:szCs w:val="28"/>
              </w:rPr>
              <w:t>dì</w:t>
            </w:r>
            <w:proofErr w:type="spellEnd"/>
          </w:p>
        </w:tc>
        <w:tc>
          <w:tcPr>
            <w:tcW w:w="2072" w:type="pct"/>
            <w:vMerge w:val="restart"/>
            <w:vAlign w:val="center"/>
          </w:tcPr>
          <w:p w14:paraId="0ACA60F0" w14:textId="77777777" w:rsidR="006B57B4" w:rsidRPr="00E44F21" w:rsidRDefault="00501E1E" w:rsidP="000B138C">
            <w:pPr>
              <w:adjustRightInd w:val="0"/>
              <w:snapToGrid w:val="0"/>
              <w:jc w:val="both"/>
              <w:rPr>
                <w:rFonts w:ascii="Times New Roman" w:eastAsia="仿宋" w:hAnsi="Times New Roman" w:cs="Times New Roman"/>
                <w:sz w:val="28"/>
                <w:szCs w:val="28"/>
                <w:lang w:val="ru-RU"/>
              </w:rPr>
            </w:pPr>
            <w:r w:rsidRPr="00E44F21">
              <w:rPr>
                <w:rFonts w:ascii="Times New Roman" w:eastAsia="仿宋" w:hAnsi="Times New Roman" w:cs="Times New Roman"/>
                <w:iCs/>
                <w:sz w:val="28"/>
                <w:szCs w:val="28"/>
                <w:lang w:val="ru-RU"/>
              </w:rPr>
              <w:t>堂</w:t>
            </w:r>
            <w:r w:rsidRPr="00E44F21">
              <w:rPr>
                <w:rFonts w:ascii="Times New Roman" w:eastAsia="仿宋" w:hAnsi="Times New Roman" w:cs="Times New Roman"/>
                <w:iCs/>
                <w:sz w:val="28"/>
                <w:szCs w:val="28"/>
                <w:lang w:val="ru-RU"/>
              </w:rPr>
              <w:t>/</w:t>
            </w:r>
            <w:r w:rsidRPr="00E44F21">
              <w:rPr>
                <w:rFonts w:ascii="Times New Roman" w:eastAsia="仿宋" w:hAnsi="Times New Roman" w:cs="Times New Roman"/>
                <w:iCs/>
                <w:sz w:val="28"/>
                <w:szCs w:val="28"/>
              </w:rPr>
              <w:t>表</w:t>
            </w:r>
            <w:r w:rsidRPr="00E44F21">
              <w:rPr>
                <w:rFonts w:ascii="Times New Roman" w:hAnsi="Times New Roman" w:cs="Times New Roman"/>
                <w:sz w:val="28"/>
                <w:szCs w:val="28"/>
                <w:lang w:val="ru-RU"/>
              </w:rPr>
              <w:t xml:space="preserve"> </w:t>
            </w:r>
            <w:r w:rsidRPr="00E44F21">
              <w:rPr>
                <w:rFonts w:ascii="Times New Roman" w:eastAsia="仿宋" w:hAnsi="Times New Roman" w:cs="Times New Roman"/>
                <w:sz w:val="28"/>
                <w:szCs w:val="28"/>
                <w:lang w:val="ru-RU"/>
              </w:rPr>
              <w:t xml:space="preserve">(слово, отражающее родительские отношения) + </w:t>
            </w:r>
            <w:r w:rsidRPr="00E44F21">
              <w:rPr>
                <w:rFonts w:ascii="Times New Roman" w:eastAsia="仿宋" w:hAnsi="Times New Roman" w:cs="Times New Roman"/>
                <w:sz w:val="28"/>
                <w:szCs w:val="28"/>
              </w:rPr>
              <w:t>兄</w:t>
            </w:r>
            <w:r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rPr>
              <w:t>弟</w:t>
            </w:r>
            <w:r w:rsidRPr="00E44F21">
              <w:rPr>
                <w:rFonts w:ascii="Times New Roman" w:eastAsia="仿宋" w:hAnsi="Times New Roman" w:cs="Times New Roman"/>
                <w:sz w:val="28"/>
                <w:szCs w:val="28"/>
                <w:lang w:val="ru-RU"/>
              </w:rPr>
              <w:t>брат (ядро)</w:t>
            </w:r>
          </w:p>
        </w:tc>
        <w:tc>
          <w:tcPr>
            <w:tcW w:w="1491" w:type="pct"/>
            <w:vAlign w:val="center"/>
          </w:tcPr>
          <w:p w14:paraId="6178269C" w14:textId="77777777" w:rsidR="006B57B4" w:rsidRPr="00E44F21" w:rsidRDefault="00501E1E" w:rsidP="000B138C">
            <w:pPr>
              <w:adjustRightInd w:val="0"/>
              <w:snapToGrid w:val="0"/>
              <w:jc w:val="both"/>
              <w:rPr>
                <w:rFonts w:ascii="Times New Roman" w:eastAsia="仿宋" w:hAnsi="Times New Roman" w:cs="Times New Roman"/>
                <w:sz w:val="28"/>
                <w:szCs w:val="28"/>
                <w:lang w:val="ru-RU"/>
              </w:rPr>
            </w:pPr>
            <w:r w:rsidRPr="00E44F21">
              <w:rPr>
                <w:rFonts w:ascii="Times New Roman" w:eastAsia="仿宋" w:hAnsi="Times New Roman" w:cs="Times New Roman"/>
                <w:sz w:val="28"/>
                <w:szCs w:val="28"/>
                <w:shd w:val="clear" w:color="auto" w:fill="FFFFFF"/>
                <w:lang w:val="ru-RU"/>
              </w:rPr>
              <w:t xml:space="preserve">двоюродные братья </w:t>
            </w:r>
            <w:r w:rsidRPr="00E44F21">
              <w:rPr>
                <w:rFonts w:ascii="Times New Roman" w:eastAsia="仿宋" w:hAnsi="Times New Roman" w:cs="Times New Roman"/>
                <w:sz w:val="28"/>
                <w:szCs w:val="28"/>
                <w:lang w:val="ru-RU"/>
              </w:rPr>
              <w:t>(со стороны отца)</w:t>
            </w:r>
          </w:p>
        </w:tc>
      </w:tr>
      <w:tr w:rsidR="006B57B4" w:rsidRPr="006C2399" w14:paraId="64741963" w14:textId="77777777">
        <w:tc>
          <w:tcPr>
            <w:tcW w:w="1437" w:type="pct"/>
            <w:vAlign w:val="center"/>
          </w:tcPr>
          <w:p w14:paraId="363165FB" w14:textId="77777777" w:rsidR="006B57B4" w:rsidRPr="00E44F21" w:rsidRDefault="00501E1E" w:rsidP="000B138C">
            <w:pPr>
              <w:adjustRightInd w:val="0"/>
              <w:snapToGrid w:val="0"/>
              <w:rPr>
                <w:rFonts w:ascii="Times New Roman" w:eastAsia="仿宋" w:hAnsi="Times New Roman" w:cs="Times New Roman"/>
                <w:sz w:val="28"/>
                <w:szCs w:val="28"/>
                <w:lang w:val="ru-RU"/>
              </w:rPr>
            </w:pPr>
            <w:r w:rsidRPr="00E44F21">
              <w:rPr>
                <w:rFonts w:ascii="Times New Roman" w:eastAsia="仿宋" w:hAnsi="Times New Roman" w:cs="Times New Roman"/>
                <w:sz w:val="28"/>
                <w:szCs w:val="28"/>
                <w:lang w:val="ru-RU"/>
              </w:rPr>
              <w:t>表</w:t>
            </w:r>
            <w:proofErr w:type="spellStart"/>
            <w:r w:rsidRPr="00E44F21">
              <w:rPr>
                <w:rFonts w:ascii="Times New Roman" w:eastAsia="仿宋" w:hAnsi="Times New Roman" w:cs="Times New Roman"/>
                <w:sz w:val="28"/>
                <w:szCs w:val="28"/>
                <w:lang w:val="ru-RU"/>
              </w:rPr>
              <w:t>biǎo</w:t>
            </w:r>
            <w:proofErr w:type="spellEnd"/>
            <w:r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兄</w:t>
            </w:r>
            <w:proofErr w:type="spellStart"/>
            <w:r w:rsidRPr="00E44F21">
              <w:rPr>
                <w:rFonts w:ascii="Times New Roman" w:eastAsia="仿宋" w:hAnsi="Times New Roman" w:cs="Times New Roman"/>
                <w:sz w:val="28"/>
                <w:szCs w:val="28"/>
                <w:lang w:val="ru-RU"/>
              </w:rPr>
              <w:t>xiōnɡ</w:t>
            </w:r>
            <w:proofErr w:type="spellEnd"/>
            <w:r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弟</w:t>
            </w:r>
            <w:proofErr w:type="spellStart"/>
            <w:r w:rsidRPr="00E44F21">
              <w:rPr>
                <w:rFonts w:ascii="Times New Roman" w:eastAsia="仿宋" w:hAnsi="Times New Roman" w:cs="Times New Roman"/>
                <w:sz w:val="28"/>
                <w:szCs w:val="28"/>
                <w:lang w:val="ru-RU"/>
              </w:rPr>
              <w:t>dì</w:t>
            </w:r>
            <w:proofErr w:type="spellEnd"/>
          </w:p>
        </w:tc>
        <w:tc>
          <w:tcPr>
            <w:tcW w:w="2072" w:type="pct"/>
            <w:vMerge/>
            <w:vAlign w:val="center"/>
          </w:tcPr>
          <w:p w14:paraId="6A659F24" w14:textId="77777777" w:rsidR="006B57B4" w:rsidRPr="00E44F21" w:rsidRDefault="006B57B4" w:rsidP="000B138C">
            <w:pPr>
              <w:adjustRightInd w:val="0"/>
              <w:snapToGrid w:val="0"/>
              <w:rPr>
                <w:rFonts w:ascii="Times New Roman" w:eastAsia="仿宋" w:hAnsi="Times New Roman" w:cs="Times New Roman"/>
                <w:sz w:val="28"/>
                <w:szCs w:val="28"/>
                <w:lang w:val="ru-RU"/>
              </w:rPr>
            </w:pPr>
          </w:p>
        </w:tc>
        <w:tc>
          <w:tcPr>
            <w:tcW w:w="1491" w:type="pct"/>
            <w:vAlign w:val="center"/>
          </w:tcPr>
          <w:p w14:paraId="7957F847" w14:textId="77777777" w:rsidR="006B57B4" w:rsidRPr="00E44F21" w:rsidRDefault="00501E1E" w:rsidP="000B138C">
            <w:pPr>
              <w:adjustRightInd w:val="0"/>
              <w:snapToGrid w:val="0"/>
              <w:jc w:val="both"/>
              <w:rPr>
                <w:rFonts w:ascii="Times New Roman" w:eastAsia="仿宋" w:hAnsi="Times New Roman" w:cs="Times New Roman"/>
                <w:sz w:val="28"/>
                <w:szCs w:val="28"/>
                <w:lang w:val="ru-RU"/>
              </w:rPr>
            </w:pPr>
            <w:r w:rsidRPr="00E44F21">
              <w:rPr>
                <w:rFonts w:ascii="Times New Roman" w:eastAsia="仿宋" w:hAnsi="Times New Roman" w:cs="Times New Roman"/>
                <w:sz w:val="28"/>
                <w:szCs w:val="28"/>
                <w:lang w:val="ru-RU"/>
              </w:rPr>
              <w:t>двоюродные братья (по материнской линии)</w:t>
            </w:r>
          </w:p>
        </w:tc>
      </w:tr>
    </w:tbl>
    <w:p w14:paraId="5BECF408" w14:textId="77777777" w:rsidR="006B57B4" w:rsidRPr="00E44F21" w:rsidRDefault="006B57B4" w:rsidP="000B138C">
      <w:pPr>
        <w:adjustRightInd w:val="0"/>
        <w:snapToGrid w:val="0"/>
        <w:ind w:firstLine="420"/>
        <w:jc w:val="both"/>
        <w:rPr>
          <w:rFonts w:ascii="Times New Roman" w:hAnsi="Times New Roman" w:cs="Times New Roman"/>
          <w:sz w:val="28"/>
          <w:szCs w:val="28"/>
          <w:lang w:val="ru-RU"/>
        </w:rPr>
      </w:pPr>
    </w:p>
    <w:p w14:paraId="22884B6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Слово «брат» в китайском языке обозначает </w:t>
      </w:r>
      <w:r w:rsidRPr="00E44F21">
        <w:rPr>
          <w:rFonts w:ascii="Times New Roman" w:eastAsia="仿宋" w:hAnsi="Times New Roman" w:cs="Times New Roman"/>
          <w:sz w:val="28"/>
          <w:szCs w:val="28"/>
          <w:lang w:val="ru-RU"/>
        </w:rPr>
        <w:t>兄</w:t>
      </w:r>
      <w:proofErr w:type="spellStart"/>
      <w:r w:rsidRPr="00E44F21">
        <w:rPr>
          <w:rFonts w:ascii="Times New Roman" w:eastAsia="仿宋" w:hAnsi="Times New Roman" w:cs="Times New Roman"/>
          <w:sz w:val="28"/>
          <w:szCs w:val="28"/>
          <w:lang w:val="ru-RU"/>
        </w:rPr>
        <w:t>xiōnɡ</w:t>
      </w:r>
      <w:proofErr w:type="spellEnd"/>
      <w:r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弟</w:t>
      </w:r>
      <w:proofErr w:type="spellStart"/>
      <w:r w:rsidRPr="00E44F21">
        <w:rPr>
          <w:rFonts w:ascii="Times New Roman" w:eastAsia="仿宋" w:hAnsi="Times New Roman" w:cs="Times New Roman"/>
          <w:sz w:val="28"/>
          <w:szCs w:val="28"/>
          <w:lang w:val="ru-RU"/>
        </w:rPr>
        <w:t>dì</w:t>
      </w:r>
      <w:proofErr w:type="spellEnd"/>
      <w:r w:rsidRPr="00E44F21">
        <w:rPr>
          <w:rFonts w:ascii="Times New Roman" w:hAnsi="Times New Roman" w:cs="Times New Roman"/>
          <w:sz w:val="28"/>
          <w:szCs w:val="28"/>
          <w:lang w:val="ru-RU"/>
        </w:rPr>
        <w:t xml:space="preserve">, </w:t>
      </w:r>
      <w:r w:rsidRPr="00E44F21">
        <w:rPr>
          <w:rFonts w:ascii="Times New Roman" w:eastAsia="仿宋" w:hAnsi="Times New Roman" w:cs="Times New Roman"/>
          <w:iCs/>
          <w:sz w:val="28"/>
          <w:szCs w:val="28"/>
          <w:lang w:val="ru-RU"/>
        </w:rPr>
        <w:t>堂</w:t>
      </w:r>
      <w:proofErr w:type="spellStart"/>
      <w:r w:rsidRPr="00E44F21">
        <w:rPr>
          <w:rFonts w:ascii="Times New Roman" w:eastAsia="仿宋" w:hAnsi="Times New Roman" w:cs="Times New Roman"/>
          <w:iCs/>
          <w:sz w:val="28"/>
          <w:szCs w:val="28"/>
          <w:lang w:val="ru-RU"/>
        </w:rPr>
        <w:t>tánɡ</w:t>
      </w:r>
      <w:proofErr w:type="spellEnd"/>
      <w:r w:rsidRPr="00E44F21">
        <w:rPr>
          <w:rFonts w:ascii="Times New Roman" w:hAnsi="Times New Roman" w:cs="Times New Roman"/>
          <w:sz w:val="28"/>
          <w:szCs w:val="28"/>
          <w:lang w:val="ru-RU"/>
        </w:rPr>
        <w:t xml:space="preserve"> и </w:t>
      </w:r>
      <w:r w:rsidRPr="00E44F21">
        <w:rPr>
          <w:rFonts w:ascii="Times New Roman" w:eastAsia="仿宋" w:hAnsi="Times New Roman" w:cs="Times New Roman"/>
          <w:iCs/>
          <w:sz w:val="28"/>
          <w:szCs w:val="28"/>
          <w:lang w:val="ru-RU"/>
        </w:rPr>
        <w:t>表</w:t>
      </w:r>
      <w:r w:rsidRPr="00E44F21">
        <w:rPr>
          <w:rFonts w:ascii="Times New Roman" w:eastAsia="仿宋" w:hAnsi="Times New Roman" w:cs="Times New Roman"/>
          <w:iCs/>
          <w:sz w:val="28"/>
          <w:szCs w:val="28"/>
          <w:lang w:val="ru-RU"/>
        </w:rPr>
        <w:t xml:space="preserve"> </w:t>
      </w:r>
      <w:proofErr w:type="spellStart"/>
      <w:r w:rsidRPr="00E44F21">
        <w:rPr>
          <w:rFonts w:ascii="Times New Roman" w:eastAsia="仿宋" w:hAnsi="Times New Roman" w:cs="Times New Roman"/>
          <w:iCs/>
          <w:sz w:val="28"/>
          <w:szCs w:val="28"/>
          <w:lang w:val="ru-RU"/>
        </w:rPr>
        <w:t>biǎo</w:t>
      </w:r>
      <w:proofErr w:type="spellEnd"/>
      <w:r w:rsidRPr="00E44F21">
        <w:rPr>
          <w:rFonts w:ascii="Times New Roman" w:hAnsi="Times New Roman" w:cs="Times New Roman"/>
          <w:sz w:val="28"/>
          <w:szCs w:val="28"/>
          <w:lang w:val="ru-RU"/>
        </w:rPr>
        <w:t xml:space="preserve"> обозначают отношения между родителями этих «братьев». Слово</w:t>
      </w:r>
      <w:r w:rsidRPr="00E44F21">
        <w:rPr>
          <w:rFonts w:ascii="Times New Roman" w:eastAsia="仿宋" w:hAnsi="Times New Roman" w:cs="Times New Roman"/>
          <w:iCs/>
          <w:sz w:val="28"/>
          <w:szCs w:val="28"/>
          <w:lang w:val="ru-RU"/>
        </w:rPr>
        <w:t>堂</w:t>
      </w:r>
      <w:r w:rsidRPr="00E44F21">
        <w:rPr>
          <w:rFonts w:ascii="Times New Roman" w:eastAsia="仿宋" w:hAnsi="Times New Roman" w:cs="Times New Roman"/>
          <w:iCs/>
          <w:sz w:val="28"/>
          <w:szCs w:val="28"/>
          <w:lang w:val="ru-RU"/>
        </w:rPr>
        <w:t xml:space="preserve"> </w:t>
      </w:r>
      <w:proofErr w:type="spellStart"/>
      <w:r w:rsidRPr="00E44F21">
        <w:rPr>
          <w:rFonts w:ascii="Times New Roman" w:eastAsia="仿宋" w:hAnsi="Times New Roman" w:cs="Times New Roman"/>
          <w:iCs/>
          <w:sz w:val="28"/>
          <w:szCs w:val="28"/>
          <w:lang w:val="ru-RU"/>
        </w:rPr>
        <w:t>tánɡ</w:t>
      </w:r>
      <w:proofErr w:type="spellEnd"/>
      <w:r w:rsidRPr="00E44F21">
        <w:rPr>
          <w:rFonts w:ascii="Times New Roman" w:hAnsi="Times New Roman" w:cs="Times New Roman"/>
          <w:sz w:val="28"/>
          <w:szCs w:val="28"/>
          <w:lang w:val="ru-RU"/>
        </w:rPr>
        <w:t xml:space="preserve"> означает, что их родители являются родными братьями или сестрами, </w:t>
      </w:r>
      <w:r w:rsidRPr="00E44F21">
        <w:rPr>
          <w:rFonts w:ascii="Times New Roman" w:eastAsia="仿宋" w:hAnsi="Times New Roman" w:cs="Times New Roman"/>
          <w:iCs/>
          <w:sz w:val="28"/>
          <w:szCs w:val="28"/>
        </w:rPr>
        <w:t>表</w:t>
      </w:r>
      <w:proofErr w:type="spellStart"/>
      <w:r w:rsidRPr="00E44F21">
        <w:rPr>
          <w:rFonts w:ascii="Times New Roman" w:eastAsia="仿宋" w:hAnsi="Times New Roman" w:cs="Times New Roman"/>
          <w:iCs/>
          <w:sz w:val="28"/>
          <w:szCs w:val="28"/>
          <w:lang w:val="ru-RU"/>
        </w:rPr>
        <w:t>biǎo</w:t>
      </w:r>
      <w:proofErr w:type="spellEnd"/>
      <w:r w:rsidRPr="00E44F21">
        <w:rPr>
          <w:rFonts w:ascii="Times New Roman" w:hAnsi="Times New Roman" w:cs="Times New Roman"/>
          <w:sz w:val="28"/>
          <w:szCs w:val="28"/>
          <w:lang w:val="ru-RU"/>
        </w:rPr>
        <w:t xml:space="preserve"> означает, что их родители являются сводными братьями или сестрами.</w:t>
      </w:r>
    </w:p>
    <w:p w14:paraId="4AFFA59D" w14:textId="65899148"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Значение слова </w:t>
      </w:r>
      <w:r w:rsidRPr="00E44F21">
        <w:rPr>
          <w:rFonts w:ascii="Times New Roman" w:hAnsi="Times New Roman" w:cs="Times New Roman"/>
          <w:i/>
          <w:sz w:val="28"/>
          <w:szCs w:val="28"/>
          <w:lang w:val="ru-RU"/>
        </w:rPr>
        <w:t>ядро</w:t>
      </w:r>
      <w:r w:rsidRPr="00E44F21">
        <w:rPr>
          <w:rFonts w:ascii="Times New Roman" w:hAnsi="Times New Roman" w:cs="Times New Roman"/>
          <w:sz w:val="28"/>
          <w:szCs w:val="28"/>
          <w:lang w:val="ru-RU"/>
        </w:rPr>
        <w:t xml:space="preserve"> постоянно расширяется в зависимости от того, какая степень родства с мужской или женской стороны семьи обозначается. Аналогичная конструкция свойственна также и родству через брачные отношения (см. </w:t>
      </w:r>
      <w:r w:rsidR="009834D0" w:rsidRPr="00E44F21">
        <w:rPr>
          <w:rFonts w:ascii="Times New Roman" w:hAnsi="Times New Roman" w:cs="Times New Roman"/>
          <w:sz w:val="28"/>
          <w:szCs w:val="28"/>
          <w:lang w:val="ru-RU"/>
        </w:rPr>
        <w:t>т</w:t>
      </w:r>
      <w:r w:rsidRPr="00E44F21">
        <w:rPr>
          <w:rFonts w:ascii="Times New Roman" w:hAnsi="Times New Roman" w:cs="Times New Roman"/>
          <w:sz w:val="28"/>
          <w:szCs w:val="28"/>
          <w:lang w:val="ru-RU"/>
        </w:rPr>
        <w:t>аблицу 3).</w:t>
      </w:r>
    </w:p>
    <w:p w14:paraId="4F7E1D32" w14:textId="77777777" w:rsidR="006B57B4" w:rsidRPr="00E44F21" w:rsidRDefault="006B57B4" w:rsidP="000B138C">
      <w:pPr>
        <w:adjustRightInd w:val="0"/>
        <w:snapToGrid w:val="0"/>
        <w:rPr>
          <w:rFonts w:ascii="Times New Roman" w:hAnsi="Times New Roman" w:cs="Times New Roman"/>
          <w:sz w:val="28"/>
          <w:szCs w:val="28"/>
          <w:lang w:val="ru-RU"/>
        </w:rPr>
      </w:pPr>
    </w:p>
    <w:p w14:paraId="4966A03B" w14:textId="1EF02AD3" w:rsidR="006B57B4" w:rsidRPr="00E44F21" w:rsidRDefault="00501E1E"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Таблица</w:t>
      </w:r>
      <w:r w:rsidR="00587F9B"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3</w:t>
      </w:r>
      <w:r w:rsidR="00587F9B" w:rsidRPr="00E44F21">
        <w:rPr>
          <w:rFonts w:ascii="Times New Roman" w:hAnsi="Times New Roman" w:cs="Times New Roman"/>
          <w:sz w:val="28"/>
          <w:szCs w:val="28"/>
          <w:lang w:val="ru-RU"/>
        </w:rPr>
        <w:t xml:space="preserve"> </w:t>
      </w:r>
      <w:r w:rsidR="00587F9B"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Структура образования родственных обращений в китайском языке</w:t>
      </w:r>
    </w:p>
    <w:p w14:paraId="67C36799" w14:textId="4E6A47DA" w:rsidR="009834D0" w:rsidRPr="00E44F21" w:rsidRDefault="009834D0" w:rsidP="000B138C">
      <w:pPr>
        <w:adjustRightInd w:val="0"/>
        <w:snapToGrid w:val="0"/>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3284"/>
        <w:gridCol w:w="3285"/>
        <w:gridCol w:w="3285"/>
      </w:tblGrid>
      <w:tr w:rsidR="009834D0" w:rsidRPr="00E44F21" w14:paraId="6547C58C" w14:textId="77777777" w:rsidTr="009834D0">
        <w:tc>
          <w:tcPr>
            <w:tcW w:w="3285" w:type="dxa"/>
          </w:tcPr>
          <w:p w14:paraId="16469C9B" w14:textId="1F381A7C"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b/>
                <w:sz w:val="28"/>
                <w:szCs w:val="28"/>
                <w:lang w:val="ru-RU"/>
              </w:rPr>
              <w:t>обращение</w:t>
            </w:r>
          </w:p>
        </w:tc>
        <w:tc>
          <w:tcPr>
            <w:tcW w:w="3285" w:type="dxa"/>
          </w:tcPr>
          <w:p w14:paraId="2DF2B49C" w14:textId="465CC46A"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b/>
                <w:sz w:val="28"/>
                <w:szCs w:val="28"/>
                <w:lang w:val="ru-RU"/>
              </w:rPr>
              <w:t>уточняемые составные отношений + ядро</w:t>
            </w:r>
          </w:p>
        </w:tc>
        <w:tc>
          <w:tcPr>
            <w:tcW w:w="3285" w:type="dxa"/>
          </w:tcPr>
          <w:p w14:paraId="53079764" w14:textId="6FE7E747"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b/>
                <w:sz w:val="28"/>
                <w:szCs w:val="28"/>
                <w:lang w:val="ru-RU"/>
              </w:rPr>
              <w:t>значение</w:t>
            </w:r>
          </w:p>
        </w:tc>
      </w:tr>
      <w:tr w:rsidR="009834D0" w:rsidRPr="00E44F21" w14:paraId="75E9142B" w14:textId="77777777" w:rsidTr="009834D0">
        <w:tc>
          <w:tcPr>
            <w:tcW w:w="3285" w:type="dxa"/>
          </w:tcPr>
          <w:p w14:paraId="0D726D1F" w14:textId="74961CF7"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婿</w:t>
            </w:r>
            <w:r w:rsidRPr="00E44F21">
              <w:rPr>
                <w:rFonts w:ascii="Times New Roman" w:eastAsia="仿宋" w:hAnsi="Times New Roman" w:cs="Times New Roman"/>
                <w:sz w:val="28"/>
                <w:szCs w:val="28"/>
                <w:lang w:val="ru-RU"/>
              </w:rPr>
              <w:t xml:space="preserve"> </w:t>
            </w:r>
            <w:proofErr w:type="spellStart"/>
            <w:r w:rsidRPr="00E44F21">
              <w:rPr>
                <w:rFonts w:ascii="Times New Roman" w:eastAsia="仿宋" w:hAnsi="Times New Roman" w:cs="Times New Roman"/>
                <w:sz w:val="28"/>
                <w:szCs w:val="28"/>
                <w:lang w:val="ru-RU"/>
              </w:rPr>
              <w:t>xù</w:t>
            </w:r>
            <w:proofErr w:type="spellEnd"/>
          </w:p>
        </w:tc>
        <w:tc>
          <w:tcPr>
            <w:tcW w:w="3285" w:type="dxa"/>
          </w:tcPr>
          <w:p w14:paraId="79D0E8E5" w14:textId="588E75BA"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婿</w:t>
            </w:r>
            <w:r w:rsidRPr="00E44F21">
              <w:rPr>
                <w:rFonts w:ascii="Times New Roman" w:eastAsia="仿宋" w:hAnsi="Times New Roman" w:cs="Times New Roman"/>
                <w:sz w:val="28"/>
                <w:szCs w:val="28"/>
                <w:lang w:val="ru-RU"/>
              </w:rPr>
              <w:t>зять (ядро)</w:t>
            </w:r>
          </w:p>
        </w:tc>
        <w:tc>
          <w:tcPr>
            <w:tcW w:w="3285" w:type="dxa"/>
          </w:tcPr>
          <w:p w14:paraId="5E838097" w14:textId="1B910FAF"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Муж дочери</w:t>
            </w:r>
          </w:p>
        </w:tc>
      </w:tr>
      <w:tr w:rsidR="009834D0" w:rsidRPr="006C2399" w14:paraId="29D17542" w14:textId="77777777" w:rsidTr="009834D0">
        <w:tc>
          <w:tcPr>
            <w:tcW w:w="3285" w:type="dxa"/>
          </w:tcPr>
          <w:p w14:paraId="09B7A45E" w14:textId="3DE22F69"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侄女</w:t>
            </w:r>
            <w:proofErr w:type="spellStart"/>
            <w:r w:rsidRPr="00E44F21">
              <w:rPr>
                <w:rFonts w:ascii="Times New Roman" w:eastAsia="仿宋" w:hAnsi="Times New Roman" w:cs="Times New Roman"/>
                <w:sz w:val="28"/>
                <w:szCs w:val="28"/>
              </w:rPr>
              <w:t>zhínǚ</w:t>
            </w:r>
            <w:proofErr w:type="spellEnd"/>
            <w:r w:rsidRPr="00E44F21">
              <w:rPr>
                <w:rFonts w:ascii="Times New Roman" w:eastAsia="仿宋" w:hAnsi="Times New Roman" w:cs="Times New Roman"/>
                <w:sz w:val="28"/>
                <w:szCs w:val="28"/>
              </w:rPr>
              <w:t>+</w:t>
            </w:r>
            <w:r w:rsidRPr="00E44F21">
              <w:rPr>
                <w:rFonts w:ascii="Times New Roman" w:eastAsia="仿宋" w:hAnsi="Times New Roman" w:cs="Times New Roman"/>
                <w:sz w:val="28"/>
                <w:szCs w:val="28"/>
                <w:lang w:val="ru-RU"/>
              </w:rPr>
              <w:t>婿</w:t>
            </w:r>
            <w:proofErr w:type="spellStart"/>
            <w:r w:rsidRPr="00E44F21">
              <w:rPr>
                <w:rFonts w:ascii="Times New Roman" w:eastAsia="仿宋" w:hAnsi="Times New Roman" w:cs="Times New Roman"/>
                <w:sz w:val="28"/>
                <w:szCs w:val="28"/>
              </w:rPr>
              <w:t>xù</w:t>
            </w:r>
            <w:proofErr w:type="spellEnd"/>
          </w:p>
        </w:tc>
        <w:tc>
          <w:tcPr>
            <w:tcW w:w="3285" w:type="dxa"/>
            <w:vMerge w:val="restart"/>
          </w:tcPr>
          <w:p w14:paraId="65296F9B" w14:textId="25AD3E99"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侄女</w:t>
            </w:r>
            <w:r w:rsidRPr="00E44F21">
              <w:rPr>
                <w:rFonts w:ascii="Times New Roman" w:eastAsia="仿宋" w:hAnsi="Times New Roman" w:cs="Times New Roman"/>
                <w:iCs/>
                <w:sz w:val="28"/>
                <w:szCs w:val="28"/>
                <w:lang w:val="ru-RU"/>
              </w:rPr>
              <w:t>/</w:t>
            </w:r>
            <w:r w:rsidRPr="00E44F21">
              <w:rPr>
                <w:rFonts w:ascii="Times New Roman" w:eastAsia="仿宋" w:hAnsi="Times New Roman" w:cs="Times New Roman"/>
                <w:sz w:val="28"/>
                <w:szCs w:val="28"/>
                <w:lang w:val="ru-RU"/>
              </w:rPr>
              <w:t>外甥女</w:t>
            </w:r>
            <w:r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孙女</w:t>
            </w:r>
            <w:r w:rsidRPr="00E44F21">
              <w:rPr>
                <w:rFonts w:ascii="Times New Roman" w:eastAsia="仿宋" w:hAnsi="Times New Roman" w:cs="Times New Roman"/>
                <w:sz w:val="28"/>
                <w:szCs w:val="28"/>
                <w:lang w:val="ru-RU"/>
              </w:rPr>
              <w:t>(</w:t>
            </w:r>
            <w:r w:rsidRPr="00E44F21">
              <w:rPr>
                <w:rFonts w:ascii="Times New Roman" w:eastAsia="仿宋" w:hAnsi="Times New Roman" w:cs="Times New Roman"/>
                <w:bCs/>
                <w:sz w:val="28"/>
                <w:szCs w:val="28"/>
                <w:lang w:val="ru-RU"/>
              </w:rPr>
              <w:t>уточняемые составные отношений</w:t>
            </w:r>
            <w:r w:rsidRPr="00E44F21">
              <w:rPr>
                <w:rFonts w:ascii="Times New Roman" w:eastAsia="仿宋" w:hAnsi="Times New Roman" w:cs="Times New Roman"/>
                <w:sz w:val="28"/>
                <w:szCs w:val="28"/>
                <w:lang w:val="ru-RU"/>
              </w:rPr>
              <w:t>) +</w:t>
            </w:r>
            <w:r w:rsidRPr="00E44F21">
              <w:rPr>
                <w:rFonts w:ascii="Times New Roman" w:eastAsia="仿宋" w:hAnsi="Times New Roman" w:cs="Times New Roman"/>
                <w:sz w:val="28"/>
                <w:szCs w:val="28"/>
              </w:rPr>
              <w:t>婿</w:t>
            </w:r>
            <w:r w:rsidRPr="00E44F21">
              <w:rPr>
                <w:rFonts w:ascii="Times New Roman" w:eastAsia="仿宋" w:hAnsi="Times New Roman" w:cs="Times New Roman"/>
                <w:sz w:val="28"/>
                <w:szCs w:val="28"/>
                <w:lang w:val="ru-RU"/>
              </w:rPr>
              <w:t>зять (ядро)</w:t>
            </w:r>
          </w:p>
        </w:tc>
        <w:tc>
          <w:tcPr>
            <w:tcW w:w="3285" w:type="dxa"/>
          </w:tcPr>
          <w:p w14:paraId="01AB75C3" w14:textId="271375A2"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Муж дочери брата или сестры</w:t>
            </w:r>
          </w:p>
        </w:tc>
      </w:tr>
      <w:tr w:rsidR="009834D0" w:rsidRPr="006C2399" w14:paraId="6EF44E5F" w14:textId="77777777" w:rsidTr="009834D0">
        <w:tc>
          <w:tcPr>
            <w:tcW w:w="3285" w:type="dxa"/>
          </w:tcPr>
          <w:p w14:paraId="638C4064" w14:textId="29419667"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外甥女</w:t>
            </w:r>
            <w:proofErr w:type="spellStart"/>
            <w:r w:rsidRPr="00E44F21">
              <w:rPr>
                <w:rFonts w:ascii="Times New Roman" w:eastAsia="仿宋" w:hAnsi="Times New Roman" w:cs="Times New Roman"/>
                <w:sz w:val="28"/>
                <w:szCs w:val="28"/>
                <w:lang w:val="ru-RU"/>
              </w:rPr>
              <w:t>wài</w:t>
            </w:r>
            <w:proofErr w:type="spellEnd"/>
            <w:r w:rsidRPr="00E44F21">
              <w:rPr>
                <w:rFonts w:ascii="Times New Roman" w:eastAsia="仿宋" w:hAnsi="Times New Roman" w:cs="Times New Roman"/>
                <w:sz w:val="28"/>
                <w:szCs w:val="28"/>
                <w:lang w:val="ru-RU"/>
              </w:rPr>
              <w:t xml:space="preserve"> </w:t>
            </w:r>
            <w:proofErr w:type="spellStart"/>
            <w:r w:rsidRPr="00E44F21">
              <w:rPr>
                <w:rFonts w:ascii="Times New Roman" w:eastAsia="仿宋" w:hAnsi="Times New Roman" w:cs="Times New Roman"/>
                <w:sz w:val="28"/>
                <w:szCs w:val="28"/>
                <w:lang w:val="ru-RU"/>
              </w:rPr>
              <w:t>shēnɡ</w:t>
            </w:r>
            <w:proofErr w:type="spellEnd"/>
            <w:r w:rsidRPr="00E44F21">
              <w:rPr>
                <w:rFonts w:ascii="Times New Roman" w:eastAsia="仿宋" w:hAnsi="Times New Roman" w:cs="Times New Roman"/>
                <w:sz w:val="28"/>
                <w:szCs w:val="28"/>
                <w:lang w:val="ru-RU"/>
              </w:rPr>
              <w:t xml:space="preserve"> </w:t>
            </w:r>
            <w:proofErr w:type="spellStart"/>
            <w:r w:rsidRPr="00E44F21">
              <w:rPr>
                <w:rFonts w:ascii="Times New Roman" w:eastAsia="仿宋" w:hAnsi="Times New Roman" w:cs="Times New Roman"/>
                <w:sz w:val="28"/>
                <w:szCs w:val="28"/>
                <w:lang w:val="ru-RU"/>
              </w:rPr>
              <w:t>nǚ</w:t>
            </w:r>
            <w:proofErr w:type="spellEnd"/>
            <w:r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婿</w:t>
            </w:r>
            <w:proofErr w:type="spellStart"/>
            <w:r w:rsidRPr="00E44F21">
              <w:rPr>
                <w:rFonts w:ascii="Times New Roman" w:eastAsia="仿宋" w:hAnsi="Times New Roman" w:cs="Times New Roman"/>
                <w:sz w:val="28"/>
                <w:szCs w:val="28"/>
                <w:lang w:val="ru-RU"/>
              </w:rPr>
              <w:t>xù</w:t>
            </w:r>
            <w:proofErr w:type="spellEnd"/>
          </w:p>
        </w:tc>
        <w:tc>
          <w:tcPr>
            <w:tcW w:w="3285" w:type="dxa"/>
            <w:vMerge/>
          </w:tcPr>
          <w:p w14:paraId="168F1DE3" w14:textId="77777777" w:rsidR="009834D0" w:rsidRPr="00E44F21" w:rsidRDefault="009834D0" w:rsidP="000B138C">
            <w:pPr>
              <w:adjustRightInd w:val="0"/>
              <w:snapToGrid w:val="0"/>
              <w:rPr>
                <w:rFonts w:ascii="Times New Roman" w:hAnsi="Times New Roman" w:cs="Times New Roman"/>
                <w:sz w:val="28"/>
                <w:szCs w:val="28"/>
                <w:lang w:val="ru-RU"/>
              </w:rPr>
            </w:pPr>
          </w:p>
        </w:tc>
        <w:tc>
          <w:tcPr>
            <w:tcW w:w="3285" w:type="dxa"/>
          </w:tcPr>
          <w:p w14:paraId="0B7A53FA" w14:textId="30947F26"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Муж дочери сводного брата или сестры</w:t>
            </w:r>
          </w:p>
        </w:tc>
      </w:tr>
      <w:tr w:rsidR="009834D0" w:rsidRPr="00E44F21" w14:paraId="0A28769F" w14:textId="77777777" w:rsidTr="009834D0">
        <w:tc>
          <w:tcPr>
            <w:tcW w:w="3285" w:type="dxa"/>
          </w:tcPr>
          <w:p w14:paraId="1E0594C4" w14:textId="5433BD4A" w:rsidR="009834D0" w:rsidRPr="00E44F21" w:rsidRDefault="009834D0" w:rsidP="000B138C">
            <w:pPr>
              <w:adjustRightInd w:val="0"/>
              <w:snapToGrid w:val="0"/>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孙女</w:t>
            </w:r>
            <w:proofErr w:type="spellStart"/>
            <w:r w:rsidRPr="00E44F21">
              <w:rPr>
                <w:rFonts w:ascii="Times New Roman" w:eastAsia="仿宋" w:hAnsi="Times New Roman" w:cs="Times New Roman"/>
                <w:sz w:val="28"/>
                <w:szCs w:val="28"/>
                <w:lang w:val="ru-RU"/>
              </w:rPr>
              <w:t>sūn</w:t>
            </w:r>
            <w:proofErr w:type="spellEnd"/>
            <w:r w:rsidRPr="00E44F21">
              <w:rPr>
                <w:rFonts w:ascii="Times New Roman" w:eastAsia="仿宋" w:hAnsi="Times New Roman" w:cs="Times New Roman"/>
                <w:sz w:val="28"/>
                <w:szCs w:val="28"/>
                <w:lang w:val="ru-RU"/>
              </w:rPr>
              <w:t xml:space="preserve"> </w:t>
            </w:r>
            <w:proofErr w:type="spellStart"/>
            <w:r w:rsidRPr="00E44F21">
              <w:rPr>
                <w:rFonts w:ascii="Times New Roman" w:eastAsia="仿宋" w:hAnsi="Times New Roman" w:cs="Times New Roman"/>
                <w:sz w:val="28"/>
                <w:szCs w:val="28"/>
                <w:lang w:val="ru-RU"/>
              </w:rPr>
              <w:t>nǚ</w:t>
            </w:r>
            <w:proofErr w:type="spellEnd"/>
            <w:r w:rsidRPr="00E44F21">
              <w:rPr>
                <w:rFonts w:ascii="Times New Roman" w:eastAsia="仿宋" w:hAnsi="Times New Roman" w:cs="Times New Roman"/>
                <w:sz w:val="28"/>
                <w:szCs w:val="28"/>
                <w:lang w:val="ru-RU"/>
              </w:rPr>
              <w:t xml:space="preserve"> +</w:t>
            </w:r>
            <w:r w:rsidRPr="00E44F21">
              <w:rPr>
                <w:rFonts w:ascii="Times New Roman" w:eastAsia="仿宋" w:hAnsi="Times New Roman" w:cs="Times New Roman"/>
                <w:sz w:val="28"/>
                <w:szCs w:val="28"/>
                <w:lang w:val="ru-RU"/>
              </w:rPr>
              <w:t>婿</w:t>
            </w:r>
            <w:proofErr w:type="spellStart"/>
            <w:r w:rsidRPr="00E44F21">
              <w:rPr>
                <w:rFonts w:ascii="Times New Roman" w:eastAsia="仿宋" w:hAnsi="Times New Roman" w:cs="Times New Roman"/>
                <w:sz w:val="28"/>
                <w:szCs w:val="28"/>
                <w:lang w:val="ru-RU"/>
              </w:rPr>
              <w:t>xù</w:t>
            </w:r>
            <w:proofErr w:type="spellEnd"/>
          </w:p>
        </w:tc>
        <w:tc>
          <w:tcPr>
            <w:tcW w:w="3285" w:type="dxa"/>
            <w:vMerge/>
          </w:tcPr>
          <w:p w14:paraId="5728F82C" w14:textId="77777777" w:rsidR="009834D0" w:rsidRPr="00E44F21" w:rsidRDefault="009834D0" w:rsidP="000B138C">
            <w:pPr>
              <w:adjustRightInd w:val="0"/>
              <w:snapToGrid w:val="0"/>
              <w:rPr>
                <w:rFonts w:ascii="Times New Roman" w:hAnsi="Times New Roman" w:cs="Times New Roman"/>
                <w:sz w:val="28"/>
                <w:szCs w:val="28"/>
                <w:lang w:val="ru-RU"/>
              </w:rPr>
            </w:pPr>
          </w:p>
        </w:tc>
        <w:tc>
          <w:tcPr>
            <w:tcW w:w="3285" w:type="dxa"/>
          </w:tcPr>
          <w:p w14:paraId="59C58913" w14:textId="4BDEB097" w:rsidR="009834D0" w:rsidRPr="00E44F21" w:rsidRDefault="009834D0" w:rsidP="000B138C">
            <w:pPr>
              <w:adjustRightInd w:val="0"/>
              <w:snapToGrid w:val="0"/>
              <w:rPr>
                <w:rFonts w:ascii="Times New Roman" w:hAnsi="Times New Roman" w:cs="Times New Roman"/>
                <w:sz w:val="28"/>
                <w:szCs w:val="28"/>
                <w:lang w:val="ru-RU"/>
              </w:rPr>
            </w:pPr>
            <w:proofErr w:type="spellStart"/>
            <w:r w:rsidRPr="00E44F21">
              <w:rPr>
                <w:rFonts w:ascii="Times New Roman" w:eastAsia="仿宋" w:hAnsi="Times New Roman" w:cs="Times New Roman"/>
                <w:sz w:val="28"/>
                <w:szCs w:val="28"/>
              </w:rPr>
              <w:t>Муж</w:t>
            </w:r>
            <w:proofErr w:type="spellEnd"/>
            <w:r w:rsidRPr="00E44F21">
              <w:rPr>
                <w:rFonts w:ascii="Times New Roman" w:eastAsia="仿宋" w:hAnsi="Times New Roman" w:cs="Times New Roman"/>
                <w:sz w:val="28"/>
                <w:szCs w:val="28"/>
              </w:rPr>
              <w:t xml:space="preserve"> </w:t>
            </w:r>
            <w:proofErr w:type="spellStart"/>
            <w:r w:rsidRPr="00E44F21">
              <w:rPr>
                <w:rFonts w:ascii="Times New Roman" w:eastAsia="仿宋" w:hAnsi="Times New Roman" w:cs="Times New Roman"/>
                <w:sz w:val="28"/>
                <w:szCs w:val="28"/>
              </w:rPr>
              <w:t>внучки</w:t>
            </w:r>
            <w:proofErr w:type="spellEnd"/>
          </w:p>
        </w:tc>
      </w:tr>
    </w:tbl>
    <w:p w14:paraId="7EB812DD" w14:textId="73BD702C" w:rsidR="009834D0" w:rsidRPr="00E44F21" w:rsidRDefault="009834D0" w:rsidP="000B138C">
      <w:pPr>
        <w:adjustRightInd w:val="0"/>
        <w:snapToGrid w:val="0"/>
        <w:ind w:firstLineChars="200" w:firstLine="560"/>
        <w:jc w:val="both"/>
        <w:rPr>
          <w:rFonts w:ascii="Times New Roman" w:hAnsi="Times New Roman" w:cs="Times New Roman"/>
          <w:sz w:val="28"/>
          <w:szCs w:val="28"/>
          <w:lang w:val="ru-RU"/>
        </w:rPr>
      </w:pPr>
    </w:p>
    <w:p w14:paraId="222FADA4" w14:textId="1764CFB1" w:rsidR="009834D0" w:rsidRPr="00E44F21" w:rsidRDefault="009834D0"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Слово «зять» в китайском языке обозначает </w:t>
      </w:r>
      <w:r w:rsidRPr="00E44F21">
        <w:rPr>
          <w:rFonts w:ascii="Times New Roman" w:eastAsia="仿宋" w:hAnsi="Times New Roman" w:cs="Times New Roman"/>
          <w:sz w:val="28"/>
          <w:szCs w:val="28"/>
        </w:rPr>
        <w:t>婿</w:t>
      </w:r>
      <w:r w:rsidRPr="00E44F21">
        <w:rPr>
          <w:rFonts w:ascii="Times New Roman" w:eastAsia="仿宋" w:hAnsi="Times New Roman" w:cs="Times New Roman"/>
          <w:sz w:val="28"/>
          <w:szCs w:val="28"/>
          <w:lang w:val="ru-RU"/>
        </w:rPr>
        <w:t xml:space="preserve"> (</w:t>
      </w:r>
      <w:r w:rsidRPr="00E44F21">
        <w:rPr>
          <w:rFonts w:ascii="Times New Roman" w:hAnsi="Times New Roman" w:cs="Times New Roman"/>
          <w:sz w:val="28"/>
          <w:szCs w:val="28"/>
          <w:lang w:val="ru-RU"/>
        </w:rPr>
        <w:t xml:space="preserve">сын по закону), слова </w:t>
      </w:r>
      <w:r w:rsidRPr="00E44F21">
        <w:rPr>
          <w:rFonts w:ascii="Times New Roman" w:eastAsia="仿宋" w:hAnsi="Times New Roman" w:cs="Times New Roman"/>
          <w:sz w:val="28"/>
          <w:szCs w:val="28"/>
          <w:lang w:val="ru-RU"/>
        </w:rPr>
        <w:t>侄女</w:t>
      </w:r>
      <w:r w:rsidRPr="00E44F21">
        <w:rPr>
          <w:rFonts w:ascii="Times New Roman" w:eastAsia="仿宋" w:hAnsi="Times New Roman" w:cs="Times New Roman"/>
          <w:sz w:val="28"/>
          <w:szCs w:val="28"/>
          <w:lang w:val="ru-RU"/>
        </w:rPr>
        <w:t xml:space="preserve"> </w:t>
      </w:r>
      <w:r w:rsidRPr="00E44F21">
        <w:rPr>
          <w:rFonts w:ascii="Times New Roman" w:hAnsi="Times New Roman" w:cs="Times New Roman"/>
          <w:sz w:val="28"/>
          <w:szCs w:val="28"/>
          <w:lang w:val="ru-RU"/>
        </w:rPr>
        <w:t xml:space="preserve">(племянница), </w:t>
      </w:r>
      <w:r w:rsidRPr="00E44F21">
        <w:rPr>
          <w:rFonts w:ascii="Times New Roman" w:eastAsia="仿宋" w:hAnsi="Times New Roman" w:cs="Times New Roman"/>
          <w:sz w:val="28"/>
          <w:szCs w:val="28"/>
          <w:lang w:val="ru-RU"/>
        </w:rPr>
        <w:t>外甥女</w:t>
      </w:r>
      <w:r w:rsidRPr="00E44F21">
        <w:rPr>
          <w:rFonts w:ascii="Times New Roman" w:eastAsia="仿宋" w:hAnsi="Times New Roman" w:cs="Times New Roman"/>
          <w:sz w:val="28"/>
          <w:szCs w:val="28"/>
          <w:lang w:val="ru-RU"/>
        </w:rPr>
        <w:t xml:space="preserve"> </w:t>
      </w:r>
      <w:r w:rsidRPr="00E44F21">
        <w:rPr>
          <w:rFonts w:ascii="Times New Roman" w:hAnsi="Times New Roman" w:cs="Times New Roman"/>
          <w:sz w:val="28"/>
          <w:szCs w:val="28"/>
          <w:lang w:val="ru-RU"/>
        </w:rPr>
        <w:t xml:space="preserve">(племянница сестры) и </w:t>
      </w:r>
      <w:r w:rsidRPr="00E44F21">
        <w:rPr>
          <w:rFonts w:ascii="Times New Roman" w:eastAsia="仿宋" w:hAnsi="Times New Roman" w:cs="Times New Roman"/>
          <w:sz w:val="28"/>
          <w:szCs w:val="28"/>
          <w:lang w:val="ru-RU"/>
        </w:rPr>
        <w:t>孙女</w:t>
      </w:r>
      <w:r w:rsidRPr="00E44F21">
        <w:rPr>
          <w:rFonts w:ascii="Times New Roman" w:eastAsia="仿宋" w:hAnsi="Times New Roman" w:cs="Times New Roman"/>
          <w:sz w:val="28"/>
          <w:szCs w:val="28"/>
          <w:lang w:val="ru-RU"/>
        </w:rPr>
        <w:t xml:space="preserve"> </w:t>
      </w:r>
      <w:r w:rsidRPr="00E44F21">
        <w:rPr>
          <w:rFonts w:ascii="Times New Roman" w:hAnsi="Times New Roman" w:cs="Times New Roman"/>
          <w:sz w:val="28"/>
          <w:szCs w:val="28"/>
          <w:lang w:val="ru-RU"/>
        </w:rPr>
        <w:t>(внучка) обозначают отношения между «</w:t>
      </w:r>
      <w:r w:rsidRPr="00E44F21">
        <w:rPr>
          <w:rFonts w:ascii="Times New Roman" w:hAnsi="Times New Roman" w:cs="Times New Roman"/>
          <w:sz w:val="28"/>
          <w:szCs w:val="28"/>
          <w:shd w:val="clear" w:color="auto" w:fill="F7F7F8"/>
          <w:lang w:val="ru-RU"/>
        </w:rPr>
        <w:t>зятем</w:t>
      </w:r>
      <w:r w:rsidRPr="00E44F21">
        <w:rPr>
          <w:rFonts w:ascii="Times New Roman" w:hAnsi="Times New Roman" w:cs="Times New Roman"/>
          <w:sz w:val="28"/>
          <w:szCs w:val="28"/>
          <w:lang w:val="ru-RU"/>
        </w:rPr>
        <w:t>» и тем, кто его называет. Слово «племянница» означает, что он является мужем дочери, брата или сестры, называющего; «племянница сестры» означает, что он является мужем дочери сводного брата или сестры называющего; «внучка» означает, что он является мужем внучки называющего.</w:t>
      </w:r>
    </w:p>
    <w:p w14:paraId="0A10A0EB" w14:textId="0247273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Понятие </w:t>
      </w:r>
      <w:r w:rsidRPr="00E44F21">
        <w:rPr>
          <w:rFonts w:ascii="Times New Roman" w:hAnsi="Times New Roman" w:cs="Times New Roman"/>
          <w:i/>
          <w:sz w:val="28"/>
          <w:szCs w:val="28"/>
          <w:lang w:val="ru-RU"/>
        </w:rPr>
        <w:t>ядро</w:t>
      </w:r>
      <w:r w:rsidRPr="00E44F21">
        <w:rPr>
          <w:rFonts w:ascii="Times New Roman" w:hAnsi="Times New Roman" w:cs="Times New Roman"/>
          <w:sz w:val="28"/>
          <w:szCs w:val="28"/>
          <w:lang w:val="ru-RU"/>
        </w:rPr>
        <w:t xml:space="preserve"> в китайских сложных терминах обращения не может быть использовано как самостоятельное слово для обращения друг к другу, например:</w:t>
      </w:r>
    </w:p>
    <w:p w14:paraId="21A8D90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ядро </w:t>
      </w:r>
      <w:r w:rsidRPr="00E44F21">
        <w:rPr>
          <w:rFonts w:ascii="Times New Roman" w:hAnsi="Times New Roman" w:cs="Times New Roman"/>
          <w:i/>
          <w:sz w:val="28"/>
          <w:szCs w:val="28"/>
          <w:lang w:val="ru-RU"/>
        </w:rPr>
        <w:t>甥</w:t>
      </w:r>
      <w:r w:rsidRPr="00E44F21">
        <w:rPr>
          <w:rFonts w:ascii="Times New Roman" w:hAnsi="Times New Roman" w:cs="Times New Roman"/>
          <w:sz w:val="28"/>
          <w:szCs w:val="28"/>
          <w:lang w:val="ru-RU"/>
        </w:rPr>
        <w:t xml:space="preserve"> в обращении </w:t>
      </w:r>
      <w:r w:rsidRPr="00E44F21">
        <w:rPr>
          <w:rFonts w:ascii="Times New Roman" w:hAnsi="Times New Roman" w:cs="Times New Roman"/>
          <w:i/>
          <w:sz w:val="28"/>
          <w:szCs w:val="28"/>
          <w:lang w:val="ru-RU"/>
        </w:rPr>
        <w:t>外甥</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(сын сестры), ядро </w:t>
      </w:r>
      <w:r w:rsidRPr="00E44F21">
        <w:rPr>
          <w:rFonts w:ascii="Times New Roman" w:hAnsi="Times New Roman" w:cs="Times New Roman"/>
          <w:i/>
          <w:sz w:val="28"/>
          <w:szCs w:val="28"/>
          <w:lang w:val="ru-RU"/>
        </w:rPr>
        <w:t>妇</w:t>
      </w:r>
      <w:r w:rsidRPr="00E44F21">
        <w:rPr>
          <w:rFonts w:ascii="Times New Roman" w:hAnsi="Times New Roman" w:cs="Times New Roman"/>
          <w:sz w:val="28"/>
          <w:szCs w:val="28"/>
          <w:lang w:val="ru-RU"/>
        </w:rPr>
        <w:t xml:space="preserve"> в обращении </w:t>
      </w:r>
      <w:r w:rsidRPr="00E44F21">
        <w:rPr>
          <w:rFonts w:ascii="Times New Roman" w:hAnsi="Times New Roman" w:cs="Times New Roman"/>
          <w:i/>
          <w:sz w:val="28"/>
          <w:szCs w:val="28"/>
          <w:lang w:val="ru-RU"/>
        </w:rPr>
        <w:t>弟媳妇</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(жена младшего брата).</w:t>
      </w:r>
    </w:p>
    <w:p w14:paraId="02C9710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Детерминативы, которые могут быть использованы: </w:t>
      </w:r>
    </w:p>
    <w:p w14:paraId="2C89AFC2" w14:textId="77777777" w:rsidR="006B57B4" w:rsidRPr="00E44F21" w:rsidRDefault="00501E1E" w:rsidP="000B138C">
      <w:pPr>
        <w:pStyle w:val="af1"/>
        <w:numPr>
          <w:ilvl w:val="0"/>
          <w:numId w:val="10"/>
        </w:numPr>
        <w:ind w:left="0" w:firstLine="567"/>
      </w:pPr>
      <w:r w:rsidRPr="00E44F21">
        <w:rPr>
          <w:i/>
        </w:rPr>
        <w:t>堂</w:t>
      </w:r>
      <w:r w:rsidRPr="00E44F21">
        <w:rPr>
          <w:i/>
        </w:rPr>
        <w:t xml:space="preserve"> </w:t>
      </w:r>
      <w:proofErr w:type="spellStart"/>
      <w:r w:rsidRPr="00E44F21">
        <w:rPr>
          <w:i/>
        </w:rPr>
        <w:t>tánɡ</w:t>
      </w:r>
      <w:proofErr w:type="spellEnd"/>
      <w:r w:rsidRPr="00E44F21">
        <w:rPr>
          <w:i/>
        </w:rPr>
        <w:t xml:space="preserve"> </w:t>
      </w:r>
      <w:r w:rsidRPr="00E44F21">
        <w:t xml:space="preserve">– двоюродный (по линии отца), </w:t>
      </w:r>
    </w:p>
    <w:p w14:paraId="3FC7D100" w14:textId="77777777" w:rsidR="006B57B4" w:rsidRPr="00E44F21" w:rsidRDefault="00501E1E" w:rsidP="000B138C">
      <w:pPr>
        <w:pStyle w:val="af1"/>
        <w:numPr>
          <w:ilvl w:val="0"/>
          <w:numId w:val="10"/>
        </w:numPr>
        <w:ind w:left="0" w:firstLine="567"/>
      </w:pPr>
      <w:r w:rsidRPr="00E44F21">
        <w:rPr>
          <w:i/>
        </w:rPr>
        <w:t>表</w:t>
      </w:r>
      <w:r w:rsidRPr="00E44F21">
        <w:rPr>
          <w:i/>
        </w:rPr>
        <w:t xml:space="preserve"> </w:t>
      </w:r>
      <w:proofErr w:type="spellStart"/>
      <w:r w:rsidRPr="00E44F21">
        <w:rPr>
          <w:i/>
        </w:rPr>
        <w:t>biǎo</w:t>
      </w:r>
      <w:proofErr w:type="spellEnd"/>
      <w:r w:rsidRPr="00E44F21">
        <w:rPr>
          <w:i/>
        </w:rPr>
        <w:t xml:space="preserve"> </w:t>
      </w:r>
      <w:r w:rsidRPr="00E44F21">
        <w:t>–</w:t>
      </w:r>
      <w:r w:rsidRPr="00E44F21">
        <w:rPr>
          <w:i/>
        </w:rPr>
        <w:t xml:space="preserve"> </w:t>
      </w:r>
      <w:r w:rsidRPr="00E44F21">
        <w:t xml:space="preserve">двоюродный (по линии матери), </w:t>
      </w:r>
    </w:p>
    <w:p w14:paraId="226E6477" w14:textId="77777777" w:rsidR="006B57B4" w:rsidRPr="00E44F21" w:rsidRDefault="00501E1E" w:rsidP="000B138C">
      <w:pPr>
        <w:pStyle w:val="af1"/>
        <w:numPr>
          <w:ilvl w:val="0"/>
          <w:numId w:val="10"/>
        </w:numPr>
        <w:ind w:left="0" w:firstLine="567"/>
      </w:pPr>
      <w:r w:rsidRPr="00E44F21">
        <w:rPr>
          <w:i/>
        </w:rPr>
        <w:t>内</w:t>
      </w:r>
      <w:r w:rsidRPr="00E44F21">
        <w:rPr>
          <w:i/>
        </w:rPr>
        <w:t xml:space="preserve"> </w:t>
      </w:r>
      <w:proofErr w:type="spellStart"/>
      <w:r w:rsidRPr="00E44F21">
        <w:rPr>
          <w:i/>
        </w:rPr>
        <w:t>nèi</w:t>
      </w:r>
      <w:proofErr w:type="spellEnd"/>
      <w:r w:rsidRPr="00E44F21">
        <w:rPr>
          <w:i/>
        </w:rPr>
        <w:t xml:space="preserve"> </w:t>
      </w:r>
      <w:r w:rsidRPr="00E44F21">
        <w:t xml:space="preserve">– родственники со стороны мужа, </w:t>
      </w:r>
    </w:p>
    <w:p w14:paraId="40A83BD7" w14:textId="77777777" w:rsidR="006B57B4" w:rsidRPr="00E44F21" w:rsidRDefault="00501E1E" w:rsidP="000B138C">
      <w:pPr>
        <w:pStyle w:val="af1"/>
        <w:numPr>
          <w:ilvl w:val="0"/>
          <w:numId w:val="10"/>
        </w:numPr>
        <w:ind w:left="0" w:firstLine="567"/>
        <w:rPr>
          <w:rFonts w:eastAsia="仿宋"/>
        </w:rPr>
      </w:pPr>
      <w:r w:rsidRPr="00E44F21">
        <w:rPr>
          <w:i/>
        </w:rPr>
        <w:t>外</w:t>
      </w:r>
      <w:r w:rsidRPr="00E44F21">
        <w:rPr>
          <w:i/>
        </w:rPr>
        <w:t xml:space="preserve"> </w:t>
      </w:r>
      <w:proofErr w:type="spellStart"/>
      <w:r w:rsidRPr="00E44F21">
        <w:rPr>
          <w:i/>
        </w:rPr>
        <w:t>wài</w:t>
      </w:r>
      <w:proofErr w:type="spellEnd"/>
      <w:r w:rsidRPr="00E44F21">
        <w:rPr>
          <w:i/>
        </w:rPr>
        <w:t xml:space="preserve"> </w:t>
      </w:r>
      <w:r w:rsidRPr="00E44F21">
        <w:t xml:space="preserve">– </w:t>
      </w:r>
      <w:r w:rsidRPr="00E44F21">
        <w:rPr>
          <w:shd w:val="clear" w:color="auto" w:fill="FFFFFF"/>
        </w:rPr>
        <w:t>родственники со стороны жены</w:t>
      </w:r>
      <w:r w:rsidRPr="00E44F21">
        <w:t xml:space="preserve"> и т.д. </w:t>
      </w:r>
    </w:p>
    <w:p w14:paraId="4328EA07" w14:textId="588F5E6A"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Состав таких родственных имен в современном китайском языке настолько сложен, что сформировал определенную систему и специализированную цепочку взаимосвязей. Этот факт дает основание для изучения такого структурированного обращения в контексте групповых словосочетаний. В книге </w:t>
      </w:r>
      <w:r w:rsidRPr="00E44F21">
        <w:rPr>
          <w:rFonts w:ascii="Times New Roman" w:hAnsi="Times New Roman" w:cs="Times New Roman"/>
          <w:sz w:val="28"/>
          <w:szCs w:val="28"/>
        </w:rPr>
        <w:t>礼记</w:t>
      </w:r>
      <w:r w:rsidRPr="00E44F21">
        <w:rPr>
          <w:rFonts w:ascii="Times New Roman" w:hAnsi="Times New Roman" w:cs="Times New Roman"/>
          <w:sz w:val="28"/>
          <w:szCs w:val="28"/>
          <w:lang w:val="ru-RU"/>
        </w:rPr>
        <w:t xml:space="preserve"> (Книга обрядов) китайский этикет объясняется словами «</w:t>
      </w:r>
      <w:r w:rsidRPr="00E44F21">
        <w:rPr>
          <w:rFonts w:ascii="Times New Roman" w:hAnsi="Times New Roman" w:cs="Times New Roman"/>
          <w:sz w:val="28"/>
          <w:szCs w:val="28"/>
        </w:rPr>
        <w:t>夫礼者</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自卑而尊人</w:t>
      </w:r>
      <w:r w:rsidR="00587F9B"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(Тот, кто следует обычаям, делает это, уничижая себя и уважая других)» [</w:t>
      </w:r>
      <w:r w:rsidRPr="00E44F21">
        <w:rPr>
          <w:rFonts w:ascii="Times New Roman" w:hAnsi="Times New Roman" w:cs="Times New Roman" w:hint="eastAsia"/>
          <w:sz w:val="28"/>
          <w:szCs w:val="28"/>
          <w:lang w:val="ru-RU"/>
        </w:rPr>
        <w:t>152</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4]. В современное время этот постулат вежливости был заменен компонентами «самоуничижение» и «скромность», что означает «вещи, относящиеся к себе, должны быть «обесценены» и «смиренны»; в то время как вещи, относящиеся к слушателю, должны быть «возвеличены» и «уважены» [</w:t>
      </w:r>
      <w:r w:rsidRPr="00E44F21">
        <w:rPr>
          <w:rFonts w:ascii="Times New Roman" w:hAnsi="Times New Roman" w:cs="Times New Roman" w:hint="eastAsia"/>
          <w:sz w:val="28"/>
          <w:szCs w:val="28"/>
          <w:lang w:val="ru-RU"/>
        </w:rPr>
        <w:t>153</w:t>
      </w:r>
      <w:r w:rsidRPr="00E44F21">
        <w:rPr>
          <w:rFonts w:ascii="Times New Roman" w:hAnsi="Times New Roman" w:cs="Times New Roman"/>
          <w:sz w:val="28"/>
          <w:szCs w:val="28"/>
          <w:lang w:val="ru-RU"/>
        </w:rPr>
        <w:t xml:space="preserve">]. Например, уникальны по своей сути китайские выражения (см. </w:t>
      </w:r>
      <w:r w:rsidR="00587F9B" w:rsidRPr="00E44F21">
        <w:rPr>
          <w:rFonts w:ascii="Times New Roman" w:hAnsi="Times New Roman" w:cs="Times New Roman"/>
          <w:sz w:val="28"/>
          <w:szCs w:val="28"/>
          <w:lang w:val="ru-RU"/>
        </w:rPr>
        <w:t>т</w:t>
      </w:r>
      <w:r w:rsidRPr="00E44F21">
        <w:rPr>
          <w:rFonts w:ascii="Times New Roman" w:hAnsi="Times New Roman" w:cs="Times New Roman"/>
          <w:sz w:val="28"/>
          <w:szCs w:val="28"/>
          <w:lang w:val="ru-RU"/>
        </w:rPr>
        <w:t>аблицу 4).</w:t>
      </w:r>
    </w:p>
    <w:p w14:paraId="67843C0D" w14:textId="396464D0" w:rsidR="00587F9B" w:rsidRPr="00E44F21" w:rsidRDefault="00587F9B" w:rsidP="000B138C">
      <w:pPr>
        <w:adjustRightInd w:val="0"/>
        <w:snapToGrid w:val="0"/>
        <w:jc w:val="both"/>
        <w:rPr>
          <w:rFonts w:ascii="Times New Roman" w:hAnsi="Times New Roman" w:cs="Times New Roman"/>
          <w:sz w:val="28"/>
          <w:szCs w:val="28"/>
          <w:lang w:val="ru-RU"/>
        </w:rPr>
      </w:pPr>
    </w:p>
    <w:p w14:paraId="56C64F59" w14:textId="7FB1BA1E" w:rsidR="00587F9B" w:rsidRPr="00E44F21" w:rsidRDefault="00587F9B"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Таблица 4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Обращения, выражающие вежливость в китайском языке</w:t>
      </w:r>
    </w:p>
    <w:p w14:paraId="291FA921" w14:textId="77777777" w:rsidR="00587F9B" w:rsidRPr="00E44F21" w:rsidRDefault="00587F9B" w:rsidP="000B138C">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3284"/>
        <w:gridCol w:w="3285"/>
        <w:gridCol w:w="3285"/>
      </w:tblGrid>
      <w:tr w:rsidR="00587F9B" w:rsidRPr="00E44F21" w14:paraId="3B867C69" w14:textId="77777777" w:rsidTr="00587F9B">
        <w:tc>
          <w:tcPr>
            <w:tcW w:w="3285" w:type="dxa"/>
          </w:tcPr>
          <w:p w14:paraId="4E5EE54C" w14:textId="457E7F42" w:rsidR="00587F9B" w:rsidRPr="00E44F21" w:rsidRDefault="00587F9B" w:rsidP="000B138C">
            <w:pPr>
              <w:adjustRightInd w:val="0"/>
              <w:snapToGrid w:val="0"/>
              <w:jc w:val="center"/>
              <w:rPr>
                <w:rFonts w:ascii="Times New Roman" w:hAnsi="Times New Roman" w:cs="Times New Roman"/>
                <w:sz w:val="28"/>
                <w:szCs w:val="28"/>
                <w:lang w:val="ru-RU"/>
              </w:rPr>
            </w:pPr>
            <w:r w:rsidRPr="00E44F21">
              <w:rPr>
                <w:rFonts w:ascii="Times New Roman" w:eastAsia="仿宋" w:hAnsi="Times New Roman" w:cs="Times New Roman"/>
                <w:b/>
                <w:bCs/>
                <w:sz w:val="28"/>
                <w:szCs w:val="28"/>
                <w:lang w:val="ru-RU"/>
              </w:rPr>
              <w:t>китайские выражения</w:t>
            </w:r>
          </w:p>
        </w:tc>
        <w:tc>
          <w:tcPr>
            <w:tcW w:w="3285" w:type="dxa"/>
          </w:tcPr>
          <w:p w14:paraId="298F7D5C" w14:textId="20E4D7D4" w:rsidR="00587F9B" w:rsidRPr="00E44F21" w:rsidRDefault="00587F9B" w:rsidP="000B138C">
            <w:pPr>
              <w:adjustRightInd w:val="0"/>
              <w:snapToGrid w:val="0"/>
              <w:jc w:val="center"/>
              <w:rPr>
                <w:rFonts w:ascii="Times New Roman" w:hAnsi="Times New Roman" w:cs="Times New Roman"/>
                <w:sz w:val="28"/>
                <w:szCs w:val="28"/>
                <w:lang w:val="ru-RU"/>
              </w:rPr>
            </w:pPr>
            <w:r w:rsidRPr="00E44F21">
              <w:rPr>
                <w:rFonts w:ascii="Times New Roman" w:eastAsia="仿宋" w:hAnsi="Times New Roman" w:cs="Times New Roman"/>
                <w:b/>
                <w:bCs/>
                <w:sz w:val="28"/>
                <w:szCs w:val="28"/>
                <w:lang w:val="ru-RU"/>
              </w:rPr>
              <w:t>буквальное значение</w:t>
            </w:r>
          </w:p>
        </w:tc>
        <w:tc>
          <w:tcPr>
            <w:tcW w:w="3285" w:type="dxa"/>
          </w:tcPr>
          <w:p w14:paraId="00C909B8" w14:textId="0638931F" w:rsidR="00587F9B" w:rsidRPr="00E44F21" w:rsidRDefault="00587F9B" w:rsidP="000B138C">
            <w:pPr>
              <w:adjustRightInd w:val="0"/>
              <w:snapToGrid w:val="0"/>
              <w:jc w:val="center"/>
              <w:rPr>
                <w:rFonts w:ascii="Times New Roman" w:hAnsi="Times New Roman" w:cs="Times New Roman"/>
                <w:sz w:val="28"/>
                <w:szCs w:val="28"/>
                <w:lang w:val="ru-RU"/>
              </w:rPr>
            </w:pPr>
            <w:r w:rsidRPr="00E44F21">
              <w:rPr>
                <w:rFonts w:ascii="Times New Roman" w:eastAsia="仿宋" w:hAnsi="Times New Roman" w:cs="Times New Roman"/>
                <w:b/>
                <w:bCs/>
                <w:sz w:val="28"/>
                <w:szCs w:val="28"/>
                <w:lang w:val="ru-RU"/>
              </w:rPr>
              <w:t>смысл</w:t>
            </w:r>
          </w:p>
        </w:tc>
      </w:tr>
      <w:tr w:rsidR="00587F9B" w:rsidRPr="00E44F21" w14:paraId="5F87E97C" w14:textId="77777777" w:rsidTr="00587F9B">
        <w:tc>
          <w:tcPr>
            <w:tcW w:w="3285" w:type="dxa"/>
          </w:tcPr>
          <w:p w14:paraId="315F9433" w14:textId="426E1060" w:rsidR="00587F9B" w:rsidRPr="00E44F21" w:rsidRDefault="00587F9B" w:rsidP="000B138C">
            <w:pPr>
              <w:adjustRightInd w:val="0"/>
              <w:snapToGrid w:val="0"/>
              <w:jc w:val="both"/>
              <w:rPr>
                <w:rFonts w:ascii="Times New Roman" w:hAnsi="Times New Roman" w:cs="Times New Roman"/>
                <w:sz w:val="28"/>
                <w:szCs w:val="28"/>
              </w:rPr>
            </w:pPr>
            <w:r w:rsidRPr="00E44F21">
              <w:rPr>
                <w:rFonts w:ascii="Times New Roman" w:eastAsia="仿宋" w:hAnsi="Times New Roman" w:cs="Times New Roman"/>
                <w:sz w:val="28"/>
                <w:szCs w:val="28"/>
                <w:lang w:val="ru-RU"/>
              </w:rPr>
              <w:t>令尊</w:t>
            </w:r>
            <w:r w:rsidRPr="00E44F21">
              <w:rPr>
                <w:rFonts w:ascii="Times New Roman" w:eastAsia="仿宋" w:hAnsi="Times New Roman" w:cs="Times New Roman"/>
                <w:sz w:val="28"/>
                <w:szCs w:val="28"/>
              </w:rPr>
              <w:t>,</w:t>
            </w:r>
            <w:r w:rsidRPr="00E44F21">
              <w:rPr>
                <w:rFonts w:ascii="Times New Roman" w:eastAsia="仿宋" w:hAnsi="Times New Roman" w:cs="Times New Roman"/>
                <w:sz w:val="28"/>
                <w:szCs w:val="28"/>
                <w:lang w:val="ru-RU"/>
              </w:rPr>
              <w:t>尊公</w:t>
            </w:r>
            <w:r w:rsidRPr="00E44F21">
              <w:rPr>
                <w:rFonts w:ascii="Times New Roman" w:eastAsia="仿宋" w:hAnsi="Times New Roman" w:cs="Times New Roman"/>
                <w:sz w:val="28"/>
                <w:szCs w:val="28"/>
              </w:rPr>
              <w:t>,</w:t>
            </w:r>
            <w:r w:rsidRPr="00E44F21">
              <w:rPr>
                <w:rFonts w:ascii="Times New Roman" w:eastAsia="仿宋" w:hAnsi="Times New Roman" w:cs="Times New Roman"/>
                <w:sz w:val="28"/>
                <w:szCs w:val="28"/>
                <w:lang w:val="ru-RU"/>
              </w:rPr>
              <w:t>泰山</w:t>
            </w:r>
            <w:r w:rsidRPr="00E44F21">
              <w:rPr>
                <w:rFonts w:ascii="Times New Roman" w:eastAsia="仿宋" w:hAnsi="Times New Roman" w:cs="Times New Roman"/>
                <w:sz w:val="28"/>
                <w:szCs w:val="28"/>
              </w:rPr>
              <w:t xml:space="preserve"> </w:t>
            </w:r>
            <w:proofErr w:type="spellStart"/>
            <w:r w:rsidRPr="00E44F21">
              <w:rPr>
                <w:rFonts w:ascii="Times New Roman" w:eastAsia="仿宋" w:hAnsi="Times New Roman" w:cs="Times New Roman"/>
                <w:sz w:val="28"/>
                <w:szCs w:val="28"/>
              </w:rPr>
              <w:t>lìnɡ</w:t>
            </w:r>
            <w:proofErr w:type="spellEnd"/>
            <w:r w:rsidRPr="00E44F21">
              <w:rPr>
                <w:rFonts w:ascii="Times New Roman" w:eastAsia="仿宋" w:hAnsi="Times New Roman" w:cs="Times New Roman"/>
                <w:sz w:val="28"/>
                <w:szCs w:val="28"/>
              </w:rPr>
              <w:t xml:space="preserve"> </w:t>
            </w:r>
            <w:proofErr w:type="spellStart"/>
            <w:r w:rsidRPr="00E44F21">
              <w:rPr>
                <w:rFonts w:ascii="Times New Roman" w:eastAsia="仿宋" w:hAnsi="Times New Roman" w:cs="Times New Roman"/>
                <w:sz w:val="28"/>
                <w:szCs w:val="28"/>
              </w:rPr>
              <w:t>zūn</w:t>
            </w:r>
            <w:proofErr w:type="spellEnd"/>
            <w:r w:rsidRPr="00E44F21">
              <w:rPr>
                <w:rFonts w:ascii="Times New Roman" w:eastAsia="仿宋" w:hAnsi="Times New Roman" w:cs="Times New Roman"/>
                <w:sz w:val="28"/>
                <w:szCs w:val="28"/>
              </w:rPr>
              <w:t xml:space="preserve">, </w:t>
            </w:r>
            <w:proofErr w:type="spellStart"/>
            <w:r w:rsidRPr="00E44F21">
              <w:rPr>
                <w:rFonts w:ascii="Times New Roman" w:eastAsia="仿宋" w:hAnsi="Times New Roman" w:cs="Times New Roman"/>
                <w:sz w:val="28"/>
                <w:szCs w:val="28"/>
              </w:rPr>
              <w:t>zūn</w:t>
            </w:r>
            <w:proofErr w:type="spellEnd"/>
            <w:r w:rsidRPr="00E44F21">
              <w:rPr>
                <w:rFonts w:ascii="Times New Roman" w:eastAsia="仿宋" w:hAnsi="Times New Roman" w:cs="Times New Roman"/>
                <w:sz w:val="28"/>
                <w:szCs w:val="28"/>
              </w:rPr>
              <w:t xml:space="preserve"> </w:t>
            </w:r>
            <w:proofErr w:type="spellStart"/>
            <w:r w:rsidRPr="00E44F21">
              <w:rPr>
                <w:rFonts w:ascii="Times New Roman" w:eastAsia="仿宋" w:hAnsi="Times New Roman" w:cs="Times New Roman"/>
                <w:sz w:val="28"/>
                <w:szCs w:val="28"/>
              </w:rPr>
              <w:t>ɡōnɡ</w:t>
            </w:r>
            <w:proofErr w:type="spellEnd"/>
            <w:r w:rsidRPr="00E44F21">
              <w:rPr>
                <w:rFonts w:ascii="Times New Roman" w:eastAsia="仿宋" w:hAnsi="Times New Roman" w:cs="Times New Roman"/>
                <w:sz w:val="28"/>
                <w:szCs w:val="28"/>
              </w:rPr>
              <w:t xml:space="preserve">, </w:t>
            </w:r>
            <w:proofErr w:type="spellStart"/>
            <w:r w:rsidRPr="00E44F21">
              <w:rPr>
                <w:rFonts w:ascii="Times New Roman" w:eastAsia="仿宋" w:hAnsi="Times New Roman" w:cs="Times New Roman"/>
                <w:sz w:val="28"/>
                <w:szCs w:val="28"/>
              </w:rPr>
              <w:t>tài</w:t>
            </w:r>
            <w:proofErr w:type="spellEnd"/>
            <w:r w:rsidRPr="00E44F21">
              <w:rPr>
                <w:rFonts w:ascii="Times New Roman" w:eastAsia="仿宋" w:hAnsi="Times New Roman" w:cs="Times New Roman"/>
                <w:sz w:val="28"/>
                <w:szCs w:val="28"/>
              </w:rPr>
              <w:t xml:space="preserve"> </w:t>
            </w:r>
            <w:proofErr w:type="spellStart"/>
            <w:r w:rsidRPr="00E44F21">
              <w:rPr>
                <w:rFonts w:ascii="Times New Roman" w:eastAsia="仿宋" w:hAnsi="Times New Roman" w:cs="Times New Roman"/>
                <w:sz w:val="28"/>
                <w:szCs w:val="28"/>
              </w:rPr>
              <w:t>shān</w:t>
            </w:r>
            <w:proofErr w:type="spellEnd"/>
          </w:p>
        </w:tc>
        <w:tc>
          <w:tcPr>
            <w:tcW w:w="3285" w:type="dxa"/>
          </w:tcPr>
          <w:p w14:paraId="3AC5357B" w14:textId="1377102A"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Ваш уважаемый отец</w:t>
            </w:r>
          </w:p>
        </w:tc>
        <w:tc>
          <w:tcPr>
            <w:tcW w:w="3285" w:type="dxa"/>
          </w:tcPr>
          <w:p w14:paraId="3AA17811" w14:textId="59B3D434"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Ваш отец</w:t>
            </w:r>
          </w:p>
        </w:tc>
      </w:tr>
      <w:tr w:rsidR="00587F9B" w:rsidRPr="00E44F21" w14:paraId="5FEAA8BA" w14:textId="77777777" w:rsidTr="00587F9B">
        <w:tc>
          <w:tcPr>
            <w:tcW w:w="3285" w:type="dxa"/>
          </w:tcPr>
          <w:p w14:paraId="7C15148F" w14:textId="62E0AA87"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贱内</w:t>
            </w:r>
            <w:r w:rsidRPr="00E44F21">
              <w:rPr>
                <w:rFonts w:ascii="Times New Roman" w:eastAsia="仿宋" w:hAnsi="Times New Roman" w:cs="Times New Roman"/>
                <w:sz w:val="28"/>
                <w:szCs w:val="28"/>
                <w:lang w:val="ru-RU"/>
              </w:rPr>
              <w:t xml:space="preserve"> </w:t>
            </w:r>
            <w:proofErr w:type="spellStart"/>
            <w:r w:rsidRPr="00E44F21">
              <w:rPr>
                <w:rFonts w:ascii="Times New Roman" w:eastAsia="仿宋" w:hAnsi="Times New Roman" w:cs="Times New Roman"/>
                <w:sz w:val="28"/>
                <w:szCs w:val="28"/>
                <w:lang w:val="ru-RU"/>
              </w:rPr>
              <w:t>jiàn</w:t>
            </w:r>
            <w:proofErr w:type="spellEnd"/>
            <w:r w:rsidRPr="00E44F21">
              <w:rPr>
                <w:rFonts w:ascii="Times New Roman" w:eastAsia="仿宋" w:hAnsi="Times New Roman" w:cs="Times New Roman"/>
                <w:sz w:val="28"/>
                <w:szCs w:val="28"/>
                <w:lang w:val="ru-RU"/>
              </w:rPr>
              <w:t xml:space="preserve"> </w:t>
            </w:r>
            <w:proofErr w:type="spellStart"/>
            <w:r w:rsidRPr="00E44F21">
              <w:rPr>
                <w:rFonts w:ascii="Times New Roman" w:eastAsia="仿宋" w:hAnsi="Times New Roman" w:cs="Times New Roman"/>
                <w:sz w:val="28"/>
                <w:szCs w:val="28"/>
                <w:lang w:val="ru-RU"/>
              </w:rPr>
              <w:t>nèi</w:t>
            </w:r>
            <w:proofErr w:type="spellEnd"/>
          </w:p>
        </w:tc>
        <w:tc>
          <w:tcPr>
            <w:tcW w:w="3285" w:type="dxa"/>
          </w:tcPr>
          <w:p w14:paraId="4FC29BF9" w14:textId="5FFADC80"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Моя скромная жена</w:t>
            </w:r>
          </w:p>
        </w:tc>
        <w:tc>
          <w:tcPr>
            <w:tcW w:w="3285" w:type="dxa"/>
          </w:tcPr>
          <w:p w14:paraId="77E67A31" w14:textId="35EA0413"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Моя жена</w:t>
            </w:r>
          </w:p>
        </w:tc>
      </w:tr>
      <w:tr w:rsidR="00587F9B" w:rsidRPr="00E44F21" w14:paraId="47D9D3B9" w14:textId="77777777" w:rsidTr="00587F9B">
        <w:tc>
          <w:tcPr>
            <w:tcW w:w="3285" w:type="dxa"/>
          </w:tcPr>
          <w:p w14:paraId="4857DC62" w14:textId="6DAB241E"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愚兄</w:t>
            </w:r>
            <w:r w:rsidRPr="00E44F21">
              <w:rPr>
                <w:rFonts w:ascii="Times New Roman" w:eastAsia="仿宋" w:hAnsi="Times New Roman" w:cs="Times New Roman"/>
                <w:sz w:val="28"/>
                <w:szCs w:val="28"/>
                <w:lang w:val="ru-RU"/>
              </w:rPr>
              <w:t xml:space="preserve"> </w:t>
            </w:r>
            <w:proofErr w:type="spellStart"/>
            <w:r w:rsidRPr="00E44F21">
              <w:rPr>
                <w:rFonts w:ascii="Times New Roman" w:eastAsia="仿宋" w:hAnsi="Times New Roman" w:cs="Times New Roman"/>
                <w:sz w:val="28"/>
                <w:szCs w:val="28"/>
                <w:lang w:val="ru-RU"/>
              </w:rPr>
              <w:t>yú</w:t>
            </w:r>
            <w:proofErr w:type="spellEnd"/>
            <w:r w:rsidRPr="00E44F21">
              <w:rPr>
                <w:rFonts w:ascii="Times New Roman" w:eastAsia="仿宋" w:hAnsi="Times New Roman" w:cs="Times New Roman"/>
                <w:sz w:val="28"/>
                <w:szCs w:val="28"/>
                <w:lang w:val="ru-RU"/>
              </w:rPr>
              <w:t xml:space="preserve"> </w:t>
            </w:r>
            <w:proofErr w:type="spellStart"/>
            <w:r w:rsidRPr="00E44F21">
              <w:rPr>
                <w:rFonts w:ascii="Times New Roman" w:eastAsia="仿宋" w:hAnsi="Times New Roman" w:cs="Times New Roman"/>
                <w:sz w:val="28"/>
                <w:szCs w:val="28"/>
                <w:lang w:val="ru-RU"/>
              </w:rPr>
              <w:t>xiōnɡ</w:t>
            </w:r>
            <w:proofErr w:type="spellEnd"/>
          </w:p>
        </w:tc>
        <w:tc>
          <w:tcPr>
            <w:tcW w:w="3285" w:type="dxa"/>
          </w:tcPr>
          <w:p w14:paraId="6DAE7C42" w14:textId="59957D38"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Твой глупый старший брат</w:t>
            </w:r>
          </w:p>
        </w:tc>
        <w:tc>
          <w:tcPr>
            <w:tcW w:w="3285" w:type="dxa"/>
          </w:tcPr>
          <w:p w14:paraId="59E1D5F4" w14:textId="56F1C3F4"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eastAsia="仿宋" w:hAnsi="Times New Roman" w:cs="Times New Roman"/>
                <w:sz w:val="28"/>
                <w:szCs w:val="28"/>
                <w:lang w:val="ru-RU"/>
              </w:rPr>
              <w:t>Я (к младшему собеседнику)</w:t>
            </w:r>
          </w:p>
        </w:tc>
      </w:tr>
    </w:tbl>
    <w:p w14:paraId="129E42C5" w14:textId="77777777" w:rsidR="00587F9B" w:rsidRPr="00E44F21" w:rsidRDefault="00587F9B" w:rsidP="000B138C">
      <w:pPr>
        <w:adjustRightInd w:val="0"/>
        <w:snapToGrid w:val="0"/>
        <w:jc w:val="both"/>
        <w:rPr>
          <w:rFonts w:ascii="Times New Roman" w:hAnsi="Times New Roman" w:cs="Times New Roman"/>
          <w:sz w:val="28"/>
          <w:szCs w:val="28"/>
          <w:lang w:val="ru-RU"/>
        </w:rPr>
      </w:pPr>
    </w:p>
    <w:p w14:paraId="2B16FA2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За тысячи лет существования китайской феодальной культуры сельское хозяйство стало основным образом жизни. Семья была основной производственной единицей, а население трудилось для общих целей государства. Ячейка семьи была частью государства, соответственно семьи были очень сплочены, и члены семей уважительно относились друг к другу. В те времена семьи обычно состояли из большого количества человек, но была установлена четкая иерархия. Структура такой иерархии определялась и строго соблюдалась </w:t>
      </w:r>
      <w:r w:rsidRPr="00E44F21">
        <w:rPr>
          <w:rFonts w:ascii="Times New Roman" w:hAnsi="Times New Roman" w:cs="Times New Roman"/>
          <w:sz w:val="28"/>
          <w:szCs w:val="28"/>
          <w:lang w:val="kk-KZ"/>
        </w:rPr>
        <w:t>в соответствии со</w:t>
      </w:r>
      <w:r w:rsidRPr="00E44F21">
        <w:rPr>
          <w:rFonts w:ascii="Times New Roman" w:hAnsi="Times New Roman" w:cs="Times New Roman"/>
          <w:sz w:val="28"/>
          <w:szCs w:val="28"/>
          <w:lang w:val="ru-RU"/>
        </w:rPr>
        <w:t xml:space="preserve"> статусом каждого члена семьи, для которого были созданы специальные обращения. Подобные обращения, используемые внутри семьи, позднее сформировали детерминативы в социальной среде. Данный фактор имеет тесную взаимосвязь в обществе. </w:t>
      </w:r>
    </w:p>
    <w:p w14:paraId="26E5EEFB" w14:textId="02F2B692"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В таблице терминов родства в китайском и русском языках представлено сопоставление терминов родства в пределах трех поколений с точки зрения кровных и некровных родственников (см. </w:t>
      </w:r>
      <w:r w:rsidR="00587F9B" w:rsidRPr="00E44F21">
        <w:rPr>
          <w:rFonts w:ascii="Times New Roman" w:hAnsi="Times New Roman" w:cs="Times New Roman"/>
          <w:sz w:val="28"/>
          <w:szCs w:val="28"/>
          <w:lang w:val="ru-RU"/>
        </w:rPr>
        <w:t>т</w:t>
      </w:r>
      <w:r w:rsidRPr="00E44F21">
        <w:rPr>
          <w:rFonts w:ascii="Times New Roman" w:hAnsi="Times New Roman" w:cs="Times New Roman"/>
          <w:sz w:val="28"/>
          <w:szCs w:val="28"/>
          <w:lang w:val="ru-RU"/>
        </w:rPr>
        <w:t>аблицу 5).</w:t>
      </w:r>
    </w:p>
    <w:p w14:paraId="4198D25C" w14:textId="77777777" w:rsidR="006B57B4" w:rsidRPr="00E44F21" w:rsidRDefault="006B57B4" w:rsidP="000B138C">
      <w:pPr>
        <w:adjustRightInd w:val="0"/>
        <w:snapToGrid w:val="0"/>
        <w:jc w:val="center"/>
        <w:rPr>
          <w:rFonts w:ascii="Times New Roman" w:hAnsi="Times New Roman" w:cs="Times New Roman"/>
          <w:sz w:val="28"/>
          <w:szCs w:val="28"/>
          <w:lang w:val="ru-RU"/>
        </w:rPr>
      </w:pPr>
    </w:p>
    <w:p w14:paraId="4C8E6A6F" w14:textId="1AC72D9F" w:rsidR="006B57B4" w:rsidRPr="00E44F21" w:rsidRDefault="00501E1E"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Таблица 5</w:t>
      </w:r>
      <w:r w:rsidR="00587F9B" w:rsidRPr="00E44F21">
        <w:rPr>
          <w:rFonts w:ascii="Times New Roman" w:hAnsi="Times New Roman" w:cs="Times New Roman"/>
          <w:sz w:val="28"/>
          <w:szCs w:val="28"/>
          <w:lang w:val="ru-RU"/>
        </w:rPr>
        <w:t xml:space="preserve"> </w:t>
      </w:r>
      <w:r w:rsidR="00587F9B"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Сопоставление родственных обращений в китайском и русском языках</w:t>
      </w:r>
    </w:p>
    <w:p w14:paraId="662DE794" w14:textId="0A1A0929" w:rsidR="00587F9B" w:rsidRPr="00E44F21" w:rsidRDefault="00587F9B" w:rsidP="000B138C">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3935"/>
        <w:gridCol w:w="2976"/>
        <w:gridCol w:w="2943"/>
      </w:tblGrid>
      <w:tr w:rsidR="00587F9B" w:rsidRPr="00E44F21" w14:paraId="180F7BE2" w14:textId="77777777" w:rsidTr="00B35A0C">
        <w:tc>
          <w:tcPr>
            <w:tcW w:w="3935" w:type="dxa"/>
          </w:tcPr>
          <w:p w14:paraId="6AAEFB83" w14:textId="7F74AC8F" w:rsidR="00587F9B" w:rsidRPr="00E44F21" w:rsidRDefault="00587F9B"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b/>
                <w:bCs/>
                <w:sz w:val="28"/>
                <w:szCs w:val="28"/>
                <w:lang w:val="ru-RU"/>
              </w:rPr>
              <w:t>Референт</w:t>
            </w:r>
          </w:p>
        </w:tc>
        <w:tc>
          <w:tcPr>
            <w:tcW w:w="2976" w:type="dxa"/>
          </w:tcPr>
          <w:p w14:paraId="55F3C567" w14:textId="3A0CE9C7" w:rsidR="00587F9B" w:rsidRPr="00E44F21" w:rsidRDefault="00587F9B"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b/>
                <w:bCs/>
                <w:sz w:val="28"/>
                <w:szCs w:val="28"/>
                <w:lang w:val="ru-RU"/>
              </w:rPr>
              <w:t>Китайское обращение</w:t>
            </w:r>
          </w:p>
        </w:tc>
        <w:tc>
          <w:tcPr>
            <w:tcW w:w="2943" w:type="dxa"/>
          </w:tcPr>
          <w:p w14:paraId="03E8E114" w14:textId="1C714CA4" w:rsidR="00587F9B" w:rsidRPr="00E44F21" w:rsidRDefault="00587F9B"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b/>
                <w:bCs/>
                <w:sz w:val="28"/>
                <w:szCs w:val="28"/>
                <w:lang w:val="ru-RU"/>
              </w:rPr>
              <w:t>Русское обращение</w:t>
            </w:r>
          </w:p>
        </w:tc>
      </w:tr>
      <w:tr w:rsidR="00587F9B" w:rsidRPr="00E44F21" w14:paraId="536C44BE" w14:textId="77777777" w:rsidTr="00B35A0C">
        <w:tc>
          <w:tcPr>
            <w:tcW w:w="3935" w:type="dxa"/>
          </w:tcPr>
          <w:p w14:paraId="251048BF" w14:textId="4195DEC8" w:rsidR="00587F9B" w:rsidRPr="00E44F21" w:rsidRDefault="00587F9B"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w:t>
            </w:r>
          </w:p>
        </w:tc>
        <w:tc>
          <w:tcPr>
            <w:tcW w:w="2976" w:type="dxa"/>
          </w:tcPr>
          <w:p w14:paraId="7CC39156" w14:textId="2D908921" w:rsidR="00587F9B" w:rsidRPr="00E44F21" w:rsidRDefault="00587F9B"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2</w:t>
            </w:r>
          </w:p>
        </w:tc>
        <w:tc>
          <w:tcPr>
            <w:tcW w:w="2943" w:type="dxa"/>
          </w:tcPr>
          <w:p w14:paraId="75AB9B28" w14:textId="1CE9951A" w:rsidR="00587F9B" w:rsidRPr="00E44F21" w:rsidRDefault="00587F9B"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w:t>
            </w:r>
          </w:p>
        </w:tc>
      </w:tr>
      <w:tr w:rsidR="00587F9B" w:rsidRPr="00E44F21" w14:paraId="6C7384D8" w14:textId="77777777" w:rsidTr="00B35A0C">
        <w:tc>
          <w:tcPr>
            <w:tcW w:w="3935" w:type="dxa"/>
          </w:tcPr>
          <w:p w14:paraId="7B96068F" w14:textId="4809BF51"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отец</w:t>
            </w:r>
          </w:p>
        </w:tc>
        <w:tc>
          <w:tcPr>
            <w:tcW w:w="2976" w:type="dxa"/>
          </w:tcPr>
          <w:p w14:paraId="38FD5B18" w14:textId="77777777" w:rsidR="00587F9B" w:rsidRPr="00E44F21" w:rsidRDefault="00587F9B"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父亲</w:t>
            </w:r>
            <w:proofErr w:type="spellStart"/>
            <w:r w:rsidRPr="00E44F21">
              <w:rPr>
                <w:rFonts w:ascii="Times New Roman" w:hAnsi="Times New Roman" w:cs="Times New Roman"/>
                <w:sz w:val="28"/>
                <w:szCs w:val="28"/>
                <w:lang w:val="ru-RU"/>
              </w:rPr>
              <w:t>fù</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qīn</w:t>
            </w:r>
            <w:proofErr w:type="spellEnd"/>
            <w:r w:rsidRPr="00E44F21">
              <w:rPr>
                <w:rFonts w:ascii="Times New Roman" w:hAnsi="Times New Roman" w:cs="Times New Roman"/>
                <w:sz w:val="28"/>
                <w:szCs w:val="28"/>
                <w:lang w:val="ru-RU"/>
              </w:rPr>
              <w:t>,</w:t>
            </w:r>
          </w:p>
          <w:p w14:paraId="45869E79" w14:textId="6A9C8B4C"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爸爸</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bà</w:t>
            </w:r>
            <w:proofErr w:type="spellEnd"/>
            <w:r w:rsidRPr="00E44F21">
              <w:rPr>
                <w:rFonts w:ascii="Times New Roman" w:hAnsi="Times New Roman" w:cs="Times New Roman"/>
                <w:sz w:val="28"/>
                <w:szCs w:val="28"/>
                <w:lang w:val="ru-RU"/>
              </w:rPr>
              <w:t xml:space="preserve"> b</w:t>
            </w:r>
            <w:r w:rsidRPr="00E44F21">
              <w:rPr>
                <w:rFonts w:ascii="Times New Roman" w:hAnsi="Times New Roman" w:cs="Times New Roman" w:hint="eastAsia"/>
                <w:sz w:val="28"/>
                <w:szCs w:val="28"/>
              </w:rPr>
              <w:t>a</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爹</w:t>
            </w:r>
            <w:proofErr w:type="spellStart"/>
            <w:r w:rsidRPr="00E44F21">
              <w:rPr>
                <w:rFonts w:ascii="Times New Roman" w:hAnsi="Times New Roman" w:cs="Times New Roman"/>
                <w:sz w:val="28"/>
                <w:szCs w:val="28"/>
                <w:lang w:val="ru-RU"/>
              </w:rPr>
              <w:t>diē</w:t>
            </w:r>
            <w:proofErr w:type="spellEnd"/>
            <w:r w:rsidRPr="00E44F21">
              <w:rPr>
                <w:rFonts w:ascii="Times New Roman" w:hAnsi="Times New Roman" w:cs="Times New Roman"/>
                <w:sz w:val="28"/>
                <w:szCs w:val="28"/>
                <w:lang w:val="ru-RU"/>
              </w:rPr>
              <w:t xml:space="preserve"> </w:t>
            </w:r>
          </w:p>
        </w:tc>
        <w:tc>
          <w:tcPr>
            <w:tcW w:w="2943" w:type="dxa"/>
          </w:tcPr>
          <w:p w14:paraId="587A71FB" w14:textId="1298CBD0"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отец, папа</w:t>
            </w:r>
          </w:p>
        </w:tc>
      </w:tr>
      <w:tr w:rsidR="00587F9B" w:rsidRPr="00E44F21" w14:paraId="6FB12C8B" w14:textId="77777777" w:rsidTr="00B35A0C">
        <w:tc>
          <w:tcPr>
            <w:tcW w:w="3935" w:type="dxa"/>
          </w:tcPr>
          <w:p w14:paraId="26BC4A6E" w14:textId="4B01D850"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мать</w:t>
            </w:r>
          </w:p>
        </w:tc>
        <w:tc>
          <w:tcPr>
            <w:tcW w:w="2976" w:type="dxa"/>
          </w:tcPr>
          <w:p w14:paraId="20D44444" w14:textId="77777777" w:rsidR="00587F9B" w:rsidRPr="00E44F21" w:rsidRDefault="00587F9B" w:rsidP="000B138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母亲</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mǔ</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qīn</w:t>
            </w:r>
            <w:proofErr w:type="spellEnd"/>
            <w:r w:rsidRPr="00E44F21">
              <w:rPr>
                <w:rFonts w:ascii="Times New Roman" w:hAnsi="Times New Roman" w:cs="Times New Roman"/>
                <w:sz w:val="28"/>
                <w:szCs w:val="28"/>
                <w:lang w:val="ru-RU"/>
              </w:rPr>
              <w:t>,</w:t>
            </w:r>
          </w:p>
          <w:p w14:paraId="20803076" w14:textId="0A4B97F5"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妈妈</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mā</w:t>
            </w:r>
            <w:proofErr w:type="spellEnd"/>
            <w:r w:rsidRPr="00E44F21">
              <w:rPr>
                <w:rFonts w:ascii="Times New Roman" w:hAnsi="Times New Roman" w:cs="Times New Roman"/>
                <w:sz w:val="28"/>
                <w:szCs w:val="28"/>
                <w:lang w:val="ru-RU"/>
              </w:rPr>
              <w:t xml:space="preserve"> m</w:t>
            </w:r>
            <w:r w:rsidRPr="00E44F21">
              <w:rPr>
                <w:rFonts w:ascii="Times New Roman" w:hAnsi="Times New Roman" w:cs="Times New Roman" w:hint="eastAsia"/>
                <w:sz w:val="28"/>
                <w:szCs w:val="28"/>
              </w:rPr>
              <w:t>a</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娘</w:t>
            </w:r>
            <w:proofErr w:type="spellStart"/>
            <w:r w:rsidRPr="00E44F21">
              <w:rPr>
                <w:rFonts w:ascii="Times New Roman" w:hAnsi="Times New Roman" w:cs="Times New Roman"/>
                <w:sz w:val="28"/>
                <w:szCs w:val="28"/>
                <w:lang w:val="ru-RU"/>
              </w:rPr>
              <w:t>niáng</w:t>
            </w:r>
            <w:proofErr w:type="spellEnd"/>
          </w:p>
        </w:tc>
        <w:tc>
          <w:tcPr>
            <w:tcW w:w="2943" w:type="dxa"/>
          </w:tcPr>
          <w:p w14:paraId="70CFD1D1" w14:textId="11114EC6"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мать, мама</w:t>
            </w:r>
          </w:p>
        </w:tc>
      </w:tr>
      <w:tr w:rsidR="00587F9B" w:rsidRPr="00E44F21" w14:paraId="32D41618" w14:textId="77777777" w:rsidTr="00B35A0C">
        <w:tc>
          <w:tcPr>
            <w:tcW w:w="3935" w:type="dxa"/>
          </w:tcPr>
          <w:p w14:paraId="7B06C6CE" w14:textId="6007C151"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сын</w:t>
            </w:r>
          </w:p>
        </w:tc>
        <w:tc>
          <w:tcPr>
            <w:tcW w:w="2976" w:type="dxa"/>
          </w:tcPr>
          <w:p w14:paraId="4E05C5D8" w14:textId="249033E4"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儿子</w:t>
            </w:r>
            <w:proofErr w:type="spellStart"/>
            <w:r w:rsidRPr="00E44F21">
              <w:rPr>
                <w:rFonts w:ascii="Times New Roman" w:hAnsi="Times New Roman" w:cs="Times New Roman"/>
                <w:sz w:val="28"/>
                <w:szCs w:val="28"/>
                <w:lang w:val="ru-RU"/>
              </w:rPr>
              <w:t>ér</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zǐ</w:t>
            </w:r>
            <w:proofErr w:type="spellEnd"/>
          </w:p>
        </w:tc>
        <w:tc>
          <w:tcPr>
            <w:tcW w:w="2943" w:type="dxa"/>
          </w:tcPr>
          <w:p w14:paraId="4E83D6CB" w14:textId="4B238825"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сын</w:t>
            </w:r>
          </w:p>
        </w:tc>
      </w:tr>
      <w:tr w:rsidR="00587F9B" w:rsidRPr="00E44F21" w14:paraId="528E88F8" w14:textId="77777777" w:rsidTr="00B35A0C">
        <w:tc>
          <w:tcPr>
            <w:tcW w:w="3935" w:type="dxa"/>
          </w:tcPr>
          <w:p w14:paraId="2FD80BDC" w14:textId="2D2AD6DF"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дочь</w:t>
            </w:r>
          </w:p>
        </w:tc>
        <w:tc>
          <w:tcPr>
            <w:tcW w:w="2976" w:type="dxa"/>
          </w:tcPr>
          <w:p w14:paraId="0E4BBD95" w14:textId="5F820446"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女儿</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nǚ</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ér</w:t>
            </w:r>
            <w:proofErr w:type="spellEnd"/>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闺女</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guī</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nǚ</w:t>
            </w:r>
            <w:proofErr w:type="spellEnd"/>
          </w:p>
        </w:tc>
        <w:tc>
          <w:tcPr>
            <w:tcW w:w="2943" w:type="dxa"/>
          </w:tcPr>
          <w:p w14:paraId="0AB4BB9F" w14:textId="19EAD46A"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дочь</w:t>
            </w:r>
          </w:p>
        </w:tc>
      </w:tr>
      <w:tr w:rsidR="00587F9B" w:rsidRPr="00E44F21" w14:paraId="3AD42B43" w14:textId="77777777" w:rsidTr="00B35A0C">
        <w:tc>
          <w:tcPr>
            <w:tcW w:w="3935" w:type="dxa"/>
          </w:tcPr>
          <w:p w14:paraId="4429023E" w14:textId="60E397F5"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старший брат</w:t>
            </w:r>
          </w:p>
        </w:tc>
        <w:tc>
          <w:tcPr>
            <w:tcW w:w="2976" w:type="dxa"/>
          </w:tcPr>
          <w:p w14:paraId="7447D332" w14:textId="16498DB7"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哥哥</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gē</w:t>
            </w:r>
            <w:proofErr w:type="spellEnd"/>
            <w:r w:rsidRPr="00E44F21">
              <w:rPr>
                <w:rFonts w:ascii="Times New Roman" w:hAnsi="Times New Roman" w:cs="Times New Roman"/>
                <w:sz w:val="28"/>
                <w:szCs w:val="28"/>
                <w:lang w:val="ru-RU"/>
              </w:rPr>
              <w:t xml:space="preserve"> g</w:t>
            </w:r>
            <w:r w:rsidRPr="00E44F21">
              <w:rPr>
                <w:rFonts w:ascii="Times New Roman" w:hAnsi="Times New Roman" w:cs="Times New Roman" w:hint="eastAsia"/>
                <w:sz w:val="28"/>
                <w:szCs w:val="28"/>
              </w:rPr>
              <w:t>e</w:t>
            </w:r>
          </w:p>
        </w:tc>
        <w:tc>
          <w:tcPr>
            <w:tcW w:w="2943" w:type="dxa"/>
          </w:tcPr>
          <w:p w14:paraId="027E1ABB" w14:textId="1ECE54B0"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брат</w:t>
            </w:r>
          </w:p>
        </w:tc>
      </w:tr>
      <w:tr w:rsidR="00587F9B" w:rsidRPr="00E44F21" w14:paraId="124A736F" w14:textId="77777777" w:rsidTr="00B35A0C">
        <w:tc>
          <w:tcPr>
            <w:tcW w:w="3935" w:type="dxa"/>
          </w:tcPr>
          <w:p w14:paraId="0BD91EFA" w14:textId="40CDD035"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младший брат</w:t>
            </w:r>
          </w:p>
        </w:tc>
        <w:tc>
          <w:tcPr>
            <w:tcW w:w="2976" w:type="dxa"/>
          </w:tcPr>
          <w:p w14:paraId="238601FD" w14:textId="32B9612A"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弟弟</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dì</w:t>
            </w:r>
            <w:proofErr w:type="spellEnd"/>
            <w:r w:rsidRPr="00E44F21">
              <w:rPr>
                <w:rFonts w:ascii="Times New Roman" w:hAnsi="Times New Roman" w:cs="Times New Roman"/>
                <w:sz w:val="28"/>
                <w:szCs w:val="28"/>
                <w:lang w:val="ru-RU"/>
              </w:rPr>
              <w:t xml:space="preserve"> d</w:t>
            </w:r>
            <w:proofErr w:type="spellStart"/>
            <w:r w:rsidRPr="00E44F21">
              <w:rPr>
                <w:rFonts w:ascii="Times New Roman" w:hAnsi="Times New Roman" w:cs="Times New Roman" w:hint="eastAsia"/>
                <w:sz w:val="28"/>
                <w:szCs w:val="28"/>
              </w:rPr>
              <w:t>i</w:t>
            </w:r>
            <w:proofErr w:type="spellEnd"/>
          </w:p>
        </w:tc>
        <w:tc>
          <w:tcPr>
            <w:tcW w:w="2943" w:type="dxa"/>
          </w:tcPr>
          <w:p w14:paraId="6706FDFB" w14:textId="0CD14EEB"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братишка</w:t>
            </w:r>
          </w:p>
        </w:tc>
      </w:tr>
      <w:tr w:rsidR="00587F9B" w:rsidRPr="00E44F21" w14:paraId="268ADDA4" w14:textId="77777777" w:rsidTr="00B35A0C">
        <w:tc>
          <w:tcPr>
            <w:tcW w:w="3935" w:type="dxa"/>
          </w:tcPr>
          <w:p w14:paraId="4D21F504" w14:textId="54E09DA3"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старшая сестра</w:t>
            </w:r>
          </w:p>
        </w:tc>
        <w:tc>
          <w:tcPr>
            <w:tcW w:w="2976" w:type="dxa"/>
          </w:tcPr>
          <w:p w14:paraId="2AC17D49" w14:textId="480C5260"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姐姐</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jiě</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ji</w:t>
            </w:r>
            <w:proofErr w:type="spellEnd"/>
            <w:r w:rsidRPr="00E44F21">
              <w:rPr>
                <w:rFonts w:ascii="Times New Roman" w:hAnsi="Times New Roman" w:cs="Times New Roman" w:hint="eastAsia"/>
                <w:sz w:val="28"/>
                <w:szCs w:val="28"/>
              </w:rPr>
              <w:t>e</w:t>
            </w:r>
          </w:p>
        </w:tc>
        <w:tc>
          <w:tcPr>
            <w:tcW w:w="2943" w:type="dxa"/>
          </w:tcPr>
          <w:p w14:paraId="5BF02366" w14:textId="1BC116C0"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сестра</w:t>
            </w:r>
          </w:p>
        </w:tc>
      </w:tr>
      <w:tr w:rsidR="00587F9B" w:rsidRPr="00E44F21" w14:paraId="41896EB6" w14:textId="77777777" w:rsidTr="00B35A0C">
        <w:tc>
          <w:tcPr>
            <w:tcW w:w="3935" w:type="dxa"/>
          </w:tcPr>
          <w:p w14:paraId="1334ADBD" w14:textId="5992907A"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младшая сестра</w:t>
            </w:r>
          </w:p>
        </w:tc>
        <w:tc>
          <w:tcPr>
            <w:tcW w:w="2976" w:type="dxa"/>
          </w:tcPr>
          <w:p w14:paraId="66F9F78F" w14:textId="66BD7228"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妹妹</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mèi</w:t>
            </w:r>
            <w:proofErr w:type="spellEnd"/>
            <w:r w:rsidRPr="00E44F21">
              <w:rPr>
                <w:rFonts w:ascii="Times New Roman" w:hAnsi="Times New Roman" w:cs="Times New Roman"/>
                <w:sz w:val="28"/>
                <w:szCs w:val="28"/>
                <w:lang w:val="ru-RU"/>
              </w:rPr>
              <w:t xml:space="preserve"> m</w:t>
            </w:r>
            <w:r w:rsidRPr="00E44F21">
              <w:rPr>
                <w:rFonts w:ascii="Times New Roman" w:hAnsi="Times New Roman" w:cs="Times New Roman" w:hint="eastAsia"/>
                <w:sz w:val="28"/>
                <w:szCs w:val="28"/>
              </w:rPr>
              <w:t>e</w:t>
            </w:r>
            <w:r w:rsidRPr="00E44F21">
              <w:rPr>
                <w:rFonts w:ascii="Times New Roman" w:hAnsi="Times New Roman" w:cs="Times New Roman"/>
                <w:sz w:val="28"/>
                <w:szCs w:val="28"/>
                <w:lang w:val="ru-RU"/>
              </w:rPr>
              <w:t>i</w:t>
            </w:r>
          </w:p>
        </w:tc>
        <w:tc>
          <w:tcPr>
            <w:tcW w:w="2943" w:type="dxa"/>
          </w:tcPr>
          <w:p w14:paraId="1E9B293B" w14:textId="0CD16092" w:rsidR="00587F9B" w:rsidRPr="00E44F21" w:rsidRDefault="00587F9B"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сестренка</w:t>
            </w:r>
          </w:p>
        </w:tc>
      </w:tr>
      <w:tr w:rsidR="00ED1184" w:rsidRPr="00E44F21" w14:paraId="49215799" w14:textId="77777777" w:rsidTr="00B35A0C">
        <w:tc>
          <w:tcPr>
            <w:tcW w:w="3935" w:type="dxa"/>
          </w:tcPr>
          <w:p w14:paraId="02360425" w14:textId="26DD93D2" w:rsidR="00ED1184" w:rsidRPr="00E44F21" w:rsidRDefault="00ED1184"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старший брат отца</w:t>
            </w:r>
          </w:p>
        </w:tc>
        <w:tc>
          <w:tcPr>
            <w:tcW w:w="2976" w:type="dxa"/>
          </w:tcPr>
          <w:p w14:paraId="6D49C1E6" w14:textId="2B68C568" w:rsidR="00ED1184" w:rsidRPr="00E44F21" w:rsidRDefault="00ED1184"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伯父</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bó</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fù</w:t>
            </w:r>
            <w:proofErr w:type="spellEnd"/>
          </w:p>
        </w:tc>
        <w:tc>
          <w:tcPr>
            <w:tcW w:w="2943" w:type="dxa"/>
            <w:vMerge w:val="restart"/>
          </w:tcPr>
          <w:p w14:paraId="41A0992E" w14:textId="44613AFA" w:rsidR="00ED1184" w:rsidRPr="00E44F21" w:rsidRDefault="00ED1184"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дядя</w:t>
            </w:r>
          </w:p>
        </w:tc>
      </w:tr>
      <w:tr w:rsidR="00ED1184" w:rsidRPr="00E44F21" w14:paraId="4828346B" w14:textId="77777777" w:rsidTr="00B35A0C">
        <w:tc>
          <w:tcPr>
            <w:tcW w:w="3935" w:type="dxa"/>
          </w:tcPr>
          <w:p w14:paraId="3FE39EF1" w14:textId="1D7C947E"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младший брат отца</w:t>
            </w:r>
          </w:p>
        </w:tc>
        <w:tc>
          <w:tcPr>
            <w:tcW w:w="2976" w:type="dxa"/>
          </w:tcPr>
          <w:p w14:paraId="1A555526" w14:textId="6D69F88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叔叔</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shū</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sh</w:t>
            </w:r>
            <w:proofErr w:type="spellEnd"/>
            <w:r w:rsidRPr="00E44F21">
              <w:rPr>
                <w:rFonts w:ascii="Times New Roman" w:hAnsi="Times New Roman" w:cs="Times New Roman" w:hint="eastAsia"/>
                <w:color w:val="000000" w:themeColor="text1"/>
                <w:sz w:val="28"/>
                <w:szCs w:val="28"/>
              </w:rPr>
              <w:t>u</w:t>
            </w:r>
          </w:p>
        </w:tc>
        <w:tc>
          <w:tcPr>
            <w:tcW w:w="2943" w:type="dxa"/>
            <w:vMerge/>
          </w:tcPr>
          <w:p w14:paraId="56B0653A" w14:textId="7777777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
        </w:tc>
      </w:tr>
      <w:tr w:rsidR="00ED1184" w:rsidRPr="00E44F21" w14:paraId="232031F4" w14:textId="77777777" w:rsidTr="00B35A0C">
        <w:tc>
          <w:tcPr>
            <w:tcW w:w="3935" w:type="dxa"/>
          </w:tcPr>
          <w:p w14:paraId="6C13D605" w14:textId="4F5957E6"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старший/младший брат матери</w:t>
            </w:r>
          </w:p>
        </w:tc>
        <w:tc>
          <w:tcPr>
            <w:tcW w:w="2976" w:type="dxa"/>
          </w:tcPr>
          <w:p w14:paraId="50066511" w14:textId="1570336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舅舅</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jiù</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ji</w:t>
            </w:r>
            <w:proofErr w:type="spellEnd"/>
            <w:r w:rsidRPr="00E44F21">
              <w:rPr>
                <w:rFonts w:ascii="Times New Roman" w:hAnsi="Times New Roman" w:cs="Times New Roman" w:hint="eastAsia"/>
                <w:color w:val="000000" w:themeColor="text1"/>
                <w:sz w:val="28"/>
                <w:szCs w:val="28"/>
              </w:rPr>
              <w:t>u</w:t>
            </w:r>
          </w:p>
        </w:tc>
        <w:tc>
          <w:tcPr>
            <w:tcW w:w="2943" w:type="dxa"/>
            <w:vMerge/>
          </w:tcPr>
          <w:p w14:paraId="206022B5" w14:textId="7777777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
        </w:tc>
      </w:tr>
      <w:tr w:rsidR="00ED1184" w:rsidRPr="00E44F21" w14:paraId="0F40FFF5" w14:textId="77777777" w:rsidTr="00B35A0C">
        <w:tc>
          <w:tcPr>
            <w:tcW w:w="3935" w:type="dxa"/>
          </w:tcPr>
          <w:p w14:paraId="4335D0DE" w14:textId="318E0040"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муж сестры отца</w:t>
            </w:r>
          </w:p>
        </w:tc>
        <w:tc>
          <w:tcPr>
            <w:tcW w:w="2976" w:type="dxa"/>
          </w:tcPr>
          <w:p w14:paraId="029AA234" w14:textId="0C70C0AD"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姑父</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gū</w:t>
            </w:r>
            <w:proofErr w:type="spellEnd"/>
            <w:r w:rsidRPr="00E44F21">
              <w:rPr>
                <w:rFonts w:ascii="Times New Roman" w:hAnsi="Times New Roman" w:cs="Times New Roman"/>
                <w:color w:val="000000" w:themeColor="text1"/>
                <w:sz w:val="28"/>
                <w:szCs w:val="28"/>
                <w:lang w:val="ru-RU"/>
              </w:rPr>
              <w:t xml:space="preserve"> f</w:t>
            </w:r>
            <w:r w:rsidRPr="00E44F21">
              <w:rPr>
                <w:rFonts w:ascii="Times New Roman" w:hAnsi="Times New Roman" w:cs="Times New Roman" w:hint="eastAsia"/>
                <w:color w:val="000000" w:themeColor="text1"/>
                <w:sz w:val="28"/>
                <w:szCs w:val="28"/>
              </w:rPr>
              <w:t>u</w:t>
            </w:r>
          </w:p>
        </w:tc>
        <w:tc>
          <w:tcPr>
            <w:tcW w:w="2943" w:type="dxa"/>
            <w:vMerge/>
          </w:tcPr>
          <w:p w14:paraId="014D584C" w14:textId="7777777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
        </w:tc>
      </w:tr>
      <w:tr w:rsidR="00ED1184" w:rsidRPr="00E44F21" w14:paraId="32E4A667" w14:textId="77777777" w:rsidTr="00B35A0C">
        <w:tc>
          <w:tcPr>
            <w:tcW w:w="3935" w:type="dxa"/>
          </w:tcPr>
          <w:p w14:paraId="2E40F91D" w14:textId="2FAC6E18"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муж сестры матери</w:t>
            </w:r>
          </w:p>
        </w:tc>
        <w:tc>
          <w:tcPr>
            <w:tcW w:w="2976" w:type="dxa"/>
          </w:tcPr>
          <w:p w14:paraId="0DA19FBC" w14:textId="5C9C608C"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hint="eastAsia"/>
                <w:color w:val="000000" w:themeColor="text1"/>
                <w:sz w:val="28"/>
                <w:szCs w:val="28"/>
                <w:lang w:val="ru-RU"/>
              </w:rPr>
              <w:t>姨夫</w:t>
            </w:r>
            <w:r w:rsidRPr="00E44F21">
              <w:rPr>
                <w:rFonts w:ascii="Times New Roman" w:hAnsi="Times New Roman" w:cs="Times New Roman" w:hint="eastAsia"/>
                <w:color w:val="000000" w:themeColor="text1"/>
                <w:sz w:val="28"/>
                <w:szCs w:val="28"/>
              </w:rPr>
              <w:t xml:space="preserve"> </w:t>
            </w:r>
            <w:r w:rsidRPr="00E44F21">
              <w:rPr>
                <w:rFonts w:ascii="Times New Roman" w:hAnsi="Times New Roman" w:cs="Times New Roman" w:hint="eastAsia"/>
                <w:color w:val="000000" w:themeColor="text1"/>
                <w:sz w:val="28"/>
                <w:szCs w:val="28"/>
                <w:lang w:val="ru-RU"/>
              </w:rPr>
              <w:t>y</w:t>
            </w:r>
            <w:r w:rsidRPr="00E44F21">
              <w:rPr>
                <w:rFonts w:ascii="Times New Roman" w:hAnsi="Times New Roman" w:cs="Times New Roman" w:hint="eastAsia"/>
                <w:color w:val="000000" w:themeColor="text1"/>
                <w:sz w:val="28"/>
                <w:szCs w:val="28"/>
                <w:lang w:val="ru-RU"/>
              </w:rPr>
              <w:t>í</w:t>
            </w:r>
            <w:r w:rsidRPr="00E44F21">
              <w:rPr>
                <w:rFonts w:ascii="Times New Roman" w:hAnsi="Times New Roman" w:cs="Times New Roman" w:hint="eastAsia"/>
                <w:color w:val="000000" w:themeColor="text1"/>
                <w:sz w:val="28"/>
                <w:szCs w:val="28"/>
                <w:lang w:val="ru-RU"/>
              </w:rPr>
              <w:t xml:space="preserve"> </w:t>
            </w:r>
            <w:proofErr w:type="spellStart"/>
            <w:r w:rsidRPr="00E44F21">
              <w:rPr>
                <w:rFonts w:ascii="Times New Roman" w:hAnsi="Times New Roman" w:cs="Times New Roman" w:hint="eastAsia"/>
                <w:color w:val="000000" w:themeColor="text1"/>
                <w:sz w:val="28"/>
                <w:szCs w:val="28"/>
                <w:lang w:val="ru-RU"/>
              </w:rPr>
              <w:t>fu</w:t>
            </w:r>
            <w:proofErr w:type="spellEnd"/>
          </w:p>
        </w:tc>
        <w:tc>
          <w:tcPr>
            <w:tcW w:w="2943" w:type="dxa"/>
            <w:vMerge/>
          </w:tcPr>
          <w:p w14:paraId="0C79ACBE" w14:textId="7777777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
        </w:tc>
      </w:tr>
      <w:tr w:rsidR="00ED1184" w:rsidRPr="00E44F21" w14:paraId="2FE607AC" w14:textId="77777777" w:rsidTr="00B35A0C">
        <w:tc>
          <w:tcPr>
            <w:tcW w:w="3935" w:type="dxa"/>
          </w:tcPr>
          <w:p w14:paraId="58815417" w14:textId="1DCA8C73"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сын брата</w:t>
            </w:r>
          </w:p>
        </w:tc>
        <w:tc>
          <w:tcPr>
            <w:tcW w:w="2976" w:type="dxa"/>
          </w:tcPr>
          <w:p w14:paraId="7483E253" w14:textId="7E7ACD7F"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侄子</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zhí</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zǐ</w:t>
            </w:r>
            <w:proofErr w:type="spellEnd"/>
          </w:p>
        </w:tc>
        <w:tc>
          <w:tcPr>
            <w:tcW w:w="2943" w:type="dxa"/>
            <w:vMerge w:val="restart"/>
          </w:tcPr>
          <w:p w14:paraId="028E808B" w14:textId="3CFC5064"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roofErr w:type="spellStart"/>
            <w:r w:rsidRPr="00E44F21">
              <w:rPr>
                <w:rFonts w:ascii="Times New Roman" w:hAnsi="Times New Roman" w:cs="Times New Roman"/>
                <w:color w:val="000000" w:themeColor="text1"/>
                <w:sz w:val="28"/>
                <w:szCs w:val="28"/>
                <w:shd w:val="clear" w:color="auto" w:fill="FFFFFF"/>
              </w:rPr>
              <w:t>племянник</w:t>
            </w:r>
            <w:proofErr w:type="spellEnd"/>
          </w:p>
        </w:tc>
      </w:tr>
      <w:tr w:rsidR="00ED1184" w:rsidRPr="00E44F21" w14:paraId="426557DA" w14:textId="77777777" w:rsidTr="00B35A0C">
        <w:tc>
          <w:tcPr>
            <w:tcW w:w="3935" w:type="dxa"/>
          </w:tcPr>
          <w:p w14:paraId="51053C98" w14:textId="482A8A68"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сын</w:t>
            </w:r>
            <w:r w:rsidRPr="00E44F21">
              <w:rPr>
                <w:rFonts w:ascii="Times New Roman" w:hAnsi="Times New Roman" w:cs="Times New Roman"/>
                <w:color w:val="000000" w:themeColor="text1"/>
                <w:sz w:val="28"/>
                <w:szCs w:val="28"/>
              </w:rPr>
              <w:t xml:space="preserve"> </w:t>
            </w:r>
            <w:r w:rsidRPr="00E44F21">
              <w:rPr>
                <w:rFonts w:ascii="Times New Roman" w:hAnsi="Times New Roman" w:cs="Times New Roman"/>
                <w:color w:val="000000" w:themeColor="text1"/>
                <w:sz w:val="28"/>
                <w:szCs w:val="28"/>
                <w:lang w:val="ru-RU"/>
              </w:rPr>
              <w:t>сестры</w:t>
            </w:r>
          </w:p>
        </w:tc>
        <w:tc>
          <w:tcPr>
            <w:tcW w:w="2976" w:type="dxa"/>
          </w:tcPr>
          <w:p w14:paraId="50F28389" w14:textId="230C88A2"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外甥</w:t>
            </w:r>
            <w:r w:rsidRPr="00E44F21">
              <w:rPr>
                <w:rFonts w:ascii="Times New Roman" w:hAnsi="Times New Roman" w:cs="Times New Roman"/>
                <w:color w:val="000000" w:themeColor="text1"/>
                <w:sz w:val="28"/>
                <w:szCs w:val="28"/>
              </w:rPr>
              <w:t xml:space="preserve"> </w:t>
            </w:r>
            <w:proofErr w:type="spellStart"/>
            <w:r w:rsidRPr="00E44F21">
              <w:rPr>
                <w:rFonts w:ascii="Times New Roman" w:hAnsi="Times New Roman" w:cs="Times New Roman"/>
                <w:color w:val="000000" w:themeColor="text1"/>
                <w:sz w:val="28"/>
                <w:szCs w:val="28"/>
              </w:rPr>
              <w:t>wài</w:t>
            </w:r>
            <w:proofErr w:type="spellEnd"/>
            <w:r w:rsidRPr="00E44F21">
              <w:rPr>
                <w:rFonts w:ascii="Times New Roman" w:hAnsi="Times New Roman" w:cs="Times New Roman"/>
                <w:color w:val="000000" w:themeColor="text1"/>
                <w:sz w:val="28"/>
                <w:szCs w:val="28"/>
              </w:rPr>
              <w:t xml:space="preserve"> sh</w:t>
            </w:r>
            <w:r w:rsidRPr="00E44F21">
              <w:rPr>
                <w:rFonts w:ascii="Times New Roman" w:hAnsi="Times New Roman" w:cs="Times New Roman" w:hint="eastAsia"/>
                <w:color w:val="000000" w:themeColor="text1"/>
                <w:sz w:val="28"/>
                <w:szCs w:val="28"/>
              </w:rPr>
              <w:t>e</w:t>
            </w:r>
            <w:r w:rsidRPr="00E44F21">
              <w:rPr>
                <w:rFonts w:ascii="Times New Roman" w:hAnsi="Times New Roman" w:cs="Times New Roman"/>
                <w:color w:val="000000" w:themeColor="text1"/>
                <w:sz w:val="28"/>
                <w:szCs w:val="28"/>
              </w:rPr>
              <w:t>ng</w:t>
            </w:r>
          </w:p>
        </w:tc>
        <w:tc>
          <w:tcPr>
            <w:tcW w:w="2943" w:type="dxa"/>
            <w:vMerge/>
          </w:tcPr>
          <w:p w14:paraId="02AD0354" w14:textId="7777777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
        </w:tc>
      </w:tr>
      <w:tr w:rsidR="00ED1184" w:rsidRPr="00E44F21" w14:paraId="1E22D705" w14:textId="77777777" w:rsidTr="00B35A0C">
        <w:tc>
          <w:tcPr>
            <w:tcW w:w="3935" w:type="dxa"/>
          </w:tcPr>
          <w:p w14:paraId="50889DDE" w14:textId="640B57D2"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жена старшого брата отца</w:t>
            </w:r>
          </w:p>
        </w:tc>
        <w:tc>
          <w:tcPr>
            <w:tcW w:w="2976" w:type="dxa"/>
          </w:tcPr>
          <w:p w14:paraId="241D277D" w14:textId="22350BC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伯母</w:t>
            </w:r>
            <w:proofErr w:type="spellStart"/>
            <w:r w:rsidRPr="00E44F21">
              <w:rPr>
                <w:rFonts w:ascii="Times New Roman" w:hAnsi="Times New Roman" w:cs="Times New Roman"/>
                <w:color w:val="000000" w:themeColor="text1"/>
                <w:sz w:val="28"/>
                <w:szCs w:val="28"/>
                <w:lang w:val="ru-RU"/>
              </w:rPr>
              <w:t>bó</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mǔ</w:t>
            </w:r>
            <w:proofErr w:type="spellEnd"/>
          </w:p>
        </w:tc>
        <w:tc>
          <w:tcPr>
            <w:tcW w:w="2943" w:type="dxa"/>
            <w:vMerge w:val="restart"/>
          </w:tcPr>
          <w:p w14:paraId="0D80B816" w14:textId="46BEBB30"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тетя</w:t>
            </w:r>
          </w:p>
        </w:tc>
      </w:tr>
      <w:tr w:rsidR="00ED1184" w:rsidRPr="00E44F21" w14:paraId="2AB87AE0" w14:textId="77777777" w:rsidTr="00B35A0C">
        <w:tc>
          <w:tcPr>
            <w:tcW w:w="3935" w:type="dxa"/>
          </w:tcPr>
          <w:p w14:paraId="2A2B3E13" w14:textId="681187C4"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жена младшего брата отца</w:t>
            </w:r>
          </w:p>
        </w:tc>
        <w:tc>
          <w:tcPr>
            <w:tcW w:w="2976" w:type="dxa"/>
          </w:tcPr>
          <w:p w14:paraId="57F927BB" w14:textId="03924612"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婶母</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shěn</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mǔ</w:t>
            </w:r>
            <w:proofErr w:type="spellEnd"/>
          </w:p>
        </w:tc>
        <w:tc>
          <w:tcPr>
            <w:tcW w:w="2943" w:type="dxa"/>
            <w:vMerge/>
          </w:tcPr>
          <w:p w14:paraId="0C76200E" w14:textId="7777777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
        </w:tc>
      </w:tr>
      <w:tr w:rsidR="00ED1184" w:rsidRPr="00E44F21" w14:paraId="000E2D24" w14:textId="77777777" w:rsidTr="00B35A0C">
        <w:tc>
          <w:tcPr>
            <w:tcW w:w="3935" w:type="dxa"/>
          </w:tcPr>
          <w:p w14:paraId="0093A6BF" w14:textId="1D96C82E"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старшая/младшая сестра отца</w:t>
            </w:r>
          </w:p>
        </w:tc>
        <w:tc>
          <w:tcPr>
            <w:tcW w:w="2976" w:type="dxa"/>
          </w:tcPr>
          <w:p w14:paraId="3B7099D2" w14:textId="3C8A438F"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姑母</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gū</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mǔ</w:t>
            </w:r>
            <w:proofErr w:type="spellEnd"/>
          </w:p>
        </w:tc>
        <w:tc>
          <w:tcPr>
            <w:tcW w:w="2943" w:type="dxa"/>
            <w:vMerge/>
          </w:tcPr>
          <w:p w14:paraId="69C9DC1D" w14:textId="7777777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
        </w:tc>
      </w:tr>
      <w:tr w:rsidR="00ED1184" w:rsidRPr="00E44F21" w14:paraId="44EBEBB7" w14:textId="77777777" w:rsidTr="00B35A0C">
        <w:tc>
          <w:tcPr>
            <w:tcW w:w="3935" w:type="dxa"/>
          </w:tcPr>
          <w:p w14:paraId="02B27375" w14:textId="1F4E9D4B"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жена брата матери</w:t>
            </w:r>
          </w:p>
        </w:tc>
        <w:tc>
          <w:tcPr>
            <w:tcW w:w="2976" w:type="dxa"/>
          </w:tcPr>
          <w:p w14:paraId="1303FDAA" w14:textId="25F4FFA5"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舅母</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jiù</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mǔ</w:t>
            </w:r>
            <w:proofErr w:type="spellEnd"/>
          </w:p>
        </w:tc>
        <w:tc>
          <w:tcPr>
            <w:tcW w:w="2943" w:type="dxa"/>
            <w:vMerge/>
          </w:tcPr>
          <w:p w14:paraId="1B27120B" w14:textId="7777777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
        </w:tc>
      </w:tr>
      <w:tr w:rsidR="00ED1184" w:rsidRPr="00E44F21" w14:paraId="5BEDF368" w14:textId="77777777" w:rsidTr="00B35A0C">
        <w:tc>
          <w:tcPr>
            <w:tcW w:w="3935" w:type="dxa"/>
          </w:tcPr>
          <w:p w14:paraId="320F21C1" w14:textId="35B9E508"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дочь брата</w:t>
            </w:r>
          </w:p>
        </w:tc>
        <w:tc>
          <w:tcPr>
            <w:tcW w:w="2976" w:type="dxa"/>
          </w:tcPr>
          <w:p w14:paraId="098EA9A1" w14:textId="37942ED6"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侄女</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zhí</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nǚ</w:t>
            </w:r>
            <w:proofErr w:type="spellEnd"/>
          </w:p>
        </w:tc>
        <w:tc>
          <w:tcPr>
            <w:tcW w:w="2943" w:type="dxa"/>
            <w:vMerge w:val="restart"/>
          </w:tcPr>
          <w:p w14:paraId="410E4806" w14:textId="139F7B1D" w:rsidR="00ED1184" w:rsidRPr="00E44F21" w:rsidRDefault="00ED1184" w:rsidP="000B138C">
            <w:pPr>
              <w:adjustRightInd w:val="0"/>
              <w:snapToGrid w:val="0"/>
              <w:rPr>
                <w:rFonts w:ascii="Times New Roman" w:hAnsi="Times New Roman" w:cs="Times New Roman"/>
                <w:color w:val="000000" w:themeColor="text1"/>
                <w:sz w:val="28"/>
                <w:szCs w:val="28"/>
              </w:rPr>
            </w:pPr>
            <w:proofErr w:type="spellStart"/>
            <w:r w:rsidRPr="00E44F21">
              <w:rPr>
                <w:rFonts w:ascii="Times New Roman" w:hAnsi="Times New Roman" w:cs="Times New Roman"/>
                <w:color w:val="000000" w:themeColor="text1"/>
                <w:sz w:val="28"/>
                <w:szCs w:val="28"/>
                <w:shd w:val="clear" w:color="auto" w:fill="FFFFFF"/>
              </w:rPr>
              <w:t>племянница</w:t>
            </w:r>
            <w:proofErr w:type="spellEnd"/>
          </w:p>
        </w:tc>
      </w:tr>
      <w:tr w:rsidR="00ED1184" w:rsidRPr="00E44F21" w14:paraId="62E23E3F" w14:textId="77777777" w:rsidTr="00B35A0C">
        <w:tc>
          <w:tcPr>
            <w:tcW w:w="3935" w:type="dxa"/>
          </w:tcPr>
          <w:p w14:paraId="49E2E550" w14:textId="4AD593CB"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дочь сестры</w:t>
            </w:r>
          </w:p>
        </w:tc>
        <w:tc>
          <w:tcPr>
            <w:tcW w:w="2976" w:type="dxa"/>
          </w:tcPr>
          <w:p w14:paraId="2084117F" w14:textId="7E93BA98"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外甥女</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wài</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shēng</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nǚ</w:t>
            </w:r>
            <w:proofErr w:type="spellEnd"/>
          </w:p>
        </w:tc>
        <w:tc>
          <w:tcPr>
            <w:tcW w:w="2943" w:type="dxa"/>
            <w:vMerge/>
          </w:tcPr>
          <w:p w14:paraId="059FEA0A" w14:textId="77777777" w:rsidR="00ED1184" w:rsidRPr="00E44F21" w:rsidRDefault="00ED1184" w:rsidP="000B138C">
            <w:pPr>
              <w:adjustRightInd w:val="0"/>
              <w:snapToGrid w:val="0"/>
              <w:jc w:val="both"/>
              <w:rPr>
                <w:rFonts w:ascii="Times New Roman" w:hAnsi="Times New Roman" w:cs="Times New Roman"/>
                <w:color w:val="000000" w:themeColor="text1"/>
                <w:sz w:val="28"/>
                <w:szCs w:val="28"/>
                <w:lang w:val="ru-RU"/>
              </w:rPr>
            </w:pPr>
          </w:p>
        </w:tc>
      </w:tr>
      <w:tr w:rsidR="009631D2" w:rsidRPr="00E44F21" w14:paraId="1BE80830" w14:textId="77777777" w:rsidTr="00B35A0C">
        <w:tc>
          <w:tcPr>
            <w:tcW w:w="3935" w:type="dxa"/>
          </w:tcPr>
          <w:p w14:paraId="5344FB3D" w14:textId="08DDE65A" w:rsidR="009631D2" w:rsidRPr="00E44F21" w:rsidRDefault="009631D2"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отец мужа</w:t>
            </w:r>
          </w:p>
        </w:tc>
        <w:tc>
          <w:tcPr>
            <w:tcW w:w="2976" w:type="dxa"/>
          </w:tcPr>
          <w:p w14:paraId="18674833" w14:textId="43DAB9FA" w:rsidR="009631D2" w:rsidRPr="00E44F21" w:rsidRDefault="009631D2"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公公</w:t>
            </w:r>
            <w:r w:rsidRPr="00E44F21">
              <w:rPr>
                <w:rFonts w:ascii="Times New Roman" w:hAnsi="Times New Roman" w:cs="Times New Roman"/>
                <w:color w:val="000000" w:themeColor="text1"/>
                <w:sz w:val="28"/>
                <w:szCs w:val="28"/>
              </w:rPr>
              <w:t xml:space="preserve"> </w:t>
            </w:r>
            <w:proofErr w:type="spellStart"/>
            <w:r w:rsidRPr="00E44F21">
              <w:rPr>
                <w:rFonts w:ascii="Times New Roman" w:hAnsi="Times New Roman" w:cs="Times New Roman"/>
                <w:color w:val="000000" w:themeColor="text1"/>
                <w:sz w:val="28"/>
                <w:szCs w:val="28"/>
              </w:rPr>
              <w:t>gōng</w:t>
            </w:r>
            <w:proofErr w:type="spellEnd"/>
            <w:r w:rsidRPr="00E44F21">
              <w:rPr>
                <w:rFonts w:ascii="Times New Roman" w:hAnsi="Times New Roman" w:cs="Times New Roman"/>
                <w:color w:val="000000" w:themeColor="text1"/>
                <w:sz w:val="28"/>
                <w:szCs w:val="28"/>
              </w:rPr>
              <w:t xml:space="preserve"> gong</w:t>
            </w:r>
          </w:p>
        </w:tc>
        <w:tc>
          <w:tcPr>
            <w:tcW w:w="2943" w:type="dxa"/>
          </w:tcPr>
          <w:p w14:paraId="4D499BBA" w14:textId="391D76E6" w:rsidR="009631D2" w:rsidRPr="00E44F21" w:rsidRDefault="009631D2" w:rsidP="000B138C">
            <w:pPr>
              <w:adjustRightInd w:val="0"/>
              <w:snapToGrid w:val="0"/>
              <w:jc w:val="both"/>
              <w:rPr>
                <w:rFonts w:ascii="Times New Roman" w:hAnsi="Times New Roman" w:cs="Times New Roman"/>
                <w:color w:val="000000" w:themeColor="text1"/>
                <w:sz w:val="28"/>
                <w:szCs w:val="28"/>
                <w:lang w:val="ru-RU"/>
              </w:rPr>
            </w:pPr>
            <w:proofErr w:type="spellStart"/>
            <w:r w:rsidRPr="00E44F21">
              <w:rPr>
                <w:rFonts w:ascii="Times New Roman" w:hAnsi="Times New Roman" w:cs="Times New Roman"/>
                <w:color w:val="000000" w:themeColor="text1"/>
                <w:sz w:val="28"/>
                <w:szCs w:val="28"/>
                <w:shd w:val="clear" w:color="auto" w:fill="FFFFFF"/>
              </w:rPr>
              <w:t>св</w:t>
            </w:r>
            <w:proofErr w:type="spellEnd"/>
            <w:r w:rsidRPr="00E44F21">
              <w:rPr>
                <w:rFonts w:ascii="Times New Roman" w:hAnsi="Times New Roman" w:cs="Times New Roman"/>
                <w:color w:val="000000" w:themeColor="text1"/>
                <w:sz w:val="28"/>
                <w:szCs w:val="28"/>
                <w:shd w:val="clear" w:color="auto" w:fill="FFFFFF"/>
                <w:lang w:val="ru-RU"/>
              </w:rPr>
              <w:t>е</w:t>
            </w:r>
            <w:proofErr w:type="spellStart"/>
            <w:r w:rsidRPr="00E44F21">
              <w:rPr>
                <w:rFonts w:ascii="Times New Roman" w:hAnsi="Times New Roman" w:cs="Times New Roman"/>
                <w:color w:val="000000" w:themeColor="text1"/>
                <w:sz w:val="28"/>
                <w:szCs w:val="28"/>
                <w:shd w:val="clear" w:color="auto" w:fill="FFFFFF"/>
              </w:rPr>
              <w:t>кор</w:t>
            </w:r>
            <w:proofErr w:type="spellEnd"/>
          </w:p>
        </w:tc>
      </w:tr>
      <w:tr w:rsidR="009631D2" w:rsidRPr="00E44F21" w14:paraId="395C3D50" w14:textId="77777777" w:rsidTr="00B35A0C">
        <w:tc>
          <w:tcPr>
            <w:tcW w:w="3935" w:type="dxa"/>
            <w:tcBorders>
              <w:bottom w:val="single" w:sz="4" w:space="0" w:color="auto"/>
            </w:tcBorders>
          </w:tcPr>
          <w:p w14:paraId="45BB263F" w14:textId="3A672F8B" w:rsidR="009631D2" w:rsidRPr="00E44F21" w:rsidRDefault="009631D2"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отец жены</w:t>
            </w:r>
          </w:p>
        </w:tc>
        <w:tc>
          <w:tcPr>
            <w:tcW w:w="2976" w:type="dxa"/>
            <w:tcBorders>
              <w:bottom w:val="single" w:sz="4" w:space="0" w:color="auto"/>
            </w:tcBorders>
          </w:tcPr>
          <w:p w14:paraId="37B70D7D" w14:textId="2397C71B" w:rsidR="009631D2" w:rsidRPr="00E44F21" w:rsidRDefault="009631D2"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岳父</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yuè</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fù</w:t>
            </w:r>
            <w:proofErr w:type="spellEnd"/>
          </w:p>
        </w:tc>
        <w:tc>
          <w:tcPr>
            <w:tcW w:w="2943" w:type="dxa"/>
            <w:tcBorders>
              <w:bottom w:val="single" w:sz="4" w:space="0" w:color="auto"/>
            </w:tcBorders>
          </w:tcPr>
          <w:p w14:paraId="048D3CA5" w14:textId="10BE27F6" w:rsidR="009631D2" w:rsidRPr="00E44F21" w:rsidRDefault="009631D2" w:rsidP="000B138C">
            <w:pPr>
              <w:adjustRightInd w:val="0"/>
              <w:snapToGrid w:val="0"/>
              <w:jc w:val="both"/>
              <w:rPr>
                <w:rFonts w:ascii="Times New Roman" w:hAnsi="Times New Roman" w:cs="Times New Roman"/>
                <w:color w:val="000000" w:themeColor="text1"/>
                <w:sz w:val="28"/>
                <w:szCs w:val="28"/>
                <w:lang w:val="ru-RU"/>
              </w:rPr>
            </w:pPr>
            <w:proofErr w:type="spellStart"/>
            <w:r w:rsidRPr="00E44F21">
              <w:rPr>
                <w:rFonts w:ascii="Times New Roman" w:hAnsi="Times New Roman" w:cs="Times New Roman"/>
                <w:color w:val="000000" w:themeColor="text1"/>
                <w:sz w:val="28"/>
                <w:szCs w:val="28"/>
                <w:shd w:val="clear" w:color="auto" w:fill="FFFFFF"/>
              </w:rPr>
              <w:t>тесть</w:t>
            </w:r>
            <w:proofErr w:type="spellEnd"/>
          </w:p>
        </w:tc>
      </w:tr>
      <w:tr w:rsidR="009631D2" w:rsidRPr="00E44F21" w14:paraId="1B1847D9" w14:textId="77777777" w:rsidTr="00B35A0C">
        <w:tc>
          <w:tcPr>
            <w:tcW w:w="3935" w:type="dxa"/>
          </w:tcPr>
          <w:p w14:paraId="61744C37" w14:textId="6A0FB0FA" w:rsidR="009631D2" w:rsidRPr="00E44F21" w:rsidRDefault="009631D2"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мать мужа</w:t>
            </w:r>
          </w:p>
        </w:tc>
        <w:tc>
          <w:tcPr>
            <w:tcW w:w="2976" w:type="dxa"/>
          </w:tcPr>
          <w:p w14:paraId="459CCA5F" w14:textId="770551E4" w:rsidR="009631D2" w:rsidRPr="00E44F21" w:rsidRDefault="009631D2" w:rsidP="000B138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婆婆</w:t>
            </w:r>
            <w:proofErr w:type="spellStart"/>
            <w:r w:rsidRPr="00E44F21">
              <w:rPr>
                <w:rFonts w:ascii="Times New Roman" w:hAnsi="Times New Roman" w:cs="Times New Roman"/>
                <w:color w:val="000000" w:themeColor="text1"/>
                <w:sz w:val="28"/>
                <w:szCs w:val="28"/>
                <w:lang w:val="ru-RU"/>
              </w:rPr>
              <w:t>pó</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po</w:t>
            </w:r>
            <w:proofErr w:type="spellEnd"/>
          </w:p>
        </w:tc>
        <w:tc>
          <w:tcPr>
            <w:tcW w:w="2943" w:type="dxa"/>
          </w:tcPr>
          <w:p w14:paraId="2B0C8A09" w14:textId="22238753" w:rsidR="009631D2" w:rsidRPr="00E44F21" w:rsidRDefault="009631D2" w:rsidP="000B138C">
            <w:pPr>
              <w:adjustRightInd w:val="0"/>
              <w:snapToGrid w:val="0"/>
              <w:jc w:val="both"/>
              <w:rPr>
                <w:rFonts w:ascii="Times New Roman" w:hAnsi="Times New Roman" w:cs="Times New Roman"/>
                <w:color w:val="000000" w:themeColor="text1"/>
                <w:sz w:val="28"/>
                <w:szCs w:val="28"/>
                <w:lang w:val="ru-RU"/>
              </w:rPr>
            </w:pPr>
            <w:proofErr w:type="spellStart"/>
            <w:r w:rsidRPr="00E44F21">
              <w:rPr>
                <w:rFonts w:ascii="Times New Roman" w:hAnsi="Times New Roman" w:cs="Times New Roman"/>
                <w:color w:val="000000" w:themeColor="text1"/>
                <w:sz w:val="28"/>
                <w:szCs w:val="28"/>
                <w:shd w:val="clear" w:color="auto" w:fill="FFFFFF"/>
              </w:rPr>
              <w:t>свекровь</w:t>
            </w:r>
            <w:proofErr w:type="spellEnd"/>
          </w:p>
        </w:tc>
      </w:tr>
      <w:tr w:rsidR="00B35A0C" w:rsidRPr="00E44F21" w14:paraId="06AB08A8" w14:textId="77777777" w:rsidTr="00B35A0C">
        <w:tc>
          <w:tcPr>
            <w:tcW w:w="3935" w:type="dxa"/>
          </w:tcPr>
          <w:p w14:paraId="1A098E4A" w14:textId="75C3D0EA" w:rsidR="00B35A0C" w:rsidRPr="00E44F21" w:rsidRDefault="00B35A0C" w:rsidP="00B35A0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мать жены</w:t>
            </w:r>
          </w:p>
        </w:tc>
        <w:tc>
          <w:tcPr>
            <w:tcW w:w="2976" w:type="dxa"/>
          </w:tcPr>
          <w:p w14:paraId="7BA47D81" w14:textId="74328F00" w:rsidR="00B35A0C" w:rsidRPr="00E44F21" w:rsidRDefault="00B35A0C" w:rsidP="00B35A0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岳母</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yuè</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mǔ</w:t>
            </w:r>
            <w:proofErr w:type="spellEnd"/>
          </w:p>
        </w:tc>
        <w:tc>
          <w:tcPr>
            <w:tcW w:w="2943" w:type="dxa"/>
          </w:tcPr>
          <w:p w14:paraId="706FA8C9" w14:textId="52A4F141" w:rsidR="00B35A0C" w:rsidRPr="00E44F21" w:rsidRDefault="00B35A0C" w:rsidP="00B35A0C">
            <w:pPr>
              <w:adjustRightInd w:val="0"/>
              <w:snapToGrid w:val="0"/>
              <w:jc w:val="both"/>
              <w:rPr>
                <w:rFonts w:ascii="Times New Roman" w:hAnsi="Times New Roman" w:cs="Times New Roman"/>
                <w:color w:val="000000" w:themeColor="text1"/>
                <w:sz w:val="28"/>
                <w:szCs w:val="28"/>
                <w:shd w:val="clear" w:color="auto" w:fill="FFFFFF"/>
              </w:rPr>
            </w:pPr>
            <w:r w:rsidRPr="00E44F21">
              <w:rPr>
                <w:rFonts w:ascii="Times New Roman" w:hAnsi="Times New Roman" w:cs="Times New Roman"/>
                <w:color w:val="000000" w:themeColor="text1"/>
                <w:sz w:val="28"/>
                <w:szCs w:val="28"/>
                <w:shd w:val="clear" w:color="auto" w:fill="FFFFFF"/>
              </w:rPr>
              <w:t>т</w:t>
            </w:r>
            <w:r w:rsidRPr="00E44F21">
              <w:rPr>
                <w:rFonts w:ascii="Times New Roman" w:hAnsi="Times New Roman" w:cs="Times New Roman"/>
                <w:color w:val="000000" w:themeColor="text1"/>
                <w:sz w:val="28"/>
                <w:szCs w:val="28"/>
                <w:shd w:val="clear" w:color="auto" w:fill="FFFFFF"/>
                <w:lang w:val="ru-RU"/>
              </w:rPr>
              <w:t>е</w:t>
            </w:r>
            <w:proofErr w:type="spellStart"/>
            <w:r w:rsidRPr="00E44F21">
              <w:rPr>
                <w:rFonts w:ascii="Times New Roman" w:hAnsi="Times New Roman" w:cs="Times New Roman"/>
                <w:color w:val="000000" w:themeColor="text1"/>
                <w:sz w:val="28"/>
                <w:szCs w:val="28"/>
                <w:shd w:val="clear" w:color="auto" w:fill="FFFFFF"/>
              </w:rPr>
              <w:t>ща</w:t>
            </w:r>
            <w:proofErr w:type="spellEnd"/>
          </w:p>
        </w:tc>
      </w:tr>
      <w:tr w:rsidR="00B35A0C" w:rsidRPr="00E44F21" w14:paraId="383268EC" w14:textId="77777777" w:rsidTr="00B35A0C">
        <w:tc>
          <w:tcPr>
            <w:tcW w:w="3935" w:type="dxa"/>
            <w:tcBorders>
              <w:bottom w:val="single" w:sz="4" w:space="0" w:color="auto"/>
            </w:tcBorders>
          </w:tcPr>
          <w:p w14:paraId="7B88DEA8" w14:textId="1CC82701" w:rsidR="00B35A0C" w:rsidRPr="00E44F21" w:rsidRDefault="00B35A0C" w:rsidP="00B35A0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муж дочери</w:t>
            </w:r>
          </w:p>
        </w:tc>
        <w:tc>
          <w:tcPr>
            <w:tcW w:w="2976" w:type="dxa"/>
            <w:tcBorders>
              <w:bottom w:val="single" w:sz="4" w:space="0" w:color="auto"/>
            </w:tcBorders>
          </w:tcPr>
          <w:p w14:paraId="4CD2DF85" w14:textId="458D036A" w:rsidR="00B35A0C" w:rsidRPr="00E44F21" w:rsidRDefault="00B35A0C" w:rsidP="00B35A0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女婿</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nǚ</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xù</w:t>
            </w:r>
            <w:proofErr w:type="spellEnd"/>
          </w:p>
        </w:tc>
        <w:tc>
          <w:tcPr>
            <w:tcW w:w="2943" w:type="dxa"/>
            <w:tcBorders>
              <w:bottom w:val="single" w:sz="4" w:space="0" w:color="auto"/>
            </w:tcBorders>
          </w:tcPr>
          <w:p w14:paraId="50D5E155" w14:textId="4DC8E03C" w:rsidR="00B35A0C" w:rsidRPr="00E44F21" w:rsidRDefault="00B35A0C" w:rsidP="00B35A0C">
            <w:pPr>
              <w:adjustRightInd w:val="0"/>
              <w:snapToGrid w:val="0"/>
              <w:jc w:val="both"/>
              <w:rPr>
                <w:rFonts w:ascii="Times New Roman" w:hAnsi="Times New Roman" w:cs="Times New Roman"/>
                <w:color w:val="000000" w:themeColor="text1"/>
                <w:sz w:val="28"/>
                <w:szCs w:val="28"/>
                <w:shd w:val="clear" w:color="auto" w:fill="FFFFFF"/>
              </w:rPr>
            </w:pPr>
            <w:proofErr w:type="spellStart"/>
            <w:r w:rsidRPr="00E44F21">
              <w:rPr>
                <w:rFonts w:ascii="Times New Roman" w:hAnsi="Times New Roman" w:cs="Times New Roman"/>
                <w:color w:val="000000" w:themeColor="text1"/>
                <w:sz w:val="28"/>
                <w:szCs w:val="28"/>
                <w:shd w:val="clear" w:color="auto" w:fill="FFFFFF"/>
              </w:rPr>
              <w:t>зять</w:t>
            </w:r>
            <w:proofErr w:type="spellEnd"/>
          </w:p>
        </w:tc>
      </w:tr>
      <w:tr w:rsidR="00B35A0C" w:rsidRPr="00E44F21" w14:paraId="067D13DE" w14:textId="77777777" w:rsidTr="00B35A0C">
        <w:tc>
          <w:tcPr>
            <w:tcW w:w="3935" w:type="dxa"/>
            <w:tcBorders>
              <w:bottom w:val="nil"/>
            </w:tcBorders>
          </w:tcPr>
          <w:p w14:paraId="27E7D0D8" w14:textId="2E4F38C3" w:rsidR="00B35A0C" w:rsidRPr="00E44F21" w:rsidRDefault="00B35A0C" w:rsidP="00B35A0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жена сына</w:t>
            </w:r>
          </w:p>
        </w:tc>
        <w:tc>
          <w:tcPr>
            <w:tcW w:w="2976" w:type="dxa"/>
            <w:tcBorders>
              <w:bottom w:val="nil"/>
            </w:tcBorders>
          </w:tcPr>
          <w:p w14:paraId="0343C906" w14:textId="304157F3" w:rsidR="00B35A0C" w:rsidRPr="00E44F21" w:rsidRDefault="00B35A0C" w:rsidP="00B35A0C">
            <w:pPr>
              <w:adjustRightInd w:val="0"/>
              <w:snapToGrid w:val="0"/>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儿媳</w:t>
            </w:r>
            <w:proofErr w:type="spellStart"/>
            <w:r w:rsidRPr="00E44F21">
              <w:rPr>
                <w:rFonts w:ascii="Times New Roman" w:hAnsi="Times New Roman" w:cs="Times New Roman"/>
                <w:color w:val="000000" w:themeColor="text1"/>
                <w:sz w:val="28"/>
                <w:szCs w:val="28"/>
                <w:lang w:val="ru-RU"/>
              </w:rPr>
              <w:t>ér</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xí</w:t>
            </w:r>
            <w:proofErr w:type="spellEnd"/>
          </w:p>
        </w:tc>
        <w:tc>
          <w:tcPr>
            <w:tcW w:w="2943" w:type="dxa"/>
            <w:tcBorders>
              <w:bottom w:val="nil"/>
            </w:tcBorders>
          </w:tcPr>
          <w:p w14:paraId="5A839F24" w14:textId="55D7C737" w:rsidR="00B35A0C" w:rsidRPr="00E44F21" w:rsidRDefault="00B35A0C" w:rsidP="00B35A0C">
            <w:pPr>
              <w:adjustRightInd w:val="0"/>
              <w:snapToGrid w:val="0"/>
              <w:jc w:val="both"/>
              <w:rPr>
                <w:rFonts w:ascii="Times New Roman" w:hAnsi="Times New Roman" w:cs="Times New Roman"/>
                <w:color w:val="000000" w:themeColor="text1"/>
                <w:sz w:val="28"/>
                <w:szCs w:val="28"/>
                <w:shd w:val="clear" w:color="auto" w:fill="FFFFFF"/>
              </w:rPr>
            </w:pPr>
            <w:proofErr w:type="spellStart"/>
            <w:r w:rsidRPr="00E44F21">
              <w:rPr>
                <w:rFonts w:ascii="Times New Roman" w:hAnsi="Times New Roman" w:cs="Times New Roman"/>
                <w:color w:val="000000" w:themeColor="text1"/>
                <w:sz w:val="28"/>
                <w:szCs w:val="28"/>
                <w:shd w:val="clear" w:color="auto" w:fill="FFFFFF"/>
              </w:rPr>
              <w:t>сноха</w:t>
            </w:r>
            <w:proofErr w:type="spellEnd"/>
          </w:p>
        </w:tc>
      </w:tr>
    </w:tbl>
    <w:p w14:paraId="246DBD38" w14:textId="77777777" w:rsidR="00B35A0C" w:rsidRDefault="00B35A0C" w:rsidP="000B138C">
      <w:pPr>
        <w:adjustRightInd w:val="0"/>
        <w:snapToGrid w:val="0"/>
        <w:jc w:val="both"/>
        <w:rPr>
          <w:rFonts w:ascii="Times New Roman" w:hAnsi="Times New Roman" w:cs="Times New Roman"/>
          <w:sz w:val="28"/>
          <w:szCs w:val="28"/>
          <w:lang w:val="ru-RU"/>
        </w:rPr>
      </w:pPr>
    </w:p>
    <w:p w14:paraId="30536136" w14:textId="32A94FF8" w:rsidR="00587F9B" w:rsidRPr="00E44F21" w:rsidRDefault="00587F9B" w:rsidP="000B138C">
      <w:pPr>
        <w:adjustRightInd w:val="0"/>
        <w:snapToGrid w:val="0"/>
        <w:jc w:val="both"/>
        <w:rPr>
          <w:rFonts w:ascii="Times New Roman" w:hAnsi="Times New Roman" w:cs="Times New Roman"/>
          <w:sz w:val="28"/>
          <w:szCs w:val="28"/>
        </w:rPr>
      </w:pPr>
      <w:r w:rsidRPr="00E44F21">
        <w:rPr>
          <w:rFonts w:ascii="Times New Roman" w:hAnsi="Times New Roman" w:cs="Times New Roman"/>
          <w:sz w:val="28"/>
          <w:szCs w:val="28"/>
          <w:lang w:val="ru-RU"/>
        </w:rPr>
        <w:lastRenderedPageBreak/>
        <w:t xml:space="preserve">Продолжение таблицы </w:t>
      </w:r>
      <w:r w:rsidRPr="00E44F21">
        <w:rPr>
          <w:rFonts w:ascii="Times New Roman" w:hAnsi="Times New Roman" w:cs="Times New Roman" w:hint="eastAsia"/>
          <w:sz w:val="28"/>
          <w:szCs w:val="28"/>
        </w:rPr>
        <w:t>5</w:t>
      </w:r>
    </w:p>
    <w:p w14:paraId="71A69589" w14:textId="68542C25" w:rsidR="009631D2" w:rsidRPr="00E44F21" w:rsidRDefault="009631D2" w:rsidP="000B138C">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3935"/>
        <w:gridCol w:w="2976"/>
        <w:gridCol w:w="2943"/>
      </w:tblGrid>
      <w:tr w:rsidR="009631D2" w:rsidRPr="00E44F21" w14:paraId="40B061BA" w14:textId="77777777" w:rsidTr="00B35A0C">
        <w:tc>
          <w:tcPr>
            <w:tcW w:w="3935" w:type="dxa"/>
          </w:tcPr>
          <w:p w14:paraId="79400610" w14:textId="1F8EA9EF" w:rsidR="009631D2" w:rsidRPr="00E44F21" w:rsidRDefault="009631D2"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w:t>
            </w:r>
          </w:p>
        </w:tc>
        <w:tc>
          <w:tcPr>
            <w:tcW w:w="2976" w:type="dxa"/>
          </w:tcPr>
          <w:p w14:paraId="28357B5D" w14:textId="3F19F0F1" w:rsidR="009631D2" w:rsidRPr="00E44F21" w:rsidRDefault="009631D2"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2</w:t>
            </w:r>
          </w:p>
        </w:tc>
        <w:tc>
          <w:tcPr>
            <w:tcW w:w="2943" w:type="dxa"/>
          </w:tcPr>
          <w:p w14:paraId="26CA79D3" w14:textId="613D3374" w:rsidR="009631D2" w:rsidRPr="00E44F21" w:rsidRDefault="009631D2"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w:t>
            </w:r>
          </w:p>
        </w:tc>
      </w:tr>
      <w:tr w:rsidR="009631D2" w:rsidRPr="00E44F21" w14:paraId="4AD1A1B7" w14:textId="77777777" w:rsidTr="00B35A0C">
        <w:tc>
          <w:tcPr>
            <w:tcW w:w="3935" w:type="dxa"/>
          </w:tcPr>
          <w:p w14:paraId="686434B5" w14:textId="1C7F7D30"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отец</w:t>
            </w:r>
            <w:r w:rsidRPr="00E44F21">
              <w:rPr>
                <w:rFonts w:ascii="Times New Roman" w:hAnsi="Times New Roman" w:cs="Times New Roman"/>
                <w:color w:val="000000" w:themeColor="text1"/>
                <w:sz w:val="28"/>
                <w:szCs w:val="28"/>
              </w:rPr>
              <w:t xml:space="preserve"> </w:t>
            </w:r>
            <w:r w:rsidRPr="00E44F21">
              <w:rPr>
                <w:rFonts w:ascii="Times New Roman" w:hAnsi="Times New Roman" w:cs="Times New Roman"/>
                <w:color w:val="000000" w:themeColor="text1"/>
                <w:sz w:val="28"/>
                <w:szCs w:val="28"/>
                <w:lang w:val="ru-RU"/>
              </w:rPr>
              <w:t>отца</w:t>
            </w:r>
          </w:p>
        </w:tc>
        <w:tc>
          <w:tcPr>
            <w:tcW w:w="2976" w:type="dxa"/>
          </w:tcPr>
          <w:p w14:paraId="6746F74B" w14:textId="61F25FBF"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爷爷</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yé</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ye</w:t>
            </w:r>
            <w:proofErr w:type="spellEnd"/>
          </w:p>
        </w:tc>
        <w:tc>
          <w:tcPr>
            <w:tcW w:w="2943" w:type="dxa"/>
            <w:vMerge w:val="restart"/>
          </w:tcPr>
          <w:p w14:paraId="2889D589" w14:textId="5318FF29"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бабушка</w:t>
            </w:r>
          </w:p>
        </w:tc>
      </w:tr>
      <w:tr w:rsidR="009631D2" w:rsidRPr="00E44F21" w14:paraId="435C735E" w14:textId="77777777" w:rsidTr="00B35A0C">
        <w:tc>
          <w:tcPr>
            <w:tcW w:w="3935" w:type="dxa"/>
          </w:tcPr>
          <w:p w14:paraId="1AA8C469" w14:textId="2A4FFCE7"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отец матери</w:t>
            </w:r>
          </w:p>
        </w:tc>
        <w:tc>
          <w:tcPr>
            <w:tcW w:w="2976" w:type="dxa"/>
          </w:tcPr>
          <w:p w14:paraId="57839E60" w14:textId="59A5ED94"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姥爷</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lǎo</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yé</w:t>
            </w:r>
            <w:proofErr w:type="spellEnd"/>
          </w:p>
        </w:tc>
        <w:tc>
          <w:tcPr>
            <w:tcW w:w="2943" w:type="dxa"/>
            <w:vMerge/>
          </w:tcPr>
          <w:p w14:paraId="6F5FA57C" w14:textId="77777777" w:rsidR="009631D2" w:rsidRPr="00E44F21" w:rsidRDefault="009631D2" w:rsidP="000B138C">
            <w:pPr>
              <w:adjustRightInd w:val="0"/>
              <w:snapToGrid w:val="0"/>
              <w:jc w:val="both"/>
              <w:rPr>
                <w:rFonts w:ascii="Times New Roman" w:hAnsi="Times New Roman" w:cs="Times New Roman"/>
                <w:sz w:val="28"/>
                <w:szCs w:val="28"/>
                <w:lang w:val="ru-RU"/>
              </w:rPr>
            </w:pPr>
          </w:p>
        </w:tc>
      </w:tr>
      <w:tr w:rsidR="009631D2" w:rsidRPr="00E44F21" w14:paraId="129F92C1" w14:textId="77777777" w:rsidTr="00B35A0C">
        <w:tc>
          <w:tcPr>
            <w:tcW w:w="3935" w:type="dxa"/>
          </w:tcPr>
          <w:p w14:paraId="7446F664" w14:textId="1DFBF225"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мать отца</w:t>
            </w:r>
          </w:p>
        </w:tc>
        <w:tc>
          <w:tcPr>
            <w:tcW w:w="2976" w:type="dxa"/>
          </w:tcPr>
          <w:p w14:paraId="61674D44" w14:textId="65853AF9"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奶奶</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nǎi</w:t>
            </w:r>
            <w:proofErr w:type="spellEnd"/>
            <w:r w:rsidRPr="00E44F21">
              <w:rPr>
                <w:rFonts w:ascii="Times New Roman" w:hAnsi="Times New Roman" w:cs="Times New Roman"/>
                <w:color w:val="000000" w:themeColor="text1"/>
                <w:sz w:val="28"/>
                <w:szCs w:val="28"/>
                <w:lang w:val="ru-RU"/>
              </w:rPr>
              <w:t xml:space="preserve"> n</w:t>
            </w:r>
            <w:r w:rsidRPr="00E44F21">
              <w:rPr>
                <w:rFonts w:ascii="Times New Roman" w:hAnsi="Times New Roman" w:cs="Times New Roman" w:hint="eastAsia"/>
                <w:color w:val="000000" w:themeColor="text1"/>
                <w:sz w:val="28"/>
                <w:szCs w:val="28"/>
              </w:rPr>
              <w:t>a</w:t>
            </w:r>
            <w:r w:rsidRPr="00E44F21">
              <w:rPr>
                <w:rFonts w:ascii="Times New Roman" w:hAnsi="Times New Roman" w:cs="Times New Roman"/>
                <w:color w:val="000000" w:themeColor="text1"/>
                <w:sz w:val="28"/>
                <w:szCs w:val="28"/>
                <w:lang w:val="ru-RU"/>
              </w:rPr>
              <w:t>i</w:t>
            </w:r>
          </w:p>
        </w:tc>
        <w:tc>
          <w:tcPr>
            <w:tcW w:w="2943" w:type="dxa"/>
            <w:vMerge w:val="restart"/>
          </w:tcPr>
          <w:p w14:paraId="530C1C1E" w14:textId="6E243485"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дедушка</w:t>
            </w:r>
          </w:p>
        </w:tc>
      </w:tr>
      <w:tr w:rsidR="009631D2" w:rsidRPr="00E44F21" w14:paraId="694B67B1" w14:textId="77777777" w:rsidTr="00B35A0C">
        <w:tc>
          <w:tcPr>
            <w:tcW w:w="3935" w:type="dxa"/>
          </w:tcPr>
          <w:p w14:paraId="08950A01" w14:textId="433451E0"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мать матери</w:t>
            </w:r>
          </w:p>
        </w:tc>
        <w:tc>
          <w:tcPr>
            <w:tcW w:w="2976" w:type="dxa"/>
          </w:tcPr>
          <w:p w14:paraId="58AD8F05" w14:textId="4935DC09"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姥姥</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lǎo</w:t>
            </w:r>
            <w:proofErr w:type="spellEnd"/>
            <w:r w:rsidRPr="00E44F21">
              <w:rPr>
                <w:rFonts w:ascii="Times New Roman" w:hAnsi="Times New Roman" w:cs="Times New Roman"/>
                <w:color w:val="000000" w:themeColor="text1"/>
                <w:sz w:val="28"/>
                <w:szCs w:val="28"/>
                <w:lang w:val="ru-RU"/>
              </w:rPr>
              <w:t xml:space="preserve"> l</w:t>
            </w:r>
            <w:r w:rsidRPr="00E44F21">
              <w:rPr>
                <w:rFonts w:ascii="Times New Roman" w:hAnsi="Times New Roman" w:cs="Times New Roman" w:hint="eastAsia"/>
                <w:color w:val="000000" w:themeColor="text1"/>
                <w:sz w:val="28"/>
                <w:szCs w:val="28"/>
              </w:rPr>
              <w:t>a</w:t>
            </w:r>
            <w:r w:rsidRPr="00E44F21">
              <w:rPr>
                <w:rFonts w:ascii="Times New Roman" w:hAnsi="Times New Roman" w:cs="Times New Roman"/>
                <w:color w:val="000000" w:themeColor="text1"/>
                <w:sz w:val="28"/>
                <w:szCs w:val="28"/>
                <w:lang w:val="ru-RU"/>
              </w:rPr>
              <w:t>o</w:t>
            </w:r>
          </w:p>
        </w:tc>
        <w:tc>
          <w:tcPr>
            <w:tcW w:w="2943" w:type="dxa"/>
            <w:vMerge/>
          </w:tcPr>
          <w:p w14:paraId="155497AC" w14:textId="77777777" w:rsidR="009631D2" w:rsidRPr="00E44F21" w:rsidRDefault="009631D2" w:rsidP="000B138C">
            <w:pPr>
              <w:adjustRightInd w:val="0"/>
              <w:snapToGrid w:val="0"/>
              <w:jc w:val="both"/>
              <w:rPr>
                <w:rFonts w:ascii="Times New Roman" w:hAnsi="Times New Roman" w:cs="Times New Roman"/>
                <w:sz w:val="28"/>
                <w:szCs w:val="28"/>
                <w:lang w:val="ru-RU"/>
              </w:rPr>
            </w:pPr>
          </w:p>
        </w:tc>
      </w:tr>
      <w:tr w:rsidR="009631D2" w:rsidRPr="00E44F21" w14:paraId="659B7856" w14:textId="77777777" w:rsidTr="00B35A0C">
        <w:tc>
          <w:tcPr>
            <w:tcW w:w="3935" w:type="dxa"/>
          </w:tcPr>
          <w:p w14:paraId="3DD9F82A" w14:textId="1F6FA55E"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сын</w:t>
            </w:r>
            <w:r w:rsidRPr="00E44F21">
              <w:rPr>
                <w:rFonts w:ascii="Times New Roman" w:hAnsi="Times New Roman" w:cs="Times New Roman"/>
                <w:color w:val="000000" w:themeColor="text1"/>
                <w:sz w:val="28"/>
                <w:szCs w:val="28"/>
              </w:rPr>
              <w:t xml:space="preserve"> </w:t>
            </w:r>
            <w:r w:rsidRPr="00E44F21">
              <w:rPr>
                <w:rFonts w:ascii="Times New Roman" w:hAnsi="Times New Roman" w:cs="Times New Roman"/>
                <w:color w:val="000000" w:themeColor="text1"/>
                <w:sz w:val="28"/>
                <w:szCs w:val="28"/>
                <w:lang w:val="ru-RU"/>
              </w:rPr>
              <w:t>сына</w:t>
            </w:r>
          </w:p>
        </w:tc>
        <w:tc>
          <w:tcPr>
            <w:tcW w:w="2976" w:type="dxa"/>
          </w:tcPr>
          <w:p w14:paraId="6E123933" w14:textId="1927DA19"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孙子</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sūn</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zǐ</w:t>
            </w:r>
            <w:proofErr w:type="spellEnd"/>
          </w:p>
        </w:tc>
        <w:tc>
          <w:tcPr>
            <w:tcW w:w="2943" w:type="dxa"/>
            <w:vMerge w:val="restart"/>
          </w:tcPr>
          <w:p w14:paraId="4C29407A" w14:textId="000D4FE8"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внук</w:t>
            </w:r>
          </w:p>
        </w:tc>
      </w:tr>
      <w:tr w:rsidR="009631D2" w:rsidRPr="00E44F21" w14:paraId="15660091" w14:textId="77777777" w:rsidTr="00B35A0C">
        <w:tc>
          <w:tcPr>
            <w:tcW w:w="3935" w:type="dxa"/>
          </w:tcPr>
          <w:p w14:paraId="7A382F00" w14:textId="28E6A77B"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сын дочери</w:t>
            </w:r>
          </w:p>
        </w:tc>
        <w:tc>
          <w:tcPr>
            <w:tcW w:w="2976" w:type="dxa"/>
          </w:tcPr>
          <w:p w14:paraId="58700005" w14:textId="33B3EE94"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外孙子</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wài</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sūn</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zǐ</w:t>
            </w:r>
            <w:proofErr w:type="spellEnd"/>
          </w:p>
        </w:tc>
        <w:tc>
          <w:tcPr>
            <w:tcW w:w="2943" w:type="dxa"/>
            <w:vMerge/>
          </w:tcPr>
          <w:p w14:paraId="5BBDA4BE" w14:textId="77777777" w:rsidR="009631D2" w:rsidRPr="00E44F21" w:rsidRDefault="009631D2" w:rsidP="000B138C">
            <w:pPr>
              <w:adjustRightInd w:val="0"/>
              <w:snapToGrid w:val="0"/>
              <w:jc w:val="both"/>
              <w:rPr>
                <w:rFonts w:ascii="Times New Roman" w:hAnsi="Times New Roman" w:cs="Times New Roman"/>
                <w:sz w:val="28"/>
                <w:szCs w:val="28"/>
                <w:lang w:val="ru-RU"/>
              </w:rPr>
            </w:pPr>
          </w:p>
        </w:tc>
      </w:tr>
      <w:tr w:rsidR="009631D2" w:rsidRPr="00E44F21" w14:paraId="4F9AB4D0" w14:textId="77777777" w:rsidTr="00B35A0C">
        <w:tc>
          <w:tcPr>
            <w:tcW w:w="3935" w:type="dxa"/>
          </w:tcPr>
          <w:p w14:paraId="7C0943B0" w14:textId="01EF88FC"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дочь сына</w:t>
            </w:r>
          </w:p>
        </w:tc>
        <w:tc>
          <w:tcPr>
            <w:tcW w:w="2976" w:type="dxa"/>
          </w:tcPr>
          <w:p w14:paraId="0A76A0AA" w14:textId="5D66ED68"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孙女</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sūn</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nǚ</w:t>
            </w:r>
            <w:proofErr w:type="spellEnd"/>
          </w:p>
        </w:tc>
        <w:tc>
          <w:tcPr>
            <w:tcW w:w="2943" w:type="dxa"/>
            <w:vMerge w:val="restart"/>
          </w:tcPr>
          <w:p w14:paraId="03FE58A0" w14:textId="025D54E5"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внучка</w:t>
            </w:r>
          </w:p>
        </w:tc>
      </w:tr>
      <w:tr w:rsidR="009631D2" w:rsidRPr="00E44F21" w14:paraId="1B4D1D92" w14:textId="77777777" w:rsidTr="00B35A0C">
        <w:tc>
          <w:tcPr>
            <w:tcW w:w="3935" w:type="dxa"/>
          </w:tcPr>
          <w:p w14:paraId="08D5F7CA" w14:textId="50AEA206"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дочь дочери</w:t>
            </w:r>
          </w:p>
        </w:tc>
        <w:tc>
          <w:tcPr>
            <w:tcW w:w="2976" w:type="dxa"/>
          </w:tcPr>
          <w:p w14:paraId="138FB25B" w14:textId="568A9898" w:rsidR="009631D2" w:rsidRPr="00E44F21" w:rsidRDefault="009631D2"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外孙女</w:t>
            </w:r>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wài</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sūn</w:t>
            </w:r>
            <w:proofErr w:type="spellEnd"/>
            <w:r w:rsidRPr="00E44F21">
              <w:rPr>
                <w:rFonts w:ascii="Times New Roman" w:hAnsi="Times New Roman" w:cs="Times New Roman"/>
                <w:color w:val="000000" w:themeColor="text1"/>
                <w:sz w:val="28"/>
                <w:szCs w:val="28"/>
                <w:lang w:val="ru-RU"/>
              </w:rPr>
              <w:t xml:space="preserve"> </w:t>
            </w:r>
            <w:proofErr w:type="spellStart"/>
            <w:r w:rsidRPr="00E44F21">
              <w:rPr>
                <w:rFonts w:ascii="Times New Roman" w:hAnsi="Times New Roman" w:cs="Times New Roman"/>
                <w:color w:val="000000" w:themeColor="text1"/>
                <w:sz w:val="28"/>
                <w:szCs w:val="28"/>
                <w:lang w:val="ru-RU"/>
              </w:rPr>
              <w:t>nǚ</w:t>
            </w:r>
            <w:proofErr w:type="spellEnd"/>
          </w:p>
        </w:tc>
        <w:tc>
          <w:tcPr>
            <w:tcW w:w="2943" w:type="dxa"/>
            <w:vMerge/>
          </w:tcPr>
          <w:p w14:paraId="0AB9F733" w14:textId="77777777" w:rsidR="009631D2" w:rsidRPr="00E44F21" w:rsidRDefault="009631D2" w:rsidP="000B138C">
            <w:pPr>
              <w:adjustRightInd w:val="0"/>
              <w:snapToGrid w:val="0"/>
              <w:jc w:val="both"/>
              <w:rPr>
                <w:rFonts w:ascii="Times New Roman" w:hAnsi="Times New Roman" w:cs="Times New Roman"/>
                <w:sz w:val="28"/>
                <w:szCs w:val="28"/>
                <w:lang w:val="ru-RU"/>
              </w:rPr>
            </w:pPr>
          </w:p>
        </w:tc>
      </w:tr>
    </w:tbl>
    <w:p w14:paraId="0F30CBEA" w14:textId="5E0B83D7" w:rsidR="009631D2" w:rsidRPr="00E44F21" w:rsidRDefault="009631D2" w:rsidP="000B138C">
      <w:pPr>
        <w:adjustRightInd w:val="0"/>
        <w:snapToGrid w:val="0"/>
        <w:jc w:val="both"/>
        <w:rPr>
          <w:rFonts w:ascii="Times New Roman" w:hAnsi="Times New Roman" w:cs="Times New Roman"/>
          <w:sz w:val="28"/>
          <w:szCs w:val="28"/>
          <w:lang w:val="ru-RU"/>
        </w:rPr>
      </w:pPr>
    </w:p>
    <w:p w14:paraId="79679BEA"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Содержание приведенной выше таблицы представляет информацию, которую можно анализировать как с лингвистической, так и с культурологической точки зрения.</w:t>
      </w:r>
    </w:p>
    <w:p w14:paraId="07772A1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bookmarkStart w:id="41" w:name="OLE_LINK8"/>
      <w:bookmarkStart w:id="42" w:name="OLE_LINK7"/>
      <w:r w:rsidRPr="00E44F21">
        <w:rPr>
          <w:rFonts w:ascii="Times New Roman" w:hAnsi="Times New Roman" w:cs="Times New Roman"/>
          <w:sz w:val="28"/>
          <w:szCs w:val="28"/>
          <w:lang w:val="ru-RU"/>
        </w:rPr>
        <w:t xml:space="preserve">С семантической точки зрения китайские и русские термины родственного обращения не во всех позициях могут быть идентичными или могут не совпадать во всех семантических значениях. </w:t>
      </w:r>
    </w:p>
    <w:p w14:paraId="08125D9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Китайские термины обращения обладают высокой степенью точности и повествовательности. Границы между обращением по линии отца и по линии матери четко определены, иерархический порядок по признаку старшинства в роду очевиден. </w:t>
      </w:r>
    </w:p>
    <w:p w14:paraId="6329216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русском же языке адекватно описывается только супружеская семья, что имеет мало собственных терминов и много общих терминов, и семантически неоднозначен в своих определениях и обобщениях. Одно обращение может обозначать несколько родственных связей разных родственников, одного возраста и одного пола. </w:t>
      </w:r>
    </w:p>
    <w:p w14:paraId="4CD4977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Анализ семантических компонентов представляет собой один из ключевых аспектов структурной лингвистики, которая на основе использования метода анализа значений слов считает важным разложение лексического значения на семантические компоненты – семы. Сема – это микроуровень семантики, который нельзя непосредственно наблюдать ни в языке, ни в речи; именно их сочетание является реальностью семантики. Анализ семы – это разбиение семантики на мельчайшие антагонистические компоненты, что позволяет отобразить семантические взаимосвязи. Например, русское слово </w:t>
      </w:r>
      <w:r w:rsidRPr="00E44F21">
        <w:rPr>
          <w:rFonts w:ascii="Times New Roman" w:hAnsi="Times New Roman" w:cs="Times New Roman"/>
          <w:i/>
          <w:sz w:val="28"/>
          <w:szCs w:val="28"/>
          <w:lang w:val="ru-RU"/>
        </w:rPr>
        <w:t>дядя</w:t>
      </w:r>
      <w:r w:rsidRPr="00E44F21">
        <w:rPr>
          <w:rFonts w:ascii="Times New Roman" w:hAnsi="Times New Roman" w:cs="Times New Roman"/>
          <w:sz w:val="28"/>
          <w:szCs w:val="28"/>
          <w:lang w:val="ru-RU"/>
        </w:rPr>
        <w:t xml:space="preserve"> можно разделить по смыслу на определенные семы: мужской пол + родственники по боковой линии + старшее поколение. </w:t>
      </w:r>
    </w:p>
    <w:p w14:paraId="35B1DEE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китайском языке нет точного эквивалента такого смысла. Поскольку значение родственников в китайском языке более детальное, значение </w:t>
      </w:r>
      <w:r w:rsidRPr="00E44F21">
        <w:rPr>
          <w:rFonts w:ascii="Times New Roman" w:hAnsi="Times New Roman" w:cs="Times New Roman"/>
          <w:i/>
          <w:sz w:val="28"/>
          <w:szCs w:val="28"/>
          <w:lang w:val="ru-RU"/>
        </w:rPr>
        <w:t>дядя</w:t>
      </w:r>
      <w:r w:rsidRPr="00E44F21">
        <w:rPr>
          <w:rFonts w:ascii="Times New Roman" w:hAnsi="Times New Roman" w:cs="Times New Roman"/>
          <w:sz w:val="28"/>
          <w:szCs w:val="28"/>
          <w:lang w:val="ru-RU"/>
        </w:rPr>
        <w:t xml:space="preserve"> может соответствовать словам </w:t>
      </w:r>
      <w:r w:rsidRPr="00E44F21">
        <w:rPr>
          <w:rFonts w:ascii="Times New Roman" w:hAnsi="Times New Roman" w:cs="Times New Roman"/>
          <w:i/>
          <w:sz w:val="28"/>
          <w:szCs w:val="28"/>
          <w:lang w:val="ru-RU"/>
        </w:rPr>
        <w:t>叔叔</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shū</w:t>
      </w:r>
      <w:proofErr w:type="spellEnd"/>
      <w:r w:rsidRPr="00E44F21">
        <w:rPr>
          <w:rFonts w:ascii="Times New Roman" w:hAnsi="Times New Roman" w:cs="Times New Roman"/>
          <w:sz w:val="28"/>
          <w:szCs w:val="28"/>
          <w:lang w:val="ru-RU"/>
        </w:rPr>
        <w:t xml:space="preserve"> – младший брат отца, </w:t>
      </w:r>
      <w:r w:rsidRPr="00E44F21">
        <w:rPr>
          <w:rFonts w:ascii="Times New Roman" w:hAnsi="Times New Roman" w:cs="Times New Roman"/>
          <w:i/>
          <w:sz w:val="28"/>
          <w:szCs w:val="28"/>
          <w:lang w:val="ru-RU"/>
        </w:rPr>
        <w:t>伯父</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bó</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sz w:val="28"/>
          <w:szCs w:val="28"/>
          <w:lang w:val="ru-RU"/>
        </w:rPr>
        <w:t xml:space="preserve"> – старший брат отца, </w:t>
      </w:r>
      <w:r w:rsidRPr="00E44F21">
        <w:rPr>
          <w:rFonts w:ascii="Times New Roman" w:hAnsi="Times New Roman" w:cs="Times New Roman"/>
          <w:i/>
          <w:sz w:val="28"/>
          <w:szCs w:val="28"/>
          <w:lang w:val="ru-RU"/>
        </w:rPr>
        <w:t>舅舅</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jiù</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jiù</w:t>
      </w:r>
      <w:proofErr w:type="spellEnd"/>
      <w:r w:rsidRPr="00E44F21">
        <w:rPr>
          <w:rFonts w:ascii="Times New Roman" w:hAnsi="Times New Roman" w:cs="Times New Roman"/>
          <w:sz w:val="28"/>
          <w:szCs w:val="28"/>
          <w:lang w:val="ru-RU"/>
        </w:rPr>
        <w:t xml:space="preserve"> – брат матери, </w:t>
      </w:r>
      <w:r w:rsidRPr="00E44F21">
        <w:rPr>
          <w:rFonts w:ascii="Times New Roman" w:hAnsi="Times New Roman" w:cs="Times New Roman"/>
          <w:i/>
          <w:sz w:val="28"/>
          <w:szCs w:val="28"/>
          <w:lang w:val="ru-RU"/>
        </w:rPr>
        <w:t>姑父</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ɡū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sz w:val="28"/>
          <w:szCs w:val="28"/>
          <w:lang w:val="ru-RU"/>
        </w:rPr>
        <w:t xml:space="preserve"> – муж сестры отца, </w:t>
      </w:r>
      <w:r w:rsidRPr="00E44F21">
        <w:rPr>
          <w:rFonts w:ascii="Times New Roman" w:hAnsi="Times New Roman" w:cs="Times New Roman"/>
          <w:i/>
          <w:sz w:val="28"/>
          <w:szCs w:val="28"/>
          <w:lang w:val="ru-RU"/>
        </w:rPr>
        <w:t>姨父</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yí</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sz w:val="28"/>
          <w:szCs w:val="28"/>
          <w:lang w:val="ru-RU"/>
        </w:rPr>
        <w:t xml:space="preserve"> – муж сестры матери. Поэтому можно сказать, что сема «дядя» в </w:t>
      </w:r>
      <w:r w:rsidRPr="00E44F21">
        <w:rPr>
          <w:rFonts w:ascii="Times New Roman" w:hAnsi="Times New Roman" w:cs="Times New Roman"/>
          <w:sz w:val="28"/>
          <w:szCs w:val="28"/>
          <w:lang w:val="ru-RU"/>
        </w:rPr>
        <w:lastRenderedPageBreak/>
        <w:t>китайском и русском языках может быть общей, однако трудно достичь адекватного соответствия между этими словами в двух языках.</w:t>
      </w:r>
    </w:p>
    <w:bookmarkEnd w:id="41"/>
    <w:bookmarkEnd w:id="42"/>
    <w:p w14:paraId="219FA101" w14:textId="7B047B4F" w:rsidR="006B57B4" w:rsidRPr="00E44F21" w:rsidRDefault="00501E1E" w:rsidP="000B138C">
      <w:pPr>
        <w:pStyle w:val="af1"/>
        <w:ind w:firstLine="567"/>
      </w:pPr>
      <w:r w:rsidRPr="00E44F21">
        <w:t xml:space="preserve">С лингвистической точки зрения также существуют различия в использовании обращений родственников в двух лингвокультурах. Практика показала, что использование китайских обращений родственников встречается чаще, чем русских. В китайской </w:t>
      </w:r>
      <w:proofErr w:type="spellStart"/>
      <w:r w:rsidRPr="00E44F21">
        <w:t>лингвокультуре</w:t>
      </w:r>
      <w:proofErr w:type="spellEnd"/>
      <w:r w:rsidRPr="00E44F21">
        <w:t xml:space="preserve"> старшие могут называть младших по имени, но младшие не могут обращаться к старшим по имени, для того чтобы обратиться к взрослым они должны использовать специальные термины обращений. Младшие братья и сестры также должны обращаться к своим старшим братьям и сестрам согласно иерархии с дополнительным компонентом обращения. </w:t>
      </w:r>
    </w:p>
    <w:p w14:paraId="6ADD45B4" w14:textId="75FB92B6"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Кроме того, существует большое количество специальных обращений для людей, не состоящих в родстве. Однако в русской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использование обращений родства обычно ограничивается для супружеской пары или в рамках семьи, а для других родственников, где нельзя указать родство, обычно используются различные комбинации фамилии, имени и отчества для обозначения отношений старших и младших. Ситуации, когда родственные обращения используются по отношению к </w:t>
      </w:r>
      <w:proofErr w:type="spellStart"/>
      <w:r w:rsidRPr="00E44F21">
        <w:rPr>
          <w:rFonts w:ascii="Times New Roman" w:hAnsi="Times New Roman" w:cs="Times New Roman"/>
          <w:sz w:val="28"/>
          <w:szCs w:val="28"/>
          <w:lang w:val="ru-RU"/>
        </w:rPr>
        <w:t>неродственникам</w:t>
      </w:r>
      <w:proofErr w:type="spellEnd"/>
      <w:r w:rsidRPr="00E44F21">
        <w:rPr>
          <w:rFonts w:ascii="Times New Roman" w:hAnsi="Times New Roman" w:cs="Times New Roman"/>
          <w:sz w:val="28"/>
          <w:szCs w:val="28"/>
          <w:lang w:val="ru-RU"/>
        </w:rPr>
        <w:t>, обычно происходят, когда дети или молодые люди обращаются к старшим по возрасту</w:t>
      </w:r>
      <w:r w:rsidRPr="00E44F21">
        <w:rPr>
          <w:rFonts w:ascii="Times New Roman" w:hAnsi="Times New Roman" w:cs="Times New Roman"/>
          <w:sz w:val="28"/>
          <w:szCs w:val="28"/>
          <w:lang w:val="kk-KZ"/>
        </w:rPr>
        <w:t>:</w:t>
      </w:r>
      <w:r w:rsidRPr="00E44F21">
        <w:rPr>
          <w:rFonts w:ascii="Times New Roman" w:hAnsi="Times New Roman" w:cs="Times New Roman"/>
          <w:sz w:val="28"/>
          <w:szCs w:val="28"/>
          <w:lang w:val="ru-RU"/>
        </w:rPr>
        <w:t xml:space="preserve"> [И1, жен, студентка] </w:t>
      </w:r>
      <w:r w:rsidRPr="00E44F21">
        <w:rPr>
          <w:rFonts w:ascii="Times New Roman" w:hAnsi="Times New Roman" w:cs="Times New Roman"/>
          <w:i/>
          <w:iCs/>
          <w:sz w:val="28"/>
          <w:szCs w:val="28"/>
          <w:lang w:val="ru-RU"/>
        </w:rPr>
        <w:t xml:space="preserve">Здравствуйте/ бабушка/ мы студентки/ мы </w:t>
      </w:r>
      <w:proofErr w:type="spellStart"/>
      <w:r w:rsidRPr="00E44F21">
        <w:rPr>
          <w:rFonts w:ascii="Times New Roman" w:hAnsi="Times New Roman" w:cs="Times New Roman"/>
          <w:i/>
          <w:iCs/>
          <w:sz w:val="28"/>
          <w:szCs w:val="28"/>
          <w:lang w:val="ru-RU"/>
        </w:rPr>
        <w:t>щас</w:t>
      </w:r>
      <w:proofErr w:type="spellEnd"/>
      <w:r w:rsidRPr="00E44F21">
        <w:rPr>
          <w:rFonts w:ascii="Times New Roman" w:hAnsi="Times New Roman" w:cs="Times New Roman"/>
          <w:i/>
          <w:iCs/>
          <w:sz w:val="28"/>
          <w:szCs w:val="28"/>
          <w:lang w:val="ru-RU"/>
        </w:rPr>
        <w:t xml:space="preserve"> ходим/ записываем истории русских семей в Казахстане</w:t>
      </w:r>
      <w:r w:rsidRPr="00E44F21">
        <w:rPr>
          <w:rFonts w:ascii="Times New Roman" w:hAnsi="Times New Roman" w:cs="Times New Roman"/>
          <w:sz w:val="28"/>
          <w:szCs w:val="28"/>
          <w:lang w:val="kk-KZ"/>
        </w:rPr>
        <w:t xml:space="preserve"> </w:t>
      </w:r>
      <w:r w:rsidRPr="00E44F21">
        <w:rPr>
          <w:rFonts w:ascii="Times New Roman" w:hAnsi="Times New Roman" w:cs="Times New Roman"/>
          <w:sz w:val="28"/>
          <w:szCs w:val="28"/>
          <w:lang w:val="ru-RU"/>
        </w:rPr>
        <w:t>(Разговор на улице (2012), НКРЯ)</w:t>
      </w:r>
      <w:r w:rsidRPr="00E44F21">
        <w:rPr>
          <w:rFonts w:ascii="Times New Roman" w:hAnsi="Times New Roman" w:cs="Times New Roman"/>
          <w:sz w:val="28"/>
          <w:szCs w:val="28"/>
          <w:lang w:val="kk-KZ"/>
        </w:rPr>
        <w:t>.</w:t>
      </w:r>
    </w:p>
    <w:p w14:paraId="5FB428F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 социально-исторической и культурной точек зрения народ хань развивался на основе феодально-патриархального иерархического общества, основанного на кровнородственных связях, и поэтому ориентировался на иерархию и кровнородственные связи с четкой классификацией кровных родственников в соответствии с линией отца и линией матери. </w:t>
      </w:r>
    </w:p>
    <w:p w14:paraId="725E6A5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Причины упрощенности родственных терминов обращений в русском языке можно кратко свести к следующим аспектам. </w:t>
      </w:r>
    </w:p>
    <w:p w14:paraId="1915309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Исторический контекст</w:t>
      </w:r>
      <w:r w:rsidRPr="00E44F21">
        <w:rPr>
          <w:rFonts w:ascii="Times New Roman" w:hAnsi="Times New Roman" w:cs="Times New Roman"/>
          <w:sz w:val="28"/>
          <w:szCs w:val="28"/>
          <w:lang w:val="ru-RU"/>
        </w:rPr>
        <w:t xml:space="preserve">. В средневековом славянском обществе сельская местность организовывалась вокруг расширенных семей, в городах доминировали ремесленные гильдии и другие общины. Со временем, особенно в новейшее время и в особенности в советский период, социалистическая идеология акцентировала внимание на коллективе, а не на семье. В таком социокультурном контексте детализированное разделение родственных связей, возможно, становилось менее критичным. </w:t>
      </w:r>
    </w:p>
    <w:p w14:paraId="5B47EE6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География и образ жизни</w:t>
      </w:r>
      <w:r w:rsidRPr="00E44F21">
        <w:rPr>
          <w:rFonts w:ascii="Times New Roman" w:hAnsi="Times New Roman" w:cs="Times New Roman"/>
          <w:sz w:val="28"/>
          <w:szCs w:val="28"/>
          <w:lang w:val="ru-RU"/>
        </w:rPr>
        <w:t xml:space="preserve">. Россия – огромная страна с различными экологическими и географическими условиями, от сельскохозяйственных районов до районов кочевого скотоводства. В некоторых местах, например, в Сибири, семьи или племена, возможно, были больше зависимы от взаимного сотрудничества, чем от сложной семейной структуры. Это могло привести к относительной упрощенности названий родственных связей. </w:t>
      </w:r>
    </w:p>
    <w:p w14:paraId="0FAC30C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Религиозные и культурные традиции</w:t>
      </w:r>
      <w:r w:rsidRPr="00E44F21">
        <w:rPr>
          <w:rFonts w:ascii="Times New Roman" w:hAnsi="Times New Roman" w:cs="Times New Roman"/>
          <w:sz w:val="28"/>
          <w:szCs w:val="28"/>
          <w:lang w:val="ru-RU"/>
        </w:rPr>
        <w:t xml:space="preserve">. Православие акцентирует внимание на религиозном сообществе и роли семьи в религии, но, возможно, не так сосредоточено на сложной структуре семьи, как некоторые другие </w:t>
      </w:r>
      <w:r w:rsidRPr="00E44F21">
        <w:rPr>
          <w:rFonts w:ascii="Times New Roman" w:hAnsi="Times New Roman" w:cs="Times New Roman"/>
          <w:sz w:val="28"/>
          <w:szCs w:val="28"/>
          <w:lang w:val="ru-RU"/>
        </w:rPr>
        <w:lastRenderedPageBreak/>
        <w:t xml:space="preserve">культуры. Таким образом, родственные термины возможно были упрощены в связи с соборным принципом образа жизни, сосредоточенное на общности религиозных и культурных практик. </w:t>
      </w:r>
    </w:p>
    <w:p w14:paraId="66DF6B35"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Развитие языка и эволюция</w:t>
      </w:r>
      <w:r w:rsidRPr="00E44F21">
        <w:rPr>
          <w:rFonts w:ascii="Times New Roman" w:hAnsi="Times New Roman" w:cs="Times New Roman"/>
          <w:sz w:val="28"/>
          <w:szCs w:val="28"/>
          <w:lang w:val="ru-RU"/>
        </w:rPr>
        <w:t xml:space="preserve">. Развитие языка зависит от множества факторов, включая культурный обмен, политические и социальные изменения. Углубление связей России с Западной Европой могло привести к упрощению некоторых семейных терминов, делая их более схожими с западноевропейскими. </w:t>
      </w:r>
    </w:p>
    <w:p w14:paraId="6D3D6CB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Социальная структура и роли в семье</w:t>
      </w:r>
      <w:r w:rsidRPr="00E44F21">
        <w:rPr>
          <w:rFonts w:ascii="Times New Roman" w:hAnsi="Times New Roman" w:cs="Times New Roman"/>
          <w:sz w:val="28"/>
          <w:szCs w:val="28"/>
          <w:lang w:val="ru-RU"/>
        </w:rPr>
        <w:t xml:space="preserve">. Во многих славянских культурах ядром семьи, как правило, является основная семья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родители и дети. Несмотря на то, что </w:t>
      </w:r>
      <w:proofErr w:type="spellStart"/>
      <w:r w:rsidRPr="00E44F21">
        <w:rPr>
          <w:rFonts w:ascii="Times New Roman" w:hAnsi="Times New Roman" w:cs="Times New Roman"/>
          <w:sz w:val="28"/>
          <w:szCs w:val="28"/>
          <w:lang w:val="ru-RU"/>
        </w:rPr>
        <w:t>многопоколенческие</w:t>
      </w:r>
      <w:proofErr w:type="spellEnd"/>
      <w:r w:rsidRPr="00E44F21">
        <w:rPr>
          <w:rFonts w:ascii="Times New Roman" w:hAnsi="Times New Roman" w:cs="Times New Roman"/>
          <w:sz w:val="28"/>
          <w:szCs w:val="28"/>
          <w:lang w:val="ru-RU"/>
        </w:rPr>
        <w:t xml:space="preserve"> семьи или большие семьи в прошлом были важными, в современном обществе такая структура становится менее обычной. Таким образом, в повседневной жизни используемые родственные термины, возможно, склонны описывать отношения в основной семье.</w:t>
      </w:r>
    </w:p>
    <w:p w14:paraId="2037929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целом, следует отметить, что сопоставительный анализ дает основание говорить о том, что китайские и русские обращения к родственникам демонстрируют отношения "многие к одному" на уровне лингвистических символов, с одинаковыми основными терминами в семейном кругу. Однако русский язык характеризуется менее богатыми выражениями обращения, чем китайский. </w:t>
      </w:r>
    </w:p>
    <w:p w14:paraId="0AD29B6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Китайские родственные термины обращения позволяют четко определить возраст, пол, материнские или отцовские отношения между собеседниками, что не так явно проявляется в русском языке. В китайском языке для отношений, образованных браком, также существуют строгие обращения, например, </w:t>
      </w:r>
      <w:r w:rsidRPr="00E44F21">
        <w:rPr>
          <w:rFonts w:ascii="Times New Roman" w:hAnsi="Times New Roman" w:cs="Times New Roman"/>
          <w:sz w:val="28"/>
          <w:szCs w:val="28"/>
        </w:rPr>
        <w:t>嫂子</w:t>
      </w:r>
      <w:r w:rsidRPr="00E44F21">
        <w:rPr>
          <w:rFonts w:ascii="Times New Roman" w:hAnsi="Times New Roman" w:cs="Times New Roman"/>
          <w:sz w:val="28"/>
          <w:szCs w:val="28"/>
          <w:lang w:val="ru-RU"/>
        </w:rPr>
        <w:t xml:space="preserve"> (жена старшего брата) или </w:t>
      </w:r>
      <w:r w:rsidRPr="00E44F21">
        <w:rPr>
          <w:rFonts w:ascii="Times New Roman" w:hAnsi="Times New Roman" w:cs="Times New Roman"/>
          <w:sz w:val="28"/>
          <w:szCs w:val="28"/>
          <w:lang w:val="ru-RU"/>
        </w:rPr>
        <w:t>弟妹</w:t>
      </w:r>
      <w:r w:rsidRPr="00E44F21">
        <w:rPr>
          <w:rFonts w:ascii="Times New Roman" w:hAnsi="Times New Roman" w:cs="Times New Roman"/>
          <w:sz w:val="28"/>
          <w:szCs w:val="28"/>
          <w:lang w:val="ru-RU"/>
        </w:rPr>
        <w:t xml:space="preserve"> (жена младшего брата). В русском языке жена как старшего, так и младшего брата называется </w:t>
      </w:r>
      <w:r w:rsidRPr="00E44F21">
        <w:rPr>
          <w:rFonts w:ascii="Times New Roman" w:hAnsi="Times New Roman" w:cs="Times New Roman"/>
          <w:i/>
          <w:iCs/>
          <w:sz w:val="28"/>
          <w:szCs w:val="28"/>
          <w:lang w:val="ru-RU"/>
        </w:rPr>
        <w:t>невестка</w:t>
      </w:r>
      <w:r w:rsidRPr="00E44F21">
        <w:rPr>
          <w:rFonts w:ascii="Times New Roman" w:hAnsi="Times New Roman" w:cs="Times New Roman"/>
          <w:sz w:val="28"/>
          <w:szCs w:val="28"/>
          <w:lang w:val="ru-RU"/>
        </w:rPr>
        <w:t>. Точные китайские родственные термины обращения отражают особенности китайской культуры, где важен порядок между старшими и младшими в семье. В то время как родственные обращения в русском языке, возможно, больше подвержены влиянию европейской культуры с акцентом на индивидуальность и ядерную семью.</w:t>
      </w:r>
    </w:p>
    <w:p w14:paraId="6F88BC56" w14:textId="4F384AA0"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33377013" w14:textId="77777777" w:rsidR="006B57B4" w:rsidRPr="00E44F21" w:rsidRDefault="00501E1E" w:rsidP="000B138C">
      <w:pPr>
        <w:pStyle w:val="3"/>
        <w:adjustRightInd w:val="0"/>
        <w:snapToGrid w:val="0"/>
        <w:spacing w:before="0" w:after="0" w:line="240" w:lineRule="auto"/>
        <w:ind w:firstLine="567"/>
        <w:jc w:val="both"/>
        <w:rPr>
          <w:rFonts w:ascii="Times New Roman" w:hAnsi="Times New Roman" w:cs="Times New Roman"/>
          <w:bCs/>
          <w:sz w:val="28"/>
          <w:szCs w:val="28"/>
          <w:lang w:val="ru-RU"/>
        </w:rPr>
      </w:pPr>
      <w:bookmarkStart w:id="43" w:name="_Toc495"/>
      <w:bookmarkStart w:id="44" w:name="_Toc4030"/>
      <w:bookmarkStart w:id="45" w:name="_Toc16326"/>
      <w:bookmarkStart w:id="46" w:name="_Toc614"/>
      <w:bookmarkStart w:id="47" w:name="_Toc28929"/>
      <w:r w:rsidRPr="00E44F21">
        <w:rPr>
          <w:rFonts w:ascii="Times New Roman" w:hAnsi="Times New Roman" w:cs="Times New Roman"/>
          <w:bCs/>
          <w:sz w:val="28"/>
          <w:szCs w:val="28"/>
          <w:lang w:val="ru-RU"/>
        </w:rPr>
        <w:t xml:space="preserve">2.2.2 Термины обращения к </w:t>
      </w:r>
      <w:proofErr w:type="spellStart"/>
      <w:r w:rsidRPr="00E44F21">
        <w:rPr>
          <w:rFonts w:ascii="Times New Roman" w:hAnsi="Times New Roman" w:cs="Times New Roman"/>
          <w:bCs/>
          <w:sz w:val="28"/>
          <w:szCs w:val="28"/>
          <w:lang w:val="ru-RU"/>
        </w:rPr>
        <w:t>неродственникам</w:t>
      </w:r>
      <w:proofErr w:type="spellEnd"/>
      <w:r w:rsidRPr="00E44F21">
        <w:rPr>
          <w:rFonts w:ascii="Times New Roman" w:hAnsi="Times New Roman" w:cs="Times New Roman"/>
          <w:bCs/>
          <w:sz w:val="28"/>
          <w:szCs w:val="28"/>
          <w:lang w:val="ru-RU"/>
        </w:rPr>
        <w:t xml:space="preserve"> в русской и китайской лингвокультурах: основные культурные различия</w:t>
      </w:r>
      <w:bookmarkEnd w:id="43"/>
      <w:bookmarkEnd w:id="44"/>
      <w:bookmarkEnd w:id="45"/>
      <w:bookmarkEnd w:id="46"/>
      <w:bookmarkEnd w:id="47"/>
      <w:r w:rsidRPr="00E44F21">
        <w:rPr>
          <w:rFonts w:ascii="Times New Roman" w:hAnsi="Times New Roman" w:cs="Times New Roman"/>
          <w:bCs/>
          <w:sz w:val="28"/>
          <w:szCs w:val="28"/>
          <w:lang w:val="ru-RU"/>
        </w:rPr>
        <w:t xml:space="preserve"> </w:t>
      </w:r>
    </w:p>
    <w:p w14:paraId="5AC6FF8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Фамилия – это символ семьи, а имя – кодовый идентификатор каждого человека. Для конкретной семьи фамилия является общим символом для всех членов этой семьи, а имя – собственным символом каждого члена семьи. Обращение по имени – это символ, который обладает спецификой и является основным идентификатором членов общества. Имена имеют отличительные традиционные культурные особенности, структура имен определенной народности часто несет в себе смысл традиции и идеологии, которая передается при этническом взаимодействии. </w:t>
      </w:r>
    </w:p>
    <w:p w14:paraId="69B08255" w14:textId="1E2C7684" w:rsidR="006B57B4" w:rsidRDefault="006B57B4" w:rsidP="000B138C">
      <w:pPr>
        <w:adjustRightInd w:val="0"/>
        <w:snapToGrid w:val="0"/>
        <w:ind w:firstLine="567"/>
        <w:jc w:val="both"/>
        <w:rPr>
          <w:rFonts w:ascii="Times New Roman" w:hAnsi="Times New Roman" w:cs="Times New Roman"/>
          <w:sz w:val="28"/>
          <w:szCs w:val="28"/>
          <w:lang w:val="ru-RU"/>
        </w:rPr>
      </w:pPr>
    </w:p>
    <w:p w14:paraId="2ACB7022" w14:textId="77777777" w:rsidR="00C00F86" w:rsidRPr="00E44F21" w:rsidRDefault="00C00F86" w:rsidP="000B138C">
      <w:pPr>
        <w:adjustRightInd w:val="0"/>
        <w:snapToGrid w:val="0"/>
        <w:ind w:firstLine="567"/>
        <w:jc w:val="both"/>
        <w:rPr>
          <w:rFonts w:ascii="Times New Roman" w:hAnsi="Times New Roman" w:cs="Times New Roman"/>
          <w:sz w:val="28"/>
          <w:szCs w:val="28"/>
          <w:lang w:val="ru-RU"/>
        </w:rPr>
      </w:pPr>
    </w:p>
    <w:p w14:paraId="6237CEBA" w14:textId="77777777" w:rsidR="006B57B4" w:rsidRPr="00E44F21" w:rsidRDefault="00501E1E" w:rsidP="000B138C">
      <w:pPr>
        <w:adjustRightInd w:val="0"/>
        <w:snapToGrid w:val="0"/>
        <w:ind w:firstLine="567"/>
        <w:jc w:val="both"/>
        <w:rPr>
          <w:rFonts w:ascii="Times New Roman" w:hAnsi="Times New Roman" w:cs="Times New Roman"/>
          <w:b/>
          <w:sz w:val="28"/>
          <w:szCs w:val="28"/>
          <w:lang w:val="ru-RU"/>
        </w:rPr>
      </w:pPr>
      <w:r w:rsidRPr="00E44F21">
        <w:rPr>
          <w:rFonts w:ascii="Times New Roman" w:hAnsi="Times New Roman" w:cs="Times New Roman"/>
          <w:b/>
          <w:sz w:val="28"/>
          <w:szCs w:val="28"/>
          <w:lang w:val="ru-RU"/>
        </w:rPr>
        <w:lastRenderedPageBreak/>
        <w:t>2.2.2.1 Сравнение обращений по имени</w:t>
      </w:r>
    </w:p>
    <w:p w14:paraId="0C8F22C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Как в китайской, так и в русской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имена являются наиболее распространенными адресными терминами обращения, но правила их использования сильно различаются. </w:t>
      </w:r>
    </w:p>
    <w:p w14:paraId="2EB44DDA"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Первое и основное отличие именования представителя китайской </w:t>
      </w:r>
      <w:proofErr w:type="spellStart"/>
      <w:r w:rsidRPr="00E44F21">
        <w:rPr>
          <w:rFonts w:ascii="Times New Roman" w:hAnsi="Times New Roman" w:cs="Times New Roman"/>
          <w:sz w:val="28"/>
          <w:szCs w:val="28"/>
          <w:lang w:val="ru-RU"/>
        </w:rPr>
        <w:t>лингвокультуры</w:t>
      </w:r>
      <w:proofErr w:type="spellEnd"/>
      <w:r w:rsidRPr="00E44F21">
        <w:rPr>
          <w:rFonts w:ascii="Times New Roman" w:hAnsi="Times New Roman" w:cs="Times New Roman"/>
          <w:sz w:val="28"/>
          <w:szCs w:val="28"/>
          <w:lang w:val="ru-RU"/>
        </w:rPr>
        <w:t xml:space="preserve"> заключается в структуре и расположении имен, которые состоят из двух компонентов: фамилии и имени. Фамилии могут быть односложными или составными, а имена могут состоять из одного, двух или трех символов (три символа встречаются крайне редко). Помимо официального имени существуют прозвища, девичьи фамилии и клички. </w:t>
      </w:r>
    </w:p>
    <w:p w14:paraId="038A360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Именование человека в русской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как правило, состоит из трех компонентов: имени, отчества и фамилии. Женщины используют фамилию по линии отца в качестве своей фамилии до замужества и обычно меняют ее на фамилию мужа после замужества, бывают случаи, когда девичья фамилия остается и после замужества. Крайне редко, но существует и такое явление, когда фамилия мужа и отца используются вместе.</w:t>
      </w:r>
    </w:p>
    <w:p w14:paraId="2ABE7AF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Определяются значительные различия в использовании в коммуникативном дискурсе китайских и русских имен в качестве обращений. В конкретной социальной ситуации термин обращения, используемый одной стороной, отражает отношения, эмоции, статус и культуру обеих сторон. То есть степень близости, симпатии и антипатии двух сторон влияют на выбор термина при обращении. </w:t>
      </w:r>
    </w:p>
    <w:p w14:paraId="67D510DB" w14:textId="77777777" w:rsidR="006B57B4" w:rsidRPr="00E44F21" w:rsidRDefault="00501E1E" w:rsidP="000B138C">
      <w:pPr>
        <w:adjustRightInd w:val="0"/>
        <w:snapToGrid w:val="0"/>
        <w:ind w:firstLine="567"/>
        <w:jc w:val="both"/>
        <w:rPr>
          <w:rFonts w:ascii="Times New Roman" w:hAnsi="Times New Roman" w:cs="Times New Roman"/>
          <w:b/>
          <w:i/>
          <w:sz w:val="28"/>
          <w:szCs w:val="28"/>
          <w:lang w:val="ru-RU"/>
        </w:rPr>
      </w:pPr>
      <w:r w:rsidRPr="00E44F21">
        <w:rPr>
          <w:rFonts w:ascii="Times New Roman" w:hAnsi="Times New Roman" w:cs="Times New Roman"/>
          <w:b/>
          <w:i/>
          <w:sz w:val="28"/>
          <w:szCs w:val="28"/>
          <w:lang w:val="ru-RU"/>
        </w:rPr>
        <w:t>При использовании одной только фамилии в качестве обращения основные различия между китайским и русским языками следующие:</w:t>
      </w:r>
    </w:p>
    <w:p w14:paraId="62425792" w14:textId="66A1976F"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1</w:t>
      </w:r>
      <w:r w:rsidR="00EB67E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Использование фамилии в качестве обращения в русском языке обычно является дружеским способом обращения к знакомому или другу. В этом случае обычно используется личное местоимение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w:t>
      </w:r>
    </w:p>
    <w:p w14:paraId="39B64CD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При использовании фамилии в качестве обращения в официальных ситуациях, до Октябрьской революции, фамилии предшествовали такие идентификационные слова, как </w:t>
      </w:r>
      <w:r w:rsidRPr="00E44F21">
        <w:rPr>
          <w:rFonts w:ascii="Times New Roman" w:hAnsi="Times New Roman" w:cs="Times New Roman"/>
          <w:i/>
          <w:sz w:val="28"/>
          <w:szCs w:val="28"/>
          <w:lang w:val="ru-RU"/>
        </w:rPr>
        <w:t>господин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госпожа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мадам, сударь, сударыня</w:t>
      </w:r>
      <w:r w:rsidRPr="00E44F21">
        <w:rPr>
          <w:rFonts w:ascii="Times New Roman" w:hAnsi="Times New Roman" w:cs="Times New Roman"/>
          <w:sz w:val="28"/>
          <w:szCs w:val="28"/>
          <w:lang w:val="ru-RU"/>
        </w:rPr>
        <w:t xml:space="preserve"> (обычно, в светских кругах, в кругу высшего и среднего сословия). После Октябрьской революции было принято использовать </w:t>
      </w:r>
      <w:r w:rsidRPr="00E44F21">
        <w:rPr>
          <w:rFonts w:ascii="Times New Roman" w:hAnsi="Times New Roman" w:cs="Times New Roman"/>
          <w:i/>
          <w:sz w:val="28"/>
          <w:szCs w:val="28"/>
          <w:lang w:val="ru-RU"/>
        </w:rPr>
        <w:t>товарищ</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гражданин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гражданка</w:t>
      </w:r>
      <w:r w:rsidRPr="00E44F21">
        <w:rPr>
          <w:rFonts w:ascii="Times New Roman" w:hAnsi="Times New Roman" w:cs="Times New Roman"/>
          <w:sz w:val="28"/>
          <w:szCs w:val="28"/>
          <w:lang w:val="ru-RU"/>
        </w:rPr>
        <w:t xml:space="preserve"> самостоятельно или перед фамилией, а также перед названием звания и должности. В данном случае обычно используется личное местоимение </w:t>
      </w:r>
      <w:r w:rsidRPr="00E44F21">
        <w:rPr>
          <w:rFonts w:ascii="Times New Roman" w:hAnsi="Times New Roman" w:cs="Times New Roman"/>
          <w:i/>
          <w:iCs/>
          <w:sz w:val="28"/>
          <w:szCs w:val="28"/>
          <w:lang w:val="ru-RU"/>
        </w:rPr>
        <w:t>Вы</w:t>
      </w:r>
      <w:r w:rsidRPr="00E44F21">
        <w:rPr>
          <w:rFonts w:ascii="Times New Roman" w:hAnsi="Times New Roman" w:cs="Times New Roman"/>
          <w:sz w:val="28"/>
          <w:szCs w:val="28"/>
          <w:lang w:val="ru-RU"/>
        </w:rPr>
        <w:t xml:space="preserve"> форма.</w:t>
      </w:r>
    </w:p>
    <w:p w14:paraId="59389CA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Использование только фамилии в качестве обращения относительно редко встречается в формальных ситуациях и ограничивается обращением начальников к подчиненным, пожилых людей к молодым, например, в армии или в школе, когда называют по имени.</w:t>
      </w:r>
    </w:p>
    <w:p w14:paraId="1D42144D" w14:textId="646B3FCD"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2</w:t>
      </w:r>
      <w:r w:rsidR="00EB67E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 китайском языке фамилии, как правило, не используются в качестве отдельного термина обращения. В русском языке собеседник может использовать фамилию, например, </w:t>
      </w:r>
      <w:r w:rsidRPr="00E44F21">
        <w:rPr>
          <w:rFonts w:ascii="Times New Roman" w:hAnsi="Times New Roman" w:cs="Times New Roman"/>
          <w:i/>
          <w:sz w:val="28"/>
          <w:szCs w:val="28"/>
          <w:lang w:val="ru-RU"/>
        </w:rPr>
        <w:t>Петров</w:t>
      </w:r>
      <w:r w:rsidRPr="00E44F21">
        <w:rPr>
          <w:rFonts w:ascii="Times New Roman" w:hAnsi="Times New Roman" w:cs="Times New Roman"/>
          <w:sz w:val="28"/>
          <w:szCs w:val="28"/>
          <w:lang w:val="ru-RU"/>
        </w:rPr>
        <w:t xml:space="preserve"> для обращения друг к другу, но в китайском языке использование только фамилии при обращении, например </w:t>
      </w:r>
      <w:r w:rsidRPr="00E44F21">
        <w:rPr>
          <w:rFonts w:ascii="Times New Roman" w:hAnsi="Times New Roman" w:cs="Times New Roman"/>
          <w:i/>
          <w:sz w:val="28"/>
          <w:szCs w:val="28"/>
          <w:lang w:val="ru-RU"/>
        </w:rPr>
        <w:t>陈</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chén</w:t>
      </w:r>
      <w:proofErr w:type="spellEnd"/>
      <w:r w:rsidRPr="00E44F21">
        <w:rPr>
          <w:rFonts w:ascii="Times New Roman" w:hAnsi="Times New Roman" w:cs="Times New Roman"/>
          <w:sz w:val="28"/>
          <w:szCs w:val="28"/>
          <w:lang w:val="ru-RU"/>
        </w:rPr>
        <w:t xml:space="preserve">, не допускается. Используется только составная фамилия (двусложное </w:t>
      </w:r>
      <w:r w:rsidRPr="00E44F21">
        <w:rPr>
          <w:rFonts w:ascii="Times New Roman" w:hAnsi="Times New Roman" w:cs="Times New Roman"/>
          <w:sz w:val="28"/>
          <w:szCs w:val="28"/>
          <w:lang w:val="ru-RU"/>
        </w:rPr>
        <w:lastRenderedPageBreak/>
        <w:t xml:space="preserve">слово), например, </w:t>
      </w:r>
      <w:r w:rsidRPr="00E44F21">
        <w:rPr>
          <w:rFonts w:ascii="Times New Roman" w:hAnsi="Times New Roman" w:cs="Times New Roman"/>
          <w:i/>
          <w:sz w:val="28"/>
          <w:szCs w:val="28"/>
          <w:lang w:val="ru-RU"/>
        </w:rPr>
        <w:t>司马</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mǎ</w:t>
      </w:r>
      <w:proofErr w:type="spellEnd"/>
      <w:r w:rsidRPr="00E44F21">
        <w:rPr>
          <w:rFonts w:ascii="Times New Roman" w:hAnsi="Times New Roman" w:cs="Times New Roman"/>
          <w:sz w:val="28"/>
          <w:szCs w:val="28"/>
          <w:lang w:val="ru-RU"/>
        </w:rPr>
        <w:t xml:space="preserve">. Китайский эквивалент фамилии в русском речевом этикете – это </w:t>
      </w:r>
      <w:r w:rsidRPr="00E44F21">
        <w:rPr>
          <w:rFonts w:ascii="Times New Roman" w:hAnsi="Times New Roman" w:cs="Times New Roman"/>
          <w:i/>
          <w:sz w:val="28"/>
          <w:szCs w:val="28"/>
          <w:lang w:val="ru-RU"/>
        </w:rPr>
        <w:t>фамилия + имя</w:t>
      </w:r>
      <w:r w:rsidRPr="00E44F21">
        <w:rPr>
          <w:rFonts w:ascii="Times New Roman" w:hAnsi="Times New Roman" w:cs="Times New Roman"/>
          <w:sz w:val="28"/>
          <w:szCs w:val="28"/>
          <w:lang w:val="ru-RU"/>
        </w:rPr>
        <w:t xml:space="preserve">, например: </w:t>
      </w:r>
    </w:p>
    <w:p w14:paraId="303E9E2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
          <w:sz w:val="28"/>
          <w:szCs w:val="28"/>
          <w:lang w:val="ru-RU"/>
        </w:rPr>
        <w:t>王芳</w:t>
      </w:r>
      <w:r w:rsidRPr="00E44F21">
        <w:rPr>
          <w:rFonts w:ascii="Times New Roman" w:hAnsi="Times New Roman" w:cs="Times New Roman"/>
          <w:sz w:val="28"/>
          <w:szCs w:val="28"/>
          <w:lang w:val="ru-RU"/>
        </w:rPr>
        <w:t>,</w:t>
      </w:r>
      <w:r w:rsidRPr="00E44F21">
        <w:rPr>
          <w:rFonts w:ascii="Times New Roman" w:hAnsi="Times New Roman" w:cs="Times New Roman"/>
          <w:i/>
          <w:sz w:val="28"/>
          <w:szCs w:val="28"/>
          <w:lang w:val="ru-RU"/>
        </w:rPr>
        <w:t>林老师叫你过去一趟</w:t>
      </w:r>
      <w:r w:rsidRPr="00E44F21">
        <w:rPr>
          <w:rFonts w:ascii="Times New Roman" w:hAnsi="Times New Roman" w:cs="Times New Roman"/>
          <w:i/>
          <w:sz w:val="28"/>
          <w:szCs w:val="28"/>
          <w:lang w:val="ru-RU"/>
        </w:rPr>
        <w:t xml:space="preserve"> </w:t>
      </w:r>
      <w:r w:rsidRPr="00E44F21">
        <w:rPr>
          <w:rFonts w:ascii="Times New Roman Italic" w:hAnsi="Times New Roman Italic" w:cs="Times New Roman Italic"/>
          <w:sz w:val="28"/>
          <w:szCs w:val="28"/>
          <w:lang w:val="ru-RU"/>
        </w:rPr>
        <w:t>(</w:t>
      </w:r>
      <w:r w:rsidRPr="00E44F21">
        <w:rPr>
          <w:rFonts w:ascii="Times New Roman Italic" w:hAnsi="Times New Roman Italic" w:cs="Times New Roman Italic"/>
          <w:b/>
          <w:bCs/>
          <w:i/>
          <w:sz w:val="28"/>
          <w:szCs w:val="28"/>
          <w:lang w:val="ru-RU"/>
        </w:rPr>
        <w:t>Ван Фан</w:t>
      </w:r>
      <w:r w:rsidRPr="00E44F21">
        <w:rPr>
          <w:rFonts w:ascii="Times New Roman Italic" w:hAnsi="Times New Roman Italic" w:cs="Times New Roman Italic"/>
          <w:i/>
          <w:sz w:val="28"/>
          <w:szCs w:val="28"/>
          <w:lang w:val="ru-RU"/>
        </w:rPr>
        <w:t>,</w:t>
      </w:r>
      <w:r w:rsidRPr="00E44F21">
        <w:rPr>
          <w:rFonts w:ascii="Times New Roman" w:hAnsi="Times New Roman" w:cs="Times New Roman"/>
          <w:i/>
          <w:sz w:val="28"/>
          <w:szCs w:val="28"/>
          <w:lang w:val="ru-RU"/>
        </w:rPr>
        <w:t xml:space="preserve"> господин Линь просит Вас зайти</w:t>
      </w:r>
      <w:r w:rsidRPr="00E44F21">
        <w:rPr>
          <w:rFonts w:ascii="Times New Roman" w:hAnsi="Times New Roman" w:cs="Times New Roman"/>
          <w:sz w:val="28"/>
          <w:szCs w:val="28"/>
          <w:lang w:val="ru-RU"/>
        </w:rPr>
        <w:t>).</w:t>
      </w:r>
    </w:p>
    <w:p w14:paraId="6E1F5D6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При использовании фамилии в качестве формы обращения в китайском языке, как упоминалось выше, часто используются модели </w:t>
      </w:r>
      <w:r w:rsidRPr="00E44F21">
        <w:rPr>
          <w:rFonts w:ascii="Times New Roman" w:hAnsi="Times New Roman" w:cs="Times New Roman"/>
          <w:i/>
          <w:sz w:val="28"/>
          <w:szCs w:val="28"/>
          <w:lang w:val="ru-RU"/>
        </w:rPr>
        <w:t>老</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lǎo</w:t>
      </w:r>
      <w:proofErr w:type="spellEnd"/>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старший/</w:t>
      </w:r>
      <w:r w:rsidRPr="00E44F21">
        <w:rPr>
          <w:rFonts w:ascii="Times New Roman" w:hAnsi="Times New Roman" w:cs="Times New Roman"/>
          <w:i/>
          <w:sz w:val="28"/>
          <w:szCs w:val="28"/>
          <w:lang w:val="ru-RU"/>
        </w:rPr>
        <w:t>小</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xiǎo</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младший+ фамилия</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фамилия + должность/род деятельности</w:t>
      </w:r>
      <w:r w:rsidRPr="00E44F21">
        <w:rPr>
          <w:rFonts w:ascii="Times New Roman" w:hAnsi="Times New Roman" w:cs="Times New Roman"/>
          <w:sz w:val="28"/>
          <w:szCs w:val="28"/>
          <w:lang w:val="ru-RU"/>
        </w:rPr>
        <w:t>.</w:t>
      </w:r>
    </w:p>
    <w:p w14:paraId="244CE9BA" w14:textId="77777777" w:rsidR="006B57B4" w:rsidRPr="00E44F21" w:rsidRDefault="00501E1E" w:rsidP="000B138C">
      <w:pPr>
        <w:adjustRightInd w:val="0"/>
        <w:snapToGrid w:val="0"/>
        <w:ind w:firstLine="567"/>
        <w:jc w:val="both"/>
        <w:rPr>
          <w:rFonts w:ascii="Times New Roman" w:hAnsi="Times New Roman" w:cs="Times New Roman"/>
          <w:b/>
          <w:i/>
          <w:sz w:val="28"/>
          <w:szCs w:val="28"/>
          <w:lang w:val="ru-RU"/>
        </w:rPr>
      </w:pPr>
      <w:r w:rsidRPr="00E44F21">
        <w:rPr>
          <w:rFonts w:ascii="Times New Roman" w:hAnsi="Times New Roman" w:cs="Times New Roman"/>
          <w:b/>
          <w:i/>
          <w:sz w:val="28"/>
          <w:szCs w:val="28"/>
          <w:lang w:val="ru-RU"/>
        </w:rPr>
        <w:t>Основные различия в использовании только имени в качестве обращения следующие:</w:t>
      </w:r>
    </w:p>
    <w:p w14:paraId="3D0C41DB" w14:textId="7A6CB76B"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1</w:t>
      </w:r>
      <w:r w:rsidR="00EB67E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Использование имен в русской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 самый распространенный способ обращения к родственникам, друзьям и знакомым: между братьями и сестрами, между родителями и детьми, между взрослыми и детьми и т.д. Например, когда в коммуникативном дискурсе в ситуации «Виктору Сергеевичу исполнилось 60 лет, его хороший друг позвонил ему, чтобы поздравить его, и использовал его имя»: </w:t>
      </w:r>
      <w:r w:rsidRPr="00E44F21">
        <w:rPr>
          <w:rFonts w:ascii="Times New Roman" w:hAnsi="Times New Roman" w:cs="Times New Roman"/>
          <w:i/>
          <w:iCs/>
          <w:sz w:val="28"/>
          <w:szCs w:val="28"/>
          <w:lang w:val="ru-RU"/>
        </w:rPr>
        <w:t>– Здравствуй Виктор. Тебе стукнуло шестьдесят, хочу первым поздравить тебя с юбилеем</w:t>
      </w:r>
      <w:r w:rsidRPr="00E44F21">
        <w:rPr>
          <w:rFonts w:ascii="Times New Roman" w:hAnsi="Times New Roman" w:cs="Times New Roman"/>
          <w:sz w:val="28"/>
          <w:szCs w:val="28"/>
          <w:lang w:val="ru-RU"/>
        </w:rPr>
        <w:t xml:space="preserve">. В случае с коллегой, имеющим общие отношения или для проявления уважения, используется «имя + отчество»: </w:t>
      </w:r>
      <w:r w:rsidRPr="00E44F21">
        <w:rPr>
          <w:rFonts w:ascii="Times New Roman" w:hAnsi="Times New Roman" w:cs="Times New Roman"/>
          <w:i/>
          <w:iCs/>
          <w:sz w:val="28"/>
          <w:szCs w:val="28"/>
          <w:lang w:val="ru-RU"/>
        </w:rPr>
        <w:t>Дорогой Виктор Сергеевич, поздравляю Вас с юбилеем</w:t>
      </w:r>
      <w:r w:rsidRPr="00E44F21">
        <w:rPr>
          <w:rFonts w:ascii="Times New Roman" w:hAnsi="Times New Roman" w:cs="Times New Roman"/>
          <w:sz w:val="28"/>
          <w:szCs w:val="28"/>
          <w:lang w:val="ru-RU"/>
        </w:rPr>
        <w:t>.</w:t>
      </w:r>
    </w:p>
    <w:p w14:paraId="75807607" w14:textId="2E37F7E6"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2</w:t>
      </w:r>
      <w:r w:rsidR="00EB67E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 китайском языке «имя» как форма обращения используется примерно так же, как и в русском языке, чтобы называть родственников, друзей и знакомых. Главное отличие заключается в том, что, когда стороны общения не являются знакомыми, друзьями, по имени может обращаться только старший по возрасту к младшему, руководитель к подчиненному и старший к молодому.</w:t>
      </w:r>
    </w:p>
    <w:p w14:paraId="2001AA75" w14:textId="35342987" w:rsidR="006B57B4" w:rsidRPr="00E44F21" w:rsidRDefault="00501E1E" w:rsidP="000B138C">
      <w:pPr>
        <w:adjustRightInd w:val="0"/>
        <w:snapToGrid w:val="0"/>
        <w:ind w:firstLine="567"/>
        <w:jc w:val="both"/>
        <w:rPr>
          <w:rFonts w:ascii="Times New Roman" w:hAnsi="Times New Roman" w:cs="Times New Roman"/>
          <w:b/>
          <w:i/>
          <w:sz w:val="28"/>
          <w:szCs w:val="28"/>
          <w:lang w:val="ru-RU"/>
        </w:rPr>
      </w:pPr>
      <w:r w:rsidRPr="00E44F21">
        <w:rPr>
          <w:rFonts w:ascii="Times New Roman" w:hAnsi="Times New Roman" w:cs="Times New Roman"/>
          <w:b/>
          <w:i/>
          <w:sz w:val="28"/>
          <w:szCs w:val="28"/>
          <w:lang w:val="ru-RU"/>
        </w:rPr>
        <w:t xml:space="preserve">Основные различия между китайским и русским речевым этикетом в коммуникативном дискурсе в использовании прозвища и обиходного имени в качестве термина </w:t>
      </w:r>
      <w:r w:rsidR="00EB67E2" w:rsidRPr="00E44F21">
        <w:rPr>
          <w:rFonts w:ascii="Times New Roman" w:hAnsi="Times New Roman" w:cs="Times New Roman"/>
          <w:b/>
          <w:i/>
          <w:sz w:val="28"/>
          <w:szCs w:val="28"/>
          <w:lang w:val="ru-RU"/>
        </w:rPr>
        <w:t>обращения,</w:t>
      </w:r>
      <w:r w:rsidRPr="00E44F21">
        <w:rPr>
          <w:rFonts w:ascii="Times New Roman" w:hAnsi="Times New Roman" w:cs="Times New Roman"/>
          <w:b/>
          <w:i/>
          <w:sz w:val="28"/>
          <w:szCs w:val="28"/>
          <w:lang w:val="ru-RU"/>
        </w:rPr>
        <w:t xml:space="preserve"> следующие:</w:t>
      </w:r>
    </w:p>
    <w:p w14:paraId="4F56EB2D" w14:textId="3A9E503A"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1</w:t>
      </w:r>
      <w:r w:rsidR="00EB67E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Помимо распространенной традиции различных комбинаций фамилий, имен и отчеств, существует также обиходное имя, которое используется в повседневной жизни. Как обиходное, так и полное имя могут быть преобразованы с помощью уменьшительно-ласкательных суффиксов для выражения близких отношений, нежности или любви. Например, полное имя человека – </w:t>
      </w:r>
      <w:r w:rsidRPr="00E44F21">
        <w:rPr>
          <w:rFonts w:ascii="Times New Roman" w:hAnsi="Times New Roman" w:cs="Times New Roman"/>
          <w:i/>
          <w:sz w:val="28"/>
          <w:szCs w:val="28"/>
          <w:lang w:val="ru-RU"/>
        </w:rPr>
        <w:t>Николай</w:t>
      </w:r>
      <w:r w:rsidRPr="00E44F21">
        <w:rPr>
          <w:rFonts w:ascii="Times New Roman" w:hAnsi="Times New Roman" w:cs="Times New Roman"/>
          <w:sz w:val="28"/>
          <w:szCs w:val="28"/>
          <w:lang w:val="ru-RU"/>
        </w:rPr>
        <w:t xml:space="preserve">, его </w:t>
      </w:r>
      <w:r w:rsidRPr="00E44F21">
        <w:rPr>
          <w:rFonts w:ascii="Times New Roman" w:hAnsi="Times New Roman" w:cs="Times New Roman"/>
          <w:sz w:val="28"/>
          <w:szCs w:val="28"/>
        </w:rPr>
        <w:t>c</w:t>
      </w:r>
      <w:proofErr w:type="spellStart"/>
      <w:r w:rsidRPr="00E44F21">
        <w:rPr>
          <w:rFonts w:ascii="Times New Roman" w:hAnsi="Times New Roman" w:cs="Times New Roman"/>
          <w:sz w:val="28"/>
          <w:szCs w:val="28"/>
          <w:lang w:val="ru-RU"/>
        </w:rPr>
        <w:t>окращенное</w:t>
      </w:r>
      <w:proofErr w:type="spellEnd"/>
      <w:r w:rsidRPr="00E44F21">
        <w:rPr>
          <w:rFonts w:ascii="Times New Roman" w:hAnsi="Times New Roman" w:cs="Times New Roman"/>
          <w:sz w:val="28"/>
          <w:szCs w:val="28"/>
          <w:lang w:val="ru-RU"/>
        </w:rPr>
        <w:t xml:space="preserve"> имя – </w:t>
      </w:r>
      <w:r w:rsidRPr="00E44F21">
        <w:rPr>
          <w:rFonts w:ascii="Times New Roman" w:hAnsi="Times New Roman" w:cs="Times New Roman"/>
          <w:i/>
          <w:sz w:val="28"/>
          <w:szCs w:val="28"/>
          <w:lang w:val="ru-RU"/>
        </w:rPr>
        <w:t>Коля</w:t>
      </w:r>
      <w:r w:rsidRPr="00E44F21">
        <w:rPr>
          <w:rFonts w:ascii="Times New Roman" w:hAnsi="Times New Roman" w:cs="Times New Roman"/>
          <w:sz w:val="28"/>
          <w:szCs w:val="28"/>
          <w:lang w:val="ru-RU"/>
        </w:rPr>
        <w:t xml:space="preserve">. Кроме того, существуют уменьшительно-ласкательные имена: </w:t>
      </w:r>
      <w:r w:rsidRPr="00E44F21">
        <w:rPr>
          <w:rFonts w:ascii="Times New Roman" w:hAnsi="Times New Roman" w:cs="Times New Roman"/>
          <w:i/>
          <w:sz w:val="28"/>
          <w:szCs w:val="28"/>
          <w:lang w:val="ru-RU"/>
        </w:rPr>
        <w:t>Коленька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Колечка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Колюшка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Николенька</w:t>
      </w:r>
      <w:r w:rsidRPr="00E44F21">
        <w:rPr>
          <w:rFonts w:ascii="Times New Roman" w:hAnsi="Times New Roman" w:cs="Times New Roman"/>
          <w:sz w:val="28"/>
          <w:szCs w:val="28"/>
          <w:lang w:val="ru-RU"/>
        </w:rPr>
        <w:t>. Такой способ обращения используется не только в отношении к детям, но и в отношении знакомых и близких взрослых. Например:</w:t>
      </w:r>
    </w:p>
    <w:p w14:paraId="6B7CA592" w14:textId="77777777" w:rsidR="006B57B4" w:rsidRPr="00E44F21" w:rsidRDefault="00501E1E" w:rsidP="000B138C">
      <w:pPr>
        <w:pStyle w:val="af1"/>
        <w:ind w:firstLine="567"/>
      </w:pPr>
      <w:r w:rsidRPr="00E44F21">
        <w:rPr>
          <w:i/>
          <w:iCs/>
        </w:rPr>
        <w:t>Ксения</w:t>
      </w:r>
      <w:r w:rsidRPr="00E44F21">
        <w:t xml:space="preserve"> – </w:t>
      </w:r>
      <w:r w:rsidRPr="00E44F21">
        <w:rPr>
          <w:i/>
          <w:iCs/>
        </w:rPr>
        <w:t>Ксюша</w:t>
      </w:r>
      <w:r w:rsidRPr="00E44F21">
        <w:t xml:space="preserve"> – </w:t>
      </w:r>
      <w:proofErr w:type="spellStart"/>
      <w:r w:rsidRPr="00E44F21">
        <w:rPr>
          <w:i/>
          <w:iCs/>
        </w:rPr>
        <w:t>Ксюшенька</w:t>
      </w:r>
      <w:proofErr w:type="spellEnd"/>
      <w:r w:rsidRPr="00E44F21">
        <w:t xml:space="preserve"> </w:t>
      </w:r>
    </w:p>
    <w:p w14:paraId="4E9B74C4" w14:textId="77777777" w:rsidR="006B57B4" w:rsidRPr="00E44F21" w:rsidRDefault="00501E1E" w:rsidP="000B138C">
      <w:pPr>
        <w:pStyle w:val="af1"/>
        <w:ind w:firstLine="567"/>
      </w:pPr>
      <w:r w:rsidRPr="00E44F21">
        <w:rPr>
          <w:i/>
          <w:iCs/>
        </w:rPr>
        <w:t>Михаил</w:t>
      </w:r>
      <w:r w:rsidRPr="00E44F21">
        <w:t xml:space="preserve"> – </w:t>
      </w:r>
      <w:r w:rsidRPr="00E44F21">
        <w:rPr>
          <w:i/>
          <w:iCs/>
        </w:rPr>
        <w:t>Миша</w:t>
      </w:r>
      <w:r w:rsidRPr="00E44F21">
        <w:t xml:space="preserve"> – </w:t>
      </w:r>
      <w:r w:rsidRPr="00E44F21">
        <w:rPr>
          <w:i/>
          <w:iCs/>
        </w:rPr>
        <w:t>Мишенька</w:t>
      </w:r>
      <w:r w:rsidRPr="00E44F21">
        <w:t xml:space="preserve"> </w:t>
      </w:r>
    </w:p>
    <w:p w14:paraId="0C51D86E" w14:textId="77777777" w:rsidR="006B57B4" w:rsidRPr="00E44F21" w:rsidRDefault="00501E1E" w:rsidP="000B138C">
      <w:pPr>
        <w:pStyle w:val="af1"/>
        <w:ind w:firstLine="567"/>
      </w:pPr>
      <w:r w:rsidRPr="00E44F21">
        <w:rPr>
          <w:i/>
          <w:iCs/>
        </w:rPr>
        <w:t>Владимир</w:t>
      </w:r>
      <w:r w:rsidRPr="00E44F21">
        <w:t xml:space="preserve"> – </w:t>
      </w:r>
      <w:r w:rsidRPr="00E44F21">
        <w:rPr>
          <w:i/>
          <w:iCs/>
        </w:rPr>
        <w:t>Володя</w:t>
      </w:r>
      <w:r w:rsidRPr="00E44F21">
        <w:t xml:space="preserve"> – </w:t>
      </w:r>
      <w:r w:rsidRPr="00E44F21">
        <w:rPr>
          <w:i/>
          <w:iCs/>
        </w:rPr>
        <w:t>Володенька</w:t>
      </w:r>
    </w:p>
    <w:p w14:paraId="63EC0479" w14:textId="0D48923A"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Сокращенное имя – нейтральный термин обращения, обычно используемый в неформальных ситуациях, как имя знакомого, ровесника или адресата младшего возраста. Существует и другой вид имени с суффиксом -</w:t>
      </w:r>
      <w:r w:rsidRPr="00E44F21">
        <w:rPr>
          <w:rFonts w:ascii="Times New Roman" w:hAnsi="Times New Roman" w:cs="Times New Roman"/>
          <w:i/>
          <w:iCs/>
          <w:sz w:val="28"/>
          <w:szCs w:val="28"/>
          <w:lang w:val="ru-RU"/>
        </w:rPr>
        <w:t>ка</w:t>
      </w:r>
      <w:r w:rsidRPr="00E44F21">
        <w:rPr>
          <w:rFonts w:ascii="Times New Roman" w:hAnsi="Times New Roman" w:cs="Times New Roman"/>
          <w:sz w:val="28"/>
          <w:szCs w:val="28"/>
          <w:lang w:val="ru-RU"/>
        </w:rPr>
        <w:t xml:space="preserve">, например, </w:t>
      </w:r>
      <w:r w:rsidRPr="00E44F21">
        <w:rPr>
          <w:rFonts w:ascii="Times New Roman" w:hAnsi="Times New Roman" w:cs="Times New Roman"/>
          <w:i/>
          <w:iCs/>
          <w:sz w:val="28"/>
          <w:szCs w:val="28"/>
          <w:lang w:val="ru-RU"/>
        </w:rPr>
        <w:t>Коля</w:t>
      </w:r>
      <w:r w:rsidRPr="00E44F21">
        <w:rPr>
          <w:rFonts w:ascii="Times New Roman" w:hAnsi="Times New Roman" w:cs="Times New Roman"/>
          <w:sz w:val="28"/>
          <w:szCs w:val="28"/>
          <w:lang w:val="ru-RU"/>
        </w:rPr>
        <w:t xml:space="preserve"> – </w:t>
      </w:r>
      <w:r w:rsidRPr="00E44F21">
        <w:rPr>
          <w:rFonts w:ascii="Times New Roman" w:hAnsi="Times New Roman" w:cs="Times New Roman"/>
          <w:i/>
          <w:iCs/>
          <w:sz w:val="28"/>
          <w:szCs w:val="28"/>
          <w:lang w:val="ru-RU"/>
        </w:rPr>
        <w:t>Колька</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Ира</w:t>
      </w:r>
      <w:r w:rsidRPr="00E44F21">
        <w:rPr>
          <w:rFonts w:ascii="Times New Roman" w:hAnsi="Times New Roman" w:cs="Times New Roman"/>
          <w:sz w:val="28"/>
          <w:szCs w:val="28"/>
          <w:lang w:val="ru-RU"/>
        </w:rPr>
        <w:t xml:space="preserve"> – </w:t>
      </w:r>
      <w:r w:rsidRPr="00E44F21">
        <w:rPr>
          <w:rFonts w:ascii="Times New Roman" w:hAnsi="Times New Roman" w:cs="Times New Roman"/>
          <w:i/>
          <w:iCs/>
          <w:sz w:val="28"/>
          <w:szCs w:val="28"/>
          <w:lang w:val="ru-RU"/>
        </w:rPr>
        <w:t>Ирка</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Саша</w:t>
      </w:r>
      <w:r w:rsidRPr="00E44F21">
        <w:rPr>
          <w:rFonts w:ascii="Times New Roman" w:hAnsi="Times New Roman" w:cs="Times New Roman"/>
          <w:sz w:val="28"/>
          <w:szCs w:val="28"/>
          <w:lang w:val="ru-RU"/>
        </w:rPr>
        <w:t xml:space="preserve"> – </w:t>
      </w:r>
      <w:r w:rsidRPr="00E44F21">
        <w:rPr>
          <w:rFonts w:ascii="Times New Roman" w:hAnsi="Times New Roman" w:cs="Times New Roman"/>
          <w:i/>
          <w:iCs/>
          <w:sz w:val="28"/>
          <w:szCs w:val="28"/>
          <w:lang w:val="ru-RU"/>
        </w:rPr>
        <w:t>Сашка</w:t>
      </w:r>
      <w:r w:rsidRPr="00E44F21">
        <w:rPr>
          <w:rFonts w:ascii="Times New Roman" w:hAnsi="Times New Roman" w:cs="Times New Roman"/>
          <w:sz w:val="28"/>
          <w:szCs w:val="28"/>
          <w:lang w:val="ru-RU"/>
        </w:rPr>
        <w:t xml:space="preserve"> с разговорным и просторечным стилистическим подтекстом, в основном, используемый с пейоративным оттенком. Такое употребление, как правило, не подходит для </w:t>
      </w:r>
      <w:r w:rsidRPr="00E44F21">
        <w:rPr>
          <w:rFonts w:ascii="Times New Roman" w:hAnsi="Times New Roman" w:cs="Times New Roman"/>
          <w:sz w:val="28"/>
          <w:szCs w:val="28"/>
          <w:lang w:val="ru-RU"/>
        </w:rPr>
        <w:lastRenderedPageBreak/>
        <w:t>обращения друг к другу в качестве ласкательного термина. Тем не менее, считается, что в современный период «в подавляющем большинстве проанализированных случаев формы на -</w:t>
      </w:r>
      <w:r w:rsidRPr="00E44F21">
        <w:rPr>
          <w:rFonts w:ascii="Times New Roman" w:hAnsi="Times New Roman" w:cs="Times New Roman"/>
          <w:i/>
          <w:iCs/>
          <w:sz w:val="28"/>
          <w:szCs w:val="28"/>
          <w:lang w:val="ru-RU"/>
        </w:rPr>
        <w:t>ка</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ха </w:t>
      </w:r>
      <w:r w:rsidRPr="00E44F21">
        <w:rPr>
          <w:rFonts w:ascii="Times New Roman" w:hAnsi="Times New Roman" w:cs="Times New Roman"/>
          <w:sz w:val="28"/>
          <w:szCs w:val="28"/>
          <w:lang w:val="ru-RU"/>
        </w:rPr>
        <w:t xml:space="preserve">лишены пренебрежительной коннотации. Они уже не содержат того уничижительного значения, ˂…&gt; и употребляются по традиции, отражая многовековой способ именования, закрепленный в языке, характеризуют народный стиль речи: </w:t>
      </w:r>
      <w:r w:rsidRPr="00E44F21">
        <w:rPr>
          <w:rFonts w:ascii="Times New Roman" w:hAnsi="Times New Roman" w:cs="Times New Roman"/>
          <w:i/>
          <w:iCs/>
          <w:sz w:val="28"/>
          <w:szCs w:val="28"/>
          <w:lang w:val="ru-RU"/>
        </w:rPr>
        <w:t xml:space="preserve">У </w:t>
      </w:r>
      <w:proofErr w:type="spellStart"/>
      <w:r w:rsidRPr="00E44F21">
        <w:rPr>
          <w:rFonts w:ascii="Times New Roman" w:hAnsi="Times New Roman" w:cs="Times New Roman"/>
          <w:i/>
          <w:iCs/>
          <w:sz w:val="28"/>
          <w:szCs w:val="28"/>
          <w:lang w:val="ru-RU"/>
        </w:rPr>
        <w:t>Марьюшки</w:t>
      </w:r>
      <w:proofErr w:type="spellEnd"/>
      <w:r w:rsidRPr="00E44F21">
        <w:rPr>
          <w:rFonts w:ascii="Times New Roman" w:hAnsi="Times New Roman" w:cs="Times New Roman"/>
          <w:i/>
          <w:iCs/>
          <w:sz w:val="28"/>
          <w:szCs w:val="28"/>
          <w:lang w:val="ru-RU"/>
        </w:rPr>
        <w:t xml:space="preserve">, или – по-уличному – </w:t>
      </w:r>
      <w:proofErr w:type="spellStart"/>
      <w:r w:rsidRPr="00E44F21">
        <w:rPr>
          <w:rFonts w:ascii="Times New Roman" w:hAnsi="Times New Roman" w:cs="Times New Roman"/>
          <w:i/>
          <w:iCs/>
          <w:sz w:val="28"/>
          <w:szCs w:val="28"/>
          <w:lang w:val="ru-RU"/>
        </w:rPr>
        <w:t>Марьки</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Федосьиной</w:t>
      </w:r>
      <w:proofErr w:type="spellEnd"/>
      <w:r w:rsidRPr="00E44F21">
        <w:rPr>
          <w:rFonts w:ascii="Times New Roman" w:hAnsi="Times New Roman" w:cs="Times New Roman"/>
          <w:i/>
          <w:iCs/>
          <w:sz w:val="28"/>
          <w:szCs w:val="28"/>
          <w:lang w:val="ru-RU"/>
        </w:rPr>
        <w:t xml:space="preserve"> свекрови, в молодости была худая слава</w:t>
      </w:r>
      <w:r w:rsidRPr="00E44F21">
        <w:rPr>
          <w:rFonts w:ascii="Times New Roman" w:hAnsi="Times New Roman" w:cs="Times New Roman"/>
          <w:sz w:val="28"/>
          <w:szCs w:val="28"/>
          <w:lang w:val="ru-RU"/>
        </w:rPr>
        <w:t xml:space="preserve"> (Ф. Абрамов. Незаконченный роман); ˂…&gt; Форма имени на -</w:t>
      </w:r>
      <w:r w:rsidRPr="00E44F21">
        <w:rPr>
          <w:rFonts w:ascii="Times New Roman" w:hAnsi="Times New Roman" w:cs="Times New Roman"/>
          <w:i/>
          <w:iCs/>
          <w:sz w:val="28"/>
          <w:szCs w:val="28"/>
          <w:lang w:val="ru-RU"/>
        </w:rPr>
        <w:t>ка</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ха </w:t>
      </w:r>
      <w:r w:rsidRPr="00E44F21">
        <w:rPr>
          <w:rFonts w:ascii="Times New Roman" w:hAnsi="Times New Roman" w:cs="Times New Roman"/>
          <w:sz w:val="28"/>
          <w:szCs w:val="28"/>
          <w:lang w:val="ru-RU"/>
        </w:rPr>
        <w:t>является обычной в современном устном общении среди деревенского и части городского населения.» (Л.И.</w:t>
      </w:r>
      <w:r w:rsidR="00EB67E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 xml:space="preserve">Зубкова, А. </w:t>
      </w:r>
      <w:proofErr w:type="spellStart"/>
      <w:r w:rsidRPr="00E44F21">
        <w:rPr>
          <w:rFonts w:ascii="Times New Roman" w:hAnsi="Times New Roman" w:cs="Times New Roman"/>
          <w:sz w:val="28"/>
          <w:szCs w:val="28"/>
          <w:lang w:val="ru-RU"/>
        </w:rPr>
        <w:t>Вежбицка</w:t>
      </w:r>
      <w:r w:rsidR="00EB67E2" w:rsidRPr="00E44F21">
        <w:rPr>
          <w:rFonts w:ascii="Times New Roman" w:hAnsi="Times New Roman" w:cs="Times New Roman"/>
          <w:sz w:val="28"/>
          <w:szCs w:val="28"/>
          <w:lang w:val="ru-RU"/>
        </w:rPr>
        <w:t>я</w:t>
      </w:r>
      <w:proofErr w:type="spellEnd"/>
      <w:r w:rsidRPr="00E44F21">
        <w:rPr>
          <w:rFonts w:ascii="Times New Roman" w:hAnsi="Times New Roman" w:cs="Times New Roman"/>
          <w:sz w:val="28"/>
          <w:szCs w:val="28"/>
          <w:lang w:val="ru-RU"/>
        </w:rPr>
        <w:t xml:space="preserve">, А.В. Суперанская). В своей известной работе «Язык. Культура. Познание» Анна </w:t>
      </w:r>
      <w:proofErr w:type="spellStart"/>
      <w:r w:rsidRPr="00E44F21">
        <w:rPr>
          <w:rFonts w:ascii="Times New Roman" w:hAnsi="Times New Roman" w:cs="Times New Roman"/>
          <w:sz w:val="28"/>
          <w:szCs w:val="28"/>
          <w:lang w:val="ru-RU"/>
        </w:rPr>
        <w:t>Вежбицкая</w:t>
      </w:r>
      <w:proofErr w:type="spellEnd"/>
      <w:r w:rsidRPr="00E44F21">
        <w:rPr>
          <w:rFonts w:ascii="Times New Roman" w:hAnsi="Times New Roman" w:cs="Times New Roman"/>
          <w:sz w:val="28"/>
          <w:szCs w:val="28"/>
          <w:lang w:val="ru-RU"/>
        </w:rPr>
        <w:t>, очень</w:t>
      </w:r>
      <w:r w:rsidRPr="00E44F21">
        <w:rPr>
          <w:rFonts w:ascii="Times New Roman" w:hAnsi="Times New Roman" w:cs="Times New Roman"/>
          <w:sz w:val="28"/>
          <w:szCs w:val="28"/>
          <w:shd w:val="clear" w:color="auto" w:fill="F6F6F6"/>
          <w:lang w:val="ru-RU"/>
        </w:rPr>
        <w:t xml:space="preserve"> </w:t>
      </w:r>
      <w:r w:rsidRPr="00E44F21">
        <w:rPr>
          <w:rFonts w:ascii="Times New Roman" w:hAnsi="Times New Roman" w:cs="Times New Roman"/>
          <w:sz w:val="28"/>
          <w:szCs w:val="28"/>
          <w:lang w:val="ru-RU"/>
        </w:rPr>
        <w:t>подробно описала экспрессивную деривацию русских имен и выявила, что «в</w:t>
      </w:r>
      <w:r w:rsidRPr="00E44F21">
        <w:rPr>
          <w:rFonts w:ascii="Times New Roman" w:hAnsi="Times New Roman" w:cs="Times New Roman"/>
          <w:sz w:val="28"/>
          <w:szCs w:val="28"/>
          <w:shd w:val="clear" w:color="auto" w:fill="F6F6F6"/>
          <w:lang w:val="ru-RU"/>
        </w:rPr>
        <w:t xml:space="preserve"> </w:t>
      </w:r>
      <w:r w:rsidRPr="00E44F21">
        <w:rPr>
          <w:rFonts w:ascii="Times New Roman" w:hAnsi="Times New Roman" w:cs="Times New Roman"/>
          <w:sz w:val="28"/>
          <w:szCs w:val="28"/>
          <w:lang w:val="ru-RU"/>
        </w:rPr>
        <w:t>русской культурной традиции исключительно важную роль играет степень интимности личных отношений» и что суффиксы с</w:t>
      </w:r>
      <w:r w:rsidRPr="00E44F21">
        <w:rPr>
          <w:rFonts w:ascii="Times New Roman" w:hAnsi="Times New Roman" w:cs="Times New Roman"/>
          <w:sz w:val="28"/>
          <w:szCs w:val="28"/>
          <w:shd w:val="clear" w:color="auto" w:fill="F6F6F6"/>
          <w:lang w:val="ru-RU"/>
        </w:rPr>
        <w:t xml:space="preserve"> </w:t>
      </w:r>
      <w:r w:rsidRPr="00E44F21">
        <w:rPr>
          <w:rFonts w:ascii="Times New Roman" w:hAnsi="Times New Roman" w:cs="Times New Roman"/>
          <w:sz w:val="28"/>
          <w:szCs w:val="28"/>
          <w:lang w:val="ru-RU"/>
        </w:rPr>
        <w:t>уничижительной семантикой могут использоваться как диминутивные [</w:t>
      </w:r>
      <w:r w:rsidRPr="00E44F21">
        <w:rPr>
          <w:rFonts w:ascii="Times New Roman" w:hAnsi="Times New Roman" w:cs="Times New Roman" w:hint="eastAsia"/>
          <w:sz w:val="28"/>
          <w:szCs w:val="28"/>
          <w:lang w:val="ru-RU"/>
        </w:rPr>
        <w:t>154</w:t>
      </w:r>
      <w:r w:rsidRPr="00E44F21">
        <w:rPr>
          <w:rFonts w:ascii="Times New Roman" w:hAnsi="Times New Roman" w:cs="Times New Roman"/>
          <w:sz w:val="28"/>
          <w:szCs w:val="28"/>
          <w:lang w:val="ru-RU"/>
        </w:rPr>
        <w:t>, с. 49</w:t>
      </w:r>
      <w:r w:rsidRPr="00E44F21">
        <w:rPr>
          <w:rFonts w:ascii="Times New Roman" w:hAnsi="Times New Roman" w:cs="Times New Roman" w:hint="eastAsia"/>
          <w:sz w:val="28"/>
          <w:szCs w:val="28"/>
          <w:lang w:val="ru-RU"/>
        </w:rPr>
        <w:t>]</w:t>
      </w:r>
      <w:r w:rsidRPr="00E44F21">
        <w:rPr>
          <w:rFonts w:ascii="Times New Roman" w:hAnsi="Times New Roman" w:cs="Times New Roman"/>
          <w:sz w:val="28"/>
          <w:szCs w:val="28"/>
          <w:lang w:val="ru-RU"/>
        </w:rPr>
        <w:t>.</w:t>
      </w:r>
    </w:p>
    <w:p w14:paraId="21243005" w14:textId="341E72AB"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Формальное русское имя может иметь несколько вариантов. Например, женское имя</w:t>
      </w:r>
      <w:r w:rsidRPr="00E44F21">
        <w:rPr>
          <w:rFonts w:ascii="Times New Roman" w:hAnsi="Times New Roman" w:cs="Times New Roman"/>
          <w:i/>
          <w:sz w:val="28"/>
          <w:szCs w:val="28"/>
          <w:lang w:val="ru-RU"/>
        </w:rPr>
        <w:t xml:space="preserve"> Анна</w:t>
      </w:r>
      <w:r w:rsidRPr="00E44F21">
        <w:rPr>
          <w:rFonts w:ascii="Times New Roman" w:hAnsi="Times New Roman" w:cs="Times New Roman"/>
          <w:sz w:val="28"/>
          <w:szCs w:val="28"/>
          <w:lang w:val="ru-RU"/>
        </w:rPr>
        <w:t xml:space="preserve"> имеет такие варианты, как </w:t>
      </w:r>
      <w:r w:rsidRPr="00E44F21">
        <w:rPr>
          <w:rFonts w:ascii="Times New Roman" w:hAnsi="Times New Roman" w:cs="Times New Roman"/>
          <w:i/>
          <w:sz w:val="28"/>
          <w:szCs w:val="28"/>
          <w:lang w:val="ru-RU"/>
        </w:rPr>
        <w:t>Аня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Аннушка</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Анночка</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Анечка</w:t>
      </w:r>
      <w:r w:rsidRPr="00E44F21">
        <w:rPr>
          <w:rFonts w:ascii="Times New Roman" w:hAnsi="Times New Roman" w:cs="Times New Roman"/>
          <w:sz w:val="28"/>
          <w:szCs w:val="28"/>
          <w:lang w:val="ru-RU"/>
        </w:rPr>
        <w:t>,</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Ануся</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Нуся</w:t>
      </w:r>
      <w:proofErr w:type="spellEnd"/>
      <w:r w:rsidRPr="00E44F21">
        <w:rPr>
          <w:rFonts w:ascii="Times New Roman" w:hAnsi="Times New Roman" w:cs="Times New Roman"/>
          <w:i/>
          <w:sz w:val="28"/>
          <w:szCs w:val="28"/>
          <w:lang w:val="ru-RU"/>
        </w:rPr>
        <w:t xml:space="preserve">, Анюта, </w:t>
      </w:r>
      <w:proofErr w:type="spellStart"/>
      <w:r w:rsidRPr="00E44F21">
        <w:rPr>
          <w:rFonts w:ascii="Times New Roman" w:hAnsi="Times New Roman" w:cs="Times New Roman"/>
          <w:i/>
          <w:sz w:val="28"/>
          <w:szCs w:val="28"/>
          <w:lang w:val="ru-RU"/>
        </w:rPr>
        <w:t>Анютка</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Анюточка</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 xml:space="preserve">Аннушка, Нюра, </w:t>
      </w:r>
      <w:proofErr w:type="spellStart"/>
      <w:r w:rsidRPr="00E44F21">
        <w:rPr>
          <w:rFonts w:ascii="Times New Roman" w:hAnsi="Times New Roman" w:cs="Times New Roman"/>
          <w:i/>
          <w:iCs/>
          <w:sz w:val="28"/>
          <w:szCs w:val="28"/>
          <w:lang w:val="ru-RU"/>
        </w:rPr>
        <w:t>Нюрася</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Ася</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Асечка</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 xml:space="preserve">Аська. </w:t>
      </w:r>
      <w:r w:rsidRPr="00E44F21">
        <w:rPr>
          <w:rFonts w:ascii="Times New Roman" w:hAnsi="Times New Roman" w:cs="Times New Roman"/>
          <w:sz w:val="28"/>
          <w:szCs w:val="28"/>
          <w:lang w:val="ru-RU"/>
        </w:rPr>
        <w:t xml:space="preserve">Эти варианты используются в разных контекстах и выражают различные эмоции, некоторые из них относятся к диалектам и просторечию, имеют множество ограничений на использование. Например, </w:t>
      </w:r>
      <w:r w:rsidRPr="00E44F21">
        <w:rPr>
          <w:rFonts w:ascii="Times New Roman" w:hAnsi="Times New Roman" w:cs="Times New Roman"/>
          <w:i/>
          <w:sz w:val="28"/>
          <w:szCs w:val="28"/>
          <w:lang w:val="ru-RU"/>
        </w:rPr>
        <w:t xml:space="preserve">Анна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Аня</w:t>
      </w:r>
      <w:r w:rsidRPr="00E44F21">
        <w:rPr>
          <w:rFonts w:ascii="Times New Roman" w:hAnsi="Times New Roman" w:cs="Times New Roman"/>
          <w:sz w:val="28"/>
          <w:szCs w:val="28"/>
          <w:lang w:val="ru-RU"/>
        </w:rPr>
        <w:t xml:space="preserve">, где </w:t>
      </w:r>
      <w:r w:rsidRPr="00E44F21">
        <w:rPr>
          <w:rFonts w:ascii="Times New Roman" w:hAnsi="Times New Roman" w:cs="Times New Roman"/>
          <w:i/>
          <w:sz w:val="28"/>
          <w:szCs w:val="28"/>
          <w:lang w:val="ru-RU"/>
        </w:rPr>
        <w:t>Аня</w:t>
      </w:r>
      <w:r w:rsidRPr="00E44F21">
        <w:rPr>
          <w:rFonts w:ascii="Times New Roman" w:hAnsi="Times New Roman" w:cs="Times New Roman"/>
          <w:sz w:val="28"/>
          <w:szCs w:val="28"/>
          <w:lang w:val="ru-RU"/>
        </w:rPr>
        <w:t xml:space="preserve"> – это нейтральное сокращенное имя. Такие обиходные имена в дополнение к формальным являются особенностью русской </w:t>
      </w:r>
      <w:proofErr w:type="spellStart"/>
      <w:r w:rsidRPr="00E44F21">
        <w:rPr>
          <w:rFonts w:ascii="Times New Roman" w:hAnsi="Times New Roman" w:cs="Times New Roman"/>
          <w:sz w:val="28"/>
          <w:szCs w:val="28"/>
          <w:lang w:val="ru-RU"/>
        </w:rPr>
        <w:t>лингвокультуры</w:t>
      </w:r>
      <w:proofErr w:type="spellEnd"/>
      <w:r w:rsidRPr="00E44F21">
        <w:rPr>
          <w:rFonts w:ascii="Times New Roman" w:hAnsi="Times New Roman" w:cs="Times New Roman"/>
          <w:sz w:val="28"/>
          <w:szCs w:val="28"/>
          <w:lang w:val="ru-RU"/>
        </w:rPr>
        <w:t xml:space="preserve">. Кроме того, имя может быть оценено с помощью суффиксов субъективной оценки, например, суффиксов, несущих семантику «маленький», «любящий» или «скромный», для образования имени любимого человека, ласкательного имени, что также является особенностью русской </w:t>
      </w:r>
      <w:proofErr w:type="spellStart"/>
      <w:r w:rsidRPr="00E44F21">
        <w:rPr>
          <w:rFonts w:ascii="Times New Roman" w:hAnsi="Times New Roman" w:cs="Times New Roman"/>
          <w:sz w:val="28"/>
          <w:szCs w:val="28"/>
          <w:lang w:val="ru-RU"/>
        </w:rPr>
        <w:t>лингвокультуры</w:t>
      </w:r>
      <w:proofErr w:type="spellEnd"/>
      <w:r w:rsidRPr="00E44F21">
        <w:rPr>
          <w:rFonts w:ascii="Times New Roman" w:hAnsi="Times New Roman" w:cs="Times New Roman"/>
          <w:sz w:val="28"/>
          <w:szCs w:val="28"/>
          <w:lang w:val="ru-RU"/>
        </w:rPr>
        <w:t xml:space="preserve"> при обращении по имени.</w:t>
      </w:r>
    </w:p>
    <w:p w14:paraId="078AF1A1" w14:textId="7DAB3066"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обзорном исследовании К.М. Медведевой сделан вывод о том, что выбор квалитативных форм русского имени «обусловлен полнотой чувств, испытываемых говорящим по отношению к</w:t>
      </w:r>
      <w:r w:rsidR="00EB67E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именуемому объекту</w:t>
      </w:r>
      <w:r w:rsidRPr="00E44F21">
        <w:rPr>
          <w:rFonts w:ascii="Times New Roman" w:hAnsi="Times New Roman" w:cs="Times New Roman"/>
          <w:sz w:val="28"/>
          <w:szCs w:val="28"/>
          <w:shd w:val="clear" w:color="auto" w:fill="F6F6F6"/>
          <w:lang w:val="ru-RU"/>
        </w:rPr>
        <w:t xml:space="preserve">. </w:t>
      </w:r>
      <w:r w:rsidRPr="00E44F21">
        <w:rPr>
          <w:rFonts w:ascii="Times New Roman" w:hAnsi="Times New Roman" w:cs="Times New Roman"/>
          <w:sz w:val="28"/>
          <w:szCs w:val="28"/>
          <w:lang w:val="ru-RU"/>
        </w:rPr>
        <w:t>Уменьшительные и</w:t>
      </w:r>
      <w:r w:rsidR="00EB67E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ласкательные имена служат для выражения большого количества эмоциональных оттенков, что обусловлено наличием широкого</w:t>
      </w:r>
      <w:r w:rsidRPr="00E44F21">
        <w:rPr>
          <w:rFonts w:ascii="Times New Roman" w:hAnsi="Times New Roman" w:cs="Times New Roman"/>
          <w:sz w:val="28"/>
          <w:szCs w:val="28"/>
          <w:shd w:val="clear" w:color="auto" w:fill="F6F6F6"/>
          <w:lang w:val="ru-RU"/>
        </w:rPr>
        <w:t xml:space="preserve"> </w:t>
      </w:r>
      <w:r w:rsidRPr="00E44F21">
        <w:rPr>
          <w:rFonts w:ascii="Times New Roman" w:hAnsi="Times New Roman" w:cs="Times New Roman"/>
          <w:sz w:val="28"/>
          <w:szCs w:val="28"/>
          <w:lang w:val="ru-RU"/>
        </w:rPr>
        <w:t>спектра кратких форм и</w:t>
      </w:r>
      <w:r w:rsidR="00EB67E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суффиксов. Выбор уменьшительной формы может</w:t>
      </w:r>
      <w:r w:rsidRPr="00E44F21">
        <w:rPr>
          <w:rFonts w:ascii="Times New Roman" w:hAnsi="Times New Roman" w:cs="Times New Roman"/>
          <w:sz w:val="28"/>
          <w:szCs w:val="28"/>
          <w:shd w:val="clear" w:color="auto" w:fill="F6F6F6"/>
          <w:lang w:val="ru-RU"/>
        </w:rPr>
        <w:t xml:space="preserve"> </w:t>
      </w:r>
      <w:r w:rsidRPr="00E44F21">
        <w:rPr>
          <w:rFonts w:ascii="Times New Roman" w:hAnsi="Times New Roman" w:cs="Times New Roman"/>
          <w:sz w:val="28"/>
          <w:szCs w:val="28"/>
          <w:lang w:val="ru-RU"/>
        </w:rPr>
        <w:t>быть обусловлен и</w:t>
      </w:r>
      <w:r w:rsidR="00EB67E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сиюминутным настроением говорящего, а</w:t>
      </w:r>
      <w:r w:rsidR="00EB67E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также тем особым</w:t>
      </w:r>
      <w:r w:rsidRPr="00E44F21">
        <w:rPr>
          <w:rFonts w:ascii="Times New Roman" w:hAnsi="Times New Roman" w:cs="Times New Roman"/>
          <w:sz w:val="28"/>
          <w:szCs w:val="28"/>
          <w:shd w:val="clear" w:color="auto" w:fill="F6F6F6"/>
          <w:lang w:val="ru-RU"/>
        </w:rPr>
        <w:t xml:space="preserve"> </w:t>
      </w:r>
      <w:r w:rsidRPr="00E44F21">
        <w:rPr>
          <w:rFonts w:ascii="Times New Roman" w:hAnsi="Times New Roman" w:cs="Times New Roman"/>
          <w:sz w:val="28"/>
          <w:szCs w:val="28"/>
          <w:lang w:val="ru-RU"/>
        </w:rPr>
        <w:t>отношением, которое ему важно выразить именно в</w:t>
      </w:r>
      <w:r w:rsidR="00EB67E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этот момент по отношению</w:t>
      </w:r>
      <w:r w:rsidRPr="00E44F21">
        <w:rPr>
          <w:rFonts w:ascii="Times New Roman" w:hAnsi="Times New Roman" w:cs="Times New Roman"/>
          <w:sz w:val="28"/>
          <w:szCs w:val="28"/>
          <w:shd w:val="clear" w:color="auto" w:fill="F6F6F6"/>
          <w:lang w:val="ru-RU"/>
        </w:rPr>
        <w:t xml:space="preserve"> </w:t>
      </w:r>
      <w:r w:rsidRPr="00E44F21">
        <w:rPr>
          <w:rFonts w:ascii="Times New Roman" w:hAnsi="Times New Roman" w:cs="Times New Roman"/>
          <w:sz w:val="28"/>
          <w:szCs w:val="28"/>
          <w:lang w:val="ru-RU"/>
        </w:rPr>
        <w:t>к</w:t>
      </w:r>
      <w:r w:rsidR="00EB67E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адресату» [</w:t>
      </w:r>
      <w:r w:rsidRPr="00E44F21">
        <w:rPr>
          <w:rFonts w:ascii="Times New Roman" w:hAnsi="Times New Roman" w:cs="Times New Roman" w:hint="eastAsia"/>
          <w:sz w:val="28"/>
          <w:szCs w:val="28"/>
          <w:lang w:val="ru-RU"/>
        </w:rPr>
        <w:t>155</w:t>
      </w:r>
      <w:r w:rsidRPr="00E44F21">
        <w:rPr>
          <w:rFonts w:ascii="Times New Roman" w:hAnsi="Times New Roman" w:cs="Times New Roman"/>
          <w:sz w:val="28"/>
          <w:szCs w:val="28"/>
          <w:lang w:val="ru-RU"/>
        </w:rPr>
        <w:t xml:space="preserve">]. </w:t>
      </w:r>
    </w:p>
    <w:p w14:paraId="1891D1A1" w14:textId="2B6CB570"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Китайской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также свойственна практика использования домашних имен или прозвищ как способов обращения, применяемых в неформальных коммуникативных ситуациях. В коммуникативном дискурсе знакомых эти обращения служат для выражения различных конкретных эмоций. Однако происхождение домашних имен и прозвищ в китайской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не всегда связано непосредственно с самим именем человека и в значительной степени может не иметь связи с его официальным именем.</w:t>
      </w:r>
    </w:p>
    <w:p w14:paraId="0B4A2746" w14:textId="77777777" w:rsidR="006B57B4" w:rsidRPr="00E44F21" w:rsidRDefault="00501E1E" w:rsidP="000B138C">
      <w:pPr>
        <w:adjustRightInd w:val="0"/>
        <w:snapToGrid w:val="0"/>
        <w:ind w:firstLine="567"/>
        <w:jc w:val="both"/>
        <w:rPr>
          <w:rFonts w:ascii="Times New Roman" w:eastAsia="仿宋" w:hAnsi="Times New Roman" w:cs="Times New Roman"/>
          <w:sz w:val="28"/>
          <w:szCs w:val="28"/>
          <w:shd w:val="clear" w:color="auto" w:fill="FFFFFF"/>
          <w:lang w:val="ru-RU"/>
        </w:rPr>
      </w:pPr>
      <w:r w:rsidRPr="00E44F21">
        <w:rPr>
          <w:rFonts w:ascii="Times New Roman" w:eastAsia="仿宋" w:hAnsi="Times New Roman" w:cs="Times New Roman"/>
          <w:b/>
          <w:bCs/>
          <w:sz w:val="28"/>
          <w:szCs w:val="28"/>
          <w:lang w:val="ru-RU"/>
        </w:rPr>
        <w:lastRenderedPageBreak/>
        <w:t>Домашнее имя.</w:t>
      </w:r>
      <w:r w:rsidRPr="00E44F21">
        <w:rPr>
          <w:rFonts w:ascii="Times New Roman" w:eastAsia="仿宋" w:hAnsi="Times New Roman" w:cs="Times New Roman"/>
          <w:sz w:val="28"/>
          <w:szCs w:val="28"/>
          <w:lang w:val="ru-RU"/>
        </w:rPr>
        <w:t xml:space="preserve"> Старшие члены семьи в китайской </w:t>
      </w:r>
      <w:proofErr w:type="spellStart"/>
      <w:r w:rsidRPr="00E44F21">
        <w:rPr>
          <w:rFonts w:ascii="Times New Roman" w:eastAsia="仿宋" w:hAnsi="Times New Roman" w:cs="Times New Roman"/>
          <w:sz w:val="28"/>
          <w:szCs w:val="28"/>
          <w:lang w:val="ru-RU"/>
        </w:rPr>
        <w:t>лингвокультуре</w:t>
      </w:r>
      <w:proofErr w:type="spellEnd"/>
      <w:r w:rsidRPr="00E44F21">
        <w:rPr>
          <w:rFonts w:ascii="Times New Roman" w:eastAsia="仿宋" w:hAnsi="Times New Roman" w:cs="Times New Roman"/>
          <w:sz w:val="28"/>
          <w:szCs w:val="28"/>
          <w:lang w:val="ru-RU"/>
        </w:rPr>
        <w:t xml:space="preserve"> часто обращаются к младшим членам семьи по домашнему имени независимо от возраста детей, что отражает их нежные чувства к младшим. Что касается методов выбора домашних имен, их можно в общих чертах классифицировать на отдельные категории.</w:t>
      </w:r>
    </w:p>
    <w:p w14:paraId="64CBA516" w14:textId="0479513F"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lang w:val="ru-RU"/>
        </w:rPr>
        <w:t>Первый способ, заключается в выборе домашнего имени на основе характеристик ребенка в момент рождения. Родители выбирают домашнее имя для ребенка, основываясь на таких характеристиках, как место рождения, время рождения, вес при рождении, китайский знак зодиака, погода и другие особенности.</w:t>
      </w:r>
      <w:r w:rsidRPr="00E44F21">
        <w:rPr>
          <w:rFonts w:ascii="Times New Roman" w:hAnsi="Times New Roman" w:cs="Times New Roman"/>
          <w:sz w:val="28"/>
          <w:szCs w:val="28"/>
          <w:shd w:val="clear" w:color="auto" w:fill="FFFFFF"/>
          <w:lang w:val="ru-RU"/>
        </w:rPr>
        <w:t xml:space="preserve"> Например, </w:t>
      </w:r>
      <w:r w:rsidRPr="00E44F21">
        <w:rPr>
          <w:rFonts w:ascii="Times New Roman" w:hAnsi="Times New Roman" w:cs="Times New Roman"/>
          <w:i/>
          <w:iCs/>
          <w:sz w:val="28"/>
          <w:szCs w:val="28"/>
          <w:shd w:val="clear" w:color="auto" w:fill="FFFFFF"/>
        </w:rPr>
        <w:t>京京</w:t>
      </w:r>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i/>
          <w:iCs/>
          <w:sz w:val="28"/>
          <w:szCs w:val="28"/>
          <w:shd w:val="clear" w:color="auto" w:fill="FFFFFF"/>
        </w:rPr>
        <w:t>j</w:t>
      </w:r>
      <w:r w:rsidRPr="00E44F21">
        <w:rPr>
          <w:rFonts w:ascii="Times New Roman" w:hAnsi="Times New Roman" w:cs="Times New Roman"/>
          <w:i/>
          <w:iCs/>
          <w:sz w:val="28"/>
          <w:szCs w:val="28"/>
          <w:shd w:val="clear" w:color="auto" w:fill="FFFFFF"/>
          <w:lang w:val="ru-RU"/>
        </w:rPr>
        <w:t>ī</w:t>
      </w:r>
      <w:r w:rsidRPr="00E44F21">
        <w:rPr>
          <w:rFonts w:ascii="Times New Roman" w:hAnsi="Times New Roman" w:cs="Times New Roman"/>
          <w:i/>
          <w:iCs/>
          <w:sz w:val="28"/>
          <w:szCs w:val="28"/>
          <w:shd w:val="clear" w:color="auto" w:fill="FFFFFF"/>
        </w:rPr>
        <w:t>n</w:t>
      </w:r>
      <w:r w:rsidRPr="00E44F21">
        <w:rPr>
          <w:rFonts w:ascii="Times New Roman" w:hAnsi="Times New Roman" w:cs="Times New Roman"/>
          <w:i/>
          <w:iCs/>
          <w:sz w:val="28"/>
          <w:szCs w:val="28"/>
          <w:shd w:val="clear" w:color="auto" w:fill="FFFFFF"/>
          <w:lang w:val="ru-RU"/>
        </w:rPr>
        <w:t xml:space="preserve">ɡ </w:t>
      </w:r>
      <w:proofErr w:type="spellStart"/>
      <w:r w:rsidRPr="00E44F21">
        <w:rPr>
          <w:rFonts w:ascii="Times New Roman" w:hAnsi="Times New Roman" w:cs="Times New Roman"/>
          <w:i/>
          <w:iCs/>
          <w:sz w:val="28"/>
          <w:szCs w:val="28"/>
          <w:shd w:val="clear" w:color="auto" w:fill="FFFFFF"/>
        </w:rPr>
        <w:t>jin</w:t>
      </w:r>
      <w:proofErr w:type="spellEnd"/>
      <w:r w:rsidRPr="00E44F21">
        <w:rPr>
          <w:rFonts w:ascii="Times New Roman" w:hAnsi="Times New Roman" w:cs="Times New Roman"/>
          <w:i/>
          <w:iCs/>
          <w:sz w:val="28"/>
          <w:szCs w:val="28"/>
          <w:shd w:val="clear" w:color="auto" w:fill="FFFFFF"/>
          <w:lang w:val="ru-RU"/>
        </w:rPr>
        <w:t xml:space="preserve">ɡ – ребенок, родившийся в Пекине, </w:t>
      </w:r>
      <w:r w:rsidRPr="00E44F21">
        <w:rPr>
          <w:rFonts w:ascii="Times New Roman" w:hAnsi="Times New Roman" w:cs="Times New Roman"/>
          <w:i/>
          <w:iCs/>
          <w:sz w:val="28"/>
          <w:szCs w:val="28"/>
          <w:shd w:val="clear" w:color="auto" w:fill="FFFFFF"/>
        </w:rPr>
        <w:t>小秋</w:t>
      </w:r>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i/>
          <w:iCs/>
          <w:sz w:val="28"/>
          <w:szCs w:val="28"/>
          <w:shd w:val="clear" w:color="auto" w:fill="FFFFFF"/>
        </w:rPr>
        <w:t>xi</w:t>
      </w:r>
      <w:r w:rsidRPr="00E44F21">
        <w:rPr>
          <w:rFonts w:ascii="Times New Roman" w:hAnsi="Times New Roman" w:cs="Times New Roman"/>
          <w:i/>
          <w:iCs/>
          <w:sz w:val="28"/>
          <w:szCs w:val="28"/>
          <w:shd w:val="clear" w:color="auto" w:fill="FFFFFF"/>
          <w:lang w:val="ru-RU"/>
        </w:rPr>
        <w:t>ǎ</w:t>
      </w:r>
      <w:r w:rsidRPr="00E44F21">
        <w:rPr>
          <w:rFonts w:ascii="Times New Roman" w:hAnsi="Times New Roman" w:cs="Times New Roman"/>
          <w:i/>
          <w:iCs/>
          <w:sz w:val="28"/>
          <w:szCs w:val="28"/>
          <w:shd w:val="clear" w:color="auto" w:fill="FFFFFF"/>
        </w:rPr>
        <w:t>o</w:t>
      </w:r>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i/>
          <w:iCs/>
          <w:sz w:val="28"/>
          <w:szCs w:val="28"/>
          <w:shd w:val="clear" w:color="auto" w:fill="FFFFFF"/>
        </w:rPr>
        <w:t>qi</w:t>
      </w:r>
      <w:r w:rsidRPr="00E44F21">
        <w:rPr>
          <w:rFonts w:ascii="Times New Roman" w:hAnsi="Times New Roman" w:cs="Times New Roman"/>
          <w:i/>
          <w:iCs/>
          <w:sz w:val="28"/>
          <w:szCs w:val="28"/>
          <w:shd w:val="clear" w:color="auto" w:fill="FFFFFF"/>
          <w:lang w:val="ru-RU"/>
        </w:rPr>
        <w:t xml:space="preserve">ū – Маленькая осень </w:t>
      </w:r>
      <w:r w:rsidRPr="00E44F21">
        <w:rPr>
          <w:rFonts w:ascii="Times New Roman" w:hAnsi="Times New Roman" w:cs="Times New Roman"/>
          <w:sz w:val="28"/>
          <w:szCs w:val="28"/>
          <w:shd w:val="clear" w:color="auto" w:fill="FFFFFF"/>
          <w:lang w:val="ru-RU"/>
        </w:rPr>
        <w:t>(ребенок, рожденный осенью),</w:t>
      </w:r>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i/>
          <w:iCs/>
          <w:sz w:val="28"/>
          <w:szCs w:val="28"/>
          <w:shd w:val="clear" w:color="auto" w:fill="FFFFFF"/>
        </w:rPr>
        <w:t>四月</w:t>
      </w:r>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i/>
          <w:iCs/>
          <w:sz w:val="28"/>
          <w:szCs w:val="28"/>
          <w:shd w:val="clear" w:color="auto" w:fill="FFFFFF"/>
        </w:rPr>
        <w:t>s</w:t>
      </w:r>
      <w:r w:rsidRPr="00E44F21">
        <w:rPr>
          <w:rFonts w:ascii="Times New Roman" w:hAnsi="Times New Roman" w:cs="Times New Roman"/>
          <w:i/>
          <w:iCs/>
          <w:sz w:val="28"/>
          <w:szCs w:val="28"/>
          <w:shd w:val="clear" w:color="auto" w:fill="FFFFFF"/>
          <w:lang w:val="ru-RU"/>
        </w:rPr>
        <w:t xml:space="preserve">ì </w:t>
      </w:r>
      <w:proofErr w:type="spellStart"/>
      <w:r w:rsidRPr="00E44F21">
        <w:rPr>
          <w:rFonts w:ascii="Times New Roman" w:hAnsi="Times New Roman" w:cs="Times New Roman"/>
          <w:i/>
          <w:iCs/>
          <w:sz w:val="28"/>
          <w:szCs w:val="28"/>
          <w:shd w:val="clear" w:color="auto" w:fill="FFFFFF"/>
        </w:rPr>
        <w:t>yu</w:t>
      </w:r>
      <w:proofErr w:type="spellEnd"/>
      <w:r w:rsidRPr="00E44F21">
        <w:rPr>
          <w:rFonts w:ascii="Times New Roman" w:hAnsi="Times New Roman" w:cs="Times New Roman"/>
          <w:i/>
          <w:iCs/>
          <w:sz w:val="28"/>
          <w:szCs w:val="28"/>
          <w:shd w:val="clear" w:color="auto" w:fill="FFFFFF"/>
          <w:lang w:val="ru-RU"/>
        </w:rPr>
        <w:t xml:space="preserve">è </w:t>
      </w:r>
      <w:r w:rsidRPr="00E44F21">
        <w:rPr>
          <w:rFonts w:ascii="Times New Roman" w:hAnsi="Times New Roman" w:cs="Times New Roman"/>
          <w:i/>
          <w:iCs/>
          <w:sz w:val="28"/>
          <w:szCs w:val="28"/>
          <w:lang w:val="ru-RU"/>
        </w:rPr>
        <w:t xml:space="preserve">– </w:t>
      </w:r>
      <w:r w:rsidRPr="00E44F21">
        <w:rPr>
          <w:rFonts w:ascii="Times New Roman" w:hAnsi="Times New Roman" w:cs="Times New Roman"/>
          <w:i/>
          <w:iCs/>
          <w:sz w:val="28"/>
          <w:szCs w:val="28"/>
          <w:shd w:val="clear" w:color="auto" w:fill="FFFFFF"/>
          <w:lang w:val="ru-RU"/>
        </w:rPr>
        <w:t xml:space="preserve">Апрель </w:t>
      </w:r>
      <w:r w:rsidRPr="00E44F21">
        <w:rPr>
          <w:rFonts w:ascii="Times New Roman" w:hAnsi="Times New Roman" w:cs="Times New Roman"/>
          <w:sz w:val="28"/>
          <w:szCs w:val="28"/>
          <w:shd w:val="clear" w:color="auto" w:fill="FFFFFF"/>
          <w:lang w:val="ru-RU"/>
        </w:rPr>
        <w:t>(ребенок, родившийся в апреле),</w:t>
      </w:r>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i/>
          <w:iCs/>
          <w:sz w:val="28"/>
          <w:szCs w:val="28"/>
          <w:shd w:val="clear" w:color="auto" w:fill="FFFFFF"/>
        </w:rPr>
        <w:t>龙龙</w:t>
      </w:r>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i/>
          <w:iCs/>
          <w:sz w:val="28"/>
          <w:szCs w:val="28"/>
          <w:shd w:val="clear" w:color="auto" w:fill="FFFFFF"/>
        </w:rPr>
        <w:t>l</w:t>
      </w:r>
      <w:r w:rsidRPr="00E44F21">
        <w:rPr>
          <w:rFonts w:ascii="Times New Roman" w:hAnsi="Times New Roman" w:cs="Times New Roman"/>
          <w:i/>
          <w:iCs/>
          <w:sz w:val="28"/>
          <w:szCs w:val="28"/>
          <w:shd w:val="clear" w:color="auto" w:fill="FFFFFF"/>
          <w:lang w:val="ru-RU"/>
        </w:rPr>
        <w:t>ó</w:t>
      </w:r>
      <w:r w:rsidRPr="00E44F21">
        <w:rPr>
          <w:rFonts w:ascii="Times New Roman" w:hAnsi="Times New Roman" w:cs="Times New Roman"/>
          <w:i/>
          <w:iCs/>
          <w:sz w:val="28"/>
          <w:szCs w:val="28"/>
          <w:shd w:val="clear" w:color="auto" w:fill="FFFFFF"/>
        </w:rPr>
        <w:t>n</w:t>
      </w:r>
      <w:r w:rsidRPr="00E44F21">
        <w:rPr>
          <w:rFonts w:ascii="Times New Roman" w:hAnsi="Times New Roman" w:cs="Times New Roman"/>
          <w:i/>
          <w:iCs/>
          <w:sz w:val="28"/>
          <w:szCs w:val="28"/>
          <w:shd w:val="clear" w:color="auto" w:fill="FFFFFF"/>
          <w:lang w:val="ru-RU"/>
        </w:rPr>
        <w:t xml:space="preserve">ɡ </w:t>
      </w:r>
      <w:proofErr w:type="spellStart"/>
      <w:r w:rsidRPr="00E44F21">
        <w:rPr>
          <w:rFonts w:ascii="Times New Roman" w:hAnsi="Times New Roman" w:cs="Times New Roman"/>
          <w:i/>
          <w:iCs/>
          <w:sz w:val="28"/>
          <w:szCs w:val="28"/>
          <w:shd w:val="clear" w:color="auto" w:fill="FFFFFF"/>
        </w:rPr>
        <w:t>lon</w:t>
      </w:r>
      <w:proofErr w:type="spellEnd"/>
      <w:r w:rsidRPr="00E44F21">
        <w:rPr>
          <w:rFonts w:ascii="Times New Roman" w:hAnsi="Times New Roman" w:cs="Times New Roman"/>
          <w:i/>
          <w:iCs/>
          <w:sz w:val="28"/>
          <w:szCs w:val="28"/>
          <w:shd w:val="clear" w:color="auto" w:fill="FFFFFF"/>
          <w:lang w:val="ru-RU"/>
        </w:rPr>
        <w:t xml:space="preserve">ɡ – Дракон </w:t>
      </w:r>
      <w:proofErr w:type="spellStart"/>
      <w:r w:rsidRPr="00E44F21">
        <w:rPr>
          <w:rFonts w:ascii="Times New Roman" w:hAnsi="Times New Roman" w:cs="Times New Roman"/>
          <w:i/>
          <w:iCs/>
          <w:sz w:val="28"/>
          <w:szCs w:val="28"/>
          <w:shd w:val="clear" w:color="auto" w:fill="FFFFFF"/>
          <w:lang w:val="ru-RU"/>
        </w:rPr>
        <w:t>дракон</w:t>
      </w:r>
      <w:proofErr w:type="spellEnd"/>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sz w:val="28"/>
          <w:szCs w:val="28"/>
          <w:shd w:val="clear" w:color="auto" w:fill="FFFFFF"/>
          <w:lang w:val="ru-RU"/>
        </w:rPr>
        <w:t>(ребенок, родившийся в год Дракона).</w:t>
      </w:r>
    </w:p>
    <w:p w14:paraId="136FA177" w14:textId="77777777" w:rsidR="006B57B4" w:rsidRPr="00E44F21" w:rsidRDefault="00501E1E" w:rsidP="000B138C">
      <w:pPr>
        <w:adjustRightInd w:val="0"/>
        <w:snapToGrid w:val="0"/>
        <w:ind w:firstLine="567"/>
        <w:jc w:val="both"/>
        <w:rPr>
          <w:rFonts w:ascii="Times New Roman" w:eastAsia="仿宋" w:hAnsi="Times New Roman" w:cs="Times New Roman"/>
          <w:sz w:val="28"/>
          <w:szCs w:val="28"/>
          <w:shd w:val="clear" w:color="auto" w:fill="FFFFFF"/>
          <w:lang w:val="ru-RU"/>
        </w:rPr>
      </w:pPr>
      <w:r w:rsidRPr="00E44F21">
        <w:rPr>
          <w:rFonts w:ascii="Times New Roman" w:eastAsia="仿宋" w:hAnsi="Times New Roman" w:cs="Times New Roman"/>
          <w:sz w:val="28"/>
          <w:szCs w:val="28"/>
          <w:lang w:val="ru-RU"/>
        </w:rPr>
        <w:t>Второй способ заключается в выборе домашнего имени на основе имен родителей. Выбирается один иероглиф из имени отца или матери и добавляется префикс</w:t>
      </w:r>
      <w:r w:rsidRPr="00E44F21">
        <w:rPr>
          <w:rFonts w:ascii="Times New Roman" w:eastAsia="仿宋" w:hAnsi="Times New Roman" w:cs="Times New Roman" w:hint="eastAsia"/>
          <w:sz w:val="28"/>
          <w:szCs w:val="28"/>
          <w:lang w:val="ru-RU"/>
        </w:rPr>
        <w:t xml:space="preserve"> </w:t>
      </w:r>
      <w:r w:rsidRPr="00E44F21">
        <w:rPr>
          <w:rFonts w:ascii="Times New Roman" w:eastAsia="仿宋" w:hAnsi="Times New Roman" w:cs="Times New Roman"/>
          <w:sz w:val="28"/>
          <w:szCs w:val="28"/>
          <w:lang w:val="ru-RU"/>
        </w:rPr>
        <w:t xml:space="preserve">со значением </w:t>
      </w:r>
      <w:r w:rsidRPr="00E44F21">
        <w:rPr>
          <w:rFonts w:ascii="Times New Roman" w:eastAsia="仿宋" w:hAnsi="Times New Roman" w:cs="Times New Roman"/>
          <w:i/>
          <w:iCs/>
          <w:sz w:val="28"/>
          <w:szCs w:val="28"/>
          <w:shd w:val="clear" w:color="auto" w:fill="FFFFFF"/>
          <w:lang w:val="ru-RU"/>
        </w:rPr>
        <w:t>«</w:t>
      </w:r>
      <w:r w:rsidRPr="00E44F21">
        <w:rPr>
          <w:rFonts w:ascii="Times New Roman" w:eastAsia="仿宋" w:hAnsi="Times New Roman" w:cs="Times New Roman"/>
          <w:sz w:val="28"/>
          <w:szCs w:val="28"/>
          <w:lang w:val="ru-RU"/>
        </w:rPr>
        <w:t>маленький</w:t>
      </w:r>
      <w:r w:rsidRPr="00E44F21">
        <w:rPr>
          <w:rFonts w:ascii="Times New Roman" w:eastAsia="仿宋" w:hAnsi="Times New Roman" w:cs="Times New Roman"/>
          <w:i/>
          <w:iCs/>
          <w:sz w:val="28"/>
          <w:szCs w:val="28"/>
          <w:lang w:val="ru-RU"/>
        </w:rPr>
        <w:t>»</w:t>
      </w:r>
      <w:r w:rsidRPr="00E44F21">
        <w:rPr>
          <w:rFonts w:ascii="Times New Roman" w:eastAsia="仿宋" w:hAnsi="Times New Roman" w:cs="Times New Roman"/>
          <w:sz w:val="28"/>
          <w:szCs w:val="28"/>
          <w:lang w:val="ru-RU"/>
        </w:rPr>
        <w:t xml:space="preserve">. </w:t>
      </w:r>
      <w:r w:rsidRPr="00E44F21">
        <w:rPr>
          <w:rFonts w:ascii="Times New Roman" w:eastAsia="仿宋" w:hAnsi="Times New Roman" w:cs="Times New Roman"/>
          <w:sz w:val="28"/>
          <w:szCs w:val="28"/>
          <w:shd w:val="clear" w:color="auto" w:fill="FFFFFF"/>
          <w:lang w:val="ru-RU"/>
        </w:rPr>
        <w:t xml:space="preserve">Например, в имени отца присутствует иероглиф </w:t>
      </w:r>
      <w:r w:rsidRPr="00E44F21">
        <w:rPr>
          <w:rFonts w:ascii="Times New Roman" w:eastAsia="仿宋" w:hAnsi="Times New Roman" w:cs="Times New Roman"/>
          <w:i/>
          <w:iCs/>
          <w:sz w:val="28"/>
          <w:szCs w:val="28"/>
          <w:shd w:val="clear" w:color="auto" w:fill="FFFFFF"/>
          <w:lang w:val="ru-RU"/>
        </w:rPr>
        <w:t>图</w:t>
      </w:r>
      <w:r w:rsidRPr="00E44F21">
        <w:rPr>
          <w:rFonts w:ascii="Times New Roman" w:eastAsia="仿宋" w:hAnsi="Times New Roman" w:cs="Times New Roman"/>
          <w:sz w:val="28"/>
          <w:szCs w:val="28"/>
          <w:shd w:val="clear" w:color="auto" w:fill="FFFFFF"/>
          <w:lang w:val="ru-RU"/>
        </w:rPr>
        <w:t xml:space="preserve">, детское имя ребенка </w:t>
      </w:r>
      <w:r w:rsidRPr="00E44F21">
        <w:rPr>
          <w:rFonts w:ascii="Times New Roman" w:eastAsia="仿宋" w:hAnsi="Times New Roman" w:cs="Times New Roman"/>
          <w:i/>
          <w:iCs/>
          <w:sz w:val="28"/>
          <w:szCs w:val="28"/>
          <w:lang w:val="ru-RU"/>
        </w:rPr>
        <w:t>–</w:t>
      </w:r>
      <w:r w:rsidRPr="00E44F21">
        <w:rPr>
          <w:rFonts w:ascii="Times New Roman" w:eastAsia="仿宋" w:hAnsi="Times New Roman" w:cs="Times New Roman"/>
          <w:sz w:val="28"/>
          <w:szCs w:val="28"/>
          <w:shd w:val="clear" w:color="auto" w:fill="FFFFFF"/>
          <w:lang w:val="ru-RU"/>
        </w:rPr>
        <w:t xml:space="preserve"> </w:t>
      </w:r>
      <w:r w:rsidRPr="00E44F21">
        <w:rPr>
          <w:rFonts w:ascii="Times New Roman" w:eastAsia="仿宋" w:hAnsi="Times New Roman" w:cs="Times New Roman"/>
          <w:i/>
          <w:iCs/>
          <w:sz w:val="28"/>
          <w:szCs w:val="28"/>
          <w:shd w:val="clear" w:color="auto" w:fill="FFFFFF"/>
          <w:lang w:val="ru-RU"/>
        </w:rPr>
        <w:t>小小图</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xiǎo</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xiǎo</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tú</w:t>
      </w:r>
      <w:proofErr w:type="spellEnd"/>
      <w:r w:rsidRPr="00E44F21">
        <w:rPr>
          <w:rFonts w:ascii="Times New Roman" w:eastAsia="仿宋" w:hAnsi="Times New Roman" w:cs="Times New Roman"/>
          <w:sz w:val="28"/>
          <w:szCs w:val="28"/>
          <w:shd w:val="clear" w:color="auto" w:fill="FFFFFF"/>
          <w:lang w:val="ru-RU"/>
        </w:rPr>
        <w:t>, то есть ребенок является уменьшенной копией отца. Любовь родителей и любовь к детям воплощены в детском имени ребенка.</w:t>
      </w:r>
    </w:p>
    <w:p w14:paraId="2FF20A1F" w14:textId="77777777" w:rsidR="006B57B4" w:rsidRPr="00E44F21" w:rsidRDefault="00501E1E" w:rsidP="000B138C">
      <w:pPr>
        <w:adjustRightInd w:val="0"/>
        <w:snapToGrid w:val="0"/>
        <w:ind w:firstLine="567"/>
        <w:jc w:val="both"/>
        <w:rPr>
          <w:rFonts w:ascii="Times New Roman" w:eastAsia="仿宋" w:hAnsi="Times New Roman" w:cs="Times New Roman"/>
          <w:sz w:val="28"/>
          <w:szCs w:val="28"/>
          <w:shd w:val="clear" w:color="auto" w:fill="FFFFFF"/>
          <w:lang w:val="ru-RU"/>
        </w:rPr>
      </w:pPr>
      <w:r w:rsidRPr="00E44F21">
        <w:rPr>
          <w:rFonts w:ascii="Times New Roman" w:eastAsia="仿宋" w:hAnsi="Times New Roman" w:cs="Times New Roman"/>
          <w:sz w:val="28"/>
          <w:szCs w:val="28"/>
          <w:lang w:val="ru-RU"/>
        </w:rPr>
        <w:t xml:space="preserve">Третий способ заключается в использовании для именования ребенка названий окружающих объектов, таких, как цветы, птицы, рыбы, насекомые и т.д. Родители, испытывающие симпатию к какому-либо объекту, могут использовать его в качестве домашнего имени ребенка. </w:t>
      </w:r>
      <w:r w:rsidRPr="00E44F21">
        <w:rPr>
          <w:rFonts w:ascii="Times New Roman" w:eastAsia="仿宋" w:hAnsi="Times New Roman" w:cs="Times New Roman"/>
          <w:sz w:val="28"/>
          <w:szCs w:val="28"/>
          <w:shd w:val="clear" w:color="auto" w:fill="FFFFFF"/>
          <w:lang w:val="ru-RU"/>
        </w:rPr>
        <w:t xml:space="preserve">Например, </w:t>
      </w:r>
      <w:r w:rsidRPr="00E44F21">
        <w:rPr>
          <w:rFonts w:ascii="Times New Roman" w:eastAsia="仿宋" w:hAnsi="Times New Roman" w:cs="Times New Roman"/>
          <w:i/>
          <w:iCs/>
          <w:sz w:val="28"/>
          <w:szCs w:val="28"/>
          <w:shd w:val="clear" w:color="auto" w:fill="FFFFFF"/>
          <w:lang w:val="ru-RU"/>
        </w:rPr>
        <w:t>布丁</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bù</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dīnɡ</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shd w:val="clear" w:color="auto" w:fill="FFFFFF"/>
          <w:lang w:val="ru-RU"/>
        </w:rPr>
        <w:t xml:space="preserve">Пудинг, </w:t>
      </w:r>
      <w:r w:rsidRPr="00E44F21">
        <w:rPr>
          <w:rFonts w:ascii="Times New Roman" w:eastAsia="仿宋" w:hAnsi="Times New Roman" w:cs="Times New Roman"/>
          <w:i/>
          <w:iCs/>
          <w:sz w:val="28"/>
          <w:szCs w:val="28"/>
          <w:shd w:val="clear" w:color="auto" w:fill="FFFFFF"/>
          <w:lang w:val="ru-RU"/>
        </w:rPr>
        <w:t>土豆</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tǔ</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dòu</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shd w:val="clear" w:color="auto" w:fill="FFFFFF"/>
          <w:lang w:val="ru-RU"/>
        </w:rPr>
        <w:t xml:space="preserve">Картофель, </w:t>
      </w:r>
      <w:r w:rsidRPr="00E44F21">
        <w:rPr>
          <w:rFonts w:ascii="Times New Roman" w:eastAsia="仿宋" w:hAnsi="Times New Roman" w:cs="Times New Roman"/>
          <w:i/>
          <w:iCs/>
          <w:sz w:val="28"/>
          <w:szCs w:val="28"/>
          <w:shd w:val="clear" w:color="auto" w:fill="FFFFFF"/>
          <w:lang w:val="ru-RU"/>
        </w:rPr>
        <w:t>虫虫</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chónɡ</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chonɡ</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shd w:val="clear" w:color="auto" w:fill="FFFFFF"/>
          <w:lang w:val="ru-RU"/>
        </w:rPr>
        <w:t xml:space="preserve">Насекомое, </w:t>
      </w:r>
      <w:r w:rsidRPr="00E44F21">
        <w:rPr>
          <w:rFonts w:ascii="Times New Roman" w:eastAsia="仿宋" w:hAnsi="Times New Roman" w:cs="Times New Roman"/>
          <w:i/>
          <w:iCs/>
          <w:sz w:val="28"/>
          <w:szCs w:val="28"/>
          <w:shd w:val="clear" w:color="auto" w:fill="FFFFFF"/>
          <w:lang w:val="ru-RU"/>
        </w:rPr>
        <w:t>米糕</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mǐ</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ɡāo</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shd w:val="clear" w:color="auto" w:fill="FFFFFF"/>
          <w:lang w:val="ru-RU"/>
        </w:rPr>
        <w:t xml:space="preserve">Рисовая лепешка, </w:t>
      </w:r>
      <w:r w:rsidRPr="00E44F21">
        <w:rPr>
          <w:rFonts w:ascii="Times New Roman" w:eastAsia="仿宋" w:hAnsi="Times New Roman" w:cs="Times New Roman"/>
          <w:i/>
          <w:iCs/>
          <w:sz w:val="28"/>
          <w:szCs w:val="28"/>
          <w:shd w:val="clear" w:color="auto" w:fill="FFFFFF"/>
          <w:lang w:val="ru-RU"/>
        </w:rPr>
        <w:t>小花</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xiǎo</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huā</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shd w:val="clear" w:color="auto" w:fill="FFFFFF"/>
          <w:lang w:val="ru-RU"/>
        </w:rPr>
        <w:t>Цветочек</w:t>
      </w:r>
      <w:r w:rsidRPr="00E44F21">
        <w:rPr>
          <w:rFonts w:ascii="Times New Roman" w:eastAsia="仿宋" w:hAnsi="Times New Roman" w:cs="Times New Roman"/>
          <w:sz w:val="28"/>
          <w:szCs w:val="28"/>
          <w:shd w:val="clear" w:color="auto" w:fill="FFFFFF"/>
          <w:lang w:val="ru-RU"/>
        </w:rPr>
        <w:t xml:space="preserve"> и др. </w:t>
      </w:r>
      <w:r w:rsidRPr="00E44F21">
        <w:rPr>
          <w:rFonts w:ascii="Times New Roman" w:eastAsia="仿宋" w:hAnsi="Times New Roman" w:cs="Times New Roman"/>
          <w:sz w:val="28"/>
          <w:szCs w:val="28"/>
          <w:lang w:val="ru-RU"/>
        </w:rPr>
        <w:t xml:space="preserve">Кроме того, иногда в качестве домашних имен для детей используются английские имена: </w:t>
      </w:r>
      <w:r w:rsidRPr="00E44F21">
        <w:rPr>
          <w:rFonts w:ascii="Times New Roman" w:eastAsia="仿宋" w:hAnsi="Times New Roman" w:cs="Times New Roman"/>
          <w:i/>
          <w:iCs/>
          <w:sz w:val="28"/>
          <w:szCs w:val="28"/>
          <w:lang w:val="ru-RU"/>
        </w:rPr>
        <w:t>Тони, Лили, Лаки</w:t>
      </w:r>
      <w:r w:rsidRPr="00E44F21">
        <w:rPr>
          <w:rFonts w:ascii="Times New Roman" w:eastAsia="仿宋" w:hAnsi="Times New Roman" w:cs="Times New Roman"/>
          <w:sz w:val="28"/>
          <w:szCs w:val="28"/>
          <w:lang w:val="ru-RU"/>
        </w:rPr>
        <w:t xml:space="preserve"> и т.д.</w:t>
      </w:r>
    </w:p>
    <w:p w14:paraId="09F4D020" w14:textId="680C8DDB" w:rsidR="006B57B4" w:rsidRPr="00E44F21" w:rsidRDefault="00501E1E" w:rsidP="000B138C">
      <w:pPr>
        <w:adjustRightInd w:val="0"/>
        <w:snapToGrid w:val="0"/>
        <w:ind w:firstLine="567"/>
        <w:jc w:val="both"/>
        <w:rPr>
          <w:rFonts w:ascii="Times New Roman" w:eastAsia="仿宋" w:hAnsi="Times New Roman" w:cs="Times New Roman"/>
          <w:sz w:val="28"/>
          <w:szCs w:val="28"/>
          <w:lang w:val="ru-RU"/>
        </w:rPr>
      </w:pPr>
      <w:r w:rsidRPr="00E44F21">
        <w:rPr>
          <w:rFonts w:ascii="Times New Roman" w:eastAsia="仿宋" w:hAnsi="Times New Roman" w:cs="Times New Roman"/>
          <w:sz w:val="28"/>
          <w:szCs w:val="28"/>
          <w:lang w:val="ru-RU"/>
        </w:rPr>
        <w:t xml:space="preserve">Последний способ, который сейчас используется реже, заключается в умышленном использовании имен домашних животных или слов с негативным оттенком в качестве домашнего имени. В большинстве сельских районов существует практика присвоения неблагозвучного имени: </w:t>
      </w:r>
      <w:r w:rsidR="00EB67E2"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неблагозвучное имя – залог хорошей жизни</w:t>
      </w:r>
      <w:r w:rsidR="00EB67E2"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 xml:space="preserve">. При выборе домашнего имени для ребенка родители могут преднамеренно использовать имена собак, ослов, сельскохозяйственных инструментов, мебели и т.д. </w:t>
      </w:r>
      <w:r w:rsidRPr="00E44F21">
        <w:rPr>
          <w:rFonts w:ascii="Times New Roman" w:eastAsia="仿宋" w:hAnsi="Times New Roman" w:cs="Times New Roman"/>
          <w:sz w:val="28"/>
          <w:szCs w:val="28"/>
          <w:shd w:val="clear" w:color="auto" w:fill="FFFFFF"/>
          <w:lang w:val="ru-RU"/>
        </w:rPr>
        <w:t xml:space="preserve">Например, </w:t>
      </w:r>
      <w:r w:rsidRPr="00E44F21">
        <w:rPr>
          <w:rFonts w:ascii="Times New Roman" w:eastAsia="仿宋" w:hAnsi="Times New Roman" w:cs="Times New Roman"/>
          <w:i/>
          <w:iCs/>
          <w:sz w:val="28"/>
          <w:szCs w:val="28"/>
          <w:shd w:val="clear" w:color="auto" w:fill="FFFFFF"/>
          <w:lang w:val="ru-RU"/>
        </w:rPr>
        <w:t>二狗</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èr</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ɡǒu</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shd w:val="clear" w:color="auto" w:fill="FFFFFF"/>
          <w:lang w:val="ru-RU"/>
        </w:rPr>
        <w:t xml:space="preserve">цифра 2+ собака, </w:t>
      </w:r>
      <w:r w:rsidRPr="00E44F21">
        <w:rPr>
          <w:rFonts w:ascii="Times New Roman" w:eastAsia="仿宋" w:hAnsi="Times New Roman" w:cs="Times New Roman"/>
          <w:i/>
          <w:iCs/>
          <w:sz w:val="28"/>
          <w:szCs w:val="28"/>
          <w:shd w:val="clear" w:color="auto" w:fill="FFFFFF"/>
          <w:lang w:val="ru-RU"/>
        </w:rPr>
        <w:t>驴娃</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lǘ</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wá</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shd w:val="clear" w:color="auto" w:fill="FFFFFF"/>
          <w:lang w:val="ru-RU"/>
        </w:rPr>
        <w:t>осел+ребенок</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shd w:val="clear" w:color="auto" w:fill="FFFFFF"/>
          <w:lang w:val="ru-RU"/>
        </w:rPr>
        <w:t>耙子</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pá</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zi</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shd w:val="clear" w:color="auto" w:fill="FFFFFF"/>
          <w:lang w:val="ru-RU"/>
        </w:rPr>
        <w:t xml:space="preserve">грабли, </w:t>
      </w:r>
      <w:r w:rsidRPr="00E44F21">
        <w:rPr>
          <w:rFonts w:ascii="Times New Roman" w:eastAsia="仿宋" w:hAnsi="Times New Roman" w:cs="Times New Roman"/>
          <w:i/>
          <w:iCs/>
          <w:sz w:val="28"/>
          <w:szCs w:val="28"/>
          <w:shd w:val="clear" w:color="auto" w:fill="FFFFFF"/>
          <w:lang w:val="ru-RU"/>
        </w:rPr>
        <w:t>缸子</w:t>
      </w:r>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ɡānɡ</w:t>
      </w:r>
      <w:proofErr w:type="spellEnd"/>
      <w:r w:rsidRPr="00E44F21">
        <w:rPr>
          <w:rFonts w:ascii="Times New Roman" w:eastAsia="仿宋" w:hAnsi="Times New Roman" w:cs="Times New Roman"/>
          <w:i/>
          <w:iCs/>
          <w:sz w:val="28"/>
          <w:szCs w:val="28"/>
          <w:shd w:val="clear" w:color="auto" w:fill="FFFFFF"/>
          <w:lang w:val="ru-RU"/>
        </w:rPr>
        <w:t xml:space="preserve"> </w:t>
      </w:r>
      <w:proofErr w:type="spellStart"/>
      <w:r w:rsidRPr="00E44F21">
        <w:rPr>
          <w:rFonts w:ascii="Times New Roman" w:eastAsia="仿宋" w:hAnsi="Times New Roman" w:cs="Times New Roman"/>
          <w:i/>
          <w:iCs/>
          <w:sz w:val="28"/>
          <w:szCs w:val="28"/>
          <w:shd w:val="clear" w:color="auto" w:fill="FFFFFF"/>
          <w:lang w:val="ru-RU"/>
        </w:rPr>
        <w:t>zi</w:t>
      </w:r>
      <w:proofErr w:type="spellEnd"/>
      <w:r w:rsidRPr="00E44F21">
        <w:rPr>
          <w:rFonts w:ascii="Times New Roman" w:eastAsia="仿宋" w:hAnsi="Times New Roman" w:cs="Times New Roman"/>
          <w:i/>
          <w:iCs/>
          <w:sz w:val="28"/>
          <w:szCs w:val="28"/>
          <w:shd w:val="clear" w:color="auto" w:fill="FFFFFF"/>
          <w:lang w:val="ru-RU"/>
        </w:rPr>
        <w:t xml:space="preserve"> </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shd w:val="clear" w:color="auto" w:fill="FFFFFF"/>
          <w:lang w:val="ru-RU"/>
        </w:rPr>
        <w:t>Чад, на диалекте «чайная чашка</w:t>
      </w:r>
      <w:r w:rsidRPr="00E44F21">
        <w:rPr>
          <w:rFonts w:ascii="Times New Roman" w:eastAsia="仿宋" w:hAnsi="Times New Roman" w:cs="Times New Roman"/>
          <w:i/>
          <w:iCs/>
          <w:sz w:val="28"/>
          <w:szCs w:val="28"/>
          <w:lang w:val="ru-RU"/>
        </w:rPr>
        <w:t>»</w:t>
      </w:r>
      <w:r w:rsidRPr="00E44F21">
        <w:rPr>
          <w:rFonts w:ascii="Times New Roman" w:eastAsia="仿宋" w:hAnsi="Times New Roman" w:cs="Times New Roman"/>
          <w:sz w:val="28"/>
          <w:szCs w:val="28"/>
          <w:shd w:val="clear" w:color="auto" w:fill="FFFFFF"/>
          <w:lang w:val="ru-RU"/>
        </w:rPr>
        <w:t>.</w:t>
      </w:r>
      <w:r w:rsidRPr="00E44F21">
        <w:rPr>
          <w:rFonts w:ascii="Times New Roman" w:eastAsia="仿宋" w:hAnsi="Times New Roman" w:cs="Times New Roman"/>
          <w:sz w:val="28"/>
          <w:szCs w:val="28"/>
          <w:lang w:val="ru-RU"/>
        </w:rPr>
        <w:t xml:space="preserve"> Эта практика выбора имен основывалась на условиях, при которых в сельских районах с низким уровнем медицинского обслуживания была высокой детская смертность. Родители считали, чтобы их дети выросли здоровыми, использование имен с негативным значением или названий неодушевленных предметов в качестве домашних имен для детей может защитить их от болезней </w:t>
      </w:r>
      <w:r w:rsidRPr="00E44F21">
        <w:rPr>
          <w:rFonts w:ascii="Times New Roman" w:eastAsia="仿宋" w:hAnsi="Times New Roman" w:cs="Times New Roman"/>
          <w:sz w:val="28"/>
          <w:szCs w:val="28"/>
          <w:lang w:val="ru-RU"/>
        </w:rPr>
        <w:lastRenderedPageBreak/>
        <w:t>и других негативных факторов. С повышением уровня жизни и медицинского обслуживания в сельских районах, эта традиция постепенно исчезает из жизни.</w:t>
      </w:r>
    </w:p>
    <w:p w14:paraId="2B50CE0F" w14:textId="06F5099B"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b/>
          <w:bCs/>
          <w:sz w:val="28"/>
          <w:szCs w:val="28"/>
          <w:lang w:val="ru-RU"/>
        </w:rPr>
        <w:t>Прозвище</w:t>
      </w:r>
      <w:r w:rsidRPr="00E44F21">
        <w:rPr>
          <w:rFonts w:ascii="Times New Roman" w:hAnsi="Times New Roman" w:cs="Times New Roman"/>
          <w:sz w:val="28"/>
          <w:szCs w:val="28"/>
          <w:lang w:val="ru-RU"/>
        </w:rPr>
        <w:t>.</w:t>
      </w:r>
      <w:r w:rsidR="00EB67E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Большинство прозвищ сами по себе имеют тенденцию заключать положительный или отрицательный эмоциональный оттенок в зависимости от контекста, в котором они используются, и отношений между двумя сторонами речевого общения.</w:t>
      </w:r>
    </w:p>
    <w:p w14:paraId="2FC0F559" w14:textId="77777777" w:rsidR="006B57B4" w:rsidRPr="00E44F21" w:rsidRDefault="00501E1E" w:rsidP="000B138C">
      <w:pPr>
        <w:adjustRightInd w:val="0"/>
        <w:snapToGrid w:val="0"/>
        <w:ind w:firstLine="567"/>
        <w:jc w:val="both"/>
        <w:rPr>
          <w:rFonts w:ascii="Times New Roman" w:eastAsia="仿宋" w:hAnsi="Times New Roman" w:cs="Times New Roman"/>
          <w:sz w:val="28"/>
          <w:szCs w:val="28"/>
          <w:shd w:val="clear" w:color="auto" w:fill="FFFFFF"/>
          <w:lang w:val="ru-RU"/>
        </w:rPr>
      </w:pPr>
      <w:r w:rsidRPr="00E44F21">
        <w:rPr>
          <w:rFonts w:ascii="Times New Roman" w:eastAsia="仿宋" w:hAnsi="Times New Roman" w:cs="Times New Roman"/>
          <w:sz w:val="28"/>
          <w:szCs w:val="28"/>
          <w:lang w:val="ru-RU"/>
        </w:rPr>
        <w:t xml:space="preserve">В китайском языке существует поговорка </w:t>
      </w:r>
      <w:r w:rsidRPr="00E44F21">
        <w:rPr>
          <w:rFonts w:ascii="Times New Roman" w:eastAsia="仿宋" w:hAnsi="Times New Roman" w:cs="Times New Roman"/>
          <w:sz w:val="28"/>
          <w:szCs w:val="28"/>
          <w:shd w:val="clear" w:color="auto" w:fill="FFFFFF"/>
        </w:rPr>
        <w:t>只有起错了的名字</w:t>
      </w:r>
      <w:r w:rsidRPr="00E44F21">
        <w:rPr>
          <w:rFonts w:ascii="Times New Roman" w:eastAsia="仿宋" w:hAnsi="Times New Roman" w:cs="Times New Roman"/>
          <w:sz w:val="28"/>
          <w:szCs w:val="28"/>
          <w:shd w:val="clear" w:color="auto" w:fill="FFFFFF"/>
          <w:lang w:val="ru-RU"/>
        </w:rPr>
        <w:t xml:space="preserve">, </w:t>
      </w:r>
      <w:r w:rsidRPr="00E44F21">
        <w:rPr>
          <w:rFonts w:ascii="Times New Roman" w:eastAsia="仿宋" w:hAnsi="Times New Roman" w:cs="Times New Roman"/>
          <w:sz w:val="28"/>
          <w:szCs w:val="28"/>
          <w:shd w:val="clear" w:color="auto" w:fill="FFFFFF"/>
        </w:rPr>
        <w:t>没有叫错了的绰号</w:t>
      </w:r>
      <w:r w:rsidRPr="00E44F21">
        <w:rPr>
          <w:rFonts w:ascii="Times New Roman" w:eastAsia="仿宋" w:hAnsi="Times New Roman" w:cs="Times New Roman"/>
          <w:sz w:val="28"/>
          <w:szCs w:val="28"/>
          <w:shd w:val="clear" w:color="auto" w:fill="FFFFFF"/>
          <w:lang w:val="ru-RU"/>
        </w:rPr>
        <w:t>, которая означает «</w:t>
      </w:r>
      <w:r w:rsidRPr="00E44F21">
        <w:rPr>
          <w:rFonts w:ascii="Times New Roman" w:eastAsia="仿宋" w:hAnsi="Times New Roman" w:cs="Times New Roman"/>
          <w:sz w:val="28"/>
          <w:szCs w:val="28"/>
          <w:lang w:val="ru-RU"/>
        </w:rPr>
        <w:t xml:space="preserve">Можно ошибиться при выборе имени, но не при выборе прозвища». Прозвище часто отражает множество информации о человеке: черты характера, внешние особенности, традиции местности проживания, профессиональные особенности, образ жизни и т.д. Поэтому создание прозвищ обычно связано с этой личной информацией. Ниже приведена подробная информация о способах образования прозвищ в китайской </w:t>
      </w:r>
      <w:proofErr w:type="spellStart"/>
      <w:r w:rsidRPr="00E44F21">
        <w:rPr>
          <w:rFonts w:ascii="Times New Roman" w:eastAsia="仿宋" w:hAnsi="Times New Roman" w:cs="Times New Roman"/>
          <w:sz w:val="28"/>
          <w:szCs w:val="28"/>
          <w:lang w:val="ru-RU"/>
        </w:rPr>
        <w:t>лингвокультуре</w:t>
      </w:r>
      <w:proofErr w:type="spellEnd"/>
      <w:r w:rsidRPr="00E44F21">
        <w:rPr>
          <w:rFonts w:ascii="Times New Roman" w:eastAsia="仿宋" w:hAnsi="Times New Roman" w:cs="Times New Roman"/>
          <w:sz w:val="28"/>
          <w:szCs w:val="28"/>
          <w:lang w:val="ru-RU"/>
        </w:rPr>
        <w:t>.</w:t>
      </w:r>
    </w:p>
    <w:p w14:paraId="3B5C7633" w14:textId="77777777" w:rsidR="006B57B4" w:rsidRPr="00E44F21" w:rsidRDefault="00501E1E" w:rsidP="000B138C">
      <w:pPr>
        <w:adjustRightInd w:val="0"/>
        <w:snapToGrid w:val="0"/>
        <w:ind w:firstLine="567"/>
        <w:jc w:val="both"/>
        <w:rPr>
          <w:rFonts w:ascii="Times New Roman" w:eastAsia="仿宋" w:hAnsi="Times New Roman" w:cs="Times New Roman"/>
          <w:sz w:val="28"/>
          <w:szCs w:val="28"/>
          <w:lang w:val="ru-RU"/>
        </w:rPr>
      </w:pPr>
      <w:r w:rsidRPr="00E44F21">
        <w:rPr>
          <w:rFonts w:ascii="Times New Roman" w:eastAsia="仿宋" w:hAnsi="Times New Roman" w:cs="Times New Roman"/>
          <w:sz w:val="28"/>
          <w:szCs w:val="28"/>
          <w:lang w:val="ru-RU"/>
        </w:rPr>
        <w:t xml:space="preserve">Первый способ – это формирование прозвища на основе характера человека. </w:t>
      </w:r>
      <w:r w:rsidRPr="00E44F21">
        <w:rPr>
          <w:rFonts w:ascii="Times New Roman" w:eastAsia="仿宋" w:hAnsi="Times New Roman" w:cs="Times New Roman"/>
          <w:sz w:val="28"/>
          <w:szCs w:val="28"/>
          <w:shd w:val="clear" w:color="auto" w:fill="FFFFFF"/>
          <w:lang w:val="ru-RU"/>
        </w:rPr>
        <w:t>Следует отметить, что особенности характера являются значительными признаками, которые отличают одного человека от другого и оказывают глубокое влияние на модель поведения</w:t>
      </w:r>
      <w:r w:rsidRPr="00E44F21">
        <w:rPr>
          <w:rFonts w:ascii="Times New Roman" w:eastAsia="仿宋" w:hAnsi="Times New Roman" w:cs="Times New Roman"/>
          <w:sz w:val="28"/>
          <w:szCs w:val="28"/>
          <w:lang w:val="ru-RU"/>
        </w:rPr>
        <w:t>. Поэтому прозвище часто является отражением характера человека. Одна из главных героинь «</w:t>
      </w:r>
      <w:r w:rsidRPr="00E44F21">
        <w:rPr>
          <w:rFonts w:ascii="Times New Roman" w:eastAsia="仿宋" w:hAnsi="Times New Roman" w:cs="Times New Roman"/>
          <w:sz w:val="28"/>
          <w:szCs w:val="28"/>
        </w:rPr>
        <w:t>红楼梦</w:t>
      </w:r>
      <w:r w:rsidRPr="00E44F21">
        <w:rPr>
          <w:rFonts w:ascii="Times New Roman" w:eastAsia="仿宋" w:hAnsi="Times New Roman" w:cs="Times New Roman"/>
          <w:sz w:val="28"/>
          <w:szCs w:val="28"/>
          <w:lang w:val="ru-RU"/>
        </w:rPr>
        <w:t xml:space="preserve"> </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sz w:val="28"/>
          <w:szCs w:val="28"/>
          <w:lang w:val="ru-RU"/>
        </w:rPr>
        <w:t xml:space="preserve">Красного зала мечты», одного из четырех великих классических романов Китая, </w:t>
      </w:r>
      <w:r w:rsidRPr="00E44F21">
        <w:rPr>
          <w:rFonts w:ascii="Times New Roman" w:eastAsia="仿宋" w:hAnsi="Times New Roman" w:cs="Times New Roman"/>
          <w:i/>
          <w:iCs/>
          <w:sz w:val="28"/>
          <w:szCs w:val="28"/>
          <w:lang w:val="ru-RU"/>
        </w:rPr>
        <w:t>王熙凤</w:t>
      </w:r>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wánɡ</w:t>
      </w:r>
      <w:proofErr w:type="spellEnd"/>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xī</w:t>
      </w:r>
      <w:proofErr w:type="spellEnd"/>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fènɡ</w:t>
      </w:r>
      <w:proofErr w:type="spellEnd"/>
      <w:r w:rsidRPr="00E44F21">
        <w:rPr>
          <w:rFonts w:ascii="Times New Roman" w:eastAsia="仿宋" w:hAnsi="Times New Roman" w:cs="Times New Roman"/>
          <w:sz w:val="28"/>
          <w:szCs w:val="28"/>
          <w:lang w:val="ru-RU"/>
        </w:rPr>
        <w:t xml:space="preserve">, известна своим бойким и резким характером. Часто о ее прибытии можно узнать заранее по ее громкому голосу, что привело к тому, что семья стала называть ее </w:t>
      </w:r>
      <w:r w:rsidRPr="00E44F21">
        <w:rPr>
          <w:rFonts w:ascii="Times New Roman" w:eastAsia="仿宋" w:hAnsi="Times New Roman" w:cs="Times New Roman"/>
          <w:i/>
          <w:iCs/>
          <w:sz w:val="28"/>
          <w:szCs w:val="28"/>
          <w:lang w:val="ru-RU"/>
        </w:rPr>
        <w:t>凤辣子</w:t>
      </w:r>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fènɡ</w:t>
      </w:r>
      <w:proofErr w:type="spellEnd"/>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là</w:t>
      </w:r>
      <w:proofErr w:type="spellEnd"/>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zi</w:t>
      </w:r>
      <w:proofErr w:type="spellEnd"/>
      <w:r w:rsidRPr="00E44F21">
        <w:rPr>
          <w:rFonts w:ascii="Times New Roman" w:eastAsia="仿宋" w:hAnsi="Times New Roman" w:cs="Times New Roman"/>
          <w:sz w:val="28"/>
          <w:szCs w:val="28"/>
          <w:lang w:val="ru-RU"/>
        </w:rPr>
        <w:t xml:space="preserve">, </w:t>
      </w:r>
      <w:r w:rsidRPr="00E44F21">
        <w:rPr>
          <w:rFonts w:ascii="Times New Roman" w:eastAsia="仿宋" w:hAnsi="Times New Roman" w:cs="Times New Roman"/>
          <w:i/>
          <w:iCs/>
          <w:sz w:val="28"/>
          <w:szCs w:val="28"/>
        </w:rPr>
        <w:t>凤</w:t>
      </w:r>
      <w:proofErr w:type="spellStart"/>
      <w:r w:rsidRPr="00E44F21">
        <w:rPr>
          <w:rFonts w:ascii="Times New Roman" w:eastAsia="仿宋" w:hAnsi="Times New Roman" w:cs="Times New Roman"/>
          <w:i/>
          <w:iCs/>
          <w:sz w:val="28"/>
          <w:szCs w:val="28"/>
          <w:lang w:val="ru-RU"/>
        </w:rPr>
        <w:t>fènɡ</w:t>
      </w:r>
      <w:proofErr w:type="spellEnd"/>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sz w:val="28"/>
          <w:szCs w:val="28"/>
          <w:lang w:val="ru-RU"/>
        </w:rPr>
        <w:t xml:space="preserve">– это последний символ ее ученого имени, а </w:t>
      </w:r>
      <w:r w:rsidRPr="00E44F21">
        <w:rPr>
          <w:rFonts w:ascii="Times New Roman" w:eastAsia="仿宋" w:hAnsi="Times New Roman" w:cs="Times New Roman"/>
          <w:i/>
          <w:iCs/>
          <w:sz w:val="28"/>
          <w:szCs w:val="28"/>
          <w:lang w:val="ru-RU"/>
        </w:rPr>
        <w:t>辣子</w:t>
      </w:r>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là</w:t>
      </w:r>
      <w:proofErr w:type="spellEnd"/>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zi</w:t>
      </w:r>
      <w:proofErr w:type="spellEnd"/>
      <w:r w:rsidRPr="00E44F21">
        <w:rPr>
          <w:rFonts w:ascii="Times New Roman" w:eastAsia="仿宋" w:hAnsi="Times New Roman" w:cs="Times New Roman"/>
          <w:sz w:val="28"/>
          <w:szCs w:val="28"/>
          <w:lang w:val="ru-RU"/>
        </w:rPr>
        <w:t xml:space="preserve"> означает острый перец, символизирующий стимулирующий вкус. Таким образом, прозвище </w:t>
      </w:r>
      <w:r w:rsidRPr="00E44F21">
        <w:rPr>
          <w:rFonts w:ascii="Times New Roman" w:eastAsia="仿宋" w:hAnsi="Times New Roman" w:cs="Times New Roman"/>
          <w:i/>
          <w:iCs/>
          <w:sz w:val="28"/>
          <w:szCs w:val="28"/>
        </w:rPr>
        <w:t>凤辣子</w:t>
      </w:r>
      <w:proofErr w:type="spellStart"/>
      <w:r w:rsidRPr="00E44F21">
        <w:rPr>
          <w:rFonts w:ascii="Times New Roman" w:eastAsia="仿宋" w:hAnsi="Times New Roman" w:cs="Times New Roman"/>
          <w:i/>
          <w:iCs/>
          <w:sz w:val="28"/>
          <w:szCs w:val="28"/>
          <w:lang w:val="ru-RU"/>
        </w:rPr>
        <w:t>fènɡ</w:t>
      </w:r>
      <w:proofErr w:type="spellEnd"/>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là</w:t>
      </w:r>
      <w:proofErr w:type="spellEnd"/>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zi</w:t>
      </w:r>
      <w:proofErr w:type="spellEnd"/>
      <w:r w:rsidRPr="00E44F21">
        <w:rPr>
          <w:rFonts w:ascii="Times New Roman" w:eastAsia="仿宋" w:hAnsi="Times New Roman" w:cs="Times New Roman"/>
          <w:sz w:val="28"/>
          <w:szCs w:val="28"/>
          <w:lang w:val="ru-RU"/>
        </w:rPr>
        <w:t xml:space="preserve"> подчеркивает ее решительный и огненный характер.</w:t>
      </w:r>
    </w:p>
    <w:p w14:paraId="538E0201" w14:textId="7A2AEAAB"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lang w:val="ru-RU"/>
        </w:rPr>
        <w:t>Второй способ – это выбор прозвища на основе физических особенностей. Прозвище может создать живой и объемный образ с помощью простого, но выразительного языка, позволяя сразу представить себе внешность человека.</w:t>
      </w:r>
      <w:r w:rsidR="00E558A3"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shd w:val="clear" w:color="auto" w:fill="FFFFFF"/>
          <w:lang w:val="ru-RU"/>
        </w:rPr>
        <w:t xml:space="preserve">Например, </w:t>
      </w:r>
      <w:r w:rsidRPr="00E44F21">
        <w:rPr>
          <w:rFonts w:ascii="Times New Roman" w:hAnsi="Times New Roman" w:cs="Times New Roman"/>
          <w:i/>
          <w:iCs/>
          <w:sz w:val="28"/>
          <w:szCs w:val="28"/>
          <w:shd w:val="clear" w:color="auto" w:fill="FFFFFF"/>
        </w:rPr>
        <w:t>矮冬瓜</w:t>
      </w:r>
      <w:r w:rsidRPr="00E44F21">
        <w:rPr>
          <w:rFonts w:ascii="Times New Roman" w:hAnsi="Times New Roman" w:cs="Times New Roman"/>
          <w:i/>
          <w:iCs/>
          <w:sz w:val="28"/>
          <w:szCs w:val="28"/>
          <w:shd w:val="clear" w:color="auto" w:fill="FFFFFF"/>
          <w:lang w:val="ru-RU"/>
        </w:rPr>
        <w:t xml:space="preserve"> ǎ</w:t>
      </w:r>
      <w:proofErr w:type="spellStart"/>
      <w:r w:rsidRPr="00E44F21">
        <w:rPr>
          <w:rFonts w:ascii="Times New Roman" w:hAnsi="Times New Roman" w:cs="Times New Roman"/>
          <w:i/>
          <w:iCs/>
          <w:sz w:val="28"/>
          <w:szCs w:val="28"/>
          <w:shd w:val="clear" w:color="auto" w:fill="FFFFFF"/>
        </w:rPr>
        <w:t>i</w:t>
      </w:r>
      <w:proofErr w:type="spellEnd"/>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i/>
          <w:iCs/>
          <w:sz w:val="28"/>
          <w:szCs w:val="28"/>
          <w:shd w:val="clear" w:color="auto" w:fill="FFFFFF"/>
        </w:rPr>
        <w:t>d</w:t>
      </w:r>
      <w:r w:rsidRPr="00E44F21">
        <w:rPr>
          <w:rFonts w:ascii="Times New Roman" w:hAnsi="Times New Roman" w:cs="Times New Roman"/>
          <w:i/>
          <w:iCs/>
          <w:sz w:val="28"/>
          <w:szCs w:val="28"/>
          <w:shd w:val="clear" w:color="auto" w:fill="FFFFFF"/>
          <w:lang w:val="ru-RU"/>
        </w:rPr>
        <w:t>ō</w:t>
      </w:r>
      <w:r w:rsidRPr="00E44F21">
        <w:rPr>
          <w:rFonts w:ascii="Times New Roman" w:hAnsi="Times New Roman" w:cs="Times New Roman"/>
          <w:i/>
          <w:iCs/>
          <w:sz w:val="28"/>
          <w:szCs w:val="28"/>
          <w:shd w:val="clear" w:color="auto" w:fill="FFFFFF"/>
        </w:rPr>
        <w:t>n</w:t>
      </w:r>
      <w:r w:rsidRPr="00E44F21">
        <w:rPr>
          <w:rFonts w:ascii="Times New Roman" w:hAnsi="Times New Roman" w:cs="Times New Roman"/>
          <w:i/>
          <w:iCs/>
          <w:sz w:val="28"/>
          <w:szCs w:val="28"/>
          <w:shd w:val="clear" w:color="auto" w:fill="FFFFFF"/>
          <w:lang w:val="ru-RU"/>
        </w:rPr>
        <w:t xml:space="preserve">ɡ </w:t>
      </w:r>
      <w:proofErr w:type="spellStart"/>
      <w:r w:rsidRPr="00E44F21">
        <w:rPr>
          <w:rFonts w:ascii="Times New Roman" w:hAnsi="Times New Roman" w:cs="Times New Roman"/>
          <w:i/>
          <w:iCs/>
          <w:sz w:val="28"/>
          <w:szCs w:val="28"/>
          <w:shd w:val="clear" w:color="auto" w:fill="FFFFFF"/>
          <w:lang w:val="ru-RU"/>
        </w:rPr>
        <w:t>ɡ</w:t>
      </w:r>
      <w:proofErr w:type="spellEnd"/>
      <w:r w:rsidRPr="00E44F21">
        <w:rPr>
          <w:rFonts w:ascii="Times New Roman" w:hAnsi="Times New Roman" w:cs="Times New Roman"/>
          <w:i/>
          <w:iCs/>
          <w:sz w:val="28"/>
          <w:szCs w:val="28"/>
          <w:shd w:val="clear" w:color="auto" w:fill="FFFFFF"/>
        </w:rPr>
        <w:t>u</w:t>
      </w:r>
      <w:r w:rsidRPr="00E44F21">
        <w:rPr>
          <w:rFonts w:ascii="Times New Roman" w:hAnsi="Times New Roman" w:cs="Times New Roman"/>
          <w:i/>
          <w:iCs/>
          <w:sz w:val="28"/>
          <w:szCs w:val="28"/>
          <w:shd w:val="clear" w:color="auto" w:fill="FFFFFF"/>
          <w:lang w:val="ru-RU"/>
        </w:rPr>
        <w:t>ā – низенький и толстый человек</w:t>
      </w:r>
      <w:r w:rsidRPr="00E44F21">
        <w:rPr>
          <w:rFonts w:ascii="Times New Roman" w:hAnsi="Times New Roman" w:cs="Times New Roman"/>
          <w:sz w:val="28"/>
          <w:szCs w:val="28"/>
          <w:shd w:val="clear" w:color="auto" w:fill="FFFFFF"/>
          <w:lang w:val="ru-RU"/>
        </w:rPr>
        <w:t xml:space="preserve">, такое прозвище используется для обозначения людей с низким ростом и полным телосложением. </w:t>
      </w:r>
      <w:r w:rsidRPr="00E44F21">
        <w:rPr>
          <w:rFonts w:ascii="Times New Roman" w:hAnsi="Times New Roman" w:cs="Times New Roman"/>
          <w:i/>
          <w:iCs/>
          <w:sz w:val="28"/>
          <w:szCs w:val="28"/>
          <w:shd w:val="clear" w:color="auto" w:fill="FFFFFF"/>
        </w:rPr>
        <w:t>卷毛</w:t>
      </w:r>
      <w:r w:rsidRPr="00E44F21">
        <w:rPr>
          <w:rFonts w:ascii="Times New Roman" w:hAnsi="Times New Roman" w:cs="Times New Roman"/>
          <w:i/>
          <w:iCs/>
          <w:sz w:val="28"/>
          <w:szCs w:val="28"/>
          <w:shd w:val="clear" w:color="auto" w:fill="FFFFFF"/>
          <w:lang w:val="ru-RU"/>
        </w:rPr>
        <w:t xml:space="preserve"> </w:t>
      </w:r>
      <w:proofErr w:type="spellStart"/>
      <w:r w:rsidRPr="00E44F21">
        <w:rPr>
          <w:rFonts w:ascii="Times New Roman" w:hAnsi="Times New Roman" w:cs="Times New Roman"/>
          <w:i/>
          <w:iCs/>
          <w:sz w:val="28"/>
          <w:szCs w:val="28"/>
          <w:shd w:val="clear" w:color="auto" w:fill="FFFFFF"/>
        </w:rPr>
        <w:t>ju</w:t>
      </w:r>
      <w:proofErr w:type="spellEnd"/>
      <w:r w:rsidRPr="00E44F21">
        <w:rPr>
          <w:rFonts w:ascii="Times New Roman" w:hAnsi="Times New Roman" w:cs="Times New Roman"/>
          <w:i/>
          <w:iCs/>
          <w:sz w:val="28"/>
          <w:szCs w:val="28"/>
          <w:shd w:val="clear" w:color="auto" w:fill="FFFFFF"/>
          <w:lang w:val="ru-RU"/>
        </w:rPr>
        <w:t>ǎ</w:t>
      </w:r>
      <w:r w:rsidRPr="00E44F21">
        <w:rPr>
          <w:rFonts w:ascii="Times New Roman" w:hAnsi="Times New Roman" w:cs="Times New Roman"/>
          <w:i/>
          <w:iCs/>
          <w:sz w:val="28"/>
          <w:szCs w:val="28"/>
          <w:shd w:val="clear" w:color="auto" w:fill="FFFFFF"/>
        </w:rPr>
        <w:t>n</w:t>
      </w:r>
      <w:r w:rsidRPr="00E44F21">
        <w:rPr>
          <w:rFonts w:ascii="Times New Roman" w:hAnsi="Times New Roman" w:cs="Times New Roman"/>
          <w:i/>
          <w:iCs/>
          <w:sz w:val="28"/>
          <w:szCs w:val="28"/>
          <w:shd w:val="clear" w:color="auto" w:fill="FFFFFF"/>
          <w:lang w:val="ru-RU"/>
        </w:rPr>
        <w:t xml:space="preserve"> </w:t>
      </w:r>
      <w:r w:rsidRPr="00E44F21">
        <w:rPr>
          <w:rFonts w:ascii="Times New Roman" w:hAnsi="Times New Roman" w:cs="Times New Roman"/>
          <w:i/>
          <w:iCs/>
          <w:sz w:val="28"/>
          <w:szCs w:val="28"/>
          <w:shd w:val="clear" w:color="auto" w:fill="FFFFFF"/>
        </w:rPr>
        <w:t>m</w:t>
      </w:r>
      <w:r w:rsidRPr="00E44F21">
        <w:rPr>
          <w:rFonts w:ascii="Times New Roman" w:hAnsi="Times New Roman" w:cs="Times New Roman"/>
          <w:i/>
          <w:iCs/>
          <w:sz w:val="28"/>
          <w:szCs w:val="28"/>
          <w:shd w:val="clear" w:color="auto" w:fill="FFFFFF"/>
          <w:lang w:val="ru-RU"/>
        </w:rPr>
        <w:t>á</w:t>
      </w:r>
      <w:r w:rsidRPr="00E44F21">
        <w:rPr>
          <w:rFonts w:ascii="Times New Roman" w:hAnsi="Times New Roman" w:cs="Times New Roman"/>
          <w:i/>
          <w:iCs/>
          <w:sz w:val="28"/>
          <w:szCs w:val="28"/>
          <w:shd w:val="clear" w:color="auto" w:fill="FFFFFF"/>
        </w:rPr>
        <w:t>o</w:t>
      </w:r>
      <w:r w:rsidRPr="00E44F21">
        <w:rPr>
          <w:rFonts w:ascii="Times New Roman" w:hAnsi="Times New Roman" w:cs="Times New Roman"/>
          <w:i/>
          <w:iCs/>
          <w:sz w:val="28"/>
          <w:szCs w:val="28"/>
          <w:shd w:val="clear" w:color="auto" w:fill="FFFFFF"/>
          <w:lang w:val="ru-RU"/>
        </w:rPr>
        <w:t xml:space="preserve"> – кудрявый</w:t>
      </w:r>
      <w:r w:rsidRPr="00E44F21">
        <w:rPr>
          <w:rFonts w:ascii="Times New Roman" w:hAnsi="Times New Roman" w:cs="Times New Roman"/>
          <w:sz w:val="28"/>
          <w:szCs w:val="28"/>
          <w:shd w:val="clear" w:color="auto" w:fill="FFFFFF"/>
          <w:lang w:val="ru-RU"/>
        </w:rPr>
        <w:t xml:space="preserve"> означает «кудрявые волосы» и указывает на наличие волнистых волос у </w:t>
      </w:r>
      <w:proofErr w:type="spellStart"/>
      <w:r w:rsidRPr="00E44F21">
        <w:rPr>
          <w:rFonts w:ascii="Times New Roman" w:hAnsi="Times New Roman" w:cs="Times New Roman"/>
          <w:sz w:val="28"/>
          <w:szCs w:val="28"/>
          <w:shd w:val="clear" w:color="auto" w:fill="FFFFFF"/>
          <w:lang w:val="ru-RU"/>
        </w:rPr>
        <w:t>человека.</w:t>
      </w:r>
      <w:r w:rsidRPr="00E44F21">
        <w:rPr>
          <w:rFonts w:ascii="Times New Roman" w:hAnsi="Times New Roman" w:cs="Times New Roman"/>
          <w:sz w:val="28"/>
          <w:szCs w:val="28"/>
          <w:lang w:val="ru-RU"/>
        </w:rPr>
        <w:t>Ученик</w:t>
      </w:r>
      <w:proofErr w:type="spellEnd"/>
      <w:r w:rsidRPr="00E44F21">
        <w:rPr>
          <w:rFonts w:ascii="Times New Roman" w:hAnsi="Times New Roman" w:cs="Times New Roman"/>
          <w:sz w:val="28"/>
          <w:szCs w:val="28"/>
          <w:lang w:val="ru-RU"/>
        </w:rPr>
        <w:t xml:space="preserve">, который носит очки, может иметь прозвище </w:t>
      </w:r>
      <w:r w:rsidRPr="00E44F21">
        <w:rPr>
          <w:rFonts w:ascii="Times New Roman" w:hAnsi="Times New Roman" w:cs="Times New Roman"/>
          <w:i/>
          <w:sz w:val="28"/>
          <w:szCs w:val="28"/>
        </w:rPr>
        <w:t>四眼</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s</w:t>
      </w:r>
      <w:r w:rsidRPr="00E44F21">
        <w:rPr>
          <w:rFonts w:ascii="Times New Roman" w:hAnsi="Times New Roman" w:cs="Times New Roman"/>
          <w:i/>
          <w:sz w:val="28"/>
          <w:szCs w:val="28"/>
          <w:lang w:val="ru-RU"/>
        </w:rPr>
        <w:t xml:space="preserve">ì </w:t>
      </w:r>
      <w:r w:rsidRPr="00E44F21">
        <w:rPr>
          <w:rFonts w:ascii="Times New Roman" w:hAnsi="Times New Roman" w:cs="Times New Roman"/>
          <w:i/>
          <w:sz w:val="28"/>
          <w:szCs w:val="28"/>
        </w:rPr>
        <w:t>y</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 </w:t>
      </w:r>
      <w:r w:rsidRPr="00E44F21">
        <w:rPr>
          <w:rFonts w:ascii="Times New Roman" w:hAnsi="Times New Roman" w:cs="Times New Roman"/>
          <w:i/>
          <w:iCs/>
          <w:sz w:val="28"/>
          <w:szCs w:val="28"/>
          <w:lang w:val="ru-RU"/>
        </w:rPr>
        <w:t>– четырёхглазый</w:t>
      </w:r>
      <w:r w:rsidRPr="00E44F21">
        <w:rPr>
          <w:rFonts w:ascii="Times New Roman" w:hAnsi="Times New Roman" w:cs="Times New Roman"/>
          <w:sz w:val="28"/>
          <w:szCs w:val="28"/>
          <w:lang w:val="ru-RU"/>
        </w:rPr>
        <w:t>. Однако, в зависимости от контекста, в котором используется это прозвище и к кому оно обращено, оно может означать «Это ученик, который любит учиться и относится к учёбе серьезно», или может означать «Это ученик, который только и знает, как учиться, и который скучен».</w:t>
      </w:r>
    </w:p>
    <w:p w14:paraId="09C68B01" w14:textId="77777777" w:rsidR="006B57B4" w:rsidRPr="00E44F21" w:rsidRDefault="00501E1E" w:rsidP="000B138C">
      <w:pPr>
        <w:adjustRightInd w:val="0"/>
        <w:snapToGrid w:val="0"/>
        <w:ind w:firstLine="567"/>
        <w:jc w:val="both"/>
        <w:rPr>
          <w:rFonts w:ascii="Times New Roman" w:eastAsia="仿宋" w:hAnsi="Times New Roman" w:cs="Times New Roman"/>
          <w:sz w:val="28"/>
          <w:szCs w:val="28"/>
          <w:shd w:val="clear" w:color="auto" w:fill="FFFFFF"/>
          <w:lang w:val="ru-RU"/>
        </w:rPr>
      </w:pPr>
      <w:r w:rsidRPr="00E44F21">
        <w:rPr>
          <w:rFonts w:ascii="Times New Roman" w:eastAsia="仿宋" w:hAnsi="Times New Roman" w:cs="Times New Roman"/>
          <w:sz w:val="28"/>
          <w:szCs w:val="28"/>
          <w:lang w:val="ru-RU"/>
        </w:rPr>
        <w:t xml:space="preserve">Третий способ – это выбор прозвища на основе звучания имени. Например, человека с фамилией </w:t>
      </w:r>
      <w:r w:rsidRPr="00E44F21">
        <w:rPr>
          <w:rFonts w:ascii="Times New Roman" w:eastAsia="仿宋" w:hAnsi="Times New Roman" w:cs="Times New Roman"/>
          <w:i/>
          <w:iCs/>
          <w:sz w:val="28"/>
          <w:szCs w:val="28"/>
          <w:lang w:val="ru-RU"/>
        </w:rPr>
        <w:t>蔡</w:t>
      </w:r>
      <w:proofErr w:type="spellStart"/>
      <w:r w:rsidRPr="00E44F21">
        <w:rPr>
          <w:rFonts w:ascii="Times New Roman" w:eastAsia="仿宋" w:hAnsi="Times New Roman" w:cs="Times New Roman"/>
          <w:i/>
          <w:iCs/>
          <w:sz w:val="28"/>
          <w:szCs w:val="28"/>
          <w:lang w:val="ru-RU"/>
        </w:rPr>
        <w:t>cài</w:t>
      </w:r>
      <w:proofErr w:type="spellEnd"/>
      <w:r w:rsidRPr="00E44F21">
        <w:rPr>
          <w:rFonts w:ascii="Times New Roman" w:eastAsia="仿宋" w:hAnsi="Times New Roman" w:cs="Times New Roman"/>
          <w:i/>
          <w:iCs/>
          <w:sz w:val="28"/>
          <w:szCs w:val="28"/>
          <w:lang w:val="ru-RU"/>
        </w:rPr>
        <w:t xml:space="preserve"> – </w:t>
      </w:r>
      <w:proofErr w:type="spellStart"/>
      <w:r w:rsidRPr="00E44F21">
        <w:rPr>
          <w:rFonts w:ascii="Times New Roman" w:eastAsia="仿宋" w:hAnsi="Times New Roman" w:cs="Times New Roman"/>
          <w:i/>
          <w:iCs/>
          <w:sz w:val="28"/>
          <w:szCs w:val="28"/>
          <w:lang w:val="ru-RU"/>
        </w:rPr>
        <w:t>Цай</w:t>
      </w:r>
      <w:proofErr w:type="spellEnd"/>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sz w:val="28"/>
          <w:szCs w:val="28"/>
          <w:lang w:val="ru-RU"/>
        </w:rPr>
        <w:t xml:space="preserve">часто называют </w:t>
      </w:r>
      <w:r w:rsidRPr="00E44F21">
        <w:rPr>
          <w:rFonts w:ascii="Times New Roman" w:eastAsia="仿宋" w:hAnsi="Times New Roman" w:cs="Times New Roman"/>
          <w:i/>
          <w:iCs/>
          <w:sz w:val="28"/>
          <w:szCs w:val="28"/>
          <w:lang w:val="ru-RU"/>
        </w:rPr>
        <w:t>菜包子</w:t>
      </w:r>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cài</w:t>
      </w:r>
      <w:proofErr w:type="spellEnd"/>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bāo</w:t>
      </w:r>
      <w:proofErr w:type="spellEnd"/>
      <w:r w:rsidRPr="00E44F21">
        <w:rPr>
          <w:rFonts w:ascii="Times New Roman" w:eastAsia="仿宋" w:hAnsi="Times New Roman" w:cs="Times New Roman"/>
          <w:i/>
          <w:iCs/>
          <w:sz w:val="28"/>
          <w:szCs w:val="28"/>
          <w:lang w:val="ru-RU"/>
        </w:rPr>
        <w:t xml:space="preserve"> z</w:t>
      </w:r>
      <w:proofErr w:type="spellStart"/>
      <w:r w:rsidRPr="00E44F21">
        <w:rPr>
          <w:rFonts w:ascii="Times New Roman" w:eastAsia="仿宋" w:hAnsi="Times New Roman" w:cs="Times New Roman" w:hint="eastAsia"/>
          <w:i/>
          <w:iCs/>
          <w:sz w:val="28"/>
          <w:szCs w:val="28"/>
        </w:rPr>
        <w:t>i</w:t>
      </w:r>
      <w:proofErr w:type="spellEnd"/>
      <w:r w:rsidRPr="00E44F21">
        <w:rPr>
          <w:rFonts w:ascii="Times New Roman" w:eastAsia="仿宋" w:hAnsi="Times New Roman" w:cs="Times New Roman"/>
          <w:i/>
          <w:iCs/>
          <w:sz w:val="28"/>
          <w:szCs w:val="28"/>
          <w:lang w:val="ru-RU"/>
        </w:rPr>
        <w:t xml:space="preserve"> – овощной </w:t>
      </w:r>
      <w:r w:rsidRPr="00E44F21">
        <w:rPr>
          <w:rFonts w:ascii="Times New Roman" w:eastAsia="仿宋" w:hAnsi="Times New Roman" w:cs="Times New Roman"/>
          <w:i/>
          <w:iCs/>
          <w:sz w:val="28"/>
          <w:szCs w:val="28"/>
          <w:lang w:val="ru-RU"/>
        </w:rPr>
        <w:lastRenderedPageBreak/>
        <w:t>пирожок</w:t>
      </w:r>
      <w:r w:rsidRPr="00E44F21">
        <w:rPr>
          <w:rFonts w:ascii="Times New Roman" w:eastAsia="仿宋" w:hAnsi="Times New Roman" w:cs="Times New Roman"/>
          <w:sz w:val="28"/>
          <w:szCs w:val="28"/>
          <w:lang w:val="ru-RU"/>
        </w:rPr>
        <w:t xml:space="preserve">, так как слово </w:t>
      </w:r>
      <w:r w:rsidRPr="00E44F21">
        <w:rPr>
          <w:rFonts w:ascii="Times New Roman" w:eastAsia="仿宋" w:hAnsi="Times New Roman" w:cs="Times New Roman"/>
          <w:i/>
          <w:iCs/>
          <w:sz w:val="28"/>
          <w:szCs w:val="28"/>
          <w:lang w:val="ru-RU"/>
        </w:rPr>
        <w:t>菜</w:t>
      </w:r>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cài</w:t>
      </w:r>
      <w:proofErr w:type="spellEnd"/>
      <w:r w:rsidRPr="00E44F21">
        <w:rPr>
          <w:rFonts w:ascii="Times New Roman" w:eastAsia="仿宋" w:hAnsi="Times New Roman" w:cs="Times New Roman"/>
          <w:i/>
          <w:iCs/>
          <w:sz w:val="28"/>
          <w:szCs w:val="28"/>
          <w:lang w:val="ru-RU"/>
        </w:rPr>
        <w:t xml:space="preserve"> – овощ</w:t>
      </w:r>
      <w:r w:rsidRPr="00E44F21">
        <w:rPr>
          <w:rFonts w:ascii="Times New Roman" w:eastAsia="仿宋" w:hAnsi="Times New Roman" w:cs="Times New Roman"/>
          <w:sz w:val="28"/>
          <w:szCs w:val="28"/>
          <w:lang w:val="ru-RU"/>
        </w:rPr>
        <w:t xml:space="preserve"> звучит также, как фамилия </w:t>
      </w:r>
      <w:r w:rsidRPr="00E44F21">
        <w:rPr>
          <w:rFonts w:ascii="Times New Roman" w:eastAsia="仿宋" w:hAnsi="Times New Roman" w:cs="Times New Roman"/>
          <w:i/>
          <w:iCs/>
          <w:sz w:val="28"/>
          <w:szCs w:val="28"/>
          <w:lang w:val="ru-RU"/>
        </w:rPr>
        <w:t>蔡</w:t>
      </w:r>
      <w:r w:rsidRPr="00E44F21">
        <w:rPr>
          <w:rFonts w:ascii="Times New Roman" w:eastAsia="仿宋" w:hAnsi="Times New Roman" w:cs="Times New Roman"/>
          <w:i/>
          <w:iCs/>
          <w:sz w:val="28"/>
          <w:szCs w:val="28"/>
          <w:lang w:val="ru-RU"/>
        </w:rPr>
        <w:t xml:space="preserve"> </w:t>
      </w:r>
      <w:proofErr w:type="spellStart"/>
      <w:r w:rsidRPr="00E44F21">
        <w:rPr>
          <w:rFonts w:ascii="Times New Roman" w:eastAsia="仿宋" w:hAnsi="Times New Roman" w:cs="Times New Roman"/>
          <w:i/>
          <w:iCs/>
          <w:sz w:val="28"/>
          <w:szCs w:val="28"/>
          <w:lang w:val="ru-RU"/>
        </w:rPr>
        <w:t>cài</w:t>
      </w:r>
      <w:proofErr w:type="spellEnd"/>
      <w:r w:rsidRPr="00E44F21">
        <w:rPr>
          <w:rFonts w:ascii="Times New Roman" w:eastAsia="仿宋" w:hAnsi="Times New Roman" w:cs="Times New Roman"/>
          <w:i/>
          <w:iCs/>
          <w:sz w:val="28"/>
          <w:szCs w:val="28"/>
          <w:lang w:val="ru-RU"/>
        </w:rPr>
        <w:t xml:space="preserve"> – </w:t>
      </w:r>
      <w:proofErr w:type="spellStart"/>
      <w:r w:rsidRPr="00E44F21">
        <w:rPr>
          <w:rFonts w:ascii="Times New Roman" w:eastAsia="仿宋" w:hAnsi="Times New Roman" w:cs="Times New Roman"/>
          <w:i/>
          <w:iCs/>
          <w:sz w:val="28"/>
          <w:szCs w:val="28"/>
          <w:lang w:val="ru-RU"/>
        </w:rPr>
        <w:t>Цай</w:t>
      </w:r>
      <w:proofErr w:type="spellEnd"/>
      <w:r w:rsidRPr="00E44F21">
        <w:rPr>
          <w:rFonts w:ascii="Times New Roman" w:eastAsia="仿宋" w:hAnsi="Times New Roman" w:cs="Times New Roman"/>
          <w:sz w:val="28"/>
          <w:szCs w:val="28"/>
          <w:lang w:val="ru-RU"/>
        </w:rPr>
        <w:t xml:space="preserve">, и это слово является однозвучным. Поскольку овощной пирожок </w:t>
      </w:r>
      <w:r w:rsidRPr="00E44F21">
        <w:rPr>
          <w:rFonts w:ascii="Times New Roman" w:eastAsia="仿宋" w:hAnsi="Times New Roman" w:cs="Times New Roman"/>
          <w:i/>
          <w:iCs/>
          <w:sz w:val="28"/>
          <w:szCs w:val="28"/>
          <w:lang w:val="ru-RU"/>
        </w:rPr>
        <w:t>–</w:t>
      </w:r>
      <w:r w:rsidRPr="00E44F21">
        <w:rPr>
          <w:rFonts w:ascii="Times New Roman" w:eastAsia="仿宋" w:hAnsi="Times New Roman" w:cs="Times New Roman"/>
          <w:sz w:val="28"/>
          <w:szCs w:val="28"/>
          <w:lang w:val="ru-RU"/>
        </w:rPr>
        <w:t xml:space="preserve"> очень популярное блюдо, люди часто ассоциируют фамилию </w:t>
      </w:r>
      <w:r w:rsidRPr="00E44F21">
        <w:rPr>
          <w:rFonts w:ascii="Times New Roman" w:eastAsia="仿宋" w:hAnsi="Times New Roman" w:cs="Times New Roman"/>
          <w:i/>
          <w:iCs/>
          <w:sz w:val="28"/>
          <w:szCs w:val="28"/>
        </w:rPr>
        <w:t>蔡</w:t>
      </w:r>
      <w:r w:rsidRPr="00E44F21">
        <w:rPr>
          <w:rFonts w:ascii="Times New Roman" w:eastAsia="仿宋" w:hAnsi="Times New Roman" w:cs="Times New Roman"/>
          <w:i/>
          <w:iCs/>
          <w:sz w:val="28"/>
          <w:szCs w:val="28"/>
          <w:lang w:val="ru-RU"/>
        </w:rPr>
        <w:t xml:space="preserve"> – </w:t>
      </w:r>
      <w:proofErr w:type="spellStart"/>
      <w:r w:rsidRPr="00E44F21">
        <w:rPr>
          <w:rFonts w:ascii="Times New Roman" w:eastAsia="仿宋" w:hAnsi="Times New Roman" w:cs="Times New Roman"/>
          <w:i/>
          <w:iCs/>
          <w:sz w:val="28"/>
          <w:szCs w:val="28"/>
          <w:lang w:val="ru-RU"/>
        </w:rPr>
        <w:t>Цай</w:t>
      </w:r>
      <w:proofErr w:type="spellEnd"/>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sz w:val="28"/>
          <w:szCs w:val="28"/>
          <w:lang w:val="ru-RU"/>
        </w:rPr>
        <w:t xml:space="preserve">с овощами, что образует прозвище </w:t>
      </w:r>
      <w:r w:rsidRPr="00E44F21">
        <w:rPr>
          <w:rFonts w:ascii="Times New Roman" w:eastAsia="仿宋" w:hAnsi="Times New Roman" w:cs="Times New Roman"/>
          <w:i/>
          <w:iCs/>
          <w:sz w:val="28"/>
          <w:szCs w:val="28"/>
        </w:rPr>
        <w:t>菜包子</w:t>
      </w:r>
      <w:r w:rsidRPr="00E44F21">
        <w:rPr>
          <w:rFonts w:ascii="Times New Roman" w:eastAsia="仿宋" w:hAnsi="Times New Roman" w:cs="Times New Roman"/>
          <w:i/>
          <w:iCs/>
          <w:sz w:val="28"/>
          <w:szCs w:val="28"/>
          <w:lang w:val="ru-RU"/>
        </w:rPr>
        <w:t xml:space="preserve"> – овощной пирожок</w:t>
      </w:r>
      <w:r w:rsidRPr="00E44F21">
        <w:rPr>
          <w:rFonts w:ascii="Times New Roman" w:eastAsia="仿宋" w:hAnsi="Times New Roman" w:cs="Times New Roman"/>
          <w:sz w:val="28"/>
          <w:szCs w:val="28"/>
          <w:lang w:val="ru-RU"/>
        </w:rPr>
        <w:t>.</w:t>
      </w:r>
    </w:p>
    <w:p w14:paraId="5A2C4BD3" w14:textId="77777777" w:rsidR="006B57B4" w:rsidRPr="00E44F21" w:rsidRDefault="00501E1E" w:rsidP="000B138C">
      <w:pPr>
        <w:adjustRightInd w:val="0"/>
        <w:snapToGrid w:val="0"/>
        <w:ind w:firstLine="567"/>
        <w:jc w:val="both"/>
        <w:rPr>
          <w:rFonts w:ascii="Times New Roman" w:eastAsia="仿宋" w:hAnsi="Times New Roman" w:cs="Times New Roman"/>
          <w:sz w:val="28"/>
          <w:szCs w:val="28"/>
          <w:shd w:val="clear" w:color="auto" w:fill="FFFFFF"/>
          <w:lang w:val="ru-RU"/>
        </w:rPr>
      </w:pPr>
      <w:r w:rsidRPr="00E44F21">
        <w:rPr>
          <w:rFonts w:ascii="Times New Roman" w:eastAsia="仿宋" w:hAnsi="Times New Roman" w:cs="Times New Roman"/>
          <w:sz w:val="28"/>
          <w:szCs w:val="28"/>
          <w:lang w:val="ru-RU"/>
        </w:rPr>
        <w:t xml:space="preserve">Четвертый способ заключается в создании прозвища на основе характеристик работы человека. Например, </w:t>
      </w:r>
      <w:r w:rsidRPr="00E44F21">
        <w:rPr>
          <w:rFonts w:ascii="Times New Roman" w:eastAsia="仿宋" w:hAnsi="Times New Roman" w:cs="Times New Roman" w:hint="eastAsia"/>
          <w:i/>
          <w:iCs/>
          <w:sz w:val="28"/>
          <w:szCs w:val="28"/>
        </w:rPr>
        <w:t>豆</w:t>
      </w:r>
      <w:r w:rsidRPr="00E44F21">
        <w:rPr>
          <w:rFonts w:ascii="Times New Roman" w:eastAsia="仿宋" w:hAnsi="Times New Roman" w:cs="Times New Roman"/>
          <w:i/>
          <w:iCs/>
          <w:sz w:val="28"/>
          <w:szCs w:val="28"/>
        </w:rPr>
        <w:t>腐西施</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rPr>
        <w:t>d</w:t>
      </w:r>
      <w:r w:rsidRPr="00E44F21">
        <w:rPr>
          <w:rFonts w:ascii="Times New Roman" w:eastAsia="仿宋" w:hAnsi="Times New Roman" w:cs="Times New Roman"/>
          <w:i/>
          <w:iCs/>
          <w:sz w:val="28"/>
          <w:szCs w:val="28"/>
          <w:lang w:val="ru-RU"/>
        </w:rPr>
        <w:t>ò</w:t>
      </w:r>
      <w:r w:rsidRPr="00E44F21">
        <w:rPr>
          <w:rFonts w:ascii="Times New Roman" w:eastAsia="仿宋" w:hAnsi="Times New Roman" w:cs="Times New Roman"/>
          <w:i/>
          <w:iCs/>
          <w:sz w:val="28"/>
          <w:szCs w:val="28"/>
        </w:rPr>
        <w:t>u</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rPr>
        <w:t>f</w:t>
      </w:r>
      <w:r w:rsidRPr="00E44F21">
        <w:rPr>
          <w:rFonts w:ascii="Times New Roman" w:eastAsia="仿宋" w:hAnsi="Times New Roman" w:cs="Times New Roman"/>
          <w:i/>
          <w:iCs/>
          <w:sz w:val="28"/>
          <w:szCs w:val="28"/>
          <w:lang w:val="ru-RU"/>
        </w:rPr>
        <w:t xml:space="preserve">ǔ </w:t>
      </w:r>
      <w:r w:rsidRPr="00E44F21">
        <w:rPr>
          <w:rFonts w:ascii="Times New Roman" w:eastAsia="仿宋" w:hAnsi="Times New Roman" w:cs="Times New Roman"/>
          <w:i/>
          <w:iCs/>
          <w:sz w:val="28"/>
          <w:szCs w:val="28"/>
        </w:rPr>
        <w:t>x</w:t>
      </w:r>
      <w:r w:rsidRPr="00E44F21">
        <w:rPr>
          <w:rFonts w:ascii="Times New Roman" w:eastAsia="仿宋" w:hAnsi="Times New Roman" w:cs="Times New Roman"/>
          <w:i/>
          <w:iCs/>
          <w:sz w:val="28"/>
          <w:szCs w:val="28"/>
          <w:lang w:val="ru-RU"/>
        </w:rPr>
        <w:t xml:space="preserve">ī </w:t>
      </w:r>
      <w:proofErr w:type="spellStart"/>
      <w:r w:rsidRPr="00E44F21">
        <w:rPr>
          <w:rFonts w:ascii="Times New Roman" w:eastAsia="仿宋" w:hAnsi="Times New Roman" w:cs="Times New Roman"/>
          <w:i/>
          <w:iCs/>
          <w:sz w:val="28"/>
          <w:szCs w:val="28"/>
        </w:rPr>
        <w:t>sh</w:t>
      </w:r>
      <w:proofErr w:type="spellEnd"/>
      <w:r w:rsidRPr="00E44F21">
        <w:rPr>
          <w:rFonts w:ascii="Times New Roman" w:eastAsia="仿宋" w:hAnsi="Times New Roman" w:cs="Times New Roman"/>
          <w:i/>
          <w:iCs/>
          <w:sz w:val="28"/>
          <w:szCs w:val="28"/>
          <w:lang w:val="ru-RU"/>
        </w:rPr>
        <w:t xml:space="preserve">ī – Тофу </w:t>
      </w:r>
      <w:proofErr w:type="spellStart"/>
      <w:r w:rsidRPr="00E44F21">
        <w:rPr>
          <w:rFonts w:ascii="Times New Roman" w:eastAsia="仿宋" w:hAnsi="Times New Roman" w:cs="Times New Roman"/>
          <w:i/>
          <w:iCs/>
          <w:sz w:val="28"/>
          <w:szCs w:val="28"/>
          <w:lang w:val="ru-RU"/>
        </w:rPr>
        <w:t>Сиши</w:t>
      </w:r>
      <w:proofErr w:type="spellEnd"/>
      <w:r w:rsidRPr="00E44F21">
        <w:rPr>
          <w:rFonts w:ascii="Times New Roman" w:eastAsia="仿宋" w:hAnsi="Times New Roman" w:cs="Times New Roman"/>
          <w:sz w:val="28"/>
          <w:szCs w:val="28"/>
          <w:lang w:val="ru-RU"/>
        </w:rPr>
        <w:t xml:space="preserve">, где </w:t>
      </w:r>
      <w:r w:rsidRPr="00E44F21">
        <w:rPr>
          <w:rFonts w:ascii="Times New Roman" w:eastAsia="仿宋" w:hAnsi="Times New Roman" w:cs="Times New Roman"/>
          <w:i/>
          <w:iCs/>
          <w:sz w:val="28"/>
          <w:szCs w:val="28"/>
        </w:rPr>
        <w:t>豆腐</w:t>
      </w:r>
      <w:r w:rsidRPr="00E44F21">
        <w:rPr>
          <w:rFonts w:ascii="Times New Roman" w:eastAsia="仿宋" w:hAnsi="Times New Roman" w:cs="Times New Roman"/>
          <w:i/>
          <w:iCs/>
          <w:sz w:val="28"/>
          <w:szCs w:val="28"/>
          <w:lang w:val="ru-RU"/>
        </w:rPr>
        <w:t xml:space="preserve"> – тофу</w:t>
      </w:r>
      <w:r w:rsidRPr="00E44F21">
        <w:rPr>
          <w:rFonts w:ascii="Times New Roman" w:eastAsia="仿宋" w:hAnsi="Times New Roman" w:cs="Times New Roman"/>
          <w:sz w:val="28"/>
          <w:szCs w:val="28"/>
          <w:lang w:val="ru-RU"/>
        </w:rPr>
        <w:t xml:space="preserve"> означает продукт питания </w:t>
      </w:r>
      <w:r w:rsidRPr="00E44F21">
        <w:rPr>
          <w:rFonts w:ascii="Times New Roman" w:eastAsia="仿宋" w:hAnsi="Times New Roman" w:cs="Times New Roman"/>
          <w:i/>
          <w:iCs/>
          <w:sz w:val="28"/>
          <w:szCs w:val="28"/>
          <w:lang w:val="ru-RU"/>
        </w:rPr>
        <w:t>–</w:t>
      </w:r>
      <w:r w:rsidRPr="00E44F21">
        <w:rPr>
          <w:rFonts w:ascii="Times New Roman" w:eastAsia="仿宋" w:hAnsi="Times New Roman" w:cs="Times New Roman"/>
          <w:sz w:val="28"/>
          <w:szCs w:val="28"/>
          <w:lang w:val="ru-RU"/>
        </w:rPr>
        <w:t xml:space="preserve"> тофу, а </w:t>
      </w:r>
      <w:r w:rsidRPr="00E44F21">
        <w:rPr>
          <w:rFonts w:ascii="Times New Roman" w:eastAsia="仿宋" w:hAnsi="Times New Roman" w:cs="Times New Roman"/>
          <w:i/>
          <w:iCs/>
          <w:sz w:val="28"/>
          <w:szCs w:val="28"/>
        </w:rPr>
        <w:t>西施</w:t>
      </w:r>
      <w:r w:rsidRPr="00E44F21">
        <w:rPr>
          <w:rFonts w:ascii="Times New Roman" w:eastAsia="仿宋" w:hAnsi="Times New Roman" w:cs="Times New Roman"/>
          <w:i/>
          <w:iCs/>
          <w:sz w:val="28"/>
          <w:szCs w:val="28"/>
          <w:lang w:val="ru-RU"/>
        </w:rPr>
        <w:t xml:space="preserve"> – </w:t>
      </w:r>
      <w:proofErr w:type="spellStart"/>
      <w:r w:rsidRPr="00E44F21">
        <w:rPr>
          <w:rFonts w:ascii="Times New Roman" w:eastAsia="仿宋" w:hAnsi="Times New Roman" w:cs="Times New Roman"/>
          <w:i/>
          <w:iCs/>
          <w:sz w:val="28"/>
          <w:szCs w:val="28"/>
          <w:lang w:val="ru-RU"/>
        </w:rPr>
        <w:t>Сиши</w:t>
      </w:r>
      <w:proofErr w:type="spellEnd"/>
      <w:r w:rsidRPr="00E44F21">
        <w:rPr>
          <w:rFonts w:ascii="Times New Roman" w:eastAsia="仿宋" w:hAnsi="Times New Roman" w:cs="Times New Roman"/>
          <w:sz w:val="28"/>
          <w:szCs w:val="28"/>
          <w:lang w:val="ru-RU"/>
        </w:rPr>
        <w:t xml:space="preserve"> известная красавица из княжества </w:t>
      </w:r>
      <w:proofErr w:type="spellStart"/>
      <w:r w:rsidRPr="00E44F21">
        <w:rPr>
          <w:rFonts w:ascii="Times New Roman" w:eastAsia="仿宋" w:hAnsi="Times New Roman" w:cs="Times New Roman"/>
          <w:sz w:val="28"/>
          <w:szCs w:val="28"/>
          <w:lang w:val="ru-RU"/>
        </w:rPr>
        <w:t>Юэ</w:t>
      </w:r>
      <w:proofErr w:type="spellEnd"/>
      <w:r w:rsidRPr="00E44F21">
        <w:rPr>
          <w:rFonts w:ascii="Times New Roman" w:eastAsia="仿宋" w:hAnsi="Times New Roman" w:cs="Times New Roman"/>
          <w:sz w:val="28"/>
          <w:szCs w:val="28"/>
          <w:lang w:val="ru-RU"/>
        </w:rPr>
        <w:t xml:space="preserve">, эпоха </w:t>
      </w:r>
      <w:proofErr w:type="spellStart"/>
      <w:r w:rsidRPr="00E44F21">
        <w:rPr>
          <w:rFonts w:ascii="Times New Roman" w:eastAsia="仿宋" w:hAnsi="Times New Roman" w:cs="Times New Roman"/>
          <w:sz w:val="28"/>
          <w:szCs w:val="28"/>
          <w:lang w:val="ru-RU"/>
        </w:rPr>
        <w:t>Чуньцю</w:t>
      </w:r>
      <w:proofErr w:type="spellEnd"/>
      <w:r w:rsidRPr="00E44F21">
        <w:rPr>
          <w:rFonts w:ascii="Times New Roman" w:eastAsia="仿宋" w:hAnsi="Times New Roman" w:cs="Times New Roman"/>
          <w:sz w:val="28"/>
          <w:szCs w:val="28"/>
          <w:lang w:val="ru-RU"/>
        </w:rPr>
        <w:t xml:space="preserve">, которую впоследствии стали использовать как синоним прекрасной женщины. Таким образом, </w:t>
      </w:r>
      <w:r w:rsidRPr="00E44F21">
        <w:rPr>
          <w:rFonts w:ascii="Times New Roman" w:eastAsia="仿宋" w:hAnsi="Times New Roman" w:cs="Times New Roman"/>
          <w:i/>
          <w:iCs/>
          <w:sz w:val="28"/>
          <w:szCs w:val="28"/>
          <w:lang w:val="ru-RU"/>
        </w:rPr>
        <w:t xml:space="preserve">Тофу </w:t>
      </w:r>
      <w:proofErr w:type="spellStart"/>
      <w:r w:rsidRPr="00E44F21">
        <w:rPr>
          <w:rFonts w:ascii="Times New Roman" w:eastAsia="仿宋" w:hAnsi="Times New Roman" w:cs="Times New Roman"/>
          <w:i/>
          <w:iCs/>
          <w:sz w:val="28"/>
          <w:szCs w:val="28"/>
          <w:lang w:val="ru-RU"/>
        </w:rPr>
        <w:t>Сиши</w:t>
      </w:r>
      <w:proofErr w:type="spellEnd"/>
      <w:r w:rsidRPr="00E44F21">
        <w:rPr>
          <w:rFonts w:ascii="Times New Roman" w:eastAsia="仿宋" w:hAnsi="Times New Roman" w:cs="Times New Roman"/>
          <w:sz w:val="28"/>
          <w:szCs w:val="28"/>
          <w:lang w:val="ru-RU"/>
        </w:rPr>
        <w:t xml:space="preserve"> относится к красивой девушке, которая продает тофу.</w:t>
      </w:r>
    </w:p>
    <w:p w14:paraId="24890F06" w14:textId="77777777" w:rsidR="006B57B4" w:rsidRPr="00E44F21" w:rsidRDefault="00501E1E" w:rsidP="000B138C">
      <w:pPr>
        <w:adjustRightInd w:val="0"/>
        <w:snapToGrid w:val="0"/>
        <w:ind w:firstLine="567"/>
        <w:jc w:val="both"/>
        <w:rPr>
          <w:rFonts w:ascii="Times New Roman" w:eastAsia="仿宋" w:hAnsi="Times New Roman" w:cs="Times New Roman"/>
          <w:sz w:val="28"/>
          <w:szCs w:val="28"/>
          <w:lang w:val="ru-RU"/>
        </w:rPr>
      </w:pPr>
      <w:r w:rsidRPr="00E44F21">
        <w:rPr>
          <w:rFonts w:ascii="Times New Roman" w:eastAsia="仿宋" w:hAnsi="Times New Roman" w:cs="Times New Roman"/>
          <w:sz w:val="28"/>
          <w:szCs w:val="28"/>
          <w:lang w:val="ru-RU"/>
        </w:rPr>
        <w:t xml:space="preserve">Пятый способ – это создание прозвища на основе жизненных привычек человека. Например, </w:t>
      </w:r>
      <w:r w:rsidRPr="00E44F21">
        <w:rPr>
          <w:rFonts w:ascii="Times New Roman" w:eastAsia="仿宋" w:hAnsi="Times New Roman" w:cs="Times New Roman" w:hint="eastAsia"/>
          <w:i/>
          <w:iCs/>
          <w:sz w:val="28"/>
          <w:szCs w:val="28"/>
        </w:rPr>
        <w:t>工作狂</w:t>
      </w:r>
      <w:proofErr w:type="spellStart"/>
      <w:r w:rsidRPr="00E44F21">
        <w:rPr>
          <w:rFonts w:ascii="Times New Roman" w:eastAsia="仿宋" w:hAnsi="Times New Roman" w:cs="Times New Roman"/>
          <w:i/>
          <w:iCs/>
          <w:sz w:val="28"/>
          <w:szCs w:val="28"/>
          <w:lang w:val="ru-RU"/>
        </w:rPr>
        <w:t>ɡō</w:t>
      </w:r>
      <w:proofErr w:type="spellEnd"/>
      <w:r w:rsidRPr="00E44F21">
        <w:rPr>
          <w:rFonts w:ascii="Times New Roman" w:eastAsia="仿宋" w:hAnsi="Times New Roman" w:cs="Times New Roman"/>
          <w:i/>
          <w:iCs/>
          <w:sz w:val="28"/>
          <w:szCs w:val="28"/>
        </w:rPr>
        <w:t>n</w:t>
      </w:r>
      <w:r w:rsidRPr="00E44F21">
        <w:rPr>
          <w:rFonts w:ascii="Times New Roman" w:eastAsia="仿宋" w:hAnsi="Times New Roman" w:cs="Times New Roman"/>
          <w:i/>
          <w:iCs/>
          <w:sz w:val="28"/>
          <w:szCs w:val="28"/>
          <w:lang w:val="ru-RU"/>
        </w:rPr>
        <w:t xml:space="preserve">ɡ </w:t>
      </w:r>
      <w:proofErr w:type="spellStart"/>
      <w:r w:rsidRPr="00E44F21">
        <w:rPr>
          <w:rFonts w:ascii="Times New Roman" w:eastAsia="仿宋" w:hAnsi="Times New Roman" w:cs="Times New Roman"/>
          <w:i/>
          <w:iCs/>
          <w:sz w:val="28"/>
          <w:szCs w:val="28"/>
        </w:rPr>
        <w:t>zu</w:t>
      </w:r>
      <w:proofErr w:type="spellEnd"/>
      <w:r w:rsidRPr="00E44F21">
        <w:rPr>
          <w:rFonts w:ascii="Times New Roman" w:eastAsia="仿宋" w:hAnsi="Times New Roman" w:cs="Times New Roman"/>
          <w:i/>
          <w:iCs/>
          <w:sz w:val="28"/>
          <w:szCs w:val="28"/>
          <w:lang w:val="ru-RU"/>
        </w:rPr>
        <w:t xml:space="preserve">ò </w:t>
      </w:r>
      <w:proofErr w:type="spellStart"/>
      <w:r w:rsidRPr="00E44F21">
        <w:rPr>
          <w:rFonts w:ascii="Times New Roman" w:eastAsia="仿宋" w:hAnsi="Times New Roman" w:cs="Times New Roman"/>
          <w:i/>
          <w:iCs/>
          <w:sz w:val="28"/>
          <w:szCs w:val="28"/>
        </w:rPr>
        <w:t>ku</w:t>
      </w:r>
      <w:proofErr w:type="spellEnd"/>
      <w:r w:rsidRPr="00E44F21">
        <w:rPr>
          <w:rFonts w:ascii="Times New Roman" w:eastAsia="仿宋" w:hAnsi="Times New Roman" w:cs="Times New Roman"/>
          <w:i/>
          <w:iCs/>
          <w:sz w:val="28"/>
          <w:szCs w:val="28"/>
          <w:lang w:val="ru-RU"/>
        </w:rPr>
        <w:t>á</w:t>
      </w:r>
      <w:r w:rsidRPr="00E44F21">
        <w:rPr>
          <w:rFonts w:ascii="Times New Roman" w:eastAsia="仿宋" w:hAnsi="Times New Roman" w:cs="Times New Roman"/>
          <w:i/>
          <w:iCs/>
          <w:sz w:val="28"/>
          <w:szCs w:val="28"/>
        </w:rPr>
        <w:t>n</w:t>
      </w:r>
      <w:r w:rsidRPr="00E44F21">
        <w:rPr>
          <w:rFonts w:ascii="Times New Roman" w:eastAsia="仿宋" w:hAnsi="Times New Roman" w:cs="Times New Roman"/>
          <w:i/>
          <w:iCs/>
          <w:sz w:val="28"/>
          <w:szCs w:val="28"/>
          <w:lang w:val="ru-RU"/>
        </w:rPr>
        <w:t>ɡ – трудоголик</w:t>
      </w:r>
      <w:r w:rsidRPr="00E44F21">
        <w:rPr>
          <w:rFonts w:ascii="Times New Roman" w:eastAsia="仿宋" w:hAnsi="Times New Roman" w:cs="Times New Roman"/>
          <w:sz w:val="28"/>
          <w:szCs w:val="28"/>
          <w:lang w:val="ru-RU"/>
        </w:rPr>
        <w:t xml:space="preserve">, что означает человека, одержимого работой и используется для обозначения тех, кто чрезмерно увлечен работой; </w:t>
      </w:r>
      <w:r w:rsidRPr="00E44F21">
        <w:rPr>
          <w:rFonts w:ascii="Times New Roman" w:eastAsia="仿宋" w:hAnsi="Times New Roman" w:cs="Times New Roman" w:hint="eastAsia"/>
          <w:i/>
          <w:iCs/>
          <w:sz w:val="28"/>
          <w:szCs w:val="28"/>
        </w:rPr>
        <w:t>夜猫子</w:t>
      </w:r>
      <w:r w:rsidRPr="00E44F21">
        <w:rPr>
          <w:rFonts w:ascii="Times New Roman" w:eastAsia="仿宋" w:hAnsi="Times New Roman" w:cs="Times New Roman"/>
          <w:i/>
          <w:iCs/>
          <w:sz w:val="28"/>
          <w:szCs w:val="28"/>
        </w:rPr>
        <w:t>y</w:t>
      </w:r>
      <w:r w:rsidRPr="00E44F21">
        <w:rPr>
          <w:rFonts w:ascii="Times New Roman" w:eastAsia="仿宋" w:hAnsi="Times New Roman" w:cs="Times New Roman"/>
          <w:i/>
          <w:iCs/>
          <w:sz w:val="28"/>
          <w:szCs w:val="28"/>
          <w:lang w:val="ru-RU"/>
        </w:rPr>
        <w:t xml:space="preserve">è </w:t>
      </w:r>
      <w:r w:rsidRPr="00E44F21">
        <w:rPr>
          <w:rFonts w:ascii="Times New Roman" w:eastAsia="仿宋" w:hAnsi="Times New Roman" w:cs="Times New Roman"/>
          <w:i/>
          <w:iCs/>
          <w:sz w:val="28"/>
          <w:szCs w:val="28"/>
        </w:rPr>
        <w:t>m</w:t>
      </w:r>
      <w:r w:rsidRPr="00E44F21">
        <w:rPr>
          <w:rFonts w:ascii="Times New Roman" w:eastAsia="仿宋" w:hAnsi="Times New Roman" w:cs="Times New Roman"/>
          <w:i/>
          <w:iCs/>
          <w:sz w:val="28"/>
          <w:szCs w:val="28"/>
          <w:lang w:val="ru-RU"/>
        </w:rPr>
        <w:t>ā</w:t>
      </w:r>
      <w:r w:rsidRPr="00E44F21">
        <w:rPr>
          <w:rFonts w:ascii="Times New Roman" w:eastAsia="仿宋" w:hAnsi="Times New Roman" w:cs="Times New Roman"/>
          <w:i/>
          <w:iCs/>
          <w:sz w:val="28"/>
          <w:szCs w:val="28"/>
        </w:rPr>
        <w:t>o</w:t>
      </w:r>
      <w:r w:rsidRPr="00E44F21">
        <w:rPr>
          <w:rFonts w:ascii="Times New Roman" w:eastAsia="仿宋" w:hAnsi="Times New Roman" w:cs="Times New Roman"/>
          <w:i/>
          <w:iCs/>
          <w:sz w:val="28"/>
          <w:szCs w:val="28"/>
          <w:lang w:val="ru-RU"/>
        </w:rPr>
        <w:t xml:space="preserve"> </w:t>
      </w:r>
      <w:r w:rsidRPr="00E44F21">
        <w:rPr>
          <w:rFonts w:ascii="Times New Roman" w:eastAsia="仿宋" w:hAnsi="Times New Roman" w:cs="Times New Roman"/>
          <w:i/>
          <w:iCs/>
          <w:sz w:val="28"/>
          <w:szCs w:val="28"/>
        </w:rPr>
        <w:t>z</w:t>
      </w:r>
      <w:r w:rsidRPr="00E44F21">
        <w:rPr>
          <w:rFonts w:ascii="Times New Roman" w:eastAsia="仿宋" w:hAnsi="Times New Roman" w:cs="Times New Roman"/>
          <w:i/>
          <w:iCs/>
          <w:sz w:val="28"/>
          <w:szCs w:val="28"/>
          <w:lang w:val="ru-RU"/>
        </w:rPr>
        <w:t>ǐ – ночная птица</w:t>
      </w:r>
      <w:r w:rsidRPr="00E44F21">
        <w:rPr>
          <w:rFonts w:ascii="Times New Roman" w:eastAsia="仿宋" w:hAnsi="Times New Roman" w:cs="Times New Roman"/>
          <w:sz w:val="28"/>
          <w:szCs w:val="28"/>
          <w:lang w:val="ru-RU"/>
        </w:rPr>
        <w:t>, альтернативное название для совы, используемое для обозначения людей, предпочитающих работать или быть активными ночью.</w:t>
      </w:r>
    </w:p>
    <w:p w14:paraId="14A8C1CA" w14:textId="3F29DA0D" w:rsidR="006B57B4" w:rsidRPr="00E44F21" w:rsidRDefault="00501E1E" w:rsidP="000B138C">
      <w:pPr>
        <w:adjustRightInd w:val="0"/>
        <w:snapToGrid w:val="0"/>
        <w:ind w:firstLine="567"/>
        <w:jc w:val="both"/>
        <w:rPr>
          <w:rFonts w:ascii="Times New Roman" w:eastAsia="仿宋" w:hAnsi="Times New Roman" w:cs="Times New Roman"/>
          <w:sz w:val="28"/>
          <w:szCs w:val="28"/>
          <w:shd w:val="clear" w:color="auto" w:fill="FFFFFF"/>
          <w:lang w:val="ru-RU"/>
        </w:rPr>
      </w:pPr>
      <w:r w:rsidRPr="00E44F21">
        <w:rPr>
          <w:rFonts w:ascii="Times New Roman" w:eastAsia="仿宋" w:hAnsi="Times New Roman" w:cs="Times New Roman"/>
          <w:sz w:val="28"/>
          <w:szCs w:val="28"/>
          <w:lang w:val="ru-RU"/>
        </w:rPr>
        <w:t xml:space="preserve">В русской </w:t>
      </w:r>
      <w:proofErr w:type="spellStart"/>
      <w:r w:rsidRPr="00E44F21">
        <w:rPr>
          <w:rFonts w:ascii="Times New Roman" w:eastAsia="仿宋" w:hAnsi="Times New Roman" w:cs="Times New Roman"/>
          <w:sz w:val="28"/>
          <w:szCs w:val="28"/>
          <w:lang w:val="ru-RU"/>
        </w:rPr>
        <w:t>лингвокультуре</w:t>
      </w:r>
      <w:proofErr w:type="spellEnd"/>
      <w:r w:rsidRPr="00E44F21">
        <w:rPr>
          <w:rFonts w:ascii="Times New Roman" w:eastAsia="仿宋" w:hAnsi="Times New Roman" w:cs="Times New Roman"/>
          <w:sz w:val="28"/>
          <w:szCs w:val="28"/>
          <w:lang w:val="ru-RU"/>
        </w:rPr>
        <w:t xml:space="preserve"> также существует интересная традиция присваивать прозвища, которые могут быть обусловлены личными качествами человека, его профессией, особенностями внешности или поведения. Прозвища могут быть ласковыми, шутливыми или даже ироничными. Например, многословного человека могут прозвать </w:t>
      </w:r>
      <w:r w:rsidRPr="00E44F21">
        <w:rPr>
          <w:rFonts w:ascii="Times New Roman" w:eastAsia="仿宋" w:hAnsi="Times New Roman" w:cs="Times New Roman"/>
          <w:i/>
          <w:iCs/>
          <w:sz w:val="28"/>
          <w:szCs w:val="28"/>
          <w:lang w:val="ru-RU"/>
        </w:rPr>
        <w:t>Болтун</w:t>
      </w:r>
      <w:r w:rsidRPr="00E44F21">
        <w:rPr>
          <w:rFonts w:ascii="Times New Roman" w:eastAsia="仿宋" w:hAnsi="Times New Roman" w:cs="Times New Roman"/>
          <w:sz w:val="28"/>
          <w:szCs w:val="28"/>
          <w:lang w:val="ru-RU"/>
        </w:rPr>
        <w:t xml:space="preserve">, со светлыми волосами – </w:t>
      </w:r>
      <w:r w:rsidRPr="00E44F21">
        <w:rPr>
          <w:rFonts w:ascii="Times New Roman" w:eastAsia="仿宋" w:hAnsi="Times New Roman" w:cs="Times New Roman"/>
          <w:i/>
          <w:iCs/>
          <w:sz w:val="28"/>
          <w:szCs w:val="28"/>
          <w:lang w:val="ru-RU"/>
        </w:rPr>
        <w:t xml:space="preserve">Блондин </w:t>
      </w:r>
      <w:r w:rsidRPr="00E44F21">
        <w:rPr>
          <w:rFonts w:ascii="Times New Roman" w:eastAsia="仿宋" w:hAnsi="Times New Roman" w:cs="Times New Roman"/>
          <w:sz w:val="28"/>
          <w:szCs w:val="28"/>
          <w:lang w:val="ru-RU"/>
        </w:rPr>
        <w:t xml:space="preserve">и т.п. Это является частью социального взаимодействия и способом выразить отношение к человеку, его индивидуальность и уникальность в обществе. Исследованиями прозвищ в русской </w:t>
      </w:r>
      <w:proofErr w:type="spellStart"/>
      <w:r w:rsidRPr="00E44F21">
        <w:rPr>
          <w:rFonts w:ascii="Times New Roman" w:eastAsia="仿宋" w:hAnsi="Times New Roman" w:cs="Times New Roman"/>
          <w:sz w:val="28"/>
          <w:szCs w:val="28"/>
          <w:lang w:val="ru-RU"/>
        </w:rPr>
        <w:t>лингвокультуре</w:t>
      </w:r>
      <w:proofErr w:type="spellEnd"/>
      <w:r w:rsidRPr="00E44F21">
        <w:rPr>
          <w:rFonts w:ascii="Times New Roman" w:eastAsia="仿宋" w:hAnsi="Times New Roman" w:cs="Times New Roman"/>
          <w:sz w:val="28"/>
          <w:szCs w:val="28"/>
          <w:lang w:val="ru-RU"/>
        </w:rPr>
        <w:t xml:space="preserve"> занимались и занимаются многие ученые. В их числе такие известные исследователи, как Владимир Даль (составленный им </w:t>
      </w:r>
      <w:r w:rsidR="00EB67E2"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Толковый словарь живого великорусского языка</w:t>
      </w:r>
      <w:r w:rsidR="00EB67E2" w:rsidRPr="00E44F21">
        <w:rPr>
          <w:rFonts w:ascii="Times New Roman" w:eastAsia="仿宋" w:hAnsi="Times New Roman" w:cs="Times New Roman"/>
          <w:sz w:val="28"/>
          <w:szCs w:val="28"/>
          <w:lang w:val="ru-RU"/>
        </w:rPr>
        <w:t>»</w:t>
      </w:r>
      <w:r w:rsidRPr="00E44F21">
        <w:rPr>
          <w:rFonts w:ascii="Times New Roman" w:eastAsia="仿宋" w:hAnsi="Times New Roman" w:cs="Times New Roman"/>
          <w:sz w:val="28"/>
          <w:szCs w:val="28"/>
          <w:lang w:val="ru-RU"/>
        </w:rPr>
        <w:t xml:space="preserve"> содержит множество примеров прозвищ и их значений), А.Н. Афанасьев (занимался фольклором и этнографией, в том числе прозвищами), Д. Зеленин (труды ученого по славянской мифологии и фольклору включают тему прозвищ), А.В. Суперанская (один из видных специалистов по ономастике) и </w:t>
      </w:r>
      <w:proofErr w:type="spellStart"/>
      <w:r w:rsidRPr="00E44F21">
        <w:rPr>
          <w:rFonts w:ascii="Times New Roman" w:eastAsia="仿宋" w:hAnsi="Times New Roman" w:cs="Times New Roman"/>
          <w:sz w:val="28"/>
          <w:szCs w:val="28"/>
          <w:lang w:val="ru-RU"/>
        </w:rPr>
        <w:t>мн.др</w:t>
      </w:r>
      <w:proofErr w:type="spellEnd"/>
      <w:r w:rsidRPr="00E44F21">
        <w:rPr>
          <w:rFonts w:ascii="Times New Roman" w:eastAsia="仿宋" w:hAnsi="Times New Roman" w:cs="Times New Roman"/>
          <w:sz w:val="28"/>
          <w:szCs w:val="28"/>
          <w:lang w:val="ru-RU"/>
        </w:rPr>
        <w:t xml:space="preserve">., которые внесли важный вклад в изучение прозвищ как элемента русской </w:t>
      </w:r>
      <w:proofErr w:type="spellStart"/>
      <w:r w:rsidRPr="00E44F21">
        <w:rPr>
          <w:rFonts w:ascii="Times New Roman" w:eastAsia="仿宋" w:hAnsi="Times New Roman" w:cs="Times New Roman"/>
          <w:sz w:val="28"/>
          <w:szCs w:val="28"/>
          <w:lang w:val="ru-RU"/>
        </w:rPr>
        <w:t>лингвокультуры</w:t>
      </w:r>
      <w:proofErr w:type="spellEnd"/>
      <w:r w:rsidRPr="00E44F21">
        <w:rPr>
          <w:rFonts w:ascii="Times New Roman" w:eastAsia="仿宋" w:hAnsi="Times New Roman" w:cs="Times New Roman"/>
          <w:sz w:val="28"/>
          <w:szCs w:val="28"/>
          <w:lang w:val="ru-RU"/>
        </w:rPr>
        <w:t xml:space="preserve">. </w:t>
      </w:r>
    </w:p>
    <w:p w14:paraId="1D79A9E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Усеченные имена в качестве обращений</w:t>
      </w:r>
      <w:r w:rsidRPr="00E44F21">
        <w:rPr>
          <w:rFonts w:ascii="Times New Roman" w:hAnsi="Times New Roman" w:cs="Times New Roman"/>
          <w:sz w:val="28"/>
          <w:szCs w:val="28"/>
          <w:lang w:val="ru-RU"/>
        </w:rPr>
        <w:t>. Основные различия в использовании усеченных имен в качестве терминов обращения в русском и китайском языках заключаются в следующем:</w:t>
      </w:r>
    </w:p>
    <w:p w14:paraId="4D61B76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1) в русском </w:t>
      </w:r>
      <w:proofErr w:type="spellStart"/>
      <w:r w:rsidRPr="00E44F21">
        <w:rPr>
          <w:rFonts w:ascii="Times New Roman" w:hAnsi="Times New Roman" w:cs="Times New Roman"/>
          <w:sz w:val="28"/>
          <w:szCs w:val="28"/>
          <w:lang w:val="ru-RU"/>
        </w:rPr>
        <w:t>коммникативном</w:t>
      </w:r>
      <w:proofErr w:type="spellEnd"/>
      <w:r w:rsidRPr="00E44F21">
        <w:rPr>
          <w:rFonts w:ascii="Times New Roman" w:hAnsi="Times New Roman" w:cs="Times New Roman"/>
          <w:sz w:val="28"/>
          <w:szCs w:val="28"/>
          <w:lang w:val="ru-RU"/>
        </w:rPr>
        <w:t xml:space="preserve"> дискурсе в качестве обращения в последние годы стала популярной усеченная форма, например, </w:t>
      </w:r>
      <w:r w:rsidRPr="00E44F21">
        <w:rPr>
          <w:rFonts w:ascii="Times New Roman" w:hAnsi="Times New Roman" w:cs="Times New Roman"/>
          <w:i/>
          <w:sz w:val="28"/>
          <w:szCs w:val="28"/>
          <w:lang w:val="ru-RU"/>
        </w:rPr>
        <w:t>Саша</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Саш</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Серёжа</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Серёж</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Нина</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Нин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Светлана</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Светлан</w:t>
      </w:r>
      <w:r w:rsidRPr="00E44F21">
        <w:rPr>
          <w:rFonts w:ascii="Times New Roman" w:hAnsi="Times New Roman" w:cs="Times New Roman"/>
          <w:sz w:val="28"/>
          <w:szCs w:val="28"/>
          <w:lang w:val="ru-RU"/>
        </w:rPr>
        <w:t xml:space="preserve"> и т.д. Такая форма используется только для имен на </w:t>
      </w:r>
      <w:r w:rsidRPr="00E44F21">
        <w:rPr>
          <w:rFonts w:ascii="Times New Roman" w:hAnsi="Times New Roman" w:cs="Times New Roman"/>
          <w:b/>
          <w:i/>
          <w:sz w:val="28"/>
          <w:szCs w:val="28"/>
          <w:lang w:val="ru-RU"/>
        </w:rPr>
        <w:t>-а/-я</w:t>
      </w:r>
      <w:r w:rsidRPr="00E44F21">
        <w:rPr>
          <w:rFonts w:ascii="Times New Roman" w:hAnsi="Times New Roman" w:cs="Times New Roman"/>
          <w:sz w:val="28"/>
          <w:szCs w:val="28"/>
          <w:lang w:val="ru-RU"/>
        </w:rPr>
        <w:t>, а усечение этих окончаний характерно для разговорного стиля и не может использоваться в официальных ситуациях;</w:t>
      </w:r>
    </w:p>
    <w:p w14:paraId="75EFA39C"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2) в китайской культуре в качестве формы обращения также часто используется усеченная форма, т.е. используется последний иероглиф имени, например, </w:t>
      </w:r>
      <w:r w:rsidRPr="00E44F21">
        <w:rPr>
          <w:rFonts w:ascii="Times New Roman" w:hAnsi="Times New Roman" w:cs="Times New Roman"/>
          <w:i/>
          <w:sz w:val="28"/>
          <w:szCs w:val="28"/>
        </w:rPr>
        <w:t>志强</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 xml:space="preserve">ì </w:t>
      </w:r>
      <w:r w:rsidRPr="00E44F21">
        <w:rPr>
          <w:rFonts w:ascii="Times New Roman" w:hAnsi="Times New Roman" w:cs="Times New Roman"/>
          <w:i/>
          <w:sz w:val="28"/>
          <w:szCs w:val="28"/>
        </w:rPr>
        <w:t>qi</w:t>
      </w:r>
      <w:r w:rsidRPr="00E44F21">
        <w:rPr>
          <w:rFonts w:ascii="Times New Roman" w:hAnsi="Times New Roman" w:cs="Times New Roman"/>
          <w:i/>
          <w:sz w:val="28"/>
          <w:szCs w:val="28"/>
          <w:lang w:val="ru-RU"/>
        </w:rPr>
        <w:t>á</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ɡ</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rPr>
        <w:t>强</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qi</w:t>
      </w:r>
      <w:r w:rsidRPr="00E44F21">
        <w:rPr>
          <w:rFonts w:ascii="Times New Roman" w:hAnsi="Times New Roman" w:cs="Times New Roman"/>
          <w:i/>
          <w:sz w:val="28"/>
          <w:szCs w:val="28"/>
          <w:lang w:val="ru-RU"/>
        </w:rPr>
        <w:t>á</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ɡ</w:t>
      </w:r>
      <w:r w:rsidRPr="00E44F21">
        <w:rPr>
          <w:rFonts w:ascii="Times New Roman" w:hAnsi="Times New Roman" w:cs="Times New Roman"/>
          <w:sz w:val="28"/>
          <w:szCs w:val="28"/>
          <w:lang w:val="ru-RU"/>
        </w:rPr>
        <w:t xml:space="preserve">, или повторяется последнее слово </w:t>
      </w:r>
      <w:r w:rsidRPr="00E44F21">
        <w:rPr>
          <w:rFonts w:ascii="Times New Roman" w:hAnsi="Times New Roman" w:cs="Times New Roman"/>
          <w:i/>
          <w:sz w:val="28"/>
          <w:szCs w:val="28"/>
        </w:rPr>
        <w:t>志强</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 xml:space="preserve">ì </w:t>
      </w:r>
      <w:r w:rsidRPr="00E44F21">
        <w:rPr>
          <w:rFonts w:ascii="Times New Roman" w:hAnsi="Times New Roman" w:cs="Times New Roman"/>
          <w:i/>
          <w:sz w:val="28"/>
          <w:szCs w:val="28"/>
        </w:rPr>
        <w:t>qi</w:t>
      </w:r>
      <w:r w:rsidRPr="00E44F21">
        <w:rPr>
          <w:rFonts w:ascii="Times New Roman" w:hAnsi="Times New Roman" w:cs="Times New Roman"/>
          <w:i/>
          <w:sz w:val="28"/>
          <w:szCs w:val="28"/>
          <w:lang w:val="ru-RU"/>
        </w:rPr>
        <w:t>á</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ɡ</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rPr>
        <w:t>强</w:t>
      </w:r>
      <w:r w:rsidRPr="00E44F21">
        <w:rPr>
          <w:rFonts w:ascii="Times New Roman" w:hAnsi="Times New Roman" w:cs="Times New Roman"/>
          <w:i/>
          <w:sz w:val="28"/>
          <w:szCs w:val="28"/>
        </w:rPr>
        <w:t>qi</w:t>
      </w:r>
      <w:r w:rsidRPr="00E44F21">
        <w:rPr>
          <w:rFonts w:ascii="Times New Roman" w:hAnsi="Times New Roman" w:cs="Times New Roman"/>
          <w:i/>
          <w:sz w:val="28"/>
          <w:szCs w:val="28"/>
          <w:lang w:val="ru-RU"/>
        </w:rPr>
        <w:t>á</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ɡ</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rPr>
        <w:t>强强</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qi</w:t>
      </w:r>
      <w:r w:rsidRPr="00E44F21">
        <w:rPr>
          <w:rFonts w:ascii="Times New Roman" w:hAnsi="Times New Roman" w:cs="Times New Roman"/>
          <w:i/>
          <w:sz w:val="28"/>
          <w:szCs w:val="28"/>
          <w:lang w:val="ru-RU"/>
        </w:rPr>
        <w:t>á</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proofErr w:type="spellStart"/>
      <w:r w:rsidRPr="00E44F21">
        <w:rPr>
          <w:rFonts w:ascii="Times New Roman" w:hAnsi="Times New Roman" w:cs="Times New Roman"/>
          <w:i/>
          <w:sz w:val="28"/>
          <w:szCs w:val="28"/>
        </w:rPr>
        <w:t>qian</w:t>
      </w:r>
      <w:proofErr w:type="spellEnd"/>
      <w:r w:rsidRPr="00E44F21">
        <w:rPr>
          <w:rFonts w:ascii="Times New Roman" w:hAnsi="Times New Roman" w:cs="Times New Roman"/>
          <w:i/>
          <w:sz w:val="28"/>
          <w:szCs w:val="28"/>
          <w:lang w:val="ru-RU"/>
        </w:rPr>
        <w:t>ɡ</w:t>
      </w:r>
      <w:r w:rsidRPr="00E44F21">
        <w:rPr>
          <w:rFonts w:ascii="Times New Roman" w:hAnsi="Times New Roman" w:cs="Times New Roman"/>
          <w:sz w:val="28"/>
          <w:szCs w:val="28"/>
          <w:lang w:val="ru-RU"/>
        </w:rPr>
        <w:t>. Использование последнего иероглифа имени или его повторение имеет дополнительный оттенок выражения любви. Такой способ обращения часто используется в отношении родителей к детям, взрослых к детям, а также в отношении влюбленных пар, супругов или близких друзей.</w:t>
      </w:r>
    </w:p>
    <w:p w14:paraId="43251CE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Формула «имя + отчество» в качестве обращения</w:t>
      </w:r>
      <w:r w:rsidRPr="00E44F21">
        <w:rPr>
          <w:rFonts w:ascii="Times New Roman" w:hAnsi="Times New Roman" w:cs="Times New Roman"/>
          <w:sz w:val="28"/>
          <w:szCs w:val="28"/>
          <w:lang w:val="ru-RU"/>
        </w:rPr>
        <w:t>. При использовании «имя + отчество» в качестве ласкательного термина обращения в русском языке, имеются следующие особенности.</w:t>
      </w:r>
    </w:p>
    <w:p w14:paraId="33EF80E1" w14:textId="0613837C"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Существенным отличием русской формулы именования от китайской является наличие компонента </w:t>
      </w:r>
      <w:r w:rsidR="00EB67E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отчество</w:t>
      </w:r>
      <w:r w:rsidR="00EB67E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их наличие и функциональность является особенностью русской </w:t>
      </w:r>
      <w:proofErr w:type="spellStart"/>
      <w:r w:rsidRPr="00E44F21">
        <w:rPr>
          <w:rFonts w:ascii="Times New Roman" w:hAnsi="Times New Roman" w:cs="Times New Roman"/>
          <w:sz w:val="28"/>
          <w:szCs w:val="28"/>
          <w:lang w:val="ru-RU"/>
        </w:rPr>
        <w:t>лингвокультуры</w:t>
      </w:r>
      <w:proofErr w:type="spellEnd"/>
      <w:r w:rsidRPr="00E44F21">
        <w:rPr>
          <w:rFonts w:ascii="Times New Roman" w:hAnsi="Times New Roman" w:cs="Times New Roman"/>
          <w:sz w:val="28"/>
          <w:szCs w:val="28"/>
          <w:lang w:val="ru-RU"/>
        </w:rPr>
        <w:t xml:space="preserve">; в китайской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именований по отцу не существует. В обыденных неформальных контактах обычно используют сочетание «имя + отчество», не упоминая другие идентификаторы личности. Такой способ обращения не только демонстрирует уважение к собеседнику, но и подчеркивает дружественные отношения между сторонами. </w:t>
      </w:r>
    </w:p>
    <w:p w14:paraId="3A9678F1" w14:textId="03063710"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Исторически русское отчество могло иметь две формы: Петр Иванов сын и Петр Иванович. Первая форма отчества (получившая название </w:t>
      </w:r>
      <w:proofErr w:type="spellStart"/>
      <w:r w:rsidRPr="00E44F21">
        <w:rPr>
          <w:rFonts w:ascii="Times New Roman" w:hAnsi="Times New Roman" w:cs="Times New Roman"/>
          <w:sz w:val="28"/>
          <w:szCs w:val="28"/>
          <w:lang w:val="ru-RU"/>
        </w:rPr>
        <w:t>полуотчества</w:t>
      </w:r>
      <w:proofErr w:type="spellEnd"/>
      <w:r w:rsidRPr="00E44F21">
        <w:rPr>
          <w:rFonts w:ascii="Times New Roman" w:hAnsi="Times New Roman" w:cs="Times New Roman"/>
          <w:sz w:val="28"/>
          <w:szCs w:val="28"/>
          <w:lang w:val="ru-RU"/>
        </w:rPr>
        <w:t xml:space="preserve">) надолго стала основной, официально употребляемой для лиц всех сословий. Так, в конце </w:t>
      </w:r>
      <w:r w:rsidRPr="00E44F21">
        <w:rPr>
          <w:rFonts w:ascii="Times New Roman" w:hAnsi="Times New Roman" w:cs="Times New Roman"/>
          <w:sz w:val="28"/>
          <w:szCs w:val="28"/>
        </w:rPr>
        <w:t>XIX</w:t>
      </w:r>
      <w:r w:rsidRPr="00E44F21">
        <w:rPr>
          <w:rFonts w:ascii="Times New Roman" w:hAnsi="Times New Roman" w:cs="Times New Roman"/>
          <w:sz w:val="28"/>
          <w:szCs w:val="28"/>
          <w:lang w:val="ru-RU"/>
        </w:rPr>
        <w:t xml:space="preserve"> в. В.И. Ленин в своем прошении в Петербургский университет называет себя «Владимир Ильин сын Ульянов». Отсюда, кстати сказать, возник и один из его позднейших псевдонимов – В. Ильин. При обращении к </w:t>
      </w:r>
      <w:proofErr w:type="spellStart"/>
      <w:r w:rsidRPr="00E44F21">
        <w:rPr>
          <w:rFonts w:ascii="Times New Roman" w:hAnsi="Times New Roman" w:cs="Times New Roman"/>
          <w:sz w:val="28"/>
          <w:szCs w:val="28"/>
          <w:lang w:val="ru-RU"/>
        </w:rPr>
        <w:t>недворянам</w:t>
      </w:r>
      <w:proofErr w:type="spellEnd"/>
      <w:r w:rsidRPr="00E44F21">
        <w:rPr>
          <w:rFonts w:ascii="Times New Roman" w:hAnsi="Times New Roman" w:cs="Times New Roman"/>
          <w:sz w:val="28"/>
          <w:szCs w:val="28"/>
          <w:lang w:val="ru-RU"/>
        </w:rPr>
        <w:t xml:space="preserve"> слово «сын» в обиходе обычно опускалось. Вторая форма отчества (со старославянским окончанием -</w:t>
      </w:r>
      <w:r w:rsidRPr="00E44F21">
        <w:rPr>
          <w:rFonts w:ascii="Times New Roman" w:hAnsi="Times New Roman" w:cs="Times New Roman"/>
          <w:i/>
          <w:iCs/>
          <w:sz w:val="28"/>
          <w:szCs w:val="28"/>
          <w:lang w:val="ru-RU"/>
        </w:rPr>
        <w:t>вич</w:t>
      </w:r>
      <w:r w:rsidRPr="00E44F21">
        <w:rPr>
          <w:rFonts w:ascii="Times New Roman" w:hAnsi="Times New Roman" w:cs="Times New Roman"/>
          <w:sz w:val="28"/>
          <w:szCs w:val="28"/>
          <w:lang w:val="ru-RU"/>
        </w:rPr>
        <w:t xml:space="preserve">) со времени ее возникновения на исходе </w:t>
      </w:r>
      <w:r w:rsidRPr="00E44F21">
        <w:rPr>
          <w:rFonts w:ascii="Times New Roman" w:hAnsi="Times New Roman" w:cs="Times New Roman"/>
          <w:sz w:val="28"/>
          <w:szCs w:val="28"/>
        </w:rPr>
        <w:t>XVI</w:t>
      </w:r>
      <w:r w:rsidRPr="00E44F21">
        <w:rPr>
          <w:rFonts w:ascii="Times New Roman" w:hAnsi="Times New Roman" w:cs="Times New Roman"/>
          <w:sz w:val="28"/>
          <w:szCs w:val="28"/>
          <w:lang w:val="ru-RU"/>
        </w:rPr>
        <w:t xml:space="preserve"> в. употреблялась как элемент особо почетной формы обращения (имя и отчество). Право пользоваться ею рассматривалось как милость, и «сам государь указывал, кого следует писать с -</w:t>
      </w:r>
      <w:proofErr w:type="spellStart"/>
      <w:r w:rsidRPr="00E44F21">
        <w:rPr>
          <w:rFonts w:ascii="Times New Roman" w:hAnsi="Times New Roman" w:cs="Times New Roman"/>
          <w:i/>
          <w:iCs/>
          <w:sz w:val="28"/>
          <w:szCs w:val="28"/>
          <w:lang w:val="ru-RU"/>
        </w:rPr>
        <w:t>вичем</w:t>
      </w:r>
      <w:proofErr w:type="spellEnd"/>
      <w:r w:rsidRPr="00E44F21">
        <w:rPr>
          <w:rFonts w:ascii="Times New Roman" w:hAnsi="Times New Roman" w:cs="Times New Roman"/>
          <w:sz w:val="28"/>
          <w:szCs w:val="28"/>
          <w:lang w:val="ru-RU"/>
        </w:rPr>
        <w:t xml:space="preserve">». Сохранялась эта традиция первое время и при Петре </w:t>
      </w:r>
      <w:r w:rsidRPr="00E44F21">
        <w:rPr>
          <w:rFonts w:ascii="Times New Roman" w:hAnsi="Times New Roman" w:cs="Times New Roman"/>
          <w:sz w:val="28"/>
          <w:szCs w:val="28"/>
        </w:rPr>
        <w:t>I</w:t>
      </w:r>
      <w:r w:rsidRPr="00E44F21">
        <w:rPr>
          <w:rFonts w:ascii="Times New Roman" w:hAnsi="Times New Roman" w:cs="Times New Roman"/>
          <w:sz w:val="28"/>
          <w:szCs w:val="28"/>
          <w:lang w:val="ru-RU"/>
        </w:rPr>
        <w:t xml:space="preserve">. В царствование Екатерины </w:t>
      </w:r>
      <w:r w:rsidRPr="00E44F21">
        <w:rPr>
          <w:rFonts w:ascii="Times New Roman" w:hAnsi="Times New Roman" w:cs="Times New Roman"/>
          <w:sz w:val="28"/>
          <w:szCs w:val="28"/>
        </w:rPr>
        <w:t>I</w:t>
      </w:r>
      <w:r w:rsidRPr="00E44F21">
        <w:rPr>
          <w:rFonts w:ascii="Times New Roman" w:hAnsi="Times New Roman" w:cs="Times New Roman"/>
          <w:sz w:val="28"/>
          <w:szCs w:val="28"/>
          <w:lang w:val="ru-RU"/>
        </w:rPr>
        <w:t xml:space="preserve"> отчество стало согласовываться и с классом чина. При напечатании «чиновной росписи» особ первых пяти классов писали с -</w:t>
      </w:r>
      <w:proofErr w:type="spellStart"/>
      <w:r w:rsidRPr="00E44F21">
        <w:rPr>
          <w:rFonts w:ascii="Times New Roman" w:hAnsi="Times New Roman" w:cs="Times New Roman"/>
          <w:i/>
          <w:iCs/>
          <w:sz w:val="28"/>
          <w:szCs w:val="28"/>
          <w:lang w:val="ru-RU"/>
        </w:rPr>
        <w:t>вичем</w:t>
      </w:r>
      <w:proofErr w:type="spellEnd"/>
      <w:r w:rsidRPr="00E44F21">
        <w:rPr>
          <w:rFonts w:ascii="Times New Roman" w:hAnsi="Times New Roman" w:cs="Times New Roman"/>
          <w:sz w:val="28"/>
          <w:szCs w:val="28"/>
          <w:lang w:val="ru-RU"/>
        </w:rPr>
        <w:t xml:space="preserve">, чинов </w:t>
      </w:r>
      <w:r w:rsidRPr="00E44F21">
        <w:rPr>
          <w:rFonts w:ascii="Times New Roman" w:hAnsi="Times New Roman" w:cs="Times New Roman"/>
          <w:sz w:val="28"/>
          <w:szCs w:val="28"/>
        </w:rPr>
        <w:t>VI</w:t>
      </w:r>
      <w:r w:rsidR="00EB67E2" w:rsidRPr="00E44F21">
        <w:rPr>
          <w:rFonts w:ascii="Times New Roman" w:hAnsi="Times New Roman" w:cs="Times New Roman"/>
          <w:sz w:val="28"/>
          <w:szCs w:val="28"/>
          <w:lang w:val="ru-RU"/>
        </w:rPr>
        <w:t>-</w:t>
      </w:r>
      <w:r w:rsidRPr="00E44F21">
        <w:rPr>
          <w:rFonts w:ascii="Times New Roman" w:hAnsi="Times New Roman" w:cs="Times New Roman"/>
          <w:sz w:val="28"/>
          <w:szCs w:val="28"/>
        </w:rPr>
        <w:t>VIII</w:t>
      </w:r>
      <w:r w:rsidRPr="00E44F21">
        <w:rPr>
          <w:rFonts w:ascii="Times New Roman" w:hAnsi="Times New Roman" w:cs="Times New Roman"/>
          <w:sz w:val="28"/>
          <w:szCs w:val="28"/>
          <w:lang w:val="ru-RU"/>
        </w:rPr>
        <w:t xml:space="preserve"> классов – </w:t>
      </w:r>
      <w:proofErr w:type="spellStart"/>
      <w:r w:rsidRPr="00E44F21">
        <w:rPr>
          <w:rFonts w:ascii="Times New Roman" w:hAnsi="Times New Roman" w:cs="Times New Roman"/>
          <w:sz w:val="28"/>
          <w:szCs w:val="28"/>
          <w:lang w:val="ru-RU"/>
        </w:rPr>
        <w:t>полуотчествами</w:t>
      </w:r>
      <w:proofErr w:type="spellEnd"/>
      <w:r w:rsidRPr="00E44F21">
        <w:rPr>
          <w:rFonts w:ascii="Times New Roman" w:hAnsi="Times New Roman" w:cs="Times New Roman"/>
          <w:sz w:val="28"/>
          <w:szCs w:val="28"/>
          <w:lang w:val="ru-RU"/>
        </w:rPr>
        <w:t>, а всех остальных – только по имени, без отчества. Именование с -</w:t>
      </w:r>
      <w:proofErr w:type="spellStart"/>
      <w:r w:rsidRPr="00E44F21">
        <w:rPr>
          <w:rFonts w:ascii="Times New Roman" w:hAnsi="Times New Roman" w:cs="Times New Roman"/>
          <w:i/>
          <w:iCs/>
          <w:sz w:val="28"/>
          <w:szCs w:val="28"/>
          <w:lang w:val="ru-RU"/>
        </w:rPr>
        <w:t>вичем</w:t>
      </w:r>
      <w:proofErr w:type="spellEnd"/>
      <w:r w:rsidRPr="00E44F21">
        <w:rPr>
          <w:rFonts w:ascii="Times New Roman" w:hAnsi="Times New Roman" w:cs="Times New Roman"/>
          <w:sz w:val="28"/>
          <w:szCs w:val="28"/>
          <w:lang w:val="ru-RU"/>
        </w:rPr>
        <w:t xml:space="preserve"> на этом этапе было несомненным признаком дворянской принадлежности. Затем эта форма отчества стала получать все более широкое распространение в сфере частных отношений дворянства и чиновничества, а с середины </w:t>
      </w:r>
      <w:r w:rsidRPr="00E44F21">
        <w:rPr>
          <w:rFonts w:ascii="Times New Roman" w:hAnsi="Times New Roman" w:cs="Times New Roman"/>
          <w:sz w:val="28"/>
          <w:szCs w:val="28"/>
        </w:rPr>
        <w:t>XIX</w:t>
      </w:r>
      <w:r w:rsidRPr="00E44F21">
        <w:rPr>
          <w:rFonts w:ascii="Times New Roman" w:hAnsi="Times New Roman" w:cs="Times New Roman"/>
          <w:sz w:val="28"/>
          <w:szCs w:val="28"/>
          <w:lang w:val="ru-RU"/>
        </w:rPr>
        <w:t xml:space="preserve"> в. – и других сословий [</w:t>
      </w:r>
      <w:r w:rsidRPr="00E44F21">
        <w:rPr>
          <w:rFonts w:ascii="Times New Roman" w:hAnsi="Times New Roman" w:cs="Times New Roman" w:hint="eastAsia"/>
          <w:sz w:val="28"/>
          <w:szCs w:val="28"/>
          <w:lang w:val="ru-RU"/>
        </w:rPr>
        <w:t>156</w:t>
      </w:r>
      <w:r w:rsidRPr="00E44F21">
        <w:rPr>
          <w:rFonts w:ascii="Times New Roman" w:hAnsi="Times New Roman" w:cs="Times New Roman"/>
          <w:sz w:val="28"/>
          <w:szCs w:val="28"/>
          <w:lang w:val="ru-RU"/>
        </w:rPr>
        <w:t>].</w:t>
      </w:r>
    </w:p>
    <w:p w14:paraId="201C2E3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современное время модель </w:t>
      </w:r>
      <w:r w:rsidRPr="00E44F21">
        <w:rPr>
          <w:rFonts w:ascii="Times New Roman" w:hAnsi="Times New Roman" w:cs="Times New Roman"/>
          <w:i/>
          <w:sz w:val="28"/>
          <w:szCs w:val="28"/>
          <w:lang w:val="ru-RU"/>
        </w:rPr>
        <w:t>имя + отчество</w:t>
      </w:r>
      <w:r w:rsidRPr="00E44F21">
        <w:rPr>
          <w:rFonts w:ascii="Times New Roman" w:hAnsi="Times New Roman" w:cs="Times New Roman"/>
          <w:sz w:val="28"/>
          <w:szCs w:val="28"/>
          <w:lang w:val="ru-RU"/>
        </w:rPr>
        <w:t xml:space="preserve"> остается самой распространенной формой обращения между взрослыми людьми в русской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использование имени в сочетании с отчеством (имя + отчество) традиционно считается формой уважительного и официального обращения. Приведем несколько ситуаций коммуникативного дискурса, в которых это обращение используется чаще всего. </w:t>
      </w:r>
    </w:p>
    <w:p w14:paraId="63AB74DA" w14:textId="207B22AD" w:rsidR="006B57B4" w:rsidRPr="00E44F21" w:rsidRDefault="00501E1E" w:rsidP="000B138C">
      <w:pPr>
        <w:pStyle w:val="af1"/>
        <w:ind w:firstLine="567"/>
      </w:pPr>
      <w:r w:rsidRPr="00E44F21">
        <w:lastRenderedPageBreak/>
        <w:t xml:space="preserve">Официальные ситуации: в деловой корреспонденции, на встречах, конференциях или при ведении переговоров для обращения часто используют формулу «имя + отчество». </w:t>
      </w:r>
    </w:p>
    <w:p w14:paraId="54A274E3" w14:textId="2EEE13BA" w:rsidR="006B57B4" w:rsidRPr="00E44F21" w:rsidRDefault="00501E1E" w:rsidP="000B138C">
      <w:pPr>
        <w:pStyle w:val="af1"/>
        <w:ind w:firstLine="567"/>
      </w:pPr>
      <w:r w:rsidRPr="00E44F21">
        <w:t xml:space="preserve">Ситуации общения в образовательных учреждениях: в коммуникативном дискурсе общения </w:t>
      </w:r>
      <w:r w:rsidRPr="00E44F21">
        <w:rPr>
          <w:i/>
          <w:iCs/>
        </w:rPr>
        <w:t>преподаватель – студент</w:t>
      </w:r>
      <w:r w:rsidRPr="00E44F21">
        <w:t xml:space="preserve"> в университетах и </w:t>
      </w:r>
      <w:r w:rsidRPr="00E44F21">
        <w:rPr>
          <w:i/>
          <w:iCs/>
        </w:rPr>
        <w:t>учитель и учащийся</w:t>
      </w:r>
      <w:r w:rsidRPr="00E44F21">
        <w:t xml:space="preserve"> в школах вторые обращаются к своему преподавателю и учителю по имени и отчеству.</w:t>
      </w:r>
    </w:p>
    <w:p w14:paraId="104B229C" w14:textId="7E779EFB" w:rsidR="006B57B4" w:rsidRPr="00E44F21" w:rsidRDefault="00501E1E" w:rsidP="000B138C">
      <w:pPr>
        <w:pStyle w:val="af1"/>
        <w:ind w:firstLine="567"/>
      </w:pPr>
      <w:r w:rsidRPr="00E44F21">
        <w:t xml:space="preserve">Ситуации общения коллег: в некоторых профессиональных сферах, особенно в традиционных или консервативных, работники могут обращаться друг к другу по имени и отчеству. </w:t>
      </w:r>
    </w:p>
    <w:p w14:paraId="19942E3B" w14:textId="4E1B1046" w:rsidR="006B57B4" w:rsidRPr="00E44F21" w:rsidRDefault="00501E1E" w:rsidP="000B138C">
      <w:pPr>
        <w:pStyle w:val="af1"/>
        <w:ind w:firstLine="567"/>
      </w:pPr>
      <w:r w:rsidRPr="00E44F21">
        <w:t xml:space="preserve">Ситуации общения в медицинской сфере: врачи, медсёстры и пациенты часто используют такое обращение. </w:t>
      </w:r>
    </w:p>
    <w:p w14:paraId="52095AD3" w14:textId="7F4C2877" w:rsidR="006B57B4" w:rsidRPr="00E44F21" w:rsidRDefault="00501E1E" w:rsidP="000B138C">
      <w:pPr>
        <w:pStyle w:val="af1"/>
        <w:ind w:firstLine="567"/>
      </w:pPr>
      <w:r w:rsidRPr="00E44F21">
        <w:t>Ситуации общения со старшим поколением: молодые люди могут обращаться к старшему поколению (например, к бабушке или дедушке) по имени и отчеству в знак уважения.</w:t>
      </w:r>
    </w:p>
    <w:p w14:paraId="4EEE11BC"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Использование </w:t>
      </w:r>
      <w:r w:rsidRPr="00E44F21">
        <w:rPr>
          <w:rFonts w:ascii="Times New Roman" w:hAnsi="Times New Roman" w:cs="Times New Roman"/>
          <w:i/>
          <w:sz w:val="28"/>
          <w:szCs w:val="28"/>
          <w:lang w:val="ru-RU"/>
        </w:rPr>
        <w:t>отчества</w:t>
      </w:r>
      <w:r w:rsidRPr="00E44F21">
        <w:rPr>
          <w:rFonts w:ascii="Times New Roman" w:hAnsi="Times New Roman" w:cs="Times New Roman"/>
          <w:sz w:val="28"/>
          <w:szCs w:val="28"/>
          <w:lang w:val="ru-RU"/>
        </w:rPr>
        <w:t xml:space="preserve"> в качестве обращения в русской речевой культуре характеризуется определенными особенностями.</w:t>
      </w:r>
    </w:p>
    <w:p w14:paraId="5AAAF19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Так, в русской речевой культуре встречаются коммуникативные ситуации, когда в качестве обращения используется только отчество в просторечной форме, например, Петрович – </w:t>
      </w:r>
      <w:proofErr w:type="spellStart"/>
      <w:r w:rsidRPr="00E44F21">
        <w:rPr>
          <w:rFonts w:ascii="Times New Roman" w:hAnsi="Times New Roman" w:cs="Times New Roman"/>
          <w:sz w:val="28"/>
          <w:szCs w:val="28"/>
          <w:lang w:val="ru-RU"/>
        </w:rPr>
        <w:t>Петрыч</w:t>
      </w:r>
      <w:proofErr w:type="spellEnd"/>
      <w:r w:rsidRPr="00E44F21">
        <w:rPr>
          <w:rFonts w:ascii="Times New Roman" w:hAnsi="Times New Roman" w:cs="Times New Roman"/>
          <w:sz w:val="28"/>
          <w:szCs w:val="28"/>
          <w:lang w:val="ru-RU"/>
        </w:rPr>
        <w:t xml:space="preserve">, Иванович – </w:t>
      </w:r>
      <w:proofErr w:type="spellStart"/>
      <w:r w:rsidRPr="00E44F21">
        <w:rPr>
          <w:rFonts w:ascii="Times New Roman" w:hAnsi="Times New Roman" w:cs="Times New Roman"/>
          <w:sz w:val="28"/>
          <w:szCs w:val="28"/>
          <w:lang w:val="ru-RU"/>
        </w:rPr>
        <w:t>Иваныч</w:t>
      </w:r>
      <w:proofErr w:type="spellEnd"/>
      <w:r w:rsidRPr="00E44F21">
        <w:rPr>
          <w:rFonts w:ascii="Times New Roman" w:hAnsi="Times New Roman" w:cs="Times New Roman"/>
          <w:sz w:val="28"/>
          <w:szCs w:val="28"/>
          <w:lang w:val="ru-RU"/>
        </w:rPr>
        <w:t>, т.е. окончание «-вич» редуцируется до «-</w:t>
      </w:r>
      <w:proofErr w:type="spellStart"/>
      <w:r w:rsidRPr="00E44F21">
        <w:rPr>
          <w:rFonts w:ascii="Times New Roman" w:hAnsi="Times New Roman" w:cs="Times New Roman"/>
          <w:sz w:val="28"/>
          <w:szCs w:val="28"/>
          <w:lang w:val="ru-RU"/>
        </w:rPr>
        <w:t>ыч</w:t>
      </w:r>
      <w:proofErr w:type="spellEnd"/>
      <w:r w:rsidRPr="00E44F21">
        <w:rPr>
          <w:rFonts w:ascii="Times New Roman" w:hAnsi="Times New Roman" w:cs="Times New Roman"/>
          <w:sz w:val="28"/>
          <w:szCs w:val="28"/>
          <w:lang w:val="ru-RU"/>
        </w:rPr>
        <w:t>». Такая форма отчества распространена в основном в речи сельских жителей и в разговорной речи близких людей. Эта форма обращения обычно используется среди взрослых, пожилых людей, старых знакомых, родственников и друзей. Например:</w:t>
      </w:r>
    </w:p>
    <w:p w14:paraId="6AFD2B12" w14:textId="5F6B46E5" w:rsidR="006B57B4" w:rsidRPr="00E44F21" w:rsidRDefault="00501E1E" w:rsidP="000B138C">
      <w:pPr>
        <w:adjustRightInd w:val="0"/>
        <w:snapToGrid w:val="0"/>
        <w:ind w:firstLine="567"/>
        <w:rPr>
          <w:rFonts w:ascii="Times New Roman" w:hAnsi="Times New Roman" w:cs="Times New Roman"/>
          <w:i/>
          <w:iCs/>
          <w:sz w:val="28"/>
          <w:szCs w:val="28"/>
          <w:lang w:val="ru-RU"/>
        </w:rPr>
      </w:pPr>
      <w:r w:rsidRPr="00E44F21">
        <w:rPr>
          <w:rFonts w:ascii="Times New Roman" w:hAnsi="Times New Roman" w:cs="Times New Roman"/>
          <w:i/>
          <w:iCs/>
          <w:sz w:val="28"/>
          <w:szCs w:val="28"/>
          <w:lang w:val="ru-RU"/>
        </w:rPr>
        <w:t>–</w:t>
      </w:r>
      <w:r w:rsidRPr="00E44F21">
        <w:rPr>
          <w:rFonts w:ascii="Times New Roman" w:eastAsia="Arial Unicode MS" w:hAnsi="Times New Roman" w:cs="Times New Roman"/>
          <w:i/>
          <w:iCs/>
          <w:sz w:val="28"/>
          <w:szCs w:val="28"/>
          <w:lang w:val="ru-RU"/>
        </w:rPr>
        <w:t xml:space="preserve"> </w:t>
      </w:r>
      <w:r w:rsidRPr="00E44F21">
        <w:rPr>
          <w:rFonts w:ascii="Times New Roman" w:hAnsi="Times New Roman" w:cs="Times New Roman"/>
          <w:i/>
          <w:iCs/>
          <w:sz w:val="28"/>
          <w:szCs w:val="28"/>
          <w:lang w:val="ru-RU"/>
        </w:rPr>
        <w:t xml:space="preserve">Один лишь дачный сторож </w:t>
      </w:r>
      <w:r w:rsidRPr="00E44F21">
        <w:rPr>
          <w:rFonts w:ascii="Times New Roman" w:hAnsi="Times New Roman" w:cs="Times New Roman"/>
          <w:b/>
          <w:bCs/>
          <w:i/>
          <w:iCs/>
          <w:sz w:val="28"/>
          <w:szCs w:val="28"/>
          <w:lang w:val="ru-RU"/>
        </w:rPr>
        <w:t>Егорыч</w:t>
      </w:r>
      <w:r w:rsidRPr="00E44F21">
        <w:rPr>
          <w:rFonts w:ascii="Times New Roman" w:hAnsi="Times New Roman" w:cs="Times New Roman"/>
          <w:i/>
          <w:iCs/>
          <w:sz w:val="28"/>
          <w:szCs w:val="28"/>
          <w:lang w:val="ru-RU"/>
        </w:rPr>
        <w:t xml:space="preserve"> неторопливо вязал какие-то травяные веники. – </w:t>
      </w:r>
      <w:r w:rsidRPr="00E44F21">
        <w:rPr>
          <w:rFonts w:ascii="Times New Roman" w:hAnsi="Times New Roman" w:cs="Times New Roman"/>
          <w:b/>
          <w:bCs/>
          <w:i/>
          <w:iCs/>
          <w:sz w:val="28"/>
          <w:szCs w:val="28"/>
          <w:lang w:val="ru-RU"/>
        </w:rPr>
        <w:t>Егорыч</w:t>
      </w:r>
      <w:r w:rsidRPr="00E44F21">
        <w:rPr>
          <w:rFonts w:ascii="Times New Roman" w:hAnsi="Times New Roman" w:cs="Times New Roman"/>
          <w:i/>
          <w:iCs/>
          <w:sz w:val="28"/>
          <w:szCs w:val="28"/>
          <w:lang w:val="ru-RU"/>
        </w:rPr>
        <w:t xml:space="preserve">, – прошептал </w:t>
      </w:r>
      <w:proofErr w:type="spellStart"/>
      <w:r w:rsidRPr="00E44F21">
        <w:rPr>
          <w:rFonts w:ascii="Times New Roman" w:hAnsi="Times New Roman" w:cs="Times New Roman"/>
          <w:i/>
          <w:iCs/>
          <w:sz w:val="28"/>
          <w:szCs w:val="28"/>
          <w:lang w:val="ru-RU"/>
        </w:rPr>
        <w:t>Почкин</w:t>
      </w:r>
      <w:proofErr w:type="spellEnd"/>
      <w:r w:rsidRPr="00E44F21">
        <w:rPr>
          <w:rFonts w:ascii="Times New Roman" w:hAnsi="Times New Roman" w:cs="Times New Roman"/>
          <w:i/>
          <w:iCs/>
          <w:sz w:val="28"/>
          <w:szCs w:val="28"/>
          <w:lang w:val="ru-RU"/>
        </w:rPr>
        <w:t>, – что тут происходит? – Али не знаешь? – удивился старик. [В ночь на Ивана-Купалу // «Трамвай», 1990,</w:t>
      </w:r>
      <w:r w:rsidRPr="00E44F21">
        <w:rPr>
          <w:rFonts w:ascii="Times New Roman" w:hAnsi="Times New Roman" w:cs="Times New Roman"/>
          <w:sz w:val="28"/>
          <w:szCs w:val="28"/>
          <w:lang w:val="ru-RU"/>
        </w:rPr>
        <w:t xml:space="preserve"> НКРЯ]</w:t>
      </w:r>
      <w:r w:rsidR="00D752BD" w:rsidRPr="00E44F21">
        <w:rPr>
          <w:rFonts w:ascii="Times New Roman" w:hAnsi="Times New Roman" w:cs="Times New Roman"/>
          <w:sz w:val="28"/>
          <w:szCs w:val="28"/>
          <w:lang w:val="ru-RU"/>
        </w:rPr>
        <w:t>.</w:t>
      </w:r>
    </w:p>
    <w:p w14:paraId="78810F1F" w14:textId="3673734A" w:rsidR="006B57B4" w:rsidRPr="00E44F21" w:rsidRDefault="00501E1E" w:rsidP="000B138C">
      <w:pPr>
        <w:adjustRightInd w:val="0"/>
        <w:snapToGrid w:val="0"/>
        <w:ind w:firstLine="567"/>
        <w:rPr>
          <w:rFonts w:ascii="Times New Roman" w:hAnsi="Times New Roman" w:cs="Times New Roman"/>
          <w:i/>
          <w:iCs/>
          <w:sz w:val="28"/>
          <w:szCs w:val="28"/>
          <w:lang w:val="ru-RU"/>
        </w:rPr>
      </w:pPr>
      <w:r w:rsidRPr="00E44F21">
        <w:rPr>
          <w:rFonts w:ascii="Times New Roman" w:hAnsi="Times New Roman" w:cs="Times New Roman"/>
          <w:i/>
          <w:iCs/>
          <w:sz w:val="28"/>
          <w:szCs w:val="28"/>
          <w:lang w:val="ru-RU"/>
        </w:rPr>
        <w:t>–</w:t>
      </w:r>
      <w:r w:rsidRPr="00E44F21">
        <w:rPr>
          <w:rFonts w:ascii="Times New Roman" w:eastAsia="Arial Unicode MS" w:hAnsi="Times New Roman" w:cs="Times New Roman"/>
          <w:i/>
          <w:iCs/>
          <w:sz w:val="28"/>
          <w:szCs w:val="28"/>
          <w:lang w:val="ru-RU"/>
        </w:rPr>
        <w:t xml:space="preserve"> </w:t>
      </w:r>
      <w:r w:rsidRPr="00E44F21">
        <w:rPr>
          <w:rFonts w:ascii="Times New Roman" w:hAnsi="Times New Roman" w:cs="Times New Roman"/>
          <w:i/>
          <w:iCs/>
          <w:sz w:val="28"/>
          <w:szCs w:val="28"/>
          <w:lang w:val="ru-RU"/>
        </w:rPr>
        <w:t xml:space="preserve">Николай Григорьевич в итоге тоже пришел. </w:t>
      </w:r>
      <w:r w:rsidR="00D752BD" w:rsidRPr="00E44F21">
        <w:rPr>
          <w:rFonts w:ascii="Times New Roman" w:hAnsi="Times New Roman" w:cs="Times New Roman"/>
          <w:sz w:val="28"/>
          <w:szCs w:val="28"/>
          <w:lang w:val="ru-RU"/>
        </w:rPr>
        <w:t>«</w:t>
      </w:r>
      <w:r w:rsidRPr="00E44F21">
        <w:rPr>
          <w:rFonts w:ascii="Times New Roman" w:hAnsi="Times New Roman" w:cs="Times New Roman"/>
          <w:b/>
          <w:bCs/>
          <w:i/>
          <w:iCs/>
          <w:sz w:val="28"/>
          <w:szCs w:val="28"/>
          <w:lang w:val="ru-RU"/>
        </w:rPr>
        <w:t>Ивановна</w:t>
      </w:r>
      <w:r w:rsidRPr="00E44F21">
        <w:rPr>
          <w:rFonts w:ascii="Times New Roman" w:hAnsi="Times New Roman" w:cs="Times New Roman"/>
          <w:i/>
          <w:iCs/>
          <w:sz w:val="28"/>
          <w:szCs w:val="28"/>
          <w:lang w:val="ru-RU"/>
        </w:rPr>
        <w:t>, – говорит. – Я с тобой на одну тему поговорить серьезно хочу</w:t>
      </w:r>
      <w:r w:rsidR="00D752BD"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[А</w:t>
      </w:r>
      <w:r w:rsidR="00D752BD" w:rsidRPr="00E44F21">
        <w:rPr>
          <w:rFonts w:ascii="Times New Roman" w:hAnsi="Times New Roman" w:cs="Times New Roman"/>
          <w:i/>
          <w:iCs/>
          <w:sz w:val="28"/>
          <w:szCs w:val="28"/>
          <w:lang w:val="ru-RU"/>
        </w:rPr>
        <w:t>.</w:t>
      </w:r>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Геласимов</w:t>
      </w:r>
      <w:proofErr w:type="spellEnd"/>
      <w:r w:rsidRPr="00E44F21">
        <w:rPr>
          <w:rFonts w:ascii="Times New Roman" w:hAnsi="Times New Roman" w:cs="Times New Roman"/>
          <w:i/>
          <w:iCs/>
          <w:sz w:val="28"/>
          <w:szCs w:val="28"/>
          <w:lang w:val="ru-RU"/>
        </w:rPr>
        <w:t>. Чужая бабушка (2001),</w:t>
      </w:r>
      <w:r w:rsidRPr="00E44F21">
        <w:rPr>
          <w:rFonts w:ascii="Times New Roman" w:hAnsi="Times New Roman" w:cs="Times New Roman"/>
          <w:sz w:val="28"/>
          <w:szCs w:val="28"/>
          <w:lang w:val="ru-RU"/>
        </w:rPr>
        <w:t xml:space="preserve"> НКРЯ</w:t>
      </w:r>
      <w:r w:rsidRPr="00E44F21">
        <w:rPr>
          <w:rFonts w:ascii="Times New Roman" w:hAnsi="Times New Roman" w:cs="Times New Roman"/>
          <w:i/>
          <w:iCs/>
          <w:sz w:val="28"/>
          <w:szCs w:val="28"/>
          <w:lang w:val="ru-RU"/>
        </w:rPr>
        <w:t>)</w:t>
      </w:r>
      <w:r w:rsidRPr="00E44F21">
        <w:rPr>
          <w:rFonts w:ascii="Times New Roman" w:hAnsi="Times New Roman" w:cs="Times New Roman"/>
          <w:sz w:val="28"/>
          <w:szCs w:val="28"/>
          <w:lang w:val="ru-RU"/>
        </w:rPr>
        <w:t>]</w:t>
      </w:r>
      <w:r w:rsidR="00D752BD" w:rsidRPr="00E44F21">
        <w:rPr>
          <w:rFonts w:ascii="Times New Roman" w:hAnsi="Times New Roman" w:cs="Times New Roman"/>
          <w:sz w:val="28"/>
          <w:szCs w:val="28"/>
          <w:lang w:val="ru-RU"/>
        </w:rPr>
        <w:t>.</w:t>
      </w:r>
    </w:p>
    <w:p w14:paraId="2D8149F9" w14:textId="6E84CEB4" w:rsidR="006B57B4" w:rsidRPr="00E44F21" w:rsidRDefault="00501E1E" w:rsidP="000B138C">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lang w:val="ru-RU"/>
        </w:rPr>
        <w:t xml:space="preserve">Как отмечает Н.И. </w:t>
      </w:r>
      <w:proofErr w:type="spellStart"/>
      <w:r w:rsidRPr="00E44F21">
        <w:rPr>
          <w:rFonts w:ascii="Times New Roman" w:hAnsi="Times New Roman" w:cs="Times New Roman"/>
          <w:sz w:val="28"/>
          <w:szCs w:val="28"/>
          <w:lang w:val="ru-RU"/>
        </w:rPr>
        <w:t>Формановская</w:t>
      </w:r>
      <w:proofErr w:type="spellEnd"/>
      <w:r w:rsidRPr="00E44F21">
        <w:rPr>
          <w:rFonts w:ascii="Times New Roman" w:hAnsi="Times New Roman" w:cs="Times New Roman"/>
          <w:sz w:val="28"/>
          <w:szCs w:val="28"/>
          <w:lang w:val="ru-RU"/>
        </w:rPr>
        <w:t>, «</w:t>
      </w:r>
      <w:r w:rsidRPr="00E44F21">
        <w:rPr>
          <w:rFonts w:ascii="Times New Roman" w:hAnsi="Times New Roman" w:cs="Times New Roman"/>
          <w:sz w:val="28"/>
          <w:szCs w:val="28"/>
          <w:shd w:val="clear" w:color="auto" w:fill="FFFFFF"/>
          <w:lang w:val="ru-RU"/>
        </w:rPr>
        <w:t>уважительное отчество как самостоятельная форма обращения и наименования обладает сложной двойной (и как будто бы противоречивой) характеристикой: в нем есть оттенок одновременно и уважительности, и фамильярности &lt;…&gt;. Сниженный, фамильярный оттенок обращения-отчества исходит от адресанта носителя просторечия либо человека, нарочито демонстрирующего «простоту» отношений, а оттенок уважительности принадлежит адресату</w:t>
      </w:r>
      <w:r w:rsidR="00D752BD"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shd w:val="clear" w:color="auto" w:fill="FFFFFF"/>
          <w:lang w:val="ru-RU"/>
        </w:rPr>
        <w:t>Впрочем, в последнее время учащаются случаи обращения по отчеству со стороны подростков к своему наставнику, к спортивному тренеру, далеко еще не пожилому, с оттенком большого уважения и любви» [</w:t>
      </w:r>
      <w:r w:rsidRPr="00E44F21">
        <w:rPr>
          <w:rFonts w:ascii="Times New Roman" w:hAnsi="Times New Roman" w:cs="Times New Roman" w:hint="eastAsia"/>
          <w:sz w:val="28"/>
          <w:szCs w:val="28"/>
          <w:shd w:val="clear" w:color="auto" w:fill="FFFFFF"/>
          <w:lang w:val="ru-RU"/>
        </w:rPr>
        <w:t>157</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shd w:val="clear" w:color="auto" w:fill="FFFFFF"/>
        </w:rPr>
        <w:t>c</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lang w:val="ru-RU"/>
        </w:rPr>
        <w:t>102</w:t>
      </w:r>
      <w:r w:rsidRPr="00E44F21">
        <w:rPr>
          <w:rFonts w:ascii="Times New Roman" w:hAnsi="Times New Roman" w:cs="Times New Roman"/>
          <w:sz w:val="28"/>
          <w:szCs w:val="28"/>
          <w:shd w:val="clear" w:color="auto" w:fill="FFFFFF"/>
          <w:lang w:val="ru-RU"/>
        </w:rPr>
        <w:t xml:space="preserve">]. </w:t>
      </w:r>
    </w:p>
    <w:p w14:paraId="6BDFBAF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То, что вежливо в китайском языке, может быть очень грубым в русской культуре. В отношении старших должностных лиц, высокоуважаемых ученых или в связи с традицией почитать и уважать старшее поколение к пожилым людям обращаются по модели </w:t>
      </w:r>
      <w:r w:rsidRPr="00E44F21">
        <w:rPr>
          <w:rFonts w:ascii="Times New Roman" w:hAnsi="Times New Roman" w:cs="Times New Roman"/>
          <w:i/>
          <w:sz w:val="28"/>
          <w:szCs w:val="28"/>
          <w:lang w:val="ru-RU"/>
        </w:rPr>
        <w:t xml:space="preserve">фамилия + </w:t>
      </w:r>
      <w:r w:rsidRPr="00E44F21">
        <w:rPr>
          <w:rFonts w:ascii="Times New Roman" w:hAnsi="Times New Roman" w:cs="Times New Roman"/>
          <w:i/>
          <w:sz w:val="28"/>
          <w:szCs w:val="28"/>
        </w:rPr>
        <w:t>老</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старый</w:t>
      </w:r>
      <w:r w:rsidRPr="00E44F21">
        <w:rPr>
          <w:rFonts w:ascii="Times New Roman" w:hAnsi="Times New Roman" w:cs="Times New Roman"/>
          <w:sz w:val="28"/>
          <w:szCs w:val="28"/>
          <w:lang w:val="ru-RU"/>
        </w:rPr>
        <w:t xml:space="preserve">, например, </w:t>
      </w:r>
      <w:r w:rsidRPr="00E44F21">
        <w:rPr>
          <w:rFonts w:ascii="Times New Roman" w:hAnsi="Times New Roman" w:cs="Times New Roman"/>
          <w:i/>
          <w:sz w:val="28"/>
          <w:szCs w:val="28"/>
        </w:rPr>
        <w:t>李老</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 xml:space="preserve">ǐ </w:t>
      </w:r>
      <w:r w:rsidRPr="00E44F21">
        <w:rPr>
          <w:rFonts w:ascii="Times New Roman" w:hAnsi="Times New Roman" w:cs="Times New Roman"/>
          <w:i/>
          <w:sz w:val="28"/>
          <w:szCs w:val="28"/>
        </w:rPr>
        <w:lastRenderedPageBreak/>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sz w:val="28"/>
          <w:szCs w:val="28"/>
          <w:lang w:val="ru-RU"/>
        </w:rPr>
        <w:t xml:space="preserve"> – </w:t>
      </w:r>
      <w:r w:rsidRPr="00E44F21">
        <w:rPr>
          <w:rFonts w:ascii="Times New Roman" w:hAnsi="Times New Roman" w:cs="Times New Roman"/>
          <w:i/>
          <w:iCs/>
          <w:sz w:val="28"/>
          <w:szCs w:val="28"/>
          <w:lang w:val="ru-RU"/>
        </w:rPr>
        <w:t>Ли Старый</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王老</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w</w:t>
      </w:r>
      <w:r w:rsidRPr="00E44F21">
        <w:rPr>
          <w:rFonts w:ascii="Times New Roman" w:hAnsi="Times New Roman" w:cs="Times New Roman"/>
          <w:i/>
          <w:sz w:val="28"/>
          <w:szCs w:val="28"/>
          <w:lang w:val="ru-RU"/>
        </w:rPr>
        <w:t>á</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 Ван Старый</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金老</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w:t>
      </w:r>
      <w:r w:rsidRPr="00E44F21">
        <w:rPr>
          <w:rFonts w:ascii="Times New Roman" w:hAnsi="Times New Roman" w:cs="Times New Roman"/>
          <w:i/>
          <w:sz w:val="28"/>
          <w:szCs w:val="28"/>
          <w:lang w:val="ru-RU"/>
        </w:rPr>
        <w:t>ī</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Цзинь</w:t>
      </w:r>
      <w:proofErr w:type="spellEnd"/>
      <w:r w:rsidRPr="00E44F21">
        <w:rPr>
          <w:rFonts w:ascii="Times New Roman" w:hAnsi="Times New Roman" w:cs="Times New Roman"/>
          <w:i/>
          <w:sz w:val="28"/>
          <w:szCs w:val="28"/>
          <w:lang w:val="ru-RU"/>
        </w:rPr>
        <w:t xml:space="preserve"> Старый</w:t>
      </w:r>
      <w:r w:rsidRPr="00E44F21">
        <w:rPr>
          <w:rFonts w:ascii="Times New Roman" w:hAnsi="Times New Roman" w:cs="Times New Roman"/>
          <w:sz w:val="28"/>
          <w:szCs w:val="28"/>
          <w:lang w:val="ru-RU"/>
        </w:rPr>
        <w:t xml:space="preserve">. Такое обращение, как </w:t>
      </w:r>
      <w:r w:rsidRPr="00E44F21">
        <w:rPr>
          <w:rFonts w:ascii="Times New Roman" w:hAnsi="Times New Roman" w:cs="Times New Roman"/>
          <w:i/>
          <w:sz w:val="28"/>
          <w:szCs w:val="28"/>
        </w:rPr>
        <w:t>老林</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í</w:t>
      </w:r>
      <w:r w:rsidRPr="00E44F21">
        <w:rPr>
          <w:rFonts w:ascii="Times New Roman" w:hAnsi="Times New Roman" w:cs="Times New Roman"/>
          <w:i/>
          <w:sz w:val="28"/>
          <w:szCs w:val="28"/>
        </w:rPr>
        <w:t>n</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Старый Лин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老马</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m</w:t>
      </w:r>
      <w:r w:rsidRPr="00E44F21">
        <w:rPr>
          <w:rFonts w:ascii="Times New Roman" w:hAnsi="Times New Roman" w:cs="Times New Roman"/>
          <w:i/>
          <w:sz w:val="28"/>
          <w:szCs w:val="28"/>
          <w:lang w:val="ru-RU"/>
        </w:rPr>
        <w:t xml:space="preserve">ǎ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 xml:space="preserve">Старый </w:t>
      </w:r>
      <w:proofErr w:type="spellStart"/>
      <w:r w:rsidRPr="00E44F21">
        <w:rPr>
          <w:rFonts w:ascii="Times New Roman" w:hAnsi="Times New Roman" w:cs="Times New Roman"/>
          <w:i/>
          <w:sz w:val="28"/>
          <w:szCs w:val="28"/>
          <w:lang w:val="ru-RU"/>
        </w:rPr>
        <w:t>Ма</w:t>
      </w:r>
      <w:proofErr w:type="spellEnd"/>
      <w:r w:rsidRPr="00E44F21">
        <w:rPr>
          <w:rFonts w:ascii="Times New Roman" w:hAnsi="Times New Roman" w:cs="Times New Roman"/>
          <w:sz w:val="28"/>
          <w:szCs w:val="28"/>
          <w:lang w:val="ru-RU"/>
        </w:rPr>
        <w:t xml:space="preserve"> используется для выражения отношения равенства и фамильярности между людьми одного поколения. Обращение </w:t>
      </w:r>
      <w:r w:rsidRPr="00E44F21">
        <w:rPr>
          <w:rFonts w:ascii="Times New Roman" w:hAnsi="Times New Roman" w:cs="Times New Roman"/>
          <w:i/>
          <w:sz w:val="28"/>
          <w:szCs w:val="28"/>
        </w:rPr>
        <w:t>老</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старый</w:t>
      </w:r>
      <w:r w:rsidRPr="00E44F21">
        <w:rPr>
          <w:rFonts w:ascii="Times New Roman" w:hAnsi="Times New Roman" w:cs="Times New Roman"/>
          <w:sz w:val="28"/>
          <w:szCs w:val="28"/>
          <w:lang w:val="ru-RU"/>
        </w:rPr>
        <w:t xml:space="preserve"> отражает адресную форму как к почтенному человеку и является традиционной добродетелью китайского народа. Для людей старше среднего возраста перед фамилией используется слово </w:t>
      </w:r>
      <w:r w:rsidRPr="00E44F21">
        <w:rPr>
          <w:rFonts w:ascii="Times New Roman" w:hAnsi="Times New Roman" w:cs="Times New Roman"/>
          <w:i/>
          <w:sz w:val="28"/>
          <w:szCs w:val="28"/>
          <w:lang w:val="ru-RU"/>
        </w:rPr>
        <w:t>старый</w:t>
      </w:r>
      <w:r w:rsidRPr="00E44F21">
        <w:rPr>
          <w:rFonts w:ascii="Times New Roman" w:hAnsi="Times New Roman" w:cs="Times New Roman"/>
          <w:sz w:val="28"/>
          <w:szCs w:val="28"/>
          <w:lang w:val="ru-RU"/>
        </w:rPr>
        <w:t xml:space="preserve"> для того, чтобы выразить уважение к ним. В китайском языковом сознании понятие </w:t>
      </w:r>
      <w:r w:rsidRPr="00E44F21">
        <w:rPr>
          <w:rFonts w:ascii="Times New Roman" w:hAnsi="Times New Roman" w:cs="Times New Roman"/>
          <w:i/>
          <w:sz w:val="28"/>
          <w:szCs w:val="28"/>
          <w:lang w:val="ru-RU"/>
        </w:rPr>
        <w:t>старый</w:t>
      </w:r>
      <w:r w:rsidRPr="00E44F21">
        <w:rPr>
          <w:rFonts w:ascii="Times New Roman" w:hAnsi="Times New Roman" w:cs="Times New Roman"/>
          <w:sz w:val="28"/>
          <w:szCs w:val="28"/>
          <w:lang w:val="ru-RU"/>
        </w:rPr>
        <w:t xml:space="preserve"> ассоциируется с мудростью и мудрым человеком, слово </w:t>
      </w:r>
      <w:r w:rsidRPr="00E44F21">
        <w:rPr>
          <w:rFonts w:ascii="Times New Roman" w:hAnsi="Times New Roman" w:cs="Times New Roman"/>
          <w:i/>
          <w:iCs/>
          <w:sz w:val="28"/>
          <w:szCs w:val="28"/>
          <w:lang w:val="ru-RU"/>
        </w:rPr>
        <w:t>старый</w:t>
      </w:r>
      <w:r w:rsidRPr="00E44F21">
        <w:rPr>
          <w:rFonts w:ascii="Times New Roman" w:hAnsi="Times New Roman" w:cs="Times New Roman"/>
          <w:sz w:val="28"/>
          <w:szCs w:val="28"/>
          <w:lang w:val="ru-RU"/>
        </w:rPr>
        <w:t xml:space="preserve"> означает опытный, бывалый, наученный, даже если человек, к которому обращаются, не старый. На эту традицию уважительного отношения к пожилым людям влияет не только патриархальная система, но и другой исторический и культурный фактор, а именно: культура ведения сельского хозяйства. Большинство представителей китайской народности занимались сельскохозяйственным производством. В связи с этим понимание законов природы, цикла сельскохозяйственного производства от посева, удобрения, выращивания до сбора урожая и четырех климатических сезонов приходит с практикой, жизненным опытом, который обуславливается возрастом. Все сельскохозяйственное производство и социальная жизнь имеют очень важное значение, а обращение </w:t>
      </w:r>
      <w:r w:rsidRPr="00E44F21">
        <w:rPr>
          <w:rFonts w:ascii="Times New Roman" w:hAnsi="Times New Roman" w:cs="Times New Roman"/>
          <w:i/>
          <w:sz w:val="28"/>
          <w:szCs w:val="28"/>
          <w:lang w:val="ru-RU"/>
        </w:rPr>
        <w:t>старый</w:t>
      </w:r>
      <w:r w:rsidRPr="00E44F21">
        <w:rPr>
          <w:rFonts w:ascii="Times New Roman" w:hAnsi="Times New Roman" w:cs="Times New Roman"/>
          <w:sz w:val="28"/>
          <w:szCs w:val="28"/>
          <w:lang w:val="ru-RU"/>
        </w:rPr>
        <w:t xml:space="preserve"> является воплощением опыта и переживаний. Эта китайская модель обращения </w:t>
      </w:r>
      <w:r w:rsidRPr="00E44F21">
        <w:rPr>
          <w:rFonts w:ascii="Times New Roman" w:hAnsi="Times New Roman" w:cs="Times New Roman"/>
          <w:i/>
          <w:sz w:val="28"/>
          <w:szCs w:val="28"/>
          <w:lang w:val="ru-RU"/>
        </w:rPr>
        <w:t>старый + фамилия</w:t>
      </w:r>
      <w:r w:rsidRPr="00E44F21">
        <w:rPr>
          <w:rFonts w:ascii="Times New Roman" w:hAnsi="Times New Roman" w:cs="Times New Roman"/>
          <w:sz w:val="28"/>
          <w:szCs w:val="28"/>
          <w:lang w:val="ru-RU"/>
        </w:rPr>
        <w:t xml:space="preserve"> или </w:t>
      </w:r>
      <w:r w:rsidRPr="00E44F21">
        <w:rPr>
          <w:rFonts w:ascii="Times New Roman" w:hAnsi="Times New Roman" w:cs="Times New Roman"/>
          <w:i/>
          <w:sz w:val="28"/>
          <w:szCs w:val="28"/>
          <w:lang w:val="ru-RU"/>
        </w:rPr>
        <w:t>фамилия + старый</w:t>
      </w:r>
      <w:r w:rsidRPr="00E44F21">
        <w:rPr>
          <w:rFonts w:ascii="Times New Roman" w:hAnsi="Times New Roman" w:cs="Times New Roman"/>
          <w:sz w:val="28"/>
          <w:szCs w:val="28"/>
          <w:lang w:val="ru-RU"/>
        </w:rPr>
        <w:t xml:space="preserve"> не имеет такого значения в русской культуре. Невежливо и неприемлемо называть кого-то старым в русском языке, поскольку слово «старый» является синонимом слова «пожилой» и означает старый по возрасту или бесполезный. Поэтому даже людей, которые действительно пожилого возраста, собеседники не называют «старый дедушка» как в китайской модели </w:t>
      </w:r>
      <w:r w:rsidRPr="00E44F21">
        <w:rPr>
          <w:rFonts w:ascii="Times New Roman" w:hAnsi="Times New Roman" w:cs="Times New Roman"/>
          <w:i/>
          <w:sz w:val="28"/>
          <w:szCs w:val="28"/>
        </w:rPr>
        <w:t>老大爷</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d</w:t>
      </w:r>
      <w:r w:rsidRPr="00E44F21">
        <w:rPr>
          <w:rFonts w:ascii="Times New Roman" w:hAnsi="Times New Roman" w:cs="Times New Roman"/>
          <w:i/>
          <w:sz w:val="28"/>
          <w:szCs w:val="28"/>
          <w:lang w:val="ru-RU"/>
        </w:rPr>
        <w:t xml:space="preserve">à </w:t>
      </w:r>
      <w:r w:rsidRPr="00E44F21">
        <w:rPr>
          <w:rFonts w:ascii="Times New Roman" w:hAnsi="Times New Roman" w:cs="Times New Roman"/>
          <w:i/>
          <w:sz w:val="28"/>
          <w:szCs w:val="28"/>
        </w:rPr>
        <w:t>ye</w:t>
      </w:r>
      <w:r w:rsidRPr="00E44F21">
        <w:rPr>
          <w:rFonts w:ascii="Times New Roman" w:hAnsi="Times New Roman" w:cs="Times New Roman"/>
          <w:i/>
          <w:sz w:val="28"/>
          <w:szCs w:val="28"/>
          <w:lang w:val="ru-RU"/>
        </w:rPr>
        <w:t xml:space="preserve"> – старик</w:t>
      </w:r>
      <w:r w:rsidRPr="00E44F21">
        <w:rPr>
          <w:rFonts w:ascii="Times New Roman" w:hAnsi="Times New Roman" w:cs="Times New Roman"/>
          <w:sz w:val="28"/>
          <w:szCs w:val="28"/>
          <w:lang w:val="ru-RU"/>
        </w:rPr>
        <w:t xml:space="preserve">, в большинстве случаев обращаются по модели </w:t>
      </w:r>
      <w:r w:rsidRPr="00E44F21">
        <w:rPr>
          <w:rFonts w:ascii="Times New Roman" w:hAnsi="Times New Roman" w:cs="Times New Roman"/>
          <w:i/>
          <w:sz w:val="28"/>
          <w:szCs w:val="28"/>
          <w:lang w:val="ru-RU"/>
        </w:rPr>
        <w:t>имя</w:t>
      </w:r>
      <w:r w:rsidRPr="00E44F21">
        <w:rPr>
          <w:rFonts w:ascii="Times New Roman" w:hAnsi="Times New Roman" w:cs="Times New Roman"/>
          <w:sz w:val="28"/>
          <w:szCs w:val="28"/>
          <w:lang w:val="ru-RU"/>
        </w:rPr>
        <w:t xml:space="preserve"> или </w:t>
      </w:r>
      <w:r w:rsidRPr="00E44F21">
        <w:rPr>
          <w:rFonts w:ascii="Times New Roman" w:hAnsi="Times New Roman" w:cs="Times New Roman"/>
          <w:i/>
          <w:sz w:val="28"/>
          <w:szCs w:val="28"/>
          <w:lang w:val="ru-RU"/>
        </w:rPr>
        <w:t>имя + отчество</w:t>
      </w:r>
      <w:r w:rsidRPr="00E44F21">
        <w:rPr>
          <w:rFonts w:ascii="Times New Roman" w:hAnsi="Times New Roman" w:cs="Times New Roman"/>
          <w:sz w:val="28"/>
          <w:szCs w:val="28"/>
          <w:lang w:val="ru-RU"/>
        </w:rPr>
        <w:t xml:space="preserve">. Тем не менее, в обиходе, в просторечии используются слова </w:t>
      </w:r>
      <w:r w:rsidRPr="00E44F21">
        <w:rPr>
          <w:rFonts w:ascii="Times New Roman" w:hAnsi="Times New Roman" w:cs="Times New Roman"/>
          <w:i/>
          <w:sz w:val="28"/>
          <w:szCs w:val="28"/>
          <w:lang w:val="ru-RU"/>
        </w:rPr>
        <w:t>старик/дед, бабушка/бабка</w:t>
      </w:r>
      <w:r w:rsidRPr="00E44F21">
        <w:rPr>
          <w:rFonts w:ascii="Times New Roman" w:hAnsi="Times New Roman" w:cs="Times New Roman"/>
          <w:sz w:val="28"/>
          <w:szCs w:val="28"/>
          <w:lang w:val="ru-RU"/>
        </w:rPr>
        <w:t>. Поэтому неуместно обращаться к носителям русского языка в официальной ситуации в соответствии с китайским пониманием значения слова «старый».</w:t>
      </w:r>
    </w:p>
    <w:p w14:paraId="62176BD2" w14:textId="77777777" w:rsidR="006B57B4" w:rsidRPr="00E44F21" w:rsidRDefault="006B57B4" w:rsidP="000B138C">
      <w:pPr>
        <w:adjustRightInd w:val="0"/>
        <w:snapToGrid w:val="0"/>
        <w:ind w:firstLine="567"/>
        <w:rPr>
          <w:rFonts w:ascii="Times New Roman" w:hAnsi="Times New Roman" w:cs="Times New Roman"/>
          <w:sz w:val="28"/>
          <w:szCs w:val="28"/>
          <w:lang w:val="ru-RU"/>
        </w:rPr>
      </w:pPr>
    </w:p>
    <w:p w14:paraId="6E8B01E3" w14:textId="21219CEE" w:rsidR="006B57B4" w:rsidRPr="006C70B9" w:rsidRDefault="00501E1E" w:rsidP="000B138C">
      <w:pPr>
        <w:adjustRightInd w:val="0"/>
        <w:snapToGrid w:val="0"/>
        <w:ind w:firstLine="567"/>
        <w:jc w:val="both"/>
        <w:rPr>
          <w:rFonts w:ascii="Times New Roman" w:hAnsi="Times New Roman" w:cs="Times New Roman"/>
          <w:b/>
          <w:sz w:val="28"/>
          <w:szCs w:val="28"/>
          <w:lang w:val="ru-RU"/>
        </w:rPr>
      </w:pPr>
      <w:r w:rsidRPr="006C70B9">
        <w:rPr>
          <w:rFonts w:ascii="Times New Roman" w:hAnsi="Times New Roman" w:cs="Times New Roman"/>
          <w:b/>
          <w:sz w:val="28"/>
          <w:szCs w:val="28"/>
          <w:lang w:val="ru-RU"/>
        </w:rPr>
        <w:t>2.2.2</w:t>
      </w:r>
      <w:r w:rsidR="006C70B9" w:rsidRPr="006C70B9">
        <w:rPr>
          <w:rFonts w:ascii="Times New Roman" w:hAnsi="Times New Roman" w:cs="Times New Roman"/>
          <w:b/>
          <w:sz w:val="28"/>
          <w:szCs w:val="28"/>
          <w:lang w:val="ru-RU"/>
        </w:rPr>
        <w:t>.2</w:t>
      </w:r>
      <w:r w:rsidRPr="006C70B9">
        <w:rPr>
          <w:rFonts w:ascii="Times New Roman" w:hAnsi="Times New Roman" w:cs="Times New Roman"/>
          <w:b/>
          <w:sz w:val="28"/>
          <w:szCs w:val="28"/>
          <w:lang w:val="ru-RU"/>
        </w:rPr>
        <w:t xml:space="preserve"> Сравнение обращений в зависимости от титулов и должности</w:t>
      </w:r>
    </w:p>
    <w:p w14:paraId="2DD077A7" w14:textId="1DA27F9B"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6C70B9">
        <w:rPr>
          <w:rFonts w:ascii="Times New Roman" w:hAnsi="Times New Roman" w:cs="Times New Roman"/>
          <w:sz w:val="28"/>
          <w:szCs w:val="28"/>
          <w:lang w:val="ru-RU"/>
        </w:rPr>
        <w:t xml:space="preserve">Обращения, обусловленные титулами и должностями в русском речевом этикете, зависят от определенных коммуникативных ситуаций и сфер. Как правило, независимо от возраста собеседника, подчиненные обращаются к начальству по модели </w:t>
      </w:r>
      <w:r w:rsidRPr="006C70B9">
        <w:rPr>
          <w:rFonts w:ascii="Times New Roman" w:hAnsi="Times New Roman" w:cs="Times New Roman"/>
          <w:i/>
          <w:sz w:val="28"/>
          <w:szCs w:val="28"/>
          <w:lang w:val="ru-RU"/>
        </w:rPr>
        <w:t xml:space="preserve">имя + отчество </w:t>
      </w:r>
      <w:r w:rsidRPr="006C70B9">
        <w:rPr>
          <w:rFonts w:ascii="Times New Roman" w:hAnsi="Times New Roman" w:cs="Times New Roman"/>
          <w:sz w:val="28"/>
          <w:szCs w:val="28"/>
          <w:lang w:val="ru-RU"/>
        </w:rPr>
        <w:t>в знак уважения, вежливости и</w:t>
      </w:r>
      <w:r w:rsidRPr="00E44F21">
        <w:rPr>
          <w:rFonts w:ascii="Times New Roman" w:hAnsi="Times New Roman" w:cs="Times New Roman"/>
          <w:sz w:val="28"/>
          <w:szCs w:val="28"/>
          <w:lang w:val="ru-RU"/>
        </w:rPr>
        <w:t xml:space="preserve"> соблюдения субординации. Коллеги могут обращаться друг к другу по фамилии, в общем социальном взаимодействии используют модель </w:t>
      </w:r>
      <w:r w:rsidRPr="00E44F21">
        <w:rPr>
          <w:rFonts w:ascii="Times New Roman" w:hAnsi="Times New Roman" w:cs="Times New Roman"/>
          <w:i/>
          <w:sz w:val="28"/>
          <w:szCs w:val="28"/>
          <w:lang w:val="ru-RU"/>
        </w:rPr>
        <w:t>имя + отчество</w:t>
      </w:r>
      <w:r w:rsidRPr="00E44F21">
        <w:rPr>
          <w:rFonts w:ascii="Times New Roman" w:hAnsi="Times New Roman" w:cs="Times New Roman"/>
          <w:iCs/>
          <w:sz w:val="28"/>
          <w:szCs w:val="28"/>
          <w:lang w:val="ru-RU"/>
        </w:rPr>
        <w:t>.</w:t>
      </w:r>
      <w:r w:rsidRPr="00E44F21">
        <w:rPr>
          <w:rFonts w:ascii="Times New Roman" w:hAnsi="Times New Roman" w:cs="Times New Roman"/>
          <w:sz w:val="28"/>
          <w:szCs w:val="28"/>
          <w:lang w:val="ru-RU"/>
        </w:rPr>
        <w:t xml:space="preserve"> Это наиболее часто используемый для выражения вежливости и уважения язык обращения. Независимо от уровня, подчиненные могут использовать слово </w:t>
      </w:r>
      <w:r w:rsidRPr="00E44F21">
        <w:rPr>
          <w:rFonts w:ascii="Times New Roman" w:hAnsi="Times New Roman" w:cs="Times New Roman"/>
          <w:i/>
          <w:sz w:val="28"/>
          <w:szCs w:val="28"/>
          <w:lang w:val="ru-RU"/>
        </w:rPr>
        <w:t>шеф</w:t>
      </w:r>
      <w:r w:rsidRPr="00E44F21">
        <w:rPr>
          <w:rFonts w:ascii="Times New Roman" w:hAnsi="Times New Roman" w:cs="Times New Roman"/>
          <w:sz w:val="28"/>
          <w:szCs w:val="28"/>
          <w:lang w:val="ru-RU"/>
        </w:rPr>
        <w:t xml:space="preserve"> при обращении к начальству, что означает неформальность вербального общения, близость отношений между двумя сторонами. Устойчивостью и нейтральностью своей семантики характеризуются такие обращения, как </w:t>
      </w:r>
      <w:r w:rsidRPr="00E44F21">
        <w:rPr>
          <w:rFonts w:ascii="Times New Roman" w:hAnsi="Times New Roman" w:cs="Times New Roman"/>
          <w:i/>
          <w:sz w:val="28"/>
          <w:szCs w:val="28"/>
          <w:lang w:val="ru-RU"/>
        </w:rPr>
        <w:t>профессор</w:t>
      </w:r>
      <w:r w:rsidRPr="00E44F21">
        <w:rPr>
          <w:rFonts w:ascii="Times New Roman" w:hAnsi="Times New Roman" w:cs="Times New Roman"/>
          <w:sz w:val="28"/>
          <w:szCs w:val="28"/>
          <w:lang w:val="ru-RU"/>
        </w:rPr>
        <w:t xml:space="preserve"> (в отношении к ученым), </w:t>
      </w:r>
      <w:r w:rsidRPr="00E44F21">
        <w:rPr>
          <w:rFonts w:ascii="Times New Roman" w:hAnsi="Times New Roman" w:cs="Times New Roman"/>
          <w:i/>
          <w:sz w:val="28"/>
          <w:szCs w:val="28"/>
          <w:lang w:val="ru-RU"/>
        </w:rPr>
        <w:lastRenderedPageBreak/>
        <w:t>доктор</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медсестра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официант</w:t>
      </w:r>
      <w:r w:rsidRPr="00E44F21">
        <w:rPr>
          <w:rFonts w:ascii="Times New Roman" w:hAnsi="Times New Roman" w:cs="Times New Roman"/>
          <w:sz w:val="28"/>
          <w:szCs w:val="28"/>
          <w:lang w:val="ru-RU"/>
        </w:rPr>
        <w:t xml:space="preserve">. По мнению Н.И. </w:t>
      </w:r>
      <w:proofErr w:type="spellStart"/>
      <w:r w:rsidRPr="00E44F21">
        <w:rPr>
          <w:rFonts w:ascii="Times New Roman" w:hAnsi="Times New Roman" w:cs="Times New Roman"/>
          <w:sz w:val="28"/>
          <w:szCs w:val="28"/>
          <w:lang w:val="ru-RU"/>
        </w:rPr>
        <w:t>Формановской</w:t>
      </w:r>
      <w:proofErr w:type="spellEnd"/>
      <w:r w:rsidRPr="00E44F21">
        <w:rPr>
          <w:rFonts w:ascii="Times New Roman" w:hAnsi="Times New Roman" w:cs="Times New Roman"/>
          <w:sz w:val="28"/>
          <w:szCs w:val="28"/>
          <w:lang w:val="ru-RU"/>
        </w:rPr>
        <w:t>, «</w:t>
      </w:r>
      <w:r w:rsidRPr="00E44F21">
        <w:rPr>
          <w:rFonts w:ascii="Times New Roman" w:hAnsi="Times New Roman" w:cs="Times New Roman"/>
          <w:sz w:val="28"/>
          <w:szCs w:val="28"/>
          <w:shd w:val="clear" w:color="auto" w:fill="FFFFFF"/>
          <w:lang w:val="ru-RU"/>
        </w:rPr>
        <w:t xml:space="preserve">официально звучат обращения </w:t>
      </w:r>
      <w:r w:rsidRPr="00E44F21">
        <w:rPr>
          <w:rFonts w:ascii="Times New Roman" w:hAnsi="Times New Roman" w:cs="Times New Roman"/>
          <w:i/>
          <w:iCs/>
          <w:sz w:val="28"/>
          <w:szCs w:val="28"/>
          <w:shd w:val="clear" w:color="auto" w:fill="FFFFFF"/>
          <w:lang w:val="ru-RU"/>
        </w:rPr>
        <w:t>Клиент</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i/>
          <w:iCs/>
          <w:sz w:val="28"/>
          <w:szCs w:val="28"/>
          <w:shd w:val="clear" w:color="auto" w:fill="FFFFFF"/>
          <w:lang w:val="ru-RU"/>
        </w:rPr>
        <w:t>Пациент</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i/>
          <w:iCs/>
          <w:sz w:val="28"/>
          <w:szCs w:val="28"/>
          <w:shd w:val="clear" w:color="auto" w:fill="FFFFFF"/>
          <w:lang w:val="ru-RU"/>
        </w:rPr>
        <w:t>Покупатель</w:t>
      </w:r>
      <w:r w:rsidRPr="00E44F21">
        <w:rPr>
          <w:rFonts w:ascii="Times New Roman" w:hAnsi="Times New Roman" w:cs="Times New Roman"/>
          <w:sz w:val="28"/>
          <w:szCs w:val="28"/>
          <w:shd w:val="clear" w:color="auto" w:fill="FFFFFF"/>
          <w:lang w:val="ru-RU"/>
        </w:rPr>
        <w:t xml:space="preserve">! и т.п. Не менее официальны обращения </w:t>
      </w:r>
      <w:r w:rsidRPr="00E44F21">
        <w:rPr>
          <w:rFonts w:ascii="Times New Roman" w:hAnsi="Times New Roman" w:cs="Times New Roman"/>
          <w:i/>
          <w:iCs/>
          <w:sz w:val="28"/>
          <w:szCs w:val="28"/>
          <w:shd w:val="clear" w:color="auto" w:fill="FFFFFF"/>
          <w:lang w:val="ru-RU"/>
        </w:rPr>
        <w:t>Товарищ продавец</w:t>
      </w:r>
      <w:r w:rsidRPr="00E44F21">
        <w:rPr>
          <w:rFonts w:ascii="Times New Roman" w:hAnsi="Times New Roman" w:cs="Times New Roman"/>
          <w:sz w:val="28"/>
          <w:szCs w:val="28"/>
          <w:shd w:val="clear" w:color="auto" w:fill="FFFFFF"/>
          <w:lang w:val="ru-RU"/>
        </w:rPr>
        <w:t xml:space="preserve">! и </w:t>
      </w:r>
      <w:r w:rsidRPr="00E44F21">
        <w:rPr>
          <w:rFonts w:ascii="Times New Roman" w:hAnsi="Times New Roman" w:cs="Times New Roman"/>
          <w:i/>
          <w:iCs/>
          <w:sz w:val="28"/>
          <w:szCs w:val="28"/>
          <w:shd w:val="clear" w:color="auto" w:fill="FFFFFF"/>
          <w:lang w:val="ru-RU"/>
        </w:rPr>
        <w:t>Товарищ кассир</w:t>
      </w:r>
      <w:r w:rsidRPr="00E44F21">
        <w:rPr>
          <w:rFonts w:ascii="Times New Roman" w:hAnsi="Times New Roman" w:cs="Times New Roman"/>
          <w:sz w:val="28"/>
          <w:szCs w:val="28"/>
          <w:shd w:val="clear" w:color="auto" w:fill="FFFFFF"/>
          <w:lang w:val="ru-RU"/>
        </w:rPr>
        <w:t xml:space="preserve">! Без использования слова </w:t>
      </w:r>
      <w:r w:rsidR="00D752BD" w:rsidRPr="00E44F21">
        <w:rPr>
          <w:rFonts w:ascii="Times New Roman" w:hAnsi="Times New Roman" w:cs="Times New Roman"/>
          <w:sz w:val="28"/>
          <w:szCs w:val="28"/>
          <w:shd w:val="clear" w:color="auto" w:fill="FFFFFF"/>
          <w:lang w:val="ru-RU"/>
        </w:rPr>
        <w:t>«</w:t>
      </w:r>
      <w:r w:rsidRPr="00E44F21">
        <w:rPr>
          <w:rFonts w:ascii="Times New Roman" w:hAnsi="Times New Roman" w:cs="Times New Roman"/>
          <w:sz w:val="28"/>
          <w:szCs w:val="28"/>
          <w:shd w:val="clear" w:color="auto" w:fill="FFFFFF"/>
          <w:lang w:val="ru-RU"/>
        </w:rPr>
        <w:t>товарищ</w:t>
      </w:r>
      <w:r w:rsidR="00D752BD" w:rsidRPr="00E44F21">
        <w:rPr>
          <w:rFonts w:ascii="Times New Roman" w:hAnsi="Times New Roman" w:cs="Times New Roman"/>
          <w:sz w:val="28"/>
          <w:szCs w:val="28"/>
          <w:shd w:val="clear" w:color="auto" w:fill="FFFFFF"/>
          <w:lang w:val="ru-RU"/>
        </w:rPr>
        <w:t>»</w:t>
      </w:r>
      <w:r w:rsidRPr="00E44F21">
        <w:rPr>
          <w:rFonts w:ascii="Times New Roman" w:hAnsi="Times New Roman" w:cs="Times New Roman"/>
          <w:sz w:val="28"/>
          <w:szCs w:val="28"/>
          <w:shd w:val="clear" w:color="auto" w:fill="FFFFFF"/>
          <w:lang w:val="ru-RU"/>
        </w:rPr>
        <w:t xml:space="preserve"> обращение считается грубым. Исключением является обращение к медикам: </w:t>
      </w:r>
      <w:r w:rsidRPr="00E44F21">
        <w:rPr>
          <w:rFonts w:ascii="Times New Roman" w:hAnsi="Times New Roman" w:cs="Times New Roman"/>
          <w:i/>
          <w:iCs/>
          <w:sz w:val="28"/>
          <w:szCs w:val="28"/>
          <w:shd w:val="clear" w:color="auto" w:fill="FFFFFF"/>
          <w:lang w:val="ru-RU"/>
        </w:rPr>
        <w:t>Доктор</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i/>
          <w:iCs/>
          <w:sz w:val="28"/>
          <w:szCs w:val="28"/>
          <w:shd w:val="clear" w:color="auto" w:fill="FFFFFF"/>
          <w:lang w:val="ru-RU"/>
        </w:rPr>
        <w:t>Сестра</w:t>
      </w:r>
      <w:r w:rsidRPr="00E44F21">
        <w:rPr>
          <w:rFonts w:ascii="Times New Roman" w:hAnsi="Times New Roman" w:cs="Times New Roman"/>
          <w:sz w:val="28"/>
          <w:szCs w:val="28"/>
          <w:shd w:val="clear" w:color="auto" w:fill="FFFFFF"/>
          <w:lang w:val="ru-RU"/>
        </w:rPr>
        <w:t>! (</w:t>
      </w:r>
      <w:r w:rsidRPr="00E44F21">
        <w:rPr>
          <w:rFonts w:ascii="Times New Roman" w:hAnsi="Times New Roman" w:cs="Times New Roman"/>
          <w:i/>
          <w:iCs/>
          <w:sz w:val="28"/>
          <w:szCs w:val="28"/>
          <w:shd w:val="clear" w:color="auto" w:fill="FFFFFF"/>
          <w:lang w:val="ru-RU"/>
        </w:rPr>
        <w:t>Сестричка</w:t>
      </w:r>
      <w:r w:rsidRPr="00E44F21">
        <w:rPr>
          <w:rFonts w:ascii="Times New Roman" w:hAnsi="Times New Roman" w:cs="Times New Roman"/>
          <w:sz w:val="28"/>
          <w:szCs w:val="28"/>
          <w:shd w:val="clear" w:color="auto" w:fill="FFFFFF"/>
          <w:lang w:val="ru-RU"/>
        </w:rPr>
        <w:t xml:space="preserve">!) и к ученым: </w:t>
      </w:r>
      <w:r w:rsidRPr="00E44F21">
        <w:rPr>
          <w:rFonts w:ascii="Times New Roman" w:hAnsi="Times New Roman" w:cs="Times New Roman"/>
          <w:i/>
          <w:iCs/>
          <w:sz w:val="28"/>
          <w:szCs w:val="28"/>
          <w:shd w:val="clear" w:color="auto" w:fill="FFFFFF"/>
          <w:lang w:val="ru-RU"/>
        </w:rPr>
        <w:t>Профессор</w:t>
      </w:r>
      <w:r w:rsidRPr="00E44F21">
        <w:rPr>
          <w:rFonts w:ascii="Times New Roman" w:hAnsi="Times New Roman" w:cs="Times New Roman"/>
          <w:sz w:val="28"/>
          <w:szCs w:val="28"/>
          <w:shd w:val="clear" w:color="auto" w:fill="FFFFFF"/>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shd w:val="clear" w:color="auto" w:fill="FFFFFF"/>
          <w:lang w:val="ru-RU"/>
        </w:rPr>
        <w:t>[</w:t>
      </w:r>
      <w:r w:rsidRPr="00E44F21">
        <w:rPr>
          <w:rFonts w:ascii="Times New Roman" w:hAnsi="Times New Roman" w:cs="Times New Roman" w:hint="eastAsia"/>
          <w:sz w:val="28"/>
          <w:szCs w:val="28"/>
          <w:shd w:val="clear" w:color="auto" w:fill="FFFFFF"/>
          <w:lang w:val="ru-RU"/>
        </w:rPr>
        <w:t>158</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shd w:val="clear" w:color="auto" w:fill="FFFFFF"/>
        </w:rPr>
        <w:t>c</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hint="eastAsia"/>
          <w:sz w:val="28"/>
          <w:szCs w:val="28"/>
          <w:lang w:val="ru-RU"/>
        </w:rPr>
        <w:t>68</w:t>
      </w:r>
      <w:r w:rsidRPr="00E44F21">
        <w:rPr>
          <w:rFonts w:ascii="Times New Roman" w:hAnsi="Times New Roman" w:cs="Times New Roman"/>
          <w:sz w:val="28"/>
          <w:szCs w:val="28"/>
          <w:shd w:val="clear" w:color="auto" w:fill="FFFFFF"/>
          <w:lang w:val="ru-RU"/>
        </w:rPr>
        <w:t xml:space="preserve">]. Так, в качестве обращения в русской речевой культуре используются должности с обязательным компонентом </w:t>
      </w:r>
      <w:r w:rsidRPr="00E44F21">
        <w:rPr>
          <w:rFonts w:ascii="Times New Roman" w:hAnsi="Times New Roman" w:cs="Times New Roman"/>
          <w:i/>
          <w:sz w:val="28"/>
          <w:szCs w:val="28"/>
          <w:shd w:val="clear" w:color="auto" w:fill="FFFFFF"/>
          <w:lang w:val="ru-RU"/>
        </w:rPr>
        <w:t>товарищ</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i/>
          <w:sz w:val="28"/>
          <w:szCs w:val="28"/>
          <w:shd w:val="clear" w:color="auto" w:fill="FFFFFF"/>
          <w:lang w:val="ru-RU"/>
        </w:rPr>
        <w:t>господин</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i/>
          <w:sz w:val="28"/>
          <w:szCs w:val="28"/>
          <w:shd w:val="clear" w:color="auto" w:fill="FFFFFF"/>
          <w:lang w:val="ru-RU"/>
        </w:rPr>
        <w:t>Товарищ инженер</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i/>
          <w:sz w:val="28"/>
          <w:szCs w:val="28"/>
          <w:shd w:val="clear" w:color="auto" w:fill="FFFFFF"/>
          <w:lang w:val="ru-RU"/>
        </w:rPr>
        <w:t>Товарищ генерал, разрешите обратиться</w:t>
      </w:r>
      <w:r w:rsidRPr="00E44F21">
        <w:rPr>
          <w:rFonts w:ascii="Times New Roman" w:hAnsi="Times New Roman" w:cs="Times New Roman"/>
          <w:sz w:val="28"/>
          <w:szCs w:val="28"/>
          <w:shd w:val="clear" w:color="auto" w:fill="FFFFFF"/>
          <w:lang w:val="ru-RU"/>
        </w:rPr>
        <w:t xml:space="preserve">. В определенном коммуникативном дискурсе они </w:t>
      </w:r>
      <w:r w:rsidRPr="00E44F21">
        <w:rPr>
          <w:rFonts w:ascii="Times New Roman" w:hAnsi="Times New Roman" w:cs="Times New Roman"/>
          <w:sz w:val="28"/>
          <w:szCs w:val="28"/>
          <w:lang w:val="ru-RU"/>
        </w:rPr>
        <w:t xml:space="preserve">могут быть использованы в качестве обращения, что тесно связано с уникальными культурными традициями и условностями русского народа. </w:t>
      </w:r>
    </w:p>
    <w:p w14:paraId="4DC24241" w14:textId="6B06EEA6"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целом, за исключением очень формальных ситуаций, титулы и должности часто используются в сопутствующем смысле для выражения недовольства, сарказма, презрения, угроз и другого отношения к адресату. Когда необходимо использовать титул или должность в качестве термина обращения, за ним обычно следует </w:t>
      </w:r>
      <w:r w:rsidR="00D752BD"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фамилия</w:t>
      </w:r>
      <w:r w:rsidR="00D752BD"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например, </w:t>
      </w:r>
      <w:r w:rsidRPr="00E44F21">
        <w:rPr>
          <w:rFonts w:ascii="Times New Roman" w:hAnsi="Times New Roman" w:cs="Times New Roman"/>
          <w:i/>
          <w:iCs/>
          <w:sz w:val="28"/>
          <w:szCs w:val="28"/>
          <w:lang w:val="ru-RU"/>
        </w:rPr>
        <w:t>Главный инженер Иванов</w:t>
      </w:r>
      <w:r w:rsidRPr="00E44F21">
        <w:rPr>
          <w:rFonts w:ascii="Times New Roman" w:hAnsi="Times New Roman" w:cs="Times New Roman"/>
          <w:sz w:val="28"/>
          <w:szCs w:val="28"/>
          <w:lang w:val="ru-RU"/>
        </w:rPr>
        <w:t xml:space="preserve">. В последние годы, с политическим, экономическим и культурным развитием общества, появились и некоторые термины обращения, которые не соответствуют традиционным нормам этикета. В частности, в политической и журналистской сферах, терминология приняла международные стандарты. Достаточно часто в политическом коммуникативном дискурсе встречаются такие формы обращения, как </w:t>
      </w:r>
      <w:r w:rsidRPr="00E44F21">
        <w:rPr>
          <w:rFonts w:ascii="Times New Roman" w:hAnsi="Times New Roman" w:cs="Times New Roman"/>
          <w:i/>
          <w:iCs/>
          <w:sz w:val="28"/>
          <w:szCs w:val="28"/>
          <w:lang w:val="ru-RU"/>
        </w:rPr>
        <w:t>Господин министр</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Господин президент</w:t>
      </w:r>
      <w:r w:rsidRPr="00E44F21">
        <w:rPr>
          <w:rFonts w:ascii="Times New Roman" w:hAnsi="Times New Roman" w:cs="Times New Roman"/>
          <w:sz w:val="28"/>
          <w:szCs w:val="28"/>
          <w:lang w:val="ru-RU"/>
        </w:rPr>
        <w:t xml:space="preserve">, например: </w:t>
      </w:r>
    </w:p>
    <w:p w14:paraId="77DD71A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Вступительное слово В.В. Путина в ходе российско-египетских переговоров в расширенном составе 28 мая Уважаемый </w:t>
      </w:r>
      <w:r w:rsidRPr="00E44F21">
        <w:rPr>
          <w:rFonts w:ascii="Times New Roman" w:hAnsi="Times New Roman" w:cs="Times New Roman"/>
          <w:b/>
          <w:bCs/>
          <w:i/>
          <w:iCs/>
          <w:sz w:val="28"/>
          <w:szCs w:val="28"/>
          <w:lang w:val="ru-RU"/>
        </w:rPr>
        <w:t>господин</w:t>
      </w:r>
      <w:r w:rsidRPr="00E44F21">
        <w:rPr>
          <w:rFonts w:ascii="Times New Roman" w:hAnsi="Times New Roman" w:cs="Times New Roman"/>
          <w:sz w:val="28"/>
          <w:szCs w:val="28"/>
          <w:lang w:val="ru-RU"/>
        </w:rPr>
        <w:t xml:space="preserve"> Президент! Уважаемые друзья! [В.В. Путин. Вступительное слово в ходе российско-египетских переговоров в расширенном составе // «Дипломатический вестник», 2004, НКРЯ];</w:t>
      </w:r>
    </w:p>
    <w:p w14:paraId="4765043F" w14:textId="77777777" w:rsidR="006B57B4" w:rsidRPr="00E44F21" w:rsidRDefault="00501E1E" w:rsidP="000B138C">
      <w:pPr>
        <w:adjustRightInd w:val="0"/>
        <w:snapToGrid w:val="0"/>
        <w:ind w:firstLine="567"/>
        <w:jc w:val="both"/>
        <w:rPr>
          <w:rFonts w:ascii="Times New Roman" w:eastAsia="Times New Roman" w:hAnsi="Times New Roman" w:cs="Times New Roman"/>
          <w:sz w:val="28"/>
          <w:szCs w:val="28"/>
          <w:lang w:val="ru-RU"/>
        </w:rPr>
      </w:pPr>
      <w:r w:rsidRPr="00E44F21">
        <w:rPr>
          <w:rFonts w:ascii="Times New Roman" w:eastAsia="Times New Roman" w:hAnsi="Times New Roman" w:cs="Times New Roman"/>
          <w:sz w:val="28"/>
          <w:szCs w:val="28"/>
          <w:lang w:val="ru-RU"/>
        </w:rPr>
        <w:t xml:space="preserve">– </w:t>
      </w:r>
      <w:r w:rsidRPr="00E44F21">
        <w:rPr>
          <w:rFonts w:ascii="Times New Roman" w:eastAsia="Times New Roman" w:hAnsi="Times New Roman" w:cs="Times New Roman"/>
          <w:b/>
          <w:bCs/>
          <w:i/>
          <w:iCs/>
          <w:sz w:val="28"/>
          <w:szCs w:val="28"/>
          <w:lang w:val="ru-RU"/>
        </w:rPr>
        <w:t>Господин</w:t>
      </w:r>
      <w:r w:rsidRPr="00E44F21">
        <w:rPr>
          <w:rFonts w:ascii="Times New Roman" w:eastAsia="Times New Roman" w:hAnsi="Times New Roman" w:cs="Times New Roman"/>
          <w:sz w:val="28"/>
          <w:szCs w:val="28"/>
          <w:lang w:val="ru-RU"/>
        </w:rPr>
        <w:t xml:space="preserve"> Абдуллаев, мало кто знает, что в Азербайджане есть такой университет. [Камал Абдуллаев: «Мы русский язык не потеряем никогда» // «Известия», 2002.09.18]</w:t>
      </w:r>
    </w:p>
    <w:p w14:paraId="2070F98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Китае титулы, должности и звания используются уже на протяжении многих лет и являются продолжением древнекитайского иерархического общества титулов, которые тесно связаны с китайской культурной традицией придавать значение отношениям между людьми с точки зрения уважения, превосходства и самоунижения. Из-за повышенного чувства приоритета власти в системе ценностей традиционной китайской культуры люди издавна придавали большое значение профессии или должности человека в качестве обращения, чтобы показать уважение к определенным должностям и профессиям, кроме того, такое обращение позволяло определить род занятий адресата. </w:t>
      </w:r>
    </w:p>
    <w:p w14:paraId="4FCA0B8F" w14:textId="03FE48F3"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Таким образом, структура апеллятива, используемого для обозначения отношений с коллегами, подчиняется культурному менталитету, подчеркивая «титул» и «должность». В коммуникативном дискурсе китайский народ придает большое значение иерархическим различиям, всегда умаляют себя и </w:t>
      </w:r>
      <w:r w:rsidRPr="00E44F21">
        <w:rPr>
          <w:rFonts w:ascii="Times New Roman" w:hAnsi="Times New Roman" w:cs="Times New Roman"/>
          <w:sz w:val="28"/>
          <w:szCs w:val="28"/>
          <w:lang w:val="ru-RU"/>
        </w:rPr>
        <w:lastRenderedPageBreak/>
        <w:t xml:space="preserve">находят способы повысить статус другого человека, а также используют официальные титулы для обращения друг к другу в знак вежливости. Китайские слова, которые в целом могут обозначать социальный статус, такие, как профессия, должность и титул, могут быть использованы в корпоративном дискурсе. Профессиональные названия типа </w:t>
      </w:r>
      <w:r w:rsidRPr="00E44F21">
        <w:rPr>
          <w:rFonts w:ascii="Times New Roman" w:hAnsi="Times New Roman" w:cs="Times New Roman"/>
          <w:i/>
          <w:sz w:val="28"/>
          <w:szCs w:val="28"/>
          <w:lang w:val="ru-RU"/>
        </w:rPr>
        <w:t>老师</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lǎo</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учитель, </w:t>
      </w:r>
      <w:r w:rsidRPr="00E44F21">
        <w:rPr>
          <w:rFonts w:ascii="Times New Roman" w:hAnsi="Times New Roman" w:cs="Times New Roman"/>
          <w:i/>
          <w:sz w:val="28"/>
          <w:szCs w:val="28"/>
          <w:lang w:val="ru-RU"/>
        </w:rPr>
        <w:t>律师</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lǜ</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юрист, </w:t>
      </w:r>
      <w:r w:rsidRPr="00E44F21">
        <w:rPr>
          <w:rFonts w:ascii="Times New Roman" w:hAnsi="Times New Roman" w:cs="Times New Roman"/>
          <w:i/>
          <w:sz w:val="28"/>
          <w:szCs w:val="28"/>
          <w:lang w:val="ru-RU"/>
        </w:rPr>
        <w:t>医生</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shēnɡ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врач и т.д., названия должностей, такие, как </w:t>
      </w:r>
      <w:r w:rsidRPr="00E44F21">
        <w:rPr>
          <w:rFonts w:ascii="Times New Roman" w:hAnsi="Times New Roman" w:cs="Times New Roman"/>
          <w:i/>
          <w:sz w:val="28"/>
          <w:szCs w:val="28"/>
          <w:lang w:val="ru-RU"/>
        </w:rPr>
        <w:t>厂长</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chǎnɡ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zhǎnɡ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директор завода, </w:t>
      </w:r>
      <w:r w:rsidRPr="00E44F21">
        <w:rPr>
          <w:rFonts w:ascii="Times New Roman" w:hAnsi="Times New Roman" w:cs="Times New Roman"/>
          <w:i/>
          <w:sz w:val="28"/>
          <w:szCs w:val="28"/>
          <w:lang w:val="ru-RU"/>
        </w:rPr>
        <w:t>部长</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bù</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zhǎnɡ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министр и т.д., род деятельности, например, </w:t>
      </w:r>
      <w:r w:rsidRPr="00E44F21">
        <w:rPr>
          <w:rFonts w:ascii="Times New Roman" w:hAnsi="Times New Roman" w:cs="Times New Roman"/>
          <w:i/>
          <w:sz w:val="28"/>
          <w:szCs w:val="28"/>
          <w:lang w:val="ru-RU"/>
        </w:rPr>
        <w:t>工程师</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ɡōnɡ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chénɡ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инженер, </w:t>
      </w:r>
      <w:r w:rsidRPr="00E44F21">
        <w:rPr>
          <w:rFonts w:ascii="Times New Roman" w:hAnsi="Times New Roman" w:cs="Times New Roman"/>
          <w:i/>
          <w:sz w:val="28"/>
          <w:szCs w:val="28"/>
          <w:lang w:val="ru-RU"/>
        </w:rPr>
        <w:t>教授</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jiào</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shòu</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профессор и т.д., названия титулов: </w:t>
      </w:r>
      <w:r w:rsidRPr="00E44F21">
        <w:rPr>
          <w:rFonts w:ascii="Times New Roman" w:hAnsi="Times New Roman" w:cs="Times New Roman"/>
          <w:i/>
          <w:sz w:val="28"/>
          <w:szCs w:val="28"/>
          <w:lang w:val="ru-RU"/>
        </w:rPr>
        <w:t>将军</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jiānɡ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jūn</w:t>
      </w:r>
      <w:proofErr w:type="spellEnd"/>
      <w:r w:rsidRPr="00E44F21">
        <w:rPr>
          <w:rFonts w:ascii="Times New Roman" w:hAnsi="Times New Roman" w:cs="Times New Roman"/>
          <w:sz w:val="28"/>
          <w:szCs w:val="28"/>
          <w:lang w:val="ru-RU"/>
        </w:rPr>
        <w:t xml:space="preserve">– генерал, </w:t>
      </w:r>
      <w:r w:rsidRPr="00E44F21">
        <w:rPr>
          <w:rFonts w:ascii="Times New Roman" w:hAnsi="Times New Roman" w:cs="Times New Roman"/>
          <w:i/>
          <w:sz w:val="28"/>
          <w:szCs w:val="28"/>
          <w:lang w:val="ru-RU"/>
        </w:rPr>
        <w:t>博士</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bó</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shì</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доктор и т.д. используются практически всегда. Однако некоторые технические профессии ручного труда, например, </w:t>
      </w:r>
      <w:r w:rsidRPr="00E44F21">
        <w:rPr>
          <w:rFonts w:ascii="Times New Roman" w:hAnsi="Times New Roman" w:cs="Times New Roman"/>
          <w:i/>
          <w:sz w:val="28"/>
          <w:szCs w:val="28"/>
          <w:lang w:val="ru-RU"/>
        </w:rPr>
        <w:t>водитель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повар</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уборщик</w:t>
      </w:r>
      <w:r w:rsidRPr="00E44F21">
        <w:rPr>
          <w:rFonts w:ascii="Times New Roman" w:hAnsi="Times New Roman" w:cs="Times New Roman"/>
          <w:sz w:val="28"/>
          <w:szCs w:val="28"/>
          <w:lang w:val="ru-RU"/>
        </w:rPr>
        <w:t xml:space="preserve"> и т.п., не могут использоваться для обращений как профессиональные титулы, обычно используется общий термин </w:t>
      </w:r>
      <w:r w:rsidRPr="00E44F21">
        <w:rPr>
          <w:rFonts w:ascii="Times New Roman" w:hAnsi="Times New Roman" w:cs="Times New Roman"/>
          <w:i/>
          <w:sz w:val="28"/>
          <w:szCs w:val="28"/>
          <w:lang w:val="ru-RU"/>
        </w:rPr>
        <w:t>师傅</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sz w:val="28"/>
          <w:szCs w:val="28"/>
          <w:lang w:val="ru-RU"/>
        </w:rPr>
        <w:t xml:space="preserve"> – мастер или перед ним добавочно используется фамилия, например, </w:t>
      </w:r>
      <w:r w:rsidRPr="00E44F21">
        <w:rPr>
          <w:rFonts w:ascii="Times New Roman" w:hAnsi="Times New Roman" w:cs="Times New Roman"/>
          <w:i/>
          <w:sz w:val="28"/>
          <w:szCs w:val="28"/>
          <w:lang w:val="ru-RU"/>
        </w:rPr>
        <w:t>刘师傅</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liú</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Лю</w:t>
      </w:r>
      <w:proofErr w:type="spellEnd"/>
      <w:r w:rsidRPr="00E44F21">
        <w:rPr>
          <w:rFonts w:ascii="Times New Roman" w:hAnsi="Times New Roman" w:cs="Times New Roman"/>
          <w:sz w:val="28"/>
          <w:szCs w:val="28"/>
          <w:lang w:val="ru-RU"/>
        </w:rPr>
        <w:t xml:space="preserve"> мастер, </w:t>
      </w:r>
      <w:r w:rsidRPr="00E44F21">
        <w:rPr>
          <w:rFonts w:ascii="Times New Roman" w:hAnsi="Times New Roman" w:cs="Times New Roman"/>
          <w:i/>
          <w:sz w:val="28"/>
          <w:szCs w:val="28"/>
          <w:lang w:val="ru-RU"/>
        </w:rPr>
        <w:t>王师傅</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wánɡ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Ван мастер, а также называют пожилых или людей с большим опытом </w:t>
      </w:r>
      <w:r w:rsidRPr="00E44F21">
        <w:rPr>
          <w:rFonts w:ascii="Times New Roman" w:hAnsi="Times New Roman" w:cs="Times New Roman"/>
          <w:i/>
          <w:sz w:val="28"/>
          <w:szCs w:val="28"/>
          <w:lang w:val="ru-RU"/>
        </w:rPr>
        <w:t>老师傅</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lǎo</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вежливый мастер. Однако некоторые традиционные ремесленные профессии все еще могут использоваться как обращения с фамилией впереди по модели </w:t>
      </w:r>
      <w:r w:rsidRPr="00E44F21">
        <w:rPr>
          <w:rFonts w:ascii="Times New Roman" w:hAnsi="Times New Roman" w:cs="Times New Roman"/>
          <w:i/>
          <w:sz w:val="28"/>
          <w:szCs w:val="28"/>
          <w:lang w:val="ru-RU"/>
        </w:rPr>
        <w:t>фамилия + профессия</w:t>
      </w:r>
      <w:r w:rsidRPr="00E44F21">
        <w:rPr>
          <w:rFonts w:ascii="Times New Roman" w:hAnsi="Times New Roman" w:cs="Times New Roman"/>
          <w:sz w:val="28"/>
          <w:szCs w:val="28"/>
          <w:lang w:val="ru-RU"/>
        </w:rPr>
        <w:t xml:space="preserve">, например, </w:t>
      </w:r>
      <w:r w:rsidRPr="00E44F21">
        <w:rPr>
          <w:rFonts w:ascii="Times New Roman" w:hAnsi="Times New Roman" w:cs="Times New Roman"/>
          <w:i/>
          <w:sz w:val="28"/>
          <w:szCs w:val="28"/>
          <w:lang w:val="ru-RU"/>
        </w:rPr>
        <w:t>王木匠</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wánɡ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mù</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jiànɡ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Ван плотник</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刘裁缝</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cái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fénɡ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Лю</w:t>
      </w:r>
      <w:proofErr w:type="spellEnd"/>
      <w:r w:rsidRPr="00E44F21">
        <w:rPr>
          <w:rFonts w:ascii="Times New Roman" w:hAnsi="Times New Roman" w:cs="Times New Roman"/>
          <w:i/>
          <w:sz w:val="28"/>
          <w:szCs w:val="28"/>
          <w:lang w:val="ru-RU"/>
        </w:rPr>
        <w:t xml:space="preserve"> портной</w:t>
      </w:r>
      <w:r w:rsidRPr="00E44F21">
        <w:rPr>
          <w:rFonts w:ascii="Times New Roman" w:hAnsi="Times New Roman" w:cs="Times New Roman"/>
          <w:sz w:val="28"/>
          <w:szCs w:val="28"/>
          <w:lang w:val="ru-RU"/>
        </w:rPr>
        <w:t xml:space="preserve">. В китайской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некоторые названия профессий также часто сочетаются с названиями родственных отношений, образуя новые модели обращения, например, </w:t>
      </w:r>
      <w:r w:rsidRPr="00E44F21">
        <w:rPr>
          <w:rFonts w:ascii="Times New Roman" w:hAnsi="Times New Roman" w:cs="Times New Roman"/>
          <w:i/>
          <w:sz w:val="28"/>
          <w:szCs w:val="28"/>
          <w:lang w:val="ru-RU"/>
        </w:rPr>
        <w:t>тетя медсестра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дядя полицейский</w:t>
      </w:r>
      <w:r w:rsidRPr="00E44F21">
        <w:rPr>
          <w:rFonts w:ascii="Times New Roman" w:hAnsi="Times New Roman" w:cs="Times New Roman"/>
          <w:sz w:val="28"/>
          <w:szCs w:val="28"/>
          <w:lang w:val="ru-RU"/>
        </w:rPr>
        <w:t xml:space="preserve"> и т.п.</w:t>
      </w:r>
    </w:p>
    <w:p w14:paraId="5AFE1F9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дополнение к одиночному использованию обращение титулы и должности часто используется в сочетании с именем (</w:t>
      </w:r>
      <w:r w:rsidRPr="00E44F21">
        <w:rPr>
          <w:rFonts w:ascii="Times New Roman" w:hAnsi="Times New Roman" w:cs="Times New Roman"/>
          <w:i/>
          <w:sz w:val="28"/>
          <w:szCs w:val="28"/>
          <w:lang w:val="ru-RU"/>
        </w:rPr>
        <w:t>фамилия/имя/имя + титул/должность</w:t>
      </w:r>
      <w:r w:rsidRPr="00E44F21">
        <w:rPr>
          <w:rFonts w:ascii="Times New Roman" w:hAnsi="Times New Roman" w:cs="Times New Roman"/>
          <w:sz w:val="28"/>
          <w:szCs w:val="28"/>
          <w:lang w:val="ru-RU"/>
        </w:rPr>
        <w:t xml:space="preserve">), например: </w:t>
      </w:r>
      <w:r w:rsidRPr="00E44F21">
        <w:rPr>
          <w:rFonts w:ascii="Times New Roman" w:hAnsi="Times New Roman" w:cs="Times New Roman"/>
          <w:i/>
          <w:sz w:val="28"/>
          <w:szCs w:val="28"/>
          <w:lang w:val="ru-RU"/>
        </w:rPr>
        <w:t>厅长</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tīnɡ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zhǎnɡ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начальник управления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王校长</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wánɡ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xiào</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zhǎnɡ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ректор Ван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王伟处长</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wánɡ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wěi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chù</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zhǎnɡ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 xml:space="preserve">директор Ван </w:t>
      </w:r>
      <w:proofErr w:type="spellStart"/>
      <w:r w:rsidRPr="00E44F21">
        <w:rPr>
          <w:rFonts w:ascii="Times New Roman" w:hAnsi="Times New Roman" w:cs="Times New Roman"/>
          <w:i/>
          <w:sz w:val="28"/>
          <w:szCs w:val="28"/>
          <w:lang w:val="ru-RU"/>
        </w:rPr>
        <w:t>Вэй</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и т.п. Эта модель обращения также является своего рода знаком уважительного языка в профессиональном дискурсе, но не имеет смысла близости между собеседниками. В общении с друзьями или родственниками, которые отличаются близкими отношениями, такой способ обращений используется крайне редко, лишь в торжественных случаях коммуникативного дискурса, где существует необходимость обозначить положение, титул. Такой вид обращения может использоваться в качестве адресации вместе с общим термином (например, </w:t>
      </w:r>
      <w:r w:rsidRPr="00E44F21">
        <w:rPr>
          <w:rFonts w:ascii="Times New Roman" w:hAnsi="Times New Roman" w:cs="Times New Roman"/>
          <w:i/>
          <w:sz w:val="28"/>
          <w:szCs w:val="28"/>
          <w:lang w:val="ru-RU"/>
        </w:rPr>
        <w:t>同志</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tónɡ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zhì</w:t>
      </w:r>
      <w:proofErr w:type="spellEnd"/>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товарищ</w:t>
      </w:r>
      <w:r w:rsidRPr="00E44F21">
        <w:rPr>
          <w:rFonts w:ascii="Times New Roman" w:hAnsi="Times New Roman" w:cs="Times New Roman"/>
          <w:sz w:val="28"/>
          <w:szCs w:val="28"/>
          <w:lang w:val="ru-RU"/>
        </w:rPr>
        <w:t xml:space="preserve">). Необходимо подчеркнуть, что использование обращения с компонентом </w:t>
      </w:r>
      <w:r w:rsidRPr="00E44F21">
        <w:rPr>
          <w:rFonts w:ascii="Times New Roman" w:hAnsi="Times New Roman" w:cs="Times New Roman"/>
          <w:i/>
          <w:iCs/>
          <w:sz w:val="28"/>
          <w:szCs w:val="28"/>
          <w:lang w:val="ru-RU"/>
        </w:rPr>
        <w:t>заместитель</w:t>
      </w:r>
      <w:r w:rsidRPr="00E44F21">
        <w:rPr>
          <w:rFonts w:ascii="Times New Roman" w:hAnsi="Times New Roman" w:cs="Times New Roman"/>
          <w:sz w:val="28"/>
          <w:szCs w:val="28"/>
          <w:lang w:val="ru-RU"/>
        </w:rPr>
        <w:t xml:space="preserve"> в соответствии с должностью в китайском языке, как правило, не используется слово </w:t>
      </w:r>
      <w:r w:rsidRPr="00E44F21">
        <w:rPr>
          <w:rFonts w:ascii="Times New Roman" w:hAnsi="Times New Roman" w:cs="Times New Roman"/>
          <w:i/>
          <w:sz w:val="28"/>
          <w:szCs w:val="28"/>
          <w:lang w:val="ru-RU"/>
        </w:rPr>
        <w:t>副</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заместитель</w:t>
      </w:r>
      <w:r w:rsidRPr="00E44F21">
        <w:rPr>
          <w:rFonts w:ascii="Times New Roman" w:hAnsi="Times New Roman" w:cs="Times New Roman"/>
          <w:sz w:val="28"/>
          <w:szCs w:val="28"/>
          <w:lang w:val="ru-RU"/>
        </w:rPr>
        <w:t xml:space="preserve">, например, </w:t>
      </w:r>
      <w:proofErr w:type="spellStart"/>
      <w:r w:rsidRPr="00E44F21">
        <w:rPr>
          <w:rFonts w:ascii="Times New Roman" w:hAnsi="Times New Roman" w:cs="Times New Roman"/>
          <w:i/>
          <w:iCs/>
          <w:sz w:val="28"/>
          <w:szCs w:val="28"/>
          <w:lang w:val="ru-RU"/>
        </w:rPr>
        <w:t>Лю</w:t>
      </w:r>
      <w:proofErr w:type="spellEnd"/>
      <w:r w:rsidRPr="00E44F21">
        <w:rPr>
          <w:rFonts w:ascii="Times New Roman" w:hAnsi="Times New Roman" w:cs="Times New Roman"/>
          <w:i/>
          <w:iCs/>
          <w:sz w:val="28"/>
          <w:szCs w:val="28"/>
          <w:lang w:val="ru-RU"/>
        </w:rPr>
        <w:t xml:space="preserve"> заместитель директора</w:t>
      </w:r>
      <w:r w:rsidRPr="00E44F21">
        <w:rPr>
          <w:rFonts w:ascii="Times New Roman" w:hAnsi="Times New Roman" w:cs="Times New Roman"/>
          <w:sz w:val="28"/>
          <w:szCs w:val="28"/>
          <w:lang w:val="ru-RU"/>
        </w:rPr>
        <w:t xml:space="preserve">, вместо этого собеседник намеренно выбирает термин </w:t>
      </w:r>
      <w:proofErr w:type="spellStart"/>
      <w:r w:rsidRPr="00E44F21">
        <w:rPr>
          <w:rFonts w:ascii="Times New Roman" w:hAnsi="Times New Roman" w:cs="Times New Roman"/>
          <w:i/>
          <w:sz w:val="28"/>
          <w:szCs w:val="28"/>
          <w:lang w:val="ru-RU"/>
        </w:rPr>
        <w:t>Лю</w:t>
      </w:r>
      <w:proofErr w:type="spellEnd"/>
      <w:r w:rsidRPr="00E44F21">
        <w:rPr>
          <w:rFonts w:ascii="Times New Roman" w:hAnsi="Times New Roman" w:cs="Times New Roman"/>
          <w:i/>
          <w:sz w:val="28"/>
          <w:szCs w:val="28"/>
          <w:lang w:val="ru-RU"/>
        </w:rPr>
        <w:t xml:space="preserve"> директор</w:t>
      </w:r>
      <w:r w:rsidRPr="00E44F21">
        <w:rPr>
          <w:rFonts w:ascii="Times New Roman" w:hAnsi="Times New Roman" w:cs="Times New Roman"/>
          <w:sz w:val="28"/>
          <w:szCs w:val="28"/>
          <w:lang w:val="ru-RU"/>
        </w:rPr>
        <w:t>, что связано с культурными особенностями: возвышение и уважение к собеседнику. С одной стороны, это соответствует принципу разговорной вежливости, с другой – показывает благоговение людей перед силой и авторитетом.</w:t>
      </w:r>
    </w:p>
    <w:p w14:paraId="0BC7418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Таким образом, можно констатировать, что основное различие между китайскими и русскими обращениями титулов и должностей заключается в том, </w:t>
      </w:r>
      <w:r w:rsidRPr="00E44F21">
        <w:rPr>
          <w:rFonts w:ascii="Times New Roman" w:hAnsi="Times New Roman" w:cs="Times New Roman"/>
          <w:sz w:val="28"/>
          <w:szCs w:val="28"/>
          <w:lang w:val="ru-RU"/>
        </w:rPr>
        <w:lastRenderedPageBreak/>
        <w:t xml:space="preserve">что в русской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в коммуникативном профессиональном дискурсе в качестве обращения к адресату могут использоваться только определенные обозначения титулов и должностей. В большинстве случаев используется модель </w:t>
      </w:r>
      <w:r w:rsidRPr="00E44F21">
        <w:rPr>
          <w:rFonts w:ascii="Times New Roman" w:hAnsi="Times New Roman" w:cs="Times New Roman"/>
          <w:i/>
          <w:sz w:val="28"/>
          <w:szCs w:val="28"/>
          <w:lang w:val="ru-RU"/>
        </w:rPr>
        <w:t>имя + отчество</w:t>
      </w:r>
      <w:r w:rsidRPr="00E44F21">
        <w:rPr>
          <w:rFonts w:ascii="Times New Roman" w:hAnsi="Times New Roman" w:cs="Times New Roman"/>
          <w:sz w:val="28"/>
          <w:szCs w:val="28"/>
          <w:lang w:val="ru-RU"/>
        </w:rPr>
        <w:t xml:space="preserve"> для демонстрации вежливости и уважения. </w:t>
      </w:r>
    </w:p>
    <w:p w14:paraId="5572E552" w14:textId="4D41427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китайской же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существует множество случаев использования в корпоративном </w:t>
      </w:r>
      <w:proofErr w:type="spellStart"/>
      <w:r w:rsidRPr="00E44F21">
        <w:rPr>
          <w:rFonts w:ascii="Times New Roman" w:hAnsi="Times New Roman" w:cs="Times New Roman"/>
          <w:sz w:val="28"/>
          <w:szCs w:val="28"/>
          <w:lang w:val="ru-RU"/>
        </w:rPr>
        <w:t>дисскурсе</w:t>
      </w:r>
      <w:proofErr w:type="spellEnd"/>
      <w:r w:rsidRPr="00E44F21">
        <w:rPr>
          <w:rFonts w:ascii="Times New Roman" w:hAnsi="Times New Roman" w:cs="Times New Roman"/>
          <w:sz w:val="28"/>
          <w:szCs w:val="28"/>
          <w:lang w:val="ru-RU"/>
        </w:rPr>
        <w:t xml:space="preserve"> обращений с компонентом, обозначающим прямые титулы и должности, т.е. фамилии употребляются перед различными административными должностями для того, чтобы подчеркнуть важность собеседника и уважение к нему. В русском языке обычно используются воинские звания (</w:t>
      </w:r>
      <w:r w:rsidRPr="00E44F21">
        <w:rPr>
          <w:rFonts w:ascii="Times New Roman" w:hAnsi="Times New Roman" w:cs="Times New Roman"/>
          <w:i/>
          <w:iCs/>
          <w:sz w:val="28"/>
          <w:szCs w:val="28"/>
          <w:lang w:val="ru-RU"/>
        </w:rPr>
        <w:t xml:space="preserve">товарищ </w:t>
      </w:r>
      <w:proofErr w:type="spellStart"/>
      <w:r w:rsidRPr="00E44F21">
        <w:rPr>
          <w:rFonts w:ascii="Times New Roman" w:hAnsi="Times New Roman" w:cs="Times New Roman"/>
          <w:i/>
          <w:iCs/>
          <w:sz w:val="28"/>
          <w:szCs w:val="28"/>
          <w:lang w:val="ru-RU"/>
        </w:rPr>
        <w:t>лейтенат</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сержант Никонов</w:t>
      </w:r>
      <w:r w:rsidRPr="00E44F21">
        <w:rPr>
          <w:rFonts w:ascii="Times New Roman" w:hAnsi="Times New Roman" w:cs="Times New Roman"/>
          <w:sz w:val="28"/>
          <w:szCs w:val="28"/>
          <w:lang w:val="ru-RU"/>
        </w:rPr>
        <w:t xml:space="preserve">), а также отдельные обозначения профессий в исключительных случаях, когда необходимо привлечь внимание адресата, но неизвестно его личное именование: </w:t>
      </w:r>
      <w:r w:rsidRPr="00E44F21">
        <w:rPr>
          <w:rFonts w:ascii="Times New Roman" w:hAnsi="Times New Roman" w:cs="Times New Roman"/>
          <w:i/>
          <w:sz w:val="28"/>
          <w:szCs w:val="28"/>
          <w:lang w:val="ru-RU"/>
        </w:rPr>
        <w:t>официант</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доктор</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товарищ полицейский</w:t>
      </w:r>
      <w:r w:rsidRPr="00E44F21">
        <w:rPr>
          <w:rFonts w:ascii="Times New Roman" w:hAnsi="Times New Roman" w:cs="Times New Roman"/>
          <w:sz w:val="28"/>
          <w:szCs w:val="28"/>
          <w:lang w:val="ru-RU"/>
        </w:rPr>
        <w:t xml:space="preserve"> и т.п.</w:t>
      </w:r>
    </w:p>
    <w:p w14:paraId="5B9F5479" w14:textId="77777777" w:rsidR="00D752BD" w:rsidRPr="00E44F21" w:rsidRDefault="00D752BD" w:rsidP="000B138C">
      <w:pPr>
        <w:adjustRightInd w:val="0"/>
        <w:snapToGrid w:val="0"/>
        <w:ind w:firstLine="567"/>
        <w:jc w:val="both"/>
        <w:rPr>
          <w:rFonts w:ascii="Times New Roman" w:hAnsi="Times New Roman" w:cs="Times New Roman"/>
          <w:sz w:val="28"/>
          <w:szCs w:val="28"/>
          <w:lang w:val="ru-RU"/>
        </w:rPr>
      </w:pPr>
    </w:p>
    <w:p w14:paraId="5F7FABD4" w14:textId="77777777" w:rsidR="006B57B4" w:rsidRPr="00E44F21" w:rsidRDefault="00501E1E" w:rsidP="000B138C">
      <w:pPr>
        <w:adjustRightInd w:val="0"/>
        <w:snapToGrid w:val="0"/>
        <w:ind w:firstLine="567"/>
        <w:jc w:val="both"/>
        <w:rPr>
          <w:rFonts w:ascii="Times New Roman" w:hAnsi="Times New Roman" w:cs="Times New Roman"/>
          <w:b/>
          <w:bCs/>
          <w:iCs/>
          <w:sz w:val="28"/>
          <w:szCs w:val="28"/>
          <w:lang w:val="ru-RU"/>
        </w:rPr>
      </w:pPr>
      <w:r w:rsidRPr="00E44F21">
        <w:rPr>
          <w:rFonts w:ascii="Times New Roman" w:hAnsi="Times New Roman" w:cs="Times New Roman"/>
          <w:b/>
          <w:bCs/>
          <w:iCs/>
          <w:sz w:val="28"/>
          <w:szCs w:val="28"/>
          <w:lang w:val="ru-RU"/>
        </w:rPr>
        <w:t>2.2.2.3 Сравнение общеупотребительных и нулевых обращений</w:t>
      </w:r>
    </w:p>
    <w:p w14:paraId="5CC4EA8C" w14:textId="66962530" w:rsidR="006B57B4" w:rsidRPr="00E44F21" w:rsidRDefault="00501E1E" w:rsidP="000B138C">
      <w:pPr>
        <w:adjustRightInd w:val="0"/>
        <w:snapToGrid w:val="0"/>
        <w:ind w:firstLine="567"/>
        <w:jc w:val="both"/>
        <w:rPr>
          <w:rFonts w:ascii="Times New Roman" w:eastAsia="Times New Roman" w:hAnsi="Times New Roman" w:cs="Times New Roman"/>
          <w:sz w:val="28"/>
          <w:szCs w:val="28"/>
          <w:lang w:val="ru-RU"/>
        </w:rPr>
      </w:pPr>
      <w:r w:rsidRPr="00E44F21">
        <w:rPr>
          <w:rFonts w:ascii="Times New Roman" w:hAnsi="Times New Roman" w:cs="Times New Roman"/>
          <w:sz w:val="28"/>
          <w:szCs w:val="28"/>
          <w:lang w:val="ru-RU"/>
        </w:rPr>
        <w:t xml:space="preserve">Исторически система обращений в русской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претерпела различные изменения. Так, например, в советский период в русском речевом этикете широко использовался термин </w:t>
      </w:r>
      <w:r w:rsidRPr="00E44F21">
        <w:rPr>
          <w:rFonts w:ascii="Times New Roman" w:hAnsi="Times New Roman" w:cs="Times New Roman"/>
          <w:i/>
          <w:sz w:val="28"/>
          <w:szCs w:val="28"/>
          <w:lang w:val="ru-RU"/>
        </w:rPr>
        <w:t>товарищ</w:t>
      </w:r>
      <w:r w:rsidRPr="00E44F21">
        <w:rPr>
          <w:rFonts w:ascii="Times New Roman" w:hAnsi="Times New Roman" w:cs="Times New Roman"/>
          <w:sz w:val="28"/>
          <w:szCs w:val="28"/>
          <w:lang w:val="ru-RU"/>
        </w:rPr>
        <w:t xml:space="preserve"> как по отношению к мужчинам, так и к женщинам. После распада Советского Союза все чаще стали пользоваться термином </w:t>
      </w:r>
      <w:r w:rsidRPr="00E44F21">
        <w:rPr>
          <w:rFonts w:ascii="Times New Roman" w:hAnsi="Times New Roman" w:cs="Times New Roman"/>
          <w:i/>
          <w:sz w:val="28"/>
          <w:szCs w:val="28"/>
          <w:lang w:val="ru-RU"/>
        </w:rPr>
        <w:t>господин</w:t>
      </w:r>
      <w:r w:rsidRPr="00E44F21">
        <w:rPr>
          <w:rFonts w:ascii="Times New Roman" w:hAnsi="Times New Roman" w:cs="Times New Roman"/>
          <w:sz w:val="28"/>
          <w:szCs w:val="28"/>
          <w:lang w:val="ru-RU"/>
        </w:rPr>
        <w:t>/</w:t>
      </w:r>
      <w:r w:rsidRPr="00E44F21">
        <w:rPr>
          <w:rFonts w:ascii="Times New Roman" w:hAnsi="Times New Roman" w:cs="Times New Roman"/>
          <w:i/>
          <w:sz w:val="28"/>
          <w:szCs w:val="28"/>
          <w:lang w:val="ru-RU"/>
        </w:rPr>
        <w:t>госпожа</w:t>
      </w:r>
      <w:r w:rsidRPr="00E44F21">
        <w:rPr>
          <w:rFonts w:ascii="Times New Roman" w:hAnsi="Times New Roman" w:cs="Times New Roman"/>
          <w:sz w:val="28"/>
          <w:szCs w:val="28"/>
          <w:lang w:val="ru-RU"/>
        </w:rPr>
        <w:t xml:space="preserve">, например, </w:t>
      </w:r>
      <w:r w:rsidRPr="00E44F21">
        <w:rPr>
          <w:rFonts w:ascii="Times New Roman" w:hAnsi="Times New Roman" w:cs="Times New Roman"/>
          <w:i/>
          <w:sz w:val="28"/>
          <w:szCs w:val="28"/>
          <w:lang w:val="ru-RU"/>
        </w:rPr>
        <w:t>господин Иванов</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госпожа Сергеева</w:t>
      </w:r>
      <w:r w:rsidRPr="00E44F21">
        <w:rPr>
          <w:rFonts w:ascii="Times New Roman" w:hAnsi="Times New Roman" w:cs="Times New Roman"/>
          <w:sz w:val="28"/>
          <w:szCs w:val="28"/>
          <w:lang w:val="ru-RU"/>
        </w:rPr>
        <w:t xml:space="preserve">, который был маркером светских кругов досоветского периода. Например, </w:t>
      </w:r>
      <w:r w:rsidRPr="00E44F21">
        <w:rPr>
          <w:rFonts w:ascii="Times New Roman" w:eastAsia="Times New Roman" w:hAnsi="Times New Roman" w:cs="Times New Roman"/>
          <w:i/>
          <w:iCs/>
          <w:sz w:val="28"/>
          <w:szCs w:val="28"/>
          <w:lang w:val="ru-RU"/>
        </w:rPr>
        <w:t xml:space="preserve">А кто-то из журналистов к Олегу с вопросом: </w:t>
      </w:r>
      <w:r w:rsidR="00D752BD" w:rsidRPr="00E44F21">
        <w:rPr>
          <w:rFonts w:ascii="Times New Roman" w:eastAsia="Times New Roman" w:hAnsi="Times New Roman" w:cs="Times New Roman"/>
          <w:sz w:val="28"/>
          <w:szCs w:val="28"/>
          <w:lang w:val="ru-RU"/>
        </w:rPr>
        <w:t>«</w:t>
      </w:r>
      <w:r w:rsidRPr="00E44F21">
        <w:rPr>
          <w:rFonts w:ascii="Times New Roman" w:eastAsia="Times New Roman" w:hAnsi="Times New Roman" w:cs="Times New Roman"/>
          <w:b/>
          <w:bCs/>
          <w:i/>
          <w:iCs/>
          <w:sz w:val="28"/>
          <w:szCs w:val="28"/>
          <w:lang w:val="ru-RU"/>
        </w:rPr>
        <w:t>Господин</w:t>
      </w:r>
      <w:r w:rsidRPr="00E44F21">
        <w:rPr>
          <w:rFonts w:ascii="Times New Roman" w:eastAsia="Times New Roman" w:hAnsi="Times New Roman" w:cs="Times New Roman"/>
          <w:i/>
          <w:iCs/>
          <w:sz w:val="28"/>
          <w:szCs w:val="28"/>
          <w:lang w:val="ru-RU"/>
        </w:rPr>
        <w:t xml:space="preserve"> Попов, а что-нибудь смешное произошло с вами в Японии?</w:t>
      </w:r>
      <w:r w:rsidR="00F62DE8" w:rsidRPr="00E44F21">
        <w:rPr>
          <w:rFonts w:ascii="Times New Roman" w:eastAsia="Times New Roman" w:hAnsi="Times New Roman" w:cs="Times New Roman"/>
          <w:sz w:val="28"/>
          <w:szCs w:val="28"/>
          <w:lang w:val="ru-RU"/>
        </w:rPr>
        <w:t>»</w:t>
      </w:r>
      <w:r w:rsidRPr="00E44F21">
        <w:rPr>
          <w:rFonts w:ascii="Times New Roman" w:eastAsia="Times New Roman" w:hAnsi="Times New Roman" w:cs="Times New Roman"/>
          <w:sz w:val="28"/>
          <w:szCs w:val="28"/>
          <w:lang w:val="ru-RU"/>
        </w:rPr>
        <w:t xml:space="preserve"> [И.Э. Кио. Иллюзии без иллюзий (1995-1999)]; </w:t>
      </w:r>
      <w:r w:rsidRPr="00E44F21">
        <w:rPr>
          <w:rFonts w:ascii="Times New Roman" w:eastAsia="Times New Roman" w:hAnsi="Times New Roman" w:cs="Times New Roman"/>
          <w:i/>
          <w:iCs/>
          <w:sz w:val="28"/>
          <w:szCs w:val="28"/>
          <w:lang w:val="ru-RU"/>
        </w:rPr>
        <w:t xml:space="preserve">Охранник бросился ко мне со словами: – </w:t>
      </w:r>
      <w:r w:rsidRPr="00E44F21">
        <w:rPr>
          <w:rFonts w:ascii="Times New Roman" w:eastAsia="Times New Roman" w:hAnsi="Times New Roman" w:cs="Times New Roman"/>
          <w:b/>
          <w:bCs/>
          <w:i/>
          <w:iCs/>
          <w:sz w:val="28"/>
          <w:szCs w:val="28"/>
          <w:lang w:val="ru-RU"/>
        </w:rPr>
        <w:t>Госпожа</w:t>
      </w:r>
      <w:r w:rsidRPr="00E44F21">
        <w:rPr>
          <w:rFonts w:ascii="Times New Roman" w:eastAsia="Times New Roman" w:hAnsi="Times New Roman" w:cs="Times New Roman"/>
          <w:i/>
          <w:iCs/>
          <w:sz w:val="28"/>
          <w:szCs w:val="28"/>
          <w:lang w:val="ru-RU"/>
        </w:rPr>
        <w:t xml:space="preserve"> Спивакова, нельзя! – Можно, теперь можно, она уже ничего не может отменить!</w:t>
      </w:r>
      <w:r w:rsidRPr="00E44F21">
        <w:rPr>
          <w:rFonts w:ascii="Times New Roman" w:eastAsia="Times New Roman" w:hAnsi="Times New Roman" w:cs="Times New Roman"/>
          <w:sz w:val="28"/>
          <w:szCs w:val="28"/>
          <w:lang w:val="ru-RU"/>
        </w:rPr>
        <w:t xml:space="preserve"> [С</w:t>
      </w:r>
      <w:r w:rsidR="00F62DE8" w:rsidRPr="00E44F21">
        <w:rPr>
          <w:rFonts w:ascii="Times New Roman" w:eastAsia="Times New Roman" w:hAnsi="Times New Roman" w:cs="Times New Roman"/>
          <w:sz w:val="28"/>
          <w:szCs w:val="28"/>
          <w:lang w:val="ru-RU"/>
        </w:rPr>
        <w:t xml:space="preserve">. </w:t>
      </w:r>
      <w:r w:rsidRPr="00E44F21">
        <w:rPr>
          <w:rFonts w:ascii="Times New Roman" w:eastAsia="Times New Roman" w:hAnsi="Times New Roman" w:cs="Times New Roman"/>
          <w:sz w:val="28"/>
          <w:szCs w:val="28"/>
          <w:lang w:val="ru-RU"/>
        </w:rPr>
        <w:t>Спивакова. Не всё (2002), НКРЯ].</w:t>
      </w:r>
    </w:p>
    <w:p w14:paraId="5608A9C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России самый распространенный термин для обращения к женщинам – слово </w:t>
      </w:r>
      <w:r w:rsidRPr="00E44F21">
        <w:rPr>
          <w:rFonts w:ascii="Times New Roman" w:hAnsi="Times New Roman" w:cs="Times New Roman"/>
          <w:i/>
          <w:sz w:val="28"/>
          <w:szCs w:val="28"/>
          <w:lang w:val="ru-RU"/>
        </w:rPr>
        <w:t>девушка</w:t>
      </w:r>
      <w:r w:rsidRPr="00E44F21">
        <w:rPr>
          <w:rFonts w:ascii="Times New Roman" w:hAnsi="Times New Roman" w:cs="Times New Roman"/>
          <w:sz w:val="28"/>
          <w:szCs w:val="28"/>
          <w:lang w:val="ru-RU"/>
        </w:rPr>
        <w:t xml:space="preserve">. Следует отметить, что это обращение используется как к незамужним, так и к замужним женщинам, причем используется в отдельных ситуациях даже для обращения к пожилым женщинам, т.е. особых ограничений по возрасту нет: </w:t>
      </w:r>
    </w:p>
    <w:p w14:paraId="7BDEB044" w14:textId="77777777" w:rsidR="006B57B4" w:rsidRPr="00E44F21" w:rsidRDefault="00501E1E" w:rsidP="000B138C">
      <w:pPr>
        <w:pStyle w:val="af1"/>
        <w:numPr>
          <w:ilvl w:val="0"/>
          <w:numId w:val="11"/>
        </w:numPr>
        <w:ind w:left="0" w:firstLine="567"/>
      </w:pPr>
      <w:r w:rsidRPr="00E44F21">
        <w:t xml:space="preserve">[Кассир, жен, 25-35, 1974-1984, продавец] </w:t>
      </w:r>
      <w:r w:rsidRPr="00E44F21">
        <w:rPr>
          <w:i/>
          <w:iCs/>
        </w:rPr>
        <w:t>Девушка</w:t>
      </w:r>
      <w:r w:rsidRPr="00E44F21">
        <w:t xml:space="preserve"> / что вы хотели?</w:t>
      </w:r>
    </w:p>
    <w:p w14:paraId="3E840D46" w14:textId="77777777" w:rsidR="006B57B4" w:rsidRPr="00E44F21" w:rsidRDefault="00501E1E" w:rsidP="000B138C">
      <w:pPr>
        <w:pStyle w:val="af1"/>
        <w:ind w:firstLine="567"/>
      </w:pPr>
      <w:r w:rsidRPr="00E44F21">
        <w:t xml:space="preserve">[Пассажир1, жен, 27, 1982, филолог] Я узнать у вас// А вы… </w:t>
      </w:r>
      <w:proofErr w:type="spellStart"/>
      <w:r w:rsidRPr="00E44F21">
        <w:t>эт</w:t>
      </w:r>
      <w:proofErr w:type="spellEnd"/>
      <w:r w:rsidRPr="00E44F21">
        <w:t>-сюда? [НКРЯ];</w:t>
      </w:r>
    </w:p>
    <w:p w14:paraId="5BE1E685" w14:textId="77777777" w:rsidR="006B57B4" w:rsidRPr="00E44F21" w:rsidRDefault="00501E1E" w:rsidP="000B138C">
      <w:pPr>
        <w:pStyle w:val="af1"/>
        <w:numPr>
          <w:ilvl w:val="0"/>
          <w:numId w:val="11"/>
        </w:numPr>
        <w:ind w:left="0" w:firstLine="567"/>
      </w:pPr>
      <w:r w:rsidRPr="00E44F21">
        <w:t xml:space="preserve">[Катя, жен, 19, 1988, студент] </w:t>
      </w:r>
      <w:r w:rsidRPr="00E44F21">
        <w:rPr>
          <w:i/>
          <w:iCs/>
        </w:rPr>
        <w:t>Девушка</w:t>
      </w:r>
      <w:r w:rsidRPr="00E44F21">
        <w:t xml:space="preserve"> / можно Вас?</w:t>
      </w:r>
    </w:p>
    <w:p w14:paraId="718F66EA" w14:textId="77777777" w:rsidR="006B57B4" w:rsidRPr="00E44F21" w:rsidRDefault="00501E1E" w:rsidP="000B138C">
      <w:pPr>
        <w:pStyle w:val="af1"/>
        <w:ind w:firstLine="567"/>
      </w:pPr>
      <w:r w:rsidRPr="00E44F21">
        <w:t>[Продавец, жен, 30, 1977, работник торговли] Что?</w:t>
      </w:r>
    </w:p>
    <w:p w14:paraId="6A46D675" w14:textId="77777777" w:rsidR="006B57B4" w:rsidRPr="00E44F21" w:rsidRDefault="00501E1E" w:rsidP="000B138C">
      <w:pPr>
        <w:pStyle w:val="af1"/>
        <w:ind w:firstLine="567"/>
      </w:pPr>
      <w:r w:rsidRPr="00E44F21">
        <w:t>[Катя, жен, 19, 1988, студент] Вот этот торт из чего сделан? [Разговор в магазине (2007)] [НКРЯ].</w:t>
      </w:r>
    </w:p>
    <w:p w14:paraId="518DC12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коммуникативной ситуации обращение к женщине старшего возраста или к пожилой женщине словом </w:t>
      </w:r>
      <w:r w:rsidRPr="00E44F21">
        <w:rPr>
          <w:rFonts w:ascii="Times New Roman" w:hAnsi="Times New Roman" w:cs="Times New Roman"/>
          <w:i/>
          <w:iCs/>
          <w:sz w:val="28"/>
          <w:szCs w:val="28"/>
          <w:lang w:val="ru-RU"/>
        </w:rPr>
        <w:t>девушка</w:t>
      </w:r>
      <w:r w:rsidRPr="00E44F21">
        <w:rPr>
          <w:rFonts w:ascii="Times New Roman" w:hAnsi="Times New Roman" w:cs="Times New Roman"/>
          <w:sz w:val="28"/>
          <w:szCs w:val="28"/>
          <w:lang w:val="ru-RU"/>
        </w:rPr>
        <w:t xml:space="preserve"> варьирует в зависимости от конкретного человека и самой ситуации и часто обусловлено несколькими культурными и социальными факторами: подобное обращение может восприниматься как комплимент и быть приятным, в других случаях это обращение может казаться неуместным или даже оскорбительным; это может включать элементы уважения, вежливости, шутки или просто языковой </w:t>
      </w:r>
      <w:r w:rsidRPr="00E44F21">
        <w:rPr>
          <w:rFonts w:ascii="Times New Roman" w:hAnsi="Times New Roman" w:cs="Times New Roman"/>
          <w:sz w:val="28"/>
          <w:szCs w:val="28"/>
          <w:lang w:val="ru-RU"/>
        </w:rPr>
        <w:lastRenderedPageBreak/>
        <w:t>привычки. По этим причинам должен учитываться контекст и особенности отношений конкретных людей.</w:t>
      </w:r>
    </w:p>
    <w:p w14:paraId="20ECE84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Рассмотрим основные случаи коммуникативного дискурса, когда используется такое обращение.</w:t>
      </w:r>
    </w:p>
    <w:p w14:paraId="4E0BA60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некоторых случаях слово </w:t>
      </w:r>
      <w:r w:rsidRPr="00E44F21">
        <w:rPr>
          <w:rFonts w:ascii="Times New Roman" w:hAnsi="Times New Roman" w:cs="Times New Roman"/>
          <w:i/>
          <w:iCs/>
          <w:sz w:val="28"/>
          <w:szCs w:val="28"/>
          <w:lang w:val="ru-RU"/>
        </w:rPr>
        <w:t>девушка</w:t>
      </w:r>
      <w:r w:rsidRPr="00E44F21">
        <w:rPr>
          <w:rFonts w:ascii="Times New Roman" w:hAnsi="Times New Roman" w:cs="Times New Roman"/>
          <w:sz w:val="28"/>
          <w:szCs w:val="28"/>
          <w:lang w:val="ru-RU"/>
        </w:rPr>
        <w:t xml:space="preserve"> используется как форма вежливого обращения. В этом контексте оно может быть применено к женщине любого возраста, особенно в неформальных или </w:t>
      </w:r>
      <w:proofErr w:type="spellStart"/>
      <w:r w:rsidRPr="00E44F21">
        <w:rPr>
          <w:rFonts w:ascii="Times New Roman" w:hAnsi="Times New Roman" w:cs="Times New Roman"/>
          <w:sz w:val="28"/>
          <w:szCs w:val="28"/>
          <w:lang w:val="ru-RU"/>
        </w:rPr>
        <w:t>полуслужебных</w:t>
      </w:r>
      <w:proofErr w:type="spellEnd"/>
      <w:r w:rsidRPr="00E44F21">
        <w:rPr>
          <w:rFonts w:ascii="Times New Roman" w:hAnsi="Times New Roman" w:cs="Times New Roman"/>
          <w:sz w:val="28"/>
          <w:szCs w:val="28"/>
          <w:lang w:val="ru-RU"/>
        </w:rPr>
        <w:t xml:space="preserve"> коммуникативных ситуациях. Так, например, в </w:t>
      </w:r>
      <w:proofErr w:type="spellStart"/>
      <w:r w:rsidRPr="00E44F21">
        <w:rPr>
          <w:rFonts w:ascii="Times New Roman" w:hAnsi="Times New Roman" w:cs="Times New Roman"/>
          <w:sz w:val="28"/>
          <w:szCs w:val="28"/>
          <w:lang w:val="ru-RU"/>
        </w:rPr>
        <w:t>комммуникативном</w:t>
      </w:r>
      <w:proofErr w:type="spellEnd"/>
      <w:r w:rsidRPr="00E44F21">
        <w:rPr>
          <w:rFonts w:ascii="Times New Roman" w:hAnsi="Times New Roman" w:cs="Times New Roman"/>
          <w:sz w:val="28"/>
          <w:szCs w:val="28"/>
          <w:lang w:val="ru-RU"/>
        </w:rPr>
        <w:t xml:space="preserve"> дискурсе сферы обслуживания официанты или продавцы могут обращаться к пожилой женщине как к </w:t>
      </w:r>
      <w:r w:rsidRPr="00E44F21">
        <w:rPr>
          <w:rFonts w:ascii="Times New Roman" w:hAnsi="Times New Roman" w:cs="Times New Roman"/>
          <w:i/>
          <w:iCs/>
          <w:sz w:val="28"/>
          <w:szCs w:val="28"/>
          <w:lang w:val="ru-RU"/>
        </w:rPr>
        <w:t>девушке</w:t>
      </w:r>
      <w:r w:rsidRPr="00E44F21">
        <w:rPr>
          <w:rFonts w:ascii="Times New Roman" w:hAnsi="Times New Roman" w:cs="Times New Roman"/>
          <w:sz w:val="28"/>
          <w:szCs w:val="28"/>
          <w:lang w:val="ru-RU"/>
        </w:rPr>
        <w:t xml:space="preserve"> для создания более дружелюбной и неформальной обстановки.</w:t>
      </w:r>
    </w:p>
    <w:p w14:paraId="1E19765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неофициальном коммуникативном дискурсе использование слова </w:t>
      </w:r>
      <w:r w:rsidRPr="00E44F21">
        <w:rPr>
          <w:rFonts w:ascii="Times New Roman" w:hAnsi="Times New Roman" w:cs="Times New Roman"/>
          <w:i/>
          <w:iCs/>
          <w:sz w:val="28"/>
          <w:szCs w:val="28"/>
          <w:lang w:val="ru-RU"/>
        </w:rPr>
        <w:t>девушка</w:t>
      </w:r>
      <w:r w:rsidRPr="00E44F21">
        <w:rPr>
          <w:rFonts w:ascii="Times New Roman" w:hAnsi="Times New Roman" w:cs="Times New Roman"/>
          <w:sz w:val="28"/>
          <w:szCs w:val="28"/>
          <w:lang w:val="ru-RU"/>
        </w:rPr>
        <w:t xml:space="preserve"> может быть комплиментом, подчеркивающим, что женщина, несмотря на возраст, выглядит молодой и привлекательной; или же знакомые могут шутливо обратиться к пожилой женщине как к </w:t>
      </w:r>
      <w:r w:rsidRPr="00E44F21">
        <w:rPr>
          <w:rFonts w:ascii="Times New Roman" w:hAnsi="Times New Roman" w:cs="Times New Roman"/>
          <w:i/>
          <w:iCs/>
          <w:sz w:val="28"/>
          <w:szCs w:val="28"/>
          <w:lang w:val="ru-RU"/>
        </w:rPr>
        <w:t>девушке</w:t>
      </w:r>
      <w:r w:rsidRPr="00E44F21">
        <w:rPr>
          <w:rFonts w:ascii="Times New Roman" w:hAnsi="Times New Roman" w:cs="Times New Roman"/>
          <w:sz w:val="28"/>
          <w:szCs w:val="28"/>
          <w:lang w:val="ru-RU"/>
        </w:rPr>
        <w:t xml:space="preserve">, чтобы выразить восхищение её внешностью и активностью. Часто слово </w:t>
      </w:r>
      <w:r w:rsidRPr="00E44F21">
        <w:rPr>
          <w:rFonts w:ascii="Times New Roman" w:hAnsi="Times New Roman" w:cs="Times New Roman"/>
          <w:i/>
          <w:iCs/>
          <w:sz w:val="28"/>
          <w:szCs w:val="28"/>
          <w:lang w:val="ru-RU"/>
        </w:rPr>
        <w:t>девушка</w:t>
      </w:r>
      <w:r w:rsidRPr="00E44F21">
        <w:rPr>
          <w:rFonts w:ascii="Times New Roman" w:hAnsi="Times New Roman" w:cs="Times New Roman"/>
          <w:sz w:val="28"/>
          <w:szCs w:val="28"/>
          <w:lang w:val="ru-RU"/>
        </w:rPr>
        <w:t xml:space="preserve"> используется в шуточной или ироничной форме. Это может быть способом снизить официальный тон общения или сделать его более легким и непринужденным. Так, например, в разговоре с хорошими знакомыми или родственниками пожилые женщины могут сами называть себя </w:t>
      </w:r>
      <w:r w:rsidRPr="00E44F21">
        <w:rPr>
          <w:rFonts w:ascii="Times New Roman" w:hAnsi="Times New Roman" w:cs="Times New Roman"/>
          <w:i/>
          <w:iCs/>
          <w:sz w:val="28"/>
          <w:szCs w:val="28"/>
          <w:lang w:val="ru-RU"/>
        </w:rPr>
        <w:t>девушками</w:t>
      </w:r>
      <w:r w:rsidRPr="00E44F21">
        <w:rPr>
          <w:rFonts w:ascii="Times New Roman" w:hAnsi="Times New Roman" w:cs="Times New Roman"/>
          <w:sz w:val="28"/>
          <w:szCs w:val="28"/>
          <w:lang w:val="ru-RU"/>
        </w:rPr>
        <w:t>, в этом случае коммуникативный дискурс приобретает форму непринужденной беседы равных по возрасту коммуникантов.</w:t>
      </w:r>
    </w:p>
    <w:p w14:paraId="7741A97C"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общественном транспорте или в других публичных местах иногда можно услышать, как к пожилой женщине обращаются </w:t>
      </w:r>
      <w:r w:rsidRPr="00E44F21">
        <w:rPr>
          <w:rFonts w:ascii="Times New Roman" w:hAnsi="Times New Roman" w:cs="Times New Roman"/>
          <w:i/>
          <w:iCs/>
          <w:sz w:val="28"/>
          <w:szCs w:val="28"/>
          <w:lang w:val="ru-RU"/>
        </w:rPr>
        <w:t>девушка</w:t>
      </w:r>
      <w:r w:rsidRPr="00E44F21">
        <w:rPr>
          <w:rFonts w:ascii="Times New Roman" w:hAnsi="Times New Roman" w:cs="Times New Roman"/>
          <w:sz w:val="28"/>
          <w:szCs w:val="28"/>
          <w:lang w:val="ru-RU"/>
        </w:rPr>
        <w:t xml:space="preserve"> в знак уважения и признания ее жизненного опыта и мудрости. В некоторых ситуациях использование обращения </w:t>
      </w:r>
      <w:r w:rsidRPr="00E44F21">
        <w:rPr>
          <w:rFonts w:ascii="Times New Roman" w:hAnsi="Times New Roman" w:cs="Times New Roman"/>
          <w:i/>
          <w:iCs/>
          <w:sz w:val="28"/>
          <w:szCs w:val="28"/>
          <w:lang w:val="ru-RU"/>
        </w:rPr>
        <w:t>девушка</w:t>
      </w:r>
      <w:r w:rsidRPr="00E44F21">
        <w:rPr>
          <w:rFonts w:ascii="Times New Roman" w:hAnsi="Times New Roman" w:cs="Times New Roman"/>
          <w:sz w:val="28"/>
          <w:szCs w:val="28"/>
          <w:lang w:val="ru-RU"/>
        </w:rPr>
        <w:t xml:space="preserve"> может быть связано с попыткой избегать обращения </w:t>
      </w:r>
      <w:r w:rsidRPr="00E44F21">
        <w:rPr>
          <w:rFonts w:ascii="Times New Roman" w:hAnsi="Times New Roman" w:cs="Times New Roman"/>
          <w:i/>
          <w:iCs/>
          <w:sz w:val="28"/>
          <w:szCs w:val="28"/>
          <w:lang w:val="ru-RU"/>
        </w:rPr>
        <w:t>женщина</w:t>
      </w:r>
      <w:r w:rsidRPr="00E44F21">
        <w:rPr>
          <w:rFonts w:ascii="Times New Roman" w:hAnsi="Times New Roman" w:cs="Times New Roman"/>
          <w:sz w:val="28"/>
          <w:szCs w:val="28"/>
          <w:lang w:val="ru-RU"/>
        </w:rPr>
        <w:t>, которое в некоторых контекстах может восприниматься как слишком официальное или даже грубоватое. Подобное обращение используется для того, чтобы не акцентировать внимание на ее возрасте и не вызывать возможного дискомфорта.</w:t>
      </w:r>
    </w:p>
    <w:p w14:paraId="7A9FF187" w14:textId="6CA2910A"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Использование слова </w:t>
      </w:r>
      <w:r w:rsidRPr="00E44F21">
        <w:rPr>
          <w:rFonts w:ascii="Times New Roman" w:hAnsi="Times New Roman" w:cs="Times New Roman"/>
          <w:i/>
          <w:iCs/>
          <w:sz w:val="28"/>
          <w:szCs w:val="28"/>
          <w:lang w:val="ru-RU"/>
        </w:rPr>
        <w:t>девушка</w:t>
      </w:r>
      <w:r w:rsidRPr="00E44F21">
        <w:rPr>
          <w:rFonts w:ascii="Times New Roman" w:hAnsi="Times New Roman" w:cs="Times New Roman"/>
          <w:sz w:val="28"/>
          <w:szCs w:val="28"/>
          <w:lang w:val="ru-RU"/>
        </w:rPr>
        <w:t xml:space="preserve"> в обращении к пожилым женщинам часто несет в себе позитивный, уважительный и дружелюбный контекст. Это подчеркивает не только культурные особенности русского языка, но и важность уважения и теплого отношения к людям, независимо от их возраста. Например, в «Лестнице Якова» Л. Улицкой (2015, НКРЯ) есть сцены, где к пожилой женщине обращаются «девушка», чтобы создать теплую и нежную атмосферу, подчеркивая ее молодость духа: </w:t>
      </w:r>
      <w:r w:rsidRPr="00E44F21">
        <w:rPr>
          <w:rFonts w:ascii="Times New Roman" w:hAnsi="Times New Roman" w:cs="Times New Roman"/>
          <w:i/>
          <w:iCs/>
          <w:sz w:val="28"/>
          <w:szCs w:val="28"/>
          <w:lang w:val="ru-RU"/>
        </w:rPr>
        <w:t>Девушка, не подскажете, как мне добраться до библиотеки?</w:t>
      </w:r>
      <w:r w:rsidRPr="00E44F21">
        <w:rPr>
          <w:rFonts w:ascii="Times New Roman" w:hAnsi="Times New Roman" w:cs="Times New Roman"/>
          <w:sz w:val="28"/>
          <w:szCs w:val="28"/>
          <w:lang w:val="ru-RU"/>
        </w:rPr>
        <w:t xml:space="preserve"> (дружелюбное и уважительное обращение). </w:t>
      </w:r>
      <w:r w:rsidRPr="00E44F21">
        <w:rPr>
          <w:rFonts w:ascii="Times New Roman" w:eastAsia="Times New Roman" w:hAnsi="Times New Roman" w:cs="Times New Roman"/>
          <w:sz w:val="28"/>
          <w:szCs w:val="28"/>
          <w:lang w:val="ru-RU"/>
        </w:rPr>
        <w:t>В романе «</w:t>
      </w:r>
      <w:proofErr w:type="spellStart"/>
      <w:r w:rsidRPr="00E44F21">
        <w:rPr>
          <w:rFonts w:ascii="Times New Roman" w:eastAsia="Times New Roman" w:hAnsi="Times New Roman" w:cs="Times New Roman"/>
          <w:sz w:val="28"/>
          <w:szCs w:val="28"/>
          <w:lang w:val="ru-RU"/>
        </w:rPr>
        <w:t>Кысь</w:t>
      </w:r>
      <w:proofErr w:type="spellEnd"/>
      <w:r w:rsidRPr="00E44F21">
        <w:rPr>
          <w:rFonts w:ascii="Times New Roman" w:eastAsia="Times New Roman" w:hAnsi="Times New Roman" w:cs="Times New Roman"/>
          <w:sz w:val="28"/>
          <w:szCs w:val="28"/>
          <w:lang w:val="ru-RU"/>
        </w:rPr>
        <w:t>» Т.</w:t>
      </w:r>
      <w:r w:rsidR="00F62DE8" w:rsidRPr="00E44F21">
        <w:rPr>
          <w:rFonts w:ascii="Times New Roman" w:eastAsia="Times New Roman" w:hAnsi="Times New Roman" w:cs="Times New Roman"/>
          <w:sz w:val="28"/>
          <w:szCs w:val="28"/>
          <w:lang w:val="ru-RU"/>
        </w:rPr>
        <w:t> </w:t>
      </w:r>
      <w:r w:rsidRPr="00E44F21">
        <w:rPr>
          <w:rFonts w:ascii="Times New Roman" w:eastAsia="Times New Roman" w:hAnsi="Times New Roman" w:cs="Times New Roman"/>
          <w:sz w:val="28"/>
          <w:szCs w:val="28"/>
          <w:lang w:val="ru-RU"/>
        </w:rPr>
        <w:t xml:space="preserve">Толстой персонажи используют обращения, чтобы подчеркнуть абсурдность и нелепость ситуации. Например, в условиях разрушенного общества подобное обращение может использоваться для комического или ироничного эффекта: </w:t>
      </w:r>
      <w:r w:rsidRPr="00E44F21">
        <w:rPr>
          <w:rFonts w:ascii="Times New Roman" w:eastAsia="Times New Roman" w:hAnsi="Times New Roman" w:cs="Times New Roman"/>
          <w:i/>
          <w:iCs/>
          <w:sz w:val="28"/>
          <w:szCs w:val="28"/>
          <w:lang w:val="ru-RU"/>
        </w:rPr>
        <w:t>Девушка, не хотите ли присесть на руины старого мира?</w:t>
      </w:r>
      <w:r w:rsidRPr="00E44F21">
        <w:rPr>
          <w:rFonts w:ascii="Times New Roman" w:eastAsia="Times New Roman" w:hAnsi="Times New Roman" w:cs="Times New Roman"/>
          <w:sz w:val="28"/>
          <w:szCs w:val="28"/>
          <w:lang w:val="ru-RU"/>
        </w:rPr>
        <w:t xml:space="preserve"> (ирония и создание комической ситуации) [М.: Эксмо, 2010, 416 с.].</w:t>
      </w:r>
    </w:p>
    <w:p w14:paraId="3EA9E65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китайском языке распространены следующие термины: </w:t>
      </w:r>
      <w:r w:rsidRPr="00E44F21">
        <w:rPr>
          <w:rFonts w:ascii="Times New Roman" w:hAnsi="Times New Roman" w:cs="Times New Roman"/>
          <w:i/>
          <w:sz w:val="28"/>
          <w:szCs w:val="28"/>
        </w:rPr>
        <w:t>先生</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ā</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ē</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господин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女士</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ǚ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 xml:space="preserve">ì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госпожа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小姐</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 xml:space="preserve">ě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мисс</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朋友</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p</w:t>
      </w:r>
      <w:r w:rsidRPr="00E44F21">
        <w:rPr>
          <w:rFonts w:ascii="Times New Roman" w:hAnsi="Times New Roman" w:cs="Times New Roman"/>
          <w:i/>
          <w:sz w:val="28"/>
          <w:szCs w:val="28"/>
          <w:lang w:val="ru-RU"/>
        </w:rPr>
        <w:t>é</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y</w:t>
      </w:r>
      <w:r w:rsidRPr="00E44F21">
        <w:rPr>
          <w:rFonts w:ascii="Times New Roman" w:hAnsi="Times New Roman" w:cs="Times New Roman"/>
          <w:i/>
          <w:sz w:val="28"/>
          <w:szCs w:val="28"/>
          <w:lang w:val="ru-RU"/>
        </w:rPr>
        <w:t>ǒ</w:t>
      </w:r>
      <w:r w:rsidRPr="00E44F21">
        <w:rPr>
          <w:rFonts w:ascii="Times New Roman" w:hAnsi="Times New Roman" w:cs="Times New Roman"/>
          <w:i/>
          <w:sz w:val="28"/>
          <w:szCs w:val="28"/>
        </w:rPr>
        <w:t>u</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друг</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兄弟</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lastRenderedPageBreak/>
        <w:t>xi</w:t>
      </w:r>
      <w:r w:rsidRPr="00E44F21">
        <w:rPr>
          <w:rFonts w:ascii="Times New Roman" w:hAnsi="Times New Roman" w:cs="Times New Roman"/>
          <w:i/>
          <w:sz w:val="28"/>
          <w:szCs w:val="28"/>
          <w:lang w:val="ru-RU"/>
        </w:rPr>
        <w:t>ō</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d</w:t>
      </w:r>
      <w:r w:rsidRPr="00E44F21">
        <w:rPr>
          <w:rFonts w:ascii="Times New Roman" w:hAnsi="Times New Roman" w:cs="Times New Roman"/>
          <w:i/>
          <w:sz w:val="28"/>
          <w:szCs w:val="28"/>
          <w:lang w:val="ru-RU"/>
        </w:rPr>
        <w:t xml:space="preserve">ì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брат</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姐妹</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 xml:space="preserve">ě </w:t>
      </w:r>
      <w:r w:rsidRPr="00E44F21">
        <w:rPr>
          <w:rFonts w:ascii="Times New Roman" w:hAnsi="Times New Roman" w:cs="Times New Roman"/>
          <w:i/>
          <w:sz w:val="28"/>
          <w:szCs w:val="28"/>
        </w:rPr>
        <w:t>m</w:t>
      </w:r>
      <w:r w:rsidRPr="00E44F21">
        <w:rPr>
          <w:rFonts w:ascii="Times New Roman" w:hAnsi="Times New Roman" w:cs="Times New Roman"/>
          <w:i/>
          <w:sz w:val="28"/>
          <w:szCs w:val="28"/>
          <w:lang w:val="ru-RU"/>
        </w:rPr>
        <w:t>è</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сестра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美女</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m</w:t>
      </w:r>
      <w:r w:rsidRPr="00E44F21">
        <w:rPr>
          <w:rFonts w:ascii="Times New Roman" w:hAnsi="Times New Roman" w:cs="Times New Roman"/>
          <w:i/>
          <w:sz w:val="28"/>
          <w:szCs w:val="28"/>
          <w:lang w:val="ru-RU"/>
        </w:rPr>
        <w:t>ě</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ǚ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красавица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帅哥</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shu</w:t>
      </w:r>
      <w:proofErr w:type="spellEnd"/>
      <w:r w:rsidRPr="00E44F21">
        <w:rPr>
          <w:rFonts w:ascii="Times New Roman" w:hAnsi="Times New Roman" w:cs="Times New Roman"/>
          <w:i/>
          <w:sz w:val="28"/>
          <w:szCs w:val="28"/>
          <w:lang w:val="ru-RU"/>
        </w:rPr>
        <w:t>à</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ɡē</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красавец</w:t>
      </w:r>
      <w:r w:rsidRPr="00E44F21">
        <w:rPr>
          <w:rFonts w:ascii="Times New Roman" w:hAnsi="Times New Roman" w:cs="Times New Roman"/>
          <w:sz w:val="28"/>
          <w:szCs w:val="28"/>
          <w:lang w:val="ru-RU"/>
        </w:rPr>
        <w:t xml:space="preserve"> и т.д. Различают пол и возраст, а также взаимоотношения между этими категориями.</w:t>
      </w:r>
    </w:p>
    <w:p w14:paraId="3665E72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Помимо вышеупомянутых </w:t>
      </w:r>
      <w:r w:rsidRPr="00E44F21">
        <w:rPr>
          <w:rFonts w:ascii="Times New Roman" w:hAnsi="Times New Roman" w:cs="Times New Roman"/>
          <w:i/>
          <w:sz w:val="28"/>
          <w:szCs w:val="28"/>
          <w:lang w:val="ru-RU"/>
        </w:rPr>
        <w:t>господин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госпожа</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мисс</w:t>
      </w:r>
      <w:r w:rsidRPr="00E44F21">
        <w:rPr>
          <w:rFonts w:ascii="Times New Roman" w:hAnsi="Times New Roman" w:cs="Times New Roman"/>
          <w:sz w:val="28"/>
          <w:szCs w:val="28"/>
          <w:lang w:val="ru-RU"/>
        </w:rPr>
        <w:t>, которые являются гендерно специфическими терминами обращения, существуют общеупотребительные термины как в русском, так и в китайском языках.</w:t>
      </w:r>
    </w:p>
    <w:p w14:paraId="7B4BE33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Местоимение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в русском языке является традиционным обращением. В русской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длительное время существовала особенность обращения на </w:t>
      </w:r>
      <w:r w:rsidRPr="00E44F21">
        <w:rPr>
          <w:rFonts w:ascii="Times New Roman" w:hAnsi="Times New Roman" w:cs="Times New Roman"/>
          <w:i/>
          <w:iCs/>
          <w:sz w:val="28"/>
          <w:szCs w:val="28"/>
          <w:lang w:val="ru-RU"/>
        </w:rPr>
        <w:t>ты</w:t>
      </w:r>
      <w:r w:rsidRPr="00E44F21">
        <w:rPr>
          <w:rFonts w:ascii="Times New Roman" w:hAnsi="Times New Roman" w:cs="Times New Roman"/>
          <w:sz w:val="28"/>
          <w:szCs w:val="28"/>
          <w:lang w:val="ru-RU"/>
        </w:rPr>
        <w:t xml:space="preserve"> без учета родства, иерархии или старшинства, которая считалась проявлением духовной близости, равенства и коллективизма. Такой подход позволял общаться на более доверительном уровне и снижал барьеры между людьми, отражал проявление уважения и теплоты.</w:t>
      </w:r>
    </w:p>
    <w:p w14:paraId="648A79E2"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Однако стоит отметить, что с течением времени некоторые общественные и культурные изменения повлияли на при</w:t>
      </w:r>
      <w:r w:rsidRPr="00E44F21">
        <w:rPr>
          <w:rFonts w:ascii="Times New Roman" w:hAnsi="Times New Roman" w:cs="Times New Roman"/>
          <w:color w:val="000000" w:themeColor="text1"/>
          <w:sz w:val="28"/>
          <w:szCs w:val="28"/>
          <w:lang w:val="ru-RU"/>
        </w:rPr>
        <w:t xml:space="preserve">вычки обращения и восприятие этикета в русском обществе. Например, с появлением более формальных отношений в бизнесе и общественной жизни, а также под влиянием западного культурного влияния, стало распространенным обращение на </w:t>
      </w:r>
      <w:r w:rsidRPr="00E44F21">
        <w:rPr>
          <w:rFonts w:ascii="Times New Roman" w:hAnsi="Times New Roman" w:cs="Times New Roman"/>
          <w:i/>
          <w:iCs/>
          <w:color w:val="000000" w:themeColor="text1"/>
          <w:sz w:val="28"/>
          <w:szCs w:val="28"/>
          <w:lang w:val="ru-RU"/>
        </w:rPr>
        <w:t>Вы</w:t>
      </w:r>
      <w:r w:rsidRPr="00E44F21">
        <w:rPr>
          <w:rFonts w:ascii="Times New Roman" w:hAnsi="Times New Roman" w:cs="Times New Roman"/>
          <w:color w:val="000000" w:themeColor="text1"/>
          <w:sz w:val="28"/>
          <w:szCs w:val="28"/>
          <w:lang w:val="ru-RU"/>
        </w:rPr>
        <w:t xml:space="preserve"> в официальных контекстах или с неизвестными людьми. Тем не менее, традиция обращения на </w:t>
      </w:r>
      <w:r w:rsidRPr="00E44F21">
        <w:rPr>
          <w:rFonts w:ascii="Times New Roman" w:hAnsi="Times New Roman" w:cs="Times New Roman"/>
          <w:i/>
          <w:iCs/>
          <w:color w:val="000000" w:themeColor="text1"/>
          <w:sz w:val="28"/>
          <w:szCs w:val="28"/>
          <w:lang w:val="ru-RU"/>
        </w:rPr>
        <w:t>ты</w:t>
      </w:r>
      <w:r w:rsidRPr="00E44F21">
        <w:rPr>
          <w:rFonts w:ascii="Times New Roman" w:hAnsi="Times New Roman" w:cs="Times New Roman"/>
          <w:color w:val="000000" w:themeColor="text1"/>
          <w:sz w:val="28"/>
          <w:szCs w:val="28"/>
          <w:lang w:val="ru-RU"/>
        </w:rPr>
        <w:t xml:space="preserve"> без учета родства, иерархии или старшинства остается важной составляющей русской языковой и социокультурной практики.</w:t>
      </w:r>
    </w:p>
    <w:p w14:paraId="76E2424B" w14:textId="71E2B97B"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 xml:space="preserve">В современном русском языке местоимение </w:t>
      </w:r>
      <w:r w:rsidRPr="00E44F21">
        <w:rPr>
          <w:rFonts w:ascii="Times New Roman" w:hAnsi="Times New Roman" w:cs="Times New Roman"/>
          <w:i/>
          <w:color w:val="000000" w:themeColor="text1"/>
          <w:sz w:val="28"/>
          <w:szCs w:val="28"/>
          <w:lang w:val="ru-RU"/>
        </w:rPr>
        <w:t>ты</w:t>
      </w:r>
      <w:r w:rsidRPr="00E44F21">
        <w:rPr>
          <w:rFonts w:ascii="Times New Roman" w:hAnsi="Times New Roman" w:cs="Times New Roman"/>
          <w:color w:val="000000" w:themeColor="text1"/>
          <w:sz w:val="28"/>
          <w:szCs w:val="28"/>
          <w:lang w:val="ru-RU"/>
        </w:rPr>
        <w:t xml:space="preserve"> часто используется для обращени</w:t>
      </w:r>
      <w:r w:rsidRPr="00E44F21">
        <w:rPr>
          <w:rFonts w:ascii="Times New Roman" w:hAnsi="Times New Roman" w:cs="Times New Roman"/>
          <w:sz w:val="28"/>
          <w:szCs w:val="28"/>
          <w:lang w:val="ru-RU"/>
        </w:rPr>
        <w:t>я к близким людям и употребляется в сочетании с различными однокоренными терминами обращения для того, чтобы смягчить интонацию</w:t>
      </w:r>
      <w:r w:rsidRPr="00E44F21">
        <w:rPr>
          <w:rFonts w:ascii="Times New Roman" w:hAnsi="Times New Roman" w:cs="Times New Roman" w:hint="eastAsia"/>
          <w:sz w:val="28"/>
          <w:szCs w:val="28"/>
          <w:lang w:val="ru-RU"/>
        </w:rPr>
        <w:t>.</w:t>
      </w:r>
      <w:r w:rsidRPr="00E44F21">
        <w:rPr>
          <w:rFonts w:ascii="Times New Roman" w:hAnsi="Times New Roman" w:cs="Times New Roman"/>
          <w:sz w:val="28"/>
          <w:szCs w:val="28"/>
          <w:lang w:val="ru-RU"/>
        </w:rPr>
        <w:t xml:space="preserve"> В семье в определенных контекстах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может использоваться для обращения к старшим, для выражения привязанности.</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В современном российском романе Мариам Юрьевна Петросян </w:t>
      </w:r>
      <w:r w:rsidR="00F62DE8"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Дом, в котором</w:t>
      </w:r>
      <w:r w:rsidR="00F62DE8"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w:t>
      </w:r>
      <w:r w:rsidR="00F62DE8"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(2009) главный герой использует слово </w:t>
      </w:r>
      <w:r w:rsidR="00144BB3"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ты</w:t>
      </w:r>
      <w:r w:rsidR="00144BB3"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 общении со своим старшим другом семьи, что выражает глубокую привязанность и доверие между ними: </w:t>
      </w:r>
      <w:r w:rsidRPr="00E44F21">
        <w:rPr>
          <w:rFonts w:ascii="Times New Roman" w:hAnsi="Times New Roman" w:cs="Times New Roman"/>
          <w:i/>
          <w:iCs/>
          <w:sz w:val="28"/>
          <w:szCs w:val="28"/>
          <w:lang w:val="ru-RU"/>
        </w:rPr>
        <w:t>Ты всегда знаешь, что сказать, чтобы меня успокоить</w:t>
      </w:r>
      <w:r w:rsidRPr="00E44F21">
        <w:rPr>
          <w:rFonts w:ascii="Times New Roman" w:hAnsi="Times New Roman" w:cs="Times New Roman"/>
          <w:sz w:val="28"/>
          <w:szCs w:val="28"/>
          <w:lang w:val="ru-RU"/>
        </w:rPr>
        <w:t xml:space="preserve">. </w:t>
      </w:r>
    </w:p>
    <w:p w14:paraId="4A197C16"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 xml:space="preserve">Местоимение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 это вежливое и у</w:t>
      </w:r>
      <w:r w:rsidRPr="00E44F21">
        <w:rPr>
          <w:rFonts w:ascii="Times New Roman" w:hAnsi="Times New Roman" w:cs="Times New Roman"/>
          <w:color w:val="000000" w:themeColor="text1"/>
          <w:sz w:val="28"/>
          <w:szCs w:val="28"/>
          <w:lang w:val="ru-RU"/>
        </w:rPr>
        <w:t>чтивое обращение, обычно используемое между незнакомыми людьми или взрослыми, которые не очень близки друг другу, или между младшим и старшим, между подчиненным и начальником.</w:t>
      </w:r>
    </w:p>
    <w:p w14:paraId="07EFBA99" w14:textId="546EAF23"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Как и в русском яз</w:t>
      </w:r>
      <w:r w:rsidRPr="00E44F21">
        <w:rPr>
          <w:rFonts w:ascii="Times New Roman" w:hAnsi="Times New Roman" w:cs="Times New Roman"/>
          <w:sz w:val="28"/>
          <w:szCs w:val="28"/>
          <w:lang w:val="ru-RU"/>
        </w:rPr>
        <w:t xml:space="preserve">ыке существуют китайские эквиваленты местоимений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вы</w:t>
      </w:r>
      <w:r w:rsidRPr="00E44F21">
        <w:rPr>
          <w:rFonts w:ascii="Times New Roman" w:hAnsi="Times New Roman" w:cs="Times New Roman"/>
          <w:iCs/>
          <w:sz w:val="28"/>
          <w:szCs w:val="28"/>
          <w:lang w:val="ru-RU"/>
        </w:rPr>
        <w:t xml:space="preserve">: </w:t>
      </w:r>
      <w:r w:rsidRPr="00E44F21">
        <w:rPr>
          <w:rFonts w:ascii="Times New Roman" w:hAnsi="Times New Roman" w:cs="Times New Roman" w:hint="eastAsia"/>
          <w:i/>
          <w:sz w:val="28"/>
          <w:szCs w:val="28"/>
        </w:rPr>
        <w:t>你</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n</w:t>
      </w:r>
      <w:r w:rsidRPr="00E44F21">
        <w:rPr>
          <w:rFonts w:ascii="Times New Roman" w:hAnsi="Times New Roman" w:cs="Times New Roman" w:hint="eastAsia"/>
          <w:i/>
          <w:sz w:val="28"/>
          <w:szCs w:val="28"/>
          <w:lang w:val="ru-RU"/>
        </w:rPr>
        <w:t>ǐ</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и </w:t>
      </w:r>
      <w:r w:rsidRPr="00E44F21">
        <w:rPr>
          <w:rFonts w:ascii="Times New Roman" w:hAnsi="Times New Roman" w:cs="Times New Roman" w:hint="eastAsia"/>
          <w:i/>
          <w:sz w:val="28"/>
          <w:szCs w:val="28"/>
        </w:rPr>
        <w:t>您</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n</w:t>
      </w:r>
      <w:r w:rsidRPr="00E44F21">
        <w:rPr>
          <w:rFonts w:ascii="Times New Roman" w:hAnsi="Times New Roman" w:cs="Times New Roman" w:hint="eastAsia"/>
          <w:i/>
          <w:sz w:val="28"/>
          <w:szCs w:val="28"/>
          <w:lang w:val="ru-RU"/>
        </w:rPr>
        <w:t>í</w:t>
      </w:r>
      <w:r w:rsidRPr="00E44F21">
        <w:rPr>
          <w:rFonts w:ascii="Times New Roman" w:hAnsi="Times New Roman" w:cs="Times New Roman" w:hint="eastAsia"/>
          <w:i/>
          <w:sz w:val="28"/>
          <w:szCs w:val="28"/>
        </w:rPr>
        <w:t>n</w:t>
      </w:r>
      <w:r w:rsidRPr="00E44F21">
        <w:rPr>
          <w:rFonts w:ascii="Times New Roman" w:hAnsi="Times New Roman" w:cs="Times New Roman"/>
          <w:sz w:val="28"/>
          <w:szCs w:val="28"/>
          <w:lang w:val="ru-RU"/>
        </w:rPr>
        <w:t xml:space="preserve"> – Вы. Такие эквиваленты редко используются в качестве отдельного термина обращения. </w:t>
      </w:r>
      <w:r w:rsidRPr="00E44F21">
        <w:rPr>
          <w:rFonts w:ascii="Times New Roman" w:hAnsi="Times New Roman" w:cs="Times New Roman" w:hint="eastAsia"/>
          <w:i/>
          <w:sz w:val="28"/>
          <w:szCs w:val="28"/>
        </w:rPr>
        <w:t>你</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используется в отношении знакомых людей, между равными, между старшим и младшим или между начальником и подчиненным, например, жена говорит мужу: </w:t>
      </w:r>
      <w:r w:rsidRPr="00E44F21">
        <w:rPr>
          <w:rFonts w:ascii="Times New Roman" w:hAnsi="Times New Roman" w:cs="Times New Roman"/>
          <w:i/>
          <w:iCs/>
          <w:sz w:val="28"/>
          <w:szCs w:val="28"/>
        </w:rPr>
        <w:t>你</w:t>
      </w:r>
      <w:r w:rsidRPr="00E44F21">
        <w:rPr>
          <w:rFonts w:ascii="Times New Roman" w:hAnsi="Times New Roman" w:cs="Times New Roman"/>
          <w:i/>
          <w:iCs/>
          <w:sz w:val="28"/>
          <w:szCs w:val="28"/>
          <w:lang w:val="ru-RU"/>
        </w:rPr>
        <w:t>,</w:t>
      </w:r>
      <w:r w:rsidRPr="00E44F21">
        <w:rPr>
          <w:rFonts w:ascii="Times New Roman" w:hAnsi="Times New Roman" w:cs="Times New Roman"/>
          <w:i/>
          <w:iCs/>
          <w:sz w:val="28"/>
          <w:szCs w:val="28"/>
        </w:rPr>
        <w:t>去把碗洗了</w:t>
      </w:r>
      <w:r w:rsidRPr="00E44F21">
        <w:rPr>
          <w:rFonts w:ascii="Times New Roman" w:hAnsi="Times New Roman" w:cs="Times New Roman"/>
          <w:i/>
          <w:iCs/>
          <w:sz w:val="28"/>
          <w:szCs w:val="28"/>
          <w:lang w:val="ru-RU"/>
        </w:rPr>
        <w:t xml:space="preserve"> – </w:t>
      </w:r>
      <w:r w:rsidR="00144BB3"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Ты, иди помой посуду!</w:t>
      </w:r>
      <w:r w:rsidR="00144BB3"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Мать говорит своему ребенку: </w:t>
      </w:r>
      <w:r w:rsidRPr="00E44F21">
        <w:rPr>
          <w:rFonts w:ascii="Times New Roman" w:hAnsi="Times New Roman" w:cs="Times New Roman"/>
          <w:i/>
          <w:iCs/>
          <w:sz w:val="28"/>
          <w:szCs w:val="28"/>
        </w:rPr>
        <w:t>你</w:t>
      </w:r>
      <w:r w:rsidRPr="00E44F21">
        <w:rPr>
          <w:rFonts w:ascii="Times New Roman" w:hAnsi="Times New Roman" w:cs="Times New Roman"/>
          <w:i/>
          <w:iCs/>
          <w:sz w:val="28"/>
          <w:szCs w:val="28"/>
          <w:lang w:val="ru-RU"/>
        </w:rPr>
        <w:t>,</w:t>
      </w:r>
      <w:r w:rsidRPr="00E44F21">
        <w:rPr>
          <w:rFonts w:ascii="Times New Roman" w:hAnsi="Times New Roman" w:cs="Times New Roman"/>
          <w:i/>
          <w:iCs/>
          <w:sz w:val="28"/>
          <w:szCs w:val="28"/>
        </w:rPr>
        <w:t>去把作业做了</w:t>
      </w:r>
      <w:r w:rsidRPr="00E44F21">
        <w:rPr>
          <w:rFonts w:ascii="Times New Roman" w:hAnsi="Times New Roman" w:cs="Times New Roman"/>
          <w:i/>
          <w:iCs/>
          <w:sz w:val="28"/>
          <w:szCs w:val="28"/>
          <w:lang w:val="ru-RU"/>
        </w:rPr>
        <w:t xml:space="preserve"> – Ты, иди и делай уроки</w:t>
      </w:r>
      <w:r w:rsidRPr="00E44F21">
        <w:rPr>
          <w:rFonts w:ascii="Times New Roman" w:hAnsi="Times New Roman" w:cs="Times New Roman"/>
          <w:sz w:val="28"/>
          <w:szCs w:val="28"/>
          <w:lang w:val="ru-RU"/>
        </w:rPr>
        <w:t xml:space="preserve">. Слово </w:t>
      </w:r>
      <w:r w:rsidRPr="00E44F21">
        <w:rPr>
          <w:rFonts w:ascii="Times New Roman" w:hAnsi="Times New Roman" w:cs="Times New Roman"/>
          <w:i/>
          <w:sz w:val="28"/>
          <w:szCs w:val="28"/>
        </w:rPr>
        <w:t>您</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используется между незнакомыми людьми, между подчиненным и начальником, между младшим и старшим, а также в официальных случаях, например: </w:t>
      </w:r>
      <w:r w:rsidRPr="00E44F21">
        <w:rPr>
          <w:rFonts w:ascii="Times New Roman" w:hAnsi="Times New Roman" w:cs="Times New Roman"/>
          <w:i/>
          <w:sz w:val="28"/>
          <w:szCs w:val="28"/>
        </w:rPr>
        <w:t>您请进</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Пожалуйста, заходите!</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您走好</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Пожалуйста, присаживайтесь!</w:t>
      </w:r>
      <w:r w:rsidRPr="00E44F21">
        <w:rPr>
          <w:rFonts w:ascii="Times New Roman" w:hAnsi="Times New Roman" w:cs="Times New Roman"/>
          <w:sz w:val="28"/>
          <w:szCs w:val="28"/>
          <w:lang w:val="ru-RU"/>
        </w:rPr>
        <w:t xml:space="preserve"> и т.д. Разница в употреблении </w:t>
      </w:r>
      <w:r w:rsidRPr="00E44F21">
        <w:rPr>
          <w:rFonts w:ascii="Times New Roman" w:hAnsi="Times New Roman" w:cs="Times New Roman"/>
          <w:i/>
          <w:sz w:val="28"/>
          <w:szCs w:val="28"/>
        </w:rPr>
        <w:t>你</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rPr>
        <w:t>您</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также варьирует в зависимости от региона. Так, в Пекине </w:t>
      </w:r>
      <w:r w:rsidRPr="00E44F21">
        <w:rPr>
          <w:rFonts w:ascii="Times New Roman" w:hAnsi="Times New Roman" w:cs="Times New Roman"/>
          <w:i/>
          <w:sz w:val="28"/>
          <w:szCs w:val="28"/>
        </w:rPr>
        <w:t>您</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является </w:t>
      </w:r>
      <w:r w:rsidRPr="00E44F21">
        <w:rPr>
          <w:rFonts w:ascii="Times New Roman" w:hAnsi="Times New Roman" w:cs="Times New Roman"/>
          <w:sz w:val="28"/>
          <w:szCs w:val="28"/>
          <w:lang w:val="ru-RU"/>
        </w:rPr>
        <w:lastRenderedPageBreak/>
        <w:t xml:space="preserve">общим термином для адресата, а </w:t>
      </w:r>
      <w:r w:rsidRPr="00E44F21">
        <w:rPr>
          <w:rFonts w:ascii="Times New Roman" w:hAnsi="Times New Roman" w:cs="Times New Roman"/>
          <w:i/>
          <w:sz w:val="28"/>
          <w:szCs w:val="28"/>
        </w:rPr>
        <w:t>你</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редко используется для обращения к другому человеку, за исключением детей. В Северо-Восточном Китае</w:t>
      </w:r>
      <w:r w:rsidRPr="00E44F21">
        <w:rPr>
          <w:rFonts w:ascii="Times New Roman" w:hAnsi="Times New Roman" w:cs="Times New Roman"/>
          <w:i/>
          <w:sz w:val="28"/>
          <w:szCs w:val="28"/>
        </w:rPr>
        <w:t>你</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ты</w:t>
      </w:r>
      <w:r w:rsidRPr="00E44F21">
        <w:rPr>
          <w:rFonts w:ascii="Times New Roman" w:hAnsi="Times New Roman" w:cs="Times New Roman"/>
          <w:sz w:val="28"/>
          <w:szCs w:val="28"/>
          <w:lang w:val="ru-RU"/>
        </w:rPr>
        <w:t xml:space="preserve"> используется как общий термин для обозначения другого человека, а </w:t>
      </w:r>
      <w:r w:rsidRPr="00E44F21">
        <w:rPr>
          <w:rFonts w:ascii="Times New Roman" w:hAnsi="Times New Roman" w:cs="Times New Roman"/>
          <w:i/>
          <w:sz w:val="28"/>
          <w:szCs w:val="28"/>
        </w:rPr>
        <w:t>您</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Вы</w:t>
      </w:r>
      <w:r w:rsidRPr="00E44F21">
        <w:rPr>
          <w:rFonts w:ascii="Times New Roman" w:hAnsi="Times New Roman" w:cs="Times New Roman"/>
          <w:sz w:val="28"/>
          <w:szCs w:val="28"/>
          <w:lang w:val="ru-RU"/>
        </w:rPr>
        <w:t xml:space="preserve"> используется в официальных и формальных ситуациях или для выражения уважения к старшим.</w:t>
      </w:r>
    </w:p>
    <w:p w14:paraId="28EF89A0"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В китайской и русской лингвокультурах имеются нулевые обращения, например, в китайском языке</w:t>
      </w:r>
      <w:r w:rsidRPr="00E44F21">
        <w:rPr>
          <w:rFonts w:ascii="Times New Roman" w:hAnsi="Times New Roman" w:cs="Times New Roman"/>
          <w:i/>
          <w:sz w:val="28"/>
          <w:szCs w:val="28"/>
        </w:rPr>
        <w:t>喂</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Эй</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嗨</w:t>
      </w:r>
      <w:r w:rsidRPr="00E44F21">
        <w:rPr>
          <w:rFonts w:ascii="Times New Roman" w:hAnsi="Times New Roman" w:cs="Times New Roman"/>
          <w:sz w:val="28"/>
          <w:szCs w:val="28"/>
          <w:lang w:val="ru-RU"/>
        </w:rPr>
        <w:t xml:space="preserve"> – Хэй и </w:t>
      </w:r>
      <w:r w:rsidRPr="00E44F21">
        <w:rPr>
          <w:rFonts w:ascii="Times New Roman" w:hAnsi="Times New Roman" w:cs="Times New Roman"/>
          <w:i/>
          <w:sz w:val="28"/>
          <w:szCs w:val="28"/>
          <w:lang w:val="ru-RU"/>
        </w:rPr>
        <w:t>Извините</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Будьте добры</w:t>
      </w:r>
      <w:r w:rsidRPr="00E44F21">
        <w:rPr>
          <w:rFonts w:ascii="Times New Roman" w:hAnsi="Times New Roman" w:cs="Times New Roman"/>
          <w:sz w:val="28"/>
          <w:szCs w:val="28"/>
          <w:lang w:val="ru-RU"/>
        </w:rPr>
        <w:t xml:space="preserve"> – в русском. В китайской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нулевые обра</w:t>
      </w:r>
      <w:r w:rsidRPr="00E44F21">
        <w:rPr>
          <w:rFonts w:ascii="Times New Roman" w:hAnsi="Times New Roman" w:cs="Times New Roman"/>
          <w:color w:val="000000" w:themeColor="text1"/>
          <w:sz w:val="28"/>
          <w:szCs w:val="28"/>
          <w:lang w:val="ru-RU"/>
        </w:rPr>
        <w:t xml:space="preserve">щения следует использовать с осторожностью, поскольку в большинстве случаев такое обращение считается невежливым, особенно когда эту модель использует собеседник младшего возраста по отношению к старшему. В русской </w:t>
      </w:r>
      <w:proofErr w:type="spellStart"/>
      <w:r w:rsidRPr="00E44F21">
        <w:rPr>
          <w:rFonts w:ascii="Times New Roman" w:hAnsi="Times New Roman" w:cs="Times New Roman"/>
          <w:color w:val="000000" w:themeColor="text1"/>
          <w:sz w:val="28"/>
          <w:szCs w:val="28"/>
          <w:lang w:val="ru-RU"/>
        </w:rPr>
        <w:t>лингвокультуре</w:t>
      </w:r>
      <w:proofErr w:type="spellEnd"/>
      <w:r w:rsidRPr="00E44F21">
        <w:rPr>
          <w:rFonts w:ascii="Times New Roman" w:hAnsi="Times New Roman" w:cs="Times New Roman"/>
          <w:color w:val="000000" w:themeColor="text1"/>
          <w:sz w:val="28"/>
          <w:szCs w:val="28"/>
          <w:lang w:val="ru-RU"/>
        </w:rPr>
        <w:t>, однако, нулевое обращение приемлемо, является нейтральным, независимо от отношений между адресантом и адресатом.</w:t>
      </w:r>
    </w:p>
    <w:p w14:paraId="2BB1F772" w14:textId="3541A8B5" w:rsidR="006B57B4" w:rsidRPr="00E44F21" w:rsidRDefault="006B57B4" w:rsidP="000B138C">
      <w:pPr>
        <w:adjustRightInd w:val="0"/>
        <w:snapToGrid w:val="0"/>
        <w:ind w:firstLine="567"/>
        <w:jc w:val="both"/>
        <w:rPr>
          <w:rFonts w:ascii="Times New Roman" w:hAnsi="Times New Roman" w:cs="Times New Roman"/>
          <w:color w:val="000000" w:themeColor="text1"/>
          <w:sz w:val="28"/>
          <w:szCs w:val="28"/>
          <w:lang w:val="ru-RU"/>
        </w:rPr>
      </w:pPr>
    </w:p>
    <w:p w14:paraId="3EB61670" w14:textId="6965E2B2" w:rsidR="006B57B4" w:rsidRPr="00E44F21" w:rsidRDefault="00144BB3"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color w:val="000000" w:themeColor="text1"/>
          <w:sz w:val="28"/>
          <w:szCs w:val="28"/>
          <w:lang w:val="ru-RU"/>
        </w:rPr>
        <w:t xml:space="preserve">2.3 </w:t>
      </w:r>
      <w:bookmarkStart w:id="48" w:name="_Toc5184"/>
      <w:bookmarkStart w:id="49" w:name="_Toc4425"/>
      <w:bookmarkStart w:id="50" w:name="_Toc16615"/>
      <w:bookmarkStart w:id="51" w:name="_Toc22197"/>
      <w:bookmarkStart w:id="52" w:name="_Toc14506"/>
      <w:r w:rsidR="00501E1E" w:rsidRPr="00E44F21">
        <w:rPr>
          <w:rFonts w:ascii="Times New Roman" w:hAnsi="Times New Roman" w:cs="Times New Roman"/>
          <w:b/>
          <w:bCs/>
          <w:sz w:val="28"/>
          <w:szCs w:val="28"/>
          <w:lang w:val="ru-RU"/>
        </w:rPr>
        <w:t>Анализ общеупотребительных и современных интернет-обращений</w:t>
      </w:r>
      <w:bookmarkEnd w:id="48"/>
      <w:bookmarkEnd w:id="49"/>
      <w:bookmarkEnd w:id="50"/>
      <w:bookmarkEnd w:id="51"/>
      <w:bookmarkEnd w:id="52"/>
    </w:p>
    <w:p w14:paraId="067D0C02" w14:textId="4A00B87B"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Априори положение о том, что существует взаимосвязь языка и общества. С одной стороны, социальные изменения влияют на языковую систему, в то время как изменения социальных факторов неизбежно приводят к соответствующей самокоррекции в языке для удовлетворения потребностей общественного развития</w:t>
      </w:r>
      <w:r w:rsidR="00144BB3"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с другой </w:t>
      </w:r>
      <w:r w:rsidR="00144BB3" w:rsidRPr="00E44F21">
        <w:rPr>
          <w:rFonts w:ascii="Times New Roman" w:hAnsi="Times New Roman" w:cs="Times New Roman"/>
          <w:sz w:val="28"/>
          <w:szCs w:val="28"/>
          <w:lang w:val="ru-RU"/>
        </w:rPr>
        <w:sym w:font="Symbol" w:char="F02D"/>
      </w:r>
      <w:r w:rsidR="00144BB3"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язык является зеркалом, впитывающем социальные изменения, постоянно отражая политические, экономические и культурные тенденции, ценности и идеологии общества.</w:t>
      </w:r>
    </w:p>
    <w:p w14:paraId="3132290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Систему обращения в китайском языке, в соответствии с лексической природой адресных слов, можно разделить на две категории: именную адресную систему и местоименную адресную систему. В зависимости от социальных отношений, на которые ссылается адресат, система обращений существительных подразделяется на систему родства, основанную на кровном родстве или браке, и систему обращений общества, основанную на социальных отношениях. Социальные обращения делятся на общеупотребительные и </w:t>
      </w:r>
      <w:proofErr w:type="spellStart"/>
      <w:r w:rsidRPr="00E44F21">
        <w:rPr>
          <w:rFonts w:ascii="Times New Roman" w:hAnsi="Times New Roman" w:cs="Times New Roman"/>
          <w:sz w:val="28"/>
          <w:szCs w:val="28"/>
          <w:lang w:val="ru-RU"/>
        </w:rPr>
        <w:t>необщеупотребительные</w:t>
      </w:r>
      <w:proofErr w:type="spellEnd"/>
      <w:r w:rsidRPr="00E44F21">
        <w:rPr>
          <w:rFonts w:ascii="Times New Roman" w:hAnsi="Times New Roman" w:cs="Times New Roman"/>
          <w:sz w:val="28"/>
          <w:szCs w:val="28"/>
          <w:lang w:val="ru-RU"/>
        </w:rPr>
        <w:t xml:space="preserve">. Общеупотребительные обращения относятся к социальным терминам, которые не делают строгого различия между возрастом, профессией и статусом адресата, и могут широко использоваться членами общества. В китайском языке, в основном, существуют такие общеупотребительные обращения, как, например, </w:t>
      </w:r>
      <w:r w:rsidRPr="00E44F21">
        <w:rPr>
          <w:rFonts w:ascii="Times New Roman" w:hAnsi="Times New Roman" w:cs="Times New Roman"/>
          <w:i/>
          <w:sz w:val="28"/>
          <w:szCs w:val="28"/>
          <w:lang w:val="ru-RU"/>
        </w:rPr>
        <w:t>师傅</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мастер</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同志</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tónɡ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zhì</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товарищ</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先生</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xiān</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w:t>
      </w:r>
      <w:proofErr w:type="spellEnd"/>
      <w:r w:rsidRPr="00E44F21">
        <w:rPr>
          <w:rFonts w:ascii="Times New Roman" w:hAnsi="Times New Roman" w:cs="Times New Roman"/>
          <w:i/>
          <w:sz w:val="28"/>
          <w:szCs w:val="28"/>
        </w:rPr>
        <w:t>e</w:t>
      </w:r>
      <w:proofErr w:type="spellStart"/>
      <w:r w:rsidRPr="00E44F21">
        <w:rPr>
          <w:rFonts w:ascii="Times New Roman" w:hAnsi="Times New Roman" w:cs="Times New Roman"/>
          <w:i/>
          <w:sz w:val="28"/>
          <w:szCs w:val="28"/>
          <w:lang w:val="ru-RU"/>
        </w:rPr>
        <w:t>nɡ</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господин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小姐</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xiǎo</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jiě</w:t>
      </w:r>
      <w:proofErr w:type="spellEnd"/>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госпожа</w:t>
      </w:r>
      <w:r w:rsidRPr="00E44F21">
        <w:rPr>
          <w:rFonts w:ascii="Times New Roman" w:hAnsi="Times New Roman" w:cs="Times New Roman"/>
          <w:sz w:val="28"/>
          <w:szCs w:val="28"/>
          <w:lang w:val="ru-RU"/>
        </w:rPr>
        <w:t xml:space="preserve"> и т.д., а также общеупотребительные обращения, состоящие из специальных терминов родства, например, </w:t>
      </w:r>
      <w:r w:rsidRPr="00E44F21">
        <w:rPr>
          <w:rFonts w:ascii="Times New Roman" w:hAnsi="Times New Roman" w:cs="Times New Roman"/>
          <w:i/>
          <w:sz w:val="28"/>
          <w:szCs w:val="28"/>
          <w:lang w:val="ru-RU"/>
        </w:rPr>
        <w:t>叔叔</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w:t>
      </w:r>
      <w:proofErr w:type="spellEnd"/>
      <w:r w:rsidRPr="00E44F21">
        <w:rPr>
          <w:rFonts w:ascii="Times New Roman" w:hAnsi="Times New Roman" w:cs="Times New Roman"/>
          <w:i/>
          <w:sz w:val="28"/>
          <w:szCs w:val="28"/>
        </w:rPr>
        <w:t>u</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дядя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阿姨</w:t>
      </w:r>
      <w:r w:rsidRPr="00E44F21">
        <w:rPr>
          <w:rFonts w:ascii="Times New Roman" w:hAnsi="Times New Roman" w:cs="Times New Roman"/>
          <w:i/>
          <w:sz w:val="28"/>
          <w:szCs w:val="28"/>
          <w:lang w:val="ru-RU"/>
        </w:rPr>
        <w:t xml:space="preserve"> ā </w:t>
      </w:r>
      <w:proofErr w:type="spellStart"/>
      <w:r w:rsidRPr="00E44F21">
        <w:rPr>
          <w:rFonts w:ascii="Times New Roman" w:hAnsi="Times New Roman" w:cs="Times New Roman"/>
          <w:i/>
          <w:sz w:val="28"/>
          <w:szCs w:val="28"/>
          <w:lang w:val="ru-RU"/>
        </w:rPr>
        <w:t>yí</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тетя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爷爷</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yé</w:t>
      </w:r>
      <w:proofErr w:type="spellEnd"/>
      <w:r w:rsidRPr="00E44F21">
        <w:rPr>
          <w:rFonts w:ascii="Times New Roman" w:hAnsi="Times New Roman" w:cs="Times New Roman"/>
          <w:i/>
          <w:sz w:val="28"/>
          <w:szCs w:val="28"/>
          <w:lang w:val="ru-RU"/>
        </w:rPr>
        <w:t xml:space="preserve"> y</w:t>
      </w:r>
      <w:r w:rsidRPr="00E44F21">
        <w:rPr>
          <w:rFonts w:ascii="Times New Roman" w:hAnsi="Times New Roman" w:cs="Times New Roman"/>
          <w:i/>
          <w:sz w:val="28"/>
          <w:szCs w:val="28"/>
        </w:rPr>
        <w:t>e</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дедушка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奶奶</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nǎi</w:t>
      </w:r>
      <w:proofErr w:type="spellEnd"/>
      <w:r w:rsidRPr="00E44F21">
        <w:rPr>
          <w:rFonts w:ascii="Times New Roman" w:hAnsi="Times New Roman" w:cs="Times New Roman"/>
          <w:i/>
          <w:sz w:val="28"/>
          <w:szCs w:val="28"/>
          <w:lang w:val="ru-RU"/>
        </w:rPr>
        <w:t xml:space="preserve"> n</w:t>
      </w:r>
      <w:r w:rsidRPr="00E44F21">
        <w:rPr>
          <w:rFonts w:ascii="Times New Roman" w:hAnsi="Times New Roman" w:cs="Times New Roman"/>
          <w:i/>
          <w:sz w:val="28"/>
          <w:szCs w:val="28"/>
        </w:rPr>
        <w:t>a</w:t>
      </w:r>
      <w:r w:rsidRPr="00E44F21">
        <w:rPr>
          <w:rFonts w:ascii="Times New Roman" w:hAnsi="Times New Roman" w:cs="Times New Roman"/>
          <w:i/>
          <w:sz w:val="28"/>
          <w:szCs w:val="28"/>
          <w:lang w:val="ru-RU"/>
        </w:rPr>
        <w:t xml:space="preserve">i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бабушка</w:t>
      </w:r>
      <w:r w:rsidRPr="00E44F21">
        <w:rPr>
          <w:rFonts w:ascii="Times New Roman" w:hAnsi="Times New Roman" w:cs="Times New Roman"/>
          <w:sz w:val="28"/>
          <w:szCs w:val="28"/>
          <w:lang w:val="ru-RU"/>
        </w:rPr>
        <w:t xml:space="preserve">. Если принять во внимание развитие технологий и тенденций, обращения в интернете принимаются как часть общеупотребительных. Далее будем приведен разбор китайских общеупотребительных обращений в традиционном смысле и китайские термины-обращения в интернете. Поскольку специальные родственные термины обращения строго ограничены по возрасту пользователей и не могут </w:t>
      </w:r>
      <w:r w:rsidRPr="00E44F21">
        <w:rPr>
          <w:rFonts w:ascii="Times New Roman" w:hAnsi="Times New Roman" w:cs="Times New Roman"/>
          <w:sz w:val="28"/>
          <w:szCs w:val="28"/>
          <w:lang w:val="ru-RU"/>
        </w:rPr>
        <w:lastRenderedPageBreak/>
        <w:t>широко использоваться членами общества в целом, они не включены в фактический материал для обсуждения.</w:t>
      </w:r>
    </w:p>
    <w:p w14:paraId="23A91904" w14:textId="18B21104"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18B31603" w14:textId="006FEECE" w:rsidR="006B57B4" w:rsidRPr="00E44F21" w:rsidRDefault="00144BB3" w:rsidP="000B138C">
      <w:pPr>
        <w:adjustRightInd w:val="0"/>
        <w:snapToGrid w:val="0"/>
        <w:ind w:firstLine="567"/>
        <w:jc w:val="both"/>
        <w:rPr>
          <w:rFonts w:ascii="Times New Roman" w:hAnsi="Times New Roman" w:cs="Times New Roman"/>
          <w:b/>
          <w:sz w:val="28"/>
          <w:szCs w:val="28"/>
          <w:lang w:val="ru-RU"/>
        </w:rPr>
      </w:pPr>
      <w:r w:rsidRPr="00E44F21">
        <w:rPr>
          <w:rFonts w:ascii="Times New Roman" w:hAnsi="Times New Roman" w:cs="Times New Roman"/>
          <w:b/>
          <w:sz w:val="28"/>
          <w:szCs w:val="28"/>
          <w:lang w:val="ru-RU"/>
        </w:rPr>
        <w:t>2.3.1 Китайские общеупотребительные обращения</w:t>
      </w:r>
    </w:p>
    <w:p w14:paraId="209B2ADC"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Использование и изменение в социальной коммуникации общеупотребительных обращений как незаменимой формы единиц языка показывают, что они отражают различные социальные изменения, результатом которых является либо переход к новой модели обращения, либо активизация исторически прошлой модели, либо придание устаревшей модели новой коннотации. Приведем примеры эволюционной траектории в семантическом развитии моделей обращения посредством вертикального отслеживания и горизонтального сравнения терминов обращения между общеупотребительными обращениями, сосредоточившись на истории семантической эволюции и траектории изменений в концепции китайского обращения.</w:t>
      </w:r>
    </w:p>
    <w:p w14:paraId="429CA264" w14:textId="0C2BB85B"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А</w:t>
      </w:r>
      <w:r w:rsidR="00A83FC0"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hint="eastAsia"/>
          <w:i/>
          <w:sz w:val="28"/>
          <w:szCs w:val="28"/>
          <w:lang w:val="ru-RU"/>
        </w:rPr>
        <w:t>同志</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tónɡ</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zhì</w:t>
      </w:r>
      <w:proofErr w:type="spellEnd"/>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товарищ</w:t>
      </w:r>
      <w:r w:rsidRPr="00E44F21">
        <w:rPr>
          <w:rFonts w:ascii="Times New Roman" w:hAnsi="Times New Roman" w:cs="Times New Roman"/>
          <w:sz w:val="28"/>
          <w:szCs w:val="28"/>
          <w:lang w:val="ru-RU"/>
        </w:rPr>
        <w:t xml:space="preserve">. В древнекитайский период слово </w:t>
      </w:r>
      <w:r w:rsidRPr="00E44F21">
        <w:rPr>
          <w:rFonts w:ascii="Times New Roman" w:hAnsi="Times New Roman" w:cs="Times New Roman"/>
          <w:i/>
          <w:sz w:val="28"/>
          <w:szCs w:val="28"/>
          <w:lang w:val="ru-RU"/>
        </w:rPr>
        <w:t>同志</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товарищ</w:t>
      </w:r>
      <w:r w:rsidRPr="00E44F21">
        <w:rPr>
          <w:rFonts w:ascii="Times New Roman" w:hAnsi="Times New Roman" w:cs="Times New Roman"/>
          <w:sz w:val="28"/>
          <w:szCs w:val="28"/>
          <w:lang w:val="ru-RU"/>
        </w:rPr>
        <w:t xml:space="preserve"> было лишь структурой с определителем и определяемым, образованной двумя односложными иероглифами, семантически относилось в основном к людям с одинаковыми интересами и не являлось общим почетным словом или даже термином обращения. Обращение</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впервые было использовано в конце правления династии Цин (1840-1911 </w:t>
      </w:r>
      <w:proofErr w:type="spellStart"/>
      <w:r w:rsidRPr="00E44F21">
        <w:rPr>
          <w:rFonts w:ascii="Times New Roman" w:hAnsi="Times New Roman" w:cs="Times New Roman"/>
          <w:sz w:val="28"/>
          <w:szCs w:val="28"/>
          <w:lang w:val="ru-RU"/>
        </w:rPr>
        <w:t>г.г</w:t>
      </w:r>
      <w:proofErr w:type="spellEnd"/>
      <w:r w:rsidRPr="00E44F21">
        <w:rPr>
          <w:rFonts w:ascii="Times New Roman" w:hAnsi="Times New Roman" w:cs="Times New Roman"/>
          <w:sz w:val="28"/>
          <w:szCs w:val="28"/>
          <w:lang w:val="ru-RU"/>
        </w:rPr>
        <w:t xml:space="preserve">.), когда революционеры стали называть друг друга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Во время </w:t>
      </w:r>
      <w:proofErr w:type="spellStart"/>
      <w:r w:rsidRPr="00E44F21">
        <w:rPr>
          <w:rFonts w:ascii="Times New Roman" w:hAnsi="Times New Roman" w:cs="Times New Roman"/>
          <w:sz w:val="28"/>
          <w:szCs w:val="28"/>
          <w:lang w:val="ru-RU"/>
        </w:rPr>
        <w:t>Синьхайской</w:t>
      </w:r>
      <w:proofErr w:type="spellEnd"/>
      <w:r w:rsidRPr="00E44F21">
        <w:rPr>
          <w:rFonts w:ascii="Times New Roman" w:hAnsi="Times New Roman" w:cs="Times New Roman"/>
          <w:sz w:val="28"/>
          <w:szCs w:val="28"/>
          <w:lang w:val="ru-RU"/>
        </w:rPr>
        <w:t xml:space="preserve"> революции обращение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приобрело относительно фиксированное значение, связанное с политическим и революционным фоном, относясь конкретно к членам политических партий, которые разделяли одни и те же убеждения или боролись за одни и те же цели, идеологию. Кроме того, из-за различий в революционных позициях и политических идеалах члены КПК (Коммунистическая партия Китая) не могли обращаться к буржуазным интеллектуалам и членам демократической партии словом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После основания Китайской Народной Республики (1949 г.), для объединения всей страны и достижения своих политических целей, КПК начала широко пропагандировать использование слова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Такое обращение также заменило феодальные и классовые термины</w:t>
      </w:r>
      <w:r w:rsidRPr="00E44F21">
        <w:rPr>
          <w:rFonts w:ascii="Times New Roman" w:hAnsi="Times New Roman" w:cs="Times New Roman"/>
          <w:i/>
          <w:sz w:val="28"/>
          <w:szCs w:val="28"/>
          <w:lang w:val="ru-RU"/>
        </w:rPr>
        <w:t>老板</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босс</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先生</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сэр</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太太</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мадам</w:t>
      </w:r>
      <w:r w:rsidRPr="00E44F21">
        <w:rPr>
          <w:rFonts w:ascii="Times New Roman" w:hAnsi="Times New Roman" w:cs="Times New Roman"/>
          <w:sz w:val="28"/>
          <w:szCs w:val="28"/>
          <w:lang w:val="ru-RU"/>
        </w:rPr>
        <w:t xml:space="preserve">, а также предоставило равный социальный статус всем трудящимся. Этот термин, первоначально использовавшийся только внутри политической партии и имевший явный политический и революционный подтекст, начал популяризироваться среди широкой общественности. Кроме того, появилось множество вариаций термина в составе различных моделей: </w:t>
      </w:r>
      <w:r w:rsidRPr="00E44F21">
        <w:rPr>
          <w:rFonts w:ascii="Times New Roman" w:hAnsi="Times New Roman" w:cs="Times New Roman"/>
          <w:i/>
          <w:sz w:val="28"/>
          <w:szCs w:val="28"/>
          <w:lang w:val="ru-RU"/>
        </w:rPr>
        <w:t>фамилия/имя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фамилия + имя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老</w:t>
      </w:r>
      <w:r w:rsidRPr="00E44F21">
        <w:rPr>
          <w:rFonts w:ascii="Times New Roman" w:hAnsi="Times New Roman" w:cs="Times New Roman"/>
          <w:i/>
          <w:sz w:val="28"/>
          <w:szCs w:val="28"/>
          <w:lang w:val="ru-RU"/>
        </w:rPr>
        <w:t>старый/</w:t>
      </w:r>
      <w:r w:rsidRPr="00E44F21">
        <w:rPr>
          <w:rFonts w:ascii="Times New Roman" w:hAnsi="Times New Roman" w:cs="Times New Roman"/>
          <w:i/>
          <w:sz w:val="28"/>
          <w:szCs w:val="28"/>
        </w:rPr>
        <w:t>小</w:t>
      </w:r>
      <w:r w:rsidRPr="00E44F21">
        <w:rPr>
          <w:rFonts w:ascii="Times New Roman" w:hAnsi="Times New Roman" w:cs="Times New Roman"/>
          <w:i/>
          <w:sz w:val="28"/>
          <w:szCs w:val="28"/>
          <w:lang w:val="ru-RU"/>
        </w:rPr>
        <w:t>малый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титул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老</w:t>
      </w:r>
      <w:r w:rsidRPr="00E44F21">
        <w:rPr>
          <w:rFonts w:ascii="Times New Roman" w:hAnsi="Times New Roman" w:cs="Times New Roman"/>
          <w:i/>
          <w:sz w:val="28"/>
          <w:szCs w:val="28"/>
          <w:lang w:val="ru-RU"/>
        </w:rPr>
        <w:t>старый/</w:t>
      </w:r>
      <w:r w:rsidRPr="00E44F21">
        <w:rPr>
          <w:rFonts w:ascii="Times New Roman" w:hAnsi="Times New Roman" w:cs="Times New Roman"/>
          <w:i/>
          <w:sz w:val="28"/>
          <w:szCs w:val="28"/>
        </w:rPr>
        <w:t>小</w:t>
      </w:r>
      <w:r w:rsidRPr="00E44F21">
        <w:rPr>
          <w:rFonts w:ascii="Times New Roman" w:hAnsi="Times New Roman" w:cs="Times New Roman"/>
          <w:i/>
          <w:sz w:val="28"/>
          <w:szCs w:val="28"/>
          <w:lang w:val="ru-RU"/>
        </w:rPr>
        <w:t>малый + фамилия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Таким образом, очевидно, что особое значение слова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которое использовалось только среди участников революции, постепенно исчезает в этот период, и из специфического и </w:t>
      </w:r>
      <w:r w:rsidRPr="00E44F21">
        <w:rPr>
          <w:rFonts w:ascii="Times New Roman" w:hAnsi="Times New Roman" w:cs="Times New Roman"/>
          <w:sz w:val="28"/>
          <w:szCs w:val="28"/>
          <w:lang w:val="ru-RU"/>
        </w:rPr>
        <w:lastRenderedPageBreak/>
        <w:t>эксклюзивного термина обращения оно становится универсальным и самым популярным в то время социальным термином обращения.</w:t>
      </w:r>
    </w:p>
    <w:p w14:paraId="62021BE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период Культурной революции (1966-1976 </w:t>
      </w:r>
      <w:proofErr w:type="spellStart"/>
      <w:r w:rsidRPr="00E44F21">
        <w:rPr>
          <w:rFonts w:ascii="Times New Roman" w:hAnsi="Times New Roman" w:cs="Times New Roman"/>
          <w:sz w:val="28"/>
          <w:szCs w:val="28"/>
          <w:lang w:val="ru-RU"/>
        </w:rPr>
        <w:t>г.г</w:t>
      </w:r>
      <w:proofErr w:type="spellEnd"/>
      <w:r w:rsidRPr="00E44F21">
        <w:rPr>
          <w:rFonts w:ascii="Times New Roman" w:hAnsi="Times New Roman" w:cs="Times New Roman"/>
          <w:sz w:val="28"/>
          <w:szCs w:val="28"/>
          <w:lang w:val="ru-RU"/>
        </w:rPr>
        <w:t xml:space="preserve">.) одной из целей революции было устранение старой культуры, традиций и обычаев, продвижение ценностей социализма и коммунизма. Таким образом, использование обращения </w:t>
      </w:r>
      <w:r w:rsidRPr="00E44F21">
        <w:rPr>
          <w:rFonts w:ascii="Times New Roman" w:hAnsi="Times New Roman" w:cs="Times New Roman"/>
          <w:i/>
          <w:sz w:val="28"/>
          <w:szCs w:val="28"/>
          <w:lang w:val="ru-RU"/>
        </w:rPr>
        <w:t>同志</w:t>
      </w:r>
      <w:r w:rsidRPr="00E44F21">
        <w:rPr>
          <w:rFonts w:ascii="Times New Roman" w:hAnsi="Times New Roman" w:cs="Times New Roman"/>
          <w:sz w:val="28"/>
          <w:szCs w:val="28"/>
          <w:lang w:val="ru-RU"/>
        </w:rPr>
        <w:t xml:space="preserve"> позволяло избегать традиционных титулов, которые могли нести иерархический смысл, таких, как </w:t>
      </w:r>
      <w:r w:rsidRPr="00E44F21">
        <w:rPr>
          <w:rFonts w:ascii="Times New Roman" w:hAnsi="Times New Roman" w:cs="Times New Roman"/>
          <w:i/>
          <w:iCs/>
          <w:sz w:val="28"/>
          <w:szCs w:val="28"/>
          <w:lang w:val="ru-RU"/>
        </w:rPr>
        <w:t>先生</w:t>
      </w:r>
      <w:r w:rsidRPr="00E44F21">
        <w:rPr>
          <w:rFonts w:ascii="Times New Roman" w:hAnsi="Times New Roman" w:cs="Times New Roman"/>
          <w:i/>
          <w:iCs/>
          <w:sz w:val="28"/>
          <w:szCs w:val="28"/>
          <w:lang w:val="ru-RU"/>
        </w:rPr>
        <w:t xml:space="preserve"> – господин</w:t>
      </w:r>
      <w:r w:rsidRPr="00E44F21">
        <w:rPr>
          <w:rFonts w:ascii="Times New Roman" w:hAnsi="Times New Roman" w:cs="Times New Roman"/>
          <w:sz w:val="28"/>
          <w:szCs w:val="28"/>
          <w:lang w:val="ru-RU"/>
        </w:rPr>
        <w:t xml:space="preserve"> или </w:t>
      </w:r>
      <w:r w:rsidRPr="00E44F21">
        <w:rPr>
          <w:rFonts w:ascii="Times New Roman" w:hAnsi="Times New Roman" w:cs="Times New Roman"/>
          <w:i/>
          <w:iCs/>
          <w:sz w:val="28"/>
          <w:szCs w:val="28"/>
        </w:rPr>
        <w:t>小姐</w:t>
      </w:r>
      <w:r w:rsidRPr="00E44F21">
        <w:rPr>
          <w:rFonts w:ascii="Times New Roman" w:hAnsi="Times New Roman" w:cs="Times New Roman"/>
          <w:i/>
          <w:iCs/>
          <w:sz w:val="28"/>
          <w:szCs w:val="28"/>
          <w:lang w:val="ru-RU"/>
        </w:rPr>
        <w:t>– мисс</w:t>
      </w:r>
      <w:r w:rsidRPr="00E44F21">
        <w:rPr>
          <w:rFonts w:ascii="Times New Roman" w:hAnsi="Times New Roman" w:cs="Times New Roman"/>
          <w:sz w:val="28"/>
          <w:szCs w:val="28"/>
          <w:lang w:val="ru-RU"/>
        </w:rPr>
        <w:t xml:space="preserve">. Это обращение активно применялось не только в политической жизни, но и в повседневной жизни. </w:t>
      </w:r>
    </w:p>
    <w:p w14:paraId="223E32F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современном китайском обществе термин </w:t>
      </w:r>
      <w:r w:rsidRPr="00E44F21">
        <w:rPr>
          <w:rFonts w:ascii="Times New Roman" w:hAnsi="Times New Roman" w:cs="Times New Roman"/>
          <w:i/>
          <w:sz w:val="28"/>
          <w:szCs w:val="28"/>
        </w:rPr>
        <w:t>同志</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утратил революционный подтекст военных лет и стал термином, символизирующим вежливость и дистанцию. Этот термин не указывает на пол или возраст, что делает его значение слишком общим и даже отстраненным и отчужденным в некоторых неформальных коммуникативных условиях. Однако по политическим и историческим причинам термин </w:t>
      </w:r>
      <w:r w:rsidRPr="00E44F21">
        <w:rPr>
          <w:rFonts w:ascii="Times New Roman" w:hAnsi="Times New Roman" w:cs="Times New Roman"/>
          <w:i/>
          <w:sz w:val="28"/>
          <w:szCs w:val="28"/>
        </w:rPr>
        <w:t>同志</w:t>
      </w:r>
      <w:r w:rsidRPr="00E44F21">
        <w:rPr>
          <w:rFonts w:ascii="Times New Roman" w:hAnsi="Times New Roman" w:cs="Times New Roman"/>
          <w:sz w:val="28"/>
          <w:szCs w:val="28"/>
          <w:lang w:val="ru-RU"/>
        </w:rPr>
        <w:t xml:space="preserve"> все еще широко используется на официальных мероприятиях, в уведомлениях о назначении и увольнении ведущих кадров, содержит политический подтекст единства и равенства. В таких официальных случаях, если человека больше не называют </w:t>
      </w:r>
      <w:r w:rsidRPr="00E44F21">
        <w:rPr>
          <w:rFonts w:ascii="Times New Roman" w:hAnsi="Times New Roman" w:cs="Times New Roman"/>
          <w:i/>
          <w:sz w:val="28"/>
          <w:szCs w:val="28"/>
        </w:rPr>
        <w:t>同志</w:t>
      </w:r>
      <w:r w:rsidRPr="00E44F21">
        <w:rPr>
          <w:rFonts w:ascii="Times New Roman" w:hAnsi="Times New Roman" w:cs="Times New Roman"/>
          <w:sz w:val="28"/>
          <w:szCs w:val="28"/>
          <w:lang w:val="ru-RU"/>
        </w:rPr>
        <w:t>, это может означать изменение его политического статуса или конец его политической карьеры.</w:t>
      </w:r>
    </w:p>
    <w:p w14:paraId="07FDE608" w14:textId="395F2553" w:rsidR="006B57B4"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результате поискового запроса в Корпусе китайского языка Пекинского языкового университета, мы обнаружили, что частота использования слова </w:t>
      </w:r>
      <w:r w:rsidRPr="00E44F21">
        <w:rPr>
          <w:rFonts w:ascii="Times New Roman" w:hAnsi="Times New Roman" w:cs="Times New Roman"/>
          <w:i/>
          <w:iCs/>
          <w:sz w:val="28"/>
          <w:szCs w:val="28"/>
          <w:lang w:val="ru-RU"/>
        </w:rPr>
        <w:t>товарищ</w:t>
      </w:r>
      <w:r w:rsidRPr="00E44F21">
        <w:rPr>
          <w:rFonts w:ascii="Times New Roman" w:hAnsi="Times New Roman" w:cs="Times New Roman"/>
          <w:sz w:val="28"/>
          <w:szCs w:val="28"/>
          <w:lang w:val="ru-RU"/>
        </w:rPr>
        <w:t xml:space="preserve"> имеет явные временные характеристики (</w:t>
      </w:r>
      <w:r w:rsidR="00A83FC0" w:rsidRPr="00E44F21">
        <w:rPr>
          <w:rFonts w:ascii="Times New Roman" w:hAnsi="Times New Roman" w:cs="Times New Roman"/>
          <w:sz w:val="28"/>
          <w:szCs w:val="28"/>
          <w:lang w:val="ru-RU"/>
        </w:rPr>
        <w:t>с</w:t>
      </w:r>
      <w:r w:rsidRPr="00E44F21">
        <w:rPr>
          <w:rFonts w:ascii="Times New Roman" w:hAnsi="Times New Roman" w:cs="Times New Roman"/>
          <w:sz w:val="28"/>
          <w:szCs w:val="28"/>
          <w:lang w:val="ru-RU"/>
        </w:rPr>
        <w:t xml:space="preserve">м. </w:t>
      </w:r>
      <w:r w:rsidR="00A83FC0" w:rsidRPr="00E44F21">
        <w:rPr>
          <w:rFonts w:ascii="Times New Roman" w:hAnsi="Times New Roman" w:cs="Times New Roman"/>
          <w:sz w:val="28"/>
          <w:szCs w:val="28"/>
          <w:lang w:val="ru-RU"/>
        </w:rPr>
        <w:t>рисунок</w:t>
      </w:r>
      <w:r w:rsidRPr="00E44F21">
        <w:rPr>
          <w:rFonts w:ascii="Times New Roman" w:hAnsi="Times New Roman" w:cs="Times New Roman"/>
          <w:sz w:val="28"/>
          <w:szCs w:val="28"/>
          <w:lang w:val="ru-RU"/>
        </w:rPr>
        <w:t xml:space="preserve"> 3).</w:t>
      </w:r>
    </w:p>
    <w:p w14:paraId="1227A198" w14:textId="77777777" w:rsidR="004B2FD3" w:rsidRPr="00E44F21" w:rsidRDefault="004B2FD3" w:rsidP="000B138C">
      <w:pPr>
        <w:adjustRightInd w:val="0"/>
        <w:snapToGrid w:val="0"/>
        <w:ind w:firstLine="567"/>
        <w:jc w:val="both"/>
        <w:rPr>
          <w:rFonts w:ascii="Times New Roman" w:hAnsi="Times New Roman" w:cs="Times New Roman"/>
          <w:sz w:val="28"/>
          <w:szCs w:val="28"/>
          <w:lang w:val="ru-RU"/>
        </w:rPr>
      </w:pPr>
    </w:p>
    <w:p w14:paraId="21C1A45D" w14:textId="77777777" w:rsidR="006B57B4" w:rsidRPr="00E44F21" w:rsidRDefault="00501E1E"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noProof/>
          <w:sz w:val="28"/>
          <w:szCs w:val="28"/>
          <w:lang w:val="ru-RU" w:eastAsia="ru-RU"/>
        </w:rPr>
        <w:drawing>
          <wp:inline distT="0" distB="0" distL="0" distR="0">
            <wp:extent cx="5632450" cy="2611120"/>
            <wp:effectExtent l="0" t="0" r="6350" b="5080"/>
            <wp:docPr id="17029143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14323" name="图片 4"/>
                    <pic:cNvPicPr>
                      <a:picLocks noChangeAspect="1"/>
                    </pic:cNvPicPr>
                  </pic:nvPicPr>
                  <pic:blipFill>
                    <a:blip r:embed="rId12" cstate="print"/>
                    <a:stretch>
                      <a:fillRect/>
                    </a:stretch>
                  </pic:blipFill>
                  <pic:spPr>
                    <a:xfrm>
                      <a:off x="0" y="0"/>
                      <a:ext cx="5632450" cy="2611120"/>
                    </a:xfrm>
                    <a:prstGeom prst="rect">
                      <a:avLst/>
                    </a:prstGeom>
                  </pic:spPr>
                </pic:pic>
              </a:graphicData>
            </a:graphic>
          </wp:inline>
        </w:drawing>
      </w:r>
    </w:p>
    <w:p w14:paraId="104B1F02" w14:textId="77777777" w:rsidR="00A83FC0" w:rsidRPr="00E44F21" w:rsidRDefault="00A83FC0" w:rsidP="000B138C">
      <w:pPr>
        <w:adjustRightInd w:val="0"/>
        <w:snapToGrid w:val="0"/>
        <w:ind w:firstLineChars="200" w:firstLine="560"/>
        <w:jc w:val="both"/>
        <w:rPr>
          <w:rFonts w:ascii="Times New Roman" w:hAnsi="Times New Roman" w:cs="Times New Roman"/>
          <w:sz w:val="28"/>
          <w:szCs w:val="28"/>
          <w:lang w:val="ru-RU"/>
        </w:rPr>
      </w:pPr>
    </w:p>
    <w:p w14:paraId="4673D62A" w14:textId="4404A0F8" w:rsidR="006B57B4" w:rsidRPr="00E44F21" w:rsidRDefault="00A83FC0"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Рисунок</w:t>
      </w:r>
      <w:r w:rsidR="00501E1E" w:rsidRPr="00E44F21">
        <w:rPr>
          <w:rFonts w:ascii="Times New Roman" w:hAnsi="Times New Roman" w:cs="Times New Roman"/>
          <w:sz w:val="28"/>
          <w:szCs w:val="28"/>
          <w:lang w:val="ru-RU"/>
        </w:rPr>
        <w:t xml:space="preserve"> 3</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sym w:font="Symbol" w:char="F02D"/>
      </w:r>
      <w:r w:rsidR="00501E1E" w:rsidRPr="00E44F21">
        <w:rPr>
          <w:rFonts w:ascii="Times New Roman" w:hAnsi="Times New Roman" w:cs="Times New Roman"/>
          <w:sz w:val="28"/>
          <w:szCs w:val="28"/>
          <w:lang w:val="ru-RU"/>
        </w:rPr>
        <w:t xml:space="preserve"> График частоты использования термина </w:t>
      </w:r>
      <w:proofErr w:type="spellStart"/>
      <w:r w:rsidR="00501E1E" w:rsidRPr="00E44F21">
        <w:rPr>
          <w:rFonts w:ascii="Times New Roman" w:hAnsi="Times New Roman" w:cs="Times New Roman"/>
          <w:sz w:val="28"/>
          <w:szCs w:val="28"/>
          <w:lang w:val="ru-RU"/>
        </w:rPr>
        <w:t>обращеия</w:t>
      </w:r>
      <w:proofErr w:type="spellEnd"/>
      <w:r w:rsidR="00501E1E" w:rsidRPr="00E44F21">
        <w:rPr>
          <w:rFonts w:ascii="Times New Roman" w:hAnsi="Times New Roman" w:cs="Times New Roman"/>
          <w:sz w:val="28"/>
          <w:szCs w:val="28"/>
          <w:lang w:val="ru-RU"/>
        </w:rPr>
        <w:t xml:space="preserve"> </w:t>
      </w:r>
      <w:r w:rsidR="00501E1E" w:rsidRPr="00E44F21">
        <w:rPr>
          <w:rFonts w:ascii="Times New Roman" w:hAnsi="Times New Roman" w:cs="Times New Roman"/>
          <w:i/>
          <w:sz w:val="28"/>
          <w:szCs w:val="28"/>
        </w:rPr>
        <w:t>同志</w:t>
      </w:r>
      <w:r w:rsidR="00501E1E" w:rsidRPr="00E44F21">
        <w:rPr>
          <w:rFonts w:ascii="Times New Roman" w:hAnsi="Times New Roman" w:cs="Times New Roman"/>
          <w:sz w:val="28"/>
          <w:szCs w:val="28"/>
          <w:lang w:val="ru-RU"/>
        </w:rPr>
        <w:t xml:space="preserve"> (источник: Корпус китайского языка </w:t>
      </w:r>
      <w:r w:rsidR="00501E1E" w:rsidRPr="00E44F21">
        <w:rPr>
          <w:rFonts w:ascii="Times New Roman" w:hAnsi="Times New Roman" w:cs="Times New Roman"/>
          <w:sz w:val="28"/>
          <w:szCs w:val="28"/>
        </w:rPr>
        <w:t>BBC</w:t>
      </w:r>
      <w:r w:rsidR="00501E1E" w:rsidRPr="00E44F21">
        <w:rPr>
          <w:rFonts w:ascii="Times New Roman" w:hAnsi="Times New Roman" w:cs="Times New Roman"/>
          <w:sz w:val="28"/>
          <w:szCs w:val="28"/>
          <w:lang w:val="ru-RU"/>
        </w:rPr>
        <w:t xml:space="preserve">/ </w:t>
      </w:r>
      <w:r w:rsidR="00501E1E" w:rsidRPr="00E44F21">
        <w:rPr>
          <w:rFonts w:ascii="Times New Roman" w:hAnsi="Times New Roman" w:cs="Times New Roman" w:hint="eastAsia"/>
          <w:sz w:val="28"/>
          <w:szCs w:val="28"/>
        </w:rPr>
        <w:t>BBC</w:t>
      </w:r>
      <w:r w:rsidR="00501E1E" w:rsidRPr="00E44F21">
        <w:rPr>
          <w:sz w:val="28"/>
          <w:szCs w:val="28"/>
        </w:rPr>
        <w:t>汉语语料</w:t>
      </w:r>
      <w:r w:rsidR="00501E1E" w:rsidRPr="00E44F21">
        <w:rPr>
          <w:rFonts w:hint="eastAsia"/>
          <w:sz w:val="28"/>
          <w:szCs w:val="28"/>
        </w:rPr>
        <w:t>库</w:t>
      </w:r>
      <w:r w:rsidR="00501E1E" w:rsidRPr="00E44F21">
        <w:rPr>
          <w:rFonts w:ascii="Times New Roman" w:hAnsi="Times New Roman" w:cs="Times New Roman"/>
          <w:sz w:val="28"/>
          <w:szCs w:val="28"/>
          <w:lang w:val="ru-RU"/>
        </w:rPr>
        <w:t>)</w:t>
      </w:r>
    </w:p>
    <w:p w14:paraId="4D2B47E4" w14:textId="77777777" w:rsidR="006B57B4" w:rsidRPr="00E44F21" w:rsidRDefault="006B57B4" w:rsidP="000B138C">
      <w:pPr>
        <w:adjustRightInd w:val="0"/>
        <w:snapToGrid w:val="0"/>
        <w:ind w:firstLineChars="200" w:firstLine="560"/>
        <w:jc w:val="both"/>
        <w:rPr>
          <w:rFonts w:ascii="Times New Roman" w:hAnsi="Times New Roman" w:cs="Times New Roman"/>
          <w:sz w:val="28"/>
          <w:szCs w:val="28"/>
          <w:lang w:val="ru-RU"/>
        </w:rPr>
      </w:pPr>
    </w:p>
    <w:p w14:paraId="7DFECC11" w14:textId="02A5B8E9"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 содержанию </w:t>
      </w:r>
      <w:r w:rsidR="00985A0B" w:rsidRPr="00E44F21">
        <w:rPr>
          <w:rFonts w:ascii="Times New Roman" w:hAnsi="Times New Roman" w:cs="Times New Roman"/>
          <w:sz w:val="28"/>
          <w:szCs w:val="28"/>
          <w:lang w:val="ru-RU"/>
        </w:rPr>
        <w:t>рисунка</w:t>
      </w:r>
      <w:r w:rsidRPr="00E44F21">
        <w:rPr>
          <w:rFonts w:ascii="Times New Roman" w:hAnsi="Times New Roman" w:cs="Times New Roman"/>
          <w:sz w:val="28"/>
          <w:szCs w:val="28"/>
          <w:lang w:val="ru-RU"/>
        </w:rPr>
        <w:t xml:space="preserve"> можно заметить, что первый пик использования слова </w:t>
      </w:r>
      <w:r w:rsidRPr="00E44F21">
        <w:rPr>
          <w:rFonts w:ascii="Times New Roman" w:hAnsi="Times New Roman" w:cs="Times New Roman"/>
          <w:i/>
          <w:iCs/>
          <w:sz w:val="28"/>
          <w:szCs w:val="28"/>
          <w:lang w:val="ru-RU"/>
        </w:rPr>
        <w:t>товарищ</w:t>
      </w:r>
      <w:r w:rsidRPr="00E44F21">
        <w:rPr>
          <w:rFonts w:ascii="Times New Roman" w:hAnsi="Times New Roman" w:cs="Times New Roman"/>
          <w:sz w:val="28"/>
          <w:szCs w:val="28"/>
          <w:lang w:val="ru-RU"/>
        </w:rPr>
        <w:t xml:space="preserve"> приходится на 1927 год, когда Коммунистическая партия Китая начала самостоятельно руководить революционной борьбой. Наивысший пик </w:t>
      </w:r>
      <w:r w:rsidRPr="00E44F21">
        <w:rPr>
          <w:rFonts w:ascii="Times New Roman" w:hAnsi="Times New Roman" w:cs="Times New Roman"/>
          <w:sz w:val="28"/>
          <w:szCs w:val="28"/>
          <w:lang w:val="ru-RU"/>
        </w:rPr>
        <w:lastRenderedPageBreak/>
        <w:t xml:space="preserve">частоты использования был достигнут в 1979-1980 годах, после чего началось постепенное снижение. В это время Китай начал реформы и демонстрацию к открытости внешнему миру, капитализм начал входить в Китай, и сфера использования термина </w:t>
      </w:r>
      <w:r w:rsidRPr="00E44F21">
        <w:rPr>
          <w:rFonts w:ascii="Times New Roman" w:hAnsi="Times New Roman" w:cs="Times New Roman"/>
          <w:i/>
          <w:iCs/>
          <w:sz w:val="28"/>
          <w:szCs w:val="28"/>
          <w:lang w:val="ru-RU"/>
        </w:rPr>
        <w:t>товарищ</w:t>
      </w:r>
      <w:r w:rsidRPr="00E44F21">
        <w:rPr>
          <w:rFonts w:ascii="Times New Roman" w:hAnsi="Times New Roman" w:cs="Times New Roman"/>
          <w:sz w:val="28"/>
          <w:szCs w:val="28"/>
          <w:lang w:val="ru-RU"/>
        </w:rPr>
        <w:t xml:space="preserve"> стала сужаться. Наблюдая за диахроническими изменениями в использовании этого обращения, мы можем увидеть, что оно тесно связано с политической обстановкой и может служить своеобразной миниатюрой политических перемен в Китае.</w:t>
      </w:r>
    </w:p>
    <w:p w14:paraId="24C5CE86" w14:textId="43AD1F1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Б</w:t>
      </w:r>
      <w:r w:rsidR="00985A0B"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师傅</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fù</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Мастер</w:t>
      </w:r>
      <w:r w:rsidRPr="00E44F21">
        <w:rPr>
          <w:rFonts w:ascii="Times New Roman" w:hAnsi="Times New Roman" w:cs="Times New Roman"/>
          <w:sz w:val="28"/>
          <w:szCs w:val="28"/>
          <w:lang w:val="ru-RU"/>
        </w:rPr>
        <w:t xml:space="preserve">. В истории Китая семантика слова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претерпела значительные изменения. Однако этот термин обращения демонстрирует определенную семантическую преемственность. Термин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появился в период Воюющих государств, когда он использовался для номинации и обращения для педагогов. Длительное время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относился исключительно к учителям императоров и вассалов, поэтому имел определенную степень исключительности. В этот период учитель должен был обладать не только глубокими знаниями и изысканными навыками, но и высокими моральными качествами. После правления династии Сун термин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стал использоваться для обозначения обычного учителя. В выражении</w:t>
      </w:r>
      <w:r w:rsidRPr="00E44F21">
        <w:rPr>
          <w:rFonts w:ascii="Times New Roman" w:hAnsi="Times New Roman" w:cs="Times New Roman"/>
          <w:i/>
          <w:sz w:val="28"/>
          <w:szCs w:val="28"/>
        </w:rPr>
        <w:t>一日为师</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傅</w:t>
      </w:r>
      <w:r w:rsidRPr="00E44F21">
        <w:rPr>
          <w:rFonts w:ascii="Times New Roman" w:hAnsi="Times New Roman" w:cs="Times New Roman"/>
          <w:i/>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终身为父</w:t>
      </w:r>
      <w:r w:rsidRPr="00E44F21">
        <w:rPr>
          <w:rFonts w:ascii="Times New Roman" w:hAnsi="Times New Roman" w:cs="Times New Roman"/>
          <w:i/>
          <w:sz w:val="28"/>
          <w:szCs w:val="28"/>
          <w:lang w:val="ru-RU"/>
        </w:rPr>
        <w:t xml:space="preserve"> – Тот, кто был мне учителем один день, становится отцом на всю жизнь</w:t>
      </w:r>
      <w:r w:rsidRPr="00E44F21">
        <w:rPr>
          <w:rFonts w:ascii="Times New Roman" w:hAnsi="Times New Roman" w:cs="Times New Roman"/>
          <w:sz w:val="28"/>
          <w:szCs w:val="28"/>
          <w:lang w:val="ru-RU"/>
        </w:rPr>
        <w:t xml:space="preserve"> слово </w:t>
      </w:r>
      <w:r w:rsidRPr="00E44F21">
        <w:rPr>
          <w:rFonts w:ascii="Times New Roman" w:hAnsi="Times New Roman" w:cs="Times New Roman"/>
          <w:i/>
          <w:sz w:val="28"/>
          <w:szCs w:val="28"/>
          <w:lang w:val="ru-RU"/>
        </w:rPr>
        <w:t>мастер</w:t>
      </w:r>
      <w:r w:rsidRPr="00E44F21">
        <w:rPr>
          <w:rFonts w:ascii="Times New Roman" w:hAnsi="Times New Roman" w:cs="Times New Roman"/>
          <w:sz w:val="28"/>
          <w:szCs w:val="28"/>
          <w:lang w:val="ru-RU"/>
        </w:rPr>
        <w:t xml:space="preserve"> подразумевало не только отношения между учителем и учеником, но и отношения между отцом и сыном. Семантика этого слова позволяет понять его важность в сознании китайского народа того времени. После династии Цин, термин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использовался для обозначения людей, обучавших навыкам в таких профессиях, как промышленность, торговля и театр. Постепенно его использование было расширено с той целью, чтобы обозначать квалифицированных работников определенных профессий таких, как повара, сапожники, водители, рабочие по обслуживанию, строители и т.д.</w:t>
      </w:r>
    </w:p>
    <w:p w14:paraId="2E39426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На раннем этапе основания Нового Китая рабочий класс стал ведущим классом в Китае в политическом плане и играл роль главной опоры в строительстве социалистической индустриализации в экономическом плане. В это время термин </w:t>
      </w:r>
      <w:r w:rsidRPr="00E44F21">
        <w:rPr>
          <w:rFonts w:ascii="Times New Roman" w:hAnsi="Times New Roman" w:cs="Times New Roman"/>
          <w:i/>
          <w:sz w:val="28"/>
          <w:szCs w:val="28"/>
          <w:lang w:val="ru-RU"/>
        </w:rPr>
        <w:t>господин</w:t>
      </w:r>
      <w:r w:rsidRPr="00E44F21">
        <w:rPr>
          <w:rFonts w:ascii="Times New Roman" w:hAnsi="Times New Roman" w:cs="Times New Roman"/>
          <w:sz w:val="28"/>
          <w:szCs w:val="28"/>
          <w:lang w:val="ru-RU"/>
        </w:rPr>
        <w:t xml:space="preserve"> как термин обращения к представителям широкой общественности в начале становления Нового государства отвечал потребностям рабочего класса стать доминирующей силой в обществе. Это обусловило то обстоятельство, что он стал основным социальным термином обращения в первые годы Китайской Народной Республики наряду с обращением </w:t>
      </w:r>
      <w:r w:rsidRPr="00E44F21">
        <w:rPr>
          <w:rFonts w:ascii="Times New Roman" w:hAnsi="Times New Roman" w:cs="Times New Roman"/>
          <w:i/>
          <w:sz w:val="28"/>
          <w:szCs w:val="28"/>
        </w:rPr>
        <w:t>同志</w:t>
      </w:r>
      <w:r w:rsidRPr="00E44F21">
        <w:rPr>
          <w:rFonts w:ascii="Times New Roman" w:hAnsi="Times New Roman" w:cs="Times New Roman"/>
          <w:i/>
          <w:sz w:val="28"/>
          <w:szCs w:val="28"/>
          <w:lang w:val="ru-RU"/>
        </w:rPr>
        <w:t xml:space="preserve"> – товарищ</w:t>
      </w:r>
      <w:r w:rsidRPr="00E44F21">
        <w:rPr>
          <w:rFonts w:ascii="Times New Roman" w:hAnsi="Times New Roman" w:cs="Times New Roman"/>
          <w:sz w:val="28"/>
          <w:szCs w:val="28"/>
          <w:lang w:val="ru-RU"/>
        </w:rPr>
        <w:t xml:space="preserve">, его использование было ограничено сферой речевого общения рабочего и производственного класса. </w:t>
      </w:r>
    </w:p>
    <w:p w14:paraId="490F8494" w14:textId="4BBE7A3B"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период Культурной революции использование термина </w:t>
      </w:r>
      <w:r w:rsidRPr="00E44F21">
        <w:rPr>
          <w:rFonts w:ascii="Times New Roman" w:hAnsi="Times New Roman" w:cs="Times New Roman"/>
          <w:i/>
          <w:sz w:val="28"/>
          <w:szCs w:val="28"/>
        </w:rPr>
        <w:t>同志</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(товарищ) постепенно сократилось, в то время как термин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(мастер), который изначально был ограничен специфическими отраслями, стал популярен среди людей всех слоев общества. В 1968 году с распространением </w:t>
      </w:r>
      <w:r w:rsidR="00CA266D"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культурной революции</w:t>
      </w:r>
      <w:r w:rsidR="00CA266D"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 школах, литературных и художественных кругах, научно-исследовательских подразделениях произошло расширение семантики слова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(мастер) – обращения, предназначенного для рабочего класса, более </w:t>
      </w:r>
      <w:r w:rsidRPr="00E44F21">
        <w:rPr>
          <w:rFonts w:ascii="Times New Roman" w:hAnsi="Times New Roman" w:cs="Times New Roman"/>
          <w:sz w:val="28"/>
          <w:szCs w:val="28"/>
          <w:lang w:val="ru-RU"/>
        </w:rPr>
        <w:lastRenderedPageBreak/>
        <w:t xml:space="preserve">конкретная семантика эволюционировала в общую, сменив слово </w:t>
      </w:r>
      <w:r w:rsidRPr="00E44F21">
        <w:rPr>
          <w:rFonts w:ascii="Times New Roman" w:hAnsi="Times New Roman" w:cs="Times New Roman"/>
          <w:i/>
          <w:sz w:val="28"/>
          <w:szCs w:val="28"/>
        </w:rPr>
        <w:t>同志</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(товарищ). Он стал широко используемым социальным термином учтивого обращения в среде интеллигенции, особенно в крупных городах, а сфера применения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в этот период достигла беспрецедентного уровня по своей целевой направленности и использованию. Популярность слова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не только отражала уважение людей к рабочему классу, но и заполняла пробел, который в свое время занимал термин </w:t>
      </w:r>
      <w:r w:rsidRPr="00E44F21">
        <w:rPr>
          <w:rFonts w:ascii="Times New Roman" w:hAnsi="Times New Roman" w:cs="Times New Roman"/>
          <w:i/>
          <w:sz w:val="28"/>
          <w:szCs w:val="28"/>
        </w:rPr>
        <w:t>同志</w:t>
      </w:r>
      <w:r w:rsidRPr="00E44F21">
        <w:rPr>
          <w:rFonts w:ascii="Times New Roman" w:hAnsi="Times New Roman" w:cs="Times New Roman"/>
          <w:sz w:val="28"/>
          <w:szCs w:val="28"/>
          <w:lang w:val="ru-RU"/>
        </w:rPr>
        <w:t>, когда его нельзя было использовать в качестве обращения, особенно по политическим причинам. Такое решение отвечало насущной потребности масс в общеупотребительном обращении в коммуникативном дискурсе особых политических обстоятельств.</w:t>
      </w:r>
    </w:p>
    <w:p w14:paraId="6330A49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современном китайском языке слово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в основном используется для обращения к работникам сферы общего обслуживания (продавцы и кассиры), водителям и рабочим (строители и ремонтники), не имеющим высокого социального статуса, и другим работникам ручного труда. </w:t>
      </w:r>
    </w:p>
    <w:p w14:paraId="0B8961EA"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Следует отметить, что на протяжении семантической эволюции двух терминов </w:t>
      </w:r>
      <w:r w:rsidRPr="00E44F21">
        <w:rPr>
          <w:rFonts w:ascii="Times New Roman" w:hAnsi="Times New Roman" w:cs="Times New Roman"/>
          <w:i/>
          <w:sz w:val="28"/>
          <w:szCs w:val="28"/>
        </w:rPr>
        <w:t>同志</w:t>
      </w:r>
      <w:r w:rsidRPr="00E44F21">
        <w:rPr>
          <w:rFonts w:ascii="Times New Roman" w:hAnsi="Times New Roman" w:cs="Times New Roman"/>
          <w:sz w:val="28"/>
          <w:szCs w:val="28"/>
          <w:lang w:val="ru-RU"/>
        </w:rPr>
        <w:t xml:space="preserve"> и </w:t>
      </w:r>
      <w:r w:rsidRPr="00E44F21">
        <w:rPr>
          <w:rFonts w:ascii="Times New Roman" w:hAnsi="Times New Roman" w:cs="Times New Roman"/>
          <w:i/>
          <w:iCs/>
          <w:sz w:val="28"/>
          <w:szCs w:val="28"/>
        </w:rPr>
        <w:t>师傅</w:t>
      </w:r>
      <w:r w:rsidRPr="00E44F21">
        <w:rPr>
          <w:rFonts w:ascii="Times New Roman" w:hAnsi="Times New Roman" w:cs="Times New Roman"/>
          <w:i/>
          <w:iCs/>
          <w:sz w:val="28"/>
          <w:szCs w:val="28"/>
          <w:lang w:val="ru-RU"/>
        </w:rPr>
        <w:t xml:space="preserve"> </w:t>
      </w:r>
      <w:r w:rsidRPr="00E44F21">
        <w:rPr>
          <w:rFonts w:ascii="Times New Roman" w:hAnsi="Times New Roman" w:cs="Times New Roman"/>
          <w:sz w:val="28"/>
          <w:szCs w:val="28"/>
          <w:lang w:val="ru-RU"/>
        </w:rPr>
        <w:t xml:space="preserve">оба были общепризнанными и использовались населением в качестве общепринятых терминов обращения по всей стране как за счет размывания, так и за счет ослабления таких социальных характеристик участников общения коммуникации, как статус, возраст и пол, чтобы подчеркнуть равенство и солидарность всех членов общества. В Современном китайском словаре 2012 г. отмечено следующие значения слова </w:t>
      </w:r>
      <w:r w:rsidRPr="00E44F21">
        <w:rPr>
          <w:rFonts w:ascii="Times New Roman" w:hAnsi="Times New Roman" w:cs="Times New Roman"/>
          <w:i/>
          <w:sz w:val="28"/>
          <w:szCs w:val="28"/>
        </w:rPr>
        <w:t>师傅</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工业、商业、戏剧等行业中传授技艺的人</w:t>
      </w:r>
      <w:r w:rsidRPr="00E44F21">
        <w:rPr>
          <w:rFonts w:ascii="Times New Roman" w:hAnsi="Times New Roman" w:cs="Times New Roman"/>
          <w:sz w:val="28"/>
          <w:szCs w:val="28"/>
          <w:lang w:val="ru-RU"/>
        </w:rPr>
        <w:t>；</w:t>
      </w:r>
      <w:r w:rsidRPr="00E44F21">
        <w:rPr>
          <w:rFonts w:ascii="Times New Roman" w:hAnsi="Times New Roman" w:cs="Times New Roman"/>
          <w:i/>
          <w:sz w:val="28"/>
          <w:szCs w:val="28"/>
        </w:rPr>
        <w:t>对有技艺的人的尊称</w:t>
      </w:r>
      <w:r w:rsidRPr="00E44F21">
        <w:rPr>
          <w:rFonts w:ascii="Times New Roman" w:hAnsi="Times New Roman" w:cs="Times New Roman"/>
          <w:sz w:val="28"/>
          <w:szCs w:val="28"/>
          <w:lang w:val="ru-RU"/>
        </w:rPr>
        <w:t>,</w:t>
      </w:r>
      <w:r w:rsidRPr="00E44F21">
        <w:rPr>
          <w:rFonts w:ascii="Times New Roman" w:hAnsi="Times New Roman" w:cs="Times New Roman"/>
          <w:i/>
          <w:sz w:val="28"/>
          <w:szCs w:val="28"/>
        </w:rPr>
        <w:t>如木匠师傅、司机师傅等</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человек</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 обучающий навыкам в промышленности</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 торговле</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 театре </w:t>
      </w:r>
      <w:r w:rsidRPr="00E44F21">
        <w:rPr>
          <w:rFonts w:ascii="Times New Roman" w:hAnsi="Times New Roman" w:cs="Times New Roman"/>
          <w:sz w:val="28"/>
          <w:szCs w:val="28"/>
          <w:lang w:val="ru-RU"/>
        </w:rPr>
        <w:t>и т.д.;</w:t>
      </w:r>
      <w:r w:rsidRPr="00E44F21">
        <w:rPr>
          <w:rFonts w:ascii="Times New Roman" w:hAnsi="Times New Roman" w:cs="Times New Roman"/>
          <w:i/>
          <w:iCs/>
          <w:sz w:val="28"/>
          <w:szCs w:val="28"/>
          <w:lang w:val="ru-RU"/>
        </w:rPr>
        <w:t xml:space="preserve"> почетное обозначение человека</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 обладающего навыками</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 </w:t>
      </w:r>
      <w:r w:rsidRPr="00E44F21">
        <w:rPr>
          <w:rFonts w:ascii="Times New Roman" w:hAnsi="Times New Roman" w:cs="Times New Roman"/>
          <w:sz w:val="28"/>
          <w:szCs w:val="28"/>
          <w:lang w:val="ru-RU"/>
        </w:rPr>
        <w:t>например,</w:t>
      </w:r>
      <w:r w:rsidRPr="00E44F21">
        <w:rPr>
          <w:rFonts w:ascii="Times New Roman" w:hAnsi="Times New Roman" w:cs="Times New Roman"/>
          <w:i/>
          <w:iCs/>
          <w:sz w:val="28"/>
          <w:szCs w:val="28"/>
          <w:lang w:val="ru-RU"/>
        </w:rPr>
        <w:t xml:space="preserve"> мастер-плотник</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 xml:space="preserve"> мастер-водитель </w:t>
      </w:r>
      <w:r w:rsidRPr="00E44F21">
        <w:rPr>
          <w:rFonts w:ascii="Times New Roman" w:hAnsi="Times New Roman" w:cs="Times New Roman"/>
          <w:sz w:val="28"/>
          <w:szCs w:val="28"/>
          <w:lang w:val="ru-RU"/>
        </w:rPr>
        <w:t xml:space="preserve">и </w:t>
      </w:r>
      <w:proofErr w:type="spellStart"/>
      <w:r w:rsidRPr="00E44F21">
        <w:rPr>
          <w:rFonts w:ascii="Times New Roman" w:hAnsi="Times New Roman" w:cs="Times New Roman"/>
          <w:sz w:val="28"/>
          <w:szCs w:val="28"/>
          <w:lang w:val="ru-RU"/>
        </w:rPr>
        <w:t>т.д</w:t>
      </w:r>
      <w:proofErr w:type="spellEnd"/>
      <w:r w:rsidRPr="00E44F21">
        <w:rPr>
          <w:rFonts w:ascii="Times New Roman" w:hAnsi="Times New Roman" w:cs="Times New Roman"/>
          <w:sz w:val="28"/>
          <w:szCs w:val="28"/>
          <w:lang w:val="ru-RU"/>
        </w:rPr>
        <w:t>).</w:t>
      </w:r>
    </w:p>
    <w:p w14:paraId="746FE2ED" w14:textId="2E77984D"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w:t>
      </w:r>
      <w:r w:rsidR="00CA266D"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hint="eastAsia"/>
          <w:i/>
          <w:sz w:val="28"/>
          <w:szCs w:val="28"/>
        </w:rPr>
        <w:t>先</w:t>
      </w:r>
      <w:r w:rsidRPr="00E44F21">
        <w:rPr>
          <w:rFonts w:ascii="Times New Roman" w:hAnsi="Times New Roman" w:cs="Times New Roman"/>
          <w:i/>
          <w:sz w:val="28"/>
          <w:szCs w:val="28"/>
        </w:rPr>
        <w:t>生</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ā</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shen</w:t>
      </w:r>
      <w:proofErr w:type="spellEnd"/>
      <w:r w:rsidRPr="00E44F21">
        <w:rPr>
          <w:rFonts w:ascii="Times New Roman" w:hAnsi="Times New Roman" w:cs="Times New Roman"/>
          <w:i/>
          <w:sz w:val="28"/>
          <w:szCs w:val="28"/>
          <w:lang w:val="ru-RU"/>
        </w:rPr>
        <w:t xml:space="preserve">ɡ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господин</w:t>
      </w:r>
      <w:r w:rsidRPr="00E44F21">
        <w:rPr>
          <w:rFonts w:ascii="Times New Roman" w:hAnsi="Times New Roman" w:cs="Times New Roman"/>
          <w:sz w:val="28"/>
          <w:szCs w:val="28"/>
          <w:lang w:val="ru-RU"/>
        </w:rPr>
        <w:t xml:space="preserve">. В </w:t>
      </w:r>
      <w:proofErr w:type="spellStart"/>
      <w:r w:rsidRPr="00E44F21">
        <w:rPr>
          <w:rFonts w:ascii="Times New Roman" w:hAnsi="Times New Roman" w:cs="Times New Roman"/>
          <w:sz w:val="28"/>
          <w:szCs w:val="28"/>
          <w:lang w:val="ru-RU"/>
        </w:rPr>
        <w:t>доциньский</w:t>
      </w:r>
      <w:proofErr w:type="spellEnd"/>
      <w:r w:rsidRPr="00E44F21">
        <w:rPr>
          <w:rFonts w:ascii="Times New Roman" w:hAnsi="Times New Roman" w:cs="Times New Roman"/>
          <w:sz w:val="28"/>
          <w:szCs w:val="28"/>
          <w:lang w:val="ru-RU"/>
        </w:rPr>
        <w:t xml:space="preserve"> период обращение </w:t>
      </w:r>
      <w:r w:rsidRPr="00E44F21">
        <w:rPr>
          <w:rFonts w:ascii="Times New Roman" w:hAnsi="Times New Roman" w:cs="Times New Roman"/>
          <w:i/>
          <w:sz w:val="28"/>
          <w:szCs w:val="28"/>
        </w:rPr>
        <w:t>先生</w:t>
      </w:r>
      <w:r w:rsidRPr="00E44F21">
        <w:rPr>
          <w:rFonts w:ascii="Times New Roman" w:hAnsi="Times New Roman" w:cs="Times New Roman"/>
          <w:sz w:val="28"/>
          <w:szCs w:val="28"/>
          <w:lang w:val="ru-RU"/>
        </w:rPr>
        <w:t xml:space="preserve"> начало приобретать характеристики термина обращения, и первоначально использовалось для обозначения отца и старшего брата. Позднее номинация </w:t>
      </w:r>
      <w:r w:rsidRPr="00E44F21">
        <w:rPr>
          <w:rFonts w:ascii="Times New Roman" w:hAnsi="Times New Roman" w:cs="Times New Roman"/>
          <w:i/>
          <w:sz w:val="28"/>
          <w:szCs w:val="28"/>
        </w:rPr>
        <w:t>先生</w:t>
      </w:r>
      <w:r w:rsidRPr="00E44F21">
        <w:rPr>
          <w:rFonts w:ascii="Times New Roman" w:hAnsi="Times New Roman" w:cs="Times New Roman"/>
          <w:sz w:val="28"/>
          <w:szCs w:val="28"/>
          <w:lang w:val="ru-RU"/>
        </w:rPr>
        <w:t xml:space="preserve"> постепенно приобрела значение почетного термина для обозначения старших и ученых людей или учителей. В современное время исключительное значение термина </w:t>
      </w:r>
      <w:r w:rsidRPr="00E44F21">
        <w:rPr>
          <w:rFonts w:ascii="Times New Roman" w:hAnsi="Times New Roman" w:cs="Times New Roman"/>
          <w:i/>
          <w:sz w:val="28"/>
          <w:szCs w:val="28"/>
        </w:rPr>
        <w:t>先生</w:t>
      </w:r>
      <w:r w:rsidRPr="00E44F21">
        <w:rPr>
          <w:rFonts w:ascii="Times New Roman" w:hAnsi="Times New Roman" w:cs="Times New Roman"/>
          <w:sz w:val="28"/>
          <w:szCs w:val="28"/>
          <w:lang w:val="ru-RU"/>
        </w:rPr>
        <w:t xml:space="preserve"> в отношении образованности и добродетели постепенно исчезло, он стал часто использоваться в социальных ситуациях и независимо от принадлежности к тому или иному полу применяется для обращения к людям культуры и высокого социального статуса. Временное правительство Китайской Республики отменило феодально-бюрократическое обращение и потребовало от мужчин обращаться друг к другу при помощи слова </w:t>
      </w:r>
      <w:r w:rsidRPr="00E44F21">
        <w:rPr>
          <w:rFonts w:ascii="Times New Roman" w:hAnsi="Times New Roman" w:cs="Times New Roman"/>
          <w:i/>
          <w:sz w:val="28"/>
          <w:szCs w:val="28"/>
        </w:rPr>
        <w:t>先生</w:t>
      </w:r>
      <w:r w:rsidRPr="00E44F21">
        <w:rPr>
          <w:rFonts w:ascii="Times New Roman" w:hAnsi="Times New Roman" w:cs="Times New Roman"/>
          <w:sz w:val="28"/>
          <w:szCs w:val="28"/>
          <w:lang w:val="ru-RU"/>
        </w:rPr>
        <w:t xml:space="preserve">, которое особенно стало актуальным после </w:t>
      </w:r>
      <w:proofErr w:type="spellStart"/>
      <w:r w:rsidRPr="00E44F21">
        <w:rPr>
          <w:rFonts w:ascii="Times New Roman" w:hAnsi="Times New Roman" w:cs="Times New Roman"/>
          <w:sz w:val="28"/>
          <w:szCs w:val="28"/>
          <w:lang w:val="ru-RU"/>
        </w:rPr>
        <w:t>Синьхайской</w:t>
      </w:r>
      <w:proofErr w:type="spellEnd"/>
      <w:r w:rsidRPr="00E44F21">
        <w:rPr>
          <w:rFonts w:ascii="Times New Roman" w:hAnsi="Times New Roman" w:cs="Times New Roman"/>
          <w:sz w:val="28"/>
          <w:szCs w:val="28"/>
          <w:lang w:val="ru-RU"/>
        </w:rPr>
        <w:t xml:space="preserve"> революции, заменив тем самым обращение </w:t>
      </w:r>
      <w:r w:rsidRPr="00E44F21">
        <w:rPr>
          <w:rFonts w:ascii="Times New Roman" w:hAnsi="Times New Roman" w:cs="Times New Roman"/>
          <w:i/>
          <w:sz w:val="28"/>
          <w:szCs w:val="28"/>
        </w:rPr>
        <w:t>老爷</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(хозяин). В этот период обращение </w:t>
      </w:r>
      <w:r w:rsidRPr="00E44F21">
        <w:rPr>
          <w:rFonts w:ascii="Times New Roman" w:hAnsi="Times New Roman" w:cs="Times New Roman"/>
          <w:i/>
          <w:sz w:val="28"/>
          <w:szCs w:val="28"/>
          <w:lang w:val="ru-RU"/>
        </w:rPr>
        <w:t>мистер</w:t>
      </w:r>
      <w:r w:rsidRPr="00E44F21">
        <w:rPr>
          <w:rFonts w:ascii="Times New Roman" w:hAnsi="Times New Roman" w:cs="Times New Roman"/>
          <w:sz w:val="28"/>
          <w:szCs w:val="28"/>
          <w:lang w:val="ru-RU"/>
        </w:rPr>
        <w:t xml:space="preserve"> использовалось как элегантный термин, в основном, для обращения к преподавателям в академии и мужчинам с ученым статусом, а также для обращения к пожилым и высокоавторитетным женщинам-интеллектуалам в академических, интеллектуальных и культурных кругах. До основания Китайской Народной Республики термины </w:t>
      </w:r>
      <w:r w:rsidRPr="00E44F21">
        <w:rPr>
          <w:rFonts w:ascii="Times New Roman" w:hAnsi="Times New Roman" w:cs="Times New Roman"/>
          <w:i/>
          <w:sz w:val="28"/>
          <w:szCs w:val="28"/>
        </w:rPr>
        <w:t>同志</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(товарищ), </w:t>
      </w:r>
      <w:r w:rsidRPr="00E44F21">
        <w:rPr>
          <w:rFonts w:ascii="Times New Roman" w:hAnsi="Times New Roman" w:cs="Times New Roman"/>
          <w:i/>
          <w:sz w:val="28"/>
          <w:szCs w:val="28"/>
        </w:rPr>
        <w:t>先生</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(господин) и </w:t>
      </w:r>
      <w:r w:rsidRPr="00E44F21">
        <w:rPr>
          <w:rFonts w:ascii="Times New Roman" w:hAnsi="Times New Roman" w:cs="Times New Roman"/>
          <w:i/>
          <w:sz w:val="28"/>
          <w:szCs w:val="28"/>
        </w:rPr>
        <w:lastRenderedPageBreak/>
        <w:t>师傅</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(мастер) использовались соответственно для обозначения членов партии, деятелей культуры и тех, кто обучал ремеслам.</w:t>
      </w:r>
    </w:p>
    <w:p w14:paraId="56E9F91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После основания Китайской Народной Республики, до реформы и открытости страны западу, термин </w:t>
      </w:r>
      <w:r w:rsidRPr="00E44F21">
        <w:rPr>
          <w:rFonts w:ascii="Times New Roman" w:hAnsi="Times New Roman" w:cs="Times New Roman"/>
          <w:i/>
          <w:sz w:val="28"/>
          <w:szCs w:val="28"/>
        </w:rPr>
        <w:t>先生</w:t>
      </w:r>
      <w:r w:rsidRPr="00E44F21">
        <w:rPr>
          <w:rFonts w:ascii="Times New Roman" w:hAnsi="Times New Roman" w:cs="Times New Roman"/>
          <w:sz w:val="28"/>
          <w:szCs w:val="28"/>
          <w:lang w:val="ru-RU"/>
        </w:rPr>
        <w:t xml:space="preserve"> по своей сути был лишен политической окраски и исключал обращение при его помощи к рабочим низшего класса. Как следствие, этот термин стал актуальным для конкретного общества или класса с очевидными классовыми характеристиками, которые в то время противоречили политическим характеристикам рабочего класса как хозяина страны. Поэтому в этот исторический период термин </w:t>
      </w:r>
      <w:r w:rsidRPr="00E44F21">
        <w:rPr>
          <w:rFonts w:ascii="Times New Roman" w:hAnsi="Times New Roman" w:cs="Times New Roman"/>
          <w:i/>
          <w:sz w:val="28"/>
          <w:szCs w:val="28"/>
        </w:rPr>
        <w:t>先生</w:t>
      </w:r>
      <w:r w:rsidRPr="00E44F21">
        <w:rPr>
          <w:rFonts w:ascii="Times New Roman" w:hAnsi="Times New Roman" w:cs="Times New Roman"/>
          <w:sz w:val="28"/>
          <w:szCs w:val="28"/>
          <w:lang w:val="ru-RU"/>
        </w:rPr>
        <w:t xml:space="preserve"> сохранил свое основное значение </w:t>
      </w:r>
      <w:r w:rsidRPr="00E44F21">
        <w:rPr>
          <w:rFonts w:ascii="Times New Roman" w:hAnsi="Times New Roman" w:cs="Times New Roman"/>
          <w:i/>
          <w:sz w:val="28"/>
          <w:szCs w:val="28"/>
          <w:lang w:val="ru-RU"/>
        </w:rPr>
        <w:t>учитель</w:t>
      </w:r>
      <w:r w:rsidRPr="00E44F21">
        <w:rPr>
          <w:rFonts w:ascii="Times New Roman" w:hAnsi="Times New Roman" w:cs="Times New Roman"/>
          <w:sz w:val="28"/>
          <w:szCs w:val="28"/>
          <w:lang w:val="ru-RU"/>
        </w:rPr>
        <w:t xml:space="preserve"> и использовался только для обращения к меньшинствам (таким, как иностранные гости или демократы).</w:t>
      </w:r>
    </w:p>
    <w:p w14:paraId="5F7D63A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После реформ и провозглашения открытости Китая сфера использования термина </w:t>
      </w:r>
      <w:r w:rsidRPr="00E44F21">
        <w:rPr>
          <w:rFonts w:ascii="Times New Roman" w:hAnsi="Times New Roman" w:cs="Times New Roman"/>
          <w:i/>
          <w:sz w:val="28"/>
          <w:szCs w:val="28"/>
          <w:lang w:val="ru-RU"/>
        </w:rPr>
        <w:t>先生</w:t>
      </w:r>
      <w:r w:rsidRPr="00E44F21">
        <w:rPr>
          <w:rFonts w:ascii="Times New Roman" w:hAnsi="Times New Roman" w:cs="Times New Roman"/>
          <w:sz w:val="28"/>
          <w:szCs w:val="28"/>
          <w:lang w:val="ru-RU"/>
        </w:rPr>
        <w:t xml:space="preserve"> быстро расширилась, который стал новым общеупотребительным обращением, утратившим классовый и политический подтекст, имевшим место во время основания Китая и Культурной революции. Таким образом, функционально он больше не относится исключительно к интеллектуалам с высшим образованием и социальным статусом высшего класса, а стал универсальным почетным словом-обращением для мужчин в целом, распространенным в шоу-бизнесе, коммерческой сфере и сфере услуг.</w:t>
      </w:r>
    </w:p>
    <w:p w14:paraId="218CB09B" w14:textId="47C792A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Г</w:t>
      </w:r>
      <w:r w:rsidR="00CA266D"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小姐</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 xml:space="preserve">ě </w:t>
      </w:r>
      <w:r w:rsidRPr="00E44F21">
        <w:rPr>
          <w:rFonts w:ascii="Times New Roman" w:hAnsi="Times New Roman" w:cs="Times New Roman"/>
          <w:sz w:val="28"/>
          <w:szCs w:val="28"/>
          <w:lang w:val="ru-RU"/>
        </w:rPr>
        <w:t xml:space="preserve">– мисс. Большинство ученых считает, что обращение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 появилось во времена династии Сун для обозначения женщин с низким социальным статусом (таких, как служанки, танцовщицы, куртизанки или горничные), как правило, с уничижительным оттенком. Во времена династии Юань обращение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 было термином уважения к незамужним девушкам из бюрократических семей, а также относилось к дочерям, рожденным в богатых семьях с высоким статусом. Это использование продолжалось и во времена династии Цин. Шедевр традиционной китайской литературы «Сон в красном тереме» (наиболее популярный из четырех классических романов) содержит очень много примеров такого использования. В целом, в период начиная с династии Сун и заканчивая династией Цин семантическое значение слова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 постоянно расширялось, от обращения к куртизанкам и служанкам до обращения к дочерям богатых семей, и постепенно стало использоваться, в основном, в уважительном ключе [</w:t>
      </w:r>
      <w:r w:rsidRPr="00E44F21">
        <w:rPr>
          <w:rFonts w:ascii="Times New Roman" w:hAnsi="Times New Roman" w:cs="Times New Roman" w:hint="eastAsia"/>
          <w:sz w:val="28"/>
          <w:szCs w:val="28"/>
          <w:lang w:val="ru-RU"/>
        </w:rPr>
        <w:t>159</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290].</w:t>
      </w:r>
    </w:p>
    <w:p w14:paraId="7998230E" w14:textId="324A122C"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современном китайском языке обращение </w:t>
      </w:r>
      <w:r w:rsidRPr="00E44F21">
        <w:rPr>
          <w:rFonts w:ascii="Times New Roman" w:hAnsi="Times New Roman" w:cs="Times New Roman"/>
          <w:i/>
          <w:iCs/>
          <w:sz w:val="28"/>
          <w:szCs w:val="28"/>
        </w:rPr>
        <w:t>小姐</w:t>
      </w:r>
      <w:r w:rsidR="00985A0B"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 xml:space="preserve">также является одним из терминов, значительно подверженных влиянию политических факторов. Результаты частоты использования этого обращения, полученные на основе поиска в Корпусе китайского языка Пекинского языкового университета, представлены </w:t>
      </w:r>
      <w:r w:rsidR="00CA266D" w:rsidRPr="00E44F21">
        <w:rPr>
          <w:rFonts w:ascii="Times New Roman" w:hAnsi="Times New Roman" w:cs="Times New Roman"/>
          <w:sz w:val="28"/>
          <w:szCs w:val="28"/>
          <w:lang w:val="ru-RU"/>
        </w:rPr>
        <w:t>на рисунке</w:t>
      </w:r>
      <w:r w:rsidRPr="00E44F21">
        <w:rPr>
          <w:rFonts w:ascii="Times New Roman" w:hAnsi="Times New Roman" w:cs="Times New Roman"/>
          <w:sz w:val="28"/>
          <w:szCs w:val="28"/>
          <w:lang w:val="ru-RU"/>
        </w:rPr>
        <w:t xml:space="preserve"> 4. </w:t>
      </w:r>
    </w:p>
    <w:p w14:paraId="772568E0" w14:textId="77777777" w:rsidR="006B57B4" w:rsidRPr="00E44F21" w:rsidRDefault="006B57B4" w:rsidP="000B138C">
      <w:pPr>
        <w:adjustRightInd w:val="0"/>
        <w:snapToGrid w:val="0"/>
        <w:ind w:firstLineChars="200" w:firstLine="560"/>
        <w:jc w:val="both"/>
        <w:rPr>
          <w:rFonts w:ascii="Times New Roman" w:hAnsi="Times New Roman" w:cs="Times New Roman"/>
          <w:sz w:val="28"/>
          <w:szCs w:val="28"/>
          <w:lang w:val="ru-RU"/>
        </w:rPr>
      </w:pPr>
    </w:p>
    <w:p w14:paraId="76A287B2" w14:textId="77777777" w:rsidR="006B57B4" w:rsidRPr="00E44F21" w:rsidRDefault="00501E1E"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noProof/>
          <w:sz w:val="28"/>
          <w:szCs w:val="28"/>
          <w:lang w:val="ru-RU" w:eastAsia="ru-RU"/>
        </w:rPr>
        <w:lastRenderedPageBreak/>
        <w:drawing>
          <wp:inline distT="0" distB="0" distL="0" distR="0">
            <wp:extent cx="5433695" cy="2489200"/>
            <wp:effectExtent l="0" t="0" r="0" b="0"/>
            <wp:docPr id="149098526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985268" name="图片 5"/>
                    <pic:cNvPicPr>
                      <a:picLocks noChangeAspect="1"/>
                    </pic:cNvPicPr>
                  </pic:nvPicPr>
                  <pic:blipFill>
                    <a:blip r:embed="rId13" cstate="print"/>
                    <a:stretch>
                      <a:fillRect/>
                    </a:stretch>
                  </pic:blipFill>
                  <pic:spPr>
                    <a:xfrm>
                      <a:off x="0" y="0"/>
                      <a:ext cx="5435923" cy="2490089"/>
                    </a:xfrm>
                    <a:prstGeom prst="rect">
                      <a:avLst/>
                    </a:prstGeom>
                  </pic:spPr>
                </pic:pic>
              </a:graphicData>
            </a:graphic>
          </wp:inline>
        </w:drawing>
      </w:r>
    </w:p>
    <w:p w14:paraId="22D2B770" w14:textId="77777777" w:rsidR="00CA266D" w:rsidRPr="00E44F21" w:rsidRDefault="00CA266D" w:rsidP="000B138C">
      <w:pPr>
        <w:adjustRightInd w:val="0"/>
        <w:snapToGrid w:val="0"/>
        <w:jc w:val="center"/>
        <w:rPr>
          <w:rFonts w:ascii="Times New Roman" w:hAnsi="Times New Roman" w:cs="Times New Roman"/>
          <w:sz w:val="28"/>
          <w:szCs w:val="28"/>
          <w:lang w:val="ru-RU"/>
        </w:rPr>
      </w:pPr>
    </w:p>
    <w:p w14:paraId="36DAFCE2" w14:textId="4795D70E" w:rsidR="006B57B4" w:rsidRPr="00E44F21" w:rsidRDefault="00CA266D"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Рисунок</w:t>
      </w:r>
      <w:r w:rsidR="00501E1E" w:rsidRPr="00E44F21">
        <w:rPr>
          <w:rFonts w:ascii="Times New Roman" w:hAnsi="Times New Roman" w:cs="Times New Roman"/>
          <w:sz w:val="28"/>
          <w:szCs w:val="28"/>
          <w:lang w:val="ru-RU"/>
        </w:rPr>
        <w:t xml:space="preserve"> 4</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sym w:font="Symbol" w:char="F02D"/>
      </w:r>
      <w:r w:rsidR="00501E1E" w:rsidRPr="00E44F21">
        <w:rPr>
          <w:rFonts w:ascii="Times New Roman" w:hAnsi="Times New Roman" w:cs="Times New Roman"/>
          <w:sz w:val="28"/>
          <w:szCs w:val="28"/>
          <w:lang w:val="ru-RU"/>
        </w:rPr>
        <w:t xml:space="preserve"> </w:t>
      </w:r>
      <w:r w:rsidR="007E707E" w:rsidRPr="00E44F21">
        <w:rPr>
          <w:rFonts w:ascii="Times New Roman" w:hAnsi="Times New Roman" w:cs="Times New Roman"/>
          <w:sz w:val="28"/>
          <w:szCs w:val="28"/>
          <w:lang w:val="ru-RU"/>
        </w:rPr>
        <w:t>И</w:t>
      </w:r>
      <w:r w:rsidR="00501E1E" w:rsidRPr="00E44F21">
        <w:rPr>
          <w:rFonts w:ascii="Times New Roman" w:hAnsi="Times New Roman" w:cs="Times New Roman"/>
          <w:sz w:val="28"/>
          <w:szCs w:val="28"/>
          <w:lang w:val="ru-RU"/>
        </w:rPr>
        <w:t>спользовани</w:t>
      </w:r>
      <w:r w:rsidR="007E707E" w:rsidRPr="00E44F21">
        <w:rPr>
          <w:rFonts w:ascii="Times New Roman" w:hAnsi="Times New Roman" w:cs="Times New Roman"/>
          <w:sz w:val="28"/>
          <w:szCs w:val="28"/>
          <w:lang w:val="ru-RU"/>
        </w:rPr>
        <w:t>е</w:t>
      </w:r>
      <w:r w:rsidR="00501E1E" w:rsidRPr="00E44F21">
        <w:rPr>
          <w:rFonts w:ascii="Times New Roman" w:hAnsi="Times New Roman" w:cs="Times New Roman"/>
          <w:sz w:val="28"/>
          <w:szCs w:val="28"/>
          <w:lang w:val="ru-RU"/>
        </w:rPr>
        <w:t xml:space="preserve"> обращения «</w:t>
      </w:r>
      <w:r w:rsidR="00501E1E" w:rsidRPr="00E44F21">
        <w:rPr>
          <w:rFonts w:ascii="Times New Roman" w:hAnsi="Times New Roman" w:cs="Times New Roman"/>
          <w:sz w:val="28"/>
          <w:szCs w:val="28"/>
        </w:rPr>
        <w:t>小姐</w:t>
      </w:r>
      <w:r w:rsidR="00501E1E" w:rsidRPr="00E44F21">
        <w:rPr>
          <w:rFonts w:ascii="Times New Roman" w:hAnsi="Times New Roman" w:cs="Times New Roman"/>
          <w:sz w:val="28"/>
          <w:szCs w:val="28"/>
          <w:lang w:val="ru-RU"/>
        </w:rPr>
        <w:t xml:space="preserve">» (Источник: Корпус китайского языка </w:t>
      </w:r>
      <w:r w:rsidR="00501E1E" w:rsidRPr="00E44F21">
        <w:rPr>
          <w:rFonts w:ascii="Times New Roman" w:hAnsi="Times New Roman" w:cs="Times New Roman"/>
          <w:sz w:val="28"/>
          <w:szCs w:val="28"/>
        </w:rPr>
        <w:t>BBC</w:t>
      </w:r>
      <w:r w:rsidR="00501E1E" w:rsidRPr="00E44F21">
        <w:rPr>
          <w:rFonts w:ascii="Times New Roman" w:hAnsi="Times New Roman" w:cs="Times New Roman"/>
          <w:sz w:val="28"/>
          <w:szCs w:val="28"/>
          <w:lang w:val="ru-RU"/>
        </w:rPr>
        <w:t xml:space="preserve">/ </w:t>
      </w:r>
      <w:r w:rsidR="00501E1E" w:rsidRPr="00E44F21">
        <w:rPr>
          <w:rFonts w:ascii="Times New Roman" w:hAnsi="Times New Roman" w:cs="Times New Roman" w:hint="eastAsia"/>
          <w:sz w:val="28"/>
          <w:szCs w:val="28"/>
        </w:rPr>
        <w:t>BBC</w:t>
      </w:r>
      <w:r w:rsidR="00501E1E" w:rsidRPr="00E44F21">
        <w:rPr>
          <w:sz w:val="28"/>
          <w:szCs w:val="28"/>
        </w:rPr>
        <w:t>汉语语料</w:t>
      </w:r>
      <w:r w:rsidR="00501E1E" w:rsidRPr="00E44F21">
        <w:rPr>
          <w:rFonts w:hint="eastAsia"/>
          <w:sz w:val="28"/>
          <w:szCs w:val="28"/>
        </w:rPr>
        <w:t>库</w:t>
      </w:r>
      <w:r w:rsidR="00501E1E" w:rsidRPr="00E44F21">
        <w:rPr>
          <w:rFonts w:ascii="Times New Roman" w:hAnsi="Times New Roman" w:cs="Times New Roman"/>
          <w:sz w:val="28"/>
          <w:szCs w:val="28"/>
          <w:lang w:val="ru-RU"/>
        </w:rPr>
        <w:t>)</w:t>
      </w:r>
    </w:p>
    <w:p w14:paraId="6A6DA8E2" w14:textId="77777777" w:rsidR="006B57B4" w:rsidRPr="00E44F21" w:rsidRDefault="006B57B4" w:rsidP="000B138C">
      <w:pPr>
        <w:adjustRightInd w:val="0"/>
        <w:snapToGrid w:val="0"/>
        <w:ind w:firstLineChars="200" w:firstLine="560"/>
        <w:jc w:val="both"/>
        <w:rPr>
          <w:rFonts w:ascii="Times New Roman" w:hAnsi="Times New Roman" w:cs="Times New Roman"/>
          <w:sz w:val="28"/>
          <w:szCs w:val="28"/>
          <w:lang w:val="ru-RU"/>
        </w:rPr>
      </w:pPr>
    </w:p>
    <w:p w14:paraId="2F0053C1" w14:textId="530A0F1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Содержание </w:t>
      </w:r>
      <w:r w:rsidR="00CA266D" w:rsidRPr="00E44F21">
        <w:rPr>
          <w:rFonts w:ascii="Times New Roman" w:hAnsi="Times New Roman" w:cs="Times New Roman"/>
          <w:sz w:val="28"/>
          <w:szCs w:val="28"/>
          <w:lang w:val="ru-RU"/>
        </w:rPr>
        <w:t>рисунка</w:t>
      </w:r>
      <w:r w:rsidRPr="00E44F21">
        <w:rPr>
          <w:rFonts w:ascii="Times New Roman" w:hAnsi="Times New Roman" w:cs="Times New Roman"/>
          <w:sz w:val="28"/>
          <w:szCs w:val="28"/>
          <w:lang w:val="ru-RU"/>
        </w:rPr>
        <w:t xml:space="preserve"> 4 дает основание говорить о том, что после 1944 г. использование термина </w:t>
      </w:r>
      <w:r w:rsidRPr="00E44F21">
        <w:rPr>
          <w:rFonts w:ascii="Times New Roman" w:hAnsi="Times New Roman" w:cs="Times New Roman"/>
          <w:i/>
          <w:iCs/>
          <w:sz w:val="28"/>
          <w:szCs w:val="28"/>
        </w:rPr>
        <w:t>小姐</w:t>
      </w:r>
      <w:r w:rsidRPr="00E44F21">
        <w:rPr>
          <w:rFonts w:ascii="Times New Roman" w:hAnsi="Times New Roman" w:cs="Times New Roman"/>
          <w:sz w:val="28"/>
          <w:szCs w:val="28"/>
          <w:lang w:val="ru-RU"/>
        </w:rPr>
        <w:t xml:space="preserve"> заметно снизилось. Кроме того, с 2004 г. до настоящего времени частота его использования остается относительно низкой. В контрасте с этим, использование слова </w:t>
      </w:r>
      <w:r w:rsidRPr="00E44F21">
        <w:rPr>
          <w:rFonts w:ascii="Times New Roman" w:hAnsi="Times New Roman" w:cs="Times New Roman"/>
          <w:i/>
          <w:iCs/>
          <w:sz w:val="28"/>
          <w:szCs w:val="28"/>
          <w:lang w:val="ru-RU"/>
        </w:rPr>
        <w:t>同志</w:t>
      </w:r>
      <w:r w:rsidRPr="00E44F21">
        <w:rPr>
          <w:rFonts w:ascii="Times New Roman" w:hAnsi="Times New Roman" w:cs="Times New Roman"/>
          <w:sz w:val="28"/>
          <w:szCs w:val="28"/>
          <w:lang w:val="ru-RU"/>
        </w:rPr>
        <w:t xml:space="preserve"> – </w:t>
      </w:r>
      <w:r w:rsidRPr="00E44F21">
        <w:rPr>
          <w:rFonts w:ascii="Times New Roman" w:hAnsi="Times New Roman" w:cs="Times New Roman"/>
          <w:i/>
          <w:iCs/>
          <w:sz w:val="28"/>
          <w:szCs w:val="28"/>
          <w:lang w:val="ru-RU"/>
        </w:rPr>
        <w:t>товарищ</w:t>
      </w:r>
      <w:r w:rsidRPr="00E44F21">
        <w:rPr>
          <w:rFonts w:ascii="Times New Roman" w:hAnsi="Times New Roman" w:cs="Times New Roman"/>
          <w:sz w:val="28"/>
          <w:szCs w:val="28"/>
          <w:lang w:val="ru-RU"/>
        </w:rPr>
        <w:t xml:space="preserve"> начало расти с 1944 г. (см. </w:t>
      </w:r>
      <w:r w:rsidR="00CA266D" w:rsidRPr="00E44F21">
        <w:rPr>
          <w:rFonts w:ascii="Times New Roman" w:hAnsi="Times New Roman" w:cs="Times New Roman"/>
          <w:sz w:val="28"/>
          <w:szCs w:val="28"/>
          <w:lang w:val="ru-RU"/>
        </w:rPr>
        <w:t>рисунок</w:t>
      </w:r>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3</w:t>
      </w:r>
      <w:r w:rsidRPr="00E44F21">
        <w:rPr>
          <w:rFonts w:ascii="Times New Roman" w:hAnsi="Times New Roman" w:cs="Times New Roman"/>
          <w:sz w:val="28"/>
          <w:szCs w:val="28"/>
          <w:lang w:val="ru-RU"/>
        </w:rPr>
        <w:t xml:space="preserve">). </w:t>
      </w:r>
    </w:p>
    <w:p w14:paraId="245B373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период с 1986 по 2004 </w:t>
      </w:r>
      <w:proofErr w:type="spellStart"/>
      <w:r w:rsidRPr="00E44F21">
        <w:rPr>
          <w:rFonts w:ascii="Times New Roman" w:hAnsi="Times New Roman" w:cs="Times New Roman"/>
          <w:sz w:val="28"/>
          <w:szCs w:val="28"/>
          <w:lang w:val="ru-RU"/>
        </w:rPr>
        <w:t>г.г</w:t>
      </w:r>
      <w:proofErr w:type="spellEnd"/>
      <w:r w:rsidRPr="00E44F21">
        <w:rPr>
          <w:rFonts w:ascii="Times New Roman" w:hAnsi="Times New Roman" w:cs="Times New Roman"/>
          <w:sz w:val="28"/>
          <w:szCs w:val="28"/>
          <w:lang w:val="ru-RU"/>
        </w:rPr>
        <w:t xml:space="preserve">. использование термина </w:t>
      </w:r>
      <w:r w:rsidRPr="00E44F21">
        <w:rPr>
          <w:rFonts w:ascii="Times New Roman" w:hAnsi="Times New Roman" w:cs="Times New Roman"/>
          <w:i/>
          <w:iCs/>
          <w:sz w:val="28"/>
          <w:szCs w:val="28"/>
        </w:rPr>
        <w:t>小姐</w:t>
      </w:r>
      <w:r w:rsidRPr="00E44F21">
        <w:rPr>
          <w:rFonts w:ascii="Times New Roman" w:hAnsi="Times New Roman" w:cs="Times New Roman"/>
          <w:sz w:val="28"/>
          <w:szCs w:val="28"/>
          <w:lang w:val="ru-RU"/>
        </w:rPr>
        <w:t xml:space="preserve"> периодически восстанавливалось. На данный момент это обращение остается малоиспользуемым. Конкретные причины тесно связаны с историей и политическими факторами Китая, подробный анализ которых мы представим в следующем разделе.</w:t>
      </w:r>
    </w:p>
    <w:p w14:paraId="7D790E35" w14:textId="43F1580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После </w:t>
      </w:r>
      <w:proofErr w:type="spellStart"/>
      <w:r w:rsidRPr="00E44F21">
        <w:rPr>
          <w:rFonts w:ascii="Times New Roman" w:hAnsi="Times New Roman" w:cs="Times New Roman"/>
          <w:sz w:val="28"/>
          <w:szCs w:val="28"/>
          <w:lang w:val="ru-RU"/>
        </w:rPr>
        <w:t>Синьхайской</w:t>
      </w:r>
      <w:proofErr w:type="spellEnd"/>
      <w:r w:rsidRPr="00E44F21">
        <w:rPr>
          <w:rFonts w:ascii="Times New Roman" w:hAnsi="Times New Roman" w:cs="Times New Roman"/>
          <w:sz w:val="28"/>
          <w:szCs w:val="28"/>
          <w:lang w:val="ru-RU"/>
        </w:rPr>
        <w:t xml:space="preserve"> революции (1911 г.) феодальное общество постепенно распалось, было образовано буржуазное общество, а социальная структура претерпела серьезные изменения. В разгар этих социальных изменений слово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не было заменено более подходящим словом и продолжало использоваться как термин уважения к незамужним женщинам. С привнесением в Китай западной культуры термин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 по своему значению и использованию постепенно приблизился к западному аналогу и стал вежливым термином для обозначения молодых женщин, в основном, дочерей буржуазных семей и молодых женщин с высоким культурным статусом. К женщинам, занятым ручным трудом, и дочерям из бедных семей нельзя было обращаться словом </w:t>
      </w:r>
      <w:r w:rsidRPr="00E44F21">
        <w:rPr>
          <w:rFonts w:ascii="Times New Roman" w:hAnsi="Times New Roman" w:cs="Times New Roman"/>
          <w:i/>
          <w:sz w:val="28"/>
          <w:szCs w:val="28"/>
        </w:rPr>
        <w:t>小姐</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hint="eastAsia"/>
          <w:sz w:val="28"/>
          <w:szCs w:val="28"/>
          <w:lang w:val="ru-RU"/>
        </w:rPr>
        <w:t>159</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290].</w:t>
      </w:r>
    </w:p>
    <w:p w14:paraId="36CF7A73" w14:textId="667F2B2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После основания Китая (1949 г.) и до конца Культурной революции (1976</w:t>
      </w:r>
      <w:r w:rsidR="00CA266D"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г.) слово</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рассматривалось как синоним слова </w:t>
      </w:r>
      <w:r w:rsidRPr="00E44F21">
        <w:rPr>
          <w:rFonts w:ascii="Times New Roman" w:hAnsi="Times New Roman" w:cs="Times New Roman"/>
          <w:i/>
          <w:sz w:val="28"/>
          <w:szCs w:val="28"/>
          <w:lang w:val="ru-RU"/>
        </w:rPr>
        <w:t>паразит</w:t>
      </w:r>
      <w:r w:rsidRPr="00E44F21">
        <w:rPr>
          <w:rFonts w:ascii="Times New Roman" w:hAnsi="Times New Roman" w:cs="Times New Roman"/>
          <w:sz w:val="28"/>
          <w:szCs w:val="28"/>
          <w:lang w:val="ru-RU"/>
        </w:rPr>
        <w:t xml:space="preserve"> и стало нарицательным, уничижительным термином, поскольку представляло изнеженных девушек из буржуазных семей. Поэтому в обществе, где доминировал рабочий класс и крестьянство, вместо термина </w:t>
      </w:r>
      <w:r w:rsidRPr="00E44F21">
        <w:rPr>
          <w:rFonts w:ascii="Times New Roman" w:hAnsi="Times New Roman" w:cs="Times New Roman"/>
          <w:i/>
          <w:sz w:val="28"/>
          <w:szCs w:val="28"/>
        </w:rPr>
        <w:t>小姐</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(мисс) использовался термин </w:t>
      </w:r>
      <w:r w:rsidRPr="00E44F21">
        <w:rPr>
          <w:rFonts w:ascii="Times New Roman" w:hAnsi="Times New Roman" w:cs="Times New Roman"/>
          <w:i/>
          <w:sz w:val="28"/>
          <w:szCs w:val="28"/>
        </w:rPr>
        <w:t>同志</w:t>
      </w:r>
      <w:r w:rsidR="00CA266D"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hint="eastAsia"/>
          <w:sz w:val="28"/>
          <w:szCs w:val="28"/>
          <w:lang w:val="ru-RU"/>
        </w:rPr>
        <w:t>159</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291].</w:t>
      </w:r>
    </w:p>
    <w:p w14:paraId="71F91179" w14:textId="5BBB6524"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С начала китайской «реформы и открытости» (1979 г.) в качестве обращения постепенно активизировалось использование слова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 В этот период влияние политики на язык постепенно уменьшалось, а гуманизм постепенно усиливался. Светские мероприятия требовали использования красивого языка для общения, и сфера применения </w:t>
      </w:r>
      <w:r w:rsidRPr="00E44F21">
        <w:rPr>
          <w:rFonts w:ascii="Times New Roman" w:hAnsi="Times New Roman" w:cs="Times New Roman"/>
          <w:sz w:val="28"/>
          <w:szCs w:val="28"/>
        </w:rPr>
        <w:t>小姐</w:t>
      </w:r>
      <w:r w:rsidRPr="00E44F21">
        <w:rPr>
          <w:rFonts w:ascii="Times New Roman" w:hAnsi="Times New Roman" w:cs="Times New Roman"/>
          <w:sz w:val="28"/>
          <w:szCs w:val="28"/>
          <w:lang w:val="ru-RU"/>
        </w:rPr>
        <w:t xml:space="preserve"> как слово с семантикой, выражающей элегантность и вежливость, быстро расширялась, преодолевая ограничения семейного положения и социально-экономического статуса, чтобы широко использоваться для обращения к женщинам в сфере культуры и обслуживания. Термин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семантически трансформировался из специфического для определенного класса в популярный термин.</w:t>
      </w:r>
    </w:p>
    <w:p w14:paraId="21806ECB"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 развитием реформ и открытости в Китай пришла и порноиндустрия. Термин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 также стал синонимом обращения к женщинам, оказывающим сексуальные услуги, и ассоциировался с определенной профессией, а потому стал использоваться реже. В настоящее время термин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 имеет два значения: первое значение – обращение со значением уважения в официальной обстановке, а второе – обращение к женщинам легкого поведения. Значение настолько различно в разных контекстах, что термин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 редко используется в повседневной жизни при обращении к незнакомым женщинам. Для того чтобы устранить неловкость, вызванную обращением </w:t>
      </w:r>
      <w:r w:rsidRPr="00E44F21">
        <w:rPr>
          <w:rFonts w:ascii="Times New Roman" w:hAnsi="Times New Roman" w:cs="Times New Roman"/>
          <w:i/>
          <w:sz w:val="28"/>
          <w:szCs w:val="28"/>
        </w:rPr>
        <w:t>小姐</w:t>
      </w:r>
      <w:r w:rsidRPr="00E44F21">
        <w:rPr>
          <w:rFonts w:ascii="Times New Roman" w:hAnsi="Times New Roman" w:cs="Times New Roman"/>
          <w:sz w:val="28"/>
          <w:szCs w:val="28"/>
          <w:lang w:val="ru-RU"/>
        </w:rPr>
        <w:t xml:space="preserve">, люди часто используют более нейтральные по своей семантике и коннотации слова, например, </w:t>
      </w:r>
      <w:r w:rsidRPr="00E44F21">
        <w:rPr>
          <w:rFonts w:ascii="Times New Roman" w:hAnsi="Times New Roman" w:cs="Times New Roman"/>
          <w:i/>
          <w:sz w:val="28"/>
          <w:szCs w:val="28"/>
        </w:rPr>
        <w:t>姑娘</w:t>
      </w:r>
      <w:r w:rsidRPr="00E44F21">
        <w:rPr>
          <w:rFonts w:ascii="Times New Roman" w:hAnsi="Times New Roman" w:cs="Times New Roman"/>
          <w:sz w:val="28"/>
          <w:szCs w:val="28"/>
          <w:lang w:val="ru-RU"/>
        </w:rPr>
        <w:t xml:space="preserve">(девушка), </w:t>
      </w:r>
      <w:r w:rsidRPr="00E44F21">
        <w:rPr>
          <w:rFonts w:ascii="Times New Roman" w:hAnsi="Times New Roman" w:cs="Times New Roman"/>
          <w:i/>
          <w:sz w:val="28"/>
          <w:szCs w:val="28"/>
        </w:rPr>
        <w:t>美女</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(красивая), </w:t>
      </w:r>
      <w:r w:rsidRPr="00E44F21">
        <w:rPr>
          <w:rFonts w:ascii="Times New Roman" w:hAnsi="Times New Roman" w:cs="Times New Roman"/>
          <w:i/>
          <w:sz w:val="28"/>
          <w:szCs w:val="28"/>
        </w:rPr>
        <w:t>小姐姐</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(милая девушка) и т.п. </w:t>
      </w:r>
    </w:p>
    <w:p w14:paraId="0DF55293" w14:textId="10D5B571"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Д</w:t>
      </w:r>
      <w:r w:rsidR="00CA266D"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hint="eastAsia"/>
          <w:i/>
          <w:sz w:val="28"/>
          <w:szCs w:val="28"/>
        </w:rPr>
        <w:t>老师</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sh</w:t>
      </w:r>
      <w:proofErr w:type="spellEnd"/>
      <w:r w:rsidRPr="00E44F21">
        <w:rPr>
          <w:rFonts w:ascii="Times New Roman" w:hAnsi="Times New Roman" w:cs="Times New Roman"/>
          <w:i/>
          <w:sz w:val="28"/>
          <w:szCs w:val="28"/>
          <w:lang w:val="ru-RU"/>
        </w:rPr>
        <w:t xml:space="preserve">ī </w:t>
      </w:r>
      <w:r w:rsidRPr="00E44F21">
        <w:rPr>
          <w:rFonts w:ascii="Times New Roman" w:hAnsi="Times New Roman" w:cs="Times New Roman"/>
          <w:sz w:val="28"/>
          <w:szCs w:val="28"/>
          <w:lang w:val="ru-RU"/>
        </w:rPr>
        <w:t>– Учитель. Во времена династий Цинь и Хань слова</w:t>
      </w:r>
      <w:r w:rsidRPr="00E44F21">
        <w:rPr>
          <w:rFonts w:ascii="Times New Roman" w:hAnsi="Times New Roman" w:cs="Times New Roman"/>
          <w:i/>
          <w:sz w:val="28"/>
          <w:szCs w:val="28"/>
        </w:rPr>
        <w:t>老</w:t>
      </w:r>
      <w:r w:rsidRPr="00E44F21">
        <w:rPr>
          <w:rFonts w:ascii="Times New Roman" w:hAnsi="Times New Roman" w:cs="Times New Roman"/>
          <w:sz w:val="28"/>
          <w:szCs w:val="28"/>
          <w:lang w:val="ru-RU"/>
        </w:rPr>
        <w:t xml:space="preserve"> (старый) и </w:t>
      </w:r>
      <w:r w:rsidRPr="00E44F21">
        <w:rPr>
          <w:rFonts w:ascii="Times New Roman" w:hAnsi="Times New Roman" w:cs="Times New Roman"/>
          <w:i/>
          <w:sz w:val="28"/>
          <w:szCs w:val="28"/>
        </w:rPr>
        <w:t>师</w:t>
      </w:r>
      <w:r w:rsidRPr="00E44F21">
        <w:rPr>
          <w:rFonts w:ascii="Times New Roman" w:hAnsi="Times New Roman" w:cs="Times New Roman"/>
          <w:sz w:val="28"/>
          <w:szCs w:val="28"/>
          <w:lang w:val="ru-RU"/>
        </w:rPr>
        <w:t xml:space="preserve"> (учитель) стали употребляться вместе как слово, выражающее одно понятие. В то историческое время слово </w:t>
      </w:r>
      <w:r w:rsidRPr="00E44F21">
        <w:rPr>
          <w:rFonts w:ascii="Times New Roman" w:hAnsi="Times New Roman" w:cs="Times New Roman"/>
          <w:i/>
          <w:sz w:val="28"/>
          <w:szCs w:val="28"/>
          <w:lang w:val="ru-RU"/>
        </w:rPr>
        <w:t>учитель</w:t>
      </w:r>
      <w:r w:rsidRPr="00E44F21">
        <w:rPr>
          <w:rFonts w:ascii="Times New Roman" w:hAnsi="Times New Roman" w:cs="Times New Roman"/>
          <w:sz w:val="28"/>
          <w:szCs w:val="28"/>
          <w:lang w:val="ru-RU"/>
        </w:rPr>
        <w:t xml:space="preserve"> не был интимным термином обращения, и его нельзя было использовать самостоятельно. Неологизм </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использовался для описания человека, который проповедовал или учил. В качестве конкретного и фиксированного термина обращения </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начал использоваться в династии Тан для обозначения учителя религии или уважительного титула для монаха, а позже для обозначения человека, который обучал культуре и навыкам в целом. Кроме того, во времена династий Мин и Цин вновь образованным словом</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также называли экзаменаторов, которые проводили и отвечали за экзамены для императоров.</w:t>
      </w:r>
    </w:p>
    <w:p w14:paraId="36A302F5"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начале образования Китайской Народной Республики термин </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стал использоваться в начальной и средней школе как почетное обращение к учителям, а после завершения социалистических преобразований это слово заменило классово окрашенное </w:t>
      </w:r>
      <w:r w:rsidRPr="00E44F21">
        <w:rPr>
          <w:rFonts w:ascii="Times New Roman" w:hAnsi="Times New Roman" w:cs="Times New Roman"/>
          <w:i/>
          <w:sz w:val="28"/>
          <w:szCs w:val="28"/>
        </w:rPr>
        <w:t>先生</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(господин) и стало популярным в высших учебных заведениях. Во время культурной революции сфера образования была разрушена, слово </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стало объектом критики, а социальный статус учителей этого времени претерпел крах и унижение. После культурной революции, когда правительство стало придавать большое значение образованию, социальный статус и отношение к учителям постепенно улучшились. В настоящее время слово</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приобрело общественно почетное значение, постепенно </w:t>
      </w:r>
      <w:r w:rsidRPr="00E44F21">
        <w:rPr>
          <w:rFonts w:ascii="Times New Roman" w:hAnsi="Times New Roman" w:cs="Times New Roman"/>
          <w:sz w:val="28"/>
          <w:szCs w:val="28"/>
          <w:lang w:val="ru-RU"/>
        </w:rPr>
        <w:lastRenderedPageBreak/>
        <w:t xml:space="preserve">превращаясь из обращения только к тем, кто занимается преподаванием и научными исследованиями, в обращение к школьной администрации и персоналу. Из специального термина обращения к педагогам постепенно оно становится общим термином обращения к образованным людям. Этот термин популярен, в частности, в издательской, литературной и вещательной сферах. </w:t>
      </w:r>
    </w:p>
    <w:p w14:paraId="541B31FA"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провинции </w:t>
      </w:r>
      <w:proofErr w:type="spellStart"/>
      <w:r w:rsidRPr="00E44F21">
        <w:rPr>
          <w:rFonts w:ascii="Times New Roman" w:hAnsi="Times New Roman" w:cs="Times New Roman"/>
          <w:sz w:val="28"/>
          <w:szCs w:val="28"/>
          <w:lang w:val="ru-RU"/>
        </w:rPr>
        <w:t>Шаньдунь</w:t>
      </w:r>
      <w:proofErr w:type="spellEnd"/>
      <w:r w:rsidRPr="00E44F21">
        <w:rPr>
          <w:rFonts w:ascii="Times New Roman" w:hAnsi="Times New Roman" w:cs="Times New Roman"/>
          <w:sz w:val="28"/>
          <w:szCs w:val="28"/>
          <w:lang w:val="ru-RU"/>
        </w:rPr>
        <w:t xml:space="preserve">, родине конфуцианства, особенно в </w:t>
      </w:r>
      <w:proofErr w:type="spellStart"/>
      <w:r w:rsidRPr="00E44F21">
        <w:rPr>
          <w:rFonts w:ascii="Times New Roman" w:hAnsi="Times New Roman" w:cs="Times New Roman"/>
          <w:sz w:val="28"/>
          <w:szCs w:val="28"/>
          <w:lang w:val="ru-RU"/>
        </w:rPr>
        <w:t>Цзинане</w:t>
      </w:r>
      <w:proofErr w:type="spellEnd"/>
      <w:r w:rsidRPr="00E44F21">
        <w:rPr>
          <w:rFonts w:ascii="Times New Roman" w:hAnsi="Times New Roman" w:cs="Times New Roman"/>
          <w:sz w:val="28"/>
          <w:szCs w:val="28"/>
          <w:lang w:val="ru-RU"/>
        </w:rPr>
        <w:t xml:space="preserve">, термин </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стал более распространенным в обществе как обычное обращение к незнакомым людям. Однако в этом случае его произношение немного отличается от мандаринского, похоже на </w:t>
      </w:r>
      <w:r w:rsidRPr="00E44F21">
        <w:rPr>
          <w:rFonts w:ascii="Times New Roman" w:hAnsi="Times New Roman" w:cs="Times New Roman" w:hint="eastAsia"/>
          <w:i/>
          <w:sz w:val="28"/>
          <w:szCs w:val="28"/>
          <w:lang w:val="ru-RU"/>
        </w:rPr>
        <w:t>老师儿</w:t>
      </w:r>
      <w:r w:rsidRPr="00E44F21">
        <w:rPr>
          <w:rFonts w:ascii="Times New Roman" w:hAnsi="Times New Roman" w:cs="Times New Roman" w:hint="eastAsia"/>
          <w:i/>
          <w:sz w:val="28"/>
          <w:szCs w:val="28"/>
          <w:lang w:val="ru-RU"/>
        </w:rPr>
        <w:t xml:space="preserve"> </w:t>
      </w:r>
      <w:proofErr w:type="spellStart"/>
      <w:r w:rsidRPr="00E44F21">
        <w:rPr>
          <w:rFonts w:ascii="Times New Roman" w:hAnsi="Times New Roman" w:cs="Times New Roman"/>
          <w:i/>
          <w:sz w:val="28"/>
          <w:szCs w:val="28"/>
          <w:lang w:val="ru-RU"/>
        </w:rPr>
        <w:t>lǎo</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shī</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e</w:t>
      </w:r>
      <w:r w:rsidRPr="00E44F21">
        <w:rPr>
          <w:rFonts w:ascii="Times New Roman" w:hAnsi="Times New Roman" w:cs="Times New Roman"/>
          <w:i/>
          <w:sz w:val="28"/>
          <w:szCs w:val="28"/>
          <w:lang w:val="ru-RU"/>
        </w:rPr>
        <w:t>r</w:t>
      </w:r>
      <w:r w:rsidRPr="00E44F21">
        <w:rPr>
          <w:rFonts w:ascii="Times New Roman" w:hAnsi="Times New Roman" w:cs="Times New Roman"/>
          <w:sz w:val="28"/>
          <w:szCs w:val="28"/>
          <w:lang w:val="ru-RU"/>
        </w:rPr>
        <w:t xml:space="preserve">; в </w:t>
      </w:r>
      <w:proofErr w:type="spellStart"/>
      <w:r w:rsidRPr="00E44F21">
        <w:rPr>
          <w:rFonts w:ascii="Times New Roman" w:hAnsi="Times New Roman" w:cs="Times New Roman"/>
          <w:sz w:val="28"/>
          <w:szCs w:val="28"/>
          <w:lang w:val="ru-RU"/>
        </w:rPr>
        <w:t>Цзинане</w:t>
      </w:r>
      <w:proofErr w:type="spellEnd"/>
      <w:r w:rsidRPr="00E44F21">
        <w:rPr>
          <w:rFonts w:ascii="Times New Roman" w:hAnsi="Times New Roman" w:cs="Times New Roman"/>
          <w:sz w:val="28"/>
          <w:szCs w:val="28"/>
          <w:lang w:val="ru-RU"/>
        </w:rPr>
        <w:t>, независимо от статуса или положения собеседника, если обратиться к нему словом</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он будет стремиться помочь вам, и, наоборот, если вы не будете следовать обычаям, вас сочтут невежливым.</w:t>
      </w:r>
    </w:p>
    <w:p w14:paraId="6C1C7E2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Семантическая эволюция слова </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показывает, что с ранних времен семантика термина </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который обозначал учителя религии или монаха, постепенно расширялась до обозначения человека, который обучает ремесленным навыкам (впоследствии это значение было заменено термином обращения </w:t>
      </w:r>
      <w:r w:rsidRPr="00E44F21">
        <w:rPr>
          <w:rFonts w:ascii="Times New Roman" w:hAnsi="Times New Roman" w:cs="Times New Roman"/>
          <w:i/>
          <w:sz w:val="28"/>
          <w:szCs w:val="28"/>
        </w:rPr>
        <w:t>师傅</w:t>
      </w:r>
      <w:r w:rsidRPr="00E44F21">
        <w:rPr>
          <w:rFonts w:ascii="Times New Roman" w:hAnsi="Times New Roman" w:cs="Times New Roman"/>
          <w:i/>
          <w:sz w:val="28"/>
          <w:szCs w:val="28"/>
          <w:lang w:val="ru-RU"/>
        </w:rPr>
        <w:t xml:space="preserve"> – </w:t>
      </w:r>
      <w:r w:rsidRPr="00E44F21">
        <w:rPr>
          <w:rFonts w:ascii="Times New Roman" w:hAnsi="Times New Roman" w:cs="Times New Roman"/>
          <w:sz w:val="28"/>
          <w:szCs w:val="28"/>
          <w:lang w:val="ru-RU"/>
        </w:rPr>
        <w:t xml:space="preserve">мастер). В современное время слово </w:t>
      </w:r>
      <w:r w:rsidRPr="00E44F21">
        <w:rPr>
          <w:rFonts w:ascii="Times New Roman" w:hAnsi="Times New Roman" w:cs="Times New Roman"/>
          <w:i/>
          <w:sz w:val="28"/>
          <w:szCs w:val="28"/>
        </w:rPr>
        <w:t>老师</w:t>
      </w:r>
      <w:r w:rsidRPr="00E44F21">
        <w:rPr>
          <w:rFonts w:ascii="Times New Roman" w:hAnsi="Times New Roman" w:cs="Times New Roman"/>
          <w:sz w:val="28"/>
          <w:szCs w:val="28"/>
          <w:lang w:val="ru-RU"/>
        </w:rPr>
        <w:t xml:space="preserve"> сохраняет свое значение только как вежливая форма обращения к учителю, а также распространяется на знающих и образованных людей в </w:t>
      </w:r>
      <w:proofErr w:type="spellStart"/>
      <w:r w:rsidRPr="00E44F21">
        <w:rPr>
          <w:rFonts w:ascii="Times New Roman" w:hAnsi="Times New Roman" w:cs="Times New Roman"/>
          <w:sz w:val="28"/>
          <w:szCs w:val="28"/>
          <w:lang w:val="ru-RU"/>
        </w:rPr>
        <w:t>необразовательных</w:t>
      </w:r>
      <w:proofErr w:type="spellEnd"/>
      <w:r w:rsidRPr="00E44F21">
        <w:rPr>
          <w:rFonts w:ascii="Times New Roman" w:hAnsi="Times New Roman" w:cs="Times New Roman"/>
          <w:sz w:val="28"/>
          <w:szCs w:val="28"/>
          <w:lang w:val="ru-RU"/>
        </w:rPr>
        <w:t xml:space="preserve"> сферах.</w:t>
      </w:r>
    </w:p>
    <w:p w14:paraId="2C73F91B" w14:textId="61BA906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Е</w:t>
      </w:r>
      <w:r w:rsidR="00CA266D"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hint="eastAsia"/>
          <w:i/>
          <w:sz w:val="28"/>
          <w:szCs w:val="28"/>
        </w:rPr>
        <w:t>老板</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l</w:t>
      </w:r>
      <w:r w:rsidRPr="00E44F21">
        <w:rPr>
          <w:rFonts w:ascii="Times New Roman" w:hAnsi="Times New Roman" w:cs="Times New Roman" w:hint="eastAsia"/>
          <w:i/>
          <w:sz w:val="28"/>
          <w:szCs w:val="28"/>
          <w:lang w:val="ru-RU"/>
        </w:rPr>
        <w:t>ǎ</w:t>
      </w:r>
      <w:r w:rsidRPr="00E44F21">
        <w:rPr>
          <w:rFonts w:ascii="Times New Roman" w:hAnsi="Times New Roman" w:cs="Times New Roman" w:hint="eastAsia"/>
          <w:i/>
          <w:sz w:val="28"/>
          <w:szCs w:val="28"/>
        </w:rPr>
        <w:t>o</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b</w:t>
      </w:r>
      <w:r w:rsidRPr="00E44F21">
        <w:rPr>
          <w:rFonts w:ascii="Times New Roman" w:hAnsi="Times New Roman" w:cs="Times New Roman" w:hint="eastAsia"/>
          <w:i/>
          <w:sz w:val="28"/>
          <w:szCs w:val="28"/>
          <w:lang w:val="ru-RU"/>
        </w:rPr>
        <w:t>ǎ</w:t>
      </w:r>
      <w:r w:rsidRPr="00E44F21">
        <w:rPr>
          <w:rFonts w:ascii="Times New Roman" w:hAnsi="Times New Roman" w:cs="Times New Roman" w:hint="eastAsia"/>
          <w:i/>
          <w:sz w:val="28"/>
          <w:szCs w:val="28"/>
        </w:rPr>
        <w:t>n</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хозяин, босс, владелец, начальник. В конце правления династии Цин с первоначальным накоплением капитала и возникновением трудовых отношений, термин </w:t>
      </w:r>
      <w:r w:rsidRPr="00E44F21">
        <w:rPr>
          <w:rFonts w:ascii="Times New Roman" w:hAnsi="Times New Roman" w:cs="Times New Roman"/>
          <w:i/>
          <w:sz w:val="28"/>
          <w:szCs w:val="28"/>
        </w:rPr>
        <w:t>老板</w:t>
      </w:r>
      <w:r w:rsidRPr="00E44F21">
        <w:rPr>
          <w:rFonts w:ascii="Times New Roman" w:hAnsi="Times New Roman" w:cs="Times New Roman"/>
          <w:sz w:val="28"/>
          <w:szCs w:val="28"/>
          <w:lang w:val="ru-RU"/>
        </w:rPr>
        <w:t xml:space="preserve"> постепенно превратился в обращение к частным владельцам промышленных и торговых предприятий, указывая в коммуникативном дискурсе на эксплуататорские и зависимые отношения между работодателями и наемными работниками. Термин </w:t>
      </w:r>
      <w:r w:rsidRPr="00E44F21">
        <w:rPr>
          <w:rFonts w:ascii="Times New Roman" w:hAnsi="Times New Roman" w:cs="Times New Roman"/>
          <w:i/>
          <w:sz w:val="28"/>
          <w:szCs w:val="28"/>
        </w:rPr>
        <w:t>老板</w:t>
      </w:r>
      <w:r w:rsidRPr="00E44F21">
        <w:rPr>
          <w:rFonts w:ascii="Times New Roman" w:hAnsi="Times New Roman" w:cs="Times New Roman"/>
          <w:sz w:val="28"/>
          <w:szCs w:val="28"/>
          <w:lang w:val="ru-RU"/>
        </w:rPr>
        <w:t xml:space="preserve"> как синоним "власти и руководителя" оставался популярным вплоть до основания Китайской Народной Республики. Кроме того, термин </w:t>
      </w:r>
      <w:r w:rsidRPr="00E44F21">
        <w:rPr>
          <w:rFonts w:ascii="Times New Roman" w:hAnsi="Times New Roman" w:cs="Times New Roman"/>
          <w:i/>
          <w:sz w:val="28"/>
          <w:szCs w:val="28"/>
        </w:rPr>
        <w:t>老板</w:t>
      </w:r>
      <w:r w:rsidRPr="00E44F21">
        <w:rPr>
          <w:rFonts w:ascii="Times New Roman" w:hAnsi="Times New Roman" w:cs="Times New Roman"/>
          <w:sz w:val="28"/>
          <w:szCs w:val="28"/>
          <w:lang w:val="ru-RU"/>
        </w:rPr>
        <w:t xml:space="preserve"> также обозначал домовладельцев и людей с определенным статусом, властью и деньгами. Таким образом, семантика этого слова соответствовала обозначению людей, имеющих деньги и власть. После образования Китайской Народной Республики и, особенно, после начала социалистической трансформации, слово </w:t>
      </w:r>
      <w:r w:rsidRPr="00E44F21">
        <w:rPr>
          <w:rFonts w:ascii="Times New Roman" w:hAnsi="Times New Roman" w:cs="Times New Roman"/>
          <w:i/>
          <w:sz w:val="28"/>
          <w:szCs w:val="28"/>
        </w:rPr>
        <w:t>老板</w:t>
      </w:r>
      <w:r w:rsidRPr="00E44F21">
        <w:rPr>
          <w:rFonts w:ascii="Times New Roman" w:hAnsi="Times New Roman" w:cs="Times New Roman"/>
          <w:sz w:val="28"/>
          <w:szCs w:val="28"/>
          <w:lang w:val="ru-RU"/>
        </w:rPr>
        <w:t xml:space="preserve"> стало объектом политической трансформации в значении </w:t>
      </w:r>
      <w:r w:rsidRPr="00E44F21">
        <w:rPr>
          <w:rFonts w:ascii="Times New Roman" w:hAnsi="Times New Roman" w:cs="Times New Roman"/>
          <w:i/>
          <w:sz w:val="28"/>
          <w:szCs w:val="28"/>
          <w:lang w:val="ru-RU"/>
        </w:rPr>
        <w:t>эксплуататор</w:t>
      </w:r>
      <w:r w:rsidRPr="00E44F21">
        <w:rPr>
          <w:rFonts w:ascii="Times New Roman" w:hAnsi="Times New Roman" w:cs="Times New Roman"/>
          <w:sz w:val="28"/>
          <w:szCs w:val="28"/>
          <w:lang w:val="ru-RU"/>
        </w:rPr>
        <w:t>. В связи с этим это слово в качестве обращения к буржуазии вышло из употребления из-за политической и классовой чувствительности того времени.</w:t>
      </w:r>
    </w:p>
    <w:p w14:paraId="6BADF9BB"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Только в 1990-х годах в результате реформаторских преобразований в Китае была создана базовая экономическая система, в которой государственная собственность является основой, а разнообразные системы собственности развиваются вместе, структура экономики Китая начала диверсифицироваться. Индивидуальная экономика, частная экономика и экономика иностранных инвестиций – все это юридические компоненты, способствующие экономическому развитию Китая. Поэтому слово</w:t>
      </w:r>
      <w:r w:rsidRPr="00E44F21">
        <w:rPr>
          <w:rFonts w:ascii="Times New Roman" w:hAnsi="Times New Roman" w:cs="Times New Roman"/>
          <w:i/>
          <w:iCs/>
          <w:sz w:val="28"/>
          <w:szCs w:val="28"/>
        </w:rPr>
        <w:t>老板</w:t>
      </w:r>
      <w:r w:rsidRPr="00E44F21">
        <w:rPr>
          <w:rFonts w:ascii="Times New Roman" w:hAnsi="Times New Roman" w:cs="Times New Roman"/>
          <w:sz w:val="28"/>
          <w:szCs w:val="28"/>
          <w:lang w:val="ru-RU"/>
        </w:rPr>
        <w:t xml:space="preserve">, обозначающее </w:t>
      </w:r>
      <w:r w:rsidRPr="00E44F21">
        <w:rPr>
          <w:rFonts w:ascii="Times New Roman" w:hAnsi="Times New Roman" w:cs="Times New Roman"/>
          <w:sz w:val="28"/>
          <w:szCs w:val="28"/>
          <w:lang w:val="ru-RU"/>
        </w:rPr>
        <w:lastRenderedPageBreak/>
        <w:t>владельца и управляющего негосударственной экономикой, вновь стало общеупотребительным термином.</w:t>
      </w:r>
    </w:p>
    <w:p w14:paraId="1043E93A"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Стоит отметить, что на данном этапе семантическая составляющая и сфера использования термина </w:t>
      </w:r>
      <w:r w:rsidRPr="00E44F21">
        <w:rPr>
          <w:rFonts w:ascii="Times New Roman" w:hAnsi="Times New Roman" w:cs="Times New Roman"/>
          <w:i/>
          <w:sz w:val="28"/>
          <w:szCs w:val="28"/>
        </w:rPr>
        <w:t>老板</w:t>
      </w:r>
      <w:r w:rsidRPr="00E44F21">
        <w:rPr>
          <w:rFonts w:ascii="Times New Roman" w:hAnsi="Times New Roman" w:cs="Times New Roman"/>
          <w:sz w:val="28"/>
          <w:szCs w:val="28"/>
          <w:lang w:val="ru-RU"/>
        </w:rPr>
        <w:t xml:space="preserve"> как термина обращения претерпели значительные изменения. Оно больше не является синонимом буржуазии и эксплуататоров, его используют в коммуникативном дискурсе во многих сферах жизни общества. Например, термин </w:t>
      </w:r>
      <w:r w:rsidRPr="00E44F21">
        <w:rPr>
          <w:rFonts w:ascii="Times New Roman" w:hAnsi="Times New Roman" w:cs="Times New Roman"/>
          <w:i/>
          <w:sz w:val="28"/>
          <w:szCs w:val="28"/>
        </w:rPr>
        <w:t>老板</w:t>
      </w:r>
      <w:r w:rsidRPr="00E44F21">
        <w:rPr>
          <w:rFonts w:ascii="Times New Roman" w:hAnsi="Times New Roman" w:cs="Times New Roman"/>
          <w:sz w:val="28"/>
          <w:szCs w:val="28"/>
          <w:lang w:val="ru-RU"/>
        </w:rPr>
        <w:t xml:space="preserve"> может использоваться для номинации председателя предприятия, владельца промышленного или торгового предприятия, индивидуального предпринимателя или мелкого бизнесмена, или даже руководителя государственного или коллективного предприятия, главы партийного или государственного органа, главного административного руководителя государственного учреждения или научного руководителя в университете и обращения к ним.</w:t>
      </w:r>
    </w:p>
    <w:p w14:paraId="2C6A854C" w14:textId="37A6F419"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5B29E63F" w14:textId="79C0AD0F" w:rsidR="006B57B4" w:rsidRPr="00E44F21" w:rsidRDefault="00CA266D"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2.3.2 </w:t>
      </w:r>
      <w:bookmarkStart w:id="53" w:name="_Toc22498"/>
      <w:bookmarkStart w:id="54" w:name="_Toc20083"/>
      <w:bookmarkStart w:id="55" w:name="_Toc27821"/>
      <w:bookmarkStart w:id="56" w:name="_Toc29234"/>
      <w:bookmarkStart w:id="57" w:name="_Toc9107"/>
      <w:r w:rsidR="00501E1E" w:rsidRPr="00E44F21">
        <w:rPr>
          <w:rFonts w:ascii="Times New Roman" w:eastAsiaTheme="minorEastAsia" w:hAnsi="Times New Roman" w:cs="Times New Roman"/>
          <w:b/>
          <w:bCs/>
          <w:sz w:val="28"/>
          <w:szCs w:val="28"/>
          <w:lang w:val="ru-RU"/>
        </w:rPr>
        <w:t>Китайские обращения в интернет-пространстве</w:t>
      </w:r>
      <w:bookmarkEnd w:id="53"/>
      <w:bookmarkEnd w:id="54"/>
      <w:bookmarkEnd w:id="55"/>
      <w:bookmarkEnd w:id="56"/>
      <w:bookmarkEnd w:id="57"/>
    </w:p>
    <w:p w14:paraId="15BB345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Язык – это «зеркало» общества как инструмент социальной коммуникации и как социальное явление, его изменения тесно связаны с развитием общества. Современный социальный прогресс привел к активному проникновению Интернета во все сферы общественной жизни, а также к комплексным инновациям в структуре распространения информации, что отражается на эффективности распространения информации и диверсификации развития контента. Развитие Интернета создало высокоскоростной мост для общения людей, развитию межкультурной коммуникации, обучению иностранным языкам и чужих культур, их знакомству, в том числе с китайским языком и китайской культурой. По мере того, как использование интернет-контента становится все более популярным, оно постепенно переходит в виртуальное общение и принимается большинством людей в повседневном реальном использовании. Поскольку язык онлайн быстро меняется, следует привести только самые актуальные и популярные термины обращения.</w:t>
      </w:r>
    </w:p>
    <w:p w14:paraId="077663C8" w14:textId="15A36D13"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А</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Термин </w:t>
      </w:r>
      <w:r w:rsidRPr="00E44F21">
        <w:rPr>
          <w:rFonts w:ascii="Times New Roman" w:hAnsi="Times New Roman" w:cs="Times New Roman" w:hint="eastAsia"/>
          <w:i/>
          <w:sz w:val="28"/>
          <w:szCs w:val="28"/>
          <w:lang w:val="ru-RU"/>
        </w:rPr>
        <w:t>亲</w:t>
      </w:r>
      <w:r w:rsidRPr="00E44F21">
        <w:rPr>
          <w:rFonts w:ascii="Times New Roman" w:hAnsi="Times New Roman" w:cs="Times New Roman" w:hint="eastAsia"/>
          <w:i/>
          <w:sz w:val="28"/>
          <w:szCs w:val="28"/>
          <w:lang w:val="ru-RU"/>
        </w:rPr>
        <w:t xml:space="preserve"> </w:t>
      </w:r>
      <w:proofErr w:type="spellStart"/>
      <w:r w:rsidRPr="00E44F21">
        <w:rPr>
          <w:rFonts w:ascii="Times New Roman" w:hAnsi="Times New Roman" w:cs="Times New Roman"/>
          <w:i/>
          <w:sz w:val="28"/>
          <w:szCs w:val="28"/>
          <w:lang w:val="ru-RU"/>
        </w:rPr>
        <w:t>qīn</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i/>
          <w:sz w:val="28"/>
          <w:szCs w:val="28"/>
          <w:lang w:val="ru-RU"/>
        </w:rPr>
        <w:t xml:space="preserve"> дорогуша</w:t>
      </w:r>
      <w:r w:rsidRPr="00E44F21">
        <w:rPr>
          <w:rFonts w:ascii="Times New Roman" w:hAnsi="Times New Roman" w:cs="Times New Roman"/>
          <w:sz w:val="28"/>
          <w:szCs w:val="28"/>
          <w:lang w:val="ru-RU"/>
        </w:rPr>
        <w:t xml:space="preserve"> появился с развитием интернет-магазинов и постепенно стал использоваться в повседневной жизни. Слово </w:t>
      </w:r>
      <w:r w:rsidRPr="00E44F21">
        <w:rPr>
          <w:rFonts w:ascii="Times New Roman" w:hAnsi="Times New Roman" w:cs="Times New Roman"/>
          <w:i/>
          <w:iCs/>
          <w:sz w:val="28"/>
          <w:szCs w:val="28"/>
          <w:lang w:val="ru-RU"/>
        </w:rPr>
        <w:t>亲</w:t>
      </w:r>
      <w:r w:rsidRPr="00E44F21">
        <w:rPr>
          <w:rFonts w:ascii="Times New Roman" w:hAnsi="Times New Roman" w:cs="Times New Roman"/>
          <w:sz w:val="28"/>
          <w:szCs w:val="28"/>
          <w:lang w:val="ru-RU"/>
        </w:rPr>
        <w:t xml:space="preserve"> в буквальном переводе означает «родственник» или «близкий», его часто используют в интернет-общении как сокращение от </w:t>
      </w:r>
      <w:r w:rsidRPr="00E44F21">
        <w:rPr>
          <w:rFonts w:ascii="Times New Roman" w:hAnsi="Times New Roman" w:cs="Times New Roman"/>
          <w:sz w:val="28"/>
          <w:szCs w:val="28"/>
          <w:lang w:val="ru-RU"/>
        </w:rPr>
        <w:t>亲爱的</w:t>
      </w:r>
      <w:r w:rsidRPr="00E44F21">
        <w:rPr>
          <w:rFonts w:ascii="Times New Roman" w:hAnsi="Times New Roman" w:cs="Times New Roman" w:hint="eastAsia"/>
          <w:i/>
          <w:sz w:val="28"/>
          <w:szCs w:val="28"/>
          <w:lang w:val="ru-RU"/>
        </w:rPr>
        <w:t xml:space="preserve"> </w:t>
      </w:r>
      <w:proofErr w:type="spellStart"/>
      <w:r w:rsidRPr="00E44F21">
        <w:rPr>
          <w:rFonts w:ascii="Times New Roman" w:hAnsi="Times New Roman" w:cs="Times New Roman"/>
          <w:i/>
          <w:sz w:val="28"/>
          <w:szCs w:val="28"/>
          <w:lang w:val="ru-RU"/>
        </w:rPr>
        <w:t>qīn</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ài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de</w:t>
      </w:r>
      <w:proofErr w:type="spellEnd"/>
      <w:r w:rsidRPr="00E44F21">
        <w:rPr>
          <w:rFonts w:ascii="Times New Roman" w:hAnsi="Times New Roman" w:cs="Times New Roman"/>
          <w:sz w:val="28"/>
          <w:szCs w:val="28"/>
          <w:lang w:val="ru-RU"/>
        </w:rPr>
        <w:t xml:space="preserve">, что переводится как </w:t>
      </w:r>
      <w:r w:rsidRPr="00E44F21">
        <w:rPr>
          <w:rFonts w:ascii="Times New Roman" w:hAnsi="Times New Roman" w:cs="Times New Roman"/>
          <w:i/>
          <w:iCs/>
          <w:sz w:val="28"/>
          <w:szCs w:val="28"/>
          <w:lang w:val="ru-RU"/>
        </w:rPr>
        <w:t>дорогой</w:t>
      </w:r>
      <w:r w:rsidRPr="00E44F21">
        <w:rPr>
          <w:rFonts w:ascii="Times New Roman" w:hAnsi="Times New Roman" w:cs="Times New Roman"/>
          <w:sz w:val="28"/>
          <w:szCs w:val="28"/>
          <w:lang w:val="ru-RU"/>
        </w:rPr>
        <w:t xml:space="preserve"> или </w:t>
      </w:r>
      <w:r w:rsidRPr="00E44F21">
        <w:rPr>
          <w:rFonts w:ascii="Times New Roman" w:hAnsi="Times New Roman" w:cs="Times New Roman"/>
          <w:i/>
          <w:iCs/>
          <w:sz w:val="28"/>
          <w:szCs w:val="28"/>
          <w:lang w:val="ru-RU"/>
        </w:rPr>
        <w:t>любимый</w:t>
      </w:r>
      <w:r w:rsidRPr="00E44F21">
        <w:rPr>
          <w:rFonts w:ascii="Times New Roman" w:hAnsi="Times New Roman" w:cs="Times New Roman"/>
          <w:sz w:val="28"/>
          <w:szCs w:val="28"/>
          <w:lang w:val="ru-RU"/>
        </w:rPr>
        <w:t xml:space="preserve">. В китайской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женщины могут использовать сочетание </w:t>
      </w:r>
      <w:r w:rsidRPr="00E44F21">
        <w:rPr>
          <w:rFonts w:ascii="Times New Roman" w:hAnsi="Times New Roman" w:cs="Times New Roman" w:hint="eastAsia"/>
          <w:i/>
          <w:sz w:val="28"/>
          <w:szCs w:val="28"/>
          <w:lang w:val="ru-RU"/>
        </w:rPr>
        <w:t>亲爱的</w:t>
      </w:r>
      <w:r w:rsidRPr="00E44F21">
        <w:rPr>
          <w:rFonts w:ascii="Times New Roman" w:hAnsi="Times New Roman" w:cs="Times New Roman"/>
          <w:sz w:val="28"/>
          <w:szCs w:val="28"/>
          <w:lang w:val="ru-RU"/>
        </w:rPr>
        <w:t xml:space="preserve">для обращения к своим подругам, однако обращение </w:t>
      </w:r>
      <w:r w:rsidRPr="00E44F21">
        <w:rPr>
          <w:rFonts w:ascii="Times New Roman" w:hAnsi="Times New Roman" w:cs="Times New Roman"/>
          <w:i/>
          <w:sz w:val="28"/>
          <w:szCs w:val="28"/>
          <w:lang w:val="ru-RU"/>
        </w:rPr>
        <w:t>亲</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sz w:val="28"/>
          <w:szCs w:val="28"/>
          <w:lang w:val="ru-RU"/>
        </w:rPr>
        <w:t xml:space="preserve">в силу своей лаконичности соответствует принципу экономии усилий в китайском языке и не имеет четких гендерных рамок (когда используется </w:t>
      </w:r>
      <w:r w:rsidRPr="00E44F21">
        <w:rPr>
          <w:rFonts w:ascii="Times New Roman" w:hAnsi="Times New Roman" w:cs="Times New Roman"/>
          <w:sz w:val="28"/>
          <w:szCs w:val="28"/>
          <w:lang w:val="ru-RU"/>
        </w:rPr>
        <w:t>亲爱的</w:t>
      </w:r>
      <w:r w:rsidRPr="00E44F21">
        <w:rPr>
          <w:rFonts w:ascii="Times New Roman" w:hAnsi="Times New Roman" w:cs="Times New Roman"/>
          <w:sz w:val="28"/>
          <w:szCs w:val="28"/>
          <w:lang w:val="ru-RU"/>
        </w:rPr>
        <w:t xml:space="preserve"> для обращения к друзьям противоположного пола, это может расцениваться как отношения, превышающие обычную дружбу). Поэтому слово </w:t>
      </w:r>
      <w:r w:rsidRPr="00E44F21">
        <w:rPr>
          <w:rFonts w:ascii="Times New Roman" w:hAnsi="Times New Roman" w:cs="Times New Roman"/>
          <w:i/>
          <w:iCs/>
          <w:sz w:val="28"/>
          <w:szCs w:val="28"/>
          <w:lang w:val="ru-RU"/>
        </w:rPr>
        <w:t>亲</w:t>
      </w:r>
      <w:r w:rsidRPr="00E44F21">
        <w:rPr>
          <w:rFonts w:ascii="Times New Roman" w:hAnsi="Times New Roman" w:cs="Times New Roman"/>
          <w:sz w:val="28"/>
          <w:szCs w:val="28"/>
          <w:lang w:val="ru-RU"/>
        </w:rPr>
        <w:t xml:space="preserve"> в качестве обращения в коммуникативном дискурсе становится более популярным в общении и заменяет слово </w:t>
      </w:r>
      <w:r w:rsidRPr="00E44F21">
        <w:rPr>
          <w:rFonts w:ascii="Times New Roman" w:hAnsi="Times New Roman" w:cs="Times New Roman"/>
          <w:sz w:val="28"/>
          <w:szCs w:val="28"/>
          <w:lang w:val="ru-RU"/>
        </w:rPr>
        <w:t>亲爱的</w:t>
      </w:r>
      <w:r w:rsidRPr="00E44F21">
        <w:rPr>
          <w:rFonts w:ascii="Times New Roman" w:hAnsi="Times New Roman" w:cs="Times New Roman"/>
          <w:sz w:val="28"/>
          <w:szCs w:val="28"/>
          <w:lang w:val="ru-RU"/>
        </w:rPr>
        <w:t xml:space="preserve">. </w:t>
      </w:r>
    </w:p>
    <w:p w14:paraId="183EDB7D"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sz w:val="28"/>
          <w:szCs w:val="28"/>
          <w:lang w:val="ru-RU"/>
        </w:rPr>
        <w:t>В сетевой коммуникации слово</w:t>
      </w:r>
      <w:r w:rsidRPr="00E44F21">
        <w:rPr>
          <w:rFonts w:ascii="Times New Roman" w:hAnsi="Times New Roman" w:cs="Times New Roman" w:hint="eastAsia"/>
          <w:i/>
          <w:sz w:val="28"/>
          <w:szCs w:val="28"/>
          <w:lang w:val="ru-RU"/>
        </w:rPr>
        <w:t>亲</w:t>
      </w:r>
      <w:r w:rsidRPr="00E44F21">
        <w:rPr>
          <w:rFonts w:ascii="Times New Roman" w:hAnsi="Times New Roman" w:cs="Times New Roman"/>
          <w:sz w:val="28"/>
          <w:szCs w:val="28"/>
          <w:lang w:val="ru-RU"/>
        </w:rPr>
        <w:t xml:space="preserve"> широко используется в связи с отсутствием контекста, например, невозможностью определить пол, </w:t>
      </w:r>
      <w:r w:rsidRPr="00E44F21">
        <w:rPr>
          <w:rFonts w:ascii="Times New Roman" w:hAnsi="Times New Roman" w:cs="Times New Roman"/>
          <w:sz w:val="28"/>
          <w:szCs w:val="28"/>
          <w:lang w:val="ru-RU"/>
        </w:rPr>
        <w:lastRenderedPageBreak/>
        <w:t xml:space="preserve">идентичность и статус другой стороны при совершении покупок в Интернете, невозможностью обращаться друг к другу при помощи традиционных терминов адресации, а также для того, чтобы сократить дистанцию. Обращение </w:t>
      </w:r>
      <w:r w:rsidRPr="00E44F21">
        <w:rPr>
          <w:rFonts w:ascii="Times New Roman" w:hAnsi="Times New Roman" w:cs="Times New Roman" w:hint="eastAsia"/>
          <w:i/>
          <w:sz w:val="28"/>
          <w:szCs w:val="28"/>
          <w:lang w:val="ru-RU"/>
        </w:rPr>
        <w:t>亲</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sz w:val="28"/>
          <w:szCs w:val="28"/>
          <w:lang w:val="ru-RU"/>
        </w:rPr>
        <w:t xml:space="preserve">определяется как «стиль </w:t>
      </w:r>
      <w:proofErr w:type="spellStart"/>
      <w:r w:rsidRPr="00E44F21">
        <w:rPr>
          <w:rFonts w:ascii="Times New Roman" w:hAnsi="Times New Roman" w:cs="Times New Roman"/>
          <w:sz w:val="28"/>
          <w:szCs w:val="28"/>
          <w:lang w:val="ru-RU"/>
        </w:rPr>
        <w:t>Таобао</w:t>
      </w:r>
      <w:proofErr w:type="spellEnd"/>
      <w:r w:rsidRPr="00E44F21">
        <w:rPr>
          <w:rFonts w:ascii="Times New Roman" w:hAnsi="Times New Roman" w:cs="Times New Roman"/>
          <w:sz w:val="28"/>
          <w:szCs w:val="28"/>
          <w:lang w:val="ru-RU"/>
        </w:rPr>
        <w:t>», поскольку появление и широкое использование сетевых коммуникаций, в основном, предназначено для владельцев магазино</w:t>
      </w:r>
      <w:r w:rsidRPr="00E44F21">
        <w:rPr>
          <w:rFonts w:ascii="Times New Roman" w:hAnsi="Times New Roman" w:cs="Times New Roman"/>
          <w:color w:val="000000" w:themeColor="text1"/>
          <w:sz w:val="28"/>
          <w:szCs w:val="28"/>
          <w:lang w:val="ru-RU"/>
        </w:rPr>
        <w:t xml:space="preserve">в электронной коммерции и клиентов, обращающихся друг к другу. Однако в связи с увеличением числа пользователей и частоты использования обращение </w:t>
      </w:r>
      <w:r w:rsidRPr="00E44F21">
        <w:rPr>
          <w:rFonts w:ascii="Times New Roman" w:hAnsi="Times New Roman" w:cs="Times New Roman" w:hint="eastAsia"/>
          <w:i/>
          <w:color w:val="000000" w:themeColor="text1"/>
          <w:sz w:val="28"/>
          <w:szCs w:val="28"/>
          <w:lang w:val="ru-RU"/>
        </w:rPr>
        <w:t>亲</w:t>
      </w:r>
      <w:r w:rsidRPr="00E44F21">
        <w:rPr>
          <w:rFonts w:ascii="Times New Roman" w:hAnsi="Times New Roman" w:cs="Times New Roman" w:hint="eastAsia"/>
          <w:i/>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t>постепенно перешло из сетевого виртуального общения в ежедневное межличностное реальное общение [</w:t>
      </w:r>
      <w:r w:rsidRPr="00E44F21">
        <w:rPr>
          <w:rFonts w:ascii="Times New Roman" w:hAnsi="Times New Roman" w:cs="Times New Roman" w:hint="eastAsia"/>
          <w:color w:val="000000" w:themeColor="text1"/>
          <w:sz w:val="28"/>
          <w:szCs w:val="28"/>
          <w:lang w:val="ru-RU"/>
        </w:rPr>
        <w:t>159</w:t>
      </w:r>
      <w:r w:rsidRPr="00E44F21">
        <w:rPr>
          <w:rFonts w:ascii="Times New Roman" w:hAnsi="Times New Roman" w:cs="Times New Roman"/>
          <w:color w:val="000000" w:themeColor="text1"/>
          <w:sz w:val="28"/>
          <w:szCs w:val="28"/>
          <w:lang w:val="ru-RU"/>
        </w:rPr>
        <w:t xml:space="preserve">, </w:t>
      </w:r>
      <w:r w:rsidRPr="00E44F21">
        <w:rPr>
          <w:rFonts w:ascii="Times New Roman" w:hAnsi="Times New Roman" w:cs="Times New Roman"/>
          <w:color w:val="000000" w:themeColor="text1"/>
          <w:sz w:val="28"/>
          <w:szCs w:val="28"/>
        </w:rPr>
        <w:t>c</w:t>
      </w:r>
      <w:r w:rsidRPr="00E44F21">
        <w:rPr>
          <w:rFonts w:ascii="Times New Roman" w:hAnsi="Times New Roman" w:cs="Times New Roman"/>
          <w:color w:val="000000" w:themeColor="text1"/>
          <w:sz w:val="28"/>
          <w:szCs w:val="28"/>
          <w:lang w:val="ru-RU"/>
        </w:rPr>
        <w:t xml:space="preserve">. 292]. </w:t>
      </w:r>
    </w:p>
    <w:p w14:paraId="380DDE8E"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 xml:space="preserve">В современной китайской </w:t>
      </w:r>
      <w:proofErr w:type="spellStart"/>
      <w:r w:rsidRPr="00E44F21">
        <w:rPr>
          <w:rFonts w:ascii="Times New Roman" w:hAnsi="Times New Roman" w:cs="Times New Roman"/>
          <w:color w:val="000000" w:themeColor="text1"/>
          <w:sz w:val="28"/>
          <w:szCs w:val="28"/>
          <w:lang w:val="ru-RU"/>
        </w:rPr>
        <w:t>лингвокультуре</w:t>
      </w:r>
      <w:proofErr w:type="spellEnd"/>
      <w:r w:rsidRPr="00E44F21">
        <w:rPr>
          <w:rFonts w:ascii="Times New Roman" w:hAnsi="Times New Roman" w:cs="Times New Roman"/>
          <w:color w:val="000000" w:themeColor="text1"/>
          <w:sz w:val="28"/>
          <w:szCs w:val="28"/>
          <w:lang w:val="ru-RU"/>
        </w:rPr>
        <w:t xml:space="preserve"> эта модель используется не только для взаимного общения в интернет-торговле, но и для обращения к людям с общими характеристиками или общими интересами на форумах, или к друзьям одноклассникам, коллегам в различных сетях интернета. Например, </w:t>
      </w:r>
    </w:p>
    <w:p w14:paraId="32B2816B" w14:textId="77777777" w:rsidR="006B57B4" w:rsidRPr="00E44F21" w:rsidRDefault="00501E1E" w:rsidP="000B138C">
      <w:pPr>
        <w:pStyle w:val="af1"/>
        <w:numPr>
          <w:ilvl w:val="0"/>
          <w:numId w:val="12"/>
        </w:numPr>
        <w:ind w:left="0" w:firstLine="567"/>
      </w:pPr>
      <w:r w:rsidRPr="00E44F21">
        <w:t>亲</w:t>
      </w:r>
      <w:r w:rsidRPr="00E44F21">
        <w:t>,</w:t>
      </w:r>
      <w:r w:rsidRPr="00E44F21">
        <w:t>我们正在促销</w:t>
      </w:r>
      <w:r w:rsidRPr="00E44F21">
        <w:t>,</w:t>
      </w:r>
      <w:r w:rsidRPr="00E44F21">
        <w:t>全店商品买一送一</w:t>
      </w:r>
      <w:r w:rsidRPr="00E44F21">
        <w:t xml:space="preserve"> – </w:t>
      </w:r>
      <w:r w:rsidRPr="00E44F21">
        <w:rPr>
          <w:i/>
          <w:iCs/>
        </w:rPr>
        <w:t>Дорогуша, у нас распродажа, купите одну бесплатно в магазине</w:t>
      </w:r>
      <w:r w:rsidRPr="00E44F21">
        <w:t xml:space="preserve"> [из разговора продавщицы и покупательницы в магазине «</w:t>
      </w:r>
      <w:r w:rsidRPr="00E44F21">
        <w:rPr>
          <w:rFonts w:hint="eastAsia"/>
          <w:lang w:val="en-US"/>
        </w:rPr>
        <w:t>MINISO</w:t>
      </w:r>
      <w:r w:rsidRPr="00E44F21">
        <w:t xml:space="preserve">»,15.10.2021, устные данные, собранные на улицах </w:t>
      </w:r>
      <w:proofErr w:type="spellStart"/>
      <w:r w:rsidRPr="00E44F21">
        <w:t>г.Наньчжан</w:t>
      </w:r>
      <w:proofErr w:type="spellEnd"/>
      <w:r w:rsidRPr="00E44F21">
        <w:t xml:space="preserve">]; </w:t>
      </w:r>
    </w:p>
    <w:p w14:paraId="0550C4CC" w14:textId="77777777" w:rsidR="006B57B4" w:rsidRPr="00E44F21" w:rsidRDefault="00501E1E" w:rsidP="000B138C">
      <w:pPr>
        <w:pStyle w:val="af1"/>
        <w:numPr>
          <w:ilvl w:val="0"/>
          <w:numId w:val="12"/>
        </w:numPr>
        <w:ind w:left="0" w:firstLine="567"/>
        <w:rPr>
          <w:color w:val="538135" w:themeColor="accent6" w:themeShade="BF"/>
        </w:rPr>
      </w:pPr>
      <w:r w:rsidRPr="00E44F21">
        <w:t>亲</w:t>
      </w:r>
      <w:r w:rsidRPr="00E44F21">
        <w:t>,</w:t>
      </w:r>
      <w:r w:rsidRPr="00E44F21">
        <w:t>明天记得把会议发言稿带来</w:t>
      </w:r>
      <w:r w:rsidRPr="00E44F21">
        <w:t xml:space="preserve"> – </w:t>
      </w:r>
      <w:r w:rsidRPr="00E44F21">
        <w:rPr>
          <w:i/>
          <w:iCs/>
        </w:rPr>
        <w:t xml:space="preserve">Дорогуша, не забудьте завтра принести свой доклад на </w:t>
      </w:r>
      <w:r w:rsidRPr="00E44F21">
        <w:rPr>
          <w:i/>
          <w:iCs/>
          <w:color w:val="auto"/>
        </w:rPr>
        <w:t xml:space="preserve">конференцию </w:t>
      </w:r>
      <w:r w:rsidRPr="00E44F21">
        <w:t xml:space="preserve">[из разговора между сотрудниками одного отдела в группе </w:t>
      </w:r>
      <w:proofErr w:type="spellStart"/>
      <w:r w:rsidRPr="00E44F21">
        <w:t>Чжонмэй</w:t>
      </w:r>
      <w:proofErr w:type="spellEnd"/>
      <w:r w:rsidRPr="00E44F21">
        <w:t xml:space="preserve">, 03.01.2022, устные данные, собранные в </w:t>
      </w:r>
      <w:proofErr w:type="spellStart"/>
      <w:r w:rsidRPr="00E44F21">
        <w:t>г.Наньчжан</w:t>
      </w:r>
      <w:proofErr w:type="spellEnd"/>
      <w:r w:rsidRPr="00E44F21">
        <w:t>]</w:t>
      </w:r>
      <w:r w:rsidRPr="00E44F21">
        <w:rPr>
          <w:color w:val="538135" w:themeColor="accent6" w:themeShade="BF"/>
        </w:rPr>
        <w:t xml:space="preserve">; </w:t>
      </w:r>
    </w:p>
    <w:p w14:paraId="6FBD43DA" w14:textId="77777777" w:rsidR="006B57B4" w:rsidRPr="00E44F21" w:rsidRDefault="00501E1E" w:rsidP="000B138C">
      <w:pPr>
        <w:pStyle w:val="af1"/>
        <w:numPr>
          <w:ilvl w:val="0"/>
          <w:numId w:val="12"/>
        </w:numPr>
        <w:ind w:left="0" w:firstLine="567"/>
        <w:rPr>
          <w:color w:val="538135" w:themeColor="accent6" w:themeShade="BF"/>
        </w:rPr>
      </w:pPr>
      <w:r w:rsidRPr="00E44F21">
        <w:t>亲</w:t>
      </w:r>
      <w:r w:rsidRPr="00E44F21">
        <w:t>,</w:t>
      </w:r>
      <w:r w:rsidRPr="00E44F21">
        <w:t>有没有兴趣一起去图书馆？</w:t>
      </w:r>
      <w:r w:rsidRPr="00E44F21">
        <w:t xml:space="preserve">– </w:t>
      </w:r>
      <w:r w:rsidRPr="00E44F21">
        <w:rPr>
          <w:i/>
          <w:iCs/>
        </w:rPr>
        <w:t>Дорогуша, не хочешь ли вместе сходить в библиотеку</w:t>
      </w:r>
      <w:r w:rsidRPr="00E44F21">
        <w:rPr>
          <w:i/>
          <w:iCs/>
          <w:color w:val="538135" w:themeColor="accent6" w:themeShade="BF"/>
        </w:rPr>
        <w:t>?</w:t>
      </w:r>
      <w:r w:rsidRPr="00E44F21">
        <w:rPr>
          <w:color w:val="538135" w:themeColor="accent6" w:themeShade="BF"/>
        </w:rPr>
        <w:t xml:space="preserve"> </w:t>
      </w:r>
      <w:r w:rsidRPr="00E44F21">
        <w:t xml:space="preserve">[из разговора между студентками в университете </w:t>
      </w:r>
      <w:proofErr w:type="spellStart"/>
      <w:r w:rsidRPr="00E44F21">
        <w:t>Наньчжан</w:t>
      </w:r>
      <w:proofErr w:type="spellEnd"/>
      <w:r w:rsidRPr="00E44F21">
        <w:t xml:space="preserve">, 01.06.2022, устные данные, собранные на улицах г. </w:t>
      </w:r>
      <w:proofErr w:type="spellStart"/>
      <w:r w:rsidRPr="00E44F21">
        <w:t>Наньчжан</w:t>
      </w:r>
      <w:proofErr w:type="spellEnd"/>
      <w:r w:rsidRPr="00E44F21">
        <w:t>]</w:t>
      </w:r>
      <w:r w:rsidRPr="00E44F21">
        <w:rPr>
          <w:color w:val="538135" w:themeColor="accent6" w:themeShade="BF"/>
        </w:rPr>
        <w:t>.</w:t>
      </w:r>
    </w:p>
    <w:p w14:paraId="3185BA98" w14:textId="5D838FDA"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Поскольку обращение</w:t>
      </w:r>
      <w:r w:rsidRPr="00E44F21">
        <w:rPr>
          <w:rFonts w:ascii="Times New Roman" w:hAnsi="Times New Roman" w:cs="Times New Roman"/>
          <w:i/>
          <w:color w:val="000000" w:themeColor="text1"/>
          <w:sz w:val="28"/>
          <w:szCs w:val="28"/>
        </w:rPr>
        <w:t>亲</w:t>
      </w:r>
      <w:r w:rsidRPr="00E44F21">
        <w:rPr>
          <w:rFonts w:ascii="Times New Roman" w:hAnsi="Times New Roman" w:cs="Times New Roman"/>
          <w:color w:val="000000" w:themeColor="text1"/>
          <w:sz w:val="28"/>
          <w:szCs w:val="28"/>
          <w:lang w:val="ru-RU"/>
        </w:rPr>
        <w:t xml:space="preserve"> впервые получило широкое распространение в онлайн-транзакциях</w:t>
      </w:r>
      <w:r w:rsidRPr="00E44F21">
        <w:rPr>
          <w:rFonts w:ascii="Times New Roman" w:hAnsi="Times New Roman" w:cs="Times New Roman"/>
          <w:sz w:val="28"/>
          <w:szCs w:val="28"/>
          <w:lang w:val="ru-RU"/>
        </w:rPr>
        <w:t xml:space="preserve">, оно имеет сильный коммерческий оттенок. В связи с этим его использование в коммуникативном дискурсе в повседневной жизни иногда заставляет человека, к которому обращаются, испытывать психологическое ощущение, что другая сторона </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умоляет о чем-то</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ложное чувство привязанности. </w:t>
      </w:r>
    </w:p>
    <w:p w14:paraId="417130CF" w14:textId="707C0EE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Таким образом, </w:t>
      </w:r>
      <w:r w:rsidR="00AD44FE" w:rsidRPr="00E44F21">
        <w:rPr>
          <w:rFonts w:ascii="Times New Roman" w:hAnsi="Times New Roman" w:cs="Times New Roman"/>
          <w:sz w:val="28"/>
          <w:szCs w:val="28"/>
          <w:lang w:val="ru-RU"/>
        </w:rPr>
        <w:t>обращение</w:t>
      </w:r>
      <w:r w:rsidR="00AD44FE" w:rsidRPr="00E44F21">
        <w:rPr>
          <w:rFonts w:ascii="Times New Roman" w:hAnsi="Times New Roman" w:cs="Times New Roman" w:hint="eastAsia"/>
          <w:i/>
          <w:sz w:val="28"/>
          <w:szCs w:val="28"/>
          <w:lang w:val="ru-RU"/>
        </w:rPr>
        <w:t>亲</w:t>
      </w:r>
      <w:r w:rsidR="00AD44FE" w:rsidRPr="00E44F21">
        <w:rPr>
          <w:rFonts w:ascii="Times New Roman" w:hAnsi="Times New Roman" w:cs="Times New Roman"/>
          <w:sz w:val="28"/>
          <w:szCs w:val="28"/>
          <w:lang w:val="ru-RU"/>
        </w:rPr>
        <w:t xml:space="preserve"> несмотря на то, что</w:t>
      </w:r>
      <w:r w:rsidRPr="00E44F21">
        <w:rPr>
          <w:rFonts w:ascii="Times New Roman" w:hAnsi="Times New Roman" w:cs="Times New Roman"/>
          <w:sz w:val="28"/>
          <w:szCs w:val="28"/>
          <w:lang w:val="ru-RU"/>
        </w:rPr>
        <w:t xml:space="preserve"> постепенно стало использоваться в повседневном реальном межличностном общении, в основном все еще используется в интернет</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сети, чаще всего молодыми людьми, студентами, женщинами. Использование такого обращения и сфера его применения довольно узкие, поэтому на настоящий момент этот термин в целом не принят в обществе. Прежде чем обращение </w:t>
      </w:r>
      <w:r w:rsidRPr="00E44F21">
        <w:rPr>
          <w:rFonts w:ascii="Times New Roman" w:hAnsi="Times New Roman" w:cs="Times New Roman"/>
          <w:i/>
          <w:sz w:val="28"/>
          <w:szCs w:val="28"/>
          <w:lang w:val="ru-RU"/>
        </w:rPr>
        <w:t>亲</w:t>
      </w:r>
      <w:r w:rsidRPr="00E44F21">
        <w:rPr>
          <w:rFonts w:ascii="Times New Roman" w:hAnsi="Times New Roman" w:cs="Times New Roman"/>
          <w:sz w:val="28"/>
          <w:szCs w:val="28"/>
          <w:lang w:val="ru-RU"/>
        </w:rPr>
        <w:t xml:space="preserve"> как термин, широко используемый в межличностном общении, станет фиксированным употреблением в современном китайском языке, оно должно пройти широкую апробацию и выдержать испытание временем.</w:t>
      </w:r>
    </w:p>
    <w:p w14:paraId="3B0901A4" w14:textId="61E310CE"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Б</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土豪</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tǔ</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háo</w:t>
      </w:r>
      <w:proofErr w:type="spellEnd"/>
      <w:r w:rsidRPr="00E44F21">
        <w:rPr>
          <w:rFonts w:ascii="Times New Roman" w:hAnsi="Times New Roman" w:cs="Times New Roman"/>
          <w:sz w:val="28"/>
          <w:szCs w:val="28"/>
          <w:lang w:val="ru-RU"/>
        </w:rPr>
        <w:t xml:space="preserve"> – </w:t>
      </w:r>
      <w:r w:rsidRPr="00E44F21">
        <w:rPr>
          <w:rFonts w:ascii="Times New Roman" w:hAnsi="Times New Roman" w:cs="Times New Roman"/>
          <w:i/>
          <w:iCs/>
          <w:sz w:val="28"/>
          <w:szCs w:val="28"/>
          <w:lang w:val="ru-RU"/>
        </w:rPr>
        <w:t>денежный мешок</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местный богач</w:t>
      </w:r>
      <w:r w:rsidRPr="00E44F21">
        <w:rPr>
          <w:rFonts w:ascii="Times New Roman" w:hAnsi="Times New Roman" w:cs="Times New Roman"/>
          <w:sz w:val="28"/>
          <w:szCs w:val="28"/>
          <w:lang w:val="ru-RU"/>
        </w:rPr>
        <w:t xml:space="preserve">. В китайской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обращение </w:t>
      </w:r>
      <w:r w:rsidRPr="00E44F21">
        <w:rPr>
          <w:rFonts w:ascii="Times New Roman" w:hAnsi="Times New Roman" w:cs="Times New Roman"/>
          <w:i/>
          <w:sz w:val="28"/>
          <w:szCs w:val="28"/>
          <w:lang w:val="ru-RU"/>
        </w:rPr>
        <w:t>土豪</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занимает второе место в числе десяти самых популярных слов 2013 г. Это слово, уже вошедшее в историю, вновь внедряется в сферу общения и быстро становится обычным, общеупотребительным </w:t>
      </w:r>
      <w:r w:rsidRPr="00E44F21">
        <w:rPr>
          <w:rFonts w:ascii="Times New Roman" w:hAnsi="Times New Roman" w:cs="Times New Roman"/>
          <w:sz w:val="28"/>
          <w:szCs w:val="28"/>
          <w:lang w:val="ru-RU"/>
        </w:rPr>
        <w:lastRenderedPageBreak/>
        <w:t xml:space="preserve">термином обращения. Эволюция слова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должна быть понята и интерпретирована с лингвистической точки зрения, т.е. анализа его значения. </w:t>
      </w:r>
    </w:p>
    <w:p w14:paraId="1E0D9E61" w14:textId="242DC279"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1. Устаревшее значение слова </w:t>
      </w:r>
      <w:r w:rsidRPr="00E44F21">
        <w:rPr>
          <w:rFonts w:ascii="Times New Roman" w:hAnsi="Times New Roman" w:cs="Times New Roman"/>
          <w:i/>
          <w:sz w:val="28"/>
          <w:szCs w:val="28"/>
          <w:lang w:val="ru-RU"/>
        </w:rPr>
        <w:t>土豪</w:t>
      </w:r>
      <w:r w:rsidRPr="00E44F21">
        <w:rPr>
          <w:rFonts w:ascii="Times New Roman" w:hAnsi="Times New Roman" w:cs="Times New Roman"/>
          <w:i/>
          <w:sz w:val="28"/>
          <w:szCs w:val="28"/>
          <w:lang w:val="ru-RU"/>
        </w:rPr>
        <w:t xml:space="preserve"> </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местный богач</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 Словаре современного китайского языка термин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относится к богатому и влиятельному помещику или хулигану в сельской местности в старые времена. Термин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часто используется в сочетании со словом </w:t>
      </w:r>
      <w:r w:rsidRPr="00E44F21">
        <w:rPr>
          <w:rFonts w:ascii="Times New Roman" w:hAnsi="Times New Roman" w:cs="Times New Roman" w:hint="eastAsia"/>
          <w:i/>
          <w:sz w:val="28"/>
          <w:szCs w:val="28"/>
          <w:lang w:val="ru-RU"/>
        </w:rPr>
        <w:t>劣绅</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liè</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shēn</w:t>
      </w:r>
      <w:proofErr w:type="spellEnd"/>
      <w:r w:rsidRPr="00E44F21">
        <w:rPr>
          <w:rFonts w:ascii="Times New Roman" w:hAnsi="Times New Roman" w:cs="Times New Roman"/>
          <w:i/>
          <w:sz w:val="28"/>
          <w:szCs w:val="28"/>
          <w:lang w:val="ru-RU"/>
        </w:rPr>
        <w:t xml:space="preserve"> – дурные, недостойные джентри, деревенские эксплуататоры</w:t>
      </w:r>
      <w:r w:rsidRPr="00E44F21">
        <w:rPr>
          <w:rFonts w:ascii="Times New Roman" w:hAnsi="Times New Roman" w:cs="Times New Roman"/>
          <w:sz w:val="28"/>
          <w:szCs w:val="28"/>
          <w:lang w:val="ru-RU"/>
        </w:rPr>
        <w:t xml:space="preserve">. Слово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 это существительное, обычно используемое для обозначения злодея, и поэтому имеет уничижительный оттенок. Раннее знакомство с термином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произошло благодаря лозунгу </w:t>
      </w:r>
      <w:r w:rsidRPr="00E44F21">
        <w:rPr>
          <w:rFonts w:ascii="Times New Roman" w:hAnsi="Times New Roman" w:cs="Times New Roman"/>
          <w:i/>
          <w:sz w:val="28"/>
          <w:szCs w:val="28"/>
          <w:lang w:val="ru-RU"/>
        </w:rPr>
        <w:t>打土豪</w:t>
      </w:r>
      <w:r w:rsidRPr="00E44F21">
        <w:rPr>
          <w:rFonts w:ascii="Times New Roman" w:hAnsi="Times New Roman" w:cs="Times New Roman"/>
          <w:i/>
          <w:sz w:val="28"/>
          <w:szCs w:val="28"/>
          <w:lang w:val="ru-RU"/>
        </w:rPr>
        <w:t>,</w:t>
      </w:r>
      <w:r w:rsidR="00AD44FE"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lang w:val="ru-RU"/>
        </w:rPr>
        <w:t>分田地</w:t>
      </w:r>
      <w:r w:rsidRPr="00E44F21">
        <w:rPr>
          <w:rFonts w:ascii="Times New Roman" w:hAnsi="Times New Roman" w:cs="Times New Roman"/>
          <w:sz w:val="28"/>
          <w:szCs w:val="28"/>
          <w:lang w:val="ru-RU"/>
        </w:rPr>
        <w:t xml:space="preserve"> (Бороться с помещиками и раскулачивать землю для простых людей) во время китайской земельной революции 1930-х годов. В период Китайской революции по земельным вопросам слово </w:t>
      </w:r>
      <w:r w:rsidRPr="00E44F21">
        <w:rPr>
          <w:rFonts w:ascii="Times New Roman" w:hAnsi="Times New Roman" w:cs="Times New Roman"/>
          <w:sz w:val="28"/>
          <w:szCs w:val="28"/>
          <w:lang w:val="ru-RU"/>
        </w:rPr>
        <w:t>土豪</w:t>
      </w:r>
      <w:r w:rsidRPr="00E44F21">
        <w:rPr>
          <w:rFonts w:ascii="Times New Roman" w:hAnsi="Times New Roman" w:cs="Times New Roman"/>
          <w:sz w:val="28"/>
          <w:szCs w:val="28"/>
          <w:lang w:val="ru-RU"/>
        </w:rPr>
        <w:t xml:space="preserve"> обозначало зазнавшихся помещиков или местных деспотов, которые терроризировали сельские районы. На них клеились ярлыки безжалостных богачей, эксплуатирующих бедных крестьян. С исчезновением помещиков и землевладельцев термин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постепенно утратил свою коммуникативную ценность и существует только в исторических документах и литературе, отражающих историю. </w:t>
      </w:r>
    </w:p>
    <w:p w14:paraId="1B8C2F50" w14:textId="7786949D"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2. Новое значение слова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Термин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изначально относится к платным игрокам в онлайн-играх, которые обычно тратят много денег на покупку снаряжения и любимых героев в игре. Для рядовых игроков платящие игроки считались глупыми и безрассудными, поскольку тратили большие суммы денег на игры, поэтому они стали их называть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 юань, что означает </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глупые богачи</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Термин </w:t>
      </w:r>
      <w:r w:rsidRPr="00E44F21">
        <w:rPr>
          <w:rFonts w:ascii="Times New Roman" w:hAnsi="Times New Roman" w:cs="Times New Roman"/>
          <w:i/>
          <w:sz w:val="28"/>
          <w:szCs w:val="28"/>
          <w:lang w:val="ru-RU"/>
        </w:rPr>
        <w:t>土豪</w:t>
      </w:r>
      <w:r w:rsidRPr="00E44F21">
        <w:rPr>
          <w:rFonts w:ascii="Times New Roman" w:hAnsi="Times New Roman" w:cs="Times New Roman"/>
          <w:sz w:val="28"/>
          <w:szCs w:val="28"/>
          <w:lang w:val="ru-RU"/>
        </w:rPr>
        <w:t xml:space="preserve"> появился в интернете в 2010 г., а с сентября 2013 г. стал использоваться активнее. Внезапная популярность этого слова впервые зафиксирована 9 сентября 2013 года, когда один адвокат впервые разместил в своем личном блоге насмешливую фразу </w:t>
      </w:r>
      <w:r w:rsidRPr="00E44F21">
        <w:rPr>
          <w:rFonts w:ascii="Times New Roman" w:hAnsi="Times New Roman" w:cs="Times New Roman"/>
          <w:i/>
          <w:sz w:val="28"/>
          <w:szCs w:val="28"/>
          <w:lang w:val="ru-RU"/>
        </w:rPr>
        <w:t>土豪</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lang w:val="ru-RU"/>
        </w:rPr>
        <w:t>我们做朋友吧</w:t>
      </w:r>
      <w:r w:rsidRPr="00E44F21">
        <w:rPr>
          <w:rFonts w:ascii="Times New Roman" w:hAnsi="Times New Roman" w:cs="Times New Roman"/>
          <w:i/>
          <w:iCs/>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денежный мешок, давай дружить</w:t>
      </w:r>
      <w:r w:rsidRPr="00E44F21">
        <w:rPr>
          <w:rFonts w:ascii="Times New Roman" w:hAnsi="Times New Roman" w:cs="Times New Roman"/>
          <w:sz w:val="28"/>
          <w:szCs w:val="28"/>
          <w:lang w:val="ru-RU"/>
        </w:rPr>
        <w:t xml:space="preserve">), которая затем была трансформирована пользователями интернета в различных формах, но основой была фраза </w:t>
      </w:r>
      <w:r w:rsidRPr="00E44F21">
        <w:rPr>
          <w:rFonts w:ascii="Times New Roman" w:hAnsi="Times New Roman" w:cs="Times New Roman"/>
          <w:i/>
          <w:sz w:val="28"/>
          <w:szCs w:val="28"/>
          <w:lang w:val="ru-RU"/>
        </w:rPr>
        <w:t>土豪</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lang w:val="ru-RU"/>
        </w:rPr>
        <w:t>我们做朋友吧</w:t>
      </w:r>
      <w:r w:rsidRPr="00E44F21">
        <w:rPr>
          <w:rFonts w:ascii="Times New Roman" w:hAnsi="Times New Roman" w:cs="Times New Roman"/>
          <w:i/>
          <w:iCs/>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денежный мешок, давай дружить</w:t>
      </w:r>
      <w:r w:rsidRPr="00E44F21">
        <w:rPr>
          <w:rFonts w:ascii="Times New Roman" w:hAnsi="Times New Roman" w:cs="Times New Roman"/>
          <w:sz w:val="28"/>
          <w:szCs w:val="28"/>
          <w:lang w:val="ru-RU"/>
        </w:rPr>
        <w:t>). Сочетание «давай дружить» явилось интернет-мемом и с неудержимой скоростью стало использоваться во всех сферах жизни общества, которое теперь часто используют коммуникативной ситуации флирта.</w:t>
      </w:r>
    </w:p>
    <w:p w14:paraId="755E46F6" w14:textId="7FB5B579"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hint="eastAsia"/>
          <w:i/>
          <w:sz w:val="28"/>
          <w:szCs w:val="28"/>
        </w:rPr>
        <w:t>小姐姐</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rPr>
        <w:t>xi</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 xml:space="preserve">ě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ě</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милая девушка. </w:t>
      </w:r>
    </w:p>
    <w:p w14:paraId="71396A83" w14:textId="0CB9276A"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Интернет-обращение </w:t>
      </w:r>
      <w:r w:rsidRPr="00E44F21">
        <w:rPr>
          <w:rFonts w:ascii="Times New Roman" w:hAnsi="Times New Roman" w:cs="Times New Roman"/>
          <w:i/>
          <w:sz w:val="28"/>
          <w:szCs w:val="28"/>
        </w:rPr>
        <w:t>小姐姐</w:t>
      </w:r>
      <w:proofErr w:type="spellStart"/>
      <w:r w:rsidRPr="00E44F21">
        <w:rPr>
          <w:rFonts w:ascii="Times New Roman" w:hAnsi="Times New Roman" w:cs="Times New Roman"/>
          <w:i/>
          <w:sz w:val="28"/>
          <w:szCs w:val="28"/>
          <w:lang w:val="ru-RU"/>
        </w:rPr>
        <w:t>Сяоцзецзе</w:t>
      </w:r>
      <w:proofErr w:type="spellEnd"/>
      <w:r w:rsidRPr="00E44F21">
        <w:rPr>
          <w:rFonts w:ascii="Times New Roman" w:hAnsi="Times New Roman" w:cs="Times New Roman"/>
          <w:sz w:val="28"/>
          <w:szCs w:val="28"/>
          <w:lang w:val="ru-RU"/>
        </w:rPr>
        <w:t xml:space="preserve"> впервые появилась в 2015 г. Как и другие модные слова в Интернете, все они использовались в низшем субкультурном круге, затем постепенно распространились по всей сети и даже оффлайн в повседневной жизни. Термин </w:t>
      </w:r>
      <w:r w:rsidRPr="00E44F21">
        <w:rPr>
          <w:rFonts w:ascii="Times New Roman" w:hAnsi="Times New Roman" w:cs="Times New Roman"/>
          <w:i/>
          <w:sz w:val="28"/>
          <w:szCs w:val="28"/>
        </w:rPr>
        <w:t>小姐姐</w:t>
      </w:r>
      <w:r w:rsidRPr="00E44F21">
        <w:rPr>
          <w:rFonts w:ascii="Times New Roman" w:hAnsi="Times New Roman" w:cs="Times New Roman"/>
          <w:sz w:val="28"/>
          <w:szCs w:val="28"/>
          <w:lang w:val="ru-RU"/>
        </w:rPr>
        <w:t xml:space="preserve"> изначально был применим в японском проекте </w:t>
      </w:r>
      <w:r w:rsidR="00AD44FE" w:rsidRPr="00E44F21">
        <w:rPr>
          <w:rFonts w:ascii="Times New Roman" w:hAnsi="Times New Roman" w:cs="Times New Roman"/>
          <w:sz w:val="28"/>
          <w:szCs w:val="28"/>
          <w:lang w:val="ru-RU"/>
        </w:rPr>
        <w:t>«</w:t>
      </w:r>
      <w:proofErr w:type="spellStart"/>
      <w:r w:rsidRPr="00E44F21">
        <w:rPr>
          <w:rFonts w:ascii="Times New Roman" w:hAnsi="Times New Roman" w:cs="Times New Roman"/>
          <w:sz w:val="28"/>
          <w:szCs w:val="28"/>
          <w:lang w:val="ru-RU"/>
        </w:rPr>
        <w:t>LoveLive</w:t>
      </w:r>
      <w:proofErr w:type="spellEnd"/>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который имел обращение к </w:t>
      </w:r>
      <w:proofErr w:type="spellStart"/>
      <w:r w:rsidRPr="00E44F21">
        <w:rPr>
          <w:rFonts w:ascii="Times New Roman" w:hAnsi="Times New Roman" w:cs="Times New Roman"/>
          <w:sz w:val="28"/>
          <w:szCs w:val="28"/>
          <w:lang w:val="ru-RU"/>
        </w:rPr>
        <w:t>сэйю</w:t>
      </w:r>
      <w:proofErr w:type="spellEnd"/>
      <w:r w:rsidRPr="00E44F21">
        <w:rPr>
          <w:rFonts w:ascii="Times New Roman" w:hAnsi="Times New Roman" w:cs="Times New Roman"/>
          <w:sz w:val="28"/>
          <w:szCs w:val="28"/>
          <w:lang w:val="ru-RU"/>
        </w:rPr>
        <w:t xml:space="preserve"> (актеры озвучивания в аниме, видеоиграх и т.п.), но образ самого </w:t>
      </w:r>
      <w:proofErr w:type="spellStart"/>
      <w:r w:rsidRPr="00E44F21">
        <w:rPr>
          <w:rFonts w:ascii="Times New Roman" w:hAnsi="Times New Roman" w:cs="Times New Roman"/>
          <w:sz w:val="28"/>
          <w:szCs w:val="28"/>
          <w:lang w:val="ru-RU"/>
        </w:rPr>
        <w:t>сэйю</w:t>
      </w:r>
      <w:proofErr w:type="spellEnd"/>
      <w:r w:rsidRPr="00E44F21">
        <w:rPr>
          <w:rFonts w:ascii="Times New Roman" w:hAnsi="Times New Roman" w:cs="Times New Roman"/>
          <w:sz w:val="28"/>
          <w:szCs w:val="28"/>
          <w:lang w:val="ru-RU"/>
        </w:rPr>
        <w:t xml:space="preserve"> не полностью соответствует анимационному персонажу. Для того, чтобы показать свою любовь к ним, поклонники любезно назвали </w:t>
      </w:r>
      <w:proofErr w:type="spellStart"/>
      <w:r w:rsidRPr="00E44F21">
        <w:rPr>
          <w:rFonts w:ascii="Times New Roman" w:hAnsi="Times New Roman" w:cs="Times New Roman"/>
          <w:sz w:val="28"/>
          <w:szCs w:val="28"/>
          <w:lang w:val="ru-RU"/>
        </w:rPr>
        <w:t>сэйю</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小姐姐</w:t>
      </w:r>
      <w:r w:rsidRPr="00E44F21">
        <w:rPr>
          <w:rFonts w:ascii="Times New Roman" w:hAnsi="Times New Roman" w:cs="Times New Roman"/>
          <w:sz w:val="28"/>
          <w:szCs w:val="28"/>
          <w:lang w:val="ru-RU"/>
        </w:rPr>
        <w:t xml:space="preserve">. Из-за </w:t>
      </w:r>
      <w:r w:rsidRPr="00E44F21">
        <w:rPr>
          <w:rFonts w:ascii="Times New Roman" w:hAnsi="Times New Roman" w:cs="Times New Roman"/>
          <w:sz w:val="28"/>
          <w:szCs w:val="28"/>
          <w:lang w:val="ru-RU"/>
        </w:rPr>
        <w:lastRenderedPageBreak/>
        <w:t xml:space="preserve">позиционирования компании, по сравнению с артистами, </w:t>
      </w:r>
      <w:proofErr w:type="spellStart"/>
      <w:r w:rsidRPr="00E44F21">
        <w:rPr>
          <w:rFonts w:ascii="Times New Roman" w:hAnsi="Times New Roman" w:cs="Times New Roman"/>
          <w:sz w:val="28"/>
          <w:szCs w:val="28"/>
          <w:lang w:val="ru-RU"/>
        </w:rPr>
        <w:t>сэйю</w:t>
      </w:r>
      <w:proofErr w:type="spellEnd"/>
      <w:r w:rsidRPr="00E44F21">
        <w:rPr>
          <w:rFonts w:ascii="Times New Roman" w:hAnsi="Times New Roman" w:cs="Times New Roman"/>
          <w:sz w:val="28"/>
          <w:szCs w:val="28"/>
          <w:lang w:val="ru-RU"/>
        </w:rPr>
        <w:t xml:space="preserve"> больше напоминают девушку из соседнего дома, находящуюся гораздо ближе к реальным обычным людям, чем настоящие идолы и артисты, поэтому добавление слова </w:t>
      </w:r>
      <w:r w:rsidRPr="00E44F21">
        <w:rPr>
          <w:rFonts w:ascii="Times New Roman" w:hAnsi="Times New Roman" w:cs="Times New Roman"/>
          <w:i/>
          <w:sz w:val="28"/>
          <w:szCs w:val="28"/>
          <w:lang w:val="ru-RU"/>
        </w:rPr>
        <w:t>小</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xiǎo</w:t>
      </w:r>
      <w:proofErr w:type="spellEnd"/>
      <w:r w:rsidRPr="00E44F21">
        <w:rPr>
          <w:rFonts w:ascii="Times New Roman" w:hAnsi="Times New Roman" w:cs="Times New Roman"/>
          <w:i/>
          <w:sz w:val="28"/>
          <w:szCs w:val="28"/>
          <w:lang w:val="ru-RU"/>
        </w:rPr>
        <w:t xml:space="preserve"> – маленький</w:t>
      </w:r>
      <w:r w:rsidRPr="00E44F21">
        <w:rPr>
          <w:rFonts w:ascii="Times New Roman" w:hAnsi="Times New Roman" w:cs="Times New Roman"/>
          <w:sz w:val="28"/>
          <w:szCs w:val="28"/>
          <w:lang w:val="ru-RU"/>
        </w:rPr>
        <w:t xml:space="preserve"> перед самим обращением </w:t>
      </w:r>
      <w:r w:rsidRPr="00E44F21">
        <w:rPr>
          <w:rFonts w:ascii="Times New Roman" w:hAnsi="Times New Roman" w:cs="Times New Roman"/>
          <w:i/>
          <w:sz w:val="28"/>
          <w:szCs w:val="28"/>
          <w:lang w:val="ru-RU"/>
        </w:rPr>
        <w:t>姐姐</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jiě</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jiě</w:t>
      </w:r>
      <w:proofErr w:type="spellEnd"/>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lang w:val="ru-RU"/>
        </w:rPr>
        <w:t xml:space="preserve">– сестра </w:t>
      </w:r>
      <w:r w:rsidRPr="00E44F21">
        <w:rPr>
          <w:rFonts w:ascii="Times New Roman" w:hAnsi="Times New Roman" w:cs="Times New Roman"/>
          <w:sz w:val="28"/>
          <w:szCs w:val="28"/>
          <w:lang w:val="ru-RU"/>
        </w:rPr>
        <w:t xml:space="preserve">гораздо приятнее. Позднее, благодаря распространению в интернете и анимационному форуму, обращение </w:t>
      </w:r>
      <w:r w:rsidRPr="00E44F21">
        <w:rPr>
          <w:rFonts w:ascii="Times New Roman" w:hAnsi="Times New Roman" w:cs="Times New Roman"/>
          <w:i/>
          <w:sz w:val="28"/>
          <w:szCs w:val="28"/>
        </w:rPr>
        <w:t>小姐姐</w:t>
      </w:r>
      <w:r w:rsidRPr="00E44F21">
        <w:rPr>
          <w:rFonts w:ascii="Times New Roman" w:hAnsi="Times New Roman" w:cs="Times New Roman"/>
          <w:sz w:val="28"/>
          <w:szCs w:val="28"/>
          <w:lang w:val="ru-RU"/>
        </w:rPr>
        <w:t xml:space="preserve"> стало популярным и используется молодежью в неформальной обстановке. </w:t>
      </w:r>
    </w:p>
    <w:p w14:paraId="46000586" w14:textId="51070DBA"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Первоначальное значение слова </w:t>
      </w:r>
      <w:r w:rsidRPr="00E44F21">
        <w:rPr>
          <w:rFonts w:ascii="Times New Roman" w:hAnsi="Times New Roman" w:cs="Times New Roman"/>
          <w:i/>
          <w:sz w:val="28"/>
          <w:szCs w:val="28"/>
        </w:rPr>
        <w:t>小姐姐</w:t>
      </w:r>
      <w:r w:rsidRPr="00E44F21">
        <w:rPr>
          <w:rFonts w:ascii="Times New Roman" w:hAnsi="Times New Roman" w:cs="Times New Roman"/>
          <w:sz w:val="28"/>
          <w:szCs w:val="28"/>
          <w:lang w:val="ru-RU"/>
        </w:rPr>
        <w:t xml:space="preserve"> – это женщина-старейшина, которая соответствует своему немолодому возрасту. В современном китайском языке термин </w:t>
      </w:r>
      <w:r w:rsidRPr="00E44F21">
        <w:rPr>
          <w:rFonts w:ascii="Times New Roman" w:hAnsi="Times New Roman" w:cs="Times New Roman"/>
          <w:i/>
          <w:sz w:val="28"/>
          <w:szCs w:val="28"/>
        </w:rPr>
        <w:t>小姐姐</w:t>
      </w:r>
      <w:r w:rsidRPr="00E44F21">
        <w:rPr>
          <w:rFonts w:ascii="Times New Roman" w:hAnsi="Times New Roman" w:cs="Times New Roman"/>
          <w:sz w:val="28"/>
          <w:szCs w:val="28"/>
          <w:lang w:val="ru-RU"/>
        </w:rPr>
        <w:t xml:space="preserve"> относится к женщине, которая сияет, ласкова и добра, и иногда содержит в себе значение </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женщина-вождь общественного мнения</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Слово </w:t>
      </w:r>
      <w:r w:rsidRPr="00E44F21">
        <w:rPr>
          <w:rFonts w:ascii="Times New Roman" w:hAnsi="Times New Roman" w:cs="Times New Roman"/>
          <w:i/>
          <w:sz w:val="28"/>
          <w:szCs w:val="28"/>
        </w:rPr>
        <w:t>小姐姐</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эвфемистично</w:t>
      </w:r>
      <w:proofErr w:type="spellEnd"/>
      <w:r w:rsidRPr="00E44F21">
        <w:rPr>
          <w:rFonts w:ascii="Times New Roman" w:hAnsi="Times New Roman" w:cs="Times New Roman"/>
          <w:sz w:val="28"/>
          <w:szCs w:val="28"/>
          <w:lang w:val="ru-RU"/>
        </w:rPr>
        <w:t xml:space="preserve"> и гармонично включает слово </w:t>
      </w:r>
      <w:r w:rsidRPr="00E44F21">
        <w:rPr>
          <w:rFonts w:ascii="Times New Roman" w:hAnsi="Times New Roman" w:cs="Times New Roman"/>
          <w:i/>
          <w:sz w:val="28"/>
          <w:szCs w:val="28"/>
          <w:lang w:val="ru-RU"/>
        </w:rPr>
        <w:t>小</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xiǎo</w:t>
      </w:r>
      <w:proofErr w:type="spellEnd"/>
      <w:r w:rsidRPr="00E44F21">
        <w:rPr>
          <w:rFonts w:ascii="Times New Roman" w:hAnsi="Times New Roman" w:cs="Times New Roman"/>
          <w:i/>
          <w:sz w:val="28"/>
          <w:szCs w:val="28"/>
          <w:lang w:val="ru-RU"/>
        </w:rPr>
        <w:t xml:space="preserve"> – маленький</w:t>
      </w:r>
      <w:r w:rsidRPr="00E44F21">
        <w:rPr>
          <w:rFonts w:ascii="Times New Roman" w:hAnsi="Times New Roman" w:cs="Times New Roman"/>
          <w:sz w:val="28"/>
          <w:szCs w:val="28"/>
          <w:lang w:val="ru-RU"/>
        </w:rPr>
        <w:t xml:space="preserve">, чтобы избежать неловкости, связанной с возрастом, и в то же время выражает восхищение. Это приближает вас к собеседнику, соблюдая при этом принципы вежливости и экономии слов, добавляя к выражению большей эмоциональной окраски. В современном разговорном китайском языке употребление слова </w:t>
      </w:r>
      <w:r w:rsidRPr="00E44F21">
        <w:rPr>
          <w:rFonts w:ascii="Times New Roman" w:hAnsi="Times New Roman" w:cs="Times New Roman"/>
          <w:i/>
          <w:sz w:val="28"/>
          <w:szCs w:val="28"/>
        </w:rPr>
        <w:t>小姐姐</w:t>
      </w:r>
      <w:r w:rsidRPr="00E44F21">
        <w:rPr>
          <w:rFonts w:ascii="Times New Roman" w:hAnsi="Times New Roman" w:cs="Times New Roman"/>
          <w:sz w:val="28"/>
          <w:szCs w:val="28"/>
          <w:lang w:val="ru-RU"/>
        </w:rPr>
        <w:t xml:space="preserve"> похоже на употребление слова </w:t>
      </w:r>
      <w:r w:rsidRPr="00E44F21">
        <w:rPr>
          <w:rFonts w:ascii="Times New Roman" w:hAnsi="Times New Roman" w:cs="Times New Roman" w:hint="eastAsia"/>
          <w:i/>
          <w:sz w:val="28"/>
          <w:szCs w:val="28"/>
          <w:lang w:val="ru-RU"/>
        </w:rPr>
        <w:t>美女</w:t>
      </w:r>
      <w:r w:rsidRPr="00E44F21">
        <w:rPr>
          <w:rFonts w:ascii="Times New Roman" w:hAnsi="Times New Roman" w:cs="Times New Roman" w:hint="eastAsia"/>
          <w:i/>
          <w:sz w:val="28"/>
          <w:szCs w:val="28"/>
          <w:lang w:val="ru-RU"/>
        </w:rPr>
        <w:t xml:space="preserve"> </w:t>
      </w:r>
      <w:proofErr w:type="spellStart"/>
      <w:r w:rsidRPr="00E44F21">
        <w:rPr>
          <w:rFonts w:ascii="Times New Roman" w:hAnsi="Times New Roman" w:cs="Times New Roman"/>
          <w:i/>
          <w:sz w:val="28"/>
          <w:szCs w:val="28"/>
          <w:lang w:val="ru-RU"/>
        </w:rPr>
        <w:t>měi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nǚ</w:t>
      </w:r>
      <w:proofErr w:type="spellEnd"/>
      <w:r w:rsidRPr="00E44F21">
        <w:rPr>
          <w:rFonts w:ascii="Times New Roman" w:hAnsi="Times New Roman" w:cs="Times New Roman"/>
          <w:i/>
          <w:sz w:val="28"/>
          <w:szCs w:val="28"/>
          <w:lang w:val="ru-RU"/>
        </w:rPr>
        <w:t xml:space="preserve"> – </w:t>
      </w:r>
      <w:r w:rsidRPr="00E44F21">
        <w:rPr>
          <w:rFonts w:ascii="Times New Roman" w:hAnsi="Times New Roman" w:cs="Times New Roman"/>
          <w:i/>
          <w:iCs/>
          <w:sz w:val="28"/>
          <w:szCs w:val="28"/>
          <w:lang w:val="ru-RU"/>
        </w:rPr>
        <w:t>красавица</w:t>
      </w:r>
      <w:r w:rsidRPr="00E44F21">
        <w:rPr>
          <w:rFonts w:ascii="Times New Roman" w:hAnsi="Times New Roman" w:cs="Times New Roman"/>
          <w:sz w:val="28"/>
          <w:szCs w:val="28"/>
          <w:lang w:val="ru-RU"/>
        </w:rPr>
        <w:t xml:space="preserve"> и может быть использовано для обращения к молодым женщинам в неформальных коммуникативных ситуациях. Например: </w:t>
      </w:r>
    </w:p>
    <w:p w14:paraId="56814E4C" w14:textId="2F7177CC" w:rsidR="006B57B4" w:rsidRPr="00E44F21" w:rsidRDefault="00501E1E" w:rsidP="000B138C">
      <w:pPr>
        <w:pStyle w:val="af1"/>
        <w:numPr>
          <w:ilvl w:val="0"/>
          <w:numId w:val="13"/>
        </w:numPr>
        <w:ind w:left="0" w:firstLine="567"/>
      </w:pPr>
      <w:r w:rsidRPr="00E44F21">
        <w:rPr>
          <w:i/>
          <w:iCs/>
        </w:rPr>
        <w:t>小姐姐</w:t>
      </w:r>
      <w:r w:rsidRPr="00E44F21">
        <w:rPr>
          <w:i/>
          <w:iCs/>
        </w:rPr>
        <w:t>,</w:t>
      </w:r>
      <w:r w:rsidRPr="00E44F21">
        <w:rPr>
          <w:i/>
          <w:iCs/>
        </w:rPr>
        <w:t>你知道外语学院怎么走吗</w:t>
      </w:r>
      <w:r w:rsidRPr="00E44F21">
        <w:t>？</w:t>
      </w:r>
      <w:r w:rsidRPr="00E44F21">
        <w:t xml:space="preserve">– </w:t>
      </w:r>
      <w:r w:rsidRPr="00E44F21">
        <w:rPr>
          <w:i/>
        </w:rPr>
        <w:t>Милая девушка, вы знаете, как попасть в Институт иностранных языков</w:t>
      </w:r>
      <w:r w:rsidRPr="00E44F21">
        <w:t xml:space="preserve">? [из разговора между студентками в университете </w:t>
      </w:r>
      <w:proofErr w:type="spellStart"/>
      <w:r w:rsidRPr="00E44F21">
        <w:t>Наньчжан</w:t>
      </w:r>
      <w:proofErr w:type="spellEnd"/>
      <w:r w:rsidRPr="00E44F21">
        <w:t>, 01.06.2022, устные данные, собранные на улицах г.</w:t>
      </w:r>
      <w:r w:rsidR="00AD44FE" w:rsidRPr="00E44F21">
        <w:t> </w:t>
      </w:r>
      <w:proofErr w:type="spellStart"/>
      <w:r w:rsidRPr="00E44F21">
        <w:t>Наньчжан</w:t>
      </w:r>
      <w:proofErr w:type="spellEnd"/>
      <w:r w:rsidRPr="00E44F21">
        <w:t>];</w:t>
      </w:r>
    </w:p>
    <w:p w14:paraId="78F132A2" w14:textId="2F0D9A5D" w:rsidR="006B57B4" w:rsidRPr="00E44F21" w:rsidRDefault="00501E1E" w:rsidP="000B138C">
      <w:pPr>
        <w:pStyle w:val="af1"/>
        <w:numPr>
          <w:ilvl w:val="0"/>
          <w:numId w:val="13"/>
        </w:numPr>
        <w:ind w:left="0" w:firstLine="567"/>
        <w:rPr>
          <w:color w:val="auto"/>
        </w:rPr>
      </w:pPr>
      <w:r w:rsidRPr="00E44F21">
        <w:rPr>
          <w:iCs/>
        </w:rPr>
        <w:t>小姐姐</w:t>
      </w:r>
      <w:r w:rsidRPr="00E44F21">
        <w:rPr>
          <w:iCs/>
        </w:rPr>
        <w:t>,</w:t>
      </w:r>
      <w:r w:rsidRPr="00E44F21">
        <w:rPr>
          <w:iCs/>
        </w:rPr>
        <w:t>这件衣服可以便宜一点吗</w:t>
      </w:r>
      <w:r w:rsidRPr="00E44F21">
        <w:t>？</w:t>
      </w:r>
      <w:r w:rsidRPr="00E44F21">
        <w:t xml:space="preserve">– Милая девушка, это платье может стоить дешевле? </w:t>
      </w:r>
      <w:r w:rsidRPr="00E44F21">
        <w:rPr>
          <w:color w:val="auto"/>
        </w:rPr>
        <w:t>(обращение покупателя к продавцу) [из разговора продавщицы и покупательницы в магазине «</w:t>
      </w:r>
      <w:proofErr w:type="spellStart"/>
      <w:r w:rsidRPr="00E44F21">
        <w:rPr>
          <w:rFonts w:hint="eastAsia"/>
          <w:color w:val="auto"/>
          <w:lang w:val="en-US"/>
        </w:rPr>
        <w:t>zara</w:t>
      </w:r>
      <w:proofErr w:type="spellEnd"/>
      <w:r w:rsidRPr="00E44F21">
        <w:rPr>
          <w:color w:val="auto"/>
        </w:rPr>
        <w:t xml:space="preserve">»,15.10.2021, устные данные, собранные на улицах г. </w:t>
      </w:r>
      <w:proofErr w:type="spellStart"/>
      <w:r w:rsidRPr="00E44F21">
        <w:rPr>
          <w:color w:val="auto"/>
        </w:rPr>
        <w:t>Наньчжан</w:t>
      </w:r>
      <w:proofErr w:type="spellEnd"/>
      <w:r w:rsidRPr="00E44F21">
        <w:rPr>
          <w:color w:val="auto"/>
        </w:rPr>
        <w:t>];</w:t>
      </w:r>
    </w:p>
    <w:p w14:paraId="1861193B" w14:textId="37E79FAD" w:rsidR="006B57B4" w:rsidRPr="00E44F21" w:rsidRDefault="00501E1E" w:rsidP="000B138C">
      <w:pPr>
        <w:pStyle w:val="af1"/>
        <w:numPr>
          <w:ilvl w:val="0"/>
          <w:numId w:val="13"/>
        </w:numPr>
        <w:ind w:left="0" w:firstLine="567"/>
        <w:rPr>
          <w:color w:val="auto"/>
        </w:rPr>
      </w:pPr>
      <w:r w:rsidRPr="00E44F21">
        <w:rPr>
          <w:iCs/>
          <w:color w:val="auto"/>
        </w:rPr>
        <w:t>小姐姐</w:t>
      </w:r>
      <w:r w:rsidRPr="00E44F21">
        <w:rPr>
          <w:iCs/>
          <w:color w:val="auto"/>
        </w:rPr>
        <w:t>,</w:t>
      </w:r>
      <w:r w:rsidRPr="00E44F21">
        <w:rPr>
          <w:iCs/>
          <w:color w:val="auto"/>
        </w:rPr>
        <w:t>麻烦帮我找一下这个药</w:t>
      </w:r>
      <w:r w:rsidRPr="00E44F21">
        <w:rPr>
          <w:iCs/>
          <w:color w:val="auto"/>
        </w:rPr>
        <w:t>,</w:t>
      </w:r>
      <w:r w:rsidRPr="00E44F21">
        <w:rPr>
          <w:iCs/>
          <w:color w:val="auto"/>
        </w:rPr>
        <w:t>我好像感冒了</w:t>
      </w:r>
      <w:r w:rsidRPr="00E44F21">
        <w:rPr>
          <w:color w:val="auto"/>
        </w:rPr>
        <w:t xml:space="preserve">. – Милая девушка, пожалуйста, помогите мне найти лекарство, у меня, кажется, простуда </w:t>
      </w:r>
      <w:r w:rsidRPr="00E44F21">
        <w:rPr>
          <w:iCs/>
          <w:color w:val="auto"/>
        </w:rPr>
        <w:t xml:space="preserve">(коммуникативная ситуация в аптеке) </w:t>
      </w:r>
      <w:r w:rsidRPr="00E44F21">
        <w:rPr>
          <w:color w:val="auto"/>
        </w:rPr>
        <w:t>[из разговора в аптеке, 26.</w:t>
      </w:r>
      <w:r w:rsidRPr="00E44F21">
        <w:rPr>
          <w:rFonts w:hint="eastAsia"/>
          <w:color w:val="auto"/>
        </w:rPr>
        <w:t>0</w:t>
      </w:r>
      <w:r w:rsidRPr="00E44F21">
        <w:rPr>
          <w:color w:val="auto"/>
        </w:rPr>
        <w:t xml:space="preserve">9.2021, устные данные, собранные на улицах г. </w:t>
      </w:r>
      <w:proofErr w:type="spellStart"/>
      <w:r w:rsidRPr="00E44F21">
        <w:rPr>
          <w:color w:val="auto"/>
        </w:rPr>
        <w:t>Наньчжан</w:t>
      </w:r>
      <w:proofErr w:type="spellEnd"/>
      <w:r w:rsidRPr="00E44F21">
        <w:rPr>
          <w:color w:val="auto"/>
        </w:rPr>
        <w:t>]</w:t>
      </w:r>
    </w:p>
    <w:p w14:paraId="0A540AF9" w14:textId="77777777" w:rsidR="006B57B4" w:rsidRPr="00E44F21" w:rsidRDefault="00501E1E" w:rsidP="000B138C">
      <w:pPr>
        <w:adjustRightInd w:val="0"/>
        <w:snapToGrid w:val="0"/>
        <w:ind w:firstLine="567"/>
        <w:jc w:val="both"/>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Эта фраза нашла свое место в китайской интернет-культуре и стала частью местного фольклора. Ее использование помогает людям общаться на более легкой и юмористической ноте, а также создает пространство для креативности и самовыражения.</w:t>
      </w:r>
    </w:p>
    <w:p w14:paraId="6AC7C54D" w14:textId="4EF80A18"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Cs/>
          <w:sz w:val="28"/>
          <w:szCs w:val="28"/>
          <w:lang w:val="ru-RU"/>
        </w:rPr>
        <w:t>Г</w:t>
      </w:r>
      <w:r w:rsidR="00AD44FE" w:rsidRPr="00E44F21">
        <w:rPr>
          <w:rFonts w:ascii="Times New Roman" w:hAnsi="Times New Roman" w:cs="Times New Roman"/>
          <w:iCs/>
          <w:sz w:val="28"/>
          <w:szCs w:val="28"/>
          <w:lang w:val="ru-RU"/>
        </w:rPr>
        <w:t>.</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美女</w:t>
      </w:r>
      <w:r w:rsidRPr="00E44F21">
        <w:rPr>
          <w:rFonts w:ascii="Times New Roman" w:hAnsi="Times New Roman" w:cs="Times New Roman"/>
          <w:i/>
          <w:sz w:val="28"/>
          <w:szCs w:val="28"/>
        </w:rPr>
        <w:t>m</w:t>
      </w:r>
      <w:r w:rsidRPr="00E44F21">
        <w:rPr>
          <w:rFonts w:ascii="Times New Roman" w:hAnsi="Times New Roman" w:cs="Times New Roman"/>
          <w:i/>
          <w:sz w:val="28"/>
          <w:szCs w:val="28"/>
          <w:lang w:val="ru-RU"/>
        </w:rPr>
        <w:t>ě</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ǚ – </w:t>
      </w:r>
      <w:r w:rsidRPr="00E44F21">
        <w:rPr>
          <w:rFonts w:ascii="Times New Roman" w:hAnsi="Times New Roman" w:cs="Times New Roman"/>
          <w:i/>
          <w:iCs/>
          <w:sz w:val="28"/>
          <w:szCs w:val="28"/>
          <w:lang w:val="ru-RU"/>
        </w:rPr>
        <w:t>красавица</w:t>
      </w:r>
      <w:r w:rsidRPr="00E44F21">
        <w:rPr>
          <w:rFonts w:ascii="Times New Roman" w:hAnsi="Times New Roman" w:cs="Times New Roman"/>
          <w:sz w:val="28"/>
          <w:szCs w:val="28"/>
          <w:lang w:val="ru-RU"/>
        </w:rPr>
        <w:t xml:space="preserve">. В китайском языке слово </w:t>
      </w:r>
      <w:r w:rsidRPr="00E44F21">
        <w:rPr>
          <w:rFonts w:ascii="Times New Roman" w:hAnsi="Times New Roman" w:cs="Times New Roman"/>
          <w:i/>
          <w:sz w:val="28"/>
          <w:szCs w:val="28"/>
        </w:rPr>
        <w:t>美女</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(красавица) =</w:t>
      </w:r>
      <w:r w:rsidRPr="00E44F21">
        <w:rPr>
          <w:rFonts w:ascii="Times New Roman" w:hAnsi="Times New Roman" w:cs="Times New Roman"/>
          <w:i/>
          <w:sz w:val="28"/>
          <w:szCs w:val="28"/>
        </w:rPr>
        <w:t>美</w:t>
      </w:r>
      <w:r w:rsidRPr="00E44F21">
        <w:rPr>
          <w:rFonts w:ascii="Times New Roman" w:hAnsi="Times New Roman" w:cs="Times New Roman"/>
          <w:sz w:val="28"/>
          <w:szCs w:val="28"/>
          <w:lang w:val="ru-RU"/>
        </w:rPr>
        <w:t xml:space="preserve"> (красивая) + </w:t>
      </w:r>
      <w:r w:rsidRPr="00E44F21">
        <w:rPr>
          <w:rFonts w:ascii="Times New Roman" w:hAnsi="Times New Roman" w:cs="Times New Roman"/>
          <w:i/>
          <w:sz w:val="28"/>
          <w:szCs w:val="28"/>
        </w:rPr>
        <w:t>女</w:t>
      </w:r>
      <w:r w:rsidRPr="00E44F21">
        <w:rPr>
          <w:rFonts w:ascii="Times New Roman" w:hAnsi="Times New Roman" w:cs="Times New Roman"/>
          <w:sz w:val="28"/>
          <w:szCs w:val="28"/>
          <w:lang w:val="ru-RU"/>
        </w:rPr>
        <w:t xml:space="preserve"> (женщина) существует давно и относится к красивой молодой женщине. В настоящее время популярный термин </w:t>
      </w:r>
      <w:r w:rsidRPr="00E44F21">
        <w:rPr>
          <w:rFonts w:ascii="Times New Roman" w:hAnsi="Times New Roman" w:cs="Times New Roman"/>
          <w:i/>
          <w:sz w:val="28"/>
          <w:szCs w:val="28"/>
        </w:rPr>
        <w:t>美女</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m</w:t>
      </w:r>
      <w:r w:rsidRPr="00E44F21">
        <w:rPr>
          <w:rFonts w:ascii="Times New Roman" w:hAnsi="Times New Roman" w:cs="Times New Roman"/>
          <w:i/>
          <w:sz w:val="28"/>
          <w:szCs w:val="28"/>
          <w:lang w:val="ru-RU"/>
        </w:rPr>
        <w:t>ě</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ǚ – </w:t>
      </w:r>
      <w:r w:rsidRPr="00E44F21">
        <w:rPr>
          <w:rFonts w:ascii="Times New Roman" w:hAnsi="Times New Roman" w:cs="Times New Roman"/>
          <w:i/>
          <w:iCs/>
          <w:sz w:val="28"/>
          <w:szCs w:val="28"/>
          <w:lang w:val="ru-RU"/>
        </w:rPr>
        <w:t>красавица</w:t>
      </w:r>
      <w:r w:rsidRPr="00E44F21">
        <w:rPr>
          <w:rFonts w:ascii="Times New Roman" w:hAnsi="Times New Roman" w:cs="Times New Roman"/>
          <w:sz w:val="28"/>
          <w:szCs w:val="28"/>
          <w:lang w:val="ru-RU"/>
        </w:rPr>
        <w:t xml:space="preserve"> относится к </w:t>
      </w:r>
      <w:r w:rsidRPr="00E44F21">
        <w:rPr>
          <w:rFonts w:ascii="Times New Roman" w:hAnsi="Times New Roman" w:cs="Times New Roman"/>
          <w:i/>
          <w:sz w:val="28"/>
          <w:szCs w:val="28"/>
        </w:rPr>
        <w:t>女</w:t>
      </w:r>
      <w:r w:rsidRPr="00E44F21">
        <w:rPr>
          <w:rFonts w:ascii="Times New Roman" w:hAnsi="Times New Roman" w:cs="Times New Roman"/>
          <w:sz w:val="28"/>
          <w:szCs w:val="28"/>
          <w:lang w:val="ru-RU"/>
        </w:rPr>
        <w:t xml:space="preserve"> (женскому полу) и не акцентирует внимание на </w:t>
      </w:r>
      <w:r w:rsidRPr="00E44F21">
        <w:rPr>
          <w:rFonts w:ascii="Times New Roman" w:hAnsi="Times New Roman" w:cs="Times New Roman"/>
          <w:i/>
          <w:sz w:val="28"/>
          <w:szCs w:val="28"/>
        </w:rPr>
        <w:t>美</w:t>
      </w:r>
      <w:r w:rsidRPr="00E44F21">
        <w:rPr>
          <w:rFonts w:ascii="Times New Roman" w:hAnsi="Times New Roman" w:cs="Times New Roman"/>
          <w:sz w:val="28"/>
          <w:szCs w:val="28"/>
          <w:lang w:val="ru-RU"/>
        </w:rPr>
        <w:t xml:space="preserve"> (красоте). С точки зрения лексического значения, это расширение значения слова, в устном общении люди приравняли понятие «красавица» к понятию «женское». В социальной коммуникации спикер всегда руководствуется определенным мотивом для общения с другими людьми. Эта мотивация обычно включает в </w:t>
      </w:r>
      <w:r w:rsidRPr="00E44F21">
        <w:rPr>
          <w:rFonts w:ascii="Times New Roman" w:hAnsi="Times New Roman" w:cs="Times New Roman"/>
          <w:sz w:val="28"/>
          <w:szCs w:val="28"/>
          <w:lang w:val="ru-RU"/>
        </w:rPr>
        <w:lastRenderedPageBreak/>
        <w:t xml:space="preserve">себя вежливость, общение и помощь. Независимо от мотивации, инициатор разговора сталкивается с проблемой выбора термина обращения. Использование термина </w:t>
      </w:r>
      <w:r w:rsidRPr="00E44F21">
        <w:rPr>
          <w:rFonts w:ascii="Times New Roman" w:hAnsi="Times New Roman" w:cs="Times New Roman"/>
          <w:i/>
          <w:sz w:val="28"/>
          <w:szCs w:val="28"/>
        </w:rPr>
        <w:t>美女</w:t>
      </w:r>
      <w:r w:rsidRPr="00E44F21">
        <w:rPr>
          <w:rFonts w:ascii="Times New Roman" w:hAnsi="Times New Roman" w:cs="Times New Roman"/>
          <w:sz w:val="28"/>
          <w:szCs w:val="28"/>
          <w:lang w:val="ru-RU"/>
        </w:rPr>
        <w:t xml:space="preserve"> означает хорошее обращение, особенно когда адресатом речевого акта является молодая женщина. Например, с незнакомыми людьми считается грубостью и невежливостью, когда напрямую используются такие междометия, как </w:t>
      </w:r>
      <w:r w:rsidRPr="00E44F21">
        <w:rPr>
          <w:rFonts w:ascii="Times New Roman" w:hAnsi="Times New Roman" w:cs="Times New Roman"/>
          <w:i/>
          <w:sz w:val="28"/>
          <w:szCs w:val="28"/>
          <w:lang w:val="ru-RU"/>
        </w:rPr>
        <w:t>Эй!</w:t>
      </w:r>
      <w:r w:rsidRPr="00E44F21">
        <w:rPr>
          <w:rFonts w:ascii="Times New Roman" w:hAnsi="Times New Roman" w:cs="Times New Roman"/>
          <w:sz w:val="28"/>
          <w:szCs w:val="28"/>
          <w:lang w:val="ru-RU"/>
        </w:rPr>
        <w:t xml:space="preserve"> Если используется обращение, которое считается вежливым, но при этом наш собеседник чувствует, что его называют старше его реального возраста, это также не позволяет достичь цели коммуникации. Если же, с другой стороны, обращаются к сорокалетней женщине как к тридцатилетней, то коммуникация будет успешной. Такой эффект в качестве обращения имеет слово </w:t>
      </w:r>
      <w:r w:rsidRPr="00E44F21">
        <w:rPr>
          <w:rFonts w:ascii="Times New Roman" w:hAnsi="Times New Roman" w:cs="Times New Roman"/>
          <w:i/>
          <w:sz w:val="28"/>
          <w:szCs w:val="28"/>
          <w:lang w:val="ru-RU"/>
        </w:rPr>
        <w:t>красавица</w:t>
      </w:r>
      <w:r w:rsidRPr="00E44F21">
        <w:rPr>
          <w:rFonts w:ascii="Times New Roman" w:hAnsi="Times New Roman" w:cs="Times New Roman"/>
          <w:sz w:val="28"/>
          <w:szCs w:val="28"/>
          <w:lang w:val="ru-RU"/>
        </w:rPr>
        <w:t xml:space="preserve">. Важно отметить, что </w:t>
      </w:r>
      <w:r w:rsidRPr="00E44F21">
        <w:rPr>
          <w:rFonts w:ascii="Times New Roman" w:hAnsi="Times New Roman" w:cs="Times New Roman"/>
          <w:i/>
          <w:sz w:val="28"/>
          <w:szCs w:val="28"/>
        </w:rPr>
        <w:t>美女</w:t>
      </w:r>
      <w:r w:rsidRPr="00E44F21">
        <w:rPr>
          <w:rFonts w:ascii="Times New Roman" w:hAnsi="Times New Roman" w:cs="Times New Roman"/>
          <w:sz w:val="28"/>
          <w:szCs w:val="28"/>
          <w:lang w:val="ru-RU"/>
        </w:rPr>
        <w:t xml:space="preserve"> не употребляется в формальных, официальных ситуациях, так как может заставить другого человека почувствовать, что говорящий недостаточно серьезен.</w:t>
      </w:r>
    </w:p>
    <w:p w14:paraId="40EFAD4E" w14:textId="0ECA6143"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iCs/>
          <w:sz w:val="28"/>
          <w:szCs w:val="28"/>
          <w:lang w:val="ru-RU"/>
        </w:rPr>
        <w:t>Д</w:t>
      </w:r>
      <w:r w:rsidR="00AD44FE" w:rsidRPr="00E44F21">
        <w:rPr>
          <w:rFonts w:ascii="Times New Roman" w:hAnsi="Times New Roman" w:cs="Times New Roman"/>
          <w:iCs/>
          <w:sz w:val="28"/>
          <w:szCs w:val="28"/>
          <w:lang w:val="ru-RU"/>
        </w:rPr>
        <w:t>.</w:t>
      </w:r>
      <w:r w:rsidRPr="00E44F21">
        <w:rPr>
          <w:rFonts w:ascii="Times New Roman" w:hAnsi="Times New Roman" w:cs="Times New Roman"/>
          <w:i/>
          <w:sz w:val="28"/>
          <w:szCs w:val="28"/>
          <w:lang w:val="ru-RU"/>
        </w:rPr>
        <w:t xml:space="preserve"> </w:t>
      </w:r>
      <w:r w:rsidRPr="00E44F21">
        <w:rPr>
          <w:rFonts w:ascii="Times New Roman" w:hAnsi="Times New Roman" w:cs="Times New Roman" w:hint="eastAsia"/>
          <w:i/>
          <w:sz w:val="28"/>
          <w:szCs w:val="28"/>
          <w:lang w:val="ru-RU"/>
        </w:rPr>
        <w:t>某某</w:t>
      </w:r>
      <w:r w:rsidRPr="00E44F21">
        <w:rPr>
          <w:rFonts w:ascii="Times New Roman" w:hAnsi="Times New Roman" w:cs="Times New Roman" w:hint="eastAsia"/>
          <w:i/>
          <w:sz w:val="28"/>
          <w:szCs w:val="28"/>
          <w:lang w:val="ru-RU"/>
        </w:rPr>
        <w:t>+</w:t>
      </w:r>
      <w:r w:rsidRPr="00E44F21">
        <w:rPr>
          <w:rFonts w:ascii="Times New Roman" w:hAnsi="Times New Roman" w:cs="Times New Roman" w:hint="eastAsia"/>
          <w:i/>
          <w:sz w:val="28"/>
          <w:szCs w:val="28"/>
          <w:lang w:val="ru-RU"/>
        </w:rPr>
        <w:t>子</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 xml:space="preserve">некий+ </w:t>
      </w:r>
      <w:proofErr w:type="spellStart"/>
      <w:r w:rsidRPr="00E44F21">
        <w:rPr>
          <w:rFonts w:ascii="Times New Roman" w:hAnsi="Times New Roman" w:cs="Times New Roman"/>
          <w:i/>
          <w:sz w:val="28"/>
          <w:szCs w:val="28"/>
          <w:lang w:val="ru-RU"/>
        </w:rPr>
        <w:t>zǐ</w:t>
      </w:r>
      <w:proofErr w:type="spellEnd"/>
      <w:r w:rsidRPr="00E44F21">
        <w:rPr>
          <w:rFonts w:ascii="Times New Roman" w:hAnsi="Times New Roman" w:cs="Times New Roman"/>
          <w:sz w:val="28"/>
          <w:szCs w:val="28"/>
          <w:lang w:val="ru-RU"/>
        </w:rPr>
        <w:t xml:space="preserve">. Термин </w:t>
      </w:r>
      <w:r w:rsidRPr="00E44F21">
        <w:rPr>
          <w:rFonts w:ascii="Times New Roman" w:hAnsi="Times New Roman" w:cs="Times New Roman"/>
          <w:i/>
          <w:sz w:val="28"/>
          <w:szCs w:val="28"/>
          <w:lang w:val="ru-RU"/>
        </w:rPr>
        <w:t xml:space="preserve">некий+ </w:t>
      </w:r>
      <w:proofErr w:type="spellStart"/>
      <w:r w:rsidRPr="00E44F21">
        <w:rPr>
          <w:rFonts w:ascii="Times New Roman" w:hAnsi="Times New Roman" w:cs="Times New Roman"/>
          <w:i/>
          <w:sz w:val="28"/>
          <w:szCs w:val="28"/>
          <w:lang w:val="ru-RU"/>
        </w:rPr>
        <w:t>zǐ</w:t>
      </w:r>
      <w:proofErr w:type="spellEnd"/>
      <w:r w:rsidRPr="00E44F21">
        <w:rPr>
          <w:rFonts w:ascii="Times New Roman" w:hAnsi="Times New Roman" w:cs="Times New Roman"/>
          <w:sz w:val="28"/>
          <w:szCs w:val="28"/>
          <w:lang w:val="ru-RU"/>
        </w:rPr>
        <w:t xml:space="preserve"> в контексте китайского языка может быть интерпретирован как форма обращения, делающая имя более нежным или интимным. Термин </w:t>
      </w:r>
      <w:r w:rsidRPr="00E44F21">
        <w:rPr>
          <w:rFonts w:ascii="Times New Roman" w:hAnsi="Times New Roman" w:cs="Times New Roman"/>
          <w:i/>
          <w:sz w:val="28"/>
          <w:szCs w:val="28"/>
        </w:rPr>
        <w:t>子</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используется в китайской речевой культуре с древних времен и обычно является почетным для человека, который добился значительных успехов, например, основатель и представитель школы мысли или человек, который в то время имел большое влияние. На этом этапе популярное </w:t>
      </w:r>
      <w:r w:rsidRPr="00E44F21">
        <w:rPr>
          <w:rFonts w:ascii="Times New Roman" w:hAnsi="Times New Roman" w:cs="Times New Roman"/>
          <w:i/>
          <w:sz w:val="28"/>
          <w:szCs w:val="28"/>
          <w:lang w:val="ru-RU"/>
        </w:rPr>
        <w:t xml:space="preserve">некий+ </w:t>
      </w:r>
      <w:proofErr w:type="spellStart"/>
      <w:r w:rsidRPr="00E44F21">
        <w:rPr>
          <w:rFonts w:ascii="Times New Roman" w:hAnsi="Times New Roman" w:cs="Times New Roman"/>
          <w:i/>
          <w:sz w:val="28"/>
          <w:szCs w:val="28"/>
          <w:lang w:val="ru-RU"/>
        </w:rPr>
        <w:t>zǐ</w:t>
      </w:r>
      <w:proofErr w:type="spellEnd"/>
      <w:r w:rsidRPr="00E44F21">
        <w:rPr>
          <w:rFonts w:ascii="Times New Roman" w:hAnsi="Times New Roman" w:cs="Times New Roman"/>
          <w:sz w:val="28"/>
          <w:szCs w:val="28"/>
          <w:lang w:val="ru-RU"/>
        </w:rPr>
        <w:t xml:space="preserve"> название заимствовано из японской вторичной культуры: китайский перевод иероглифа из японского аниме обычно передается как </w:t>
      </w:r>
      <w:r w:rsidRPr="00E44F21">
        <w:rPr>
          <w:rFonts w:ascii="Times New Roman" w:hAnsi="Times New Roman" w:cs="Times New Roman"/>
          <w:i/>
          <w:sz w:val="28"/>
          <w:szCs w:val="28"/>
          <w:lang w:val="ru-RU"/>
        </w:rPr>
        <w:t xml:space="preserve">некий+ </w:t>
      </w:r>
      <w:proofErr w:type="spellStart"/>
      <w:r w:rsidRPr="00E44F21">
        <w:rPr>
          <w:rFonts w:ascii="Times New Roman" w:hAnsi="Times New Roman" w:cs="Times New Roman"/>
          <w:i/>
          <w:sz w:val="28"/>
          <w:szCs w:val="28"/>
          <w:lang w:val="ru-RU"/>
        </w:rPr>
        <w:t>zǐ</w:t>
      </w:r>
      <w:proofErr w:type="spellEnd"/>
      <w:r w:rsidRPr="00E44F21">
        <w:rPr>
          <w:rFonts w:ascii="Times New Roman" w:hAnsi="Times New Roman" w:cs="Times New Roman"/>
          <w:sz w:val="28"/>
          <w:szCs w:val="28"/>
          <w:lang w:val="ru-RU"/>
        </w:rPr>
        <w:t>.</w:t>
      </w:r>
      <w:r w:rsidR="00CA266D"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Женский иероглиф в японских комиксах обычно означает милое, юное и красивое изображение. Поэтому в китайском этот вербальный знак</w:t>
      </w:r>
      <w:r w:rsidRPr="00E44F21">
        <w:rPr>
          <w:rFonts w:ascii="Times New Roman" w:hAnsi="Times New Roman" w:cs="Times New Roman"/>
          <w:i/>
          <w:sz w:val="28"/>
          <w:szCs w:val="28"/>
        </w:rPr>
        <w:t>子</w:t>
      </w:r>
      <w:r w:rsidRPr="00E44F21">
        <w:rPr>
          <w:rFonts w:ascii="Times New Roman" w:hAnsi="Times New Roman" w:cs="Times New Roman"/>
          <w:i/>
          <w:sz w:val="28"/>
          <w:szCs w:val="28"/>
        </w:rPr>
        <w:t>z</w:t>
      </w:r>
      <w:r w:rsidRPr="00E44F21">
        <w:rPr>
          <w:rFonts w:ascii="Times New Roman" w:hAnsi="Times New Roman" w:cs="Times New Roman"/>
          <w:i/>
          <w:sz w:val="28"/>
          <w:szCs w:val="28"/>
          <w:lang w:val="ru-RU"/>
        </w:rPr>
        <w:t>ǐ</w:t>
      </w:r>
      <w:r w:rsidRPr="00E44F21">
        <w:rPr>
          <w:rFonts w:ascii="Times New Roman" w:hAnsi="Times New Roman" w:cs="Times New Roman"/>
          <w:sz w:val="28"/>
          <w:szCs w:val="28"/>
          <w:lang w:val="ru-RU"/>
        </w:rPr>
        <w:t xml:space="preserve"> также в определенной степени несет скрытый смысл о молодых и красивых женщинах. </w:t>
      </w:r>
    </w:p>
    <w:p w14:paraId="174DBCA3" w14:textId="3BD76250"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последнее время большое внимание привлекло эстрадное шоу </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Сестра звезды</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которое транслируется на китайском канале </w:t>
      </w:r>
      <w:r w:rsidRPr="00E44F21">
        <w:rPr>
          <w:rFonts w:ascii="Times New Roman" w:hAnsi="Times New Roman" w:cs="Times New Roman"/>
          <w:sz w:val="28"/>
          <w:szCs w:val="28"/>
        </w:rPr>
        <w:t>Hunan</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TV</w:t>
      </w:r>
      <w:r w:rsidRPr="00E44F21">
        <w:rPr>
          <w:rFonts w:ascii="Times New Roman" w:hAnsi="Times New Roman" w:cs="Times New Roman"/>
          <w:sz w:val="28"/>
          <w:szCs w:val="28"/>
          <w:lang w:val="ru-RU"/>
        </w:rPr>
        <w:t xml:space="preserve">. В Китае, особенно для женщин, возраст всегда был основным препятствием для развития, а также преимущественно для артистов, чья карьера испытывает кризис, возраст которых достигает и превышает более тридцати лет. Это эстрадное шоу приглашает 30 артисток, достигших тридцатилетнего возраста, чтобы отразить уникальное обаяние женщин старше тридцати лет, демонстрируя их мастерство и конкурентоспособность. Поэтому у фанатов для каждого участника есть свое ласковое обращение, а именно </w:t>
      </w:r>
      <w:r w:rsidRPr="00E44F21">
        <w:rPr>
          <w:rFonts w:ascii="Times New Roman" w:hAnsi="Times New Roman" w:cs="Times New Roman"/>
          <w:i/>
          <w:sz w:val="28"/>
          <w:szCs w:val="28"/>
          <w:lang w:val="ru-RU"/>
        </w:rPr>
        <w:t xml:space="preserve">некий+ </w:t>
      </w:r>
      <w:proofErr w:type="spellStart"/>
      <w:r w:rsidRPr="00E44F21">
        <w:rPr>
          <w:rFonts w:ascii="Times New Roman" w:hAnsi="Times New Roman" w:cs="Times New Roman"/>
          <w:i/>
          <w:sz w:val="28"/>
          <w:szCs w:val="28"/>
          <w:lang w:val="ru-RU"/>
        </w:rPr>
        <w:t>zǐ</w:t>
      </w:r>
      <w:proofErr w:type="spellEnd"/>
      <w:r w:rsidRPr="00E44F21">
        <w:rPr>
          <w:rFonts w:ascii="Times New Roman" w:hAnsi="Times New Roman" w:cs="Times New Roman"/>
          <w:sz w:val="28"/>
          <w:szCs w:val="28"/>
          <w:lang w:val="ru-RU"/>
        </w:rPr>
        <w:t xml:space="preserve">. Например, поклонники </w:t>
      </w:r>
      <w:r w:rsidRPr="00E44F21">
        <w:rPr>
          <w:rFonts w:ascii="Times New Roman" w:hAnsi="Times New Roman" w:cs="Times New Roman"/>
          <w:i/>
          <w:sz w:val="28"/>
          <w:szCs w:val="28"/>
        </w:rPr>
        <w:t>宁静</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í</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j</w:t>
      </w:r>
      <w:r w:rsidRPr="00E44F21">
        <w:rPr>
          <w:rFonts w:ascii="Times New Roman" w:hAnsi="Times New Roman" w:cs="Times New Roman"/>
          <w:i/>
          <w:sz w:val="28"/>
          <w:szCs w:val="28"/>
          <w:lang w:val="ru-RU"/>
        </w:rPr>
        <w:t>ì</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ɡ</w:t>
      </w:r>
      <w:r w:rsidRPr="00E44F21">
        <w:rPr>
          <w:rFonts w:ascii="Times New Roman" w:hAnsi="Times New Roman" w:cs="Times New Roman"/>
          <w:sz w:val="28"/>
          <w:szCs w:val="28"/>
          <w:lang w:val="ru-RU"/>
        </w:rPr>
        <w:t xml:space="preserve"> будут называть и обращаться к ней как </w:t>
      </w:r>
      <w:r w:rsidRPr="00E44F21">
        <w:rPr>
          <w:rFonts w:ascii="Times New Roman" w:hAnsi="Times New Roman" w:cs="Times New Roman"/>
          <w:i/>
          <w:sz w:val="28"/>
          <w:szCs w:val="28"/>
        </w:rPr>
        <w:t>静静子</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w:t>
      </w:r>
      <w:r w:rsidRPr="00E44F21">
        <w:rPr>
          <w:rFonts w:ascii="Times New Roman" w:hAnsi="Times New Roman" w:cs="Times New Roman"/>
          <w:i/>
          <w:sz w:val="28"/>
          <w:szCs w:val="28"/>
          <w:lang w:val="ru-RU"/>
        </w:rPr>
        <w:t>ì</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j</w:t>
      </w:r>
      <w:r w:rsidRPr="00E44F21">
        <w:rPr>
          <w:rFonts w:ascii="Times New Roman" w:hAnsi="Times New Roman" w:cs="Times New Roman"/>
          <w:i/>
          <w:sz w:val="28"/>
          <w:szCs w:val="28"/>
          <w:lang w:val="ru-RU"/>
        </w:rPr>
        <w:t>ì</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z</w:t>
      </w:r>
      <w:r w:rsidRPr="00E44F21">
        <w:rPr>
          <w:rFonts w:ascii="Times New Roman" w:hAnsi="Times New Roman" w:cs="Times New Roman"/>
          <w:i/>
          <w:sz w:val="28"/>
          <w:szCs w:val="28"/>
          <w:lang w:val="ru-RU"/>
        </w:rPr>
        <w:t>ǐ</w:t>
      </w:r>
      <w:r w:rsidRPr="00E44F21">
        <w:rPr>
          <w:rFonts w:ascii="Times New Roman" w:hAnsi="Times New Roman" w:cs="Times New Roman"/>
          <w:sz w:val="28"/>
          <w:szCs w:val="28"/>
          <w:lang w:val="ru-RU"/>
        </w:rPr>
        <w:t xml:space="preserve">, а поклонники </w:t>
      </w:r>
      <w:r w:rsidRPr="00E44F21">
        <w:rPr>
          <w:rFonts w:ascii="Times New Roman" w:hAnsi="Times New Roman" w:cs="Times New Roman"/>
          <w:i/>
          <w:sz w:val="28"/>
          <w:szCs w:val="28"/>
        </w:rPr>
        <w:t>张雨绮</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zh</w:t>
      </w:r>
      <w:proofErr w:type="spellEnd"/>
      <w:r w:rsidRPr="00E44F21">
        <w:rPr>
          <w:rFonts w:ascii="Times New Roman" w:hAnsi="Times New Roman" w:cs="Times New Roman"/>
          <w:i/>
          <w:sz w:val="28"/>
          <w:szCs w:val="28"/>
          <w:lang w:val="ru-RU"/>
        </w:rPr>
        <w:t>ā</w:t>
      </w:r>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 xml:space="preserve">ɡ </w:t>
      </w:r>
      <w:r w:rsidRPr="00E44F21">
        <w:rPr>
          <w:rFonts w:ascii="Times New Roman" w:hAnsi="Times New Roman" w:cs="Times New Roman"/>
          <w:i/>
          <w:sz w:val="28"/>
          <w:szCs w:val="28"/>
        </w:rPr>
        <w:t>y</w:t>
      </w:r>
      <w:r w:rsidRPr="00E44F21">
        <w:rPr>
          <w:rFonts w:ascii="Times New Roman" w:hAnsi="Times New Roman" w:cs="Times New Roman"/>
          <w:i/>
          <w:sz w:val="28"/>
          <w:szCs w:val="28"/>
          <w:lang w:val="ru-RU"/>
        </w:rPr>
        <w:t xml:space="preserve">ǔ </w:t>
      </w:r>
      <w:r w:rsidRPr="00E44F21">
        <w:rPr>
          <w:rFonts w:ascii="Times New Roman" w:hAnsi="Times New Roman" w:cs="Times New Roman"/>
          <w:i/>
          <w:sz w:val="28"/>
          <w:szCs w:val="28"/>
        </w:rPr>
        <w:t>q</w:t>
      </w:r>
      <w:r w:rsidRPr="00E44F21">
        <w:rPr>
          <w:rFonts w:ascii="Times New Roman" w:hAnsi="Times New Roman" w:cs="Times New Roman"/>
          <w:i/>
          <w:sz w:val="28"/>
          <w:szCs w:val="28"/>
          <w:lang w:val="ru-RU"/>
        </w:rPr>
        <w:t xml:space="preserve">ǐ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绮绮子</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q</w:t>
      </w:r>
      <w:r w:rsidRPr="00E44F21">
        <w:rPr>
          <w:rFonts w:ascii="Times New Roman" w:hAnsi="Times New Roman" w:cs="Times New Roman"/>
          <w:i/>
          <w:sz w:val="28"/>
          <w:szCs w:val="28"/>
          <w:lang w:val="ru-RU"/>
        </w:rPr>
        <w:t xml:space="preserve">ǐ </w:t>
      </w:r>
      <w:r w:rsidRPr="00E44F21">
        <w:rPr>
          <w:rFonts w:ascii="Times New Roman" w:hAnsi="Times New Roman" w:cs="Times New Roman"/>
          <w:i/>
          <w:sz w:val="28"/>
          <w:szCs w:val="28"/>
        </w:rPr>
        <w:t>q</w:t>
      </w:r>
      <w:r w:rsidRPr="00E44F21">
        <w:rPr>
          <w:rFonts w:ascii="Times New Roman" w:hAnsi="Times New Roman" w:cs="Times New Roman"/>
          <w:i/>
          <w:sz w:val="28"/>
          <w:szCs w:val="28"/>
          <w:lang w:val="ru-RU"/>
        </w:rPr>
        <w:t xml:space="preserve">ǐ </w:t>
      </w:r>
      <w:r w:rsidRPr="00E44F21">
        <w:rPr>
          <w:rFonts w:ascii="Times New Roman" w:hAnsi="Times New Roman" w:cs="Times New Roman"/>
          <w:i/>
          <w:sz w:val="28"/>
          <w:szCs w:val="28"/>
        </w:rPr>
        <w:t>z</w:t>
      </w:r>
      <w:r w:rsidRPr="00E44F21">
        <w:rPr>
          <w:rFonts w:ascii="Times New Roman" w:hAnsi="Times New Roman" w:cs="Times New Roman"/>
          <w:i/>
          <w:sz w:val="28"/>
          <w:szCs w:val="28"/>
          <w:lang w:val="ru-RU"/>
        </w:rPr>
        <w:t>ǐ</w:t>
      </w:r>
      <w:r w:rsidRPr="00E44F21">
        <w:rPr>
          <w:rFonts w:ascii="Times New Roman" w:hAnsi="Times New Roman" w:cs="Times New Roman"/>
          <w:sz w:val="28"/>
          <w:szCs w:val="28"/>
          <w:lang w:val="ru-RU"/>
        </w:rPr>
        <w:t xml:space="preserve">. Такие названия сближают поклонников и звезд, отражая солнечную, красивую и позитивную сторону женщин-актрис. Таким образом, обозначение </w:t>
      </w:r>
      <w:r w:rsidRPr="00E44F21">
        <w:rPr>
          <w:rFonts w:ascii="Times New Roman" w:hAnsi="Times New Roman" w:cs="Times New Roman"/>
          <w:i/>
          <w:sz w:val="28"/>
          <w:szCs w:val="28"/>
        </w:rPr>
        <w:t>子</w:t>
      </w:r>
      <w:r w:rsidRPr="00E44F21">
        <w:rPr>
          <w:rFonts w:ascii="Times New Roman" w:hAnsi="Times New Roman" w:cs="Times New Roman"/>
          <w:sz w:val="28"/>
          <w:szCs w:val="28"/>
          <w:lang w:val="ru-RU"/>
        </w:rPr>
        <w:t xml:space="preserve"> после получения популярности этого эстрадного шоу успешно вошло в повседневную реальную жизнь людей и в настоящее время стало очень распространенным термином обращения к знакомым женщинам.</w:t>
      </w:r>
    </w:p>
    <w:p w14:paraId="36A55366" w14:textId="555FF313"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Е</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hint="eastAsia"/>
          <w:i/>
          <w:sz w:val="28"/>
          <w:szCs w:val="28"/>
        </w:rPr>
        <w:t>某</w:t>
      </w:r>
      <w:r w:rsidRPr="00E44F21">
        <w:rPr>
          <w:rFonts w:ascii="Times New Roman" w:hAnsi="Times New Roman" w:cs="Times New Roman" w:hint="eastAsia"/>
          <w:i/>
          <w:sz w:val="28"/>
          <w:szCs w:val="28"/>
          <w:lang w:val="ru-RU"/>
        </w:rPr>
        <w:t>+</w:t>
      </w:r>
      <w:r w:rsidRPr="00E44F21">
        <w:rPr>
          <w:rFonts w:ascii="Times New Roman" w:hAnsi="Times New Roman" w:cs="Times New Roman" w:hint="eastAsia"/>
          <w:i/>
          <w:sz w:val="28"/>
          <w:szCs w:val="28"/>
          <w:lang w:val="ru-RU"/>
        </w:rPr>
        <w:t>酱</w:t>
      </w:r>
      <w:r w:rsidRPr="00E44F21">
        <w:rPr>
          <w:rFonts w:ascii="Times New Roman" w:hAnsi="Times New Roman" w:cs="Times New Roman" w:hint="eastAsia"/>
          <w:i/>
          <w:sz w:val="28"/>
          <w:szCs w:val="28"/>
          <w:lang w:val="ru-RU"/>
        </w:rPr>
        <w:t xml:space="preserve"> </w:t>
      </w:r>
      <w:proofErr w:type="spellStart"/>
      <w:r w:rsidRPr="00E44F21">
        <w:rPr>
          <w:rFonts w:ascii="Times New Roman" w:hAnsi="Times New Roman" w:cs="Times New Roman"/>
          <w:i/>
          <w:sz w:val="28"/>
          <w:szCs w:val="28"/>
          <w:lang w:val="ru-RU"/>
        </w:rPr>
        <w:t>jiànɡ</w:t>
      </w:r>
      <w:proofErr w:type="spellEnd"/>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 xml:space="preserve">некий </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lang w:val="ru-RU"/>
        </w:rPr>
        <w:t>малыш</w:t>
      </w:r>
      <w:r w:rsidRPr="00E44F21">
        <w:rPr>
          <w:rFonts w:ascii="Times New Roman" w:hAnsi="Times New Roman" w:cs="Times New Roman"/>
          <w:sz w:val="28"/>
          <w:szCs w:val="28"/>
          <w:lang w:val="ru-RU"/>
        </w:rPr>
        <w:t xml:space="preserve">. Суффикс с уменьшительным значением </w:t>
      </w:r>
      <w:r w:rsidRPr="00E44F21">
        <w:rPr>
          <w:rFonts w:ascii="Times New Roman" w:hAnsi="Times New Roman" w:cs="Times New Roman"/>
          <w:i/>
          <w:sz w:val="28"/>
          <w:szCs w:val="28"/>
          <w:lang w:val="ru-RU"/>
        </w:rPr>
        <w:t>малыш</w:t>
      </w:r>
      <w:r w:rsidRPr="00E44F21">
        <w:rPr>
          <w:rFonts w:ascii="Times New Roman" w:hAnsi="Times New Roman" w:cs="Times New Roman"/>
          <w:sz w:val="28"/>
          <w:szCs w:val="28"/>
          <w:lang w:val="ru-RU"/>
        </w:rPr>
        <w:t xml:space="preserve"> в этой модели обращения не имеет реального лексического значения, но </w:t>
      </w:r>
      <w:r w:rsidRPr="00E44F21">
        <w:rPr>
          <w:rFonts w:ascii="Times New Roman" w:hAnsi="Times New Roman" w:cs="Times New Roman"/>
          <w:sz w:val="28"/>
          <w:szCs w:val="28"/>
          <w:lang w:val="ru-RU"/>
        </w:rPr>
        <w:lastRenderedPageBreak/>
        <w:t xml:space="preserve">является китайским эквивалентом японского слова </w:t>
      </w:r>
      <w:r w:rsidRPr="00E44F21">
        <w:rPr>
          <w:rFonts w:ascii="Times New Roman" w:hAnsi="Times New Roman" w:cs="Times New Roman"/>
          <w:i/>
          <w:sz w:val="28"/>
          <w:szCs w:val="28"/>
          <w:lang w:val="ru-RU"/>
        </w:rPr>
        <w:t>ちゃん</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Чан</w:t>
      </w:r>
      <w:r w:rsidRPr="00E44F21">
        <w:rPr>
          <w:rFonts w:ascii="Times New Roman" w:hAnsi="Times New Roman" w:cs="Times New Roman"/>
          <w:sz w:val="28"/>
          <w:szCs w:val="28"/>
          <w:lang w:val="ru-RU"/>
        </w:rPr>
        <w:t xml:space="preserve">, которое используется в японском языке для обращения к кому-либо в дружеской и ласковой манере и на китайском языке может быть интерпретировано как </w:t>
      </w:r>
      <w:r w:rsidRPr="00E44F21">
        <w:rPr>
          <w:rFonts w:ascii="Times New Roman" w:hAnsi="Times New Roman" w:cs="Times New Roman"/>
          <w:i/>
          <w:sz w:val="28"/>
          <w:szCs w:val="28"/>
          <w:lang w:val="ru-RU"/>
        </w:rPr>
        <w:t>дружок, малыш, бэби</w:t>
      </w:r>
      <w:r w:rsidRPr="00E44F21">
        <w:rPr>
          <w:rFonts w:ascii="Times New Roman" w:hAnsi="Times New Roman" w:cs="Times New Roman"/>
          <w:sz w:val="28"/>
          <w:szCs w:val="28"/>
          <w:lang w:val="ru-RU"/>
        </w:rPr>
        <w:t xml:space="preserve">. На самом деле, термин </w:t>
      </w:r>
      <w:r w:rsidRPr="00E44F21">
        <w:rPr>
          <w:rFonts w:ascii="Times New Roman" w:hAnsi="Times New Roman" w:cs="Times New Roman"/>
          <w:i/>
          <w:sz w:val="28"/>
          <w:szCs w:val="28"/>
          <w:lang w:val="ru-RU"/>
        </w:rPr>
        <w:t xml:space="preserve">некий </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lang w:val="ru-RU"/>
        </w:rPr>
        <w:t>малыш</w:t>
      </w:r>
      <w:r w:rsidRPr="00E44F21">
        <w:rPr>
          <w:rFonts w:ascii="Times New Roman" w:hAnsi="Times New Roman" w:cs="Times New Roman"/>
          <w:sz w:val="28"/>
          <w:szCs w:val="28"/>
          <w:lang w:val="ru-RU"/>
        </w:rPr>
        <w:t xml:space="preserve"> уже давно существует в среде современных пользователей Интернета, а подобные термины, такие, как </w:t>
      </w:r>
      <w:r w:rsidRPr="00E44F21">
        <w:rPr>
          <w:rFonts w:ascii="Times New Roman" w:hAnsi="Times New Roman" w:cs="Times New Roman"/>
          <w:i/>
          <w:sz w:val="28"/>
          <w:szCs w:val="28"/>
          <w:lang w:val="ru-RU"/>
        </w:rPr>
        <w:t xml:space="preserve">некий </w:t>
      </w:r>
      <w:r w:rsidRPr="00E44F21">
        <w:rPr>
          <w:rFonts w:ascii="Times New Roman" w:hAnsi="Times New Roman" w:cs="Times New Roman" w:hint="eastAsia"/>
          <w:i/>
          <w:sz w:val="28"/>
          <w:szCs w:val="28"/>
          <w:lang w:val="ru-RU"/>
        </w:rPr>
        <w:t>+</w:t>
      </w:r>
      <w:r w:rsidRPr="00E44F21">
        <w:rPr>
          <w:rFonts w:ascii="Times New Roman" w:hAnsi="Times New Roman" w:cs="Times New Roman"/>
          <w:i/>
          <w:sz w:val="28"/>
          <w:szCs w:val="28"/>
          <w:lang w:val="ru-RU"/>
        </w:rPr>
        <w:t>桑</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sānɡ</w:t>
      </w:r>
      <w:proofErr w:type="spellEnd"/>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 xml:space="preserve">некий </w:t>
      </w:r>
      <w:r w:rsidRPr="00E44F21">
        <w:rPr>
          <w:rFonts w:ascii="Times New Roman" w:hAnsi="Times New Roman" w:cs="Times New Roman" w:hint="eastAsia"/>
          <w:i/>
          <w:sz w:val="28"/>
          <w:szCs w:val="28"/>
          <w:lang w:val="ru-RU"/>
        </w:rPr>
        <w:t>+</w:t>
      </w:r>
      <w:r w:rsidRPr="00E44F21">
        <w:rPr>
          <w:rFonts w:ascii="Times New Roman" w:hAnsi="Times New Roman" w:cs="Times New Roman"/>
          <w:i/>
          <w:sz w:val="28"/>
          <w:szCs w:val="28"/>
          <w:lang w:val="ru-RU"/>
        </w:rPr>
        <w:t>君</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jūn</w:t>
      </w:r>
      <w:proofErr w:type="spellEnd"/>
      <w:r w:rsidRPr="00E44F21">
        <w:rPr>
          <w:rFonts w:ascii="Times New Roman" w:hAnsi="Times New Roman" w:cs="Times New Roman"/>
          <w:sz w:val="28"/>
          <w:szCs w:val="28"/>
          <w:lang w:val="ru-RU"/>
        </w:rPr>
        <w:t xml:space="preserve">, произошли от распространенных японских ласковых выражений. Первоначально они вводились в общение любителей китайской </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2D-измерение</w:t>
      </w:r>
      <w:r w:rsidR="00AD44F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культуры через произведения японской литературы, кино и телевидения или переводов </w:t>
      </w:r>
      <w:proofErr w:type="spellStart"/>
      <w:r w:rsidRPr="00E44F21">
        <w:rPr>
          <w:rFonts w:ascii="Times New Roman" w:hAnsi="Times New Roman" w:cs="Times New Roman"/>
          <w:sz w:val="28"/>
          <w:szCs w:val="28"/>
          <w:lang w:val="ru-RU"/>
        </w:rPr>
        <w:t>манги</w:t>
      </w:r>
      <w:proofErr w:type="spellEnd"/>
      <w:r w:rsidRPr="00E44F21">
        <w:rPr>
          <w:rFonts w:ascii="Times New Roman" w:hAnsi="Times New Roman" w:cs="Times New Roman"/>
          <w:sz w:val="28"/>
          <w:szCs w:val="28"/>
          <w:lang w:val="ru-RU"/>
        </w:rPr>
        <w:t xml:space="preserve">. С развитием информационных технологий и популярностью Интернета они постепенно расширили сферу своего использования и стали активно участвовать в социальной жизни широкой публики. В последние годы внедрение многочисленных форм японской культуры и популярность известных медийных личностей, например, </w:t>
      </w:r>
      <w:r w:rsidRPr="00E44F21">
        <w:rPr>
          <w:rFonts w:ascii="Times New Roman" w:hAnsi="Times New Roman" w:cs="Times New Roman"/>
          <w:i/>
          <w:sz w:val="28"/>
          <w:szCs w:val="28"/>
          <w:lang w:val="ru-RU"/>
        </w:rPr>
        <w:t>PAPI</w:t>
      </w:r>
      <w:r w:rsidRPr="00E44F21">
        <w:rPr>
          <w:rFonts w:ascii="Times New Roman" w:hAnsi="Times New Roman" w:cs="Times New Roman"/>
          <w:i/>
          <w:sz w:val="28"/>
          <w:szCs w:val="28"/>
          <w:lang w:val="ru-RU"/>
        </w:rPr>
        <w:t>酱</w:t>
      </w:r>
      <w:r w:rsidRPr="00E44F21">
        <w:rPr>
          <w:rFonts w:ascii="Times New Roman" w:hAnsi="Times New Roman" w:cs="Times New Roman"/>
          <w:sz w:val="28"/>
          <w:szCs w:val="28"/>
          <w:lang w:val="ru-RU"/>
        </w:rPr>
        <w:t xml:space="preserve"> (малышка </w:t>
      </w:r>
      <w:proofErr w:type="spellStart"/>
      <w:r w:rsidRPr="00E44F21">
        <w:rPr>
          <w:rFonts w:ascii="Times New Roman" w:hAnsi="Times New Roman" w:cs="Times New Roman"/>
          <w:sz w:val="28"/>
          <w:szCs w:val="28"/>
          <w:lang w:val="ru-RU"/>
        </w:rPr>
        <w:t>Папи</w:t>
      </w:r>
      <w:proofErr w:type="spellEnd"/>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密子君</w:t>
      </w:r>
      <w:r w:rsidRPr="00E44F21">
        <w:rPr>
          <w:rFonts w:ascii="Times New Roman" w:hAnsi="Times New Roman" w:cs="Times New Roman"/>
          <w:sz w:val="28"/>
          <w:szCs w:val="28"/>
          <w:lang w:val="ru-RU"/>
        </w:rPr>
        <w:t xml:space="preserve"> (малышка </w:t>
      </w:r>
      <w:proofErr w:type="spellStart"/>
      <w:r w:rsidRPr="00E44F21">
        <w:rPr>
          <w:rFonts w:ascii="Times New Roman" w:hAnsi="Times New Roman" w:cs="Times New Roman"/>
          <w:sz w:val="28"/>
          <w:szCs w:val="28"/>
          <w:lang w:val="ru-RU"/>
        </w:rPr>
        <w:t>Мидзи</w:t>
      </w:r>
      <w:proofErr w:type="spellEnd"/>
      <w:r w:rsidRPr="00E44F21">
        <w:rPr>
          <w:rFonts w:ascii="Times New Roman" w:hAnsi="Times New Roman" w:cs="Times New Roman"/>
          <w:sz w:val="28"/>
          <w:szCs w:val="28"/>
          <w:lang w:val="ru-RU"/>
        </w:rPr>
        <w:t xml:space="preserve">), привели к популярности этих новых терминов обращения в межличностном общении, особенно в онлайн-формате. В настоящее время официальные СМИ многократно используют название </w:t>
      </w:r>
      <w:r w:rsidRPr="00E44F21">
        <w:rPr>
          <w:rFonts w:ascii="Times New Roman" w:hAnsi="Times New Roman" w:cs="Times New Roman"/>
          <w:i/>
          <w:sz w:val="28"/>
          <w:szCs w:val="28"/>
          <w:lang w:val="ru-RU"/>
        </w:rPr>
        <w:t xml:space="preserve">некий </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lang w:val="ru-RU"/>
        </w:rPr>
        <w:t>малыш</w:t>
      </w:r>
      <w:r w:rsidRPr="00E44F21">
        <w:rPr>
          <w:rFonts w:ascii="Times New Roman" w:hAnsi="Times New Roman" w:cs="Times New Roman"/>
          <w:sz w:val="28"/>
          <w:szCs w:val="28"/>
          <w:lang w:val="ru-RU"/>
        </w:rPr>
        <w:t xml:space="preserve"> в публичных опросах и новостных сообщениях, демонстрируя тенденцию, что этот тип эпитета становится все более популярным в реальной жизни. Это говорит о том, что данный тип обращения уже вошел в систему обычных китайских форм обращения и был принят широкой публикой.</w:t>
      </w:r>
    </w:p>
    <w:p w14:paraId="026F7CEE"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Вышеупомянутые обращения, пришедшие из интернета или новых медиа, возникли и стали популярными не случайно, за ними стоит множество факторов. К внешним причинам можно отнести развитие интернета и психологические изменения общества; внутренние причины в основном заключаются в </w:t>
      </w:r>
      <w:proofErr w:type="spellStart"/>
      <w:r w:rsidRPr="00E44F21">
        <w:rPr>
          <w:rFonts w:ascii="Times New Roman" w:hAnsi="Times New Roman" w:cs="Times New Roman"/>
          <w:sz w:val="28"/>
          <w:szCs w:val="28"/>
          <w:lang w:val="ru-RU"/>
        </w:rPr>
        <w:t>несовершенности</w:t>
      </w:r>
      <w:proofErr w:type="spellEnd"/>
      <w:r w:rsidRPr="00E44F21">
        <w:rPr>
          <w:rFonts w:ascii="Times New Roman" w:hAnsi="Times New Roman" w:cs="Times New Roman"/>
          <w:sz w:val="28"/>
          <w:szCs w:val="28"/>
          <w:lang w:val="ru-RU"/>
        </w:rPr>
        <w:t xml:space="preserve"> современной китайской системы обращений, например, в отсутствии общеупотребительных обращений для выражения близости.</w:t>
      </w:r>
    </w:p>
    <w:p w14:paraId="60C2E56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 мере того, как Китай продолжает открываться для внешнего мира, различные культуры мира оказывают постоянное влияние на традиционную китайскую культуру, что делает общественную эстетику более толерантной к влиянию многочисленных культур, что, несомненно, отражается в языковой культуре. Так, например, приведенный выше анализ термина </w:t>
      </w:r>
      <w:r w:rsidRPr="00E44F21">
        <w:rPr>
          <w:rFonts w:ascii="Times New Roman" w:hAnsi="Times New Roman" w:cs="Times New Roman"/>
          <w:i/>
          <w:sz w:val="28"/>
          <w:szCs w:val="28"/>
          <w:lang w:val="ru-RU"/>
        </w:rPr>
        <w:t>Х</w:t>
      </w:r>
      <w:r w:rsidRPr="00E44F21">
        <w:rPr>
          <w:rFonts w:ascii="Times New Roman" w:hAnsi="Times New Roman" w:cs="Times New Roman"/>
          <w:i/>
          <w:sz w:val="28"/>
          <w:szCs w:val="28"/>
        </w:rPr>
        <w:t>酱</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Х малыш</w:t>
      </w:r>
      <w:r w:rsidRPr="00E44F21">
        <w:rPr>
          <w:rFonts w:ascii="Times New Roman" w:hAnsi="Times New Roman" w:cs="Times New Roman"/>
          <w:sz w:val="28"/>
          <w:szCs w:val="28"/>
          <w:lang w:val="ru-RU"/>
        </w:rPr>
        <w:t xml:space="preserve"> позволяет свидетельствовать о том, что в психологическом восприятии он связан с милыми, наивными и озорными характеристиками, что соответствует уникальной эстетике молодежи. Однако в представлении старшего поколения такое обращение кажется слишком развлекательным, недостаточно серьезным, несовместимым с присущей им эстетикой, и его трудно принять в традиционной китайской культуре, уходящей своими корнями в прошлое.</w:t>
      </w:r>
    </w:p>
    <w:p w14:paraId="46AD5EB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Выбор и употребление обращения – очень важная часть межличностного общения, которая не только выполняет роль обозначения, но и может указывать или влиять на межличностные отношения между адресатом и адресантом, а также отражать оттенок вежливости/невежливости в речевой культуре общения. С точки зрения внутреннего развития системы обращений китайской </w:t>
      </w:r>
      <w:proofErr w:type="spellStart"/>
      <w:r w:rsidRPr="00E44F21">
        <w:rPr>
          <w:rFonts w:ascii="Times New Roman" w:hAnsi="Times New Roman" w:cs="Times New Roman"/>
          <w:sz w:val="28"/>
          <w:szCs w:val="28"/>
          <w:lang w:val="ru-RU"/>
        </w:rPr>
        <w:lastRenderedPageBreak/>
        <w:t>лингвокультуры</w:t>
      </w:r>
      <w:proofErr w:type="spellEnd"/>
      <w:r w:rsidRPr="00E44F21">
        <w:rPr>
          <w:rFonts w:ascii="Times New Roman" w:hAnsi="Times New Roman" w:cs="Times New Roman"/>
          <w:sz w:val="28"/>
          <w:szCs w:val="28"/>
          <w:lang w:val="ru-RU"/>
        </w:rPr>
        <w:t xml:space="preserve"> Китай как страна жесткого этикета находится под глубоким влиянием феодально-патриархальной системы и имеет набор строгих и полных китайских родственных адресных систем. В языке обращений между знакомыми и даже официальными лицами используются родственные адресные обращения, по этой причине система обращений китайского языка не так богата, как другие языки. Более того, система современных китайских терминов не является стабильной, а развитая сетевая среда и постоянно меняющиеся потребности коммуникации часто приводят к изменению терминов обращения и появлению новых видов.</w:t>
      </w:r>
    </w:p>
    <w:p w14:paraId="216236A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Под влиянием открытости к западной культуре потребность общества выражать свои эмоции и участвовать в коммуникации в различных сферах постепенно усилилась, а отсутствие некоторых слов обращения стало все более заметным. Этот факт обусловил появление слов-обращений нового стиля, значительная часть которых прямо или косвенно образована под влиянием иностранных лингвокультур. Например, после того как фильмы и сериалы из западных стран, а также Гонконга и Тайваня вышли в прокат на рынок материкового Китая, частота использования таких обращений становится все более высокой. Популярны обращения </w:t>
      </w:r>
      <w:r w:rsidRPr="00E44F21">
        <w:rPr>
          <w:rFonts w:ascii="Times New Roman" w:hAnsi="Times New Roman" w:cs="Times New Roman"/>
          <w:i/>
          <w:sz w:val="28"/>
          <w:szCs w:val="28"/>
        </w:rPr>
        <w:t>baby</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малыш</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darling</w:t>
      </w:r>
      <w:r w:rsidRPr="00E44F21">
        <w:rPr>
          <w:rFonts w:ascii="Times New Roman" w:hAnsi="Times New Roman" w:cs="Times New Roman"/>
          <w:sz w:val="28"/>
          <w:szCs w:val="28"/>
          <w:lang w:val="ru-RU"/>
        </w:rPr>
        <w:t xml:space="preserve"> – </w:t>
      </w:r>
      <w:r w:rsidRPr="00E44F21">
        <w:rPr>
          <w:rFonts w:ascii="Times New Roman" w:hAnsi="Times New Roman" w:cs="Times New Roman"/>
          <w:i/>
          <w:sz w:val="28"/>
          <w:szCs w:val="28"/>
          <w:lang w:val="ru-RU"/>
        </w:rPr>
        <w:t>дорогая</w:t>
      </w:r>
      <w:r w:rsidRPr="00E44F21">
        <w:rPr>
          <w:rFonts w:ascii="Times New Roman" w:hAnsi="Times New Roman" w:cs="Times New Roman"/>
          <w:sz w:val="28"/>
          <w:szCs w:val="28"/>
          <w:lang w:val="ru-RU"/>
        </w:rPr>
        <w:t xml:space="preserve"> или использование иностранных обращений, заимствованных на основе китайского фонетического перевода: </w:t>
      </w:r>
      <w:r w:rsidRPr="00E44F21">
        <w:rPr>
          <w:rFonts w:ascii="Times New Roman" w:hAnsi="Times New Roman" w:cs="Times New Roman"/>
          <w:i/>
          <w:sz w:val="28"/>
          <w:szCs w:val="28"/>
        </w:rPr>
        <w:t>北鼻</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b</w:t>
      </w:r>
      <w:r w:rsidRPr="00E44F21">
        <w:rPr>
          <w:rFonts w:ascii="Times New Roman" w:hAnsi="Times New Roman" w:cs="Times New Roman"/>
          <w:i/>
          <w:sz w:val="28"/>
          <w:szCs w:val="28"/>
          <w:lang w:val="ru-RU"/>
        </w:rPr>
        <w:t>ě</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b</w:t>
      </w:r>
      <w:r w:rsidRPr="00E44F21">
        <w:rPr>
          <w:rFonts w:ascii="Times New Roman" w:hAnsi="Times New Roman" w:cs="Times New Roman"/>
          <w:i/>
          <w:sz w:val="28"/>
          <w:szCs w:val="28"/>
          <w:lang w:val="ru-RU"/>
        </w:rPr>
        <w:t>í</w:t>
      </w:r>
      <w:r w:rsidRPr="00E44F21">
        <w:rPr>
          <w:rFonts w:ascii="Times New Roman" w:hAnsi="Times New Roman" w:cs="Times New Roman"/>
          <w:sz w:val="28"/>
          <w:szCs w:val="28"/>
          <w:lang w:val="ru-RU"/>
        </w:rPr>
        <w:t xml:space="preserve"> (с английского языка), </w:t>
      </w:r>
      <w:r w:rsidRPr="00E44F21">
        <w:rPr>
          <w:rFonts w:ascii="Times New Roman" w:hAnsi="Times New Roman" w:cs="Times New Roman"/>
          <w:i/>
          <w:sz w:val="28"/>
          <w:szCs w:val="28"/>
        </w:rPr>
        <w:t>欧巴</w:t>
      </w:r>
      <w:r w:rsidRPr="00E44F21">
        <w:rPr>
          <w:rFonts w:ascii="Times New Roman" w:hAnsi="Times New Roman" w:cs="Times New Roman"/>
          <w:i/>
          <w:sz w:val="28"/>
          <w:szCs w:val="28"/>
          <w:lang w:val="ru-RU"/>
        </w:rPr>
        <w:t xml:space="preserve"> ō</w:t>
      </w:r>
      <w:r w:rsidRPr="00E44F21">
        <w:rPr>
          <w:rFonts w:ascii="Times New Roman" w:hAnsi="Times New Roman" w:cs="Times New Roman"/>
          <w:i/>
          <w:sz w:val="28"/>
          <w:szCs w:val="28"/>
        </w:rPr>
        <w:t>u</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b</w:t>
      </w:r>
      <w:r w:rsidRPr="00E44F21">
        <w:rPr>
          <w:rFonts w:ascii="Times New Roman" w:hAnsi="Times New Roman" w:cs="Times New Roman"/>
          <w:i/>
          <w:sz w:val="28"/>
          <w:szCs w:val="28"/>
          <w:lang w:val="ru-RU"/>
        </w:rPr>
        <w:t>ā</w:t>
      </w:r>
      <w:r w:rsidRPr="00E44F21">
        <w:rPr>
          <w:rFonts w:ascii="Times New Roman" w:hAnsi="Times New Roman" w:cs="Times New Roman"/>
          <w:sz w:val="28"/>
          <w:szCs w:val="28"/>
          <w:lang w:val="ru-RU"/>
        </w:rPr>
        <w:t xml:space="preserve"> (с корейского языка). Такие обращения впервые появились в материковом Китае благодаря соответствующим кино- и </w:t>
      </w:r>
      <w:proofErr w:type="spellStart"/>
      <w:r w:rsidRPr="00E44F21">
        <w:rPr>
          <w:rFonts w:ascii="Times New Roman" w:hAnsi="Times New Roman" w:cs="Times New Roman"/>
          <w:sz w:val="28"/>
          <w:szCs w:val="28"/>
          <w:lang w:val="ru-RU"/>
        </w:rPr>
        <w:t>телепроизведениям</w:t>
      </w:r>
      <w:proofErr w:type="spellEnd"/>
      <w:r w:rsidRPr="00E44F21">
        <w:rPr>
          <w:rFonts w:ascii="Times New Roman" w:hAnsi="Times New Roman" w:cs="Times New Roman"/>
          <w:sz w:val="28"/>
          <w:szCs w:val="28"/>
          <w:lang w:val="ru-RU"/>
        </w:rPr>
        <w:t>, первоначально использовались для общения в Интернете, а затем стали использоваться как обыденные обращения. Они используются в определенном контексте, чтобы придать своему образу значимость и более интуитивно выразить свои коммуникативные намерения и создать эмоционально устойчивую коммуникативную базу и способствовать успеху общения.</w:t>
      </w:r>
    </w:p>
    <w:p w14:paraId="72C5E7B6"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целом, семантическая эволюция и диапазон использования общеупотребительных обращений тесно связаны с политическими и экономическими системами и идеологиями различных исторических периодов в Китае. Такие обращения, как </w:t>
      </w:r>
      <w:r w:rsidRPr="00E44F21">
        <w:rPr>
          <w:rFonts w:ascii="Times New Roman" w:hAnsi="Times New Roman" w:cs="Times New Roman"/>
          <w:i/>
          <w:sz w:val="28"/>
          <w:szCs w:val="28"/>
        </w:rPr>
        <w:t>同志</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товарищ</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师傅</w:t>
      </w:r>
      <w:r w:rsidRPr="00E44F21">
        <w:rPr>
          <w:rFonts w:ascii="Times New Roman" w:hAnsi="Times New Roman" w:cs="Times New Roman"/>
          <w:i/>
          <w:sz w:val="28"/>
          <w:szCs w:val="28"/>
          <w:lang w:val="ru-RU"/>
        </w:rPr>
        <w:t xml:space="preserve"> – мастер</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先生</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господин</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小姐</w:t>
      </w:r>
      <w:r w:rsidRPr="00E44F21">
        <w:rPr>
          <w:rFonts w:ascii="Times New Roman" w:hAnsi="Times New Roman" w:cs="Times New Roman"/>
          <w:i/>
          <w:sz w:val="28"/>
          <w:szCs w:val="28"/>
          <w:lang w:val="ru-RU"/>
        </w:rPr>
        <w:t xml:space="preserve"> – мисс</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老师</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учитель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rPr>
        <w:t>老板</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босс</w:t>
      </w:r>
      <w:r w:rsidRPr="00E44F21">
        <w:rPr>
          <w:rFonts w:ascii="Times New Roman" w:hAnsi="Times New Roman" w:cs="Times New Roman"/>
          <w:sz w:val="28"/>
          <w:szCs w:val="28"/>
          <w:lang w:val="ru-RU"/>
        </w:rPr>
        <w:t xml:space="preserve"> в более чем полвека претерпели большие смысловые изменения. Можно легко обнаружить, что связь этих обращений и социальной среды неразделимы по экономической, политической, культурной сферам, а также следует учитывать ценности и идеологии общества. Такие обращения своего рода наследие истории и культуры народа, которые фиксируют социальные изменения и развитие социума. По тенденции изменения обращений люди могут не только понять развитие самого слова в функции обращения, но, что более важно, прочувствовать социальные изменения. Такие обращения, как </w:t>
      </w:r>
      <w:r w:rsidRPr="00E44F21">
        <w:rPr>
          <w:rFonts w:ascii="Times New Roman" w:hAnsi="Times New Roman" w:cs="Times New Roman"/>
          <w:i/>
          <w:sz w:val="28"/>
          <w:szCs w:val="28"/>
        </w:rPr>
        <w:t>亲</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(дорогой), </w:t>
      </w:r>
      <w:r w:rsidRPr="00E44F21">
        <w:rPr>
          <w:rFonts w:ascii="Times New Roman" w:hAnsi="Times New Roman" w:cs="Times New Roman"/>
          <w:i/>
          <w:sz w:val="28"/>
          <w:szCs w:val="28"/>
        </w:rPr>
        <w:t>土豪</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(денежный мешок), </w:t>
      </w:r>
      <w:r w:rsidRPr="00E44F21">
        <w:rPr>
          <w:rFonts w:ascii="Times New Roman" w:hAnsi="Times New Roman" w:cs="Times New Roman"/>
          <w:i/>
          <w:sz w:val="28"/>
          <w:szCs w:val="28"/>
        </w:rPr>
        <w:t>美女</w:t>
      </w:r>
      <w:r w:rsidRPr="00E44F21">
        <w:rPr>
          <w:rFonts w:ascii="Times New Roman" w:hAnsi="Times New Roman" w:cs="Times New Roman"/>
          <w:sz w:val="28"/>
          <w:szCs w:val="28"/>
          <w:lang w:val="ru-RU"/>
        </w:rPr>
        <w:t xml:space="preserve">(красавица), </w:t>
      </w:r>
      <w:r w:rsidRPr="00E44F21">
        <w:rPr>
          <w:rFonts w:ascii="Times New Roman" w:hAnsi="Times New Roman" w:cs="Times New Roman"/>
          <w:i/>
          <w:sz w:val="28"/>
          <w:szCs w:val="28"/>
        </w:rPr>
        <w:t>小姐姐</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 xml:space="preserve">(милая девушка), </w:t>
      </w:r>
      <w:r w:rsidRPr="00E44F21">
        <w:rPr>
          <w:rFonts w:ascii="Times New Roman" w:hAnsi="Times New Roman" w:cs="Times New Roman" w:hint="eastAsia"/>
          <w:i/>
          <w:sz w:val="28"/>
          <w:szCs w:val="28"/>
          <w:lang w:val="ru-RU"/>
        </w:rPr>
        <w:t>某某</w:t>
      </w:r>
      <w:r w:rsidRPr="00E44F21">
        <w:rPr>
          <w:rFonts w:ascii="Times New Roman" w:hAnsi="Times New Roman" w:cs="Times New Roman" w:hint="eastAsia"/>
          <w:i/>
          <w:sz w:val="28"/>
          <w:szCs w:val="28"/>
          <w:lang w:val="ru-RU"/>
        </w:rPr>
        <w:t>+</w:t>
      </w:r>
      <w:r w:rsidRPr="00E44F21">
        <w:rPr>
          <w:rFonts w:ascii="Times New Roman" w:hAnsi="Times New Roman" w:cs="Times New Roman" w:hint="eastAsia"/>
          <w:i/>
          <w:sz w:val="28"/>
          <w:szCs w:val="28"/>
          <w:lang w:val="ru-RU"/>
        </w:rPr>
        <w:t>子</w:t>
      </w:r>
      <w:r w:rsidRPr="00E44F21">
        <w:rPr>
          <w:rFonts w:ascii="Times New Roman" w:hAnsi="Times New Roman" w:cs="Times New Roman"/>
          <w:i/>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i/>
          <w:sz w:val="28"/>
          <w:szCs w:val="28"/>
          <w:lang w:val="ru-RU"/>
        </w:rPr>
        <w:t xml:space="preserve">некий </w:t>
      </w:r>
      <w:r w:rsidRPr="00E44F21">
        <w:rPr>
          <w:rFonts w:ascii="Times New Roman" w:hAnsi="Times New Roman" w:cs="Times New Roman" w:hint="eastAsia"/>
          <w:iCs/>
          <w:sz w:val="28"/>
          <w:szCs w:val="28"/>
          <w:lang w:val="ru-RU"/>
        </w:rPr>
        <w:t>+</w:t>
      </w:r>
      <w:r w:rsidRPr="00E44F21">
        <w:rPr>
          <w:rFonts w:ascii="Times New Roman" w:hAnsi="Times New Roman" w:cs="Times New Roman"/>
          <w:iCs/>
          <w:sz w:val="28"/>
          <w:szCs w:val="28"/>
          <w:lang w:val="ru-RU"/>
        </w:rPr>
        <w:t xml:space="preserve"> </w:t>
      </w:r>
      <w:proofErr w:type="spellStart"/>
      <w:r w:rsidRPr="00E44F21">
        <w:rPr>
          <w:rFonts w:ascii="Times New Roman" w:hAnsi="Times New Roman" w:cs="Times New Roman"/>
          <w:i/>
          <w:sz w:val="28"/>
          <w:szCs w:val="28"/>
          <w:lang w:val="ru-RU"/>
        </w:rPr>
        <w:t>zǐ</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i/>
          <w:sz w:val="28"/>
          <w:szCs w:val="28"/>
          <w:lang w:val="ru-RU"/>
        </w:rPr>
        <w:t>某</w:t>
      </w:r>
      <w:r w:rsidRPr="00E44F21">
        <w:rPr>
          <w:rFonts w:ascii="Times New Roman" w:hAnsi="Times New Roman" w:cs="Times New Roman" w:hint="eastAsia"/>
          <w:i/>
          <w:sz w:val="28"/>
          <w:szCs w:val="28"/>
          <w:lang w:val="ru-RU"/>
        </w:rPr>
        <w:t>+</w:t>
      </w:r>
      <w:r w:rsidRPr="00E44F21">
        <w:rPr>
          <w:rFonts w:ascii="Times New Roman" w:hAnsi="Times New Roman" w:cs="Times New Roman"/>
          <w:i/>
          <w:iCs/>
          <w:sz w:val="28"/>
          <w:szCs w:val="28"/>
        </w:rPr>
        <w:t>酱</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 xml:space="preserve">некий </w:t>
      </w:r>
      <w:r w:rsidRPr="00E44F21">
        <w:rPr>
          <w:rFonts w:ascii="Times New Roman" w:hAnsi="Times New Roman" w:cs="Times New Roman" w:hint="eastAsia"/>
          <w:i/>
          <w:sz w:val="28"/>
          <w:szCs w:val="28"/>
          <w:lang w:val="ru-RU"/>
        </w:rPr>
        <w:t>+</w:t>
      </w:r>
      <w:r w:rsidRPr="00E44F21">
        <w:rPr>
          <w:rFonts w:ascii="Times New Roman" w:hAnsi="Times New Roman" w:cs="Times New Roman"/>
          <w:sz w:val="28"/>
          <w:szCs w:val="28"/>
          <w:lang w:val="ru-RU"/>
        </w:rPr>
        <w:t xml:space="preserve"> малыш) и др., переходящие из Интернета в реальность, помогают увидеть влияние нового образа жизни на язык, а также наблюдать влияние языка на ценности людей и межличностные отношения в реальной жизни.</w:t>
      </w:r>
    </w:p>
    <w:p w14:paraId="6595157C" w14:textId="028342B6"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Во втором разделе детально </w:t>
      </w:r>
      <w:r w:rsidR="00085D79" w:rsidRPr="00E44F21">
        <w:rPr>
          <w:rFonts w:ascii="Times New Roman" w:hAnsi="Times New Roman" w:cs="Times New Roman"/>
          <w:sz w:val="28"/>
          <w:szCs w:val="28"/>
          <w:lang w:val="ru-RU"/>
        </w:rPr>
        <w:t>проанализированы</w:t>
      </w:r>
      <w:r w:rsidRPr="00E44F21">
        <w:rPr>
          <w:rFonts w:ascii="Times New Roman" w:hAnsi="Times New Roman" w:cs="Times New Roman"/>
          <w:sz w:val="28"/>
          <w:szCs w:val="28"/>
          <w:lang w:val="ru-RU"/>
        </w:rPr>
        <w:t xml:space="preserve"> обращения, функционирующие в русской </w:t>
      </w:r>
      <w:proofErr w:type="spellStart"/>
      <w:r w:rsidRPr="00E44F21">
        <w:rPr>
          <w:rFonts w:ascii="Times New Roman" w:hAnsi="Times New Roman" w:cs="Times New Roman"/>
          <w:sz w:val="28"/>
          <w:szCs w:val="28"/>
          <w:lang w:val="ru-RU"/>
        </w:rPr>
        <w:t>лингвокультуре</w:t>
      </w:r>
      <w:proofErr w:type="spellEnd"/>
      <w:r w:rsidRPr="00E44F21">
        <w:rPr>
          <w:rFonts w:ascii="Times New Roman" w:hAnsi="Times New Roman" w:cs="Times New Roman"/>
          <w:sz w:val="28"/>
          <w:szCs w:val="28"/>
          <w:lang w:val="ru-RU"/>
        </w:rPr>
        <w:t xml:space="preserve">, которые классифицируются на нулевые (отсутствие слов обращения), существительные термины обращения (включая личные обращения, должностные или профессиональные, родственные, именные и метафорические обращения), местоименные и субстантивированные прилагательные обращения, основанные на категориях слов и лексической семантике. </w:t>
      </w:r>
    </w:p>
    <w:p w14:paraId="268FCA1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контексте использования способов обращений китайский язык делится на обращения к родственникам (включая обращения к кровным родственникам, некровным родственникам и обращения, имитирующие родственные отношения) и обращения к </w:t>
      </w:r>
      <w:proofErr w:type="spellStart"/>
      <w:r w:rsidRPr="00E44F21">
        <w:rPr>
          <w:rFonts w:ascii="Times New Roman" w:hAnsi="Times New Roman" w:cs="Times New Roman"/>
          <w:sz w:val="28"/>
          <w:szCs w:val="28"/>
          <w:lang w:val="ru-RU"/>
        </w:rPr>
        <w:t>неродственникам</w:t>
      </w:r>
      <w:proofErr w:type="spellEnd"/>
      <w:r w:rsidRPr="00E44F21">
        <w:rPr>
          <w:rFonts w:ascii="Times New Roman" w:hAnsi="Times New Roman" w:cs="Times New Roman"/>
          <w:sz w:val="28"/>
          <w:szCs w:val="28"/>
          <w:lang w:val="ru-RU"/>
        </w:rPr>
        <w:t xml:space="preserve"> (включая обращение по фамилии и имени, должностное обращение, универсальное социальное обращение и обращение в Интернете).</w:t>
      </w:r>
    </w:p>
    <w:p w14:paraId="6DE77AC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Сопоставление систем обращений двух лингвокультур дает возможность определить различия между русскими и китайскими адресными обращениями, в которых в разной степени использованы модели обращений по имени, должности, статусу или нулевые обращения. Через диахронный анализ универсальных социальных обращений и форм обращения, используемых в интернете на текущем этапе в китайском языке, были проанализированы семантические и практические различия этих форм на разных стадиях их исторического развития. Данный анализ иллюстрирует трансформацию семантики указанных форм обращения в китайском языке.</w:t>
      </w:r>
    </w:p>
    <w:p w14:paraId="341D7F2B" w14:textId="00A2EC6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Различия между культурами являются важной причиной, которая влияет на изучение студентами китайских форм обращений. Культура Ли (этикет) Китая имеет долгую историю: будь то далекие древние времена или времена быстро развивающейся экономики, взаимодействие между людьми неотделимо от этикета. Концепция семьи, концепция власти и концепция чести являются основой культуры Ли (этикета) Китая. Эти концепты создали в китайском языке ряд слов – обращений, которые не имеют эквиваленты в других языках, что привело к невозможности использования в одинаковых обстановках эквивалентных форм обращений разных языков [</w:t>
      </w:r>
      <w:r w:rsidRPr="00E44F21">
        <w:rPr>
          <w:rFonts w:ascii="Times New Roman" w:hAnsi="Times New Roman" w:cs="Times New Roman" w:hint="eastAsia"/>
          <w:sz w:val="28"/>
          <w:szCs w:val="28"/>
          <w:lang w:val="ru-RU"/>
        </w:rPr>
        <w:t>160</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271].</w:t>
      </w:r>
    </w:p>
    <w:p w14:paraId="6EDF06F8" w14:textId="0553EC50"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Язык как динамичный феномен в процессе социального и культурного развития постоянно отражает социальные и культурные изменения. В системе языка обращения представляют наиболее чувствительную лексическую систему, быстро отражающую характеристики меняющегося времени, первыми подвергаются воздействию при изменении таких социальных факторов, как политические системы, экономические изменения, ценности и образ мышления. Поэтому в некотором смысле за каждым обращением скрывается определенное значение. </w:t>
      </w:r>
    </w:p>
    <w:p w14:paraId="39AEC46A"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Таким образом, являясь микрокосмом социальных преобразований и ценностей, обращения не только отражают отношения между людьми, но и являются свидетелями изменения и развития языка и общества.</w:t>
      </w:r>
    </w:p>
    <w:p w14:paraId="5A8D3092" w14:textId="77777777" w:rsidR="006B57B4" w:rsidRPr="00E44F21" w:rsidRDefault="006B57B4" w:rsidP="000B138C">
      <w:pPr>
        <w:adjustRightInd w:val="0"/>
        <w:snapToGrid w:val="0"/>
        <w:jc w:val="both"/>
        <w:rPr>
          <w:rFonts w:ascii="Times New Roman" w:hAnsi="Times New Roman" w:cs="Times New Roman"/>
          <w:sz w:val="28"/>
          <w:szCs w:val="28"/>
          <w:lang w:val="ru-RU"/>
        </w:rPr>
      </w:pPr>
    </w:p>
    <w:p w14:paraId="3F2C1B4E" w14:textId="77777777" w:rsidR="006B57B4" w:rsidRPr="00E44F21" w:rsidRDefault="006B57B4" w:rsidP="000B138C">
      <w:pPr>
        <w:adjustRightInd w:val="0"/>
        <w:snapToGrid w:val="0"/>
        <w:jc w:val="both"/>
        <w:rPr>
          <w:rFonts w:ascii="Times New Roman" w:hAnsi="Times New Roman" w:cs="Times New Roman"/>
          <w:sz w:val="28"/>
          <w:szCs w:val="28"/>
          <w:lang w:val="ru-RU"/>
        </w:rPr>
      </w:pPr>
    </w:p>
    <w:p w14:paraId="79F3776F" w14:textId="77777777" w:rsidR="006B57B4" w:rsidRPr="00E44F21" w:rsidRDefault="00501E1E"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br w:type="page"/>
      </w:r>
    </w:p>
    <w:p w14:paraId="54C6E8E9" w14:textId="4329A24B" w:rsidR="00085D79" w:rsidRPr="00E44F21" w:rsidRDefault="00085D79" w:rsidP="000B138C">
      <w:pPr>
        <w:adjustRightInd w:val="0"/>
        <w:snapToGrid w:val="0"/>
        <w:jc w:val="center"/>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lastRenderedPageBreak/>
        <w:t>3 СПОСОБЫ ОБРАЩЕНИЙ В МЕЖКУЛЬТУРНОЙ КОММУНИКАЦИИ</w:t>
      </w:r>
    </w:p>
    <w:p w14:paraId="07CD5EEE" w14:textId="77777777" w:rsidR="00085D79" w:rsidRPr="00E44F21" w:rsidRDefault="00085D79" w:rsidP="000B138C">
      <w:pPr>
        <w:adjustRightInd w:val="0"/>
        <w:snapToGrid w:val="0"/>
        <w:ind w:firstLineChars="200" w:firstLine="560"/>
        <w:jc w:val="both"/>
        <w:rPr>
          <w:rFonts w:ascii="Times New Roman" w:hAnsi="Times New Roman" w:cs="Times New Roman"/>
          <w:sz w:val="28"/>
          <w:szCs w:val="28"/>
          <w:lang w:val="ru-RU"/>
        </w:rPr>
      </w:pPr>
    </w:p>
    <w:p w14:paraId="7108FB0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социальной жизни вопрос о том, как обратиться к кому-либо, является одним из первых вопросов, который задается при разговоре. Правильное обращение может сделать общение гармоничным и эффективным, но из-за таких специфических факторов, как пол, возраст, профессия, должность, а также социальные изменения и ценности, все больше людей не решаются обращаться к другим или даже оказываются в неловкой ситуации, когда не знают, как корректно обратиться к собеседнику. Это особенно верно в случае межкультурной коммуникации, в которой уникальность </w:t>
      </w:r>
      <w:proofErr w:type="spellStart"/>
      <w:r w:rsidRPr="00E44F21">
        <w:rPr>
          <w:rFonts w:ascii="Times New Roman" w:hAnsi="Times New Roman" w:cs="Times New Roman"/>
          <w:sz w:val="28"/>
          <w:szCs w:val="28"/>
          <w:lang w:val="ru-RU"/>
        </w:rPr>
        <w:t>лингвокультуры</w:t>
      </w:r>
      <w:proofErr w:type="spellEnd"/>
      <w:r w:rsidRPr="00E44F21">
        <w:rPr>
          <w:rFonts w:ascii="Times New Roman" w:hAnsi="Times New Roman" w:cs="Times New Roman"/>
          <w:sz w:val="28"/>
          <w:szCs w:val="28"/>
          <w:lang w:val="ru-RU"/>
        </w:rPr>
        <w:t xml:space="preserve"> каждой страны с точки зрения истории, обычаев, ценностей и национальной психологии оказывает глубокое влияние на язык. Носители разных культур имеют разные коммуникативные привычки, их языки отличаются друг от друга в зависимости от культурного контекста, в котором они общаются. В третьем разделе представлено исследование влияния культурных различий на использование способов обращений, особенностей использования способов обращений казахстанскими сотрудниками в китайских компаниях в Казахстане, а также резюмируется представление использования китайских обращений с учетом вышеуказанных особенностей.</w:t>
      </w:r>
    </w:p>
    <w:p w14:paraId="46C4F078" w14:textId="2B0D1CC3" w:rsidR="006B57B4" w:rsidRPr="00E44F21" w:rsidRDefault="006B57B4" w:rsidP="000B138C">
      <w:pPr>
        <w:adjustRightInd w:val="0"/>
        <w:snapToGrid w:val="0"/>
        <w:ind w:firstLine="567"/>
        <w:jc w:val="both"/>
        <w:rPr>
          <w:rFonts w:ascii="Times New Roman" w:hAnsi="Times New Roman" w:cs="Times New Roman"/>
          <w:sz w:val="28"/>
          <w:szCs w:val="28"/>
          <w:lang w:val="ru-RU"/>
        </w:rPr>
      </w:pPr>
    </w:p>
    <w:p w14:paraId="245B2FC3" w14:textId="51337D43" w:rsidR="006B57B4" w:rsidRPr="00E44F21" w:rsidRDefault="002C7CE0"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3.1 </w:t>
      </w:r>
      <w:bookmarkStart w:id="58" w:name="_Toc16131"/>
      <w:bookmarkStart w:id="59" w:name="_Toc8141"/>
      <w:bookmarkStart w:id="60" w:name="_Toc18067"/>
      <w:bookmarkStart w:id="61" w:name="_Toc20089"/>
      <w:bookmarkStart w:id="62" w:name="_Toc25484"/>
      <w:r w:rsidR="00501E1E" w:rsidRPr="00E44F21">
        <w:rPr>
          <w:rFonts w:ascii="Times New Roman" w:hAnsi="Times New Roman" w:cs="Times New Roman"/>
          <w:b/>
          <w:bCs/>
          <w:sz w:val="28"/>
          <w:szCs w:val="28"/>
          <w:lang w:val="ru-RU"/>
        </w:rPr>
        <w:t>Использование обращений сотрудниками китайских компаний в Казахстане</w:t>
      </w:r>
      <w:bookmarkEnd w:id="58"/>
      <w:bookmarkEnd w:id="59"/>
      <w:bookmarkEnd w:id="60"/>
      <w:bookmarkEnd w:id="61"/>
      <w:bookmarkEnd w:id="62"/>
    </w:p>
    <w:p w14:paraId="22732DE1"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 ускорением процесса глобализации страны становятся все более тесно связанными друг с другом. Казахстан, являясь важным экономическим центром в Центральной Азии, расширяет и углубляет свои личные связи с соседними странами. Все больше китайских компаний реализуют себя на казахстанском рынке, что приводит к постоянному обмену человеческим капиталом и культурами. В результате растет интерес к тому, как носители разных лингвокультур могут использовать слова-обращения для достижения желаемого коммуникативного эффекта и одновременного создания гармоничной многонациональной корпоративной культуры.</w:t>
      </w:r>
    </w:p>
    <w:p w14:paraId="403DB20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Обращение, как было отмечено, является важной частью вербальной коммуникации. Во многих случаях слова-обращения передают определенную информацию другому человеку. Различные обращения отражают социальный статус говорящего или отношения между собеседниками. С помощью слов-обращений возможно передать множество значений: выражение вежливости, родства, уважения, почитания, различение идентичности, определение дистанции и т.д. [</w:t>
      </w:r>
      <w:r w:rsidRPr="00E44F21">
        <w:rPr>
          <w:rFonts w:ascii="Times New Roman" w:hAnsi="Times New Roman" w:cs="Times New Roman" w:hint="eastAsia"/>
          <w:sz w:val="28"/>
          <w:szCs w:val="28"/>
          <w:lang w:val="ru-RU"/>
        </w:rPr>
        <w:t>161</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xml:space="preserve">. 81]. Таким образом, с одной стороны, на выбор обращения влияет множество социальных факторов, таких, как положение, иерархия, родство, социальные поводы и т.д. С другой стороны, обращение является предшественником межличностного общения, обозначая социальный статус людей, передавая мысли и чувства обеих сторон, отражая и выстраивая социальные отношения между людьми. Академический, профессиональный обмен партнерами неизбежно сопровождается непрерывным культурным сотрудничеством, однако модель поведения как отечественных, так и </w:t>
      </w:r>
      <w:r w:rsidRPr="00E44F21">
        <w:rPr>
          <w:rFonts w:ascii="Times New Roman" w:hAnsi="Times New Roman" w:cs="Times New Roman"/>
          <w:sz w:val="28"/>
          <w:szCs w:val="28"/>
          <w:lang w:val="ru-RU"/>
        </w:rPr>
        <w:lastRenderedPageBreak/>
        <w:t xml:space="preserve">зарубежных </w:t>
      </w:r>
      <w:proofErr w:type="spellStart"/>
      <w:r w:rsidRPr="00E44F21">
        <w:rPr>
          <w:rFonts w:ascii="Times New Roman" w:hAnsi="Times New Roman" w:cs="Times New Roman"/>
          <w:sz w:val="28"/>
          <w:szCs w:val="28"/>
          <w:lang w:val="ru-RU"/>
        </w:rPr>
        <w:t>колллег</w:t>
      </w:r>
      <w:proofErr w:type="spellEnd"/>
      <w:r w:rsidRPr="00E44F21">
        <w:rPr>
          <w:rFonts w:ascii="Times New Roman" w:hAnsi="Times New Roman" w:cs="Times New Roman"/>
          <w:sz w:val="28"/>
          <w:szCs w:val="28"/>
          <w:lang w:val="ru-RU"/>
        </w:rPr>
        <w:t xml:space="preserve"> может быть различной: так, модель управления китайскими предприятиями в Казахстане, несомненно, соответствует китайской модели, в то время как казахстанские сотрудники, работающие на китайских предприятиях, воспитаны в казахской культуре. Возникают вопросы: является ли используемый ими способ обращения китайской моделью или национальной моделью, или комбинацией обеих? Как сотрудники воспринимают культуру обращения, которое является одним из чувствительных и изменчивых элементов языка, при построении собственной корпоративной культуры? Поскольку исследования в этой сфере не проводились, решение этой проблемы направлено на изучение использования и выявление особенностей способов обращений в китайских компаниях Казахстана и вместе с тем анализ причин их употребления.</w:t>
      </w:r>
    </w:p>
    <w:p w14:paraId="045ECE5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Процедура проведенного исследования включает в себя три основных конкретных этапа. </w:t>
      </w:r>
    </w:p>
    <w:p w14:paraId="6E59D1B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Первый этап заключается в изучении и анализе литературы, связанной с прагматикой, а также в систематизации и сравнении прагматических правил и особенностей в китайской и русской лингвокультурах в отношении использования способов обращения. </w:t>
      </w:r>
    </w:p>
    <w:p w14:paraId="4FEF40D5"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Второй этап заключается в определении методов, принципов и целей эксперимента, проведении опроса и интервью. </w:t>
      </w:r>
    </w:p>
    <w:p w14:paraId="03AF3D08"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На третьем этапе проводится анализ результатов опроса и разрабатываются соответствующие предложения и решения.</w:t>
      </w:r>
    </w:p>
    <w:p w14:paraId="39F2B8CB"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Данное исследование основывается на форме опросного листа. Основная цель заключается в подведении итогов применения метода выбора форм обращения на китайском языке, который был бы подходящим для изучающих китайский язык на основе исследования привычек использования форм обращения в транснациональных компаниях.</w:t>
      </w:r>
    </w:p>
    <w:p w14:paraId="64838C5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рамках данного исследования решаются следующие частные задачи:</w:t>
      </w:r>
    </w:p>
    <w:p w14:paraId="6D902822"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анализ привычек использования форм обращения на китайском языке среди казахстанских и китайских работников в китайских компаниях, находящихся в Республике Казахстан с применением анкетирования;</w:t>
      </w:r>
    </w:p>
    <w:p w14:paraId="10883674"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выявить особенности, характерные для казахстанских сотрудников в использовании форм обращения на китайском языке, основываясь на сравнении языкового поведения работников обеих стран;</w:t>
      </w:r>
    </w:p>
    <w:p w14:paraId="734A451D"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–интервьюирование казахстанских сотрудников с целью идентификации причин прагматических ошибок в выборе форм обращения;</w:t>
      </w:r>
    </w:p>
    <w:p w14:paraId="3777D04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выявить факторы, обуславливающие специфику использования форм обращения китайского языка у казахстанских работников в китайских компаниях;</w:t>
      </w:r>
    </w:p>
    <w:p w14:paraId="4772303B"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определить ключевые элементы, влияющие на выбор форм обращения среди изучающих китайский язык;</w:t>
      </w:r>
    </w:p>
    <w:p w14:paraId="65E77A8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разработать, систематизировать и верифицировать рекомендации по выбору форм обращения на китайском языке.</w:t>
      </w:r>
    </w:p>
    <w:p w14:paraId="1684BBD5"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Данные действия предполагают детализацию процесса проведения исследовательского опроса.</w:t>
      </w:r>
    </w:p>
    <w:p w14:paraId="3260AA10" w14:textId="5FE9450F" w:rsidR="006B57B4" w:rsidRPr="00E44F21" w:rsidRDefault="002C7CE0" w:rsidP="000B138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lastRenderedPageBreak/>
        <w:t xml:space="preserve">3.1.1 </w:t>
      </w:r>
      <w:bookmarkStart w:id="63" w:name="_Toc1982"/>
      <w:bookmarkStart w:id="64" w:name="_Toc13737"/>
      <w:bookmarkStart w:id="65" w:name="_Toc27083"/>
      <w:bookmarkStart w:id="66" w:name="_Toc10915"/>
      <w:bookmarkStart w:id="67" w:name="_Toc23309"/>
      <w:r w:rsidR="00501E1E" w:rsidRPr="00E44F21">
        <w:rPr>
          <w:rFonts w:ascii="Times New Roman" w:hAnsi="Times New Roman" w:cs="Times New Roman"/>
          <w:b/>
          <w:bCs/>
          <w:sz w:val="28"/>
          <w:szCs w:val="28"/>
          <w:lang w:val="ru-RU"/>
        </w:rPr>
        <w:t>Содержание опроса и анализ результатов</w:t>
      </w:r>
      <w:bookmarkEnd w:id="63"/>
      <w:bookmarkEnd w:id="64"/>
      <w:bookmarkEnd w:id="65"/>
      <w:bookmarkEnd w:id="66"/>
      <w:bookmarkEnd w:id="67"/>
    </w:p>
    <w:p w14:paraId="46CC2D27"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Исследование было реализовано на основе применения метода анкетирования и проведения интервью для сбора данных о языковом поведении и предпочтениях казахстанских и китайских сотрудников. Анкета </w:t>
      </w:r>
      <w:r w:rsidRPr="00E44F21">
        <w:rPr>
          <w:rFonts w:ascii="Segoe UI" w:hAnsi="Segoe UI" w:cs="Segoe UI"/>
          <w:sz w:val="28"/>
          <w:szCs w:val="28"/>
          <w:shd w:val="clear" w:color="auto" w:fill="F7F7F8"/>
          <w:lang w:val="ru-RU"/>
        </w:rPr>
        <w:t>в</w:t>
      </w:r>
      <w:r w:rsidRPr="00E44F21">
        <w:rPr>
          <w:rFonts w:ascii="Times New Roman" w:hAnsi="Times New Roman" w:cs="Times New Roman"/>
          <w:sz w:val="28"/>
          <w:szCs w:val="28"/>
          <w:lang w:val="ru-RU"/>
        </w:rPr>
        <w:t xml:space="preserve">ключает в себя пять блоков. В ходе разработки анкет были использованы основные положения Уильяма </w:t>
      </w:r>
      <w:proofErr w:type="spellStart"/>
      <w:r w:rsidRPr="00E44F21">
        <w:rPr>
          <w:rFonts w:ascii="Times New Roman" w:hAnsi="Times New Roman" w:cs="Times New Roman"/>
          <w:sz w:val="28"/>
          <w:szCs w:val="28"/>
          <w:lang w:val="ru-RU"/>
        </w:rPr>
        <w:t>Лабова</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William</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Labov</w:t>
      </w:r>
      <w:r w:rsidRPr="00E44F21">
        <w:rPr>
          <w:rFonts w:ascii="Times New Roman" w:hAnsi="Times New Roman" w:cs="Times New Roman" w:hint="eastAsia"/>
          <w:sz w:val="28"/>
          <w:szCs w:val="28"/>
          <w:lang w:val="ru-RU"/>
        </w:rPr>
        <w:t>) [162]</w:t>
      </w:r>
      <w:r w:rsidRPr="00E44F21">
        <w:rPr>
          <w:rFonts w:ascii="Times New Roman" w:hAnsi="Times New Roman" w:cs="Times New Roman"/>
          <w:sz w:val="28"/>
          <w:szCs w:val="28"/>
          <w:lang w:val="ru-RU"/>
        </w:rPr>
        <w:t xml:space="preserve">, Питера </w:t>
      </w:r>
      <w:proofErr w:type="spellStart"/>
      <w:r w:rsidRPr="00E44F21">
        <w:rPr>
          <w:rFonts w:ascii="Times New Roman" w:hAnsi="Times New Roman" w:cs="Times New Roman"/>
          <w:sz w:val="28"/>
          <w:szCs w:val="28"/>
          <w:lang w:val="ru-RU"/>
        </w:rPr>
        <w:t>Традгилл</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Peter</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Trudgill</w:t>
      </w:r>
      <w:r w:rsidRPr="00E44F21">
        <w:rPr>
          <w:rFonts w:ascii="Times New Roman" w:hAnsi="Times New Roman" w:cs="Times New Roman" w:hint="eastAsia"/>
          <w:sz w:val="28"/>
          <w:szCs w:val="28"/>
          <w:lang w:val="ru-RU"/>
        </w:rPr>
        <w:t>) [163]</w:t>
      </w:r>
      <w:r w:rsidRPr="00E44F21">
        <w:rPr>
          <w:rFonts w:ascii="Times New Roman" w:hAnsi="Times New Roman" w:cs="Times New Roman"/>
          <w:sz w:val="28"/>
          <w:szCs w:val="28"/>
          <w:lang w:val="ru-RU"/>
        </w:rPr>
        <w:t xml:space="preserve"> и Э.Д. Сулейменовой</w:t>
      </w:r>
      <w:r w:rsidRPr="00E44F21">
        <w:rPr>
          <w:rFonts w:ascii="Times New Roman" w:hAnsi="Times New Roman" w:cs="Times New Roman" w:hint="eastAsia"/>
          <w:sz w:val="28"/>
          <w:szCs w:val="28"/>
          <w:lang w:val="ru-RU"/>
        </w:rPr>
        <w:t xml:space="preserve"> [164]</w:t>
      </w:r>
      <w:r w:rsidRPr="00E44F21">
        <w:rPr>
          <w:rFonts w:ascii="Times New Roman" w:hAnsi="Times New Roman" w:cs="Times New Roman"/>
          <w:sz w:val="28"/>
          <w:szCs w:val="28"/>
          <w:lang w:val="ru-RU"/>
        </w:rPr>
        <w:t xml:space="preserve">. </w:t>
      </w:r>
    </w:p>
    <w:p w14:paraId="36C9ED0A"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Первый блок ориентирован на сбор и анализ основной информации о респондентах: продолжительность изучения китайского языка, уровень владения им, время работы в китайских компаниях, занимаемая должность.</w:t>
      </w:r>
    </w:p>
    <w:p w14:paraId="5A91C4D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Второй блок состоит из вопросов, способствующих исследовать использование обращений к китайским руководителям в формальных и неформальных ситуациях, а также использование обращений к китайским коллегам того же уровня и младшим коллегам в формальных и неформальных ситуациях. </w:t>
      </w:r>
    </w:p>
    <w:p w14:paraId="58EB409B"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На основе третьего блока исследовалась такая проблема, как сталкиваются ли респонденты с ситуациями, когда они не знают, как выбрать обращение в речевом акте. </w:t>
      </w:r>
    </w:p>
    <w:p w14:paraId="77D3CF5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Четвертый блок позволил представить данные о том, как респонденты обращаются к руководителям из Казахстана в формальных и неформальных ситуациях, а также как они обращаются к коллегам из Казахстана того же уровня и младшим коллегам в формальных и неформальных ситуациях.</w:t>
      </w:r>
    </w:p>
    <w:p w14:paraId="1D45B3A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анкете исследовались такие модели обращений, как </w:t>
      </w:r>
      <w:r w:rsidRPr="00E44F21">
        <w:rPr>
          <w:rFonts w:ascii="Times New Roman" w:hAnsi="Times New Roman" w:cs="Times New Roman"/>
          <w:i/>
          <w:sz w:val="28"/>
          <w:szCs w:val="28"/>
          <w:lang w:val="ru-RU"/>
        </w:rPr>
        <w:t>английское/русское имя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китайское имя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фамилия + должность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босс/шеф</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брат/сестра</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фамилия+брат</w:t>
      </w:r>
      <w:proofErr w:type="spellEnd"/>
      <w:r w:rsidRPr="00E44F21">
        <w:rPr>
          <w:rFonts w:ascii="Times New Roman" w:hAnsi="Times New Roman" w:cs="Times New Roman"/>
          <w:i/>
          <w:sz w:val="28"/>
          <w:szCs w:val="28"/>
          <w:lang w:val="ru-RU"/>
        </w:rPr>
        <w:t>/сестра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ник/прозвище</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без обращения/здравствуйте</w:t>
      </w:r>
      <w:r w:rsidRPr="00E44F21">
        <w:rPr>
          <w:rFonts w:ascii="Times New Roman" w:hAnsi="Times New Roman" w:cs="Times New Roman"/>
          <w:sz w:val="28"/>
          <w:szCs w:val="28"/>
          <w:lang w:val="ru-RU"/>
        </w:rPr>
        <w:t>. Эти модели были разделены на четыре категории по типу: имя (английское/русское имя, китайское имя), должность (фамилия + должность), общий термин (начальник/руководитель) и специальный семейный термин (</w:t>
      </w:r>
      <w:proofErr w:type="spellStart"/>
      <w:r w:rsidRPr="00E44F21">
        <w:rPr>
          <w:rFonts w:ascii="Times New Roman" w:hAnsi="Times New Roman" w:cs="Times New Roman"/>
          <w:sz w:val="28"/>
          <w:szCs w:val="28"/>
          <w:lang w:val="ru-RU"/>
        </w:rPr>
        <w:t>фамилия+брат</w:t>
      </w:r>
      <w:proofErr w:type="spellEnd"/>
      <w:r w:rsidRPr="00E44F21">
        <w:rPr>
          <w:rFonts w:ascii="Times New Roman" w:hAnsi="Times New Roman" w:cs="Times New Roman"/>
          <w:sz w:val="28"/>
          <w:szCs w:val="28"/>
          <w:lang w:val="ru-RU"/>
        </w:rPr>
        <w:t>/сестра, брат/сестра).</w:t>
      </w:r>
      <w:r w:rsidRPr="00E44F21">
        <w:rPr>
          <w:rFonts w:ascii="Times New Roman" w:hAnsi="Times New Roman" w:cs="Times New Roman" w:hint="eastAsia"/>
          <w:iCs/>
          <w:sz w:val="28"/>
          <w:szCs w:val="28"/>
          <w:lang w:val="ru-RU"/>
        </w:rPr>
        <w:t xml:space="preserve"> </w:t>
      </w:r>
      <w:r w:rsidRPr="00E44F21">
        <w:rPr>
          <w:rFonts w:ascii="Times New Roman" w:hAnsi="Times New Roman" w:cs="Times New Roman"/>
          <w:iCs/>
          <w:sz w:val="28"/>
          <w:szCs w:val="28"/>
          <w:lang w:val="ru-RU"/>
        </w:rPr>
        <w:t>Исследование касалось использования следующих русских форм обращения:</w:t>
      </w:r>
      <w:r w:rsidRPr="00E44F21">
        <w:rPr>
          <w:rFonts w:ascii="Times New Roman" w:hAnsi="Times New Roman" w:cs="Times New Roman"/>
          <w:i/>
          <w:sz w:val="28"/>
          <w:szCs w:val="28"/>
          <w:lang w:val="ru-RU"/>
        </w:rPr>
        <w:t xml:space="preserve"> английское имя, фамилия, имя, имя + отчество, фамилия + должность, брат/сестра, прозвище/ник, без обращения/здравствуйте.</w:t>
      </w:r>
    </w:p>
    <w:p w14:paraId="14702BA9" w14:textId="117210EF"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Опрос</w:t>
      </w:r>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проводился</w:t>
      </w:r>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в</w:t>
      </w:r>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шести</w:t>
      </w:r>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китайских</w:t>
      </w:r>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компаниях</w:t>
      </w:r>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Казахстана</w:t>
      </w:r>
      <w:r w:rsidRPr="00E44F21">
        <w:rPr>
          <w:rFonts w:ascii="Times New Roman" w:hAnsi="Times New Roman" w:cs="Times New Roman"/>
          <w:sz w:val="28"/>
          <w:szCs w:val="28"/>
        </w:rPr>
        <w:t xml:space="preserve">: </w:t>
      </w:r>
      <w:proofErr w:type="spellStart"/>
      <w:r w:rsidRPr="00E44F21">
        <w:rPr>
          <w:rFonts w:ascii="Times New Roman" w:hAnsi="Times New Roman" w:cs="Times New Roman"/>
          <w:i/>
          <w:sz w:val="28"/>
          <w:szCs w:val="28"/>
        </w:rPr>
        <w:t>Zhongmei</w:t>
      </w:r>
      <w:proofErr w:type="spellEnd"/>
      <w:r w:rsidRPr="00E44F21">
        <w:rPr>
          <w:rFonts w:ascii="Times New Roman" w:hAnsi="Times New Roman" w:cs="Times New Roman"/>
          <w:i/>
          <w:sz w:val="28"/>
          <w:szCs w:val="28"/>
        </w:rPr>
        <w:t xml:space="preserve"> Engineering Group Kazakhstan</w:t>
      </w:r>
      <w:r w:rsidRPr="00E44F21">
        <w:rPr>
          <w:rFonts w:ascii="Times New Roman" w:hAnsi="Times New Roman" w:cs="Times New Roman"/>
          <w:i/>
          <w:iCs/>
          <w:sz w:val="28"/>
          <w:szCs w:val="28"/>
        </w:rPr>
        <w:t>,</w:t>
      </w:r>
      <w:r w:rsidRPr="00E44F21">
        <w:rPr>
          <w:rFonts w:ascii="Times New Roman" w:hAnsi="Times New Roman" w:cs="Times New Roman"/>
          <w:sz w:val="28"/>
          <w:szCs w:val="28"/>
        </w:rPr>
        <w:t xml:space="preserve"> </w:t>
      </w:r>
      <w:r w:rsidRPr="00E44F21">
        <w:rPr>
          <w:rFonts w:ascii="Times New Roman" w:hAnsi="Times New Roman" w:cs="Times New Roman"/>
          <w:i/>
          <w:sz w:val="28"/>
          <w:szCs w:val="28"/>
        </w:rPr>
        <w:t>Huawei Technologies Kazakhstan</w:t>
      </w:r>
      <w:r w:rsidRPr="00E44F21">
        <w:rPr>
          <w:rFonts w:ascii="Times New Roman" w:hAnsi="Times New Roman" w:cs="Times New Roman"/>
          <w:i/>
          <w:iCs/>
          <w:sz w:val="28"/>
          <w:szCs w:val="28"/>
        </w:rPr>
        <w:t>,</w:t>
      </w:r>
      <w:r w:rsidRPr="00E44F21">
        <w:rPr>
          <w:rFonts w:ascii="Times New Roman" w:hAnsi="Times New Roman" w:cs="Times New Roman"/>
          <w:sz w:val="28"/>
          <w:szCs w:val="28"/>
        </w:rPr>
        <w:t xml:space="preserve"> </w:t>
      </w:r>
      <w:r w:rsidRPr="00E44F21">
        <w:rPr>
          <w:rFonts w:ascii="Times New Roman" w:hAnsi="Times New Roman" w:cs="Times New Roman"/>
          <w:i/>
          <w:sz w:val="28"/>
          <w:szCs w:val="28"/>
        </w:rPr>
        <w:t>Industrial and Commercial Bank of China Kazakhstan</w:t>
      </w:r>
      <w:r w:rsidRPr="00E44F21">
        <w:rPr>
          <w:rFonts w:ascii="Times New Roman" w:hAnsi="Times New Roman" w:cs="Times New Roman"/>
          <w:i/>
          <w:iCs/>
          <w:sz w:val="28"/>
          <w:szCs w:val="28"/>
        </w:rPr>
        <w:t>,</w:t>
      </w:r>
      <w:r w:rsidRPr="00E44F21">
        <w:rPr>
          <w:rFonts w:ascii="Times New Roman" w:hAnsi="Times New Roman" w:cs="Times New Roman"/>
          <w:sz w:val="28"/>
          <w:szCs w:val="28"/>
        </w:rPr>
        <w:t xml:space="preserve"> </w:t>
      </w:r>
      <w:r w:rsidRPr="00E44F21">
        <w:rPr>
          <w:rFonts w:ascii="Times New Roman" w:hAnsi="Times New Roman" w:cs="Times New Roman"/>
          <w:i/>
          <w:sz w:val="28"/>
          <w:szCs w:val="28"/>
        </w:rPr>
        <w:t>China Railway 14th Bureau Group Kazakhstan</w:t>
      </w:r>
      <w:r w:rsidRPr="00E44F21">
        <w:rPr>
          <w:rFonts w:ascii="Times New Roman" w:hAnsi="Times New Roman" w:cs="Times New Roman"/>
          <w:iCs/>
          <w:sz w:val="28"/>
          <w:szCs w:val="28"/>
        </w:rPr>
        <w:t>,</w:t>
      </w:r>
      <w:r w:rsidRPr="00E44F21">
        <w:rPr>
          <w:rFonts w:ascii="Times New Roman" w:hAnsi="Times New Roman" w:cs="Times New Roman"/>
          <w:i/>
          <w:sz w:val="28"/>
          <w:szCs w:val="28"/>
        </w:rPr>
        <w:t xml:space="preserve"> Bank of China Kazakhstan</w:t>
      </w:r>
      <w:r w:rsidRPr="00E44F21">
        <w:rPr>
          <w:rFonts w:ascii="Times New Roman" w:hAnsi="Times New Roman" w:cs="Times New Roman"/>
          <w:iCs/>
          <w:sz w:val="28"/>
          <w:szCs w:val="28"/>
        </w:rPr>
        <w:t>,</w:t>
      </w:r>
      <w:r w:rsidRPr="00E44F21">
        <w:rPr>
          <w:rFonts w:ascii="Times New Roman" w:hAnsi="Times New Roman" w:cs="Times New Roman"/>
          <w:i/>
          <w:sz w:val="28"/>
          <w:szCs w:val="28"/>
        </w:rPr>
        <w:t xml:space="preserve"> </w:t>
      </w:r>
      <w:r w:rsidRPr="00E44F21">
        <w:rPr>
          <w:rFonts w:ascii="Times New Roman" w:hAnsi="Times New Roman" w:cs="Times New Roman" w:hint="eastAsia"/>
          <w:i/>
          <w:sz w:val="28"/>
          <w:szCs w:val="28"/>
        </w:rPr>
        <w:t>China</w:t>
      </w:r>
      <w:r w:rsidRPr="00E44F21">
        <w:rPr>
          <w:rFonts w:ascii="Times New Roman" w:hAnsi="Times New Roman" w:cs="Times New Roman"/>
          <w:i/>
          <w:sz w:val="28"/>
          <w:szCs w:val="28"/>
        </w:rPr>
        <w:t xml:space="preserve"> </w:t>
      </w:r>
      <w:r w:rsidRPr="00E44F21">
        <w:rPr>
          <w:rFonts w:ascii="Times New Roman" w:hAnsi="Times New Roman" w:cs="Times New Roman" w:hint="eastAsia"/>
          <w:i/>
          <w:sz w:val="28"/>
          <w:szCs w:val="28"/>
        </w:rPr>
        <w:t>Construction Bank</w:t>
      </w:r>
      <w:r w:rsidRPr="00E44F21">
        <w:rPr>
          <w:rFonts w:ascii="Times New Roman" w:hAnsi="Times New Roman" w:cs="Times New Roman"/>
          <w:i/>
          <w:sz w:val="28"/>
          <w:szCs w:val="28"/>
        </w:rPr>
        <w:t xml:space="preserve"> Kazakhstan</w:t>
      </w:r>
      <w:r w:rsidRPr="00E44F21">
        <w:rPr>
          <w:rFonts w:ascii="Times New Roman" w:hAnsi="Times New Roman" w:cs="Times New Roman"/>
          <w:i/>
          <w:iCs/>
          <w:sz w:val="28"/>
          <w:szCs w:val="28"/>
        </w:rPr>
        <w:t>.</w:t>
      </w:r>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Респондентами были казахстанские работники со знанием китайского языка, занимающие как технические, так и нетехнические должности. Использовано 100 анкет, из которых 95 анкет заполнены, 5 анкет вернулись незаполненными. Если было использовано 100 анкет, из которых 95 анкет были заполнены, а 5 вернулись незаполненными, это значит, что 5</w:t>
      </w:r>
      <w:r w:rsidR="00B80FFE"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анкет не содержат данных для анализа. Анализ данных:</w:t>
      </w:r>
    </w:p>
    <w:p w14:paraId="7C678D05" w14:textId="1C40697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Количество заполненных анкет = 95, процент заполненных анкет = \(\</w:t>
      </w:r>
      <w:proofErr w:type="spellStart"/>
      <w:r w:rsidRPr="00E44F21">
        <w:rPr>
          <w:rFonts w:ascii="Times New Roman" w:hAnsi="Times New Roman" w:cs="Times New Roman"/>
          <w:sz w:val="28"/>
          <w:szCs w:val="28"/>
          <w:lang w:val="ru-RU"/>
        </w:rPr>
        <w:t>frac</w:t>
      </w:r>
      <w:proofErr w:type="spellEnd"/>
      <w:r w:rsidRPr="00E44F21">
        <w:rPr>
          <w:rFonts w:ascii="Times New Roman" w:hAnsi="Times New Roman" w:cs="Times New Roman"/>
          <w:sz w:val="28"/>
          <w:szCs w:val="28"/>
          <w:lang w:val="ru-RU"/>
        </w:rPr>
        <w:t>{95}{100} \</w:t>
      </w:r>
      <w:proofErr w:type="spellStart"/>
      <w:r w:rsidRPr="00E44F21">
        <w:rPr>
          <w:rFonts w:ascii="Times New Roman" w:hAnsi="Times New Roman" w:cs="Times New Roman"/>
          <w:sz w:val="28"/>
          <w:szCs w:val="28"/>
          <w:lang w:val="ru-RU"/>
        </w:rPr>
        <w:t>times</w:t>
      </w:r>
      <w:proofErr w:type="spellEnd"/>
      <w:r w:rsidRPr="00E44F21">
        <w:rPr>
          <w:rFonts w:ascii="Times New Roman" w:hAnsi="Times New Roman" w:cs="Times New Roman"/>
          <w:sz w:val="28"/>
          <w:szCs w:val="28"/>
          <w:lang w:val="ru-RU"/>
        </w:rPr>
        <w:t xml:space="preserve"> 100\% = 95\%\); процент незаполненных анкет = \(\</w:t>
      </w:r>
      <w:proofErr w:type="spellStart"/>
      <w:r w:rsidRPr="00E44F21">
        <w:rPr>
          <w:rFonts w:ascii="Times New Roman" w:hAnsi="Times New Roman" w:cs="Times New Roman"/>
          <w:sz w:val="28"/>
          <w:szCs w:val="28"/>
          <w:lang w:val="ru-RU"/>
        </w:rPr>
        <w:t>frac</w:t>
      </w:r>
      <w:proofErr w:type="spellEnd"/>
      <w:r w:rsidRPr="00E44F21">
        <w:rPr>
          <w:rFonts w:ascii="Times New Roman" w:hAnsi="Times New Roman" w:cs="Times New Roman"/>
          <w:sz w:val="28"/>
          <w:szCs w:val="28"/>
          <w:lang w:val="ru-RU"/>
        </w:rPr>
        <w:t>{5}{100} \</w:t>
      </w:r>
      <w:proofErr w:type="spellStart"/>
      <w:r w:rsidRPr="00E44F21">
        <w:rPr>
          <w:rFonts w:ascii="Times New Roman" w:hAnsi="Times New Roman" w:cs="Times New Roman"/>
          <w:sz w:val="28"/>
          <w:szCs w:val="28"/>
          <w:lang w:val="ru-RU"/>
        </w:rPr>
        <w:t>times</w:t>
      </w:r>
      <w:proofErr w:type="spellEnd"/>
      <w:r w:rsidRPr="00E44F21">
        <w:rPr>
          <w:rFonts w:ascii="Times New Roman" w:hAnsi="Times New Roman" w:cs="Times New Roman"/>
          <w:sz w:val="28"/>
          <w:szCs w:val="28"/>
          <w:lang w:val="ru-RU"/>
        </w:rPr>
        <w:t xml:space="preserve"> 100\% = 5\%\). Большинство анкет (95</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были заполнены </w:t>
      </w:r>
      <w:r w:rsidRPr="00E44F21">
        <w:rPr>
          <w:rFonts w:ascii="Times New Roman" w:hAnsi="Times New Roman" w:cs="Times New Roman"/>
          <w:sz w:val="28"/>
          <w:szCs w:val="28"/>
          <w:lang w:val="ru-RU"/>
        </w:rPr>
        <w:lastRenderedPageBreak/>
        <w:t>и могут быть использованы для анализа. Это достаточно высокий показатель и обычно указывает на успешное выполнение анкетирования. 5</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анкет вернулись незаполненными. Это относительно небольшая доля, но важно учитывать причины, по которым анкеты не были заполнены. Возможные причины незаполненных анкет: технические сложности – возможно, респонденты столкнулись с трудностями при заполнении анкет; вопросы могли быть неясными, слишком сложными или не соответствовать ожиданиям респондентов; низкая мотивация, т.е. у респондентов могло не быть мотивации или интереса для заполнения анкет. 5</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незаполненных анкет данных не снижает статистическую мощность исследования. </w:t>
      </w:r>
    </w:p>
    <w:p w14:paraId="0F835F3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Использование 100 анкет, из которых 95 заполнены и 5 вернулись незаполненными, указывает на высокий уровень участия респондентов и достаточную полноту данных для анализа. Тем не менее, важно понимать причины отсутствия данных и учесть возможное влияние на результаты исследования. В связи с этим, проведено дополнительное интервьюирование с пятью респондентами, тема которого – их взгляды на некоторые способы обращения, мотивы обращения и т.п.</w:t>
      </w:r>
    </w:p>
    <w:p w14:paraId="52FA87B1" w14:textId="77777777" w:rsidR="006B57B4" w:rsidRPr="00E44F21" w:rsidRDefault="00501E1E" w:rsidP="000B138C">
      <w:pPr>
        <w:adjustRightInd w:val="0"/>
        <w:snapToGrid w:val="0"/>
        <w:ind w:firstLine="567"/>
        <w:jc w:val="both"/>
        <w:rPr>
          <w:sz w:val="28"/>
          <w:szCs w:val="28"/>
          <w:lang w:val="ru-RU"/>
        </w:rPr>
      </w:pPr>
      <w:r w:rsidRPr="00E44F21">
        <w:rPr>
          <w:rFonts w:ascii="Times New Roman" w:hAnsi="Times New Roman" w:cs="Times New Roman"/>
          <w:sz w:val="28"/>
          <w:szCs w:val="28"/>
          <w:lang w:val="ru-RU"/>
        </w:rPr>
        <w:t xml:space="preserve">В качестве контрольного эксперимента также проведено анкетирование среди китайских сотрудников, работающих в этих же компаниях, которое направлено было на получение ответа на то, как они обращаются друг к другу. Анкета состояла из четырех вопросов: Как обращаться к китайскому руководству на высшем уровне в формальной ситуации? Как обращаться к китайскому руководству на высшем уровне в неформальной ситуации? Как обращаться к китайским коллегам того же уровня и младшим в формальной ситуации? Как обращаться к китайским коллегам того же уровня и младшим в неформальной ситуации? </w:t>
      </w:r>
    </w:p>
    <w:p w14:paraId="1DF5DA1C" w14:textId="1973EAD6"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Было разослано 107 анкет, из которых на 100 анкет были получены ответы, которые были признаны действительными, 7 анкет вернулись незаполненными. Следовательно, количество заполненных анкет составляет 100 единиц (107 - 7 = 100). Процент заполненных анкет: \[\</w:t>
      </w:r>
      <w:r w:rsidRPr="00E44F21">
        <w:rPr>
          <w:rFonts w:ascii="Times New Roman" w:hAnsi="Times New Roman" w:cs="Times New Roman"/>
          <w:sz w:val="28"/>
          <w:szCs w:val="28"/>
        </w:rPr>
        <w:t>frac</w:t>
      </w:r>
      <w:r w:rsidRPr="00E44F21">
        <w:rPr>
          <w:rFonts w:ascii="Times New Roman" w:hAnsi="Times New Roman" w:cs="Times New Roman"/>
          <w:sz w:val="28"/>
          <w:szCs w:val="28"/>
          <w:lang w:val="ru-RU"/>
        </w:rPr>
        <w:t>{100}{107} \</w:t>
      </w:r>
      <w:r w:rsidRPr="00E44F21">
        <w:rPr>
          <w:rFonts w:ascii="Times New Roman" w:hAnsi="Times New Roman" w:cs="Times New Roman"/>
          <w:sz w:val="28"/>
          <w:szCs w:val="28"/>
        </w:rPr>
        <w:t>times</w:t>
      </w:r>
      <w:r w:rsidRPr="00E44F21">
        <w:rPr>
          <w:rFonts w:ascii="Times New Roman" w:hAnsi="Times New Roman" w:cs="Times New Roman"/>
          <w:sz w:val="28"/>
          <w:szCs w:val="28"/>
          <w:lang w:val="ru-RU"/>
        </w:rPr>
        <w:t xml:space="preserve"> 100\% \</w:t>
      </w:r>
      <w:proofErr w:type="spellStart"/>
      <w:r w:rsidRPr="00E44F21">
        <w:rPr>
          <w:rFonts w:ascii="Times New Roman" w:hAnsi="Times New Roman" w:cs="Times New Roman"/>
          <w:sz w:val="28"/>
          <w:szCs w:val="28"/>
        </w:rPr>
        <w:t>approx</w:t>
      </w:r>
      <w:proofErr w:type="spellEnd"/>
      <w:r w:rsidRPr="00E44F21">
        <w:rPr>
          <w:rFonts w:ascii="Times New Roman" w:hAnsi="Times New Roman" w:cs="Times New Roman"/>
          <w:sz w:val="28"/>
          <w:szCs w:val="28"/>
          <w:lang w:val="ru-RU"/>
        </w:rPr>
        <w:t xml:space="preserve"> 93,46\%\]. В соответствии с расчетом, 93,46</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анкет было заполнено и возвращено, что является высоким показателем и свидетельствует о положительной активности респондентов. 6,54</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анкет вернулось незаполненными, что составляет незначительную долю от общего количества. Это означает, что влияние незаполненных анкет на общую репрезентативность и достоверность данных минимально. Количество недостающих данных относительно невелико (6,54</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поэтому этот факт существенно не влияет на статистическую мощность проведенного исследования. </w:t>
      </w:r>
    </w:p>
    <w:p w14:paraId="4C49CDBC" w14:textId="45FF59A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Анкета в основном ориентирована на исследование речевой ситуации, как сотрудники казахской национальности обращаются к своим китайским начальникам и коллегам в формальных и неформальных ситуациях. Результаты анализа приведены в </w:t>
      </w:r>
      <w:r w:rsidR="00F01695" w:rsidRPr="00E44F21">
        <w:rPr>
          <w:rFonts w:ascii="Times New Roman" w:hAnsi="Times New Roman" w:cs="Times New Roman"/>
          <w:sz w:val="28"/>
          <w:szCs w:val="28"/>
          <w:lang w:val="ru-RU"/>
        </w:rPr>
        <w:t>т</w:t>
      </w:r>
      <w:r w:rsidRPr="00E44F21">
        <w:rPr>
          <w:rFonts w:ascii="Times New Roman" w:hAnsi="Times New Roman" w:cs="Times New Roman"/>
          <w:sz w:val="28"/>
          <w:szCs w:val="28"/>
          <w:lang w:val="ru-RU"/>
        </w:rPr>
        <w:t>аблице 6.</w:t>
      </w:r>
    </w:p>
    <w:p w14:paraId="4383D9FA" w14:textId="78D9BC05" w:rsidR="006B57B4" w:rsidRDefault="006B57B4" w:rsidP="000B138C">
      <w:pPr>
        <w:adjustRightInd w:val="0"/>
        <w:snapToGrid w:val="0"/>
        <w:jc w:val="both"/>
        <w:rPr>
          <w:rFonts w:ascii="Times New Roman" w:hAnsi="Times New Roman" w:cs="Times New Roman"/>
          <w:sz w:val="28"/>
          <w:szCs w:val="28"/>
          <w:lang w:val="ru-RU"/>
        </w:rPr>
      </w:pPr>
    </w:p>
    <w:p w14:paraId="540F0918" w14:textId="77777777" w:rsidR="00585C7D" w:rsidRPr="00E44F21" w:rsidRDefault="00585C7D" w:rsidP="000B138C">
      <w:pPr>
        <w:adjustRightInd w:val="0"/>
        <w:snapToGrid w:val="0"/>
        <w:jc w:val="both"/>
        <w:rPr>
          <w:rFonts w:ascii="Times New Roman" w:hAnsi="Times New Roman" w:cs="Times New Roman"/>
          <w:sz w:val="28"/>
          <w:szCs w:val="28"/>
          <w:lang w:val="ru-RU"/>
        </w:rPr>
      </w:pPr>
    </w:p>
    <w:p w14:paraId="6853688B" w14:textId="6FDC57C1" w:rsidR="006B57B4" w:rsidRPr="00E44F21" w:rsidRDefault="00501E1E"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Таблица 6</w:t>
      </w:r>
      <w:r w:rsidR="000B138C" w:rsidRPr="00E44F21">
        <w:rPr>
          <w:rFonts w:ascii="Times New Roman" w:hAnsi="Times New Roman" w:cs="Times New Roman"/>
          <w:sz w:val="28"/>
          <w:szCs w:val="28"/>
          <w:lang w:val="ru-RU"/>
        </w:rPr>
        <w:t xml:space="preserve"> </w:t>
      </w:r>
      <w:r w:rsidR="000B138C"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Статистика использования казахстанскими работниками китайских обращений в адрес китайских начальников (в </w:t>
      </w:r>
      <w:r w:rsidR="00F700A4"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w:t>
      </w:r>
    </w:p>
    <w:p w14:paraId="20BE6841" w14:textId="77777777" w:rsidR="00F01695" w:rsidRPr="00E44F21" w:rsidRDefault="00F01695" w:rsidP="000B138C">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1185"/>
        <w:gridCol w:w="1311"/>
        <w:gridCol w:w="1012"/>
        <w:gridCol w:w="846"/>
        <w:gridCol w:w="901"/>
        <w:gridCol w:w="872"/>
        <w:gridCol w:w="1169"/>
        <w:gridCol w:w="1066"/>
        <w:gridCol w:w="781"/>
        <w:gridCol w:w="711"/>
      </w:tblGrid>
      <w:tr w:rsidR="007A269C" w:rsidRPr="00E44F21" w14:paraId="06176C47" w14:textId="77777777" w:rsidTr="00F01695">
        <w:tc>
          <w:tcPr>
            <w:tcW w:w="1185" w:type="dxa"/>
            <w:vAlign w:val="center"/>
          </w:tcPr>
          <w:p w14:paraId="250F01D6" w14:textId="77777777" w:rsidR="00F01695" w:rsidRPr="00E44F21" w:rsidRDefault="00F01695" w:rsidP="000B138C">
            <w:pPr>
              <w:adjustRightInd w:val="0"/>
              <w:snapToGrid w:val="0"/>
              <w:rPr>
                <w:rFonts w:ascii="Times New Roman" w:hAnsi="Times New Roman" w:cs="Times New Roman"/>
                <w:b/>
                <w:sz w:val="28"/>
                <w:szCs w:val="28"/>
                <w:lang w:val="ru-RU"/>
              </w:rPr>
            </w:pPr>
            <w:proofErr w:type="spellStart"/>
            <w:r w:rsidRPr="00E44F21">
              <w:rPr>
                <w:rFonts w:ascii="Times New Roman" w:hAnsi="Times New Roman" w:cs="Times New Roman"/>
                <w:b/>
                <w:sz w:val="28"/>
                <w:szCs w:val="28"/>
                <w:lang w:val="ru-RU"/>
              </w:rPr>
              <w:t>Слуша</w:t>
            </w:r>
            <w:proofErr w:type="spellEnd"/>
            <w:r w:rsidRPr="00E44F21">
              <w:rPr>
                <w:rFonts w:ascii="Times New Roman" w:hAnsi="Times New Roman" w:cs="Times New Roman"/>
                <w:b/>
                <w:sz w:val="28"/>
                <w:szCs w:val="28"/>
                <w:lang w:val="ru-RU"/>
              </w:rPr>
              <w:t>-</w:t>
            </w:r>
          </w:p>
          <w:p w14:paraId="238C6DC4" w14:textId="4BC63F4A" w:rsidR="00F01695" w:rsidRPr="00E44F21" w:rsidRDefault="00F01695"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b/>
                <w:sz w:val="28"/>
                <w:szCs w:val="28"/>
                <w:lang w:val="ru-RU"/>
              </w:rPr>
              <w:t>тель</w:t>
            </w:r>
            <w:proofErr w:type="spellEnd"/>
          </w:p>
        </w:tc>
        <w:tc>
          <w:tcPr>
            <w:tcW w:w="1311" w:type="dxa"/>
            <w:vAlign w:val="center"/>
          </w:tcPr>
          <w:p w14:paraId="0F76DDD7" w14:textId="77777777" w:rsidR="00F01695" w:rsidRPr="00E44F21" w:rsidRDefault="00F01695" w:rsidP="000B138C">
            <w:pPr>
              <w:adjustRightInd w:val="0"/>
              <w:snapToGrid w:val="0"/>
              <w:rPr>
                <w:rFonts w:ascii="Times New Roman" w:hAnsi="Times New Roman" w:cs="Times New Roman"/>
                <w:b/>
                <w:sz w:val="28"/>
                <w:szCs w:val="28"/>
                <w:shd w:val="clear" w:color="auto" w:fill="FFFFFF"/>
                <w:lang w:val="ru-RU"/>
              </w:rPr>
            </w:pPr>
            <w:proofErr w:type="spellStart"/>
            <w:r w:rsidRPr="00E44F21">
              <w:rPr>
                <w:rFonts w:ascii="Times New Roman" w:hAnsi="Times New Roman" w:cs="Times New Roman"/>
                <w:b/>
                <w:sz w:val="28"/>
                <w:szCs w:val="28"/>
                <w:shd w:val="clear" w:color="auto" w:fill="FFFFFF"/>
              </w:rPr>
              <w:t>Обста</w:t>
            </w:r>
            <w:proofErr w:type="spellEnd"/>
            <w:r w:rsidRPr="00E44F21">
              <w:rPr>
                <w:rFonts w:ascii="Times New Roman" w:hAnsi="Times New Roman" w:cs="Times New Roman"/>
                <w:b/>
                <w:sz w:val="28"/>
                <w:szCs w:val="28"/>
                <w:shd w:val="clear" w:color="auto" w:fill="FFFFFF"/>
                <w:lang w:val="ru-RU"/>
              </w:rPr>
              <w:t>-</w:t>
            </w:r>
          </w:p>
          <w:p w14:paraId="5D5BB7AA" w14:textId="5E29406B" w:rsidR="00F01695" w:rsidRPr="00E44F21" w:rsidRDefault="00F01695"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b/>
                <w:sz w:val="28"/>
                <w:szCs w:val="28"/>
                <w:shd w:val="clear" w:color="auto" w:fill="FFFFFF"/>
              </w:rPr>
              <w:t>новка</w:t>
            </w:r>
            <w:proofErr w:type="spellEnd"/>
          </w:p>
        </w:tc>
        <w:tc>
          <w:tcPr>
            <w:tcW w:w="1012" w:type="dxa"/>
            <w:vAlign w:val="center"/>
          </w:tcPr>
          <w:p w14:paraId="6F99355D" w14:textId="77777777" w:rsidR="00F01695" w:rsidRPr="00E44F21" w:rsidRDefault="00F01695" w:rsidP="000B138C">
            <w:pPr>
              <w:adjustRightInd w:val="0"/>
              <w:snapToGrid w:val="0"/>
              <w:rPr>
                <w:rFonts w:ascii="Times New Roman" w:hAnsi="Times New Roman" w:cs="Times New Roman"/>
                <w:b/>
                <w:sz w:val="28"/>
                <w:szCs w:val="28"/>
                <w:lang w:val="ru-RU"/>
              </w:rPr>
            </w:pPr>
            <w:r w:rsidRPr="00E44F21">
              <w:rPr>
                <w:rFonts w:ascii="Times New Roman" w:hAnsi="Times New Roman" w:cs="Times New Roman"/>
                <w:b/>
                <w:sz w:val="28"/>
                <w:szCs w:val="28"/>
                <w:lang w:val="ru-RU"/>
              </w:rPr>
              <w:t>Англ./</w:t>
            </w:r>
          </w:p>
          <w:p w14:paraId="63A13196" w14:textId="77777777" w:rsidR="00F01695" w:rsidRPr="00E44F21" w:rsidRDefault="00F01695" w:rsidP="000B138C">
            <w:pPr>
              <w:adjustRightInd w:val="0"/>
              <w:snapToGrid w:val="0"/>
              <w:rPr>
                <w:rFonts w:ascii="Times New Roman" w:hAnsi="Times New Roman" w:cs="Times New Roman"/>
                <w:b/>
                <w:sz w:val="28"/>
                <w:szCs w:val="28"/>
                <w:lang w:val="ru-RU"/>
              </w:rPr>
            </w:pPr>
            <w:r w:rsidRPr="00E44F21">
              <w:rPr>
                <w:rFonts w:ascii="Times New Roman" w:hAnsi="Times New Roman" w:cs="Times New Roman"/>
                <w:b/>
                <w:sz w:val="28"/>
                <w:szCs w:val="28"/>
                <w:lang w:val="ru-RU"/>
              </w:rPr>
              <w:t>Рус.</w:t>
            </w:r>
          </w:p>
          <w:p w14:paraId="22A1EF31" w14:textId="39F82A9F" w:rsidR="00F01695" w:rsidRPr="00E44F21" w:rsidRDefault="00F01695"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b/>
                <w:sz w:val="28"/>
                <w:szCs w:val="28"/>
                <w:lang w:val="ru-RU"/>
              </w:rPr>
              <w:t>назв.</w:t>
            </w:r>
          </w:p>
        </w:tc>
        <w:tc>
          <w:tcPr>
            <w:tcW w:w="847" w:type="dxa"/>
            <w:vAlign w:val="center"/>
          </w:tcPr>
          <w:p w14:paraId="3961FCFF" w14:textId="0087FB85" w:rsidR="00F01695" w:rsidRPr="00E44F21" w:rsidRDefault="00F01695"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Кит</w:t>
            </w:r>
            <w:proofErr w:type="spellEnd"/>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 xml:space="preserve"> </w:t>
            </w:r>
            <w:r w:rsidRPr="00E44F21">
              <w:rPr>
                <w:rFonts w:ascii="Times New Roman" w:eastAsia="DengXian" w:hAnsi="Times New Roman" w:cs="Times New Roman"/>
                <w:b/>
                <w:sz w:val="28"/>
                <w:szCs w:val="28"/>
                <w:lang w:val="ru-RU"/>
              </w:rPr>
              <w:t>имя</w:t>
            </w:r>
          </w:p>
        </w:tc>
        <w:tc>
          <w:tcPr>
            <w:tcW w:w="901" w:type="dxa"/>
            <w:vAlign w:val="center"/>
          </w:tcPr>
          <w:p w14:paraId="7F33A670" w14:textId="7BC8C40D" w:rsidR="00F01695" w:rsidRPr="00E44F21" w:rsidRDefault="00F01695" w:rsidP="000B138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rPr>
              <w:t>Ф</w:t>
            </w:r>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+д</w:t>
            </w:r>
            <w:r w:rsidRPr="00E44F21">
              <w:rPr>
                <w:rFonts w:ascii="Times New Roman" w:eastAsia="DengXian" w:hAnsi="Times New Roman" w:cs="Times New Roman"/>
                <w:b/>
                <w:sz w:val="28"/>
                <w:szCs w:val="28"/>
                <w:lang w:val="ru-RU"/>
              </w:rPr>
              <w:t>.</w:t>
            </w:r>
          </w:p>
        </w:tc>
        <w:tc>
          <w:tcPr>
            <w:tcW w:w="872" w:type="dxa"/>
            <w:vAlign w:val="center"/>
          </w:tcPr>
          <w:p w14:paraId="60162367" w14:textId="77777777" w:rsidR="00F01695" w:rsidRPr="00E44F21" w:rsidRDefault="00F01695" w:rsidP="000B138C">
            <w:pPr>
              <w:adjustRightInd w:val="0"/>
              <w:snapToGrid w:val="0"/>
              <w:rPr>
                <w:rFonts w:ascii="Times New Roman" w:eastAsia="DengXian" w:hAnsi="Times New Roman" w:cs="Times New Roman"/>
                <w:b/>
                <w:sz w:val="28"/>
                <w:szCs w:val="28"/>
                <w:lang w:val="ru-RU"/>
              </w:rPr>
            </w:pPr>
            <w:proofErr w:type="spellStart"/>
            <w:r w:rsidRPr="00E44F21">
              <w:rPr>
                <w:rFonts w:ascii="Times New Roman" w:eastAsia="DengXian" w:hAnsi="Times New Roman" w:cs="Times New Roman"/>
                <w:b/>
                <w:sz w:val="28"/>
                <w:szCs w:val="28"/>
              </w:rPr>
              <w:t>Босс</w:t>
            </w:r>
            <w:proofErr w:type="spellEnd"/>
            <w:r w:rsidRPr="00E44F21">
              <w:rPr>
                <w:rFonts w:ascii="Times New Roman" w:eastAsia="DengXian" w:hAnsi="Times New Roman" w:cs="Times New Roman"/>
                <w:b/>
                <w:sz w:val="28"/>
                <w:szCs w:val="28"/>
              </w:rPr>
              <w:t>/</w:t>
            </w:r>
          </w:p>
          <w:p w14:paraId="7B8514CA" w14:textId="4C591563" w:rsidR="00F01695" w:rsidRPr="00E44F21" w:rsidRDefault="00F01695"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шеф</w:t>
            </w:r>
            <w:proofErr w:type="spellEnd"/>
          </w:p>
        </w:tc>
        <w:tc>
          <w:tcPr>
            <w:tcW w:w="1169" w:type="dxa"/>
            <w:vAlign w:val="center"/>
          </w:tcPr>
          <w:p w14:paraId="3B7B7E32" w14:textId="1096512F" w:rsidR="00F01695" w:rsidRPr="00E44F21" w:rsidRDefault="00F01695"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lang w:val="ru-RU"/>
              </w:rPr>
              <w:t>Ф.+б</w:t>
            </w:r>
            <w:proofErr w:type="spellEnd"/>
            <w:r w:rsidRPr="00E44F21">
              <w:rPr>
                <w:rFonts w:ascii="Times New Roman" w:eastAsia="DengXian" w:hAnsi="Times New Roman" w:cs="Times New Roman"/>
                <w:b/>
                <w:sz w:val="28"/>
                <w:szCs w:val="28"/>
                <w:lang w:val="ru-RU"/>
              </w:rPr>
              <w:t>./с.</w:t>
            </w:r>
          </w:p>
        </w:tc>
        <w:tc>
          <w:tcPr>
            <w:tcW w:w="1066" w:type="dxa"/>
            <w:vAlign w:val="center"/>
          </w:tcPr>
          <w:p w14:paraId="0BA524E6" w14:textId="71B51FDC" w:rsidR="00F01695" w:rsidRPr="00E44F21" w:rsidRDefault="00F01695" w:rsidP="000B138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П./ник</w:t>
            </w:r>
          </w:p>
        </w:tc>
        <w:tc>
          <w:tcPr>
            <w:tcW w:w="781" w:type="dxa"/>
            <w:vAlign w:val="center"/>
          </w:tcPr>
          <w:p w14:paraId="4C942612" w14:textId="77777777" w:rsidR="00F01695" w:rsidRPr="00E44F21" w:rsidRDefault="00F01695" w:rsidP="000B138C">
            <w:pPr>
              <w:adjustRightInd w:val="0"/>
              <w:snapToGrid w:val="0"/>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Б/ о</w:t>
            </w:r>
          </w:p>
          <w:p w14:paraId="59855223" w14:textId="6A8550C9" w:rsidR="00F01695" w:rsidRPr="00E44F21" w:rsidRDefault="00F01695" w:rsidP="000B138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rPr>
              <w:t>/</w:t>
            </w:r>
            <w:proofErr w:type="spellStart"/>
            <w:r w:rsidRPr="00E44F21">
              <w:rPr>
                <w:rFonts w:ascii="Times New Roman" w:eastAsia="DengXian" w:hAnsi="Times New Roman" w:cs="Times New Roman"/>
                <w:b/>
                <w:sz w:val="28"/>
                <w:szCs w:val="28"/>
                <w:lang w:val="ru-RU"/>
              </w:rPr>
              <w:t>здр</w:t>
            </w:r>
            <w:proofErr w:type="spellEnd"/>
            <w:r w:rsidRPr="00E44F21">
              <w:rPr>
                <w:rFonts w:ascii="Times New Roman" w:eastAsia="DengXian" w:hAnsi="Times New Roman" w:cs="Times New Roman"/>
                <w:b/>
                <w:sz w:val="28"/>
                <w:szCs w:val="28"/>
                <w:lang w:val="ru-RU"/>
              </w:rPr>
              <w:t>.</w:t>
            </w:r>
          </w:p>
        </w:tc>
        <w:tc>
          <w:tcPr>
            <w:tcW w:w="711" w:type="dxa"/>
            <w:vAlign w:val="center"/>
          </w:tcPr>
          <w:p w14:paraId="6AACE699" w14:textId="17791D77" w:rsidR="00F01695" w:rsidRPr="00E44F21" w:rsidRDefault="00F01695"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Др</w:t>
            </w:r>
            <w:proofErr w:type="spellEnd"/>
            <w:r w:rsidRPr="00E44F21">
              <w:rPr>
                <w:rFonts w:ascii="Times New Roman" w:eastAsia="DengXian" w:hAnsi="Times New Roman" w:cs="Times New Roman"/>
                <w:b/>
                <w:sz w:val="28"/>
                <w:szCs w:val="28"/>
                <w:lang w:val="ru-RU"/>
              </w:rPr>
              <w:t>.</w:t>
            </w:r>
          </w:p>
        </w:tc>
      </w:tr>
      <w:tr w:rsidR="00F01695" w:rsidRPr="00E44F21" w14:paraId="37EC91BA" w14:textId="77777777" w:rsidTr="00F01695">
        <w:tc>
          <w:tcPr>
            <w:tcW w:w="1185" w:type="dxa"/>
            <w:vMerge w:val="restart"/>
            <w:textDirection w:val="btLr"/>
          </w:tcPr>
          <w:p w14:paraId="4BA19A76" w14:textId="4431B592"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Начальник</w:t>
            </w:r>
          </w:p>
        </w:tc>
        <w:tc>
          <w:tcPr>
            <w:tcW w:w="1311" w:type="dxa"/>
            <w:vAlign w:val="center"/>
          </w:tcPr>
          <w:p w14:paraId="1884335F" w14:textId="77777777" w:rsidR="00F01695" w:rsidRPr="00E44F21" w:rsidRDefault="00F01695" w:rsidP="000B138C">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Офици</w:t>
            </w:r>
            <w:proofErr w:type="spellEnd"/>
            <w:r w:rsidRPr="00E44F21">
              <w:rPr>
                <w:rFonts w:ascii="Times New Roman" w:hAnsi="Times New Roman" w:cs="Times New Roman"/>
                <w:sz w:val="28"/>
                <w:szCs w:val="28"/>
                <w:shd w:val="clear" w:color="auto" w:fill="FFFFFF"/>
                <w:lang w:val="ru-RU"/>
              </w:rPr>
              <w:t>-</w:t>
            </w:r>
          </w:p>
          <w:p w14:paraId="11AF8353" w14:textId="22B376FD" w:rsidR="00F01695" w:rsidRPr="00E44F21" w:rsidRDefault="00F01695"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альная</w:t>
            </w:r>
            <w:proofErr w:type="spellEnd"/>
          </w:p>
        </w:tc>
        <w:tc>
          <w:tcPr>
            <w:tcW w:w="1012" w:type="dxa"/>
            <w:vAlign w:val="center"/>
          </w:tcPr>
          <w:p w14:paraId="154DD48E" w14:textId="59E89995"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w:t>
            </w:r>
            <w:r w:rsidRPr="00E44F21">
              <w:rPr>
                <w:rFonts w:ascii="Times New Roman" w:hAnsi="Times New Roman" w:cs="Times New Roman"/>
                <w:sz w:val="28"/>
                <w:szCs w:val="28"/>
              </w:rPr>
              <w:t>6</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84</w:t>
            </w:r>
          </w:p>
        </w:tc>
        <w:tc>
          <w:tcPr>
            <w:tcW w:w="847" w:type="dxa"/>
            <w:vAlign w:val="center"/>
          </w:tcPr>
          <w:p w14:paraId="65E01769" w14:textId="4B58C285"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15,79</w:t>
            </w:r>
          </w:p>
        </w:tc>
        <w:tc>
          <w:tcPr>
            <w:tcW w:w="901" w:type="dxa"/>
            <w:vAlign w:val="center"/>
          </w:tcPr>
          <w:p w14:paraId="60EF1074" w14:textId="272B368B"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16,84</w:t>
            </w:r>
          </w:p>
        </w:tc>
        <w:tc>
          <w:tcPr>
            <w:tcW w:w="872" w:type="dxa"/>
            <w:vAlign w:val="center"/>
          </w:tcPr>
          <w:p w14:paraId="4E570EE7" w14:textId="3FD83E40"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27,37</w:t>
            </w:r>
          </w:p>
        </w:tc>
        <w:tc>
          <w:tcPr>
            <w:tcW w:w="1169" w:type="dxa"/>
            <w:vAlign w:val="center"/>
          </w:tcPr>
          <w:p w14:paraId="7CE388CF" w14:textId="65D8E93A"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1066" w:type="dxa"/>
            <w:vAlign w:val="center"/>
          </w:tcPr>
          <w:p w14:paraId="400465AF" w14:textId="4D7836F4"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81" w:type="dxa"/>
            <w:vAlign w:val="center"/>
          </w:tcPr>
          <w:p w14:paraId="03BDC76A" w14:textId="17E1032A"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11" w:type="dxa"/>
            <w:vAlign w:val="center"/>
          </w:tcPr>
          <w:p w14:paraId="2297E302" w14:textId="2E43118A"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w:t>
            </w:r>
            <w:r w:rsidRPr="00E44F21">
              <w:rPr>
                <w:rFonts w:ascii="Times New Roman" w:hAnsi="Times New Roman" w:cs="Times New Roman"/>
                <w:sz w:val="28"/>
                <w:szCs w:val="28"/>
              </w:rPr>
              <w:t>16</w:t>
            </w:r>
          </w:p>
        </w:tc>
      </w:tr>
      <w:tr w:rsidR="00F01695" w:rsidRPr="00E44F21" w14:paraId="3DCBBCA9" w14:textId="77777777" w:rsidTr="00F01695">
        <w:tc>
          <w:tcPr>
            <w:tcW w:w="1185" w:type="dxa"/>
            <w:vMerge/>
          </w:tcPr>
          <w:p w14:paraId="4A5417DC" w14:textId="77777777" w:rsidR="00F01695" w:rsidRPr="00E44F21" w:rsidRDefault="00F01695" w:rsidP="000B138C">
            <w:pPr>
              <w:adjustRightInd w:val="0"/>
              <w:snapToGrid w:val="0"/>
              <w:jc w:val="both"/>
              <w:rPr>
                <w:rFonts w:ascii="Times New Roman" w:hAnsi="Times New Roman" w:cs="Times New Roman"/>
                <w:sz w:val="28"/>
                <w:szCs w:val="28"/>
                <w:lang w:val="ru-RU"/>
              </w:rPr>
            </w:pPr>
          </w:p>
        </w:tc>
        <w:tc>
          <w:tcPr>
            <w:tcW w:w="1311" w:type="dxa"/>
            <w:vAlign w:val="center"/>
          </w:tcPr>
          <w:p w14:paraId="5E04A636" w14:textId="77777777" w:rsidR="00F01695" w:rsidRPr="00E44F21" w:rsidRDefault="00F01695" w:rsidP="000B138C">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Неофи</w:t>
            </w:r>
            <w:proofErr w:type="spellEnd"/>
            <w:r w:rsidRPr="00E44F21">
              <w:rPr>
                <w:rFonts w:ascii="Times New Roman" w:hAnsi="Times New Roman" w:cs="Times New Roman"/>
                <w:sz w:val="28"/>
                <w:szCs w:val="28"/>
                <w:shd w:val="clear" w:color="auto" w:fill="FFFFFF"/>
                <w:lang w:val="ru-RU"/>
              </w:rPr>
              <w:t>-</w:t>
            </w:r>
          </w:p>
          <w:p w14:paraId="172422CC" w14:textId="73693F9A" w:rsidR="00F01695" w:rsidRPr="00E44F21" w:rsidRDefault="00F01695"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циальная</w:t>
            </w:r>
            <w:proofErr w:type="spellEnd"/>
          </w:p>
        </w:tc>
        <w:tc>
          <w:tcPr>
            <w:tcW w:w="1012" w:type="dxa"/>
            <w:vAlign w:val="center"/>
          </w:tcPr>
          <w:p w14:paraId="6057B7B6" w14:textId="27B9FCEB"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43</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16</w:t>
            </w:r>
          </w:p>
        </w:tc>
        <w:tc>
          <w:tcPr>
            <w:tcW w:w="847" w:type="dxa"/>
            <w:vAlign w:val="center"/>
          </w:tcPr>
          <w:p w14:paraId="202FA586" w14:textId="25289485"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w:t>
            </w:r>
            <w:r w:rsidRPr="00E44F21">
              <w:rPr>
                <w:rFonts w:ascii="Times New Roman" w:hAnsi="Times New Roman" w:cs="Times New Roman"/>
                <w:sz w:val="28"/>
                <w:szCs w:val="28"/>
              </w:rPr>
              <w:t>4</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74</w:t>
            </w:r>
          </w:p>
        </w:tc>
        <w:tc>
          <w:tcPr>
            <w:tcW w:w="901" w:type="dxa"/>
            <w:vAlign w:val="center"/>
          </w:tcPr>
          <w:p w14:paraId="5EEDC870" w14:textId="20D6814B"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26,</w:t>
            </w:r>
            <w:r w:rsidRPr="00E44F21">
              <w:rPr>
                <w:rFonts w:ascii="Times New Roman" w:hAnsi="Times New Roman" w:cs="Times New Roman" w:hint="eastAsia"/>
                <w:sz w:val="28"/>
                <w:szCs w:val="28"/>
                <w:lang w:val="ru-RU"/>
              </w:rPr>
              <w:t>3</w:t>
            </w:r>
            <w:r w:rsidRPr="00E44F21">
              <w:rPr>
                <w:rFonts w:ascii="Times New Roman" w:hAnsi="Times New Roman" w:cs="Times New Roman"/>
                <w:sz w:val="28"/>
                <w:szCs w:val="28"/>
                <w:lang w:val="ru-RU"/>
              </w:rPr>
              <w:t>2</w:t>
            </w:r>
          </w:p>
        </w:tc>
        <w:tc>
          <w:tcPr>
            <w:tcW w:w="872" w:type="dxa"/>
            <w:vAlign w:val="center"/>
          </w:tcPr>
          <w:p w14:paraId="632F6AD2" w14:textId="602ADEF4"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15,79</w:t>
            </w:r>
          </w:p>
        </w:tc>
        <w:tc>
          <w:tcPr>
            <w:tcW w:w="1169" w:type="dxa"/>
            <w:vAlign w:val="center"/>
          </w:tcPr>
          <w:p w14:paraId="2D21D6FA" w14:textId="67B82622"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1066" w:type="dxa"/>
            <w:vAlign w:val="center"/>
          </w:tcPr>
          <w:p w14:paraId="064102C0" w14:textId="1E9BCAFC"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rPr>
              <w:t>0</w:t>
            </w:r>
          </w:p>
        </w:tc>
        <w:tc>
          <w:tcPr>
            <w:tcW w:w="781" w:type="dxa"/>
            <w:vAlign w:val="center"/>
          </w:tcPr>
          <w:p w14:paraId="07132FA2" w14:textId="59C6D6D9"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11" w:type="dxa"/>
            <w:vAlign w:val="center"/>
          </w:tcPr>
          <w:p w14:paraId="06170FF4" w14:textId="3C2D309A" w:rsidR="00F01695" w:rsidRPr="00E44F21" w:rsidRDefault="00F01695"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bl>
    <w:p w14:paraId="70437CCC" w14:textId="77777777" w:rsidR="00F01695" w:rsidRPr="00E44F21" w:rsidRDefault="00F01695" w:rsidP="000B138C">
      <w:pPr>
        <w:adjustRightInd w:val="0"/>
        <w:snapToGrid w:val="0"/>
        <w:ind w:firstLine="567"/>
        <w:jc w:val="both"/>
        <w:rPr>
          <w:rFonts w:ascii="Times New Roman" w:hAnsi="Times New Roman" w:cs="Times New Roman"/>
          <w:sz w:val="28"/>
          <w:szCs w:val="28"/>
          <w:lang w:val="ru-RU"/>
        </w:rPr>
      </w:pPr>
    </w:p>
    <w:p w14:paraId="3A51E1DF"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Примечание</w:t>
      </w:r>
      <w:r w:rsidRPr="00E44F21">
        <w:rPr>
          <w:rFonts w:ascii="Times New Roman" w:hAnsi="Times New Roman" w:cs="Times New Roman"/>
          <w:sz w:val="28"/>
          <w:szCs w:val="28"/>
          <w:lang w:val="ru-RU"/>
        </w:rPr>
        <w:t xml:space="preserve">. В таблице приняты следующие сокращения: англ. – английский, рус. – русский, название – назв., кит. – китайский, Ф. – фамилия, д. – должность, б. – брат, с. – сестра, П. – прозвище, б/о – без обращения, </w:t>
      </w:r>
      <w:proofErr w:type="spellStart"/>
      <w:r w:rsidRPr="00E44F21">
        <w:rPr>
          <w:rFonts w:ascii="Times New Roman" w:hAnsi="Times New Roman" w:cs="Times New Roman"/>
          <w:sz w:val="28"/>
          <w:szCs w:val="28"/>
          <w:lang w:val="ru-RU"/>
        </w:rPr>
        <w:t>здр</w:t>
      </w:r>
      <w:proofErr w:type="spellEnd"/>
      <w:r w:rsidRPr="00E44F21">
        <w:rPr>
          <w:rFonts w:ascii="Times New Roman" w:hAnsi="Times New Roman" w:cs="Times New Roman"/>
          <w:sz w:val="28"/>
          <w:szCs w:val="28"/>
          <w:lang w:val="ru-RU"/>
        </w:rPr>
        <w:t>. – здравствуйте, др. – другие.</w:t>
      </w:r>
    </w:p>
    <w:p w14:paraId="50F4E30B" w14:textId="0A5B5623"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официальных ситуациях сотрудники казахской национальности обращаются к своим китайским руководителям преимущественно по </w:t>
      </w:r>
      <w:r w:rsidRPr="00E44F21">
        <w:rPr>
          <w:rFonts w:ascii="Times New Roman" w:hAnsi="Times New Roman" w:cs="Times New Roman"/>
          <w:i/>
          <w:sz w:val="28"/>
          <w:szCs w:val="28"/>
          <w:lang w:val="ru-RU"/>
        </w:rPr>
        <w:t>английским/русским именам</w:t>
      </w:r>
      <w:r w:rsidRPr="00E44F21">
        <w:rPr>
          <w:rFonts w:ascii="Times New Roman" w:hAnsi="Times New Roman" w:cs="Times New Roman"/>
          <w:sz w:val="28"/>
          <w:szCs w:val="28"/>
          <w:lang w:val="ru-RU"/>
        </w:rPr>
        <w:t xml:space="preserve"> (36,84</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далее следуют </w:t>
      </w:r>
      <w:r w:rsidRPr="00E44F21">
        <w:rPr>
          <w:rFonts w:ascii="Times New Roman" w:hAnsi="Times New Roman" w:cs="Times New Roman"/>
          <w:i/>
          <w:sz w:val="28"/>
          <w:szCs w:val="28"/>
          <w:lang w:val="ru-RU"/>
        </w:rPr>
        <w:t>босс/шеф</w:t>
      </w:r>
      <w:r w:rsidRPr="00E44F21">
        <w:rPr>
          <w:rFonts w:ascii="Times New Roman" w:hAnsi="Times New Roman" w:cs="Times New Roman"/>
          <w:sz w:val="28"/>
          <w:szCs w:val="28"/>
          <w:lang w:val="ru-RU"/>
        </w:rPr>
        <w:t xml:space="preserve"> (27,37</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китайское имя</w:t>
      </w:r>
      <w:r w:rsidRPr="00E44F21">
        <w:rPr>
          <w:rFonts w:ascii="Times New Roman" w:hAnsi="Times New Roman" w:cs="Times New Roman"/>
          <w:sz w:val="28"/>
          <w:szCs w:val="28"/>
          <w:lang w:val="ru-RU"/>
        </w:rPr>
        <w:t xml:space="preserve"> (15,79</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фамилия + должность</w:t>
      </w:r>
      <w:r w:rsidRPr="00E44F21">
        <w:rPr>
          <w:rFonts w:ascii="Times New Roman" w:hAnsi="Times New Roman" w:cs="Times New Roman"/>
          <w:sz w:val="28"/>
          <w:szCs w:val="28"/>
          <w:lang w:val="ru-RU"/>
        </w:rPr>
        <w:t xml:space="preserve"> (16,84</w:t>
      </w:r>
      <w:r w:rsidR="00F01695"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w:t>
      </w:r>
    </w:p>
    <w:p w14:paraId="663B4825" w14:textId="26C5E795"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неформальной обстановке для обращения к руководителям, в основном, использовались </w:t>
      </w:r>
      <w:r w:rsidRPr="00E44F21">
        <w:rPr>
          <w:rFonts w:ascii="Times New Roman" w:hAnsi="Times New Roman" w:cs="Times New Roman"/>
          <w:i/>
          <w:sz w:val="28"/>
          <w:szCs w:val="28"/>
          <w:lang w:val="ru-RU"/>
        </w:rPr>
        <w:t>англо-русские имена</w:t>
      </w:r>
      <w:r w:rsidRPr="00E44F21">
        <w:rPr>
          <w:rFonts w:ascii="Times New Roman" w:hAnsi="Times New Roman" w:cs="Times New Roman"/>
          <w:sz w:val="28"/>
          <w:szCs w:val="28"/>
          <w:lang w:val="ru-RU"/>
        </w:rPr>
        <w:t xml:space="preserve"> (43,16</w:t>
      </w:r>
      <w:r w:rsidR="000B138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фамилия + должность</w:t>
      </w:r>
      <w:r w:rsidRPr="00E44F21">
        <w:rPr>
          <w:rFonts w:ascii="Times New Roman" w:hAnsi="Times New Roman" w:cs="Times New Roman"/>
          <w:sz w:val="28"/>
          <w:szCs w:val="28"/>
          <w:lang w:val="ru-RU"/>
        </w:rPr>
        <w:t xml:space="preserve"> (26,32</w:t>
      </w:r>
      <w:r w:rsidR="000B138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затем – </w:t>
      </w:r>
      <w:r w:rsidRPr="00E44F21">
        <w:rPr>
          <w:rFonts w:ascii="Times New Roman" w:hAnsi="Times New Roman" w:cs="Times New Roman"/>
          <w:i/>
          <w:sz w:val="28"/>
          <w:szCs w:val="28"/>
          <w:lang w:val="ru-RU"/>
        </w:rPr>
        <w:t>босс/шеф</w:t>
      </w:r>
      <w:r w:rsidRPr="00E44F21">
        <w:rPr>
          <w:rFonts w:ascii="Times New Roman" w:hAnsi="Times New Roman" w:cs="Times New Roman"/>
          <w:sz w:val="28"/>
          <w:szCs w:val="28"/>
          <w:lang w:val="ru-RU"/>
        </w:rPr>
        <w:t xml:space="preserve"> (15,79</w:t>
      </w:r>
      <w:r w:rsidR="000B138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и реже – </w:t>
      </w:r>
      <w:r w:rsidRPr="00E44F21">
        <w:rPr>
          <w:rFonts w:ascii="Times New Roman" w:hAnsi="Times New Roman" w:cs="Times New Roman"/>
          <w:i/>
          <w:sz w:val="28"/>
          <w:szCs w:val="28"/>
          <w:lang w:val="ru-RU"/>
        </w:rPr>
        <w:t>китайские имена</w:t>
      </w:r>
      <w:r w:rsidRPr="00E44F21">
        <w:rPr>
          <w:rFonts w:ascii="Times New Roman" w:hAnsi="Times New Roman" w:cs="Times New Roman"/>
          <w:sz w:val="28"/>
          <w:szCs w:val="28"/>
          <w:lang w:val="ru-RU"/>
        </w:rPr>
        <w:t xml:space="preserve"> (14,74</w:t>
      </w:r>
      <w:r w:rsidR="000B138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Остальные четыре формы обращения практически отсутствовали.</w:t>
      </w:r>
    </w:p>
    <w:p w14:paraId="19C0A920"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параллельном контрольном исследовании, касающемся обращений китайских сотрудников к китайским руководителям на высшем уровне в формальных и неформальных ситуациях, полученные результаты представлены в таблице 7:</w:t>
      </w:r>
    </w:p>
    <w:p w14:paraId="783D0976" w14:textId="77777777" w:rsidR="006B57B4" w:rsidRPr="00E44F21" w:rsidRDefault="006B57B4" w:rsidP="000B138C">
      <w:pPr>
        <w:adjustRightInd w:val="0"/>
        <w:snapToGrid w:val="0"/>
        <w:jc w:val="both"/>
        <w:rPr>
          <w:rFonts w:ascii="Times New Roman" w:hAnsi="Times New Roman" w:cs="Times New Roman"/>
          <w:sz w:val="28"/>
          <w:szCs w:val="28"/>
          <w:lang w:val="ru-RU"/>
        </w:rPr>
      </w:pPr>
    </w:p>
    <w:p w14:paraId="0E5E36C0" w14:textId="3BA95AC9" w:rsidR="006B57B4" w:rsidRPr="00E44F21" w:rsidRDefault="000B138C"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Таблица 7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Статистика использования китайскими работниками китайских обращений в адрес китайских начальников (в </w:t>
      </w:r>
      <w:r w:rsidR="00F700A4"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w:t>
      </w:r>
    </w:p>
    <w:p w14:paraId="124A79A9" w14:textId="4E2A0DA1" w:rsidR="000B138C" w:rsidRPr="00E44F21" w:rsidRDefault="000B138C" w:rsidP="000B138C">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1185"/>
        <w:gridCol w:w="1311"/>
        <w:gridCol w:w="1012"/>
        <w:gridCol w:w="891"/>
        <w:gridCol w:w="925"/>
        <w:gridCol w:w="904"/>
        <w:gridCol w:w="978"/>
        <w:gridCol w:w="1066"/>
        <w:gridCol w:w="839"/>
        <w:gridCol w:w="743"/>
      </w:tblGrid>
      <w:tr w:rsidR="000B138C" w:rsidRPr="00E44F21" w14:paraId="057D92B9" w14:textId="77777777" w:rsidTr="000B138C">
        <w:tc>
          <w:tcPr>
            <w:tcW w:w="1185" w:type="dxa"/>
            <w:vAlign w:val="center"/>
          </w:tcPr>
          <w:p w14:paraId="4D7EED04" w14:textId="77777777" w:rsidR="000B138C" w:rsidRPr="00E44F21" w:rsidRDefault="000B138C" w:rsidP="000B138C">
            <w:pPr>
              <w:adjustRightInd w:val="0"/>
              <w:snapToGrid w:val="0"/>
              <w:rPr>
                <w:rFonts w:ascii="Times New Roman" w:hAnsi="Times New Roman" w:cs="Times New Roman"/>
                <w:b/>
                <w:sz w:val="28"/>
                <w:szCs w:val="28"/>
                <w:lang w:val="ru-RU"/>
              </w:rPr>
            </w:pPr>
            <w:proofErr w:type="spellStart"/>
            <w:r w:rsidRPr="00E44F21">
              <w:rPr>
                <w:rFonts w:ascii="Times New Roman" w:hAnsi="Times New Roman" w:cs="Times New Roman"/>
                <w:b/>
                <w:sz w:val="28"/>
                <w:szCs w:val="28"/>
                <w:lang w:val="ru-RU"/>
              </w:rPr>
              <w:t>Слуша</w:t>
            </w:r>
            <w:proofErr w:type="spellEnd"/>
            <w:r w:rsidRPr="00E44F21">
              <w:rPr>
                <w:rFonts w:ascii="Times New Roman" w:hAnsi="Times New Roman" w:cs="Times New Roman"/>
                <w:b/>
                <w:sz w:val="28"/>
                <w:szCs w:val="28"/>
                <w:lang w:val="ru-RU"/>
              </w:rPr>
              <w:t>-</w:t>
            </w:r>
          </w:p>
          <w:p w14:paraId="583BDF7E" w14:textId="19578015" w:rsidR="000B138C" w:rsidRPr="00E44F21" w:rsidRDefault="000B138C"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b/>
                <w:sz w:val="28"/>
                <w:szCs w:val="28"/>
                <w:lang w:val="ru-RU"/>
              </w:rPr>
              <w:t>тель</w:t>
            </w:r>
            <w:proofErr w:type="spellEnd"/>
          </w:p>
        </w:tc>
        <w:tc>
          <w:tcPr>
            <w:tcW w:w="1311" w:type="dxa"/>
            <w:vAlign w:val="center"/>
          </w:tcPr>
          <w:p w14:paraId="4CD95FFF" w14:textId="77777777" w:rsidR="000B138C" w:rsidRPr="00E44F21" w:rsidRDefault="000B138C" w:rsidP="000B138C">
            <w:pPr>
              <w:adjustRightInd w:val="0"/>
              <w:snapToGrid w:val="0"/>
              <w:rPr>
                <w:rFonts w:ascii="Times New Roman" w:hAnsi="Times New Roman" w:cs="Times New Roman"/>
                <w:b/>
                <w:sz w:val="28"/>
                <w:szCs w:val="28"/>
                <w:shd w:val="clear" w:color="auto" w:fill="FFFFFF"/>
                <w:lang w:val="ru-RU"/>
              </w:rPr>
            </w:pPr>
            <w:proofErr w:type="spellStart"/>
            <w:r w:rsidRPr="00E44F21">
              <w:rPr>
                <w:rFonts w:ascii="Times New Roman" w:hAnsi="Times New Roman" w:cs="Times New Roman"/>
                <w:b/>
                <w:sz w:val="28"/>
                <w:szCs w:val="28"/>
                <w:shd w:val="clear" w:color="auto" w:fill="FFFFFF"/>
              </w:rPr>
              <w:t>Обста</w:t>
            </w:r>
            <w:proofErr w:type="spellEnd"/>
            <w:r w:rsidRPr="00E44F21">
              <w:rPr>
                <w:rFonts w:ascii="Times New Roman" w:hAnsi="Times New Roman" w:cs="Times New Roman"/>
                <w:b/>
                <w:sz w:val="28"/>
                <w:szCs w:val="28"/>
                <w:shd w:val="clear" w:color="auto" w:fill="FFFFFF"/>
                <w:lang w:val="ru-RU"/>
              </w:rPr>
              <w:t>-</w:t>
            </w:r>
          </w:p>
          <w:p w14:paraId="0BF9D0F9" w14:textId="4A44A695" w:rsidR="000B138C" w:rsidRPr="00E44F21" w:rsidRDefault="000B138C"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b/>
                <w:sz w:val="28"/>
                <w:szCs w:val="28"/>
                <w:shd w:val="clear" w:color="auto" w:fill="FFFFFF"/>
              </w:rPr>
              <w:t>новка</w:t>
            </w:r>
            <w:proofErr w:type="spellEnd"/>
          </w:p>
        </w:tc>
        <w:tc>
          <w:tcPr>
            <w:tcW w:w="1012" w:type="dxa"/>
            <w:vAlign w:val="center"/>
          </w:tcPr>
          <w:p w14:paraId="46B78004" w14:textId="77777777" w:rsidR="000B138C" w:rsidRPr="00E44F21" w:rsidRDefault="000B138C" w:rsidP="000B138C">
            <w:pPr>
              <w:adjustRightInd w:val="0"/>
              <w:snapToGrid w:val="0"/>
              <w:rPr>
                <w:rFonts w:ascii="Times New Roman" w:hAnsi="Times New Roman" w:cs="Times New Roman"/>
                <w:b/>
                <w:sz w:val="28"/>
                <w:szCs w:val="28"/>
                <w:lang w:val="ru-RU"/>
              </w:rPr>
            </w:pPr>
            <w:r w:rsidRPr="00E44F21">
              <w:rPr>
                <w:rFonts w:ascii="Times New Roman" w:hAnsi="Times New Roman" w:cs="Times New Roman"/>
                <w:b/>
                <w:sz w:val="28"/>
                <w:szCs w:val="28"/>
                <w:lang w:val="ru-RU"/>
              </w:rPr>
              <w:t>Англ./</w:t>
            </w:r>
          </w:p>
          <w:p w14:paraId="08B6E3C9" w14:textId="77777777" w:rsidR="000B138C" w:rsidRPr="00E44F21" w:rsidRDefault="000B138C" w:rsidP="000B138C">
            <w:pPr>
              <w:adjustRightInd w:val="0"/>
              <w:snapToGrid w:val="0"/>
              <w:rPr>
                <w:rFonts w:ascii="Times New Roman" w:hAnsi="Times New Roman" w:cs="Times New Roman"/>
                <w:b/>
                <w:sz w:val="28"/>
                <w:szCs w:val="28"/>
                <w:lang w:val="ru-RU"/>
              </w:rPr>
            </w:pPr>
            <w:r w:rsidRPr="00E44F21">
              <w:rPr>
                <w:rFonts w:ascii="Times New Roman" w:hAnsi="Times New Roman" w:cs="Times New Roman"/>
                <w:b/>
                <w:sz w:val="28"/>
                <w:szCs w:val="28"/>
                <w:lang w:val="ru-RU"/>
              </w:rPr>
              <w:t xml:space="preserve">Рус. </w:t>
            </w:r>
          </w:p>
          <w:p w14:paraId="09D29F07" w14:textId="6B4D50B0" w:rsidR="000B138C" w:rsidRPr="00E44F21" w:rsidRDefault="000B138C"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b/>
                <w:sz w:val="28"/>
                <w:szCs w:val="28"/>
                <w:lang w:val="ru-RU"/>
              </w:rPr>
              <w:t>назв.</w:t>
            </w:r>
          </w:p>
        </w:tc>
        <w:tc>
          <w:tcPr>
            <w:tcW w:w="892" w:type="dxa"/>
            <w:vAlign w:val="center"/>
          </w:tcPr>
          <w:p w14:paraId="702B765A" w14:textId="101D5266" w:rsidR="000B138C" w:rsidRPr="00E44F21" w:rsidRDefault="000B138C"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Кит</w:t>
            </w:r>
            <w:proofErr w:type="spellEnd"/>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 xml:space="preserve"> </w:t>
            </w:r>
            <w:r w:rsidRPr="00E44F21">
              <w:rPr>
                <w:rFonts w:ascii="Times New Roman" w:eastAsia="DengXian" w:hAnsi="Times New Roman" w:cs="Times New Roman"/>
                <w:b/>
                <w:sz w:val="28"/>
                <w:szCs w:val="28"/>
                <w:lang w:val="ru-RU"/>
              </w:rPr>
              <w:t>назв.</w:t>
            </w:r>
          </w:p>
        </w:tc>
        <w:tc>
          <w:tcPr>
            <w:tcW w:w="925" w:type="dxa"/>
            <w:vAlign w:val="center"/>
          </w:tcPr>
          <w:p w14:paraId="4E685E58" w14:textId="4FEEBA3E" w:rsidR="000B138C" w:rsidRPr="00E44F21" w:rsidRDefault="000B138C" w:rsidP="000B138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rPr>
              <w:t>Ф</w:t>
            </w:r>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+д</w:t>
            </w:r>
            <w:r w:rsidRPr="00E44F21">
              <w:rPr>
                <w:rFonts w:ascii="Times New Roman" w:eastAsia="DengXian" w:hAnsi="Times New Roman" w:cs="Times New Roman"/>
                <w:b/>
                <w:sz w:val="28"/>
                <w:szCs w:val="28"/>
                <w:lang w:val="ru-RU"/>
              </w:rPr>
              <w:t>.</w:t>
            </w:r>
          </w:p>
        </w:tc>
        <w:tc>
          <w:tcPr>
            <w:tcW w:w="904" w:type="dxa"/>
            <w:vAlign w:val="center"/>
          </w:tcPr>
          <w:p w14:paraId="146BB64A" w14:textId="77777777" w:rsidR="000B138C" w:rsidRPr="00E44F21" w:rsidRDefault="000B138C" w:rsidP="000B138C">
            <w:pPr>
              <w:adjustRightInd w:val="0"/>
              <w:snapToGrid w:val="0"/>
              <w:rPr>
                <w:rFonts w:ascii="Times New Roman" w:eastAsia="DengXian" w:hAnsi="Times New Roman" w:cs="Times New Roman"/>
                <w:b/>
                <w:sz w:val="28"/>
                <w:szCs w:val="28"/>
                <w:lang w:val="ru-RU"/>
              </w:rPr>
            </w:pPr>
            <w:proofErr w:type="spellStart"/>
            <w:r w:rsidRPr="00E44F21">
              <w:rPr>
                <w:rFonts w:ascii="Times New Roman" w:eastAsia="DengXian" w:hAnsi="Times New Roman" w:cs="Times New Roman"/>
                <w:b/>
                <w:sz w:val="28"/>
                <w:szCs w:val="28"/>
              </w:rPr>
              <w:t>Босс</w:t>
            </w:r>
            <w:proofErr w:type="spellEnd"/>
            <w:r w:rsidRPr="00E44F21">
              <w:rPr>
                <w:rFonts w:ascii="Times New Roman" w:eastAsia="DengXian" w:hAnsi="Times New Roman" w:cs="Times New Roman"/>
                <w:b/>
                <w:sz w:val="28"/>
                <w:szCs w:val="28"/>
              </w:rPr>
              <w:t>/</w:t>
            </w:r>
          </w:p>
          <w:p w14:paraId="14F8355B" w14:textId="033CFF97" w:rsidR="000B138C" w:rsidRPr="00E44F21" w:rsidRDefault="000B138C"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шеф</w:t>
            </w:r>
            <w:proofErr w:type="spellEnd"/>
          </w:p>
        </w:tc>
        <w:tc>
          <w:tcPr>
            <w:tcW w:w="978" w:type="dxa"/>
            <w:vAlign w:val="center"/>
          </w:tcPr>
          <w:p w14:paraId="5625FB00" w14:textId="77777777" w:rsidR="000B138C" w:rsidRPr="00E44F21" w:rsidRDefault="000B138C" w:rsidP="000B138C">
            <w:pPr>
              <w:adjustRightInd w:val="0"/>
              <w:snapToGrid w:val="0"/>
              <w:rPr>
                <w:rFonts w:ascii="Times New Roman" w:eastAsia="DengXian" w:hAnsi="Times New Roman" w:cs="Times New Roman"/>
                <w:b/>
                <w:sz w:val="28"/>
                <w:szCs w:val="28"/>
                <w:lang w:val="ru-RU"/>
              </w:rPr>
            </w:pPr>
            <w:proofErr w:type="spellStart"/>
            <w:r w:rsidRPr="00E44F21">
              <w:rPr>
                <w:rFonts w:ascii="Times New Roman" w:eastAsia="DengXian" w:hAnsi="Times New Roman" w:cs="Times New Roman"/>
                <w:b/>
                <w:sz w:val="28"/>
                <w:szCs w:val="28"/>
                <w:lang w:val="ru-RU"/>
              </w:rPr>
              <w:t>Ф.+б</w:t>
            </w:r>
            <w:proofErr w:type="spellEnd"/>
            <w:r w:rsidRPr="00E44F21">
              <w:rPr>
                <w:rFonts w:ascii="Times New Roman" w:eastAsia="DengXian" w:hAnsi="Times New Roman" w:cs="Times New Roman"/>
                <w:b/>
                <w:sz w:val="28"/>
                <w:szCs w:val="28"/>
                <w:lang w:val="ru-RU"/>
              </w:rPr>
              <w:t>./</w:t>
            </w:r>
          </w:p>
          <w:p w14:paraId="1123A04E" w14:textId="0A1B2338" w:rsidR="000B138C" w:rsidRPr="00E44F21" w:rsidRDefault="000B138C" w:rsidP="000B138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с.</w:t>
            </w:r>
          </w:p>
        </w:tc>
        <w:tc>
          <w:tcPr>
            <w:tcW w:w="1066" w:type="dxa"/>
            <w:vAlign w:val="center"/>
          </w:tcPr>
          <w:p w14:paraId="1EC98550" w14:textId="4E22DB42" w:rsidR="000B138C" w:rsidRPr="00E44F21" w:rsidRDefault="000B138C" w:rsidP="000B138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П./ник</w:t>
            </w:r>
          </w:p>
        </w:tc>
        <w:tc>
          <w:tcPr>
            <w:tcW w:w="839" w:type="dxa"/>
            <w:vAlign w:val="center"/>
          </w:tcPr>
          <w:p w14:paraId="340C11A6" w14:textId="2A424A7F" w:rsidR="000B138C" w:rsidRPr="00E44F21" w:rsidRDefault="000B138C" w:rsidP="000B138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Б</w:t>
            </w:r>
            <w:r w:rsidRPr="00E44F21">
              <w:rPr>
                <w:rFonts w:ascii="Times New Roman" w:eastAsia="DengXian" w:hAnsi="Times New Roman" w:cs="Times New Roman"/>
                <w:b/>
                <w:sz w:val="28"/>
                <w:szCs w:val="28"/>
              </w:rPr>
              <w:t xml:space="preserve"> /</w:t>
            </w:r>
            <w:proofErr w:type="spellStart"/>
            <w:r w:rsidRPr="00E44F21">
              <w:rPr>
                <w:rFonts w:ascii="Times New Roman" w:eastAsia="DengXian" w:hAnsi="Times New Roman" w:cs="Times New Roman"/>
                <w:b/>
                <w:sz w:val="28"/>
                <w:szCs w:val="28"/>
                <w:lang w:val="ru-RU"/>
              </w:rPr>
              <w:t>здр</w:t>
            </w:r>
            <w:proofErr w:type="spellEnd"/>
            <w:r w:rsidRPr="00E44F21">
              <w:rPr>
                <w:rFonts w:ascii="Times New Roman" w:eastAsia="DengXian" w:hAnsi="Times New Roman" w:cs="Times New Roman"/>
                <w:b/>
                <w:sz w:val="28"/>
                <w:szCs w:val="28"/>
                <w:lang w:val="ru-RU"/>
              </w:rPr>
              <w:t>.</w:t>
            </w:r>
          </w:p>
        </w:tc>
        <w:tc>
          <w:tcPr>
            <w:tcW w:w="743" w:type="dxa"/>
            <w:vAlign w:val="center"/>
          </w:tcPr>
          <w:p w14:paraId="4E0DE100" w14:textId="4C30A39B" w:rsidR="000B138C" w:rsidRPr="00E44F21" w:rsidRDefault="000B138C"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Др</w:t>
            </w:r>
            <w:proofErr w:type="spellEnd"/>
            <w:r w:rsidRPr="00E44F21">
              <w:rPr>
                <w:rFonts w:ascii="Times New Roman" w:eastAsia="DengXian" w:hAnsi="Times New Roman" w:cs="Times New Roman"/>
                <w:b/>
                <w:sz w:val="28"/>
                <w:szCs w:val="28"/>
                <w:lang w:val="ru-RU"/>
              </w:rPr>
              <w:t>.</w:t>
            </w:r>
          </w:p>
        </w:tc>
      </w:tr>
      <w:tr w:rsidR="000B138C" w:rsidRPr="00E44F21" w14:paraId="5E963D2D" w14:textId="77777777" w:rsidTr="000B138C">
        <w:tc>
          <w:tcPr>
            <w:tcW w:w="1185" w:type="dxa"/>
            <w:vMerge w:val="restart"/>
            <w:textDirection w:val="btLr"/>
          </w:tcPr>
          <w:p w14:paraId="3D726EE4" w14:textId="30DDFB7E"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Начальник</w:t>
            </w:r>
          </w:p>
        </w:tc>
        <w:tc>
          <w:tcPr>
            <w:tcW w:w="1311" w:type="dxa"/>
            <w:vAlign w:val="center"/>
          </w:tcPr>
          <w:p w14:paraId="1603580C" w14:textId="77777777" w:rsidR="000B138C" w:rsidRPr="00E44F21" w:rsidRDefault="000B138C" w:rsidP="000B138C">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Офици</w:t>
            </w:r>
            <w:proofErr w:type="spellEnd"/>
            <w:r w:rsidRPr="00E44F21">
              <w:rPr>
                <w:rFonts w:ascii="Times New Roman" w:hAnsi="Times New Roman" w:cs="Times New Roman"/>
                <w:sz w:val="28"/>
                <w:szCs w:val="28"/>
                <w:shd w:val="clear" w:color="auto" w:fill="FFFFFF"/>
                <w:lang w:val="ru-RU"/>
              </w:rPr>
              <w:t>-</w:t>
            </w:r>
          </w:p>
          <w:p w14:paraId="6A14F6B2" w14:textId="19557CEF" w:rsidR="000B138C" w:rsidRPr="00E44F21" w:rsidRDefault="000B138C"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альная</w:t>
            </w:r>
            <w:proofErr w:type="spellEnd"/>
          </w:p>
        </w:tc>
        <w:tc>
          <w:tcPr>
            <w:tcW w:w="1012" w:type="dxa"/>
            <w:vAlign w:val="center"/>
          </w:tcPr>
          <w:p w14:paraId="4148EAA6" w14:textId="7FA6959E"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892" w:type="dxa"/>
            <w:vAlign w:val="center"/>
          </w:tcPr>
          <w:p w14:paraId="255EAFEF" w14:textId="34C6C277"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7</w:t>
            </w:r>
          </w:p>
        </w:tc>
        <w:tc>
          <w:tcPr>
            <w:tcW w:w="925" w:type="dxa"/>
            <w:vAlign w:val="center"/>
          </w:tcPr>
          <w:p w14:paraId="3C901E32" w14:textId="481F10A5"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78</w:t>
            </w:r>
          </w:p>
        </w:tc>
        <w:tc>
          <w:tcPr>
            <w:tcW w:w="904" w:type="dxa"/>
            <w:vAlign w:val="center"/>
          </w:tcPr>
          <w:p w14:paraId="7FE32ABE" w14:textId="6ACE535E"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15</w:t>
            </w:r>
          </w:p>
        </w:tc>
        <w:tc>
          <w:tcPr>
            <w:tcW w:w="978" w:type="dxa"/>
            <w:vAlign w:val="center"/>
          </w:tcPr>
          <w:p w14:paraId="48EBBF46" w14:textId="08613DA7"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1066" w:type="dxa"/>
            <w:vAlign w:val="center"/>
          </w:tcPr>
          <w:p w14:paraId="1715AAD6" w14:textId="1586F6ED"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839" w:type="dxa"/>
            <w:vAlign w:val="center"/>
          </w:tcPr>
          <w:p w14:paraId="35479561" w14:textId="75BBB1F8"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43" w:type="dxa"/>
            <w:vAlign w:val="center"/>
          </w:tcPr>
          <w:p w14:paraId="163A8893" w14:textId="3CA7690F"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r w:rsidR="000B138C" w:rsidRPr="00E44F21" w14:paraId="4486F213" w14:textId="77777777" w:rsidTr="000B138C">
        <w:tc>
          <w:tcPr>
            <w:tcW w:w="1185" w:type="dxa"/>
            <w:vMerge/>
          </w:tcPr>
          <w:p w14:paraId="5E57D1BE" w14:textId="77777777" w:rsidR="000B138C" w:rsidRPr="00E44F21" w:rsidRDefault="000B138C" w:rsidP="000B138C">
            <w:pPr>
              <w:adjustRightInd w:val="0"/>
              <w:snapToGrid w:val="0"/>
              <w:jc w:val="both"/>
              <w:rPr>
                <w:rFonts w:ascii="Times New Roman" w:hAnsi="Times New Roman" w:cs="Times New Roman"/>
                <w:sz w:val="28"/>
                <w:szCs w:val="28"/>
                <w:lang w:val="ru-RU"/>
              </w:rPr>
            </w:pPr>
          </w:p>
        </w:tc>
        <w:tc>
          <w:tcPr>
            <w:tcW w:w="1311" w:type="dxa"/>
            <w:vAlign w:val="center"/>
          </w:tcPr>
          <w:p w14:paraId="7D7648ED" w14:textId="77777777" w:rsidR="000B138C" w:rsidRPr="00E44F21" w:rsidRDefault="000B138C" w:rsidP="000B138C">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Неофи</w:t>
            </w:r>
            <w:proofErr w:type="spellEnd"/>
            <w:r w:rsidRPr="00E44F21">
              <w:rPr>
                <w:rFonts w:ascii="Times New Roman" w:hAnsi="Times New Roman" w:cs="Times New Roman"/>
                <w:sz w:val="28"/>
                <w:szCs w:val="28"/>
                <w:shd w:val="clear" w:color="auto" w:fill="FFFFFF"/>
                <w:lang w:val="ru-RU"/>
              </w:rPr>
              <w:t>-</w:t>
            </w:r>
          </w:p>
          <w:p w14:paraId="6A164EB2" w14:textId="3DD89C31" w:rsidR="000B138C" w:rsidRPr="00E44F21" w:rsidRDefault="000B138C"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циальная</w:t>
            </w:r>
            <w:proofErr w:type="spellEnd"/>
          </w:p>
        </w:tc>
        <w:tc>
          <w:tcPr>
            <w:tcW w:w="1012" w:type="dxa"/>
            <w:vAlign w:val="center"/>
          </w:tcPr>
          <w:p w14:paraId="74D5F959" w14:textId="39ECD373"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10</w:t>
            </w:r>
          </w:p>
        </w:tc>
        <w:tc>
          <w:tcPr>
            <w:tcW w:w="892" w:type="dxa"/>
            <w:vAlign w:val="center"/>
          </w:tcPr>
          <w:p w14:paraId="4FCBC0BE" w14:textId="4D78BFD6"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20</w:t>
            </w:r>
          </w:p>
        </w:tc>
        <w:tc>
          <w:tcPr>
            <w:tcW w:w="925" w:type="dxa"/>
            <w:vAlign w:val="center"/>
          </w:tcPr>
          <w:p w14:paraId="56AE2B23" w14:textId="2C646583"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38</w:t>
            </w:r>
          </w:p>
        </w:tc>
        <w:tc>
          <w:tcPr>
            <w:tcW w:w="904" w:type="dxa"/>
            <w:vAlign w:val="center"/>
          </w:tcPr>
          <w:p w14:paraId="72B9D00D" w14:textId="2297143B"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w:t>
            </w:r>
          </w:p>
        </w:tc>
        <w:tc>
          <w:tcPr>
            <w:tcW w:w="978" w:type="dxa"/>
            <w:vAlign w:val="center"/>
          </w:tcPr>
          <w:p w14:paraId="5D6F89F7" w14:textId="18EFD368"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30</w:t>
            </w:r>
          </w:p>
        </w:tc>
        <w:tc>
          <w:tcPr>
            <w:tcW w:w="1066" w:type="dxa"/>
            <w:vAlign w:val="center"/>
          </w:tcPr>
          <w:p w14:paraId="1B0CC3B1" w14:textId="438E0A8F"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839" w:type="dxa"/>
            <w:vAlign w:val="center"/>
          </w:tcPr>
          <w:p w14:paraId="53BC138C" w14:textId="3B37D841"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43" w:type="dxa"/>
            <w:vAlign w:val="center"/>
          </w:tcPr>
          <w:p w14:paraId="7146CF2D" w14:textId="68701A51"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w:t>
            </w:r>
          </w:p>
        </w:tc>
      </w:tr>
    </w:tbl>
    <w:p w14:paraId="3E59AD09" w14:textId="77777777" w:rsidR="000B138C" w:rsidRPr="00E44F21" w:rsidRDefault="000B138C" w:rsidP="000B138C">
      <w:pPr>
        <w:adjustRightInd w:val="0"/>
        <w:snapToGrid w:val="0"/>
        <w:jc w:val="both"/>
        <w:rPr>
          <w:rFonts w:ascii="Times New Roman" w:hAnsi="Times New Roman" w:cs="Times New Roman"/>
          <w:sz w:val="28"/>
          <w:szCs w:val="28"/>
          <w:lang w:val="ru-RU"/>
        </w:rPr>
      </w:pPr>
    </w:p>
    <w:p w14:paraId="5DC47993"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Примечание</w:t>
      </w:r>
      <w:r w:rsidRPr="00E44F21">
        <w:rPr>
          <w:rFonts w:ascii="Times New Roman" w:hAnsi="Times New Roman" w:cs="Times New Roman"/>
          <w:sz w:val="28"/>
          <w:szCs w:val="28"/>
          <w:lang w:val="ru-RU"/>
        </w:rPr>
        <w:t xml:space="preserve">. В таблице приняты следующие сокращения: англ. – английский, рус. – русский, кит. – китайский, название – назв., Ф. – фамилия, д – должность, б. – брат, с. – сестра, П. – прозвище, б/о – без обращения, </w:t>
      </w:r>
      <w:proofErr w:type="spellStart"/>
      <w:r w:rsidRPr="00E44F21">
        <w:rPr>
          <w:rFonts w:ascii="Times New Roman" w:hAnsi="Times New Roman" w:cs="Times New Roman"/>
          <w:sz w:val="28"/>
          <w:szCs w:val="28"/>
          <w:lang w:val="ru-RU"/>
        </w:rPr>
        <w:t>здр</w:t>
      </w:r>
      <w:proofErr w:type="spellEnd"/>
      <w:r w:rsidRPr="00E44F21">
        <w:rPr>
          <w:rFonts w:ascii="Times New Roman" w:hAnsi="Times New Roman" w:cs="Times New Roman"/>
          <w:sz w:val="28"/>
          <w:szCs w:val="28"/>
          <w:lang w:val="ru-RU"/>
        </w:rPr>
        <w:t>. – здравствуйте, др. – другие.</w:t>
      </w:r>
    </w:p>
    <w:p w14:paraId="1C570ED8" w14:textId="11CBEB2B" w:rsidR="006B57B4" w:rsidRPr="00E44F21" w:rsidRDefault="00501E1E" w:rsidP="000B138C">
      <w:pPr>
        <w:adjustRightInd w:val="0"/>
        <w:snapToGrid w:val="0"/>
        <w:ind w:firstLine="567"/>
        <w:jc w:val="both"/>
        <w:rPr>
          <w:sz w:val="28"/>
          <w:szCs w:val="28"/>
          <w:lang w:val="ru-RU"/>
        </w:rPr>
      </w:pPr>
      <w:r w:rsidRPr="00E44F21">
        <w:rPr>
          <w:rFonts w:ascii="Times New Roman" w:hAnsi="Times New Roman" w:cs="Times New Roman"/>
          <w:sz w:val="28"/>
          <w:szCs w:val="28"/>
          <w:lang w:val="ru-RU"/>
        </w:rPr>
        <w:lastRenderedPageBreak/>
        <w:t xml:space="preserve">Результаты, представленные в таблице 7, дают возможность констатировать, что в формальных ситуациях китайские сотрудники в основном обращаются к китайским руководителям, используя комбинацию </w:t>
      </w:r>
      <w:r w:rsidRPr="00E44F21">
        <w:rPr>
          <w:rFonts w:ascii="Times New Roman" w:hAnsi="Times New Roman" w:cs="Times New Roman"/>
          <w:i/>
          <w:iCs/>
          <w:sz w:val="28"/>
          <w:szCs w:val="28"/>
          <w:lang w:val="ru-RU"/>
        </w:rPr>
        <w:t>фамилия + должность</w:t>
      </w:r>
      <w:r w:rsidRPr="00E44F21">
        <w:rPr>
          <w:rFonts w:ascii="Times New Roman" w:hAnsi="Times New Roman" w:cs="Times New Roman"/>
          <w:sz w:val="28"/>
          <w:szCs w:val="28"/>
          <w:lang w:val="ru-RU"/>
        </w:rPr>
        <w:t>, что составляет 78</w:t>
      </w:r>
      <w:r w:rsidR="000B138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от общего числа. Затем следует прямое обращение с использованием титулов </w:t>
      </w:r>
      <w:r w:rsidRPr="00E44F21">
        <w:rPr>
          <w:rFonts w:ascii="Times New Roman" w:hAnsi="Times New Roman" w:cs="Times New Roman"/>
          <w:i/>
          <w:iCs/>
          <w:sz w:val="28"/>
          <w:szCs w:val="28"/>
          <w:lang w:val="ru-RU"/>
        </w:rPr>
        <w:t>босс/руководитель</w:t>
      </w:r>
      <w:r w:rsidRPr="00E44F21">
        <w:rPr>
          <w:rFonts w:ascii="Times New Roman" w:hAnsi="Times New Roman" w:cs="Times New Roman"/>
          <w:sz w:val="28"/>
          <w:szCs w:val="28"/>
          <w:lang w:val="ru-RU"/>
        </w:rPr>
        <w:t>, что составляет 15</w:t>
      </w:r>
      <w:r w:rsidR="000B138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Кроме того, 7</w:t>
      </w:r>
      <w:r w:rsidR="000B138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респондентов используют </w:t>
      </w:r>
      <w:r w:rsidRPr="00E44F21">
        <w:rPr>
          <w:rFonts w:ascii="Times New Roman" w:hAnsi="Times New Roman" w:cs="Times New Roman"/>
          <w:i/>
          <w:iCs/>
          <w:sz w:val="28"/>
          <w:szCs w:val="28"/>
          <w:lang w:val="ru-RU"/>
        </w:rPr>
        <w:t>китайское название</w:t>
      </w:r>
      <w:r w:rsidRPr="00E44F21">
        <w:rPr>
          <w:rFonts w:ascii="Times New Roman" w:hAnsi="Times New Roman" w:cs="Times New Roman"/>
          <w:sz w:val="28"/>
          <w:szCs w:val="28"/>
          <w:lang w:val="ru-RU"/>
        </w:rPr>
        <w:t xml:space="preserve"> для обращения. Остальные варианты не были выбраны. В неформальных ситуациях 38</w:t>
      </w:r>
      <w:r w:rsidR="000B138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респондентов продолжают использовать модель </w:t>
      </w:r>
      <w:r w:rsidRPr="00E44F21">
        <w:rPr>
          <w:rFonts w:ascii="Times New Roman" w:hAnsi="Times New Roman" w:cs="Times New Roman"/>
          <w:i/>
          <w:iCs/>
          <w:sz w:val="28"/>
          <w:szCs w:val="28"/>
          <w:lang w:val="ru-RU"/>
        </w:rPr>
        <w:t>фамилия + должность</w:t>
      </w:r>
      <w:r w:rsidRPr="00E44F21">
        <w:rPr>
          <w:rFonts w:ascii="Times New Roman" w:hAnsi="Times New Roman" w:cs="Times New Roman"/>
          <w:sz w:val="28"/>
          <w:szCs w:val="28"/>
          <w:lang w:val="ru-RU"/>
        </w:rPr>
        <w:t xml:space="preserve">. Следует отметить появление обращений, имитирующих родственные отношения, таких, как </w:t>
      </w:r>
      <w:r w:rsidRPr="00E44F21">
        <w:rPr>
          <w:rFonts w:ascii="Times New Roman" w:hAnsi="Times New Roman" w:cs="Times New Roman"/>
          <w:i/>
          <w:iCs/>
          <w:sz w:val="28"/>
          <w:szCs w:val="28"/>
          <w:lang w:val="ru-RU"/>
        </w:rPr>
        <w:t>фамилия + брат/сестра</w:t>
      </w:r>
      <w:r w:rsidRPr="00E44F21">
        <w:rPr>
          <w:rFonts w:ascii="Times New Roman" w:hAnsi="Times New Roman" w:cs="Times New Roman"/>
          <w:sz w:val="28"/>
          <w:szCs w:val="28"/>
          <w:lang w:val="ru-RU"/>
        </w:rPr>
        <w:t xml:space="preserve"> (в китайском контексте </w:t>
      </w:r>
      <w:r w:rsidRPr="00E44F21">
        <w:rPr>
          <w:rFonts w:ascii="Times New Roman" w:hAnsi="Times New Roman" w:cs="Times New Roman"/>
          <w:sz w:val="28"/>
          <w:szCs w:val="28"/>
          <w:lang w:val="ru-RU"/>
        </w:rPr>
        <w:t>哥</w:t>
      </w:r>
      <w:r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姐</w:t>
      </w:r>
      <w:r w:rsidRPr="00E44F21">
        <w:rPr>
          <w:rFonts w:ascii="Times New Roman" w:hAnsi="Times New Roman" w:cs="Times New Roman"/>
          <w:sz w:val="28"/>
          <w:szCs w:val="28"/>
          <w:lang w:val="ru-RU"/>
        </w:rPr>
        <w:t>), что составляет 30% представленных анкет. 20</w:t>
      </w:r>
      <w:r w:rsidR="000B138C"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респондентов выбирают </w:t>
      </w:r>
      <w:r w:rsidRPr="00E44F21">
        <w:rPr>
          <w:rFonts w:ascii="Times New Roman" w:hAnsi="Times New Roman" w:cs="Times New Roman"/>
          <w:i/>
          <w:iCs/>
          <w:sz w:val="28"/>
          <w:szCs w:val="28"/>
          <w:lang w:val="ru-RU"/>
        </w:rPr>
        <w:t>китайское название</w:t>
      </w:r>
      <w:r w:rsidRPr="00E44F21">
        <w:rPr>
          <w:rFonts w:ascii="Times New Roman" w:hAnsi="Times New Roman" w:cs="Times New Roman"/>
          <w:sz w:val="28"/>
          <w:szCs w:val="28"/>
          <w:lang w:val="ru-RU"/>
        </w:rPr>
        <w:t xml:space="preserve"> для обращения к руководителю, 10% – используют</w:t>
      </w:r>
      <w:r w:rsidRPr="00E44F21">
        <w:rPr>
          <w:rFonts w:ascii="Times New Roman" w:hAnsi="Times New Roman" w:cs="Times New Roman"/>
          <w:i/>
          <w:iCs/>
          <w:sz w:val="28"/>
          <w:szCs w:val="28"/>
          <w:lang w:val="ru-RU"/>
        </w:rPr>
        <w:t xml:space="preserve"> английское и русское название</w:t>
      </w:r>
      <w:r w:rsidRPr="00E44F21">
        <w:rPr>
          <w:rFonts w:ascii="Times New Roman" w:hAnsi="Times New Roman" w:cs="Times New Roman"/>
          <w:sz w:val="28"/>
          <w:szCs w:val="28"/>
          <w:lang w:val="ru-RU"/>
        </w:rPr>
        <w:t>, другие формы обращения редко используются.</w:t>
      </w:r>
    </w:p>
    <w:p w14:paraId="705CD049" w14:textId="77777777" w:rsidR="006B57B4" w:rsidRPr="00E44F21" w:rsidRDefault="00501E1E" w:rsidP="000B138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При исследовании того, как сотрудники из Китая и Казахстана обращаются к китайским коллегам того же уровня и младшим в формальных и неформальных ситуациях, наблюдаются значительные различия. Подробные данные представлены в таблице 8.</w:t>
      </w:r>
    </w:p>
    <w:p w14:paraId="3B23067E" w14:textId="77777777" w:rsidR="006B57B4" w:rsidRPr="00E44F21" w:rsidRDefault="006B57B4" w:rsidP="000B138C">
      <w:pPr>
        <w:adjustRightInd w:val="0"/>
        <w:snapToGrid w:val="0"/>
        <w:jc w:val="center"/>
        <w:rPr>
          <w:rFonts w:ascii="Times New Roman" w:hAnsi="Times New Roman" w:cs="Times New Roman"/>
          <w:sz w:val="28"/>
          <w:szCs w:val="28"/>
          <w:lang w:val="ru-RU"/>
        </w:rPr>
      </w:pPr>
    </w:p>
    <w:p w14:paraId="4D90D7F7" w14:textId="6037D4DA" w:rsidR="006B57B4" w:rsidRPr="00E44F21" w:rsidRDefault="00501E1E"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Таблица 8</w:t>
      </w:r>
      <w:r w:rsidR="00041554" w:rsidRPr="00E44F21">
        <w:rPr>
          <w:rFonts w:ascii="Times New Roman" w:hAnsi="Times New Roman" w:cs="Times New Roman"/>
          <w:sz w:val="28"/>
          <w:szCs w:val="28"/>
          <w:lang w:val="ru-RU"/>
        </w:rPr>
        <w:t xml:space="preserve"> </w:t>
      </w:r>
      <w:r w:rsidR="00041554"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Статистика использования казахстанскими сотрудниками слов обращения к своим китайским коллегам равного и подчиненного ранга (в </w:t>
      </w:r>
      <w:r w:rsidR="00041554"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w:t>
      </w:r>
    </w:p>
    <w:p w14:paraId="2692E86D" w14:textId="6CEB5BF0" w:rsidR="000B138C" w:rsidRPr="00E44F21" w:rsidRDefault="000B138C" w:rsidP="000B138C">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1899"/>
        <w:gridCol w:w="2100"/>
        <w:gridCol w:w="1511"/>
        <w:gridCol w:w="849"/>
        <w:gridCol w:w="704"/>
        <w:gridCol w:w="741"/>
        <w:gridCol w:w="704"/>
        <w:gridCol w:w="764"/>
        <w:gridCol w:w="582"/>
      </w:tblGrid>
      <w:tr w:rsidR="00F7221A" w:rsidRPr="00E44F21" w14:paraId="3BFC377E" w14:textId="77777777" w:rsidTr="00F7221A">
        <w:tc>
          <w:tcPr>
            <w:tcW w:w="1668" w:type="dxa"/>
          </w:tcPr>
          <w:p w14:paraId="7FA3568C" w14:textId="77FA7993" w:rsidR="000B138C" w:rsidRPr="00E44F21" w:rsidRDefault="000B138C" w:rsidP="000B138C">
            <w:pPr>
              <w:adjustRightInd w:val="0"/>
              <w:snapToGrid w:val="0"/>
              <w:jc w:val="center"/>
              <w:rPr>
                <w:rFonts w:ascii="Times New Roman" w:hAnsi="Times New Roman" w:cs="Times New Roman"/>
                <w:b/>
                <w:sz w:val="28"/>
                <w:szCs w:val="28"/>
                <w:lang w:val="ru-RU"/>
              </w:rPr>
            </w:pPr>
            <w:proofErr w:type="spellStart"/>
            <w:r w:rsidRPr="00E44F21">
              <w:rPr>
                <w:rFonts w:ascii="Times New Roman" w:hAnsi="Times New Roman" w:cs="Times New Roman"/>
                <w:b/>
                <w:sz w:val="28"/>
                <w:szCs w:val="28"/>
                <w:lang w:val="ru-RU"/>
              </w:rPr>
              <w:t>Слуша</w:t>
            </w:r>
            <w:proofErr w:type="spellEnd"/>
            <w:r w:rsidRPr="00E44F21">
              <w:rPr>
                <w:rFonts w:ascii="Times New Roman" w:hAnsi="Times New Roman" w:cs="Times New Roman"/>
                <w:b/>
                <w:sz w:val="28"/>
                <w:szCs w:val="28"/>
                <w:lang w:val="ru-RU"/>
              </w:rPr>
              <w:t>-</w:t>
            </w:r>
          </w:p>
          <w:p w14:paraId="328D0020" w14:textId="383C3FCE" w:rsidR="000B138C" w:rsidRPr="00E44F21" w:rsidRDefault="000B138C" w:rsidP="000B138C">
            <w:pPr>
              <w:adjustRightInd w:val="0"/>
              <w:snapToGrid w:val="0"/>
              <w:jc w:val="center"/>
              <w:rPr>
                <w:rFonts w:ascii="Times New Roman" w:hAnsi="Times New Roman" w:cs="Times New Roman"/>
                <w:sz w:val="28"/>
                <w:szCs w:val="28"/>
                <w:lang w:val="ru-RU"/>
              </w:rPr>
            </w:pPr>
            <w:proofErr w:type="spellStart"/>
            <w:r w:rsidRPr="00E44F21">
              <w:rPr>
                <w:rFonts w:ascii="Times New Roman" w:hAnsi="Times New Roman" w:cs="Times New Roman"/>
                <w:b/>
                <w:sz w:val="28"/>
                <w:szCs w:val="28"/>
                <w:lang w:val="ru-RU"/>
              </w:rPr>
              <w:t>тель</w:t>
            </w:r>
            <w:proofErr w:type="spellEnd"/>
          </w:p>
        </w:tc>
        <w:tc>
          <w:tcPr>
            <w:tcW w:w="2332" w:type="dxa"/>
          </w:tcPr>
          <w:p w14:paraId="664AA251" w14:textId="7A68A0EB" w:rsidR="000B138C" w:rsidRPr="00E44F21" w:rsidRDefault="000B138C" w:rsidP="000B138C">
            <w:pPr>
              <w:adjustRightInd w:val="0"/>
              <w:snapToGrid w:val="0"/>
              <w:jc w:val="center"/>
              <w:rPr>
                <w:rFonts w:ascii="Times New Roman" w:hAnsi="Times New Roman" w:cs="Times New Roman"/>
                <w:sz w:val="28"/>
                <w:szCs w:val="28"/>
                <w:lang w:val="ru-RU"/>
              </w:rPr>
            </w:pPr>
            <w:proofErr w:type="spellStart"/>
            <w:r w:rsidRPr="00E44F21">
              <w:rPr>
                <w:rFonts w:ascii="Times New Roman" w:hAnsi="Times New Roman" w:cs="Times New Roman"/>
                <w:b/>
                <w:sz w:val="28"/>
                <w:szCs w:val="28"/>
                <w:shd w:val="clear" w:color="auto" w:fill="FFFFFF"/>
              </w:rPr>
              <w:t>Обстановка</w:t>
            </w:r>
            <w:proofErr w:type="spellEnd"/>
          </w:p>
        </w:tc>
        <w:tc>
          <w:tcPr>
            <w:tcW w:w="1511" w:type="dxa"/>
          </w:tcPr>
          <w:p w14:paraId="1AF24478" w14:textId="77777777" w:rsidR="000B138C" w:rsidRPr="00E44F21" w:rsidRDefault="000B138C" w:rsidP="000B138C">
            <w:pPr>
              <w:adjustRightInd w:val="0"/>
              <w:snapToGrid w:val="0"/>
              <w:jc w:val="center"/>
              <w:rPr>
                <w:rFonts w:ascii="Times New Roman" w:hAnsi="Times New Roman" w:cs="Times New Roman"/>
                <w:b/>
                <w:sz w:val="28"/>
                <w:szCs w:val="28"/>
                <w:lang w:val="ru-RU"/>
              </w:rPr>
            </w:pPr>
            <w:r w:rsidRPr="00E44F21">
              <w:rPr>
                <w:rFonts w:ascii="Times New Roman" w:hAnsi="Times New Roman" w:cs="Times New Roman"/>
                <w:b/>
                <w:sz w:val="28"/>
                <w:szCs w:val="28"/>
                <w:lang w:val="ru-RU"/>
              </w:rPr>
              <w:t>Англ./Рус.</w:t>
            </w:r>
          </w:p>
          <w:p w14:paraId="5841DD55" w14:textId="5B39750D"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назв.</w:t>
            </w:r>
          </w:p>
        </w:tc>
        <w:tc>
          <w:tcPr>
            <w:tcW w:w="849" w:type="dxa"/>
          </w:tcPr>
          <w:p w14:paraId="71D4F2E6" w14:textId="464C5C2C" w:rsidR="000B138C" w:rsidRPr="00E44F21" w:rsidRDefault="000B138C" w:rsidP="000B138C">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Кит</w:t>
            </w:r>
            <w:proofErr w:type="spellEnd"/>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 xml:space="preserve"> </w:t>
            </w:r>
            <w:r w:rsidRPr="00E44F21">
              <w:rPr>
                <w:rFonts w:ascii="Times New Roman" w:eastAsia="DengXian" w:hAnsi="Times New Roman" w:cs="Times New Roman"/>
                <w:b/>
                <w:sz w:val="28"/>
                <w:szCs w:val="28"/>
                <w:lang w:val="ru-RU"/>
              </w:rPr>
              <w:t>назв.</w:t>
            </w:r>
          </w:p>
        </w:tc>
        <w:tc>
          <w:tcPr>
            <w:tcW w:w="704" w:type="dxa"/>
          </w:tcPr>
          <w:p w14:paraId="11774669" w14:textId="7A78E5C3"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rPr>
              <w:t>Ф</w:t>
            </w:r>
            <w:r w:rsidRPr="00E44F21">
              <w:rPr>
                <w:rFonts w:ascii="Times New Roman" w:eastAsia="DengXian" w:hAnsi="Times New Roman" w:cs="Times New Roman"/>
                <w:b/>
                <w:sz w:val="28"/>
                <w:szCs w:val="28"/>
                <w:lang w:val="ru-RU"/>
              </w:rPr>
              <w:t xml:space="preserve">. </w:t>
            </w:r>
            <w:r w:rsidRPr="00E44F21">
              <w:rPr>
                <w:rFonts w:ascii="Times New Roman" w:eastAsia="DengXian" w:hAnsi="Times New Roman" w:cs="Times New Roman"/>
                <w:b/>
                <w:sz w:val="28"/>
                <w:szCs w:val="28"/>
              </w:rPr>
              <w:t>+</w:t>
            </w:r>
            <w:r w:rsidRPr="00E44F21">
              <w:rPr>
                <w:rFonts w:ascii="Times New Roman" w:eastAsia="DengXian" w:hAnsi="Times New Roman" w:cs="Times New Roman"/>
                <w:b/>
                <w:sz w:val="28"/>
                <w:szCs w:val="28"/>
                <w:lang w:val="ru-RU"/>
              </w:rPr>
              <w:t xml:space="preserve"> Д.</w:t>
            </w:r>
          </w:p>
        </w:tc>
        <w:tc>
          <w:tcPr>
            <w:tcW w:w="741" w:type="dxa"/>
          </w:tcPr>
          <w:p w14:paraId="27D4F081" w14:textId="40CCB9FD"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Б./с.</w:t>
            </w:r>
          </w:p>
        </w:tc>
        <w:tc>
          <w:tcPr>
            <w:tcW w:w="704" w:type="dxa"/>
          </w:tcPr>
          <w:p w14:paraId="031456F5" w14:textId="77777777" w:rsidR="000B138C" w:rsidRPr="00E44F21" w:rsidRDefault="000B138C" w:rsidP="000B138C">
            <w:pPr>
              <w:adjustRightInd w:val="0"/>
              <w:snapToGrid w:val="0"/>
              <w:jc w:val="center"/>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rPr>
              <w:t>П</w:t>
            </w:r>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w:t>
            </w:r>
          </w:p>
          <w:p w14:paraId="2F1B4DD8" w14:textId="3E589E37" w:rsidR="000B138C" w:rsidRPr="00E44F21" w:rsidRDefault="000B138C" w:rsidP="000B138C">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ник</w:t>
            </w:r>
            <w:proofErr w:type="spellEnd"/>
          </w:p>
        </w:tc>
        <w:tc>
          <w:tcPr>
            <w:tcW w:w="764" w:type="dxa"/>
          </w:tcPr>
          <w:p w14:paraId="68BA7A13" w14:textId="77777777" w:rsidR="000B138C" w:rsidRPr="00E44F21" w:rsidRDefault="000B138C" w:rsidP="000B138C">
            <w:pPr>
              <w:adjustRightInd w:val="0"/>
              <w:snapToGrid w:val="0"/>
              <w:jc w:val="center"/>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Б/о.</w:t>
            </w:r>
            <w:r w:rsidRPr="00E44F21">
              <w:rPr>
                <w:rFonts w:ascii="Times New Roman" w:eastAsia="DengXian" w:hAnsi="Times New Roman" w:cs="Times New Roman"/>
                <w:b/>
                <w:sz w:val="28"/>
                <w:szCs w:val="28"/>
              </w:rPr>
              <w:t>/</w:t>
            </w:r>
          </w:p>
          <w:p w14:paraId="45862E29" w14:textId="54EA106E" w:rsidR="000B138C" w:rsidRPr="00E44F21" w:rsidRDefault="000B138C" w:rsidP="000B138C">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lang w:val="ru-RU"/>
              </w:rPr>
              <w:t>здр</w:t>
            </w:r>
            <w:proofErr w:type="spellEnd"/>
            <w:r w:rsidRPr="00E44F21">
              <w:rPr>
                <w:rFonts w:ascii="Times New Roman" w:eastAsia="DengXian" w:hAnsi="Times New Roman" w:cs="Times New Roman"/>
                <w:b/>
                <w:sz w:val="28"/>
                <w:szCs w:val="28"/>
                <w:lang w:val="ru-RU"/>
              </w:rPr>
              <w:t>.</w:t>
            </w:r>
          </w:p>
        </w:tc>
        <w:tc>
          <w:tcPr>
            <w:tcW w:w="582" w:type="dxa"/>
          </w:tcPr>
          <w:p w14:paraId="47A5BACD" w14:textId="32852A86"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д</w:t>
            </w:r>
            <w:r w:rsidRPr="00E44F21">
              <w:rPr>
                <w:rFonts w:ascii="Times New Roman" w:eastAsia="DengXian" w:hAnsi="Times New Roman" w:cs="Times New Roman"/>
                <w:b/>
                <w:sz w:val="28"/>
                <w:szCs w:val="28"/>
              </w:rPr>
              <w:t>р</w:t>
            </w:r>
            <w:r w:rsidRPr="00E44F21">
              <w:rPr>
                <w:rFonts w:ascii="Times New Roman" w:eastAsia="DengXian" w:hAnsi="Times New Roman" w:cs="Times New Roman"/>
                <w:b/>
                <w:sz w:val="28"/>
                <w:szCs w:val="28"/>
                <w:lang w:val="ru-RU"/>
              </w:rPr>
              <w:t>.</w:t>
            </w:r>
          </w:p>
        </w:tc>
      </w:tr>
      <w:tr w:rsidR="000B138C" w:rsidRPr="00E44F21" w14:paraId="0F5E0489" w14:textId="77777777" w:rsidTr="00F7221A">
        <w:tc>
          <w:tcPr>
            <w:tcW w:w="1668" w:type="dxa"/>
            <w:vMerge w:val="restart"/>
          </w:tcPr>
          <w:p w14:paraId="55E9C1A0" w14:textId="7775BF12" w:rsidR="000B138C" w:rsidRPr="00E44F21" w:rsidRDefault="000D565D"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Коллега равного и подчиненного ранга</w:t>
            </w:r>
          </w:p>
        </w:tc>
        <w:tc>
          <w:tcPr>
            <w:tcW w:w="2332" w:type="dxa"/>
          </w:tcPr>
          <w:p w14:paraId="03B603B3" w14:textId="387D6327" w:rsidR="000B138C" w:rsidRPr="00E44F21" w:rsidRDefault="000B138C"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Официальная</w:t>
            </w:r>
            <w:proofErr w:type="spellEnd"/>
          </w:p>
        </w:tc>
        <w:tc>
          <w:tcPr>
            <w:tcW w:w="1511" w:type="dxa"/>
          </w:tcPr>
          <w:p w14:paraId="78B8A511" w14:textId="3D51A0EA"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58,95</w:t>
            </w:r>
          </w:p>
        </w:tc>
        <w:tc>
          <w:tcPr>
            <w:tcW w:w="849" w:type="dxa"/>
          </w:tcPr>
          <w:p w14:paraId="5EA18279" w14:textId="7F97115D"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31</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58</w:t>
            </w:r>
          </w:p>
        </w:tc>
        <w:tc>
          <w:tcPr>
            <w:tcW w:w="704" w:type="dxa"/>
          </w:tcPr>
          <w:p w14:paraId="75173B30" w14:textId="61820D40"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3</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16</w:t>
            </w:r>
          </w:p>
        </w:tc>
        <w:tc>
          <w:tcPr>
            <w:tcW w:w="741" w:type="dxa"/>
          </w:tcPr>
          <w:p w14:paraId="17469B79" w14:textId="554342D0"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4</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21</w:t>
            </w:r>
          </w:p>
        </w:tc>
        <w:tc>
          <w:tcPr>
            <w:tcW w:w="704" w:type="dxa"/>
          </w:tcPr>
          <w:p w14:paraId="0AC72E54" w14:textId="10671B5A"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2</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11</w:t>
            </w:r>
          </w:p>
        </w:tc>
        <w:tc>
          <w:tcPr>
            <w:tcW w:w="764" w:type="dxa"/>
          </w:tcPr>
          <w:p w14:paraId="1648F6EE" w14:textId="5E9113DA"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582" w:type="dxa"/>
          </w:tcPr>
          <w:p w14:paraId="0835B499" w14:textId="7EB368F5"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r w:rsidR="000B138C" w:rsidRPr="00E44F21" w14:paraId="0BB844DE" w14:textId="77777777" w:rsidTr="00F7221A">
        <w:tc>
          <w:tcPr>
            <w:tcW w:w="1668" w:type="dxa"/>
            <w:vMerge/>
          </w:tcPr>
          <w:p w14:paraId="3535F7C4" w14:textId="77777777" w:rsidR="000B138C" w:rsidRPr="00E44F21" w:rsidRDefault="000B138C" w:rsidP="000B138C">
            <w:pPr>
              <w:adjustRightInd w:val="0"/>
              <w:snapToGrid w:val="0"/>
              <w:jc w:val="both"/>
              <w:rPr>
                <w:rFonts w:ascii="Times New Roman" w:hAnsi="Times New Roman" w:cs="Times New Roman"/>
                <w:sz w:val="28"/>
                <w:szCs w:val="28"/>
                <w:lang w:val="ru-RU"/>
              </w:rPr>
            </w:pPr>
          </w:p>
        </w:tc>
        <w:tc>
          <w:tcPr>
            <w:tcW w:w="2332" w:type="dxa"/>
          </w:tcPr>
          <w:p w14:paraId="726EEE6B" w14:textId="43CE8C3E" w:rsidR="000B138C" w:rsidRPr="00E44F21" w:rsidRDefault="000B138C" w:rsidP="000B138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Неофициальная</w:t>
            </w:r>
            <w:proofErr w:type="spellEnd"/>
          </w:p>
        </w:tc>
        <w:tc>
          <w:tcPr>
            <w:tcW w:w="1511" w:type="dxa"/>
          </w:tcPr>
          <w:p w14:paraId="24BD855F" w14:textId="65E70F7F"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5</w:t>
            </w:r>
            <w:r w:rsidRPr="00E44F21">
              <w:rPr>
                <w:rFonts w:ascii="Times New Roman" w:hAnsi="Times New Roman" w:cs="Times New Roman"/>
                <w:sz w:val="28"/>
                <w:szCs w:val="28"/>
              </w:rPr>
              <w:t>5</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79</w:t>
            </w:r>
          </w:p>
        </w:tc>
        <w:tc>
          <w:tcPr>
            <w:tcW w:w="849" w:type="dxa"/>
          </w:tcPr>
          <w:p w14:paraId="15B242CA" w14:textId="6C4A6755"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w:t>
            </w:r>
            <w:r w:rsidRPr="00E44F21">
              <w:rPr>
                <w:rFonts w:ascii="Times New Roman" w:hAnsi="Times New Roman" w:cs="Times New Roman"/>
                <w:sz w:val="28"/>
                <w:szCs w:val="28"/>
              </w:rPr>
              <w:t>2</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63</w:t>
            </w:r>
          </w:p>
        </w:tc>
        <w:tc>
          <w:tcPr>
            <w:tcW w:w="704" w:type="dxa"/>
          </w:tcPr>
          <w:p w14:paraId="72B8F87A" w14:textId="7D6B0CCE"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5</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26</w:t>
            </w:r>
          </w:p>
        </w:tc>
        <w:tc>
          <w:tcPr>
            <w:tcW w:w="741" w:type="dxa"/>
          </w:tcPr>
          <w:p w14:paraId="3D2149E5" w14:textId="0ED72E74"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4</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21</w:t>
            </w:r>
          </w:p>
        </w:tc>
        <w:tc>
          <w:tcPr>
            <w:tcW w:w="704" w:type="dxa"/>
          </w:tcPr>
          <w:p w14:paraId="411CAD7C" w14:textId="701DD61B"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2</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11</w:t>
            </w:r>
          </w:p>
        </w:tc>
        <w:tc>
          <w:tcPr>
            <w:tcW w:w="764" w:type="dxa"/>
          </w:tcPr>
          <w:p w14:paraId="043838FB" w14:textId="43ABABF7"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582" w:type="dxa"/>
          </w:tcPr>
          <w:p w14:paraId="7BEE9ADF" w14:textId="2BF0FAC6" w:rsidR="000B138C" w:rsidRPr="00E44F21" w:rsidRDefault="000B138C" w:rsidP="000B138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bl>
    <w:p w14:paraId="1C32E4D3" w14:textId="67813603" w:rsidR="000B138C" w:rsidRPr="00E44F21" w:rsidRDefault="000B138C" w:rsidP="000B138C">
      <w:pPr>
        <w:adjustRightInd w:val="0"/>
        <w:snapToGrid w:val="0"/>
        <w:jc w:val="both"/>
        <w:rPr>
          <w:rFonts w:ascii="Times New Roman" w:hAnsi="Times New Roman" w:cs="Times New Roman"/>
          <w:sz w:val="28"/>
          <w:szCs w:val="28"/>
          <w:lang w:val="ru-RU"/>
        </w:rPr>
      </w:pPr>
    </w:p>
    <w:p w14:paraId="626144D1" w14:textId="77777777" w:rsidR="006B57B4" w:rsidRPr="00E44F21" w:rsidRDefault="00501E1E" w:rsidP="000D565D">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Примечание</w:t>
      </w:r>
      <w:r w:rsidRPr="00E44F21">
        <w:rPr>
          <w:rFonts w:ascii="Times New Roman" w:hAnsi="Times New Roman" w:cs="Times New Roman"/>
          <w:sz w:val="28"/>
          <w:szCs w:val="28"/>
          <w:lang w:val="ru-RU"/>
        </w:rPr>
        <w:t xml:space="preserve">. В таблице приняты следующие сокращения: англ. – английский, рус. – русский, кит. – китайский, название – назв., Ф. – фамилия, д – должность, б. – брат, с. – сестра, П. – прозвище, б/о – без обращения, </w:t>
      </w:r>
      <w:proofErr w:type="spellStart"/>
      <w:r w:rsidRPr="00E44F21">
        <w:rPr>
          <w:rFonts w:ascii="Times New Roman" w:hAnsi="Times New Roman" w:cs="Times New Roman"/>
          <w:sz w:val="28"/>
          <w:szCs w:val="28"/>
          <w:lang w:val="ru-RU"/>
        </w:rPr>
        <w:t>здр</w:t>
      </w:r>
      <w:proofErr w:type="spellEnd"/>
      <w:r w:rsidRPr="00E44F21">
        <w:rPr>
          <w:rFonts w:ascii="Times New Roman" w:hAnsi="Times New Roman" w:cs="Times New Roman"/>
          <w:sz w:val="28"/>
          <w:szCs w:val="28"/>
          <w:lang w:val="ru-RU"/>
        </w:rPr>
        <w:t>. – здравствуйте, др. – другие.</w:t>
      </w:r>
    </w:p>
    <w:p w14:paraId="6829C614" w14:textId="67AB3DBE" w:rsidR="006B57B4" w:rsidRPr="00E44F21" w:rsidRDefault="00501E1E" w:rsidP="000D565D">
      <w:pPr>
        <w:adjustRightInd w:val="0"/>
        <w:snapToGrid w:val="0"/>
        <w:ind w:firstLine="567"/>
        <w:jc w:val="both"/>
        <w:rPr>
          <w:rFonts w:ascii="Times New Roman" w:hAnsi="Times New Roman" w:cs="Times New Roman"/>
          <w:sz w:val="28"/>
          <w:szCs w:val="28"/>
          <w:lang w:val="ru-RU"/>
        </w:rPr>
      </w:pPr>
      <w:bookmarkStart w:id="68" w:name="OLE_LINK4"/>
      <w:bookmarkStart w:id="69" w:name="OLE_LINK3"/>
      <w:r w:rsidRPr="00E44F21">
        <w:rPr>
          <w:rFonts w:ascii="Times New Roman" w:hAnsi="Times New Roman" w:cs="Times New Roman"/>
          <w:sz w:val="28"/>
          <w:szCs w:val="28"/>
          <w:lang w:val="ru-RU"/>
        </w:rPr>
        <w:t xml:space="preserve">В формальных и неформальных ситуациях казахстанские сотрудники обращаются к китайским коллегам того же уровня и младшим похожим образом. Большинство из них использует английские или русские </w:t>
      </w:r>
      <w:r w:rsidRPr="00E44F21">
        <w:rPr>
          <w:rFonts w:ascii="Times New Roman" w:eastAsia="DengXian" w:hAnsi="Times New Roman" w:cs="Times New Roman"/>
          <w:bCs/>
          <w:sz w:val="28"/>
          <w:szCs w:val="28"/>
          <w:lang w:val="ru-RU"/>
        </w:rPr>
        <w:t>названия</w:t>
      </w:r>
      <w:r w:rsidRPr="00E44F21">
        <w:rPr>
          <w:rFonts w:ascii="Times New Roman" w:hAnsi="Times New Roman" w:cs="Times New Roman"/>
          <w:sz w:val="28"/>
          <w:szCs w:val="28"/>
          <w:lang w:val="ru-RU"/>
        </w:rPr>
        <w:t xml:space="preserve"> (58,95</w:t>
      </w:r>
      <w:r w:rsidR="00F7221A"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и 55,79</w:t>
      </w:r>
      <w:r w:rsidR="00F7221A"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соответственно) и китайские </w:t>
      </w:r>
      <w:r w:rsidRPr="00E44F21">
        <w:rPr>
          <w:rFonts w:ascii="Times New Roman" w:eastAsia="DengXian" w:hAnsi="Times New Roman" w:cs="Times New Roman"/>
          <w:bCs/>
          <w:sz w:val="28"/>
          <w:szCs w:val="28"/>
          <w:lang w:val="ru-RU"/>
        </w:rPr>
        <w:t>названия</w:t>
      </w:r>
      <w:r w:rsidRPr="00E44F21">
        <w:rPr>
          <w:rFonts w:ascii="Times New Roman" w:hAnsi="Times New Roman" w:cs="Times New Roman"/>
          <w:sz w:val="28"/>
          <w:szCs w:val="28"/>
          <w:lang w:val="ru-RU"/>
        </w:rPr>
        <w:t xml:space="preserve"> (31,58</w:t>
      </w:r>
      <w:r w:rsidR="00F7221A"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и 32,63</w:t>
      </w:r>
      <w:r w:rsidR="00F7221A"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соответственно). Эти способы обращения составляют более 90</w:t>
      </w:r>
      <w:r w:rsidR="009B66E1"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ответов респондентов от общего числа ответов. Меньше 10</w:t>
      </w:r>
      <w:r w:rsidR="009B66E1"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казахстанских сотрудников используют модель </w:t>
      </w:r>
      <w:proofErr w:type="spellStart"/>
      <w:r w:rsidRPr="00E44F21">
        <w:rPr>
          <w:rFonts w:ascii="Times New Roman" w:hAnsi="Times New Roman" w:cs="Times New Roman"/>
          <w:i/>
          <w:iCs/>
          <w:sz w:val="28"/>
          <w:szCs w:val="28"/>
          <w:lang w:val="ru-RU"/>
        </w:rPr>
        <w:t>фамилия+должность</w:t>
      </w:r>
      <w:proofErr w:type="spellEnd"/>
      <w:r w:rsidRPr="00E44F21">
        <w:rPr>
          <w:rFonts w:ascii="Times New Roman" w:hAnsi="Times New Roman" w:cs="Times New Roman"/>
          <w:sz w:val="28"/>
          <w:szCs w:val="28"/>
          <w:lang w:val="ru-RU"/>
        </w:rPr>
        <w:t xml:space="preserve">, обращения, имитирующие родственные отношения, такие, как </w:t>
      </w:r>
      <w:r w:rsidRPr="00E44F21">
        <w:rPr>
          <w:rFonts w:ascii="Times New Roman" w:hAnsi="Times New Roman" w:cs="Times New Roman"/>
          <w:i/>
          <w:iCs/>
          <w:sz w:val="28"/>
          <w:szCs w:val="28"/>
          <w:lang w:val="ru-RU"/>
        </w:rPr>
        <w:t>брат/сестра</w:t>
      </w:r>
      <w:r w:rsidRPr="00E44F21">
        <w:rPr>
          <w:rFonts w:ascii="Times New Roman" w:hAnsi="Times New Roman" w:cs="Times New Roman"/>
          <w:sz w:val="28"/>
          <w:szCs w:val="28"/>
          <w:lang w:val="ru-RU"/>
        </w:rPr>
        <w:t xml:space="preserve">, или </w:t>
      </w:r>
      <w:r w:rsidRPr="00E44F21">
        <w:rPr>
          <w:rFonts w:ascii="Times New Roman" w:hAnsi="Times New Roman" w:cs="Times New Roman"/>
          <w:i/>
          <w:iCs/>
          <w:sz w:val="28"/>
          <w:szCs w:val="28"/>
          <w:lang w:val="ru-RU"/>
        </w:rPr>
        <w:t xml:space="preserve">прозвища/ник </w:t>
      </w:r>
      <w:r w:rsidRPr="00E44F21">
        <w:rPr>
          <w:rFonts w:ascii="Times New Roman" w:hAnsi="Times New Roman" w:cs="Times New Roman"/>
          <w:sz w:val="28"/>
          <w:szCs w:val="28"/>
          <w:lang w:val="ru-RU"/>
        </w:rPr>
        <w:t xml:space="preserve">для обращения. </w:t>
      </w:r>
      <w:bookmarkEnd w:id="68"/>
      <w:bookmarkEnd w:id="69"/>
      <w:r w:rsidRPr="00E44F21">
        <w:rPr>
          <w:rFonts w:ascii="Times New Roman" w:hAnsi="Times New Roman" w:cs="Times New Roman"/>
          <w:sz w:val="28"/>
          <w:szCs w:val="28"/>
          <w:lang w:val="ru-RU"/>
        </w:rPr>
        <w:t xml:space="preserve">Рассмотрим таблицу 9. </w:t>
      </w:r>
    </w:p>
    <w:p w14:paraId="7AEDC082" w14:textId="77777777" w:rsidR="006B57B4" w:rsidRPr="00E44F21" w:rsidRDefault="006B57B4" w:rsidP="000B138C">
      <w:pPr>
        <w:adjustRightInd w:val="0"/>
        <w:snapToGrid w:val="0"/>
        <w:jc w:val="center"/>
        <w:rPr>
          <w:rFonts w:ascii="Times New Roman" w:hAnsi="Times New Roman" w:cs="Times New Roman"/>
          <w:sz w:val="28"/>
          <w:szCs w:val="28"/>
          <w:lang w:val="ru-RU"/>
        </w:rPr>
      </w:pPr>
    </w:p>
    <w:p w14:paraId="16F80EB0" w14:textId="300D1DA3" w:rsidR="006B57B4" w:rsidRPr="00E44F21" w:rsidRDefault="00501E1E"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Таблица 9</w:t>
      </w:r>
      <w:r w:rsidR="00041554" w:rsidRPr="00E44F21">
        <w:rPr>
          <w:rFonts w:ascii="Times New Roman" w:hAnsi="Times New Roman" w:cs="Times New Roman"/>
          <w:sz w:val="28"/>
          <w:szCs w:val="28"/>
          <w:lang w:val="ru-RU"/>
        </w:rPr>
        <w:t xml:space="preserve"> </w:t>
      </w:r>
      <w:r w:rsidR="00041554"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Статистика использования китайскими сотрудниками слов обращения к своим китайским коллегам равного и подчиненного ранга (в </w:t>
      </w:r>
      <w:r w:rsidR="00041554"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w:t>
      </w:r>
    </w:p>
    <w:p w14:paraId="74CF25CB" w14:textId="49E9CA11" w:rsidR="009B66E1" w:rsidRPr="00E44F21" w:rsidRDefault="009B66E1" w:rsidP="000B138C">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1908"/>
        <w:gridCol w:w="2117"/>
        <w:gridCol w:w="1517"/>
        <w:gridCol w:w="906"/>
        <w:gridCol w:w="678"/>
        <w:gridCol w:w="744"/>
        <w:gridCol w:w="703"/>
        <w:gridCol w:w="697"/>
        <w:gridCol w:w="584"/>
      </w:tblGrid>
      <w:tr w:rsidR="009B66E1" w:rsidRPr="00E44F21" w14:paraId="78762322" w14:textId="77777777" w:rsidTr="009B66E1">
        <w:tc>
          <w:tcPr>
            <w:tcW w:w="1668" w:type="dxa"/>
          </w:tcPr>
          <w:p w14:paraId="54EFADD3" w14:textId="4B30A017" w:rsidR="009B66E1" w:rsidRPr="00E44F21" w:rsidRDefault="009B66E1" w:rsidP="009B66E1">
            <w:pPr>
              <w:adjustRightInd w:val="0"/>
              <w:snapToGrid w:val="0"/>
              <w:jc w:val="center"/>
              <w:rPr>
                <w:rFonts w:ascii="Times New Roman" w:hAnsi="Times New Roman" w:cs="Times New Roman"/>
                <w:b/>
                <w:sz w:val="28"/>
                <w:szCs w:val="28"/>
                <w:lang w:val="ru-RU"/>
              </w:rPr>
            </w:pPr>
            <w:proofErr w:type="spellStart"/>
            <w:r w:rsidRPr="00E44F21">
              <w:rPr>
                <w:rFonts w:ascii="Times New Roman" w:hAnsi="Times New Roman" w:cs="Times New Roman"/>
                <w:b/>
                <w:sz w:val="28"/>
                <w:szCs w:val="28"/>
                <w:lang w:val="ru-RU"/>
              </w:rPr>
              <w:t>Слуша</w:t>
            </w:r>
            <w:proofErr w:type="spellEnd"/>
            <w:r w:rsidRPr="00E44F21">
              <w:rPr>
                <w:rFonts w:ascii="Times New Roman" w:hAnsi="Times New Roman" w:cs="Times New Roman"/>
                <w:b/>
                <w:sz w:val="28"/>
                <w:szCs w:val="28"/>
                <w:lang w:val="ru-RU"/>
              </w:rPr>
              <w:t>-</w:t>
            </w:r>
          </w:p>
          <w:p w14:paraId="3B2C7FA2" w14:textId="09EC4F3F" w:rsidR="009B66E1" w:rsidRPr="00E44F21" w:rsidRDefault="009B66E1" w:rsidP="009B66E1">
            <w:pPr>
              <w:adjustRightInd w:val="0"/>
              <w:snapToGrid w:val="0"/>
              <w:jc w:val="center"/>
              <w:rPr>
                <w:rFonts w:ascii="Times New Roman" w:hAnsi="Times New Roman" w:cs="Times New Roman"/>
                <w:sz w:val="28"/>
                <w:szCs w:val="28"/>
                <w:lang w:val="ru-RU"/>
              </w:rPr>
            </w:pPr>
            <w:proofErr w:type="spellStart"/>
            <w:r w:rsidRPr="00E44F21">
              <w:rPr>
                <w:rFonts w:ascii="Times New Roman" w:hAnsi="Times New Roman" w:cs="Times New Roman"/>
                <w:b/>
                <w:sz w:val="28"/>
                <w:szCs w:val="28"/>
                <w:lang w:val="ru-RU"/>
              </w:rPr>
              <w:t>тель</w:t>
            </w:r>
            <w:proofErr w:type="spellEnd"/>
          </w:p>
        </w:tc>
        <w:tc>
          <w:tcPr>
            <w:tcW w:w="2125" w:type="dxa"/>
          </w:tcPr>
          <w:p w14:paraId="352937C7" w14:textId="49A8E453" w:rsidR="009B66E1" w:rsidRPr="00E44F21" w:rsidRDefault="009B66E1" w:rsidP="009B66E1">
            <w:pPr>
              <w:adjustRightInd w:val="0"/>
              <w:snapToGrid w:val="0"/>
              <w:jc w:val="center"/>
              <w:rPr>
                <w:rFonts w:ascii="Times New Roman" w:hAnsi="Times New Roman" w:cs="Times New Roman"/>
                <w:sz w:val="28"/>
                <w:szCs w:val="28"/>
                <w:lang w:val="ru-RU"/>
              </w:rPr>
            </w:pPr>
            <w:proofErr w:type="spellStart"/>
            <w:r w:rsidRPr="00E44F21">
              <w:rPr>
                <w:rFonts w:ascii="Times New Roman" w:hAnsi="Times New Roman" w:cs="Times New Roman"/>
                <w:b/>
                <w:sz w:val="28"/>
                <w:szCs w:val="28"/>
                <w:shd w:val="clear" w:color="auto" w:fill="FFFFFF"/>
              </w:rPr>
              <w:t>Обстановка</w:t>
            </w:r>
            <w:proofErr w:type="spellEnd"/>
          </w:p>
        </w:tc>
        <w:tc>
          <w:tcPr>
            <w:tcW w:w="1517" w:type="dxa"/>
          </w:tcPr>
          <w:p w14:paraId="6F4C2615" w14:textId="77777777" w:rsidR="009B66E1" w:rsidRPr="00E44F21" w:rsidRDefault="009B66E1" w:rsidP="009B66E1">
            <w:pPr>
              <w:adjustRightInd w:val="0"/>
              <w:snapToGrid w:val="0"/>
              <w:jc w:val="center"/>
              <w:rPr>
                <w:rFonts w:ascii="Times New Roman" w:hAnsi="Times New Roman" w:cs="Times New Roman"/>
                <w:b/>
                <w:sz w:val="28"/>
                <w:szCs w:val="28"/>
                <w:lang w:val="ru-RU"/>
              </w:rPr>
            </w:pPr>
            <w:r w:rsidRPr="00E44F21">
              <w:rPr>
                <w:rFonts w:ascii="Times New Roman" w:hAnsi="Times New Roman" w:cs="Times New Roman"/>
                <w:b/>
                <w:sz w:val="28"/>
                <w:szCs w:val="28"/>
                <w:lang w:val="ru-RU"/>
              </w:rPr>
              <w:t>Англ./Рус.</w:t>
            </w:r>
          </w:p>
          <w:p w14:paraId="094DA38A" w14:textId="575DDCFA"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назв.</w:t>
            </w:r>
          </w:p>
        </w:tc>
        <w:tc>
          <w:tcPr>
            <w:tcW w:w="967" w:type="dxa"/>
          </w:tcPr>
          <w:p w14:paraId="02879B3C" w14:textId="46F34BA5" w:rsidR="009B66E1" w:rsidRPr="00E44F21" w:rsidRDefault="009B66E1" w:rsidP="009B66E1">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Кит</w:t>
            </w:r>
            <w:proofErr w:type="spellEnd"/>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 xml:space="preserve"> </w:t>
            </w:r>
            <w:r w:rsidRPr="00E44F21">
              <w:rPr>
                <w:rFonts w:ascii="Times New Roman" w:eastAsia="DengXian" w:hAnsi="Times New Roman" w:cs="Times New Roman"/>
                <w:b/>
                <w:sz w:val="28"/>
                <w:szCs w:val="28"/>
                <w:lang w:val="ru-RU"/>
              </w:rPr>
              <w:t>назв.</w:t>
            </w:r>
          </w:p>
        </w:tc>
        <w:tc>
          <w:tcPr>
            <w:tcW w:w="847" w:type="dxa"/>
          </w:tcPr>
          <w:p w14:paraId="275B05D2" w14:textId="7EA9D733"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rPr>
              <w:t>Ф</w:t>
            </w:r>
            <w:r w:rsidRPr="00E44F21">
              <w:rPr>
                <w:rFonts w:ascii="Times New Roman" w:eastAsia="DengXian" w:hAnsi="Times New Roman" w:cs="Times New Roman"/>
                <w:b/>
                <w:sz w:val="28"/>
                <w:szCs w:val="28"/>
                <w:lang w:val="ru-RU"/>
              </w:rPr>
              <w:t xml:space="preserve">. </w:t>
            </w:r>
            <w:r w:rsidRPr="00E44F21">
              <w:rPr>
                <w:rFonts w:ascii="Times New Roman" w:eastAsia="DengXian" w:hAnsi="Times New Roman" w:cs="Times New Roman"/>
                <w:b/>
                <w:sz w:val="28"/>
                <w:szCs w:val="28"/>
              </w:rPr>
              <w:t>+</w:t>
            </w:r>
            <w:r w:rsidRPr="00E44F21">
              <w:rPr>
                <w:rFonts w:ascii="Times New Roman" w:eastAsia="DengXian" w:hAnsi="Times New Roman" w:cs="Times New Roman"/>
                <w:b/>
                <w:sz w:val="28"/>
                <w:szCs w:val="28"/>
                <w:lang w:val="ru-RU"/>
              </w:rPr>
              <w:t xml:space="preserve"> Д.</w:t>
            </w:r>
          </w:p>
        </w:tc>
        <w:tc>
          <w:tcPr>
            <w:tcW w:w="744" w:type="dxa"/>
          </w:tcPr>
          <w:p w14:paraId="69FB0588" w14:textId="5A124BA9"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Б./с.</w:t>
            </w:r>
          </w:p>
        </w:tc>
        <w:tc>
          <w:tcPr>
            <w:tcW w:w="706" w:type="dxa"/>
          </w:tcPr>
          <w:p w14:paraId="3F3B1B88" w14:textId="77777777" w:rsidR="009B66E1" w:rsidRPr="00E44F21" w:rsidRDefault="009B66E1" w:rsidP="009B66E1">
            <w:pPr>
              <w:adjustRightInd w:val="0"/>
              <w:snapToGrid w:val="0"/>
              <w:jc w:val="center"/>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rPr>
              <w:t>П</w:t>
            </w:r>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w:t>
            </w:r>
          </w:p>
          <w:p w14:paraId="5E1024BF" w14:textId="599BF557" w:rsidR="009B66E1" w:rsidRPr="00E44F21" w:rsidRDefault="009B66E1" w:rsidP="009B66E1">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ник</w:t>
            </w:r>
            <w:proofErr w:type="spellEnd"/>
          </w:p>
        </w:tc>
        <w:tc>
          <w:tcPr>
            <w:tcW w:w="697" w:type="dxa"/>
          </w:tcPr>
          <w:p w14:paraId="4F1FE8A4" w14:textId="77777777" w:rsidR="009B66E1" w:rsidRPr="00E44F21" w:rsidRDefault="009B66E1" w:rsidP="009B66E1">
            <w:pPr>
              <w:adjustRightInd w:val="0"/>
              <w:snapToGrid w:val="0"/>
              <w:jc w:val="center"/>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Б/о</w:t>
            </w:r>
            <w:r w:rsidRPr="00E44F21">
              <w:rPr>
                <w:rFonts w:ascii="Times New Roman" w:eastAsia="DengXian" w:hAnsi="Times New Roman" w:cs="Times New Roman"/>
                <w:b/>
                <w:sz w:val="28"/>
                <w:szCs w:val="28"/>
              </w:rPr>
              <w:t>/</w:t>
            </w:r>
          </w:p>
          <w:p w14:paraId="2C5E9445" w14:textId="162CB3D9" w:rsidR="009B66E1" w:rsidRPr="00E44F21" w:rsidRDefault="009B66E1" w:rsidP="009B66E1">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lang w:val="ru-RU"/>
              </w:rPr>
              <w:t>здр</w:t>
            </w:r>
            <w:proofErr w:type="spellEnd"/>
            <w:r w:rsidRPr="00E44F21">
              <w:rPr>
                <w:rFonts w:ascii="Times New Roman" w:eastAsia="DengXian" w:hAnsi="Times New Roman" w:cs="Times New Roman"/>
                <w:b/>
                <w:sz w:val="28"/>
                <w:szCs w:val="28"/>
                <w:lang w:val="ru-RU"/>
              </w:rPr>
              <w:t>.</w:t>
            </w:r>
          </w:p>
        </w:tc>
        <w:tc>
          <w:tcPr>
            <w:tcW w:w="584" w:type="dxa"/>
          </w:tcPr>
          <w:p w14:paraId="436AEF96" w14:textId="4BFC3E42"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д</w:t>
            </w:r>
            <w:r w:rsidRPr="00E44F21">
              <w:rPr>
                <w:rFonts w:ascii="Times New Roman" w:eastAsia="DengXian" w:hAnsi="Times New Roman" w:cs="Times New Roman"/>
                <w:b/>
                <w:sz w:val="28"/>
                <w:szCs w:val="28"/>
              </w:rPr>
              <w:t>р</w:t>
            </w:r>
            <w:r w:rsidRPr="00E44F21">
              <w:rPr>
                <w:rFonts w:ascii="Times New Roman" w:eastAsia="DengXian" w:hAnsi="Times New Roman" w:cs="Times New Roman"/>
                <w:b/>
                <w:sz w:val="28"/>
                <w:szCs w:val="28"/>
                <w:lang w:val="ru-RU"/>
              </w:rPr>
              <w:t>.</w:t>
            </w:r>
          </w:p>
        </w:tc>
      </w:tr>
      <w:tr w:rsidR="009B66E1" w:rsidRPr="00E44F21" w14:paraId="27656EF4" w14:textId="77777777" w:rsidTr="009B66E1">
        <w:tc>
          <w:tcPr>
            <w:tcW w:w="1668" w:type="dxa"/>
            <w:vMerge w:val="restart"/>
          </w:tcPr>
          <w:p w14:paraId="672EC0CA" w14:textId="30D790B1" w:rsidR="009B66E1" w:rsidRPr="00E44F21" w:rsidRDefault="009B66E1" w:rsidP="009B66E1">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Коллега равного и подчиненного ранга</w:t>
            </w:r>
          </w:p>
        </w:tc>
        <w:tc>
          <w:tcPr>
            <w:tcW w:w="2125" w:type="dxa"/>
          </w:tcPr>
          <w:p w14:paraId="07A705E3" w14:textId="7155229F" w:rsidR="009B66E1" w:rsidRPr="00E44F21" w:rsidRDefault="009B66E1" w:rsidP="009B66E1">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Официальная</w:t>
            </w:r>
            <w:proofErr w:type="spellEnd"/>
          </w:p>
        </w:tc>
        <w:tc>
          <w:tcPr>
            <w:tcW w:w="1517" w:type="dxa"/>
          </w:tcPr>
          <w:p w14:paraId="2D999CA6" w14:textId="6A1E1922"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0</w:t>
            </w:r>
          </w:p>
        </w:tc>
        <w:tc>
          <w:tcPr>
            <w:tcW w:w="967" w:type="dxa"/>
          </w:tcPr>
          <w:p w14:paraId="791B5535" w14:textId="1FB7126F"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rPr>
              <w:t>4</w:t>
            </w:r>
            <w:r w:rsidRPr="00E44F21">
              <w:rPr>
                <w:rFonts w:ascii="Times New Roman" w:hAnsi="Times New Roman" w:cs="Times New Roman"/>
                <w:sz w:val="28"/>
                <w:szCs w:val="28"/>
                <w:lang w:val="ru-RU"/>
              </w:rPr>
              <w:t>9</w:t>
            </w:r>
          </w:p>
        </w:tc>
        <w:tc>
          <w:tcPr>
            <w:tcW w:w="847" w:type="dxa"/>
          </w:tcPr>
          <w:p w14:paraId="28A0C858" w14:textId="4D4AE113"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3</w:t>
            </w:r>
            <w:r w:rsidRPr="00E44F21">
              <w:rPr>
                <w:rFonts w:ascii="Times New Roman" w:hAnsi="Times New Roman" w:cs="Times New Roman"/>
                <w:sz w:val="28"/>
                <w:szCs w:val="28"/>
                <w:lang w:val="ru-RU"/>
              </w:rPr>
              <w:t>0</w:t>
            </w:r>
          </w:p>
        </w:tc>
        <w:tc>
          <w:tcPr>
            <w:tcW w:w="744" w:type="dxa"/>
          </w:tcPr>
          <w:p w14:paraId="3B3295A3" w14:textId="4CA96AF2"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1</w:t>
            </w:r>
            <w:r w:rsidRPr="00E44F21">
              <w:rPr>
                <w:rFonts w:ascii="Times New Roman" w:hAnsi="Times New Roman" w:cs="Times New Roman"/>
                <w:sz w:val="28"/>
                <w:szCs w:val="28"/>
                <w:lang w:val="ru-RU"/>
              </w:rPr>
              <w:t>4</w:t>
            </w:r>
          </w:p>
        </w:tc>
        <w:tc>
          <w:tcPr>
            <w:tcW w:w="706" w:type="dxa"/>
          </w:tcPr>
          <w:p w14:paraId="1EA35480" w14:textId="1A78A5FA"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1</w:t>
            </w:r>
          </w:p>
        </w:tc>
        <w:tc>
          <w:tcPr>
            <w:tcW w:w="697" w:type="dxa"/>
          </w:tcPr>
          <w:p w14:paraId="7AED7482" w14:textId="2184160E"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6</w:t>
            </w:r>
          </w:p>
        </w:tc>
        <w:tc>
          <w:tcPr>
            <w:tcW w:w="584" w:type="dxa"/>
          </w:tcPr>
          <w:p w14:paraId="029BA068" w14:textId="634ECD55"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r w:rsidR="009B66E1" w:rsidRPr="00E44F21" w14:paraId="7C6A717A" w14:textId="77777777" w:rsidTr="009B66E1">
        <w:tc>
          <w:tcPr>
            <w:tcW w:w="1668" w:type="dxa"/>
            <w:vMerge/>
          </w:tcPr>
          <w:p w14:paraId="4FFB1D4E" w14:textId="77777777" w:rsidR="009B66E1" w:rsidRPr="00E44F21" w:rsidRDefault="009B66E1" w:rsidP="009B66E1">
            <w:pPr>
              <w:adjustRightInd w:val="0"/>
              <w:snapToGrid w:val="0"/>
              <w:jc w:val="both"/>
              <w:rPr>
                <w:rFonts w:ascii="Times New Roman" w:hAnsi="Times New Roman" w:cs="Times New Roman"/>
                <w:sz w:val="28"/>
                <w:szCs w:val="28"/>
                <w:lang w:val="ru-RU"/>
              </w:rPr>
            </w:pPr>
          </w:p>
        </w:tc>
        <w:tc>
          <w:tcPr>
            <w:tcW w:w="2125" w:type="dxa"/>
          </w:tcPr>
          <w:p w14:paraId="6FA029F3" w14:textId="61282333" w:rsidR="009B66E1" w:rsidRPr="00E44F21" w:rsidRDefault="009B66E1" w:rsidP="009B66E1">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Неофициальная</w:t>
            </w:r>
            <w:proofErr w:type="spellEnd"/>
          </w:p>
        </w:tc>
        <w:tc>
          <w:tcPr>
            <w:tcW w:w="1517" w:type="dxa"/>
          </w:tcPr>
          <w:p w14:paraId="6E764FB4" w14:textId="5BDB35E4"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rPr>
              <w:t>0</w:t>
            </w:r>
          </w:p>
        </w:tc>
        <w:tc>
          <w:tcPr>
            <w:tcW w:w="967" w:type="dxa"/>
          </w:tcPr>
          <w:p w14:paraId="4BDC931E" w14:textId="03AF47EB"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4</w:t>
            </w:r>
            <w:r w:rsidRPr="00E44F21">
              <w:rPr>
                <w:rFonts w:ascii="Times New Roman" w:hAnsi="Times New Roman" w:cs="Times New Roman"/>
                <w:sz w:val="28"/>
                <w:szCs w:val="28"/>
                <w:lang w:val="ru-RU"/>
              </w:rPr>
              <w:t>2</w:t>
            </w:r>
          </w:p>
        </w:tc>
        <w:tc>
          <w:tcPr>
            <w:tcW w:w="847" w:type="dxa"/>
          </w:tcPr>
          <w:p w14:paraId="6804C0EF" w14:textId="7666BEE9"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rPr>
              <w:t>8</w:t>
            </w:r>
          </w:p>
        </w:tc>
        <w:tc>
          <w:tcPr>
            <w:tcW w:w="744" w:type="dxa"/>
          </w:tcPr>
          <w:p w14:paraId="196A8544" w14:textId="5EB6E7DB"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rPr>
              <w:t>2</w:t>
            </w:r>
            <w:r w:rsidRPr="00E44F21">
              <w:rPr>
                <w:rFonts w:ascii="Times New Roman" w:hAnsi="Times New Roman" w:cs="Times New Roman"/>
                <w:sz w:val="28"/>
                <w:szCs w:val="28"/>
                <w:lang w:val="ru-RU"/>
              </w:rPr>
              <w:t>6</w:t>
            </w:r>
          </w:p>
        </w:tc>
        <w:tc>
          <w:tcPr>
            <w:tcW w:w="706" w:type="dxa"/>
          </w:tcPr>
          <w:p w14:paraId="26873F85" w14:textId="29E99619"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rPr>
              <w:t>2</w:t>
            </w:r>
            <w:r w:rsidRPr="00E44F21">
              <w:rPr>
                <w:rFonts w:ascii="Times New Roman" w:hAnsi="Times New Roman" w:cs="Times New Roman"/>
                <w:sz w:val="28"/>
                <w:szCs w:val="28"/>
                <w:lang w:val="ru-RU"/>
              </w:rPr>
              <w:t>1</w:t>
            </w:r>
          </w:p>
        </w:tc>
        <w:tc>
          <w:tcPr>
            <w:tcW w:w="697" w:type="dxa"/>
          </w:tcPr>
          <w:p w14:paraId="2D9CA58A" w14:textId="0130193F"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3</w:t>
            </w:r>
          </w:p>
        </w:tc>
        <w:tc>
          <w:tcPr>
            <w:tcW w:w="584" w:type="dxa"/>
          </w:tcPr>
          <w:p w14:paraId="6D8758E6" w14:textId="2D454966" w:rsidR="009B66E1" w:rsidRPr="00E44F21" w:rsidRDefault="009B66E1" w:rsidP="009B66E1">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bl>
    <w:p w14:paraId="28F9C89E" w14:textId="11921218" w:rsidR="009B66E1" w:rsidRPr="00E44F21" w:rsidRDefault="009B66E1" w:rsidP="009B66E1">
      <w:pPr>
        <w:adjustRightInd w:val="0"/>
        <w:snapToGrid w:val="0"/>
        <w:ind w:firstLine="567"/>
        <w:jc w:val="both"/>
        <w:rPr>
          <w:rFonts w:ascii="Times New Roman" w:hAnsi="Times New Roman" w:cs="Times New Roman"/>
          <w:sz w:val="28"/>
          <w:szCs w:val="28"/>
          <w:lang w:val="ru-RU"/>
        </w:rPr>
      </w:pPr>
    </w:p>
    <w:p w14:paraId="2535C921" w14:textId="77777777" w:rsidR="006B57B4" w:rsidRPr="00E44F21" w:rsidRDefault="00501E1E" w:rsidP="009B66E1">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Примечание.</w:t>
      </w:r>
      <w:r w:rsidRPr="00E44F21">
        <w:rPr>
          <w:rFonts w:ascii="Times New Roman" w:hAnsi="Times New Roman" w:cs="Times New Roman"/>
          <w:sz w:val="28"/>
          <w:szCs w:val="28"/>
          <w:lang w:val="ru-RU"/>
        </w:rPr>
        <w:t xml:space="preserve"> В таблице приняты следующие сокращения: англ. – английский, рус. – русский, кит. – китайский, название – назв., Ф. – фамилия, д – должность, б. – брат, с. – сестра, П. – прозвище, б/о – без обращения, </w:t>
      </w:r>
      <w:proofErr w:type="spellStart"/>
      <w:r w:rsidRPr="00E44F21">
        <w:rPr>
          <w:rFonts w:ascii="Times New Roman" w:hAnsi="Times New Roman" w:cs="Times New Roman"/>
          <w:sz w:val="28"/>
          <w:szCs w:val="28"/>
          <w:lang w:val="ru-RU"/>
        </w:rPr>
        <w:t>здр</w:t>
      </w:r>
      <w:proofErr w:type="spellEnd"/>
      <w:r w:rsidRPr="00E44F21">
        <w:rPr>
          <w:rFonts w:ascii="Times New Roman" w:hAnsi="Times New Roman" w:cs="Times New Roman"/>
          <w:sz w:val="28"/>
          <w:szCs w:val="28"/>
          <w:lang w:val="ru-RU"/>
        </w:rPr>
        <w:t>. – здравствуйте, др. – другие</w:t>
      </w:r>
    </w:p>
    <w:p w14:paraId="41A6482C" w14:textId="77777777" w:rsidR="006B57B4" w:rsidRPr="00E44F21" w:rsidRDefault="006B57B4" w:rsidP="000B138C">
      <w:pPr>
        <w:adjustRightInd w:val="0"/>
        <w:snapToGrid w:val="0"/>
        <w:jc w:val="center"/>
        <w:rPr>
          <w:rFonts w:ascii="Times New Roman" w:hAnsi="Times New Roman" w:cs="Times New Roman"/>
          <w:color w:val="000000" w:themeColor="text1"/>
          <w:sz w:val="28"/>
          <w:szCs w:val="28"/>
          <w:lang w:val="ru-RU"/>
        </w:rPr>
      </w:pPr>
    </w:p>
    <w:p w14:paraId="62616323" w14:textId="77777777" w:rsidR="006B57B4" w:rsidRPr="00E44F21" w:rsidRDefault="00501E1E" w:rsidP="005863C5">
      <w:pPr>
        <w:adjustRightInd w:val="0"/>
        <w:snapToGrid w:val="0"/>
        <w:jc w:val="center"/>
        <w:rPr>
          <w:rFonts w:ascii="Times New Roman" w:hAnsi="Times New Roman" w:cs="Times New Roman"/>
          <w:color w:val="000000" w:themeColor="text1"/>
          <w:sz w:val="28"/>
          <w:szCs w:val="28"/>
          <w:lang w:val="ru-RU"/>
        </w:rPr>
      </w:pPr>
      <w:r w:rsidRPr="00E44F21">
        <w:rPr>
          <w:noProof/>
          <w:sz w:val="28"/>
          <w:szCs w:val="28"/>
        </w:rPr>
        <w:drawing>
          <wp:inline distT="0" distB="0" distL="114300" distR="114300">
            <wp:extent cx="5778500" cy="2463800"/>
            <wp:effectExtent l="0" t="0" r="0" b="0"/>
            <wp:docPr id="5" name="图片 5" descr="74bec0e67546113aba2814c40f4e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bec0e67546113aba2814c40f4e317"/>
                    <pic:cNvPicPr>
                      <a:picLocks noChangeAspect="1"/>
                    </pic:cNvPicPr>
                  </pic:nvPicPr>
                  <pic:blipFill>
                    <a:blip r:embed="rId14"/>
                    <a:stretch>
                      <a:fillRect/>
                    </a:stretch>
                  </pic:blipFill>
                  <pic:spPr>
                    <a:xfrm>
                      <a:off x="0" y="0"/>
                      <a:ext cx="5778500" cy="2463800"/>
                    </a:xfrm>
                    <a:prstGeom prst="rect">
                      <a:avLst/>
                    </a:prstGeom>
                  </pic:spPr>
                </pic:pic>
              </a:graphicData>
            </a:graphic>
          </wp:inline>
        </w:drawing>
      </w:r>
    </w:p>
    <w:p w14:paraId="414084EE" w14:textId="77777777" w:rsidR="005863C5" w:rsidRPr="00E44F21" w:rsidRDefault="005863C5" w:rsidP="000B138C">
      <w:pPr>
        <w:adjustRightInd w:val="0"/>
        <w:snapToGrid w:val="0"/>
        <w:jc w:val="both"/>
        <w:rPr>
          <w:rFonts w:ascii="Times New Roman" w:hAnsi="Times New Roman" w:cs="Times New Roman"/>
          <w:color w:val="000000" w:themeColor="text1"/>
          <w:sz w:val="28"/>
          <w:szCs w:val="28"/>
          <w:lang w:val="ru-RU"/>
        </w:rPr>
      </w:pPr>
      <w:bookmarkStart w:id="70" w:name="OLE_LINK14"/>
      <w:bookmarkStart w:id="71" w:name="OLE_LINK13"/>
    </w:p>
    <w:p w14:paraId="28E1ECAB" w14:textId="713CFA88" w:rsidR="006B57B4" w:rsidRPr="00E44F21" w:rsidRDefault="005863C5" w:rsidP="005863C5">
      <w:pPr>
        <w:adjustRightInd w:val="0"/>
        <w:snapToGrid w:val="0"/>
        <w:jc w:val="center"/>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t>Рисунок</w:t>
      </w:r>
      <w:r w:rsidR="00501E1E" w:rsidRPr="00E44F21">
        <w:rPr>
          <w:rFonts w:ascii="Times New Roman" w:hAnsi="Times New Roman" w:cs="Times New Roman"/>
          <w:color w:val="000000" w:themeColor="text1"/>
          <w:sz w:val="28"/>
          <w:szCs w:val="28"/>
          <w:lang w:val="ru-RU"/>
        </w:rPr>
        <w:t xml:space="preserve"> 5</w:t>
      </w:r>
      <w:r w:rsidRPr="00E44F21">
        <w:rPr>
          <w:rFonts w:ascii="Times New Roman" w:hAnsi="Times New Roman" w:cs="Times New Roman"/>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sym w:font="Symbol" w:char="F02D"/>
      </w:r>
      <w:r w:rsidR="00501E1E" w:rsidRPr="00E44F21">
        <w:rPr>
          <w:rFonts w:ascii="Times New Roman" w:hAnsi="Times New Roman" w:cs="Times New Roman"/>
          <w:color w:val="000000" w:themeColor="text1"/>
          <w:sz w:val="28"/>
          <w:szCs w:val="28"/>
          <w:lang w:val="ru-RU"/>
        </w:rPr>
        <w:t xml:space="preserve"> Статистика использования казахстанскими и китайскими работниками китайских обращений в адрес китайских начальников</w:t>
      </w:r>
      <w:r w:rsidR="00501E1E" w:rsidRPr="00E44F21">
        <w:rPr>
          <w:rFonts w:ascii="Times New Roman" w:hAnsi="Times New Roman" w:cs="Times New Roman" w:hint="eastAsia"/>
          <w:color w:val="000000" w:themeColor="text1"/>
          <w:sz w:val="28"/>
          <w:szCs w:val="28"/>
          <w:lang w:val="ru-RU"/>
        </w:rPr>
        <w:t xml:space="preserve"> </w:t>
      </w:r>
      <w:r w:rsidR="00501E1E" w:rsidRPr="00E44F21">
        <w:rPr>
          <w:rFonts w:ascii="Times New Roman" w:hAnsi="Times New Roman" w:cs="Times New Roman"/>
          <w:color w:val="000000" w:themeColor="text1"/>
          <w:sz w:val="28"/>
          <w:szCs w:val="28"/>
          <w:lang w:val="ru-RU"/>
        </w:rPr>
        <w:t>(официальная обстановка) (в процентах)</w:t>
      </w:r>
    </w:p>
    <w:p w14:paraId="6FD80B5F" w14:textId="5C6B1096" w:rsidR="006B57B4" w:rsidRPr="00E44F21" w:rsidRDefault="006B57B4" w:rsidP="000B138C">
      <w:pPr>
        <w:adjustRightInd w:val="0"/>
        <w:snapToGrid w:val="0"/>
        <w:jc w:val="both"/>
        <w:rPr>
          <w:rFonts w:ascii="Times New Roman" w:hAnsi="Times New Roman" w:cs="Times New Roman"/>
          <w:color w:val="000000" w:themeColor="text1"/>
          <w:sz w:val="28"/>
          <w:szCs w:val="28"/>
          <w:lang w:val="ru-RU"/>
        </w:rPr>
      </w:pPr>
    </w:p>
    <w:p w14:paraId="0217F6F5" w14:textId="77777777" w:rsidR="00041554" w:rsidRPr="00E44F21" w:rsidRDefault="00041554" w:rsidP="00041554">
      <w:pPr>
        <w:adjustRightInd w:val="0"/>
        <w:snapToGrid w:val="0"/>
        <w:ind w:firstLine="567"/>
        <w:jc w:val="both"/>
        <w:rPr>
          <w:rFonts w:ascii="Times New Roman" w:hAnsi="Times New Roman" w:cs="Times New Roman"/>
          <w:sz w:val="28"/>
          <w:szCs w:val="28"/>
          <w:lang w:val="ru-RU"/>
        </w:rPr>
      </w:pPr>
      <w:bookmarkStart w:id="72" w:name="OLE_LINK12"/>
      <w:bookmarkStart w:id="73" w:name="OLE_LINK11"/>
      <w:r w:rsidRPr="00E44F21">
        <w:rPr>
          <w:rFonts w:ascii="Times New Roman" w:hAnsi="Times New Roman" w:cs="Times New Roman"/>
          <w:sz w:val="28"/>
          <w:szCs w:val="28"/>
          <w:lang w:val="ru-RU"/>
        </w:rPr>
        <w:t>В формальных ситуациях китайские сотрудники, обращаясь к китайским коллегам того же уровня и младшим коллегам, в основном, используют китайские названия</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(49 %), модель </w:t>
      </w:r>
      <w:proofErr w:type="spellStart"/>
      <w:r w:rsidRPr="00E44F21">
        <w:rPr>
          <w:rFonts w:ascii="Times New Roman" w:hAnsi="Times New Roman" w:cs="Times New Roman"/>
          <w:i/>
          <w:iCs/>
          <w:sz w:val="28"/>
          <w:szCs w:val="28"/>
          <w:lang w:val="ru-RU"/>
        </w:rPr>
        <w:t>фамилия+должность</w:t>
      </w:r>
      <w:proofErr w:type="spellEnd"/>
      <w:r w:rsidRPr="00E44F21">
        <w:rPr>
          <w:rFonts w:ascii="Times New Roman" w:hAnsi="Times New Roman" w:cs="Times New Roman"/>
          <w:sz w:val="28"/>
          <w:szCs w:val="28"/>
          <w:lang w:val="ru-RU"/>
        </w:rPr>
        <w:t xml:space="preserve"> (30 %), обращения, имитирующие родственные отношения, такие, как </w:t>
      </w:r>
      <w:r w:rsidRPr="00E44F21">
        <w:rPr>
          <w:rFonts w:ascii="Times New Roman" w:hAnsi="Times New Roman" w:cs="Times New Roman"/>
          <w:i/>
          <w:iCs/>
          <w:sz w:val="28"/>
          <w:szCs w:val="28"/>
          <w:lang w:val="ru-RU"/>
        </w:rPr>
        <w:t>брат/сестра</w:t>
      </w:r>
      <w:r w:rsidRPr="00E44F21">
        <w:rPr>
          <w:rFonts w:ascii="Times New Roman" w:hAnsi="Times New Roman" w:cs="Times New Roman"/>
          <w:sz w:val="28"/>
          <w:szCs w:val="28"/>
          <w:lang w:val="ru-RU"/>
        </w:rPr>
        <w:t xml:space="preserve"> (14 %), а также начинают коммуникацию без использования обращения или просто словом</w:t>
      </w:r>
      <w:r w:rsidRPr="00E44F21">
        <w:rPr>
          <w:rFonts w:ascii="Times New Roman" w:hAnsi="Times New Roman" w:cs="Times New Roman"/>
          <w:i/>
          <w:iCs/>
          <w:sz w:val="28"/>
          <w:szCs w:val="28"/>
          <w:lang w:val="ru-RU"/>
        </w:rPr>
        <w:t xml:space="preserve"> здравствуйте</w:t>
      </w:r>
      <w:r w:rsidRPr="00E44F21">
        <w:rPr>
          <w:rFonts w:ascii="Times New Roman" w:hAnsi="Times New Roman" w:cs="Times New Roman"/>
          <w:sz w:val="28"/>
          <w:szCs w:val="28"/>
          <w:lang w:val="ru-RU"/>
        </w:rPr>
        <w:t xml:space="preserve">. В неформальных ситуациях обращения в основном ориентированы на </w:t>
      </w:r>
      <w:r w:rsidRPr="00E44F21">
        <w:rPr>
          <w:rFonts w:ascii="Times New Roman" w:hAnsi="Times New Roman" w:cs="Times New Roman"/>
          <w:i/>
          <w:iCs/>
          <w:sz w:val="28"/>
          <w:szCs w:val="28"/>
          <w:lang w:val="ru-RU"/>
        </w:rPr>
        <w:t>китайские названия</w:t>
      </w:r>
      <w:r w:rsidRPr="00E44F21">
        <w:rPr>
          <w:rFonts w:ascii="Times New Roman" w:hAnsi="Times New Roman" w:cs="Times New Roman"/>
          <w:sz w:val="28"/>
          <w:szCs w:val="28"/>
          <w:lang w:val="ru-RU"/>
        </w:rPr>
        <w:t xml:space="preserve"> (42 %), за ними следуют обращения </w:t>
      </w:r>
      <w:r w:rsidRPr="00E44F21">
        <w:rPr>
          <w:rFonts w:ascii="Times New Roman" w:hAnsi="Times New Roman" w:cs="Times New Roman"/>
          <w:i/>
          <w:iCs/>
          <w:sz w:val="28"/>
          <w:szCs w:val="28"/>
          <w:lang w:val="ru-RU"/>
        </w:rPr>
        <w:t>брат/сестра</w:t>
      </w:r>
      <w:r w:rsidRPr="00E44F21">
        <w:rPr>
          <w:rFonts w:ascii="Times New Roman" w:hAnsi="Times New Roman" w:cs="Times New Roman"/>
          <w:sz w:val="28"/>
          <w:szCs w:val="28"/>
          <w:lang w:val="ru-RU"/>
        </w:rPr>
        <w:t xml:space="preserve"> (26 %) и </w:t>
      </w:r>
      <w:r w:rsidRPr="00E44F21">
        <w:rPr>
          <w:rFonts w:ascii="Times New Roman" w:hAnsi="Times New Roman" w:cs="Times New Roman"/>
          <w:i/>
          <w:iCs/>
          <w:sz w:val="28"/>
          <w:szCs w:val="28"/>
          <w:lang w:val="ru-RU"/>
        </w:rPr>
        <w:t xml:space="preserve">прозвища/ник </w:t>
      </w:r>
      <w:r w:rsidRPr="00E44F21">
        <w:rPr>
          <w:rFonts w:ascii="Times New Roman" w:hAnsi="Times New Roman" w:cs="Times New Roman"/>
          <w:sz w:val="28"/>
          <w:szCs w:val="28"/>
          <w:lang w:val="ru-RU"/>
        </w:rPr>
        <w:t xml:space="preserve">(21 %). При этом 8 % респондентов с целью обращения продолжают использовать модель </w:t>
      </w:r>
      <w:proofErr w:type="spellStart"/>
      <w:r w:rsidRPr="00E44F21">
        <w:rPr>
          <w:rFonts w:ascii="Times New Roman" w:hAnsi="Times New Roman" w:cs="Times New Roman"/>
          <w:i/>
          <w:iCs/>
          <w:sz w:val="28"/>
          <w:szCs w:val="28"/>
          <w:lang w:val="ru-RU"/>
        </w:rPr>
        <w:t>фамилия+должность</w:t>
      </w:r>
      <w:proofErr w:type="spellEnd"/>
      <w:r w:rsidRPr="00E44F21">
        <w:rPr>
          <w:rFonts w:ascii="Times New Roman" w:hAnsi="Times New Roman" w:cs="Times New Roman"/>
          <w:sz w:val="28"/>
          <w:szCs w:val="28"/>
          <w:lang w:val="ru-RU"/>
        </w:rPr>
        <w:t>.</w:t>
      </w:r>
    </w:p>
    <w:bookmarkEnd w:id="72"/>
    <w:bookmarkEnd w:id="73"/>
    <w:p w14:paraId="6C69D84A" w14:textId="5F31F766" w:rsidR="00041554" w:rsidRPr="00E44F21" w:rsidRDefault="00041554" w:rsidP="00041554">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 целью сравнения результаты четырех вышеупомянутых таблиц представлены в виде диаграммы (см. рисун</w:t>
      </w:r>
      <w:r w:rsidR="00053CDE" w:rsidRPr="00E44F21">
        <w:rPr>
          <w:rFonts w:ascii="Times New Roman" w:hAnsi="Times New Roman" w:cs="Times New Roman"/>
          <w:sz w:val="28"/>
          <w:szCs w:val="28"/>
          <w:lang w:val="ru-RU"/>
        </w:rPr>
        <w:t xml:space="preserve">ки </w:t>
      </w:r>
      <w:r w:rsidRPr="00E44F21">
        <w:rPr>
          <w:rFonts w:ascii="Times New Roman" w:hAnsi="Times New Roman" w:cs="Times New Roman"/>
          <w:sz w:val="28"/>
          <w:szCs w:val="28"/>
          <w:lang w:val="ru-RU"/>
        </w:rPr>
        <w:t>5</w:t>
      </w:r>
      <w:r w:rsidR="00053CDE" w:rsidRPr="00E44F21">
        <w:rPr>
          <w:rFonts w:ascii="Times New Roman" w:hAnsi="Times New Roman" w:cs="Times New Roman"/>
          <w:sz w:val="28"/>
          <w:szCs w:val="28"/>
          <w:lang w:val="ru-RU"/>
        </w:rPr>
        <w:t xml:space="preserve"> и</w:t>
      </w:r>
      <w:r w:rsidRPr="00E44F21">
        <w:rPr>
          <w:rFonts w:ascii="Times New Roman" w:hAnsi="Times New Roman" w:cs="Times New Roman"/>
          <w:sz w:val="28"/>
          <w:szCs w:val="28"/>
          <w:lang w:val="ru-RU"/>
        </w:rPr>
        <w:t xml:space="preserve"> 6)</w:t>
      </w:r>
      <w:r w:rsidRPr="00E44F21">
        <w:rPr>
          <w:rFonts w:ascii="Times New Roman" w:hAnsi="Times New Roman" w:cs="Times New Roman" w:hint="eastAsia"/>
          <w:sz w:val="28"/>
          <w:szCs w:val="28"/>
          <w:lang w:val="ru-RU"/>
        </w:rPr>
        <w:t>.</w:t>
      </w:r>
      <w:r w:rsidRPr="00E44F21">
        <w:rPr>
          <w:rFonts w:ascii="Times New Roman" w:hAnsi="Times New Roman" w:cs="Times New Roman"/>
          <w:sz w:val="28"/>
          <w:szCs w:val="28"/>
          <w:lang w:val="ru-RU"/>
        </w:rPr>
        <w:t xml:space="preserve"> </w:t>
      </w:r>
    </w:p>
    <w:bookmarkEnd w:id="70"/>
    <w:bookmarkEnd w:id="71"/>
    <w:p w14:paraId="7FD29E09" w14:textId="77777777" w:rsidR="006B57B4" w:rsidRPr="00E44F21" w:rsidRDefault="00501E1E" w:rsidP="00FF5110">
      <w:pPr>
        <w:adjustRightInd w:val="0"/>
        <w:snapToGrid w:val="0"/>
        <w:jc w:val="center"/>
        <w:rPr>
          <w:rFonts w:ascii="Times New Roman" w:hAnsi="Times New Roman" w:cs="Times New Roman"/>
          <w:color w:val="000000" w:themeColor="text1"/>
          <w:sz w:val="28"/>
          <w:szCs w:val="28"/>
          <w:lang w:val="ru-RU"/>
        </w:rPr>
      </w:pPr>
      <w:r w:rsidRPr="00E44F21">
        <w:rPr>
          <w:noProof/>
          <w:sz w:val="28"/>
          <w:szCs w:val="28"/>
        </w:rPr>
        <w:lastRenderedPageBreak/>
        <w:drawing>
          <wp:inline distT="0" distB="0" distL="114300" distR="114300">
            <wp:extent cx="5759450" cy="2393950"/>
            <wp:effectExtent l="0" t="0" r="6350" b="6350"/>
            <wp:docPr id="6" name="图片 6" descr="3e366789a439ab72b4f25f5fa8f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e366789a439ab72b4f25f5fa8f0522"/>
                    <pic:cNvPicPr>
                      <a:picLocks noChangeAspect="1"/>
                    </pic:cNvPicPr>
                  </pic:nvPicPr>
                  <pic:blipFill>
                    <a:blip r:embed="rId15"/>
                    <a:stretch>
                      <a:fillRect/>
                    </a:stretch>
                  </pic:blipFill>
                  <pic:spPr>
                    <a:xfrm>
                      <a:off x="0" y="0"/>
                      <a:ext cx="5759450" cy="2393950"/>
                    </a:xfrm>
                    <a:prstGeom prst="rect">
                      <a:avLst/>
                    </a:prstGeom>
                  </pic:spPr>
                </pic:pic>
              </a:graphicData>
            </a:graphic>
          </wp:inline>
        </w:drawing>
      </w:r>
    </w:p>
    <w:p w14:paraId="51E27069" w14:textId="77777777" w:rsidR="005863C5" w:rsidRPr="00E44F21" w:rsidRDefault="005863C5" w:rsidP="000B138C">
      <w:pPr>
        <w:adjustRightInd w:val="0"/>
        <w:snapToGrid w:val="0"/>
        <w:ind w:firstLineChars="200" w:firstLine="560"/>
        <w:jc w:val="both"/>
        <w:rPr>
          <w:rFonts w:ascii="Times New Roman" w:hAnsi="Times New Roman" w:cs="Times New Roman"/>
          <w:color w:val="000000" w:themeColor="text1"/>
          <w:sz w:val="28"/>
          <w:szCs w:val="28"/>
          <w:lang w:val="ru-RU"/>
        </w:rPr>
      </w:pPr>
    </w:p>
    <w:p w14:paraId="534F58E8" w14:textId="02CFD68A" w:rsidR="006B57B4" w:rsidRPr="00E44F21" w:rsidRDefault="005863C5" w:rsidP="005863C5">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Рисунок</w:t>
      </w:r>
      <w:r w:rsidR="00501E1E" w:rsidRPr="00E44F21">
        <w:rPr>
          <w:rFonts w:ascii="Times New Roman" w:hAnsi="Times New Roman" w:cs="Times New Roman"/>
          <w:color w:val="000000" w:themeColor="text1"/>
          <w:sz w:val="28"/>
          <w:szCs w:val="28"/>
          <w:lang w:val="ru-RU"/>
        </w:rPr>
        <w:t xml:space="preserve"> 6</w:t>
      </w:r>
      <w:r w:rsidRPr="00E44F21">
        <w:rPr>
          <w:rFonts w:ascii="Times New Roman" w:hAnsi="Times New Roman" w:cs="Times New Roman"/>
          <w:color w:val="000000" w:themeColor="text1"/>
          <w:sz w:val="28"/>
          <w:szCs w:val="28"/>
          <w:lang w:val="ru-RU"/>
        </w:rPr>
        <w:t xml:space="preserve"> </w:t>
      </w:r>
      <w:r w:rsidRPr="00E44F21">
        <w:rPr>
          <w:rFonts w:ascii="Times New Roman" w:hAnsi="Times New Roman" w:cs="Times New Roman"/>
          <w:color w:val="000000" w:themeColor="text1"/>
          <w:sz w:val="28"/>
          <w:szCs w:val="28"/>
          <w:lang w:val="ru-RU"/>
        </w:rPr>
        <w:sym w:font="Symbol" w:char="F02D"/>
      </w:r>
      <w:r w:rsidR="00501E1E" w:rsidRPr="00E44F21">
        <w:rPr>
          <w:rFonts w:ascii="Times New Roman" w:hAnsi="Times New Roman" w:cs="Times New Roman"/>
          <w:color w:val="000000" w:themeColor="text1"/>
          <w:sz w:val="28"/>
          <w:szCs w:val="28"/>
          <w:lang w:val="ru-RU"/>
        </w:rPr>
        <w:t xml:space="preserve"> Статистика использования казахстанскими и китайскими работниками китайских обращений в адрес китайских начальников</w:t>
      </w:r>
      <w:r w:rsidR="00501E1E" w:rsidRPr="00E44F21">
        <w:rPr>
          <w:rFonts w:ascii="Times New Roman" w:hAnsi="Times New Roman" w:cs="Times New Roman" w:hint="eastAsia"/>
          <w:color w:val="000000" w:themeColor="text1"/>
          <w:sz w:val="28"/>
          <w:szCs w:val="28"/>
          <w:lang w:val="ru-RU"/>
        </w:rPr>
        <w:t xml:space="preserve"> </w:t>
      </w:r>
      <w:r w:rsidR="00501E1E" w:rsidRPr="00E44F21">
        <w:rPr>
          <w:rFonts w:ascii="Times New Roman" w:hAnsi="Times New Roman" w:cs="Times New Roman"/>
          <w:sz w:val="28"/>
          <w:szCs w:val="28"/>
          <w:lang w:val="ru-RU"/>
        </w:rPr>
        <w:t>(неофициальная обстановка) (в процентах)</w:t>
      </w:r>
    </w:p>
    <w:p w14:paraId="5E0C635B" w14:textId="77777777" w:rsidR="006B57B4" w:rsidRPr="00E44F21" w:rsidRDefault="006B57B4" w:rsidP="000B138C">
      <w:pPr>
        <w:adjustRightInd w:val="0"/>
        <w:snapToGrid w:val="0"/>
        <w:ind w:firstLineChars="200" w:firstLine="560"/>
        <w:jc w:val="both"/>
        <w:rPr>
          <w:rFonts w:ascii="Times New Roman" w:hAnsi="Times New Roman" w:cs="Times New Roman"/>
          <w:sz w:val="28"/>
          <w:szCs w:val="28"/>
          <w:lang w:val="ru-RU"/>
        </w:rPr>
      </w:pPr>
    </w:p>
    <w:p w14:paraId="3BD83850" w14:textId="6C19AE40" w:rsidR="006B57B4" w:rsidRPr="00E44F21" w:rsidRDefault="00501E1E" w:rsidP="000B138C">
      <w:pPr>
        <w:adjustRightInd w:val="0"/>
        <w:snapToGrid w:val="0"/>
        <w:ind w:firstLineChars="200" w:firstLine="56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Содержание </w:t>
      </w:r>
      <w:r w:rsidR="00041554" w:rsidRPr="00E44F21">
        <w:rPr>
          <w:rFonts w:ascii="Times New Roman" w:hAnsi="Times New Roman" w:cs="Times New Roman"/>
          <w:sz w:val="28"/>
          <w:szCs w:val="28"/>
          <w:lang w:val="ru-RU"/>
        </w:rPr>
        <w:t>рисунков</w:t>
      </w:r>
      <w:r w:rsidRPr="00E44F21">
        <w:rPr>
          <w:rFonts w:ascii="Times New Roman" w:hAnsi="Times New Roman" w:cs="Times New Roman"/>
          <w:sz w:val="28"/>
          <w:szCs w:val="28"/>
          <w:lang w:val="ru-RU"/>
        </w:rPr>
        <w:t xml:space="preserve"> 5 и 6 наглядно демонстрирует, что привычки использования китайских обращений у сотрудников из Казахстана и Китая существенно различаются. Китайские сотрудники, обращаясь к китайским руководителям, независимо от формальности коммуникативной ситуации, чаще всего используют обращения с указанием должности, например </w:t>
      </w:r>
      <w:proofErr w:type="spellStart"/>
      <w:r w:rsidRPr="00E44F21">
        <w:rPr>
          <w:rFonts w:ascii="Times New Roman" w:hAnsi="Times New Roman" w:cs="Times New Roman"/>
          <w:i/>
          <w:iCs/>
          <w:sz w:val="28"/>
          <w:szCs w:val="28"/>
          <w:lang w:val="ru-RU"/>
        </w:rPr>
        <w:t>фамилия+должность</w:t>
      </w:r>
      <w:proofErr w:type="spellEnd"/>
      <w:r w:rsidRPr="00E44F21">
        <w:rPr>
          <w:rFonts w:ascii="Times New Roman" w:hAnsi="Times New Roman" w:cs="Times New Roman"/>
          <w:sz w:val="28"/>
          <w:szCs w:val="28"/>
          <w:lang w:val="ru-RU"/>
        </w:rPr>
        <w:t xml:space="preserve">. С другой стороны, сотрудники из Казахстана в формальных и неформальных ситуациях, обращаясь к китайским руководителям, чаще используют </w:t>
      </w:r>
      <w:r w:rsidRPr="00E44F21">
        <w:rPr>
          <w:rFonts w:ascii="Times New Roman" w:hAnsi="Times New Roman" w:cs="Times New Roman"/>
          <w:i/>
          <w:iCs/>
          <w:sz w:val="28"/>
          <w:szCs w:val="28"/>
          <w:lang w:val="ru-RU"/>
        </w:rPr>
        <w:t>английские/русские названия</w:t>
      </w:r>
      <w:r w:rsidRPr="00E44F21">
        <w:rPr>
          <w:rFonts w:ascii="Times New Roman" w:hAnsi="Times New Roman" w:cs="Times New Roman"/>
          <w:sz w:val="28"/>
          <w:szCs w:val="28"/>
          <w:lang w:val="ru-RU"/>
        </w:rPr>
        <w:t xml:space="preserve">. В неформальных ситуациях казахстанские сотрудники использовали модель </w:t>
      </w:r>
      <w:proofErr w:type="spellStart"/>
      <w:r w:rsidRPr="00E44F21">
        <w:rPr>
          <w:rFonts w:ascii="Times New Roman" w:hAnsi="Times New Roman" w:cs="Times New Roman"/>
          <w:i/>
          <w:iCs/>
          <w:sz w:val="28"/>
          <w:szCs w:val="28"/>
          <w:lang w:val="ru-RU"/>
        </w:rPr>
        <w:t>фамилия+должность</w:t>
      </w:r>
      <w:proofErr w:type="spellEnd"/>
      <w:r w:rsidRPr="00E44F21">
        <w:rPr>
          <w:rFonts w:ascii="Times New Roman" w:hAnsi="Times New Roman" w:cs="Times New Roman"/>
          <w:sz w:val="28"/>
          <w:szCs w:val="28"/>
          <w:lang w:val="ru-RU"/>
        </w:rPr>
        <w:t xml:space="preserve"> для обращения к китайскому руководству чаще, чем в формальных ситуациях. Это противоположно привычкам китайских сотрудников и не соответствует прагматическим правилам обращений в китайском языке.</w:t>
      </w:r>
    </w:p>
    <w:p w14:paraId="41C07D60" w14:textId="5B7FCE4B" w:rsidR="006B57B4" w:rsidRPr="00E44F21" w:rsidRDefault="00501E1E" w:rsidP="000B138C">
      <w:pPr>
        <w:adjustRightInd w:val="0"/>
        <w:snapToGrid w:val="0"/>
        <w:ind w:firstLineChars="200" w:firstLine="56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Рассмотрим </w:t>
      </w:r>
      <w:r w:rsidR="00FF5110" w:rsidRPr="00E44F21">
        <w:rPr>
          <w:rFonts w:ascii="Times New Roman" w:hAnsi="Times New Roman" w:cs="Times New Roman"/>
          <w:sz w:val="28"/>
          <w:szCs w:val="28"/>
          <w:lang w:val="ru-RU"/>
        </w:rPr>
        <w:t>рисунки</w:t>
      </w:r>
      <w:r w:rsidRPr="00E44F21">
        <w:rPr>
          <w:rFonts w:ascii="Times New Roman" w:hAnsi="Times New Roman" w:cs="Times New Roman"/>
          <w:sz w:val="28"/>
          <w:szCs w:val="28"/>
          <w:lang w:val="ru-RU"/>
        </w:rPr>
        <w:t xml:space="preserve"> 7 и 8, в которых представлена статистика использования казахстанскими и китайскими работниками слов обращения к своим китайским коллегам равного и подчиненного ранга</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в официальном и неофициальном коммуникативном дискурсе.</w:t>
      </w:r>
    </w:p>
    <w:p w14:paraId="269626B7" w14:textId="77777777" w:rsidR="006B57B4" w:rsidRPr="00E44F21" w:rsidRDefault="006B57B4" w:rsidP="000B138C">
      <w:pPr>
        <w:adjustRightInd w:val="0"/>
        <w:snapToGrid w:val="0"/>
        <w:ind w:firstLineChars="200" w:firstLine="560"/>
        <w:jc w:val="both"/>
        <w:rPr>
          <w:rFonts w:ascii="Times New Roman" w:hAnsi="Times New Roman" w:cs="Times New Roman"/>
          <w:sz w:val="28"/>
          <w:szCs w:val="28"/>
          <w:lang w:val="ru-RU"/>
        </w:rPr>
      </w:pPr>
    </w:p>
    <w:p w14:paraId="519D7382" w14:textId="77777777" w:rsidR="006B57B4" w:rsidRPr="00E44F21" w:rsidRDefault="00501E1E" w:rsidP="00FF5110">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noProof/>
          <w:sz w:val="28"/>
          <w:szCs w:val="28"/>
          <w:lang w:val="ru-RU"/>
        </w:rPr>
        <w:lastRenderedPageBreak/>
        <w:drawing>
          <wp:inline distT="0" distB="0" distL="114300" distR="114300">
            <wp:extent cx="5797550" cy="2292350"/>
            <wp:effectExtent l="0" t="0" r="6350" b="6350"/>
            <wp:docPr id="7" name="图片 7" descr="b79a3054abeae07c75bcd94b8e1d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79a3054abeae07c75bcd94b8e1d8a1"/>
                    <pic:cNvPicPr>
                      <a:picLocks noChangeAspect="1"/>
                    </pic:cNvPicPr>
                  </pic:nvPicPr>
                  <pic:blipFill>
                    <a:blip r:embed="rId16"/>
                    <a:stretch>
                      <a:fillRect/>
                    </a:stretch>
                  </pic:blipFill>
                  <pic:spPr>
                    <a:xfrm>
                      <a:off x="0" y="0"/>
                      <a:ext cx="5797550" cy="2292350"/>
                    </a:xfrm>
                    <a:prstGeom prst="rect">
                      <a:avLst/>
                    </a:prstGeom>
                  </pic:spPr>
                </pic:pic>
              </a:graphicData>
            </a:graphic>
          </wp:inline>
        </w:drawing>
      </w:r>
    </w:p>
    <w:p w14:paraId="2BAAC226" w14:textId="77777777" w:rsidR="00FF5110" w:rsidRPr="00E44F21" w:rsidRDefault="00FF5110" w:rsidP="000B138C">
      <w:pPr>
        <w:adjustRightInd w:val="0"/>
        <w:snapToGrid w:val="0"/>
        <w:jc w:val="both"/>
        <w:rPr>
          <w:rFonts w:ascii="Times New Roman" w:hAnsi="Times New Roman" w:cs="Times New Roman"/>
          <w:sz w:val="28"/>
          <w:szCs w:val="28"/>
          <w:lang w:val="ru-RU"/>
        </w:rPr>
      </w:pPr>
    </w:p>
    <w:p w14:paraId="19C4B477" w14:textId="3B0B30E9" w:rsidR="006B57B4" w:rsidRPr="00E44F21" w:rsidRDefault="00FF5110" w:rsidP="00FF5110">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Рисунок</w:t>
      </w:r>
      <w:r w:rsidR="00501E1E" w:rsidRPr="00E44F21">
        <w:rPr>
          <w:rFonts w:ascii="Times New Roman" w:hAnsi="Times New Roman" w:cs="Times New Roman"/>
          <w:sz w:val="28"/>
          <w:szCs w:val="28"/>
          <w:lang w:val="ru-RU"/>
        </w:rPr>
        <w:t xml:space="preserve"> 7</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sym w:font="Symbol" w:char="F02D"/>
      </w:r>
      <w:r w:rsidR="00501E1E" w:rsidRPr="00E44F21">
        <w:rPr>
          <w:rFonts w:ascii="Times New Roman" w:hAnsi="Times New Roman" w:cs="Times New Roman"/>
          <w:sz w:val="28"/>
          <w:szCs w:val="28"/>
          <w:lang w:val="ru-RU"/>
        </w:rPr>
        <w:t xml:space="preserve"> Статистика использования казахстанскими и китайскими работниками слов обращения к своим китайским коллегам равного и подчиненного ранга</w:t>
      </w:r>
      <w:r w:rsidR="00501E1E" w:rsidRPr="00E44F21">
        <w:rPr>
          <w:rFonts w:ascii="Times New Roman" w:hAnsi="Times New Roman" w:cs="Times New Roman" w:hint="eastAsia"/>
          <w:sz w:val="28"/>
          <w:szCs w:val="28"/>
          <w:lang w:val="ru-RU"/>
        </w:rPr>
        <w:t xml:space="preserve"> </w:t>
      </w:r>
      <w:r w:rsidR="00501E1E" w:rsidRPr="00E44F21">
        <w:rPr>
          <w:rFonts w:ascii="Times New Roman" w:hAnsi="Times New Roman" w:cs="Times New Roman"/>
          <w:sz w:val="28"/>
          <w:szCs w:val="28"/>
          <w:lang w:val="ru-RU"/>
        </w:rPr>
        <w:t xml:space="preserve">(официальная обстановка) (в </w:t>
      </w:r>
      <w:r w:rsidRPr="00E44F21">
        <w:rPr>
          <w:rFonts w:ascii="Times New Roman" w:hAnsi="Times New Roman" w:cs="Times New Roman"/>
          <w:sz w:val="28"/>
          <w:szCs w:val="28"/>
          <w:lang w:val="ru-RU"/>
        </w:rPr>
        <w:t>%</w:t>
      </w:r>
      <w:r w:rsidR="00501E1E" w:rsidRPr="00E44F21">
        <w:rPr>
          <w:rFonts w:ascii="Times New Roman" w:hAnsi="Times New Roman" w:cs="Times New Roman"/>
          <w:sz w:val="28"/>
          <w:szCs w:val="28"/>
          <w:lang w:val="ru-RU"/>
        </w:rPr>
        <w:t>)</w:t>
      </w:r>
    </w:p>
    <w:p w14:paraId="0ADAD89C" w14:textId="77777777" w:rsidR="006B57B4" w:rsidRPr="00E44F21" w:rsidRDefault="006B57B4" w:rsidP="000B138C">
      <w:pPr>
        <w:adjustRightInd w:val="0"/>
        <w:snapToGrid w:val="0"/>
        <w:jc w:val="both"/>
        <w:rPr>
          <w:rFonts w:ascii="Times New Roman" w:hAnsi="Times New Roman" w:cs="Times New Roman"/>
          <w:sz w:val="28"/>
          <w:szCs w:val="28"/>
          <w:lang w:val="ru-RU"/>
        </w:rPr>
      </w:pPr>
    </w:p>
    <w:p w14:paraId="6D02F23B" w14:textId="77777777" w:rsidR="006B57B4" w:rsidRPr="00E44F21" w:rsidRDefault="00501E1E" w:rsidP="00FF5110">
      <w:pPr>
        <w:adjustRightInd w:val="0"/>
        <w:snapToGrid w:val="0"/>
        <w:jc w:val="center"/>
        <w:rPr>
          <w:rFonts w:ascii="Times New Roman" w:hAnsi="Times New Roman" w:cs="Times New Roman"/>
          <w:sz w:val="28"/>
          <w:szCs w:val="28"/>
          <w:lang w:val="ru-RU"/>
        </w:rPr>
      </w:pPr>
      <w:r w:rsidRPr="00E44F21">
        <w:rPr>
          <w:noProof/>
          <w:sz w:val="28"/>
          <w:szCs w:val="28"/>
        </w:rPr>
        <w:drawing>
          <wp:inline distT="0" distB="0" distL="114300" distR="114300">
            <wp:extent cx="5822950" cy="2406650"/>
            <wp:effectExtent l="0" t="0" r="6350" b="6350"/>
            <wp:docPr id="8" name="图片 8" descr="db7f7f147f0858e230582b7b5483f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b7f7f147f0858e230582b7b5483f69"/>
                    <pic:cNvPicPr>
                      <a:picLocks noChangeAspect="1"/>
                    </pic:cNvPicPr>
                  </pic:nvPicPr>
                  <pic:blipFill>
                    <a:blip r:embed="rId17"/>
                    <a:stretch>
                      <a:fillRect/>
                    </a:stretch>
                  </pic:blipFill>
                  <pic:spPr>
                    <a:xfrm>
                      <a:off x="0" y="0"/>
                      <a:ext cx="5822950" cy="2406650"/>
                    </a:xfrm>
                    <a:prstGeom prst="rect">
                      <a:avLst/>
                    </a:prstGeom>
                  </pic:spPr>
                </pic:pic>
              </a:graphicData>
            </a:graphic>
          </wp:inline>
        </w:drawing>
      </w:r>
    </w:p>
    <w:p w14:paraId="10CA1C18" w14:textId="77777777" w:rsidR="00FF5110" w:rsidRPr="00E44F21" w:rsidRDefault="00FF5110" w:rsidP="000B138C">
      <w:pPr>
        <w:adjustRightInd w:val="0"/>
        <w:snapToGrid w:val="0"/>
        <w:ind w:firstLineChars="200" w:firstLine="560"/>
        <w:jc w:val="both"/>
        <w:rPr>
          <w:rFonts w:ascii="Times New Roman" w:hAnsi="Times New Roman" w:cs="Times New Roman"/>
          <w:sz w:val="28"/>
          <w:szCs w:val="28"/>
          <w:lang w:val="ru-RU"/>
        </w:rPr>
      </w:pPr>
    </w:p>
    <w:p w14:paraId="5C1ED243" w14:textId="4C301E55" w:rsidR="006B57B4" w:rsidRPr="00E44F21" w:rsidRDefault="00FF5110" w:rsidP="00FF5110">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Рисунок</w:t>
      </w:r>
      <w:r w:rsidR="00501E1E"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 xml:space="preserve">8 </w:t>
      </w:r>
      <w:r w:rsidRPr="00E44F21">
        <w:rPr>
          <w:rFonts w:ascii="Times New Roman" w:hAnsi="Times New Roman" w:cs="Times New Roman"/>
          <w:sz w:val="28"/>
          <w:szCs w:val="28"/>
          <w:lang w:val="ru-RU"/>
        </w:rPr>
        <w:sym w:font="Symbol" w:char="F02D"/>
      </w:r>
      <w:r w:rsidR="00501E1E" w:rsidRPr="00E44F21">
        <w:rPr>
          <w:rFonts w:ascii="Times New Roman" w:hAnsi="Times New Roman" w:cs="Times New Roman"/>
          <w:sz w:val="28"/>
          <w:szCs w:val="28"/>
          <w:lang w:val="ru-RU"/>
        </w:rPr>
        <w:t xml:space="preserve"> Статистика использования казахстанскими и китайскими работниками слов обращения к своим китайским коллегам равного и подчиненного ранга (неофициальная обстановка) (в </w:t>
      </w:r>
      <w:r w:rsidRPr="00E44F21">
        <w:rPr>
          <w:rFonts w:ascii="Times New Roman" w:hAnsi="Times New Roman" w:cs="Times New Roman"/>
          <w:sz w:val="28"/>
          <w:szCs w:val="28"/>
          <w:lang w:val="ru-RU"/>
        </w:rPr>
        <w:t>%</w:t>
      </w:r>
      <w:r w:rsidR="00501E1E" w:rsidRPr="00E44F21">
        <w:rPr>
          <w:rFonts w:ascii="Times New Roman" w:hAnsi="Times New Roman" w:cs="Times New Roman"/>
          <w:sz w:val="28"/>
          <w:szCs w:val="28"/>
          <w:lang w:val="ru-RU"/>
        </w:rPr>
        <w:t>)</w:t>
      </w:r>
    </w:p>
    <w:p w14:paraId="72A5CD1D" w14:textId="77777777" w:rsidR="006B57B4" w:rsidRPr="00E44F21" w:rsidRDefault="006B57B4" w:rsidP="000B138C">
      <w:pPr>
        <w:adjustRightInd w:val="0"/>
        <w:snapToGrid w:val="0"/>
        <w:ind w:firstLineChars="200" w:firstLine="560"/>
        <w:jc w:val="both"/>
        <w:rPr>
          <w:rFonts w:ascii="Times New Roman" w:hAnsi="Times New Roman" w:cs="Times New Roman"/>
          <w:sz w:val="28"/>
          <w:szCs w:val="28"/>
          <w:lang w:val="ru-RU"/>
        </w:rPr>
      </w:pPr>
    </w:p>
    <w:p w14:paraId="6F730E22" w14:textId="267AEC55"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Из приведенных выше </w:t>
      </w:r>
      <w:r w:rsidR="00FF5110" w:rsidRPr="00E44F21">
        <w:rPr>
          <w:rFonts w:ascii="Times New Roman" w:hAnsi="Times New Roman" w:cs="Times New Roman"/>
          <w:sz w:val="28"/>
          <w:szCs w:val="28"/>
          <w:lang w:val="ru-RU"/>
        </w:rPr>
        <w:t>рисунков</w:t>
      </w:r>
      <w:r w:rsidRPr="00E44F21">
        <w:rPr>
          <w:rFonts w:ascii="Times New Roman" w:hAnsi="Times New Roman" w:cs="Times New Roman"/>
          <w:sz w:val="28"/>
          <w:szCs w:val="28"/>
          <w:lang w:val="ru-RU"/>
        </w:rPr>
        <w:t xml:space="preserve"> 7 и 8 можно увидеть следующее: китайские сотрудники, обращаясь к коллегам того же или более низкого уровня, предпочитают использовать имена, что отличается от их привычек, когда они обращаются к своим руководителям. Обращения, связанные с должностью, в основном используются в формальных ситуациях, а в неформальных – реже. Обращения, имитирующие родственные отношения, занимают значительную долю среди использованных обращений. Сотрудники из Казахстана, обращаясь к китайским коллегам, также предпочитают имена (включая английские, русские и китайские имена). Обращения, связанные с должностью или имитирующие родственные отношения для сближения социального расстояния, используются реже. У китайских сотрудников в выборе обращений существуют значительные различия между формальными и неформальными ситуациями. В </w:t>
      </w:r>
      <w:r w:rsidRPr="00E44F21">
        <w:rPr>
          <w:rFonts w:ascii="Times New Roman" w:hAnsi="Times New Roman" w:cs="Times New Roman"/>
          <w:sz w:val="28"/>
          <w:szCs w:val="28"/>
          <w:lang w:val="ru-RU"/>
        </w:rPr>
        <w:lastRenderedPageBreak/>
        <w:t>то время как у казахстанских сотрудников выбор китайских обращений практически не меняется в зависимости от формальности ситуации.</w:t>
      </w:r>
    </w:p>
    <w:p w14:paraId="0A709964" w14:textId="62714978"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целом, несмотря на различия в объектах обращения и контекстах, выбор обращений у казахстанских сотрудников относительно узко специализирован. Это также отражает некоторые особенности использования китайских обращений казахстанскими сотрудниками в китайских компаниях в РК. Рассмотрим это подробнее в следующем </w:t>
      </w:r>
      <w:r w:rsidR="00FF5110" w:rsidRPr="00E44F21">
        <w:rPr>
          <w:rFonts w:ascii="Times New Roman" w:hAnsi="Times New Roman" w:cs="Times New Roman"/>
          <w:sz w:val="28"/>
          <w:szCs w:val="28"/>
          <w:lang w:val="ru-RU"/>
        </w:rPr>
        <w:t>подразделе</w:t>
      </w:r>
      <w:r w:rsidRPr="00E44F21">
        <w:rPr>
          <w:rFonts w:ascii="Times New Roman" w:hAnsi="Times New Roman" w:cs="Times New Roman" w:hint="eastAsia"/>
          <w:sz w:val="28"/>
          <w:szCs w:val="28"/>
          <w:lang w:val="ru-RU"/>
        </w:rPr>
        <w:t>.</w:t>
      </w:r>
    </w:p>
    <w:p w14:paraId="39424359" w14:textId="2F1C6F1D" w:rsidR="006B57B4" w:rsidRPr="00E44F21" w:rsidRDefault="006B57B4" w:rsidP="00FF5110">
      <w:pPr>
        <w:adjustRightInd w:val="0"/>
        <w:snapToGrid w:val="0"/>
        <w:ind w:firstLine="567"/>
        <w:jc w:val="both"/>
        <w:rPr>
          <w:rFonts w:ascii="Times New Roman" w:hAnsi="Times New Roman" w:cs="Times New Roman"/>
          <w:sz w:val="28"/>
          <w:szCs w:val="28"/>
          <w:lang w:val="ru-RU"/>
        </w:rPr>
      </w:pPr>
    </w:p>
    <w:p w14:paraId="3C9ECB73" w14:textId="2C5DDE60" w:rsidR="006B57B4" w:rsidRPr="00E44F21" w:rsidRDefault="00FF5110" w:rsidP="00FF5110">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3.1.2 </w:t>
      </w:r>
      <w:bookmarkStart w:id="74" w:name="_Toc6527"/>
      <w:bookmarkStart w:id="75" w:name="_Toc26497"/>
      <w:bookmarkStart w:id="76" w:name="_Toc12873"/>
      <w:bookmarkStart w:id="77" w:name="_Toc16778"/>
      <w:bookmarkStart w:id="78" w:name="_Toc3024"/>
      <w:r w:rsidR="00501E1E" w:rsidRPr="00E44F21">
        <w:rPr>
          <w:rFonts w:ascii="Times New Roman" w:hAnsi="Times New Roman" w:cs="Times New Roman"/>
          <w:b/>
          <w:bCs/>
          <w:sz w:val="28"/>
          <w:szCs w:val="28"/>
          <w:lang w:val="ru-RU"/>
        </w:rPr>
        <w:t>Использование китайских обращений сотрудниками китайских компаний в Казахстане</w:t>
      </w:r>
      <w:bookmarkEnd w:id="74"/>
      <w:bookmarkEnd w:id="75"/>
      <w:bookmarkEnd w:id="76"/>
      <w:bookmarkEnd w:id="77"/>
      <w:bookmarkEnd w:id="78"/>
    </w:p>
    <w:p w14:paraId="1F13C443"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Для того чтобы получить более полное представление об особенностях моделей обращения в китайских компаниях в Казахстане, были проведены дополнительные интервью с целью подтвердить и дополнить данные анкетирования и описать некоторые особенности использования казахстанских моделей обращения в китайских компаниях в Казахстане.</w:t>
      </w:r>
    </w:p>
    <w:p w14:paraId="40F01AD7" w14:textId="0138695D"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А</w:t>
      </w:r>
      <w:r w:rsidR="0098075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Наиболее популярны английские и русские имена</w:t>
      </w:r>
      <w:r w:rsidR="00BC4F61" w:rsidRPr="00E44F21">
        <w:rPr>
          <w:rFonts w:ascii="Times New Roman" w:hAnsi="Times New Roman" w:cs="Times New Roman"/>
          <w:sz w:val="28"/>
          <w:szCs w:val="28"/>
          <w:lang w:val="ru-RU"/>
        </w:rPr>
        <w:t>.</w:t>
      </w:r>
    </w:p>
    <w:p w14:paraId="6F697510"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При обращении к китайским коллегам независимо от того, являются они руководителями или нет, в формальных и неформальных ситуациях в качестве обращения преобладает использование английских/русских имен. Во время интервью респонденты отвечали, что использование русских или английских имен более соответствует их привычкам, тогда как они испытывали некоторые трудности с запоминанием китайских имен. Кроме того, люди работают вместе и чувствуют себя более равными, когда к ним обращаются по имени. В других зарубежных компаниях такое обращение распространено к иностранным коллегам.</w:t>
      </w:r>
    </w:p>
    <w:p w14:paraId="5593D118"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За этим явлением стоит роль языка как связующего звена в межкультурной коммуникации и значимость обращения как структурно составляющего компонента коммуникативного дискурса. В рабочей обстановке китайских предприятий в Казахстане простота и приемлемость использования обращений на английском и русском языках как наиболее распространенных средств общения снижают коммуникативный барьер между сотрудниками из различных культурных контекстов. Это предпочтение также может отражать более широкий социолингвистический феномен, при котором в многоязычной и мультикультурной рабочей среде люди стремятся использовать такие способы общения, которые минимизируют риск недопонимания и способствуют улучшению взаимопонимания. Кроме того, выбор английских или русских имен может быть связан с желанием индивида ассоциировать себя с культурой этих языков, что отражает разнообразие и сложность языкового взаимодействия в условиях глобализации.</w:t>
      </w:r>
    </w:p>
    <w:p w14:paraId="65987E0A" w14:textId="229675F8"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Б</w:t>
      </w:r>
      <w:r w:rsidR="00BC4F6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Использование модели </w:t>
      </w:r>
      <w:r w:rsidRPr="00E44F21">
        <w:rPr>
          <w:rFonts w:ascii="Times New Roman" w:hAnsi="Times New Roman" w:cs="Times New Roman"/>
          <w:i/>
          <w:sz w:val="28"/>
          <w:szCs w:val="28"/>
          <w:lang w:val="ru-RU"/>
        </w:rPr>
        <w:t>фамилия + должность</w:t>
      </w:r>
      <w:r w:rsidRPr="00E44F21">
        <w:rPr>
          <w:rFonts w:ascii="Times New Roman" w:hAnsi="Times New Roman" w:cs="Times New Roman"/>
          <w:sz w:val="28"/>
          <w:szCs w:val="28"/>
          <w:lang w:val="ru-RU"/>
        </w:rPr>
        <w:t xml:space="preserve"> не соответствует китайским привычкам</w:t>
      </w:r>
      <w:r w:rsidR="00BC4F61" w:rsidRPr="00E44F21">
        <w:rPr>
          <w:rFonts w:ascii="Times New Roman" w:hAnsi="Times New Roman" w:cs="Times New Roman"/>
          <w:sz w:val="28"/>
          <w:szCs w:val="28"/>
          <w:lang w:val="ru-RU"/>
        </w:rPr>
        <w:t>.</w:t>
      </w:r>
    </w:p>
    <w:p w14:paraId="447A5A50" w14:textId="6C2EC616"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Как видно из приведенных ранее таблиц, модель обращения </w:t>
      </w:r>
      <w:r w:rsidRPr="00E44F21">
        <w:rPr>
          <w:rFonts w:ascii="Times New Roman" w:hAnsi="Times New Roman" w:cs="Times New Roman"/>
          <w:i/>
          <w:sz w:val="28"/>
          <w:szCs w:val="28"/>
          <w:lang w:val="ru-RU"/>
        </w:rPr>
        <w:t>фамилия + должность</w:t>
      </w:r>
      <w:r w:rsidRPr="00E44F21">
        <w:rPr>
          <w:rFonts w:ascii="Times New Roman" w:hAnsi="Times New Roman" w:cs="Times New Roman"/>
          <w:sz w:val="28"/>
          <w:szCs w:val="28"/>
          <w:lang w:val="ru-RU"/>
        </w:rPr>
        <w:t xml:space="preserve"> реже используется при обращении к коллегам более низкого уровня или подчиненным. Чаще всего оно используется в неформальных ситуациях для обращения к начальству. Это не соответствует языковым </w:t>
      </w:r>
      <w:r w:rsidRPr="00E44F21">
        <w:rPr>
          <w:rFonts w:ascii="Times New Roman" w:hAnsi="Times New Roman" w:cs="Times New Roman"/>
          <w:sz w:val="28"/>
          <w:szCs w:val="28"/>
          <w:lang w:val="ru-RU"/>
        </w:rPr>
        <w:lastRenderedPageBreak/>
        <w:t>привычкам носителей китайского языка. Анализируя конкретно эту часть данных, обнаружено, что в общей сложности из 30 респондентов,</w:t>
      </w:r>
      <w:r w:rsidRPr="00E44F21">
        <w:rPr>
          <w:sz w:val="28"/>
          <w:szCs w:val="28"/>
          <w:lang w:val="ru-RU"/>
        </w:rPr>
        <w:t xml:space="preserve"> </w:t>
      </w:r>
      <w:r w:rsidRPr="00E44F21">
        <w:rPr>
          <w:rFonts w:ascii="Times New Roman" w:hAnsi="Times New Roman" w:cs="Times New Roman"/>
          <w:sz w:val="28"/>
          <w:szCs w:val="28"/>
          <w:lang w:val="ru-RU"/>
        </w:rPr>
        <w:t>4 из которых изучали китайский язык более трех лет, 16 – от одного до трех лет и 10 респондентов изучали китайский язык менее одного года, 26,32</w:t>
      </w:r>
      <w:r w:rsidR="00BC4F61"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предпочитают эту модель обращения. </w:t>
      </w:r>
    </w:p>
    <w:p w14:paraId="253724D2"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Во время интервью группа респондентов ответила, что им известно об использовании в китайском языке модели </w:t>
      </w:r>
      <w:r w:rsidRPr="00E44F21">
        <w:rPr>
          <w:rFonts w:ascii="Times New Roman" w:hAnsi="Times New Roman" w:cs="Times New Roman"/>
          <w:i/>
          <w:sz w:val="28"/>
          <w:szCs w:val="28"/>
          <w:lang w:val="ru-RU"/>
        </w:rPr>
        <w:t>фамилия + должность</w:t>
      </w:r>
      <w:r w:rsidRPr="00E44F21">
        <w:rPr>
          <w:rFonts w:ascii="Times New Roman" w:hAnsi="Times New Roman" w:cs="Times New Roman"/>
          <w:sz w:val="28"/>
          <w:szCs w:val="28"/>
          <w:lang w:val="ru-RU"/>
        </w:rPr>
        <w:t xml:space="preserve"> для выражения уважения. Они также слышали, как их китайские коллеги обращаются к своим начальникам, используя эту модель. Однако они оценивают использование этой модели, основываясь на собственных ощущениях. Никто из китайских коллег не стал бы поправлять их в использовании этой модели.</w:t>
      </w:r>
    </w:p>
    <w:p w14:paraId="25605A7F"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Этот аспект подчеркивает важность культурных традиций в коммуникативном профессиональном дискурсе (на рабочем месте). В китайской культуре принято обращаться к человеку, указывая его фамилию и занимаемую должность, что является общепринятой и уважаемой формой общения, отражающей признание статуса и положения собеседника. Ограниченное использование этого способа обращения со стороны казахстанских сотрудников может свидетельствовать как о недостаточном знании китайских традиций, так и о различном восприятии формальности в рабочей среде. Преодоление подобных различий возможно через культурный обмен и обучение, в частности, посредством проведения семинаров и тренингов, нацеленных на углубление понимания и уважения к рабочему этикету в различных культурах.</w:t>
      </w:r>
    </w:p>
    <w:p w14:paraId="3BE19F7F" w14:textId="54DCF2FB" w:rsidR="006B57B4" w:rsidRPr="00E44F21" w:rsidRDefault="00501E1E" w:rsidP="00FF5110">
      <w:pPr>
        <w:adjustRightInd w:val="0"/>
        <w:snapToGrid w:val="0"/>
        <w:ind w:firstLine="567"/>
        <w:jc w:val="both"/>
        <w:rPr>
          <w:rFonts w:ascii="Times New Roman" w:hAnsi="Times New Roman" w:cs="Times New Roman"/>
          <w:iCs/>
          <w:sz w:val="28"/>
          <w:szCs w:val="28"/>
          <w:lang w:val="ru-RU"/>
        </w:rPr>
      </w:pPr>
      <w:r w:rsidRPr="00E44F21">
        <w:rPr>
          <w:rFonts w:ascii="Times New Roman" w:hAnsi="Times New Roman" w:cs="Times New Roman"/>
          <w:sz w:val="28"/>
          <w:szCs w:val="28"/>
          <w:lang w:val="ru-RU"/>
        </w:rPr>
        <w:t>В</w:t>
      </w:r>
      <w:r w:rsidR="00BC4F6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Использование универсальных общественных обращений </w:t>
      </w:r>
      <w:r w:rsidRPr="00E44F21">
        <w:rPr>
          <w:rFonts w:ascii="Times New Roman" w:hAnsi="Times New Roman" w:cs="Times New Roman"/>
          <w:i/>
          <w:sz w:val="28"/>
          <w:szCs w:val="28"/>
          <w:lang w:val="ru-RU"/>
        </w:rPr>
        <w:t>босс/шеф</w:t>
      </w:r>
      <w:r w:rsidR="00BC4F61" w:rsidRPr="00E44F21">
        <w:rPr>
          <w:rFonts w:ascii="Times New Roman" w:hAnsi="Times New Roman" w:cs="Times New Roman"/>
          <w:iCs/>
          <w:sz w:val="28"/>
          <w:szCs w:val="28"/>
          <w:lang w:val="ru-RU"/>
        </w:rPr>
        <w:t>.</w:t>
      </w:r>
    </w:p>
    <w:p w14:paraId="7AE3A2C6" w14:textId="3B6279C0"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нашем исследовании получены данные о том, что казахстанские работники используют модели </w:t>
      </w:r>
      <w:r w:rsidRPr="00E44F21">
        <w:rPr>
          <w:rFonts w:ascii="Times New Roman" w:hAnsi="Times New Roman" w:cs="Times New Roman"/>
          <w:i/>
          <w:sz w:val="28"/>
          <w:szCs w:val="28"/>
          <w:lang w:val="ru-RU"/>
        </w:rPr>
        <w:t>босс/шеф</w:t>
      </w:r>
      <w:r w:rsidRPr="00E44F21">
        <w:rPr>
          <w:rFonts w:ascii="Times New Roman" w:hAnsi="Times New Roman" w:cs="Times New Roman"/>
          <w:sz w:val="28"/>
          <w:szCs w:val="28"/>
          <w:lang w:val="ru-RU"/>
        </w:rPr>
        <w:t xml:space="preserve"> для обращения к начальству и </w:t>
      </w:r>
      <w:r w:rsidRPr="00E44F21">
        <w:rPr>
          <w:rFonts w:ascii="Times New Roman" w:hAnsi="Times New Roman" w:cs="Times New Roman"/>
          <w:i/>
          <w:sz w:val="28"/>
          <w:szCs w:val="28"/>
          <w:lang w:val="ru-RU"/>
        </w:rPr>
        <w:t>брат/сестра</w:t>
      </w:r>
      <w:r w:rsidRPr="00E44F21">
        <w:rPr>
          <w:rFonts w:ascii="Times New Roman" w:hAnsi="Times New Roman" w:cs="Times New Roman"/>
          <w:sz w:val="28"/>
          <w:szCs w:val="28"/>
          <w:lang w:val="ru-RU"/>
        </w:rPr>
        <w:t xml:space="preserve"> для обращения к коллегам и подчиненным. Использование модели обращения </w:t>
      </w:r>
      <w:r w:rsidRPr="00E44F21">
        <w:rPr>
          <w:rFonts w:ascii="Times New Roman" w:hAnsi="Times New Roman" w:cs="Times New Roman"/>
          <w:i/>
          <w:sz w:val="28"/>
          <w:szCs w:val="28"/>
          <w:lang w:val="ru-RU"/>
        </w:rPr>
        <w:t>босс/шеф</w:t>
      </w:r>
      <w:r w:rsidRPr="00E44F21">
        <w:rPr>
          <w:rFonts w:ascii="Times New Roman" w:hAnsi="Times New Roman" w:cs="Times New Roman"/>
          <w:sz w:val="28"/>
          <w:szCs w:val="28"/>
          <w:lang w:val="ru-RU"/>
        </w:rPr>
        <w:t xml:space="preserve"> сосредоточено в формальных ситуациях (23,1</w:t>
      </w:r>
      <w:r w:rsidR="00BC4F61"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аналогично использованию в неформальных ситуациях (26,9%). Некоторые респонденты считают, что нет ничего плохого в том, чтобы обращаться к незнакомому китайцу в компании как к </w:t>
      </w:r>
      <w:r w:rsidRPr="00E44F21">
        <w:rPr>
          <w:rFonts w:ascii="Times New Roman" w:hAnsi="Times New Roman" w:cs="Times New Roman"/>
          <w:i/>
          <w:sz w:val="28"/>
          <w:szCs w:val="28"/>
          <w:lang w:val="ru-RU"/>
        </w:rPr>
        <w:t>боссу/руководителю</w:t>
      </w:r>
      <w:r w:rsidRPr="00E44F21">
        <w:rPr>
          <w:rFonts w:ascii="Times New Roman" w:hAnsi="Times New Roman" w:cs="Times New Roman"/>
          <w:sz w:val="28"/>
          <w:szCs w:val="28"/>
          <w:lang w:val="ru-RU"/>
        </w:rPr>
        <w:t xml:space="preserve">, но, если этот человек – обычный сотрудник, они поправят себя. Это также соответствует китайским привычкам использования. Кроме того, респонденты считают, что понятия </w:t>
      </w:r>
      <w:r w:rsidRPr="00E44F21">
        <w:rPr>
          <w:rFonts w:ascii="Times New Roman" w:hAnsi="Times New Roman" w:cs="Times New Roman"/>
          <w:i/>
          <w:sz w:val="28"/>
          <w:szCs w:val="28"/>
          <w:lang w:val="ru-RU"/>
        </w:rPr>
        <w:t>босс</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шеф</w:t>
      </w:r>
      <w:r w:rsidRPr="00E44F21">
        <w:rPr>
          <w:rFonts w:ascii="Times New Roman" w:hAnsi="Times New Roman" w:cs="Times New Roman"/>
          <w:sz w:val="28"/>
          <w:szCs w:val="28"/>
          <w:lang w:val="ru-RU"/>
        </w:rPr>
        <w:t xml:space="preserve"> имеют одинаковое значение и могут использоваться для обращения к вышестоящим коллегам.</w:t>
      </w:r>
    </w:p>
    <w:p w14:paraId="2EA1813F"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Использование таких универсальных обращений, как </w:t>
      </w:r>
      <w:r w:rsidRPr="00E44F21">
        <w:rPr>
          <w:rFonts w:ascii="Times New Roman" w:hAnsi="Times New Roman" w:cs="Times New Roman"/>
          <w:i/>
          <w:sz w:val="28"/>
          <w:szCs w:val="28"/>
          <w:lang w:val="ru-RU"/>
        </w:rPr>
        <w:t>босс/шеф</w:t>
      </w:r>
      <w:r w:rsidRPr="00E44F21">
        <w:rPr>
          <w:rFonts w:ascii="Times New Roman" w:hAnsi="Times New Roman" w:cs="Times New Roman"/>
          <w:sz w:val="28"/>
          <w:szCs w:val="28"/>
          <w:lang w:val="ru-RU"/>
        </w:rPr>
        <w:t xml:space="preserve">, отражает стремление найти общие и бесконфликтные способы общения. Эти способы обращения универсальны и понятны в различных культурных и языковых контекстах, что помогает избежать неловкости или недопонимания, возникающих из-за использования неуместных обращений. Это также свидетельствует о том, что, несмотря на возможное неполное знакомство казахстанских сотрудников с традициями китайской культуры обращения, они проявляют уважение к культуре китайской компании и стремятся адаптироваться к ней, выбирая широко распространенные формы обращения. </w:t>
      </w:r>
      <w:r w:rsidRPr="00E44F21">
        <w:rPr>
          <w:rFonts w:ascii="Times New Roman" w:hAnsi="Times New Roman" w:cs="Times New Roman"/>
          <w:sz w:val="28"/>
          <w:szCs w:val="28"/>
          <w:lang w:val="ru-RU"/>
        </w:rPr>
        <w:lastRenderedPageBreak/>
        <w:t>Такая готовность к адаптации подчеркивает гибкость в межкультурном корпоративном пространстве и подчеркивает важность формирования и установления эффективных рабочих взаимоотношений.</w:t>
      </w:r>
    </w:p>
    <w:p w14:paraId="11B07761" w14:textId="5B3733A1"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Г</w:t>
      </w:r>
      <w:r w:rsidR="00BC4F6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Брат/сестра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фамилия + брат/сестра</w:t>
      </w:r>
      <w:r w:rsidRPr="00E44F21">
        <w:rPr>
          <w:rFonts w:ascii="Times New Roman" w:hAnsi="Times New Roman" w:cs="Times New Roman"/>
          <w:sz w:val="28"/>
          <w:szCs w:val="28"/>
          <w:lang w:val="ru-RU"/>
        </w:rPr>
        <w:t xml:space="preserve"> редко используются как модели обращения</w:t>
      </w:r>
      <w:r w:rsidR="00BC4F61" w:rsidRPr="00E44F21">
        <w:rPr>
          <w:rFonts w:ascii="Times New Roman" w:hAnsi="Times New Roman" w:cs="Times New Roman"/>
          <w:sz w:val="28"/>
          <w:szCs w:val="28"/>
          <w:lang w:val="ru-RU"/>
        </w:rPr>
        <w:t>.</w:t>
      </w:r>
    </w:p>
    <w:p w14:paraId="141AB316"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отличие от китайского общества казахстанские работники почти не используют модель </w:t>
      </w:r>
      <w:r w:rsidRPr="00E44F21">
        <w:rPr>
          <w:rFonts w:ascii="Times New Roman" w:hAnsi="Times New Roman" w:cs="Times New Roman"/>
          <w:i/>
          <w:sz w:val="28"/>
          <w:szCs w:val="28"/>
          <w:lang w:val="ru-RU"/>
        </w:rPr>
        <w:t>фамилия + брат/сестра</w:t>
      </w:r>
      <w:r w:rsidRPr="00E44F21">
        <w:rPr>
          <w:rFonts w:ascii="Times New Roman" w:hAnsi="Times New Roman" w:cs="Times New Roman"/>
          <w:sz w:val="28"/>
          <w:szCs w:val="28"/>
          <w:lang w:val="ru-RU"/>
        </w:rPr>
        <w:t xml:space="preserve"> как обращение. В интервью респонденты ответили, что модель </w:t>
      </w:r>
      <w:r w:rsidRPr="00E44F21">
        <w:rPr>
          <w:rFonts w:ascii="Times New Roman" w:hAnsi="Times New Roman" w:cs="Times New Roman"/>
          <w:i/>
          <w:sz w:val="28"/>
          <w:szCs w:val="28"/>
          <w:lang w:val="ru-RU"/>
        </w:rPr>
        <w:t>фамилия + брат/сестра</w:t>
      </w:r>
      <w:r w:rsidRPr="00E44F21">
        <w:rPr>
          <w:rFonts w:ascii="Times New Roman" w:hAnsi="Times New Roman" w:cs="Times New Roman"/>
          <w:sz w:val="28"/>
          <w:szCs w:val="28"/>
          <w:lang w:val="ru-RU"/>
        </w:rPr>
        <w:t xml:space="preserve"> используется между родственниками и что ее использование на рабочем месте не соответствует профессионализму в независимости от рабочего места. Некоторые интервьюируемые также отметили, что в казахском языке иногда встречаются случаи, когда </w:t>
      </w:r>
      <w:proofErr w:type="spellStart"/>
      <w:r w:rsidRPr="00E44F21">
        <w:rPr>
          <w:rFonts w:ascii="Times New Roman" w:hAnsi="Times New Roman" w:cs="Times New Roman"/>
          <w:i/>
          <w:sz w:val="28"/>
          <w:szCs w:val="28"/>
          <w:lang w:val="ru-RU"/>
        </w:rPr>
        <w:t>аға</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sz w:val="28"/>
          <w:szCs w:val="28"/>
          <w:lang w:val="ru-RU"/>
        </w:rPr>
        <w:t>қарындас</w:t>
      </w:r>
      <w:proofErr w:type="spellEnd"/>
      <w:r w:rsidRPr="00E44F21">
        <w:rPr>
          <w:rFonts w:ascii="Times New Roman" w:hAnsi="Times New Roman" w:cs="Times New Roman"/>
          <w:sz w:val="28"/>
          <w:szCs w:val="28"/>
          <w:lang w:val="ru-RU"/>
        </w:rPr>
        <w:t xml:space="preserve"> используются для обращения к коллегам (чаще используется, форма </w:t>
      </w:r>
      <w:proofErr w:type="spellStart"/>
      <w:r w:rsidRPr="00E44F21">
        <w:rPr>
          <w:rFonts w:ascii="Times New Roman" w:hAnsi="Times New Roman" w:cs="Times New Roman"/>
          <w:i/>
          <w:iCs/>
          <w:sz w:val="28"/>
          <w:szCs w:val="28"/>
          <w:lang w:val="ru-RU"/>
        </w:rPr>
        <w:t>агай</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iCs/>
          <w:sz w:val="28"/>
          <w:szCs w:val="28"/>
          <w:lang w:val="ru-RU"/>
        </w:rPr>
        <w:t>апай</w:t>
      </w:r>
      <w:proofErr w:type="spellEnd"/>
      <w:r w:rsidRPr="00E44F21">
        <w:rPr>
          <w:rFonts w:ascii="Times New Roman" w:hAnsi="Times New Roman" w:cs="Times New Roman"/>
          <w:sz w:val="28"/>
          <w:szCs w:val="28"/>
          <w:lang w:val="ru-RU"/>
        </w:rPr>
        <w:t xml:space="preserve"> к старшим по возрасту, имя или </w:t>
      </w:r>
      <w:proofErr w:type="spellStart"/>
      <w:r w:rsidRPr="00E44F21">
        <w:rPr>
          <w:rFonts w:ascii="Times New Roman" w:hAnsi="Times New Roman" w:cs="Times New Roman"/>
          <w:sz w:val="28"/>
          <w:szCs w:val="28"/>
          <w:lang w:val="ru-RU"/>
        </w:rPr>
        <w:t>имя+отчество</w:t>
      </w:r>
      <w:proofErr w:type="spellEnd"/>
      <w:r w:rsidRPr="00E44F21">
        <w:rPr>
          <w:rFonts w:ascii="Times New Roman" w:hAnsi="Times New Roman" w:cs="Times New Roman"/>
          <w:sz w:val="28"/>
          <w:szCs w:val="28"/>
          <w:lang w:val="ru-RU"/>
        </w:rPr>
        <w:t xml:space="preserve"> в зависимости от коммуникативной ситуации), но тенденция заключается в том, чтобы обращаться к очень знакомым коллегам, а в большинстве случаев слова с родственными отношениями практически никогда не используются для обращения к коллегам, особенно к иностранными. </w:t>
      </w:r>
    </w:p>
    <w:p w14:paraId="26DDB5B9"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Это наблюдение демонстрирует различное восприятие отношений и степени близости на рабочем месте в разных культурах. В повседневном общении в Китае люди часто обращаются друг к другу по имени родственников в зависимости от возраста, старшинства и положения друг друга, чтобы сократить межличностную дистанцию и сблизить межличностные отношения. В казахском языке не наблюдается сочетания социальных и родственных терминов для формирования адресного обращения [</w:t>
      </w:r>
      <w:r w:rsidRPr="00E44F21">
        <w:rPr>
          <w:rFonts w:ascii="Times New Roman" w:hAnsi="Times New Roman" w:cs="Times New Roman" w:hint="eastAsia"/>
          <w:sz w:val="28"/>
          <w:szCs w:val="28"/>
          <w:lang w:val="ru-RU"/>
        </w:rPr>
        <w:t>161</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82]. Применение ласковых способов обращения может способствовать быстрому созданию атмосферы доверия и сплоченности среди членов команды. В то же время казахстанские сотрудники могут проявлять меньшую склонность к использованию подобных обращений, вероятно, из-за того, что в их культурном контексте рабочие отношения обычно характеризуются более выраженными формальными и профессиональными границами. Это разнообразие подчеркивает необходимость глубокого понимания и уважения к различным традициям и обычаям в рабочей и социальной среде в условиях межкультурного взаимодействия.</w:t>
      </w:r>
    </w:p>
    <w:p w14:paraId="0A4CC5B4" w14:textId="5027E585"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Д</w:t>
      </w:r>
      <w:r w:rsidR="00BC4F61"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В формальных и неформальных ситуациях казахстанские сотрудники не всегда правильно используют прагматические правила китайских обращений. В китайском языке прагматические правила обращений в формальных и неформальных контекстах существенно различаются. Однако из приведенных выше результатов видно, что казахстанские сотрудники часто путаются в использовании китайских обращений в этих двух типах ситуаций.</w:t>
      </w:r>
    </w:p>
    <w:p w14:paraId="7AF853ED"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Этот аспект выявляет ключевую проблематику межкультурной коммуникации: выбор правильного способа обращения в соответствии с разнообразием социальных контекстов. В китайской культуре принято строгое разграничение между формальными и неформальными ситуациями при выборе обращений, что может представлять собой вызов в процессе обучения и адаптации для тех, кто не является носителем языка. Это подчеркивает </w:t>
      </w:r>
      <w:r w:rsidRPr="00E44F21">
        <w:rPr>
          <w:rFonts w:ascii="Times New Roman" w:hAnsi="Times New Roman" w:cs="Times New Roman"/>
          <w:sz w:val="28"/>
          <w:szCs w:val="28"/>
          <w:lang w:val="ru-RU"/>
        </w:rPr>
        <w:lastRenderedPageBreak/>
        <w:t>необходимость для китайских компаний предоставлять более обширные рекомендации по языковым и культурным аспектам для сотрудников из различных культурных сфер, чтобы способствовать их более гладкой, беспрепятственной интеграции в корпоративную культуру и установлению эффективного взаимодействия с коллегами.</w:t>
      </w:r>
    </w:p>
    <w:p w14:paraId="64B79A14" w14:textId="5213DBEB"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Е</w:t>
      </w:r>
      <w:r w:rsidR="008D6B3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До сих пор есть случаи, когда люди не знают, как обращаться к своим китайским коллегам</w:t>
      </w:r>
      <w:r w:rsidR="008D6B32" w:rsidRPr="00E44F21">
        <w:rPr>
          <w:rFonts w:ascii="Times New Roman" w:hAnsi="Times New Roman" w:cs="Times New Roman"/>
          <w:sz w:val="28"/>
          <w:szCs w:val="28"/>
          <w:lang w:val="ru-RU"/>
        </w:rPr>
        <w:t>.</w:t>
      </w:r>
    </w:p>
    <w:p w14:paraId="52C626DE" w14:textId="7579B14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ответе на вопрос</w:t>
      </w:r>
      <w:r w:rsidR="008D6B3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Приходилось ли вам сталкиваться с ситуацией, когда Вы не знаете, как обратиться к китайскому коллеге</w:t>
      </w:r>
      <w:r w:rsidRPr="00E44F21">
        <w:rPr>
          <w:rFonts w:ascii="Times New Roman" w:hAnsi="Times New Roman" w:cs="Times New Roman"/>
          <w:sz w:val="28"/>
          <w:szCs w:val="28"/>
          <w:lang w:val="ru-RU"/>
        </w:rPr>
        <w:t>? 7,7</w:t>
      </w:r>
      <w:r w:rsidR="008D6B32"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респондентов ответили, что часто сталкиваются с этим, 38,5</w:t>
      </w:r>
      <w:r w:rsidR="008D6B32"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 иногда сталкиваются, 44,6</w:t>
      </w:r>
      <w:r w:rsidR="008D6B32"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 почти никогда не сталкиваются, а 19,2</w:t>
      </w:r>
      <w:r w:rsidR="008D6B32"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респондентов не сталкивались с подобными ситуациями. </w:t>
      </w:r>
    </w:p>
    <w:p w14:paraId="4F865BE2"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Следует отметить, что незнание того, как обращаться к китайским коллегам, является частым явлением в компаниях Казахстана, финансируемых китайской стороной. Когда речь заходит о незнании того, как обратиться к коллеге, некоторые респонденты ответили, что они не используют конкретный термин обращения, а просто здороваются, чтобы начать разговор; другие констатировали, что они выбирают термин обращения в зависимости от возраста собеседника, если он старше, то используют </w:t>
      </w:r>
      <w:r w:rsidRPr="00E44F21">
        <w:rPr>
          <w:rFonts w:ascii="Times New Roman" w:hAnsi="Times New Roman" w:cs="Times New Roman"/>
          <w:i/>
          <w:sz w:val="28"/>
          <w:szCs w:val="28"/>
          <w:lang w:val="ru-RU"/>
        </w:rPr>
        <w:t>шеф</w:t>
      </w:r>
      <w:r w:rsidRPr="00E44F21">
        <w:rPr>
          <w:rFonts w:ascii="Times New Roman" w:hAnsi="Times New Roman" w:cs="Times New Roman"/>
          <w:sz w:val="28"/>
          <w:szCs w:val="28"/>
          <w:lang w:val="ru-RU"/>
        </w:rPr>
        <w:t xml:space="preserve">, если они примерно одного возраста, то используют </w:t>
      </w:r>
      <w:r w:rsidRPr="00E44F21">
        <w:rPr>
          <w:rFonts w:ascii="Times New Roman" w:hAnsi="Times New Roman" w:cs="Times New Roman"/>
          <w:sz w:val="28"/>
          <w:szCs w:val="28"/>
        </w:rPr>
        <w:t>你好</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iCs/>
          <w:sz w:val="28"/>
          <w:szCs w:val="28"/>
          <w:lang w:val="ru-RU"/>
        </w:rPr>
        <w:t>nǐ</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hǎo</w:t>
      </w:r>
      <w:proofErr w:type="spellEnd"/>
      <w:r w:rsidRPr="00E44F21">
        <w:rPr>
          <w:rFonts w:ascii="Times New Roman" w:hAnsi="Times New Roman" w:cs="Times New Roman" w:hint="eastAsia"/>
          <w:i/>
          <w:iCs/>
          <w:sz w:val="28"/>
          <w:szCs w:val="28"/>
          <w:lang w:val="ru-RU"/>
        </w:rPr>
        <w:t xml:space="preserve"> </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здравствуйте</w:t>
      </w:r>
      <w:r w:rsidRPr="00E44F21">
        <w:rPr>
          <w:rFonts w:ascii="Times New Roman" w:hAnsi="Times New Roman" w:cs="Times New Roman"/>
          <w:sz w:val="28"/>
          <w:szCs w:val="28"/>
          <w:lang w:val="ru-RU"/>
        </w:rPr>
        <w:t xml:space="preserve"> или </w:t>
      </w:r>
      <w:r w:rsidRPr="00E44F21">
        <w:rPr>
          <w:rFonts w:ascii="Times New Roman" w:hAnsi="Times New Roman" w:cs="Times New Roman"/>
          <w:iCs/>
          <w:sz w:val="28"/>
          <w:szCs w:val="28"/>
        </w:rPr>
        <w:t>先生</w:t>
      </w:r>
      <w:r w:rsidRPr="00E44F21">
        <w:rPr>
          <w:rFonts w:ascii="Times New Roman" w:hAnsi="Times New Roman" w:cs="Times New Roman"/>
          <w:iCs/>
          <w:sz w:val="28"/>
          <w:szCs w:val="28"/>
          <w:lang w:val="ru-RU"/>
        </w:rPr>
        <w:t>/</w:t>
      </w:r>
      <w:r w:rsidRPr="00E44F21">
        <w:rPr>
          <w:rFonts w:ascii="Times New Roman" w:hAnsi="Times New Roman" w:cs="Times New Roman"/>
          <w:iCs/>
          <w:sz w:val="28"/>
          <w:szCs w:val="28"/>
        </w:rPr>
        <w:t>女士</w:t>
      </w:r>
      <w:proofErr w:type="spellStart"/>
      <w:r w:rsidRPr="00E44F21">
        <w:rPr>
          <w:rFonts w:ascii="Times New Roman" w:hAnsi="Times New Roman" w:cs="Times New Roman"/>
          <w:i/>
          <w:iCs/>
          <w:sz w:val="28"/>
          <w:szCs w:val="28"/>
          <w:lang w:val="ru-RU"/>
        </w:rPr>
        <w:t>xiān</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sh</w:t>
      </w:r>
      <w:proofErr w:type="spellEnd"/>
      <w:r w:rsidRPr="00E44F21">
        <w:rPr>
          <w:rFonts w:ascii="Times New Roman" w:hAnsi="Times New Roman" w:cs="Times New Roman" w:hint="eastAsia"/>
          <w:i/>
          <w:iCs/>
          <w:sz w:val="28"/>
          <w:szCs w:val="28"/>
        </w:rPr>
        <w:t>e</w:t>
      </w:r>
      <w:proofErr w:type="spellStart"/>
      <w:r w:rsidRPr="00E44F21">
        <w:rPr>
          <w:rFonts w:ascii="Times New Roman" w:hAnsi="Times New Roman" w:cs="Times New Roman"/>
          <w:i/>
          <w:iCs/>
          <w:sz w:val="28"/>
          <w:szCs w:val="28"/>
          <w:lang w:val="ru-RU"/>
        </w:rPr>
        <w:t>ng</w:t>
      </w:r>
      <w:proofErr w:type="spellEnd"/>
      <w:r w:rsidRPr="00E44F21">
        <w:rPr>
          <w:rFonts w:ascii="Times New Roman" w:hAnsi="Times New Roman" w:cs="Times New Roman"/>
          <w:i/>
          <w:iCs/>
          <w:sz w:val="28"/>
          <w:szCs w:val="28"/>
          <w:lang w:val="ru-RU"/>
        </w:rPr>
        <w:t>/</w:t>
      </w:r>
      <w:proofErr w:type="spellStart"/>
      <w:r w:rsidRPr="00E44F21">
        <w:rPr>
          <w:rFonts w:ascii="Times New Roman" w:hAnsi="Times New Roman" w:cs="Times New Roman"/>
          <w:i/>
          <w:iCs/>
          <w:sz w:val="28"/>
          <w:szCs w:val="28"/>
          <w:lang w:val="ru-RU"/>
        </w:rPr>
        <w:t>nǚ</w:t>
      </w:r>
      <w:proofErr w:type="spellEnd"/>
      <w:r w:rsidRPr="00E44F21">
        <w:rPr>
          <w:rFonts w:ascii="Times New Roman" w:hAnsi="Times New Roman" w:cs="Times New Roman"/>
          <w:i/>
          <w:iCs/>
          <w:sz w:val="28"/>
          <w:szCs w:val="28"/>
          <w:lang w:val="ru-RU"/>
        </w:rPr>
        <w:t xml:space="preserve"> </w:t>
      </w:r>
      <w:proofErr w:type="spellStart"/>
      <w:r w:rsidRPr="00E44F21">
        <w:rPr>
          <w:rFonts w:ascii="Times New Roman" w:hAnsi="Times New Roman" w:cs="Times New Roman"/>
          <w:i/>
          <w:iCs/>
          <w:sz w:val="28"/>
          <w:szCs w:val="28"/>
          <w:lang w:val="ru-RU"/>
        </w:rPr>
        <w:t>shì</w:t>
      </w:r>
      <w:proofErr w:type="spellEnd"/>
      <w:r w:rsidRPr="00E44F21">
        <w:rPr>
          <w:rFonts w:ascii="Times New Roman" w:hAnsi="Times New Roman" w:cs="Times New Roman"/>
          <w:i/>
          <w:iCs/>
          <w:sz w:val="28"/>
          <w:szCs w:val="28"/>
          <w:lang w:val="ru-RU"/>
        </w:rPr>
        <w:t xml:space="preserve"> – мистер/мисс</w:t>
      </w:r>
      <w:r w:rsidRPr="00E44F21">
        <w:rPr>
          <w:rFonts w:ascii="Times New Roman" w:hAnsi="Times New Roman" w:cs="Times New Roman"/>
          <w:sz w:val="28"/>
          <w:szCs w:val="28"/>
          <w:lang w:val="ru-RU"/>
        </w:rPr>
        <w:t xml:space="preserve">. </w:t>
      </w:r>
    </w:p>
    <w:p w14:paraId="2CED3F12"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Эта неопределенность отображает типичную сложность межкультурного взаимодействия, заключающуюся в поиске адекватных методов коммуникации при одновременном уважении культурных различий. Неуверенность в способах обращения к китайскому коллеге может быть обусловлено недостаточным знанием китайской культуры и языка, а также из опасений насчет коммуникативных препятствий, связанных с использованием неподходящих форм обращения. Для преодоления этой проблемы предлагаются следующие стратегии: развитие навыков межкультурного общения и образовательных программ, создание атмосферы открытости и включенности в процессе коммуникативного дискурса, знание его условий, а также обеспечение доступа к ресурсам для изучения языка и культурной адаптации.</w:t>
      </w:r>
    </w:p>
    <w:p w14:paraId="5657D0F4"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При детальном рассмотрении способов обращения казахстанских работников на китайских предприятиях в Казахстане становится очевидным, что выбор форм обращения не сводится к простой языковой привычке, а является итогом сложного взаимодействия культурных элементов под воздействием множества факторов. В первую очередь, использование имени в обращении служит стремлению к упрощению и непосредственности коммуникации, что приобретает особое значение в </w:t>
      </w:r>
      <w:proofErr w:type="spellStart"/>
      <w:r w:rsidRPr="00E44F21">
        <w:rPr>
          <w:rFonts w:ascii="Times New Roman" w:hAnsi="Times New Roman" w:cs="Times New Roman"/>
          <w:sz w:val="28"/>
          <w:szCs w:val="28"/>
          <w:lang w:val="ru-RU"/>
        </w:rPr>
        <w:t>глобализированной</w:t>
      </w:r>
      <w:proofErr w:type="spellEnd"/>
      <w:r w:rsidRPr="00E44F21">
        <w:rPr>
          <w:rFonts w:ascii="Times New Roman" w:hAnsi="Times New Roman" w:cs="Times New Roman"/>
          <w:sz w:val="28"/>
          <w:szCs w:val="28"/>
          <w:lang w:val="ru-RU"/>
        </w:rPr>
        <w:t xml:space="preserve"> корпоративной среде. Обращение по имени позволяет уменьшить формальность и расстояние, способствуя формированию более открытой и дружеской атмосферы в рабочей обстановке. Такой подход не только облегчает преодоление культурных и языковых барьеров, но и выражает уважение и признание равенства каждого сотрудника, что вписывается в современные тенденции профессиональных, рабочих отношений.</w:t>
      </w:r>
    </w:p>
    <w:p w14:paraId="022AC1D3"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Более того, способ обращения, принятый казахстанскими работниками в китайских компаниях, хотя и основывается на использовании имен, в некоторой мере демонстрирует понимание и уважение к китайской культуре. В китайской культуре корректное обращение является не просто проявлением вежливости, но также отражением социальных взаимоотношений и личной идентичности. Выбранный казахстанскими работниками способ обращения, несмотря на его кажущуюся простоту, включает в себя учет статуса, возраста или пола собеседника в неформальной коммуникации, что свидетельствует об адаптации к нормам обращения, принятым в китайской культуре. Такой подход к культурной интеграции не только улучшает взаимопонимание между китайскими и казахстанскими сотрудниками, но и отражает процесс обоюдного обучения и адаптации в рамках межкультурного взаимодействия.</w:t>
      </w:r>
    </w:p>
    <w:p w14:paraId="0512FEA4"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Одновременно, распространенность данного способа обращения отражает влияние многонациональной корпоративной культуры в условиях глобализации. В условиях </w:t>
      </w:r>
      <w:proofErr w:type="spellStart"/>
      <w:r w:rsidRPr="00E44F21">
        <w:rPr>
          <w:rFonts w:ascii="Times New Roman" w:hAnsi="Times New Roman" w:cs="Times New Roman"/>
          <w:sz w:val="28"/>
          <w:szCs w:val="28"/>
          <w:lang w:val="ru-RU"/>
        </w:rPr>
        <w:t>глобализированного</w:t>
      </w:r>
      <w:proofErr w:type="spellEnd"/>
      <w:r w:rsidRPr="00E44F21">
        <w:rPr>
          <w:rFonts w:ascii="Times New Roman" w:hAnsi="Times New Roman" w:cs="Times New Roman"/>
          <w:sz w:val="28"/>
          <w:szCs w:val="28"/>
          <w:lang w:val="ru-RU"/>
        </w:rPr>
        <w:t xml:space="preserve"> бизнеса компании уделяют все больше внимания формированию рабочего пространства, где </w:t>
      </w:r>
      <w:proofErr w:type="spellStart"/>
      <w:r w:rsidRPr="00E44F21">
        <w:rPr>
          <w:rFonts w:ascii="Times New Roman" w:hAnsi="Times New Roman" w:cs="Times New Roman"/>
          <w:sz w:val="28"/>
          <w:szCs w:val="28"/>
          <w:lang w:val="ru-RU"/>
        </w:rPr>
        <w:t>мультикультуральность</w:t>
      </w:r>
      <w:proofErr w:type="spellEnd"/>
      <w:r w:rsidRPr="00E44F21">
        <w:rPr>
          <w:rFonts w:ascii="Times New Roman" w:hAnsi="Times New Roman" w:cs="Times New Roman"/>
          <w:sz w:val="28"/>
          <w:szCs w:val="28"/>
          <w:lang w:val="ru-RU"/>
        </w:rPr>
        <w:t xml:space="preserve"> включает уважение и понимание. Привычки обращения в китайских компаниях в Казахстане служат не только свидетельством культурного сходства, но и являются примером того, как корпоративная культура адаптируется и эволюционирует под воздействием глобализации. Принятие более эгалитарных и доступных форм обращения китайскими компаниями в Казахстане способствует не только улучшению внутренней коммуникации и сотрудничества в команде, но и выражает уважение к локальной культуре, а также стремление к интеграции в мировую корпоративную культуру.</w:t>
      </w:r>
    </w:p>
    <w:p w14:paraId="472E0CF5"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заключение следует отметить, что практика использования способа обращения казахстанскими работниками на китайских предприятиях в Казахстане представляет собой уникальное явление, которое сформировалось на пересечении мультикультурного взаимодействия и корпоративной культурной адаптации. Данная модель отражает не только современные ценности уважения и равенства в рабочем коллективе, но также интеграцию и почтение как традиционной китайской, так и местной казахской и русской культур. В контексте глобализации эта модель межкультурной коммуникации не только способствует укреплению внутренней сплоченности и повышению эффективности работы, но также может служить в качестве важного примера для других многонациональных компаний в области культурной адаптации и разработки коммуникативных стратегий.</w:t>
      </w:r>
    </w:p>
    <w:p w14:paraId="70F893F1" w14:textId="77777777" w:rsidR="00041554" w:rsidRPr="00E44F21" w:rsidRDefault="00041554" w:rsidP="00FF5110">
      <w:pPr>
        <w:adjustRightInd w:val="0"/>
        <w:snapToGrid w:val="0"/>
        <w:ind w:firstLine="567"/>
        <w:jc w:val="both"/>
        <w:rPr>
          <w:rFonts w:ascii="Times New Roman" w:hAnsi="Times New Roman" w:cs="Times New Roman"/>
          <w:sz w:val="28"/>
          <w:szCs w:val="28"/>
          <w:lang w:val="ru-RU"/>
        </w:rPr>
      </w:pPr>
    </w:p>
    <w:p w14:paraId="5108DDCA" w14:textId="5A04872C" w:rsidR="00335F94" w:rsidRPr="00E44F21" w:rsidRDefault="00335F94" w:rsidP="00FF5110">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3.2 Причины прагматических проблем в способах обращения в межкультурной коммуникации</w:t>
      </w:r>
    </w:p>
    <w:p w14:paraId="0E2C2451"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Все языки и культуры несут в себе уникальные национальные традиции и ценности. Если эти аспекты игнорируются в контексте межкультурной коммуникации, то могут привести к недопониманию и даже конфронтации между сторонами. Проблемы с использованием способов обращения, как типичный аспект прагматических проблем, являются распространенным явлением в межкультурной коммуникации. На современном этапе </w:t>
      </w:r>
      <w:r w:rsidRPr="00E44F21">
        <w:rPr>
          <w:rFonts w:ascii="Times New Roman" w:hAnsi="Times New Roman" w:cs="Times New Roman"/>
          <w:sz w:val="28"/>
          <w:szCs w:val="28"/>
          <w:lang w:val="ru-RU"/>
        </w:rPr>
        <w:lastRenderedPageBreak/>
        <w:t xml:space="preserve">академический, профессиональный, культурный обмен между Китаем и Казахстаном продолжает расти, изучение моделей обращения способствует успеху межкультурной коммуникации между представителями двух стран. </w:t>
      </w:r>
    </w:p>
    <w:p w14:paraId="56C60514" w14:textId="353D4414"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Между Китаем и Казахстаном существуют большие различия в историческом развитии, географической среде и религиозных верованиях. Люди также имеют разное социальное происхождение, возраст, род занятий и пол, что приводит к большим языковым различиям. В связи с этим при общении между культурами часто возникают коммуникативные барьеры, что приводит к недопониманию и даже разрыву отношений между людьми, что также известно как прагматические ошибки [</w:t>
      </w:r>
      <w:r w:rsidRPr="00E44F21">
        <w:rPr>
          <w:rFonts w:ascii="Times New Roman" w:hAnsi="Times New Roman" w:cs="Times New Roman" w:hint="eastAsia"/>
          <w:sz w:val="28"/>
          <w:szCs w:val="28"/>
          <w:lang w:val="ru-RU"/>
        </w:rPr>
        <w:t>161</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w:t>
      </w:r>
      <w:r w:rsidR="00335F94"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83]. Прагматическая ошибка относится к нарушению правил использования языка в социальном контексте, которое приводит к неправильному или неадекватному восприятию сообщения со стороны адресата. Это может включать неправильный выбор стиля речи, формы обращения, степени вежливости или тона в зависимости от ситуации, статуса собеседников и их взаимных отношений. Прагматические ошибки могут привести к недопониманию, конфликтам или отрицательным эмоциональным реакциям, поскольку они нарушают неявные социальные ожидания и нормы общения. Несмотря на отсутствие грамматических ошибок, ошибки в использовании речи приводят к тому, что общение теряет свой эффект.</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Следовательно, для того чтобы межкультурная коммуникация была гармоничной и эффективной, участникам коммуникативного дискурса необходимо обладать знаниями о языковых и культурных различиях другой стороны, а также объективно относиться к культурным традициям и поведенческим нормам других народов.</w:t>
      </w:r>
    </w:p>
    <w:p w14:paraId="42455B45"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Люди из разных регионов находятся под разным культурным влиянием и ведут себя в соответствии с определенными культурными атрибутами. Межкультурная коммуникация не может быть отделена от влияния культуры, и такой фон неизбежно будет иметь определенный ограничивающий эффект в межкультурной коммуникации. Исходя из реалий межкультурной коммуникации, факторы, влияющие на использование обращения, сосредоточены на определенных факторах: культурных и социальных, влиянии природной среды и владение языком.</w:t>
      </w:r>
    </w:p>
    <w:p w14:paraId="5D374305" w14:textId="77777777" w:rsidR="00041554" w:rsidRPr="00E44F21" w:rsidRDefault="00041554" w:rsidP="00FF5110">
      <w:pPr>
        <w:adjustRightInd w:val="0"/>
        <w:snapToGrid w:val="0"/>
        <w:ind w:firstLine="567"/>
        <w:jc w:val="both"/>
        <w:rPr>
          <w:rFonts w:ascii="Times New Roman" w:hAnsi="Times New Roman" w:cs="Times New Roman"/>
          <w:sz w:val="28"/>
          <w:szCs w:val="28"/>
          <w:lang w:val="ru-RU"/>
        </w:rPr>
      </w:pPr>
    </w:p>
    <w:p w14:paraId="18C5BE59" w14:textId="1D664309" w:rsidR="006B57B4" w:rsidRPr="00E44F21" w:rsidRDefault="00335F94" w:rsidP="00335F94">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3.2.1 </w:t>
      </w:r>
      <w:bookmarkStart w:id="79" w:name="_Toc17207"/>
      <w:bookmarkStart w:id="80" w:name="_Toc13044"/>
      <w:bookmarkStart w:id="81" w:name="_Toc12788"/>
      <w:bookmarkStart w:id="82" w:name="_Toc27173"/>
      <w:bookmarkStart w:id="83" w:name="_Toc10774"/>
      <w:r w:rsidR="00501E1E" w:rsidRPr="00E44F21">
        <w:rPr>
          <w:rFonts w:ascii="Times New Roman" w:hAnsi="Times New Roman" w:cs="Times New Roman"/>
          <w:b/>
          <w:bCs/>
          <w:sz w:val="28"/>
          <w:szCs w:val="28"/>
          <w:lang w:val="ru-RU"/>
        </w:rPr>
        <w:t>Влияние культурных и социальных факторов на способы обращения</w:t>
      </w:r>
      <w:bookmarkEnd w:id="79"/>
      <w:bookmarkEnd w:id="80"/>
      <w:bookmarkEnd w:id="81"/>
      <w:bookmarkEnd w:id="82"/>
      <w:bookmarkEnd w:id="83"/>
      <w:r w:rsidR="00501E1E" w:rsidRPr="00E44F21">
        <w:rPr>
          <w:rFonts w:ascii="Times New Roman" w:hAnsi="Times New Roman" w:cs="Times New Roman"/>
          <w:b/>
          <w:bCs/>
          <w:sz w:val="28"/>
          <w:szCs w:val="28"/>
          <w:lang w:val="ru-RU"/>
        </w:rPr>
        <w:t xml:space="preserve"> </w:t>
      </w:r>
    </w:p>
    <w:p w14:paraId="0325F0A7"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межкультурной коммуникации обращения – не просто слова; они являются зеркалом глубоко укорененных культурных и социальных ценностей, которые формируют взаимопонимание и взаимоотношения между людьми. Культурные традиции, социальные иерархии и общественные ожидания играют ключевую роль в выборе форм обращений, делая их не только средством коммуникации, но и инструментом, способствующим социальной адаптации и интеграции. В этом контексте, понимание того, как культурные и социальные факторы влияют на выбор и использование обращений, становится критически важным для эффективного межкультурного общения и сотрудничества.</w:t>
      </w:r>
    </w:p>
    <w:p w14:paraId="4059EE5E" w14:textId="134C9AC5"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А</w:t>
      </w:r>
      <w:r w:rsidR="00A3367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Влияние ценностей</w:t>
      </w:r>
      <w:r w:rsidR="00A33672" w:rsidRPr="00E44F21">
        <w:rPr>
          <w:rFonts w:ascii="Times New Roman" w:hAnsi="Times New Roman" w:cs="Times New Roman"/>
          <w:sz w:val="28"/>
          <w:szCs w:val="28"/>
          <w:lang w:val="ru-RU"/>
        </w:rPr>
        <w:t>.</w:t>
      </w:r>
    </w:p>
    <w:p w14:paraId="1C983D1D"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Ценности лежат в основе культуры, и проявления их различий фундаментально отражают различия в культуре. Следовательно, ценности – это общая тенденция индивида или целой группы любить или не любить определенное положение вещей. Тем не менее, ценности – это идеологические понятия, которые люди не могут ощутить непосредственно, они определяют и направляют коммуникативную деятельность людей, являются их кодексом морали, способом восприятия и норм поведения. Люди, живущие на одной территории, благодаря своей социальной деятельности в пределах этой территории постепенно вырабатывают одни и те же ценности, которые становятся их коллективным сознанием и способствуют стабильности и развитию общества.</w:t>
      </w:r>
    </w:p>
    <w:p w14:paraId="2EE36CD4" w14:textId="24E3FED9"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Многолетняя культура Китая породила коллективную ориентацию, которая поощряет коллективное мышление и ставит во главу угла интересы семьи, общества и государства в ущерб индивидуальным интересам. На протяжении тысячелетий традиционного общественного развития китайское общество выработало сильное чувство иерархии и семейную философию. Хотя современное общество подчеркивает равенство между людьми, концепция </w:t>
      </w:r>
      <w:r w:rsidR="00041554"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порядок по старшинству</w:t>
      </w:r>
      <w:r w:rsidR="00041554"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являясь частью традиционной культуры, все еще укоренена в ценностях людей. Это социальное понятие в определенной степени отражает уважение говорящего к слушающему. В системе обращения существуют согласованные правила вежливости, среди которых более типичные модели обращения, например, </w:t>
      </w:r>
      <w:r w:rsidRPr="00E44F21">
        <w:rPr>
          <w:rFonts w:ascii="Times New Roman" w:hAnsi="Times New Roman" w:cs="Times New Roman"/>
          <w:i/>
          <w:sz w:val="28"/>
          <w:szCs w:val="28"/>
          <w:lang w:val="ru-RU"/>
        </w:rPr>
        <w:t>учитель</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профессор</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фамилия + должность</w:t>
      </w:r>
      <w:r w:rsidRPr="00E44F21">
        <w:rPr>
          <w:rFonts w:ascii="Times New Roman" w:hAnsi="Times New Roman" w:cs="Times New Roman"/>
          <w:sz w:val="28"/>
          <w:szCs w:val="28"/>
          <w:lang w:val="ru-RU"/>
        </w:rPr>
        <w:t>, допускаются для обращения к людям, занимающим определенные должности, но нельзя обращаться по имени. Кроме того, в китайской культуре более широко используются термины родства в функции обращений в коммуникативном дискурсе, даже если нет кровного родства при условии, что есть соответствующая разница в возрасте и повод.</w:t>
      </w:r>
    </w:p>
    <w:p w14:paraId="770A360A" w14:textId="757B9708"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Развитие этических понятий у предков казахов шло на протяжении веков, меняясь из-за духовных потребностей и социальных установок. Казахская культура многие века была </w:t>
      </w:r>
      <w:proofErr w:type="spellStart"/>
      <w:r w:rsidRPr="00E44F21">
        <w:rPr>
          <w:rFonts w:ascii="Times New Roman" w:hAnsi="Times New Roman" w:cs="Times New Roman"/>
          <w:sz w:val="28"/>
          <w:szCs w:val="28"/>
          <w:lang w:val="ru-RU"/>
        </w:rPr>
        <w:t>номадной</w:t>
      </w:r>
      <w:proofErr w:type="spellEnd"/>
      <w:r w:rsidRPr="00E44F21">
        <w:rPr>
          <w:rFonts w:ascii="Times New Roman" w:hAnsi="Times New Roman" w:cs="Times New Roman"/>
          <w:sz w:val="28"/>
          <w:szCs w:val="28"/>
          <w:lang w:val="ru-RU"/>
        </w:rPr>
        <w:t xml:space="preserve">. Кочевой образ жизни, который вели племена, составившие затем </w:t>
      </w:r>
      <w:proofErr w:type="spellStart"/>
      <w:r w:rsidRPr="00E44F21">
        <w:rPr>
          <w:rFonts w:ascii="Times New Roman" w:hAnsi="Times New Roman" w:cs="Times New Roman"/>
          <w:sz w:val="28"/>
          <w:szCs w:val="28"/>
          <w:lang w:val="ru-RU"/>
        </w:rPr>
        <w:t>этнонациональное</w:t>
      </w:r>
      <w:proofErr w:type="spellEnd"/>
      <w:r w:rsidRPr="00E44F21">
        <w:rPr>
          <w:rFonts w:ascii="Times New Roman" w:hAnsi="Times New Roman" w:cs="Times New Roman"/>
          <w:sz w:val="28"/>
          <w:szCs w:val="28"/>
          <w:lang w:val="ru-RU"/>
        </w:rPr>
        <w:t xml:space="preserve"> образование под названием «казахи» – это не только специфический быт или особый способ ведения хозяйства, но и уникальная способность духовного освоения мира. На протяжении длительной истории жители степных просторов накопили богатый опыт в области обучения и воспитания подрастающего поколения, выработали своеобразные обычаи и традиции, правила, нормы и принципы поведения человека. Казахи сохранили такую ценность, как уважение к старшим. Такие слова, как «</w:t>
      </w:r>
      <w:proofErr w:type="spellStart"/>
      <w:r w:rsidRPr="00E44F21">
        <w:rPr>
          <w:rFonts w:ascii="Times New Roman" w:hAnsi="Times New Roman" w:cs="Times New Roman"/>
          <w:sz w:val="28"/>
          <w:szCs w:val="28"/>
          <w:lang w:val="ru-RU"/>
        </w:rPr>
        <w:t>дəт</w:t>
      </w:r>
      <w:proofErr w:type="spellEnd"/>
      <w:r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шыдамдылық</w:t>
      </w:r>
      <w:proofErr w:type="spellEnd"/>
      <w:r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сабыр</w:t>
      </w:r>
      <w:proofErr w:type="spellEnd"/>
      <w:r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сабырлық</w:t>
      </w:r>
      <w:proofErr w:type="spellEnd"/>
      <w:r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төзім</w:t>
      </w:r>
      <w:proofErr w:type="spellEnd"/>
      <w:r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төзімділік</w:t>
      </w:r>
      <w:proofErr w:type="spellEnd"/>
      <w:r w:rsidRPr="00E44F21">
        <w:rPr>
          <w:rFonts w:ascii="Times New Roman" w:hAnsi="Times New Roman" w:cs="Times New Roman"/>
          <w:sz w:val="28"/>
          <w:szCs w:val="28"/>
          <w:lang w:val="ru-RU"/>
        </w:rPr>
        <w:t>), «</w:t>
      </w:r>
      <w:proofErr w:type="spellStart"/>
      <w:r w:rsidRPr="00E44F21">
        <w:rPr>
          <w:rFonts w:ascii="Times New Roman" w:hAnsi="Times New Roman" w:cs="Times New Roman"/>
          <w:sz w:val="28"/>
          <w:szCs w:val="28"/>
          <w:lang w:val="ru-RU"/>
        </w:rPr>
        <w:t>дегбір</w:t>
      </w:r>
      <w:proofErr w:type="spellEnd"/>
      <w:r w:rsidRPr="00E44F21">
        <w:rPr>
          <w:rFonts w:ascii="Times New Roman" w:hAnsi="Times New Roman" w:cs="Times New Roman"/>
          <w:sz w:val="28"/>
          <w:szCs w:val="28"/>
          <w:lang w:val="ru-RU"/>
        </w:rPr>
        <w:t>» (толерантность, терпимость). Все они переводятся как толерантность, терпимость, но каждое из них имеет специфический оттенок, и они не могут использоваться в одном и том же контексте. Все эти слова показывают отношение казахского народа к толерантности как культурной ценности [</w:t>
      </w:r>
      <w:r w:rsidRPr="00E44F21">
        <w:rPr>
          <w:rFonts w:ascii="Times New Roman" w:hAnsi="Times New Roman" w:cs="Times New Roman" w:hint="eastAsia"/>
          <w:sz w:val="28"/>
          <w:szCs w:val="28"/>
          <w:lang w:val="ru-RU"/>
        </w:rPr>
        <w:t>165</w:t>
      </w:r>
      <w:r w:rsidRPr="00E44F21">
        <w:rPr>
          <w:rFonts w:ascii="Times New Roman" w:hAnsi="Times New Roman" w:cs="Times New Roman"/>
          <w:sz w:val="28"/>
          <w:szCs w:val="28"/>
          <w:lang w:val="ru-RU"/>
        </w:rPr>
        <w:t>]. Обращение к</w:t>
      </w:r>
      <w:r w:rsidR="00053CDE"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старшим допускалось только на «Вы», но это нисколько не отдаляло детей от родителей, а</w:t>
      </w:r>
      <w:r w:rsidR="00A3367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наоборот</w:t>
      </w:r>
      <w:r w:rsidR="00A3367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способствовало их почитанию. Например: невестка обращалась к</w:t>
      </w:r>
      <w:r w:rsidR="00A3367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 xml:space="preserve">отцу своего мужа (свекру) со словами </w:t>
      </w:r>
      <w:proofErr w:type="spellStart"/>
      <w:r w:rsidRPr="00E44F21">
        <w:rPr>
          <w:rFonts w:ascii="Times New Roman" w:hAnsi="Times New Roman" w:cs="Times New Roman"/>
          <w:i/>
          <w:iCs/>
          <w:sz w:val="28"/>
          <w:szCs w:val="28"/>
          <w:lang w:val="ru-RU"/>
        </w:rPr>
        <w:t>ата</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iCs/>
          <w:sz w:val="28"/>
          <w:szCs w:val="28"/>
          <w:lang w:val="ru-RU"/>
        </w:rPr>
        <w:lastRenderedPageBreak/>
        <w:t>көке</w:t>
      </w:r>
      <w:proofErr w:type="spellEnd"/>
      <w:r w:rsidRPr="00E44F21">
        <w:rPr>
          <w:rFonts w:ascii="Times New Roman" w:hAnsi="Times New Roman" w:cs="Times New Roman"/>
          <w:sz w:val="28"/>
          <w:szCs w:val="28"/>
          <w:lang w:val="ru-RU"/>
        </w:rPr>
        <w:t>, к</w:t>
      </w:r>
      <w:r w:rsidR="00A3367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старшему брату</w:t>
      </w:r>
      <w:r w:rsidR="00A3367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iCs/>
          <w:sz w:val="28"/>
          <w:szCs w:val="28"/>
          <w:lang w:val="ru-RU"/>
        </w:rPr>
        <w:t>аға</w:t>
      </w:r>
      <w:proofErr w:type="spellEnd"/>
      <w:r w:rsidRPr="00E44F21">
        <w:rPr>
          <w:rFonts w:ascii="Times New Roman" w:hAnsi="Times New Roman" w:cs="Times New Roman"/>
          <w:sz w:val="28"/>
          <w:szCs w:val="28"/>
          <w:lang w:val="ru-RU"/>
        </w:rPr>
        <w:t>, к</w:t>
      </w:r>
      <w:r w:rsidR="00A3367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младшим братьям</w:t>
      </w:r>
      <w:r w:rsidR="00A3367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t>мырзаға</w:t>
      </w:r>
      <w:proofErr w:type="spellEnd"/>
      <w:r w:rsidRPr="00E44F21">
        <w:rPr>
          <w:rFonts w:ascii="Times New Roman" w:hAnsi="Times New Roman" w:cs="Times New Roman"/>
          <w:sz w:val="28"/>
          <w:szCs w:val="28"/>
          <w:lang w:val="ru-RU"/>
        </w:rPr>
        <w:t>, а</w:t>
      </w:r>
      <w:r w:rsidR="00A3367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 xml:space="preserve">ко всем пожилым, старшим по возрасту, даже незнакомым людям следовало говорить </w:t>
      </w:r>
      <w:proofErr w:type="spellStart"/>
      <w:r w:rsidRPr="00E44F21">
        <w:rPr>
          <w:rFonts w:ascii="Times New Roman" w:hAnsi="Times New Roman" w:cs="Times New Roman"/>
          <w:i/>
          <w:iCs/>
          <w:sz w:val="28"/>
          <w:szCs w:val="28"/>
          <w:lang w:val="ru-RU"/>
        </w:rPr>
        <w:t>апеке</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iCs/>
          <w:sz w:val="28"/>
          <w:szCs w:val="28"/>
          <w:lang w:val="ru-RU"/>
        </w:rPr>
        <w:t>ағеке</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iCs/>
          <w:sz w:val="28"/>
          <w:szCs w:val="28"/>
          <w:lang w:val="ru-RU"/>
        </w:rPr>
        <w:t>атеке</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iCs/>
          <w:sz w:val="28"/>
          <w:szCs w:val="28"/>
          <w:lang w:val="ru-RU"/>
        </w:rPr>
        <w:t>шешей</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iCs/>
          <w:sz w:val="28"/>
          <w:szCs w:val="28"/>
          <w:lang w:val="ru-RU"/>
        </w:rPr>
        <w:t>агай</w:t>
      </w:r>
      <w:proofErr w:type="spellEnd"/>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i/>
          <w:iCs/>
          <w:sz w:val="28"/>
          <w:szCs w:val="28"/>
          <w:lang w:val="ru-RU"/>
        </w:rPr>
        <w:t>апай</w:t>
      </w:r>
      <w:proofErr w:type="spellEnd"/>
      <w:r w:rsidRPr="00E44F21">
        <w:rPr>
          <w:rFonts w:ascii="Times New Roman" w:hAnsi="Times New Roman" w:cs="Times New Roman"/>
          <w:sz w:val="28"/>
          <w:szCs w:val="28"/>
          <w:lang w:val="ru-RU"/>
        </w:rPr>
        <w:t xml:space="preserve"> и т.п. Подобное общение считалось нравственным эталоном, который и</w:t>
      </w:r>
      <w:r w:rsidR="00A3367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по сей день сохранил свою значимость [</w:t>
      </w:r>
      <w:r w:rsidRPr="00E44F21">
        <w:rPr>
          <w:rFonts w:ascii="Times New Roman" w:hAnsi="Times New Roman" w:cs="Times New Roman" w:hint="eastAsia"/>
          <w:sz w:val="28"/>
          <w:szCs w:val="28"/>
          <w:lang w:val="ru-RU"/>
        </w:rPr>
        <w:t>166</w:t>
      </w:r>
      <w:r w:rsidRPr="00E44F21">
        <w:rPr>
          <w:rFonts w:ascii="Times New Roman" w:hAnsi="Times New Roman" w:cs="Times New Roman"/>
          <w:sz w:val="28"/>
          <w:szCs w:val="28"/>
          <w:lang w:val="ru-RU"/>
        </w:rPr>
        <w:t>].</w:t>
      </w:r>
    </w:p>
    <w:p w14:paraId="0F48391E" w14:textId="66516213"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Б</w:t>
      </w:r>
      <w:r w:rsidR="00A3367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Влияние национального характера</w:t>
      </w:r>
      <w:r w:rsidR="00A33672" w:rsidRPr="00E44F21">
        <w:rPr>
          <w:rFonts w:ascii="Times New Roman" w:hAnsi="Times New Roman" w:cs="Times New Roman"/>
          <w:sz w:val="28"/>
          <w:szCs w:val="28"/>
          <w:lang w:val="ru-RU"/>
        </w:rPr>
        <w:t>.</w:t>
      </w:r>
    </w:p>
    <w:p w14:paraId="5BDFC7CB"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Если ценности – это составляющие структуры сознания, которая не ощущается в глубинных слоях культуры, то о национальном характере можно сказать, что это черта, выраженная во внешних слоях культуры. Этнический характер – это психологические особенности, которые нация проявляет в своих установках и способах поведения по отношению к людям и вещам, и является общей ценностной ориентацией [</w:t>
      </w:r>
      <w:r w:rsidRPr="00E44F21">
        <w:rPr>
          <w:rFonts w:ascii="Times New Roman" w:hAnsi="Times New Roman" w:cs="Times New Roman" w:hint="eastAsia"/>
          <w:sz w:val="28"/>
          <w:szCs w:val="28"/>
          <w:lang w:val="ru-RU"/>
        </w:rPr>
        <w:t>167</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97].</w:t>
      </w:r>
    </w:p>
    <w:p w14:paraId="2ABA7418"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Проявления национального характера разнообразны, а различия часто очевидны, но их трудно обобщить точным и рациональным образом. Среди ученых существует единое мнение, что национальный характер хань (китайцев) сосредоточен на умеренности, миролюбии, ориентированности на эмоции, поклонении авторитетам, скромности и осторожности. Казахский национальный характер, с другой стороны, характеризуется смелостью, уважительностью, почтительностью, неприхотливостью, стремлением к свободе, откровенностью и искренностью, склонностью к исследованию объективного мира.</w:t>
      </w:r>
    </w:p>
    <w:p w14:paraId="4F32FDC2"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Китайские выражения более тонкие, в них в основном используются метафоры, даже обратные метафоры. Казахский язык более прямолинеен в выражении чувств, отдавая предпочтение духовным словам. В китайском языке для выражения интимности используются слова, которые в буквальном смысле являются уничижительными, например, </w:t>
      </w:r>
      <w:r w:rsidRPr="00E44F21">
        <w:rPr>
          <w:rFonts w:ascii="Times New Roman" w:hAnsi="Times New Roman" w:cs="Times New Roman"/>
          <w:i/>
          <w:sz w:val="28"/>
          <w:szCs w:val="28"/>
          <w:lang w:val="ru-RU"/>
        </w:rPr>
        <w:t>собака</w:t>
      </w:r>
      <w:r w:rsidRPr="00E44F21">
        <w:rPr>
          <w:rFonts w:ascii="Times New Roman" w:hAnsi="Times New Roman" w:cs="Times New Roman"/>
          <w:sz w:val="28"/>
          <w:szCs w:val="28"/>
          <w:lang w:val="ru-RU"/>
        </w:rPr>
        <w:t xml:space="preserve"> и </w:t>
      </w:r>
      <w:r w:rsidRPr="00E44F21">
        <w:rPr>
          <w:rFonts w:ascii="Times New Roman" w:hAnsi="Times New Roman" w:cs="Times New Roman"/>
          <w:i/>
          <w:sz w:val="28"/>
          <w:szCs w:val="28"/>
          <w:lang w:val="ru-RU"/>
        </w:rPr>
        <w:t>дурак</w:t>
      </w:r>
      <w:r w:rsidRPr="00E44F21">
        <w:rPr>
          <w:rFonts w:ascii="Times New Roman" w:hAnsi="Times New Roman" w:cs="Times New Roman"/>
          <w:sz w:val="28"/>
          <w:szCs w:val="28"/>
          <w:lang w:val="ru-RU"/>
        </w:rPr>
        <w:t xml:space="preserve">. Использование </w:t>
      </w:r>
      <w:proofErr w:type="spellStart"/>
      <w:r w:rsidRPr="00E44F21">
        <w:rPr>
          <w:rFonts w:ascii="Times New Roman" w:hAnsi="Times New Roman" w:cs="Times New Roman"/>
          <w:sz w:val="28"/>
          <w:szCs w:val="28"/>
          <w:lang w:val="ru-RU"/>
        </w:rPr>
        <w:t>неинтимных</w:t>
      </w:r>
      <w:proofErr w:type="spellEnd"/>
      <w:r w:rsidRPr="00E44F21">
        <w:rPr>
          <w:rFonts w:ascii="Times New Roman" w:hAnsi="Times New Roman" w:cs="Times New Roman"/>
          <w:sz w:val="28"/>
          <w:szCs w:val="28"/>
          <w:lang w:val="ru-RU"/>
        </w:rPr>
        <w:t xml:space="preserve"> слов для выражения интимности неотделимо от тонкости и </w:t>
      </w:r>
      <w:proofErr w:type="spellStart"/>
      <w:r w:rsidRPr="00E44F21">
        <w:rPr>
          <w:rFonts w:ascii="Times New Roman" w:hAnsi="Times New Roman" w:cs="Times New Roman"/>
          <w:sz w:val="28"/>
          <w:szCs w:val="28"/>
          <w:lang w:val="ru-RU"/>
        </w:rPr>
        <w:t>интровертности</w:t>
      </w:r>
      <w:proofErr w:type="spellEnd"/>
      <w:r w:rsidRPr="00E44F21">
        <w:rPr>
          <w:rFonts w:ascii="Times New Roman" w:hAnsi="Times New Roman" w:cs="Times New Roman"/>
          <w:sz w:val="28"/>
          <w:szCs w:val="28"/>
          <w:lang w:val="ru-RU"/>
        </w:rPr>
        <w:t xml:space="preserve"> для китайцев. Этого не наблюдается у казахов при обращении к своим супругам, которые в основном используют слова с положительной и позитивной коннотацией. Например, в дополнение к своим именам большинство </w:t>
      </w:r>
      <w:proofErr w:type="spellStart"/>
      <w:r w:rsidRPr="00E44F21">
        <w:rPr>
          <w:rFonts w:ascii="Times New Roman" w:hAnsi="Times New Roman" w:cs="Times New Roman"/>
          <w:sz w:val="28"/>
          <w:szCs w:val="28"/>
          <w:lang w:val="ru-RU"/>
        </w:rPr>
        <w:t>ханьцев</w:t>
      </w:r>
      <w:proofErr w:type="spellEnd"/>
      <w:r w:rsidRPr="00E44F21">
        <w:rPr>
          <w:rFonts w:ascii="Times New Roman" w:hAnsi="Times New Roman" w:cs="Times New Roman"/>
          <w:sz w:val="28"/>
          <w:szCs w:val="28"/>
          <w:lang w:val="ru-RU"/>
        </w:rPr>
        <w:t xml:space="preserve"> используют </w:t>
      </w:r>
      <w:r w:rsidRPr="00E44F21">
        <w:rPr>
          <w:rFonts w:ascii="Times New Roman" w:hAnsi="Times New Roman" w:cs="Times New Roman"/>
          <w:i/>
          <w:sz w:val="28"/>
          <w:szCs w:val="28"/>
        </w:rPr>
        <w:t>老公</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lang w:val="ru-RU"/>
        </w:rPr>
        <w:t>ɡō</w:t>
      </w:r>
      <w:proofErr w:type="spellEnd"/>
      <w:r w:rsidRPr="00E44F21">
        <w:rPr>
          <w:rFonts w:ascii="Times New Roman" w:hAnsi="Times New Roman" w:cs="Times New Roman"/>
          <w:i/>
          <w:sz w:val="28"/>
          <w:szCs w:val="28"/>
        </w:rPr>
        <w:t>n</w:t>
      </w:r>
      <w:r w:rsidRPr="00E44F21">
        <w:rPr>
          <w:rFonts w:ascii="Times New Roman" w:hAnsi="Times New Roman" w:cs="Times New Roman"/>
          <w:i/>
          <w:sz w:val="28"/>
          <w:szCs w:val="28"/>
          <w:lang w:val="ru-RU"/>
        </w:rPr>
        <w:t>ɡ/</w:t>
      </w:r>
      <w:r w:rsidRPr="00E44F21">
        <w:rPr>
          <w:rFonts w:ascii="Times New Roman" w:hAnsi="Times New Roman" w:cs="Times New Roman"/>
          <w:i/>
          <w:sz w:val="28"/>
          <w:szCs w:val="28"/>
        </w:rPr>
        <w:t>老婆</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l</w:t>
      </w:r>
      <w:r w:rsidRPr="00E44F21">
        <w:rPr>
          <w:rFonts w:ascii="Times New Roman" w:hAnsi="Times New Roman" w:cs="Times New Roman"/>
          <w:i/>
          <w:sz w:val="28"/>
          <w:szCs w:val="28"/>
          <w:lang w:val="ru-RU"/>
        </w:rPr>
        <w:t>ǎ</w:t>
      </w:r>
      <w:r w:rsidRPr="00E44F21">
        <w:rPr>
          <w:rFonts w:ascii="Times New Roman" w:hAnsi="Times New Roman" w:cs="Times New Roman"/>
          <w:i/>
          <w:sz w:val="28"/>
          <w:szCs w:val="28"/>
        </w:rPr>
        <w:t>o</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p</w:t>
      </w:r>
      <w:r w:rsidRPr="00E44F21">
        <w:rPr>
          <w:rFonts w:ascii="Times New Roman" w:hAnsi="Times New Roman" w:cs="Times New Roman"/>
          <w:i/>
          <w:sz w:val="28"/>
          <w:szCs w:val="28"/>
          <w:lang w:val="ru-RU"/>
        </w:rPr>
        <w:t xml:space="preserve">ó – </w:t>
      </w:r>
      <w:r w:rsidRPr="00E44F21">
        <w:rPr>
          <w:rFonts w:ascii="Times New Roman" w:hAnsi="Times New Roman" w:cs="Times New Roman"/>
          <w:sz w:val="28"/>
          <w:szCs w:val="28"/>
          <w:lang w:val="ru-RU"/>
        </w:rPr>
        <w:t xml:space="preserve">муж/жена и </w:t>
      </w:r>
      <w:r w:rsidRPr="00E44F21">
        <w:rPr>
          <w:rFonts w:ascii="Times New Roman" w:hAnsi="Times New Roman" w:cs="Times New Roman"/>
          <w:i/>
          <w:sz w:val="28"/>
          <w:szCs w:val="28"/>
        </w:rPr>
        <w:t>哥哥</w:t>
      </w:r>
      <w:proofErr w:type="spellStart"/>
      <w:r w:rsidRPr="00E44F21">
        <w:rPr>
          <w:rFonts w:ascii="Times New Roman" w:hAnsi="Times New Roman" w:cs="Times New Roman"/>
          <w:i/>
          <w:sz w:val="28"/>
          <w:szCs w:val="28"/>
          <w:lang w:val="ru-RU"/>
        </w:rPr>
        <w:t>ɡē</w:t>
      </w:r>
      <w:proofErr w:type="spellEnd"/>
      <w:r w:rsidRPr="00E44F21">
        <w:rPr>
          <w:rFonts w:ascii="Times New Roman" w:hAnsi="Times New Roman" w:cs="Times New Roman"/>
          <w:i/>
          <w:sz w:val="28"/>
          <w:szCs w:val="28"/>
          <w:lang w:val="ru-RU"/>
        </w:rPr>
        <w:t xml:space="preserve"> ɡ</w:t>
      </w:r>
      <w:r w:rsidRPr="00E44F21">
        <w:rPr>
          <w:rFonts w:ascii="Times New Roman" w:hAnsi="Times New Roman" w:cs="Times New Roman"/>
          <w:i/>
          <w:sz w:val="28"/>
          <w:szCs w:val="28"/>
        </w:rPr>
        <w:t>e</w:t>
      </w:r>
      <w:r w:rsidRPr="00E44F21">
        <w:rPr>
          <w:rFonts w:ascii="Times New Roman" w:hAnsi="Times New Roman" w:cs="Times New Roman"/>
          <w:i/>
          <w:sz w:val="28"/>
          <w:szCs w:val="28"/>
          <w:lang w:val="ru-RU"/>
        </w:rPr>
        <w:t>/</w:t>
      </w:r>
      <w:r w:rsidRPr="00E44F21">
        <w:rPr>
          <w:rFonts w:ascii="Times New Roman" w:hAnsi="Times New Roman" w:cs="Times New Roman"/>
          <w:i/>
          <w:sz w:val="28"/>
          <w:szCs w:val="28"/>
        </w:rPr>
        <w:t>妹妹</w:t>
      </w:r>
      <w:r w:rsidRPr="00E44F21">
        <w:rPr>
          <w:rFonts w:ascii="Times New Roman" w:hAnsi="Times New Roman" w:cs="Times New Roman"/>
          <w:i/>
          <w:sz w:val="28"/>
          <w:szCs w:val="28"/>
        </w:rPr>
        <w:t>m</w:t>
      </w:r>
      <w:r w:rsidRPr="00E44F21">
        <w:rPr>
          <w:rFonts w:ascii="Times New Roman" w:hAnsi="Times New Roman" w:cs="Times New Roman"/>
          <w:i/>
          <w:sz w:val="28"/>
          <w:szCs w:val="28"/>
          <w:lang w:val="ru-RU"/>
        </w:rPr>
        <w:t>è</w:t>
      </w:r>
      <w:proofErr w:type="spellStart"/>
      <w:r w:rsidRPr="00E44F21">
        <w:rPr>
          <w:rFonts w:ascii="Times New Roman" w:hAnsi="Times New Roman" w:cs="Times New Roman"/>
          <w:i/>
          <w:sz w:val="28"/>
          <w:szCs w:val="28"/>
        </w:rPr>
        <w:t>i</w:t>
      </w:r>
      <w:proofErr w:type="spellEnd"/>
      <w:r w:rsidRPr="00E44F21">
        <w:rPr>
          <w:rFonts w:ascii="Times New Roman" w:hAnsi="Times New Roman" w:cs="Times New Roman"/>
          <w:i/>
          <w:sz w:val="28"/>
          <w:szCs w:val="28"/>
          <w:lang w:val="ru-RU"/>
        </w:rPr>
        <w:t xml:space="preserve"> </w:t>
      </w:r>
      <w:proofErr w:type="spellStart"/>
      <w:r w:rsidRPr="00E44F21">
        <w:rPr>
          <w:rFonts w:ascii="Times New Roman" w:hAnsi="Times New Roman" w:cs="Times New Roman"/>
          <w:i/>
          <w:sz w:val="28"/>
          <w:szCs w:val="28"/>
        </w:rPr>
        <w:t>mei</w:t>
      </w:r>
      <w:proofErr w:type="spellEnd"/>
      <w:r w:rsidRPr="00E44F21">
        <w:rPr>
          <w:rFonts w:ascii="Times New Roman" w:hAnsi="Times New Roman" w:cs="Times New Roman"/>
          <w:i/>
          <w:sz w:val="28"/>
          <w:szCs w:val="28"/>
          <w:lang w:val="ru-RU"/>
        </w:rPr>
        <w:t xml:space="preserve"> – </w:t>
      </w:r>
      <w:r w:rsidRPr="00E44F21">
        <w:rPr>
          <w:rFonts w:ascii="Times New Roman" w:hAnsi="Times New Roman" w:cs="Times New Roman"/>
          <w:sz w:val="28"/>
          <w:szCs w:val="28"/>
          <w:lang w:val="ru-RU"/>
        </w:rPr>
        <w:t xml:space="preserve">брат/сестра для выражения близости, в то время как казахи используют </w:t>
      </w:r>
      <w:proofErr w:type="spellStart"/>
      <w:r w:rsidRPr="00E44F21">
        <w:rPr>
          <w:rFonts w:ascii="Times New Roman" w:hAnsi="Times New Roman" w:cs="Times New Roman"/>
          <w:i/>
          <w:sz w:val="28"/>
          <w:szCs w:val="28"/>
          <w:lang w:val="ru-RU"/>
        </w:rPr>
        <w:t>жаным</w:t>
      </w:r>
      <w:proofErr w:type="spellEnd"/>
      <w:r w:rsidRPr="00E44F21">
        <w:rPr>
          <w:rFonts w:ascii="Times New Roman" w:hAnsi="Times New Roman" w:cs="Times New Roman"/>
          <w:sz w:val="28"/>
          <w:szCs w:val="28"/>
          <w:lang w:val="ru-RU"/>
        </w:rPr>
        <w:t xml:space="preserve"> для выражения близости, но не слова, обозначающие родство.</w:t>
      </w:r>
    </w:p>
    <w:p w14:paraId="7914797F" w14:textId="17916869"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w:t>
      </w:r>
      <w:r w:rsidR="00A33672"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t>Влияние изменений в общественных нормах и языке</w:t>
      </w:r>
      <w:r w:rsidR="00A33672" w:rsidRPr="00E44F21">
        <w:rPr>
          <w:rFonts w:ascii="Times New Roman" w:hAnsi="Times New Roman" w:cs="Times New Roman"/>
          <w:sz w:val="28"/>
          <w:szCs w:val="28"/>
          <w:lang w:val="ru-RU"/>
        </w:rPr>
        <w:t>.</w:t>
      </w:r>
    </w:p>
    <w:p w14:paraId="79C2E880" w14:textId="6B0C96A0" w:rsidR="00A33672"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анализе истории использования общеупотребительных обращений во втором разделе исследован процесс эволюции обращений, раскрывающий, как языковая практика отражает динамичные социальные процессы. Из этого анализа очевидно, что изменения в общественных нормах и языке оказывают глубокое воздействие на развитие формы обращения. Общественные нормы напрямую отражают текущие культурные и социальные тенденции, оказывая прямое воздействие на практику языка, особенно в контексте выбора форм обращения.</w:t>
      </w:r>
    </w:p>
    <w:p w14:paraId="1E45037A" w14:textId="234A704C"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Исследование выявляет большую склонность к языковой адаптации под влиянием изменения политической среды, что напрямую влияет на социальные взаимодействия и обращение с людьми.</w:t>
      </w:r>
    </w:p>
    <w:p w14:paraId="57A25C4A"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На примере термина </w:t>
      </w:r>
      <w:r w:rsidRPr="00E44F21">
        <w:rPr>
          <w:rFonts w:ascii="Times New Roman" w:hAnsi="Times New Roman" w:cs="Times New Roman"/>
          <w:i/>
          <w:iCs/>
          <w:sz w:val="28"/>
          <w:szCs w:val="28"/>
          <w:lang w:val="ru-RU"/>
        </w:rPr>
        <w:t>товарищ</w:t>
      </w:r>
      <w:r w:rsidRPr="00E44F21">
        <w:rPr>
          <w:rFonts w:ascii="Times New Roman" w:hAnsi="Times New Roman" w:cs="Times New Roman"/>
          <w:sz w:val="28"/>
          <w:szCs w:val="28"/>
          <w:lang w:val="ru-RU"/>
        </w:rPr>
        <w:t xml:space="preserve"> можно увидеть, что в разные исторические периоды это слово несло различные коннотации, а его использование в разных контекстах явно отражало социокультурные изменения. Эволюция социальных взглядов и межличностных отношений отчетливо проявляется в постоянно обновляющихся формах обращения. С течением времени с появлением новых медийных и интернет-технологий введены такие новые обращения, как </w:t>
      </w:r>
      <w:r w:rsidRPr="00E44F21">
        <w:rPr>
          <w:rFonts w:ascii="Times New Roman" w:hAnsi="Times New Roman" w:cs="Times New Roman"/>
          <w:i/>
          <w:iCs/>
          <w:sz w:val="28"/>
          <w:szCs w:val="28"/>
          <w:lang w:val="ru-RU"/>
        </w:rPr>
        <w:t>亲</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土豪</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小姐姐</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美女</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rPr>
        <w:t>XX</w:t>
      </w:r>
      <w:r w:rsidRPr="00E44F21">
        <w:rPr>
          <w:rFonts w:ascii="Times New Roman" w:hAnsi="Times New Roman" w:cs="Times New Roman"/>
          <w:i/>
          <w:iCs/>
          <w:sz w:val="28"/>
          <w:szCs w:val="28"/>
          <w:lang w:val="ru-RU"/>
        </w:rPr>
        <w:t>子</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rPr>
        <w:t>XX</w:t>
      </w:r>
      <w:r w:rsidRPr="00E44F21">
        <w:rPr>
          <w:rFonts w:ascii="Times New Roman" w:hAnsi="Times New Roman" w:cs="Times New Roman"/>
          <w:i/>
          <w:iCs/>
          <w:sz w:val="28"/>
          <w:szCs w:val="28"/>
          <w:lang w:val="ru-RU"/>
        </w:rPr>
        <w:t>酱</w:t>
      </w:r>
      <w:r w:rsidRPr="00E44F21">
        <w:rPr>
          <w:rFonts w:ascii="Times New Roman" w:hAnsi="Times New Roman" w:cs="Times New Roman"/>
          <w:sz w:val="28"/>
          <w:szCs w:val="28"/>
          <w:lang w:val="ru-RU"/>
        </w:rPr>
        <w:t>, которые особенно популярны среди молодежи. Эти новые формы обращения в цифровую эпоху отражают более неформальный и дружелюбный стиль общения.</w:t>
      </w:r>
    </w:p>
    <w:p w14:paraId="1A179D80" w14:textId="455E6EFC"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Однако изменения в социальных нормах и языке, особенно в разных культурных контекстах, могут привести к затруднениям в </w:t>
      </w:r>
      <w:proofErr w:type="spellStart"/>
      <w:r w:rsidRPr="00E44F21">
        <w:rPr>
          <w:rFonts w:ascii="Times New Roman" w:hAnsi="Times New Roman" w:cs="Times New Roman"/>
          <w:sz w:val="28"/>
          <w:szCs w:val="28"/>
          <w:lang w:val="ru-RU"/>
        </w:rPr>
        <w:t>межкультурноой</w:t>
      </w:r>
      <w:proofErr w:type="spellEnd"/>
      <w:r w:rsidRPr="00E44F21">
        <w:rPr>
          <w:rFonts w:ascii="Times New Roman" w:hAnsi="Times New Roman" w:cs="Times New Roman"/>
          <w:sz w:val="28"/>
          <w:szCs w:val="28"/>
          <w:lang w:val="ru-RU"/>
        </w:rPr>
        <w:t xml:space="preserve"> коммуникации. Популярные в интернет-культуре неформальные обращения могут вызвать недопонимание или необычные ощущения в традиционной культурной среде. Поэтому глубокое понимание эволюции социальных норм и языковых традиций существенно для </w:t>
      </w:r>
      <w:proofErr w:type="spellStart"/>
      <w:r w:rsidRPr="00E44F21">
        <w:rPr>
          <w:rFonts w:ascii="Times New Roman" w:hAnsi="Times New Roman" w:cs="Times New Roman"/>
          <w:sz w:val="28"/>
          <w:szCs w:val="28"/>
          <w:lang w:val="ru-RU"/>
        </w:rPr>
        <w:t>избежания</w:t>
      </w:r>
      <w:proofErr w:type="spellEnd"/>
      <w:r w:rsidRPr="00E44F21">
        <w:rPr>
          <w:rFonts w:ascii="Times New Roman" w:hAnsi="Times New Roman" w:cs="Times New Roman"/>
          <w:sz w:val="28"/>
          <w:szCs w:val="28"/>
          <w:lang w:val="ru-RU"/>
        </w:rPr>
        <w:t xml:space="preserve"> недопонимания, способствуя более эффективному и взаимному уважению в общении между представителями разных культур, особенно в контексте успешного межкультурного общения.</w:t>
      </w:r>
    </w:p>
    <w:p w14:paraId="52D49662" w14:textId="409A0977" w:rsidR="00A33672" w:rsidRPr="00E44F21" w:rsidRDefault="00A33672" w:rsidP="00FF5110">
      <w:pPr>
        <w:adjustRightInd w:val="0"/>
        <w:snapToGrid w:val="0"/>
        <w:ind w:firstLine="567"/>
        <w:jc w:val="both"/>
        <w:rPr>
          <w:rFonts w:ascii="Times New Roman" w:hAnsi="Times New Roman" w:cs="Times New Roman"/>
          <w:sz w:val="28"/>
          <w:szCs w:val="28"/>
          <w:lang w:val="ru-RU"/>
        </w:rPr>
      </w:pPr>
    </w:p>
    <w:p w14:paraId="7069E83A" w14:textId="02D0918C" w:rsidR="00A33672" w:rsidRPr="00E44F21" w:rsidRDefault="00A33672" w:rsidP="00FF5110">
      <w:pPr>
        <w:adjustRightInd w:val="0"/>
        <w:snapToGrid w:val="0"/>
        <w:ind w:firstLine="567"/>
        <w:jc w:val="both"/>
        <w:rPr>
          <w:rFonts w:ascii="Times New Roman" w:hAnsi="Times New Roman" w:cs="Times New Roman"/>
          <w:b/>
          <w:sz w:val="28"/>
          <w:szCs w:val="28"/>
          <w:shd w:val="clear" w:color="auto" w:fill="FFFFFF"/>
          <w:lang w:val="ru-RU"/>
        </w:rPr>
      </w:pPr>
      <w:r w:rsidRPr="00E44F21">
        <w:rPr>
          <w:rFonts w:ascii="Times New Roman" w:hAnsi="Times New Roman" w:cs="Times New Roman"/>
          <w:b/>
          <w:sz w:val="28"/>
          <w:szCs w:val="28"/>
          <w:lang w:val="ru-RU"/>
        </w:rPr>
        <w:t>3.2.2 Влияние природной среды и владения языком на способы обращения</w:t>
      </w:r>
    </w:p>
    <w:p w14:paraId="576BCD79" w14:textId="77777777" w:rsidR="006B57B4" w:rsidRPr="00E44F21" w:rsidRDefault="00501E1E" w:rsidP="00FF5110">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Обращения в межкультурной коммуникации также формируются под влиянием более широких контекстов, таких, как природная среда и владение языком. Эти факторы могут казаться менее очевидными, чем культурные и социальные аспекты, но они оказывают значительное воздействие на то, как выбираются и используются обращения в различных коммуникативных ситуациях. Природная среда, в которой живут и взаимодействуют люди, может влиять на формы общения, адаптируя их к условиям и потребностям, связанным с окружающей средой. Точно так же владение языком не только определяет, какие обращения доступны для использования, но и как эти обращения могут быть адаптированы или интерпретированы в различных культурных контекстах, подчеркивая важность языковых навыков в межкультурной адаптации и понимании.</w:t>
      </w:r>
    </w:p>
    <w:p w14:paraId="1024E47A" w14:textId="1A344BC0"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А</w:t>
      </w:r>
      <w:r w:rsidR="00A3367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Влияние природной среды</w:t>
      </w:r>
      <w:r w:rsidR="00A33672" w:rsidRPr="00E44F21">
        <w:rPr>
          <w:rFonts w:ascii="Times New Roman" w:hAnsi="Times New Roman" w:cs="Times New Roman"/>
          <w:sz w:val="28"/>
          <w:szCs w:val="28"/>
          <w:lang w:val="ru-RU"/>
        </w:rPr>
        <w:t>.</w:t>
      </w:r>
    </w:p>
    <w:p w14:paraId="2023E86E"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Различные географические и климатические условия в значительной степени влияют на способы производства, образ жизни людей и, следовательно, на их поведение и социальные нормы. Такие различия в окружающей среде могут привести к появлению различных культурных черт. Можно отметить, что природная среда региона играет решающую роль в формировании культуры этого региона.</w:t>
      </w:r>
    </w:p>
    <w:p w14:paraId="2EBBB4FF"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lang w:val="ru-RU"/>
        </w:rPr>
        <w:lastRenderedPageBreak/>
        <w:t>Ханьцы</w:t>
      </w:r>
      <w:proofErr w:type="spellEnd"/>
      <w:r w:rsidRPr="00E44F21">
        <w:rPr>
          <w:rFonts w:ascii="Times New Roman" w:hAnsi="Times New Roman" w:cs="Times New Roman"/>
          <w:sz w:val="28"/>
          <w:szCs w:val="28"/>
          <w:lang w:val="ru-RU"/>
        </w:rPr>
        <w:t xml:space="preserve"> жили в основном в восточной части Азии, окруженной почти полностью замкнутой природной средой с плохой транспортной инфраструктурой в древние времена, </w:t>
      </w:r>
      <w:proofErr w:type="spellStart"/>
      <w:r w:rsidRPr="00E44F21">
        <w:rPr>
          <w:rFonts w:ascii="Times New Roman" w:hAnsi="Times New Roman" w:cs="Times New Roman"/>
          <w:sz w:val="28"/>
          <w:szCs w:val="28"/>
          <w:lang w:val="ru-RU"/>
        </w:rPr>
        <w:t>непересекаемыми</w:t>
      </w:r>
      <w:proofErr w:type="spellEnd"/>
      <w:r w:rsidRPr="00E44F21">
        <w:rPr>
          <w:rFonts w:ascii="Times New Roman" w:hAnsi="Times New Roman" w:cs="Times New Roman"/>
          <w:sz w:val="28"/>
          <w:szCs w:val="28"/>
          <w:lang w:val="ru-RU"/>
        </w:rPr>
        <w:t xml:space="preserve"> горами и морями на западе и востоке, влажным и дождливым климатом на юге и Великой стеной на севере для защиты от вторжения других народов. В пределах этой частично замкнутой территории находились богатые земли, обилие воды и подходящий умеренный муссонный климат, что определило самодостаточную земледельческую экономику древнего Китая. Эта природная среда привела к созданию стабильного и упорядоченного иерархического общества, которое породило традиционные ценности и характер китайского народа.</w:t>
      </w:r>
    </w:p>
    <w:p w14:paraId="73792048" w14:textId="4506B6C9"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Большинство казахов живут в умеренно-континентальном климате Центральной Азии, который является засушливым, с суровыми зимами и жарким летом, скудными осадками и недостатком водных ресурсов, а также обширными лугами и бесконечными пустынями, гористой местностью. Эта географическая среда исторически определила кочевой образ жизни казахского народа, который постоянно исследовал свое жизненное пространство из-за ограниченности растительности и источников воды, а также свободный и открытый характер казахского народа, обусловленный его кочевыми традициями и сильной волей из-за сложной природной среды. Как отмечают </w:t>
      </w:r>
      <w:r w:rsidR="00A33672" w:rsidRPr="00E44F21">
        <w:rPr>
          <w:rFonts w:ascii="Times New Roman" w:hAnsi="Times New Roman" w:cs="Times New Roman"/>
          <w:sz w:val="28"/>
          <w:szCs w:val="28"/>
          <w:lang w:val="ru-RU"/>
        </w:rPr>
        <w:t>А.К. </w:t>
      </w:r>
      <w:proofErr w:type="spellStart"/>
      <w:r w:rsidRPr="00E44F21">
        <w:rPr>
          <w:rFonts w:ascii="Times New Roman" w:hAnsi="Times New Roman" w:cs="Times New Roman"/>
          <w:sz w:val="28"/>
          <w:szCs w:val="28"/>
          <w:lang w:val="ru-RU"/>
        </w:rPr>
        <w:t>Егенисова</w:t>
      </w:r>
      <w:proofErr w:type="spellEnd"/>
      <w:r w:rsidRPr="00E44F21">
        <w:rPr>
          <w:rFonts w:ascii="Times New Roman" w:hAnsi="Times New Roman" w:cs="Times New Roman"/>
          <w:sz w:val="28"/>
          <w:szCs w:val="28"/>
          <w:lang w:val="ru-RU"/>
        </w:rPr>
        <w:t xml:space="preserve">, </w:t>
      </w:r>
      <w:r w:rsidR="00A33672" w:rsidRPr="00E44F21">
        <w:rPr>
          <w:rFonts w:ascii="Times New Roman" w:hAnsi="Times New Roman" w:cs="Times New Roman"/>
          <w:sz w:val="28"/>
          <w:szCs w:val="28"/>
          <w:lang w:val="ru-RU"/>
        </w:rPr>
        <w:t>А.Р.</w:t>
      </w:r>
      <w:r w:rsidR="00A33672" w:rsidRPr="00E44F21">
        <w:rPr>
          <w:rFonts w:ascii="Times New Roman" w:hAnsi="Times New Roman" w:cs="Times New Roman"/>
          <w:sz w:val="28"/>
          <w:szCs w:val="28"/>
        </w:rPr>
        <w:t> </w:t>
      </w:r>
      <w:proofErr w:type="spellStart"/>
      <w:r w:rsidRPr="00E44F21">
        <w:rPr>
          <w:rFonts w:ascii="Times New Roman" w:hAnsi="Times New Roman" w:cs="Times New Roman"/>
          <w:sz w:val="28"/>
          <w:szCs w:val="28"/>
          <w:lang w:val="ru-RU"/>
        </w:rPr>
        <w:t>Ерубаева</w:t>
      </w:r>
      <w:proofErr w:type="spellEnd"/>
      <w:r w:rsidRPr="00E44F21">
        <w:rPr>
          <w:rFonts w:ascii="Times New Roman" w:hAnsi="Times New Roman" w:cs="Times New Roman"/>
          <w:sz w:val="28"/>
          <w:szCs w:val="28"/>
          <w:lang w:val="ru-RU"/>
        </w:rPr>
        <w:t>, «казахское общество можно назвать традиционным. Казахи бережно относятся к традициям, религии, верованиям, обычаям, окружающей природе. Даже в конце XX столетия сохранились знания предков и целостность восприятия мира, и сквозь самые современные понятия проскальзывают архаичные представления о Космосе. Жизнь кочевника сформировала особенный менталитет, чертами которого являются интеллект, философичность и демократичность» [</w:t>
      </w:r>
      <w:r w:rsidRPr="00E44F21">
        <w:rPr>
          <w:rFonts w:ascii="Times New Roman" w:hAnsi="Times New Roman" w:cs="Times New Roman" w:hint="eastAsia"/>
          <w:sz w:val="28"/>
          <w:szCs w:val="28"/>
          <w:lang w:val="ru-RU"/>
        </w:rPr>
        <w:t>169</w:t>
      </w:r>
      <w:r w:rsidRPr="00E44F21">
        <w:rPr>
          <w:rFonts w:ascii="Times New Roman" w:hAnsi="Times New Roman" w:cs="Times New Roman"/>
          <w:sz w:val="28"/>
          <w:szCs w:val="28"/>
          <w:lang w:val="ru-RU"/>
        </w:rPr>
        <w:t>]. Кроме того, «менталитетом казахской нации является ее открытость, дружелюбие, г</w:t>
      </w:r>
      <w:r w:rsidRPr="00E44F21">
        <w:rPr>
          <w:rFonts w:ascii="Times New Roman" w:hAnsi="Times New Roman" w:cs="Times New Roman"/>
          <w:sz w:val="28"/>
          <w:szCs w:val="28"/>
          <w:shd w:val="clear" w:color="auto" w:fill="FFFFFF"/>
          <w:lang w:val="ru-RU"/>
        </w:rPr>
        <w:t>остеприимство, незлопамятность и т.д. ˂…&gt; Казахская философская мысль всегда стремилась определить пути установления лояльных, неагрессивных, доброжелательных отношений между различными людьми, социальными слоями и государствами. На протяжении всей своей истории казахская философия, ориентированная на сохранение гармонии мира, выдвигала идеи толерантнос</w:t>
      </w:r>
      <w:r w:rsidRPr="00E44F21">
        <w:rPr>
          <w:rFonts w:ascii="Times New Roman" w:hAnsi="Times New Roman" w:cs="Times New Roman"/>
          <w:sz w:val="28"/>
          <w:szCs w:val="28"/>
          <w:lang w:val="ru-RU"/>
        </w:rPr>
        <w:t>ти и духовного согласия, которые в настоящее время приобрели глобальный характер» [</w:t>
      </w:r>
      <w:r w:rsidRPr="00E44F21">
        <w:rPr>
          <w:rFonts w:ascii="Times New Roman" w:hAnsi="Times New Roman" w:cs="Times New Roman" w:hint="eastAsia"/>
          <w:sz w:val="28"/>
          <w:szCs w:val="28"/>
          <w:lang w:val="ru-RU"/>
        </w:rPr>
        <w:t>169</w:t>
      </w:r>
      <w:r w:rsidRPr="00E44F21">
        <w:rPr>
          <w:rFonts w:ascii="Times New Roman" w:hAnsi="Times New Roman" w:cs="Times New Roman"/>
          <w:sz w:val="28"/>
          <w:szCs w:val="28"/>
          <w:lang w:val="ru-RU"/>
        </w:rPr>
        <w:t xml:space="preserve">]. </w:t>
      </w:r>
    </w:p>
    <w:p w14:paraId="1BA6C4B3"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Прозвища, придуманные народом, можно отметить, олицетворяют его идеологическую и экономическую жизнь. Различия в природной среде привели к некоторым различиям в использовании этого типа обращения китайским и казахским народами. Например, китайский и казахский языки имеют разные источники именования при использовании наименований животных в качестве прозвищ. Прозвища </w:t>
      </w:r>
      <w:proofErr w:type="spellStart"/>
      <w:r w:rsidRPr="00E44F21">
        <w:rPr>
          <w:rFonts w:ascii="Times New Roman" w:hAnsi="Times New Roman" w:cs="Times New Roman"/>
          <w:sz w:val="28"/>
          <w:szCs w:val="28"/>
          <w:lang w:val="ru-RU"/>
        </w:rPr>
        <w:t>ханьцев</w:t>
      </w:r>
      <w:proofErr w:type="spellEnd"/>
      <w:r w:rsidRPr="00E44F21">
        <w:rPr>
          <w:rFonts w:ascii="Times New Roman" w:hAnsi="Times New Roman" w:cs="Times New Roman"/>
          <w:sz w:val="28"/>
          <w:szCs w:val="28"/>
          <w:lang w:val="ru-RU"/>
        </w:rPr>
        <w:t xml:space="preserve"> связаны с сельским хозяйством, а прозвища казахов – с животноводством. Наиболее часто используемое в жизни </w:t>
      </w:r>
      <w:proofErr w:type="spellStart"/>
      <w:r w:rsidRPr="00E44F21">
        <w:rPr>
          <w:rFonts w:ascii="Times New Roman" w:hAnsi="Times New Roman" w:cs="Times New Roman"/>
          <w:sz w:val="28"/>
          <w:szCs w:val="28"/>
          <w:lang w:val="ru-RU"/>
        </w:rPr>
        <w:t>ханьцев</w:t>
      </w:r>
      <w:proofErr w:type="spellEnd"/>
      <w:r w:rsidRPr="00E44F21">
        <w:rPr>
          <w:rFonts w:ascii="Times New Roman" w:hAnsi="Times New Roman" w:cs="Times New Roman"/>
          <w:sz w:val="28"/>
          <w:szCs w:val="28"/>
          <w:lang w:val="ru-RU"/>
        </w:rPr>
        <w:t xml:space="preserve"> прозвище для своих супругов – свинья. Свинья также является символом богатства в традиционной культуре Китая, и люди часто используют данное обращение для измерения количества богатства. Именно поэтому слово свинья используется в интимных отношениях для обозначения миловидности, счастья в жизни и обладания богатством. </w:t>
      </w:r>
    </w:p>
    <w:p w14:paraId="76FA30DC"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Особенностью казахских имен является то, что именами становились названия зверей и птиц, которые в представлении казахов ассоциировались с такими качествами, как мужество, смелость, способность, ум и др., например: </w:t>
      </w:r>
      <w:proofErr w:type="spellStart"/>
      <w:r w:rsidRPr="00E44F21">
        <w:rPr>
          <w:rFonts w:ascii="Times New Roman" w:hAnsi="Times New Roman" w:cs="Times New Roman"/>
          <w:sz w:val="28"/>
          <w:szCs w:val="28"/>
          <w:lang w:val="ru-RU"/>
        </w:rPr>
        <w:t>Арыстан</w:t>
      </w:r>
      <w:proofErr w:type="spellEnd"/>
      <w:r w:rsidRPr="00E44F21">
        <w:rPr>
          <w:rFonts w:ascii="Times New Roman" w:hAnsi="Times New Roman" w:cs="Times New Roman"/>
          <w:sz w:val="28"/>
          <w:szCs w:val="28"/>
          <w:lang w:val="ru-RU"/>
        </w:rPr>
        <w:t xml:space="preserve"> (лев, т.е. смелый, как лев), </w:t>
      </w:r>
      <w:proofErr w:type="spellStart"/>
      <w:r w:rsidRPr="00E44F21">
        <w:rPr>
          <w:rFonts w:ascii="Times New Roman" w:hAnsi="Times New Roman" w:cs="Times New Roman"/>
          <w:sz w:val="28"/>
          <w:szCs w:val="28"/>
          <w:lang w:val="ru-RU"/>
        </w:rPr>
        <w:t>Түлкібай</w:t>
      </w:r>
      <w:proofErr w:type="spellEnd"/>
      <w:r w:rsidRPr="00E44F21">
        <w:rPr>
          <w:rFonts w:ascii="Times New Roman" w:hAnsi="Times New Roman" w:cs="Times New Roman"/>
          <w:sz w:val="28"/>
          <w:szCs w:val="28"/>
          <w:lang w:val="ru-RU"/>
        </w:rPr>
        <w:t xml:space="preserve"> (лиса и богач, т.е. умный, хитрый, как лиса; это имя представляет собой интересное и многозначное имя, происхождение которого может быть связано с различными традициями и культурами; независимо от этимологии, имя </w:t>
      </w:r>
      <w:proofErr w:type="spellStart"/>
      <w:r w:rsidRPr="00E44F21">
        <w:rPr>
          <w:rFonts w:ascii="Times New Roman" w:hAnsi="Times New Roman" w:cs="Times New Roman"/>
          <w:sz w:val="28"/>
          <w:szCs w:val="28"/>
          <w:lang w:val="ru-RU"/>
        </w:rPr>
        <w:t>Түлкібай</w:t>
      </w:r>
      <w:proofErr w:type="spellEnd"/>
      <w:r w:rsidRPr="00E44F21">
        <w:rPr>
          <w:rFonts w:ascii="Times New Roman" w:hAnsi="Times New Roman" w:cs="Times New Roman"/>
          <w:sz w:val="28"/>
          <w:szCs w:val="28"/>
          <w:lang w:val="ru-RU"/>
        </w:rPr>
        <w:t xml:space="preserve"> обозначает «человека сильного духа, мужественного и готового противостоять препятствиям»/ https://famiry.ru/database/names/tulkubai), </w:t>
      </w:r>
      <w:proofErr w:type="spellStart"/>
      <w:r w:rsidRPr="00E44F21">
        <w:rPr>
          <w:rFonts w:ascii="Times New Roman" w:hAnsi="Times New Roman" w:cs="Times New Roman"/>
          <w:sz w:val="28"/>
          <w:szCs w:val="28"/>
          <w:lang w:val="ru-RU"/>
        </w:rPr>
        <w:t>Буркіт</w:t>
      </w:r>
      <w:proofErr w:type="spellEnd"/>
      <w:r w:rsidRPr="00E44F21">
        <w:rPr>
          <w:rFonts w:ascii="Times New Roman" w:hAnsi="Times New Roman" w:cs="Times New Roman"/>
          <w:sz w:val="28"/>
          <w:szCs w:val="28"/>
          <w:lang w:val="ru-RU"/>
        </w:rPr>
        <w:t xml:space="preserve"> (т.е. смелый, храбрый, отважный, сильный, как беркут). Еще один источник ласковых названий – уменьшительно-ласкательные наименования домашнего скота (жеребеночек, ягненок, теленок), что объясняется бережным отношением к животным, для казахов скот – основа питания, уверенность в завтрашнем дне, стабильность и богатство.</w:t>
      </w:r>
    </w:p>
    <w:p w14:paraId="410240B2"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Хотя Казахстан и Китай являются соседями и с древних времен связаны Шелковым путем, китайский язык почти не подвергся влиянию казахского языка, а многочисленное население хань почти гарантирует стабильность языка. Однако из-за меньшей численности населения и своей истории в качестве независимого племени и государства, казахский язык в большей степени подвержен влиянию арабских традиций именования, а также влиянию русского языка, что обусловлено языковой ситуацией.</w:t>
      </w:r>
    </w:p>
    <w:p w14:paraId="07FF51BB" w14:textId="107BD51B"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Б</w:t>
      </w:r>
      <w:r w:rsidR="00A33672"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Влияние владения языком</w:t>
      </w:r>
      <w:r w:rsidR="00A33672" w:rsidRPr="00E44F21">
        <w:rPr>
          <w:rFonts w:ascii="Times New Roman" w:hAnsi="Times New Roman" w:cs="Times New Roman"/>
          <w:sz w:val="28"/>
          <w:szCs w:val="28"/>
          <w:lang w:val="ru-RU"/>
        </w:rPr>
        <w:t>.</w:t>
      </w:r>
    </w:p>
    <w:p w14:paraId="1E9C93AC"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Те, кто лучше владеет китайским языком и учился в Китае в течение длительного периода времени, в результате выработали относительно простой и действенный способ обращения к людям на китайском языке благодаря методу проб и ошибок в процессе общения. Те, кто изучал китайский язык в течение более короткого периода времени, обычно используют слова приветствия для начала разговора. Таким образом, степень владения языком определяет гибкость выбора адресантом обращения в межкультурной коммуникации, а также глубину общения.</w:t>
      </w:r>
    </w:p>
    <w:p w14:paraId="29D15737"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Огромные различия между китайским и русским, а также казахским языками приводят к путанице в правилах речевого этикета или передаче родного языка, а полный перенос правил использования русского и казахского обращения в китайский может привести к ошибкам в их использовании.</w:t>
      </w:r>
    </w:p>
    <w:p w14:paraId="3FD8AC00"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Было установлено, что словарный запас девяти книг стандартного курса HSK, наиболее распространенного учебника китайского языка для использования в казахстанских школах, содержит 25 терминов родства в функции обращения и 63 слова-обращений к </w:t>
      </w:r>
      <w:proofErr w:type="spellStart"/>
      <w:r w:rsidRPr="00E44F21">
        <w:rPr>
          <w:rFonts w:ascii="Times New Roman" w:hAnsi="Times New Roman" w:cs="Times New Roman"/>
          <w:sz w:val="28"/>
          <w:szCs w:val="28"/>
          <w:lang w:val="ru-RU"/>
        </w:rPr>
        <w:t>неродственникам</w:t>
      </w:r>
      <w:proofErr w:type="spellEnd"/>
      <w:r w:rsidRPr="00E44F21">
        <w:rPr>
          <w:rFonts w:ascii="Times New Roman" w:hAnsi="Times New Roman" w:cs="Times New Roman"/>
          <w:sz w:val="28"/>
          <w:szCs w:val="28"/>
          <w:lang w:val="ru-RU"/>
        </w:rPr>
        <w:t>, среди них 10 слов универсального социального обращения, 26 терминов должностей в функции обращений и 27 обращения по фамилии и имени. Всего 88 различных форм обращения.</w:t>
      </w:r>
    </w:p>
    <w:p w14:paraId="777CCE10"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По сравнению с уровнем владения китайским языком, который должен быть достигнут к концу курса, количество обращений, рассматриваемых в учебнике, недостаточно. Кроме того, способ обращения не является основным направлением обучения, поэтому преподаватель, как правило, не заостряет на </w:t>
      </w:r>
      <w:r w:rsidRPr="00E44F21">
        <w:rPr>
          <w:rFonts w:ascii="Times New Roman" w:hAnsi="Times New Roman" w:cs="Times New Roman"/>
          <w:sz w:val="28"/>
          <w:szCs w:val="28"/>
          <w:lang w:val="ru-RU"/>
        </w:rPr>
        <w:lastRenderedPageBreak/>
        <w:t>нем внимание и не объясняет систему обращений подробно, особенно, когда это не связано с повседневным обучением, что приводит к неправильному использованию языка обращения в межкультурной коммуникации. Отсутствие китайской языковой среды в Казахстане и опора только на книги и объяснения учителей могут также повлиять на освоение китайских обращений с уменьшительно-ласкательным, уважительным, профессиональным и т.п. значением и их использованием в коммуникативном дискурсе.</w:t>
      </w:r>
    </w:p>
    <w:p w14:paraId="1BC5FE12"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межкультурной коммуникации проблема использования обращений не просто является лингвистическим выражением культурных различий, но и отражает глубинные культурные, социальные и индивидуальные аспекты взаимодействия между людьми. Именно ценности говорящего, национальный характер и природные условия, сформировавшие эту национальную культуру, оказывают значительное влияние на выбор и использование обращений, делая их важным инструментом в процессе межкультурной адаптации и понимания. Владение языком и осведомленность о текущих изменениях в общественных нормах и языковом ландшафте также играют ключевую роль, позволяя говорящему не только адаптироваться к новым коммуникативным средам, но и активно участвовать в межкультурном обмене, обогащая его собственным культурным и лингвистическим опытом.</w:t>
      </w:r>
    </w:p>
    <w:p w14:paraId="40FFF11A"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Эффективное использование обращений в межкультурной коммуникации требует не только знаний о культурных различиях и лингвистических навыках, но и глубокого понимания того, как различные факторы взаимодействуют, создавая уникальные контексты для каждого акта общения. Такое понимание позволяет не только избежать коммуникативных недопониманий и конфликтов, но и способствует развитию более глубоких, уважительных и продуктивных межкультурных отношений. В конечном счете, осознание и учет этих множественных аспектов в использовании обращений может стать ключом к успешной межкультурной коммуникации, открывая новые горизонты для взаимопонимания и сотрудничества между различными культурами.</w:t>
      </w:r>
    </w:p>
    <w:p w14:paraId="7E45D58E" w14:textId="0CF4212C" w:rsidR="006B57B4" w:rsidRPr="00E44F21" w:rsidRDefault="006B57B4" w:rsidP="00FF5110">
      <w:pPr>
        <w:adjustRightInd w:val="0"/>
        <w:snapToGrid w:val="0"/>
        <w:ind w:firstLine="567"/>
        <w:jc w:val="both"/>
        <w:rPr>
          <w:rFonts w:ascii="Times New Roman" w:hAnsi="Times New Roman" w:cs="Times New Roman"/>
          <w:sz w:val="28"/>
          <w:szCs w:val="28"/>
          <w:lang w:val="ru-RU"/>
        </w:rPr>
      </w:pPr>
    </w:p>
    <w:p w14:paraId="0CA94817" w14:textId="2C431FE4" w:rsidR="009460C7" w:rsidRPr="00E44F21" w:rsidRDefault="009460C7" w:rsidP="00FF5110">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3.3 Причины специфики использования китайских обращений казахстанскими сотрудниками в китайско-казахстанских компаниях</w:t>
      </w:r>
    </w:p>
    <w:p w14:paraId="534F03EB"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По поводу причин возникновения вышеупомянутых особенностей использования китайских обращений следует исследовать привычки использования обращений среди казахстанских работников во внутренних коммуникациях. Опросные листы были распространены вместе с анкетами по использованию китайских обращений, благодаря чему было получено 95 действительных анкет.</w:t>
      </w:r>
    </w:p>
    <w:p w14:paraId="7A2FFDF7" w14:textId="19A5CB89" w:rsidR="006B57B4" w:rsidRPr="00E44F21" w:rsidRDefault="006B57B4" w:rsidP="00FF5110">
      <w:pPr>
        <w:adjustRightInd w:val="0"/>
        <w:snapToGrid w:val="0"/>
        <w:ind w:firstLine="567"/>
        <w:jc w:val="both"/>
        <w:rPr>
          <w:rFonts w:ascii="Times New Roman" w:hAnsi="Times New Roman" w:cs="Times New Roman"/>
          <w:sz w:val="28"/>
          <w:szCs w:val="28"/>
          <w:lang w:val="ru-RU"/>
        </w:rPr>
      </w:pPr>
    </w:p>
    <w:p w14:paraId="087E136D" w14:textId="61B26E0A" w:rsidR="009460C7" w:rsidRPr="00E44F21" w:rsidRDefault="009460C7" w:rsidP="00FF5110">
      <w:pPr>
        <w:adjustRightInd w:val="0"/>
        <w:snapToGrid w:val="0"/>
        <w:ind w:firstLine="567"/>
        <w:jc w:val="both"/>
        <w:rPr>
          <w:rFonts w:ascii="Times New Roman" w:hAnsi="Times New Roman" w:cs="Times New Roman"/>
          <w:b/>
          <w:sz w:val="28"/>
          <w:szCs w:val="28"/>
          <w:lang w:val="ru-RU"/>
        </w:rPr>
      </w:pPr>
      <w:r w:rsidRPr="00E44F21">
        <w:rPr>
          <w:rFonts w:ascii="Times New Roman" w:hAnsi="Times New Roman" w:cs="Times New Roman"/>
          <w:b/>
          <w:sz w:val="28"/>
          <w:szCs w:val="28"/>
          <w:lang w:val="ru-RU"/>
        </w:rPr>
        <w:t>3.3.1 Практика обращений казахстанскими сотрудниками к руководителям казахстанского и китайского социума</w:t>
      </w:r>
    </w:p>
    <w:p w14:paraId="3F404539" w14:textId="77777777"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Для более наглядного изучения влияния первого неродного языка (русского) на использование второго иностранного языка (китайского) казахстанскими сотрудниками проведен сравнительный анализ использования обращений в обоих языках.</w:t>
      </w:r>
    </w:p>
    <w:p w14:paraId="640F3963" w14:textId="28A5DB6C" w:rsidR="006B57B4" w:rsidRPr="00E44F21" w:rsidRDefault="00501E1E" w:rsidP="00FF5110">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В рамках данного исследования казахстанские сотрудники также продемонстрировали заметные предпочтения в использовании русских обращений. Конкретные результаты представлены в таблице 10; для удобства сравнения </w:t>
      </w:r>
      <w:r w:rsidR="008B557A" w:rsidRPr="00E44F21">
        <w:rPr>
          <w:rFonts w:ascii="Times New Roman" w:hAnsi="Times New Roman" w:cs="Times New Roman"/>
          <w:sz w:val="28"/>
          <w:szCs w:val="28"/>
          <w:lang w:val="ru-RU"/>
        </w:rPr>
        <w:t>повторно</w:t>
      </w:r>
      <w:r w:rsidRPr="00E44F21">
        <w:rPr>
          <w:rFonts w:ascii="Times New Roman" w:hAnsi="Times New Roman" w:cs="Times New Roman"/>
          <w:sz w:val="28"/>
          <w:szCs w:val="28"/>
          <w:lang w:val="ru-RU"/>
        </w:rPr>
        <w:t xml:space="preserve"> представлена таблица 6 (данная ранее).</w:t>
      </w:r>
    </w:p>
    <w:p w14:paraId="00A6FE75" w14:textId="77777777" w:rsidR="008B557A" w:rsidRPr="00E44F21" w:rsidRDefault="008B557A" w:rsidP="008B557A">
      <w:pPr>
        <w:adjustRightInd w:val="0"/>
        <w:snapToGrid w:val="0"/>
        <w:ind w:firstLineChars="202" w:firstLine="566"/>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Сопоставление содержания данных двух представленных таблиц дает возможность определить, что при общении с руководителями своей страны казахстанские сотрудники чаще всего используют обращения, основанные на имени, например, </w:t>
      </w:r>
      <w:r w:rsidRPr="00E44F21">
        <w:rPr>
          <w:rFonts w:ascii="Times New Roman" w:hAnsi="Times New Roman" w:cs="Times New Roman"/>
          <w:i/>
          <w:iCs/>
          <w:sz w:val="28"/>
          <w:szCs w:val="28"/>
          <w:lang w:val="ru-RU"/>
        </w:rPr>
        <w:t>имя + отчество</w:t>
      </w:r>
      <w:r w:rsidRPr="00E44F21">
        <w:rPr>
          <w:rFonts w:ascii="Times New Roman" w:hAnsi="Times New Roman" w:cs="Times New Roman"/>
          <w:sz w:val="28"/>
          <w:szCs w:val="28"/>
          <w:lang w:val="ru-RU"/>
        </w:rPr>
        <w:t xml:space="preserve"> или только </w:t>
      </w:r>
      <w:r w:rsidRPr="00E44F21">
        <w:rPr>
          <w:rFonts w:ascii="Times New Roman" w:hAnsi="Times New Roman" w:cs="Times New Roman"/>
          <w:i/>
          <w:iCs/>
          <w:sz w:val="28"/>
          <w:szCs w:val="28"/>
          <w:lang w:val="ru-RU"/>
        </w:rPr>
        <w:t>имя</w:t>
      </w:r>
      <w:r w:rsidRPr="00E44F21">
        <w:rPr>
          <w:rFonts w:ascii="Times New Roman" w:hAnsi="Times New Roman" w:cs="Times New Roman"/>
          <w:sz w:val="28"/>
          <w:szCs w:val="28"/>
          <w:lang w:val="ru-RU"/>
        </w:rPr>
        <w:t xml:space="preserve">. Обращения, связанные с должностью или обращения, имитирующие родственные отношении, почти не используются. </w:t>
      </w:r>
    </w:p>
    <w:p w14:paraId="6292F1C9" w14:textId="77777777" w:rsidR="006B57B4" w:rsidRPr="00E44F21" w:rsidRDefault="006B57B4" w:rsidP="000B138C">
      <w:pPr>
        <w:adjustRightInd w:val="0"/>
        <w:snapToGrid w:val="0"/>
        <w:ind w:firstLineChars="200" w:firstLine="560"/>
        <w:jc w:val="both"/>
        <w:rPr>
          <w:rFonts w:ascii="Times New Roman" w:hAnsi="Times New Roman" w:cs="Times New Roman"/>
          <w:sz w:val="28"/>
          <w:szCs w:val="28"/>
          <w:lang w:val="ru-RU"/>
        </w:rPr>
      </w:pPr>
    </w:p>
    <w:p w14:paraId="35BE3EEB" w14:textId="3D282A39" w:rsidR="006B57B4" w:rsidRPr="00E44F21" w:rsidRDefault="00501E1E" w:rsidP="00041554">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Таблица 10</w:t>
      </w:r>
      <w:r w:rsidR="009460C7" w:rsidRPr="00E44F21">
        <w:rPr>
          <w:rFonts w:ascii="Times New Roman" w:hAnsi="Times New Roman" w:cs="Times New Roman"/>
          <w:sz w:val="28"/>
          <w:szCs w:val="28"/>
          <w:lang w:val="ru-RU"/>
        </w:rPr>
        <w:t xml:space="preserve"> </w:t>
      </w:r>
      <w:r w:rsidR="009460C7"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Статистика использования казахстанскими работниками русских обращений в адрес казахстанских начальников (в </w:t>
      </w:r>
      <w:r w:rsidR="009460C7"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w:t>
      </w:r>
    </w:p>
    <w:p w14:paraId="1693FBB2" w14:textId="48E88FEB" w:rsidR="009460C7" w:rsidRPr="00E44F21" w:rsidRDefault="009460C7" w:rsidP="00041554">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1100"/>
        <w:gridCol w:w="1417"/>
        <w:gridCol w:w="1153"/>
        <w:gridCol w:w="706"/>
        <w:gridCol w:w="850"/>
        <w:gridCol w:w="952"/>
        <w:gridCol w:w="898"/>
        <w:gridCol w:w="699"/>
        <w:gridCol w:w="704"/>
        <w:gridCol w:w="756"/>
        <w:gridCol w:w="619"/>
      </w:tblGrid>
      <w:tr w:rsidR="008C59F3" w:rsidRPr="00E44F21" w14:paraId="27B8A7BC" w14:textId="77777777" w:rsidTr="009460C7">
        <w:tc>
          <w:tcPr>
            <w:tcW w:w="1101" w:type="dxa"/>
            <w:vAlign w:val="center"/>
          </w:tcPr>
          <w:p w14:paraId="45269487" w14:textId="77777777" w:rsidR="009460C7" w:rsidRPr="00E44F21" w:rsidRDefault="009460C7" w:rsidP="00041554">
            <w:pPr>
              <w:adjustRightInd w:val="0"/>
              <w:snapToGrid w:val="0"/>
              <w:jc w:val="center"/>
              <w:rPr>
                <w:rFonts w:ascii="Times New Roman" w:hAnsi="Times New Roman" w:cs="Times New Roman"/>
                <w:b/>
                <w:sz w:val="28"/>
                <w:szCs w:val="28"/>
                <w:lang w:val="ru-RU"/>
              </w:rPr>
            </w:pPr>
            <w:proofErr w:type="spellStart"/>
            <w:r w:rsidRPr="00E44F21">
              <w:rPr>
                <w:rFonts w:ascii="Times New Roman" w:hAnsi="Times New Roman" w:cs="Times New Roman"/>
                <w:b/>
                <w:sz w:val="28"/>
                <w:szCs w:val="28"/>
                <w:lang w:val="ru-RU"/>
              </w:rPr>
              <w:t>Слу-ша</w:t>
            </w:r>
            <w:proofErr w:type="spellEnd"/>
            <w:r w:rsidRPr="00E44F21">
              <w:rPr>
                <w:rFonts w:ascii="Times New Roman" w:hAnsi="Times New Roman" w:cs="Times New Roman"/>
                <w:b/>
                <w:sz w:val="28"/>
                <w:szCs w:val="28"/>
                <w:lang w:val="ru-RU"/>
              </w:rPr>
              <w:t>-</w:t>
            </w:r>
          </w:p>
          <w:p w14:paraId="31C5579E" w14:textId="741CE53E" w:rsidR="009460C7" w:rsidRPr="00E44F21" w:rsidRDefault="009460C7" w:rsidP="00041554">
            <w:pPr>
              <w:adjustRightInd w:val="0"/>
              <w:snapToGrid w:val="0"/>
              <w:jc w:val="center"/>
              <w:rPr>
                <w:rFonts w:ascii="Times New Roman" w:hAnsi="Times New Roman" w:cs="Times New Roman"/>
                <w:sz w:val="28"/>
                <w:szCs w:val="28"/>
                <w:lang w:val="ru-RU"/>
              </w:rPr>
            </w:pPr>
            <w:proofErr w:type="spellStart"/>
            <w:r w:rsidRPr="00E44F21">
              <w:rPr>
                <w:rFonts w:ascii="Times New Roman" w:hAnsi="Times New Roman" w:cs="Times New Roman"/>
                <w:b/>
                <w:sz w:val="28"/>
                <w:szCs w:val="28"/>
                <w:lang w:val="ru-RU"/>
              </w:rPr>
              <w:t>тель</w:t>
            </w:r>
            <w:proofErr w:type="spellEnd"/>
          </w:p>
        </w:tc>
        <w:tc>
          <w:tcPr>
            <w:tcW w:w="1417" w:type="dxa"/>
            <w:vAlign w:val="center"/>
          </w:tcPr>
          <w:p w14:paraId="13937270" w14:textId="77777777" w:rsidR="009460C7" w:rsidRPr="00E44F21" w:rsidRDefault="009460C7" w:rsidP="00041554">
            <w:pPr>
              <w:adjustRightInd w:val="0"/>
              <w:snapToGrid w:val="0"/>
              <w:jc w:val="center"/>
              <w:rPr>
                <w:rFonts w:ascii="Times New Roman" w:hAnsi="Times New Roman" w:cs="Times New Roman"/>
                <w:b/>
                <w:sz w:val="28"/>
                <w:szCs w:val="28"/>
                <w:shd w:val="clear" w:color="auto" w:fill="FFFFFF"/>
                <w:lang w:val="ru-RU"/>
              </w:rPr>
            </w:pPr>
            <w:proofErr w:type="spellStart"/>
            <w:r w:rsidRPr="00E44F21">
              <w:rPr>
                <w:rFonts w:ascii="Times New Roman" w:hAnsi="Times New Roman" w:cs="Times New Roman"/>
                <w:b/>
                <w:sz w:val="28"/>
                <w:szCs w:val="28"/>
                <w:shd w:val="clear" w:color="auto" w:fill="FFFFFF"/>
              </w:rPr>
              <w:t>Обста</w:t>
            </w:r>
            <w:proofErr w:type="spellEnd"/>
            <w:r w:rsidRPr="00E44F21">
              <w:rPr>
                <w:rFonts w:ascii="Times New Roman" w:hAnsi="Times New Roman" w:cs="Times New Roman"/>
                <w:b/>
                <w:sz w:val="28"/>
                <w:szCs w:val="28"/>
                <w:shd w:val="clear" w:color="auto" w:fill="FFFFFF"/>
                <w:lang w:val="ru-RU"/>
              </w:rPr>
              <w:t>-</w:t>
            </w:r>
          </w:p>
          <w:p w14:paraId="7ABF2335" w14:textId="1A99F05B" w:rsidR="009460C7" w:rsidRPr="00E44F21" w:rsidRDefault="009460C7" w:rsidP="00041554">
            <w:pPr>
              <w:adjustRightInd w:val="0"/>
              <w:snapToGrid w:val="0"/>
              <w:jc w:val="center"/>
              <w:rPr>
                <w:rFonts w:ascii="Times New Roman" w:hAnsi="Times New Roman" w:cs="Times New Roman"/>
                <w:sz w:val="28"/>
                <w:szCs w:val="28"/>
                <w:lang w:val="ru-RU"/>
              </w:rPr>
            </w:pPr>
            <w:proofErr w:type="spellStart"/>
            <w:r w:rsidRPr="00E44F21">
              <w:rPr>
                <w:rFonts w:ascii="Times New Roman" w:hAnsi="Times New Roman" w:cs="Times New Roman"/>
                <w:b/>
                <w:sz w:val="28"/>
                <w:szCs w:val="28"/>
                <w:shd w:val="clear" w:color="auto" w:fill="FFFFFF"/>
              </w:rPr>
              <w:t>новка</w:t>
            </w:r>
            <w:proofErr w:type="spellEnd"/>
          </w:p>
        </w:tc>
        <w:tc>
          <w:tcPr>
            <w:tcW w:w="1153" w:type="dxa"/>
            <w:vAlign w:val="center"/>
          </w:tcPr>
          <w:p w14:paraId="11B6AE27" w14:textId="1EA69958"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b/>
                <w:sz w:val="28"/>
                <w:szCs w:val="28"/>
                <w:lang w:val="ru-RU"/>
              </w:rPr>
              <w:t>Англ. назв.</w:t>
            </w:r>
          </w:p>
        </w:tc>
        <w:tc>
          <w:tcPr>
            <w:tcW w:w="706" w:type="dxa"/>
            <w:vAlign w:val="center"/>
          </w:tcPr>
          <w:p w14:paraId="2843D86C" w14:textId="785586FA"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rPr>
              <w:t>Ф</w:t>
            </w:r>
            <w:r w:rsidRPr="00E44F21">
              <w:rPr>
                <w:rFonts w:ascii="Times New Roman" w:eastAsia="DengXian" w:hAnsi="Times New Roman" w:cs="Times New Roman"/>
                <w:b/>
                <w:sz w:val="28"/>
                <w:szCs w:val="28"/>
                <w:lang w:val="ru-RU"/>
              </w:rPr>
              <w:t>.</w:t>
            </w:r>
          </w:p>
        </w:tc>
        <w:tc>
          <w:tcPr>
            <w:tcW w:w="850" w:type="dxa"/>
            <w:vAlign w:val="center"/>
          </w:tcPr>
          <w:p w14:paraId="4DD2814C" w14:textId="04282600"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И.</w:t>
            </w:r>
          </w:p>
        </w:tc>
        <w:tc>
          <w:tcPr>
            <w:tcW w:w="952" w:type="dxa"/>
            <w:vAlign w:val="center"/>
          </w:tcPr>
          <w:p w14:paraId="1FB72730" w14:textId="1346872C"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И.+О.</w:t>
            </w:r>
          </w:p>
        </w:tc>
        <w:tc>
          <w:tcPr>
            <w:tcW w:w="898" w:type="dxa"/>
            <w:vAlign w:val="center"/>
          </w:tcPr>
          <w:p w14:paraId="50672977" w14:textId="13BC6D2B" w:rsidR="009460C7" w:rsidRPr="00E44F21" w:rsidRDefault="009460C7" w:rsidP="00041554">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lang w:val="ru-RU"/>
              </w:rPr>
              <w:t>Ф.+д</w:t>
            </w:r>
            <w:proofErr w:type="spellEnd"/>
            <w:r w:rsidRPr="00E44F21">
              <w:rPr>
                <w:rFonts w:ascii="Times New Roman" w:eastAsia="DengXian" w:hAnsi="Times New Roman" w:cs="Times New Roman"/>
                <w:b/>
                <w:sz w:val="28"/>
                <w:szCs w:val="28"/>
                <w:lang w:val="ru-RU"/>
              </w:rPr>
              <w:t>.</w:t>
            </w:r>
          </w:p>
        </w:tc>
        <w:tc>
          <w:tcPr>
            <w:tcW w:w="699" w:type="dxa"/>
            <w:vAlign w:val="center"/>
          </w:tcPr>
          <w:p w14:paraId="20AE8995" w14:textId="3EB4B75B"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б./с.</w:t>
            </w:r>
          </w:p>
        </w:tc>
        <w:tc>
          <w:tcPr>
            <w:tcW w:w="704" w:type="dxa"/>
            <w:vAlign w:val="center"/>
          </w:tcPr>
          <w:p w14:paraId="35EAE265" w14:textId="77777777" w:rsidR="009460C7" w:rsidRPr="00E44F21" w:rsidRDefault="009460C7" w:rsidP="00041554">
            <w:pPr>
              <w:adjustRightInd w:val="0"/>
              <w:snapToGrid w:val="0"/>
              <w:jc w:val="center"/>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rPr>
              <w:t>П</w:t>
            </w:r>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w:t>
            </w:r>
          </w:p>
          <w:p w14:paraId="62E0DA51" w14:textId="0EFC0959" w:rsidR="009460C7" w:rsidRPr="00E44F21" w:rsidRDefault="009460C7" w:rsidP="00041554">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ник</w:t>
            </w:r>
            <w:proofErr w:type="spellEnd"/>
          </w:p>
        </w:tc>
        <w:tc>
          <w:tcPr>
            <w:tcW w:w="756" w:type="dxa"/>
            <w:vAlign w:val="center"/>
          </w:tcPr>
          <w:p w14:paraId="75FF47D6" w14:textId="77777777" w:rsidR="009460C7" w:rsidRPr="00E44F21" w:rsidRDefault="009460C7" w:rsidP="00041554">
            <w:pPr>
              <w:adjustRightInd w:val="0"/>
              <w:snapToGrid w:val="0"/>
              <w:jc w:val="center"/>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б/о</w:t>
            </w:r>
            <w:r w:rsidRPr="00E44F21">
              <w:rPr>
                <w:rFonts w:ascii="Times New Roman" w:eastAsia="DengXian" w:hAnsi="Times New Roman" w:cs="Times New Roman"/>
                <w:b/>
                <w:sz w:val="28"/>
                <w:szCs w:val="28"/>
              </w:rPr>
              <w:t>/</w:t>
            </w:r>
          </w:p>
          <w:p w14:paraId="67243050" w14:textId="5D73D8E6" w:rsidR="009460C7" w:rsidRPr="00E44F21" w:rsidRDefault="009460C7" w:rsidP="00041554">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lang w:val="ru-RU"/>
              </w:rPr>
              <w:t>здр</w:t>
            </w:r>
            <w:proofErr w:type="spellEnd"/>
            <w:r w:rsidRPr="00E44F21">
              <w:rPr>
                <w:rFonts w:ascii="Times New Roman" w:eastAsia="DengXian" w:hAnsi="Times New Roman" w:cs="Times New Roman"/>
                <w:b/>
                <w:sz w:val="28"/>
                <w:szCs w:val="28"/>
                <w:lang w:val="ru-RU"/>
              </w:rPr>
              <w:t>.</w:t>
            </w:r>
          </w:p>
        </w:tc>
        <w:tc>
          <w:tcPr>
            <w:tcW w:w="619" w:type="dxa"/>
            <w:vAlign w:val="center"/>
          </w:tcPr>
          <w:p w14:paraId="725E5390" w14:textId="4054C8A5"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b/>
                <w:bCs/>
                <w:sz w:val="28"/>
                <w:szCs w:val="28"/>
                <w:lang w:val="ru-RU"/>
              </w:rPr>
              <w:t>др.</w:t>
            </w:r>
          </w:p>
        </w:tc>
      </w:tr>
      <w:tr w:rsidR="008C59F3" w:rsidRPr="00E44F21" w14:paraId="7D04C0B5" w14:textId="77777777" w:rsidTr="009460C7">
        <w:tc>
          <w:tcPr>
            <w:tcW w:w="1101" w:type="dxa"/>
            <w:vMerge w:val="restart"/>
            <w:textDirection w:val="btLr"/>
          </w:tcPr>
          <w:p w14:paraId="7207AAD7" w14:textId="651461B0" w:rsidR="009460C7" w:rsidRPr="00E44F21" w:rsidRDefault="009460C7" w:rsidP="00041554">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Начальник</w:t>
            </w:r>
          </w:p>
        </w:tc>
        <w:tc>
          <w:tcPr>
            <w:tcW w:w="1417" w:type="dxa"/>
            <w:vAlign w:val="center"/>
          </w:tcPr>
          <w:p w14:paraId="2AAB7A70" w14:textId="77777777" w:rsidR="009460C7" w:rsidRPr="00E44F21" w:rsidRDefault="009460C7" w:rsidP="00041554">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Офици</w:t>
            </w:r>
            <w:proofErr w:type="spellEnd"/>
            <w:r w:rsidRPr="00E44F21">
              <w:rPr>
                <w:rFonts w:ascii="Times New Roman" w:hAnsi="Times New Roman" w:cs="Times New Roman"/>
                <w:sz w:val="28"/>
                <w:szCs w:val="28"/>
                <w:shd w:val="clear" w:color="auto" w:fill="FFFFFF"/>
                <w:lang w:val="ru-RU"/>
              </w:rPr>
              <w:t>-</w:t>
            </w:r>
          </w:p>
          <w:p w14:paraId="2B31E840" w14:textId="0F84D9EE" w:rsidR="009460C7" w:rsidRPr="00E44F21" w:rsidRDefault="009460C7" w:rsidP="00041554">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альная</w:t>
            </w:r>
            <w:proofErr w:type="spellEnd"/>
          </w:p>
        </w:tc>
        <w:tc>
          <w:tcPr>
            <w:tcW w:w="1153" w:type="dxa"/>
            <w:vAlign w:val="center"/>
          </w:tcPr>
          <w:p w14:paraId="34A7B9B1" w14:textId="76A93E9F"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w:t>
            </w:r>
            <w:r w:rsidRPr="00E44F21">
              <w:rPr>
                <w:rFonts w:ascii="Times New Roman" w:hAnsi="Times New Roman" w:cs="Times New Roman"/>
                <w:sz w:val="28"/>
                <w:szCs w:val="28"/>
              </w:rPr>
              <w:t>.61</w:t>
            </w:r>
          </w:p>
        </w:tc>
        <w:tc>
          <w:tcPr>
            <w:tcW w:w="706" w:type="dxa"/>
            <w:vAlign w:val="center"/>
          </w:tcPr>
          <w:p w14:paraId="218B77FF" w14:textId="55D45EAF"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2.11</w:t>
            </w:r>
          </w:p>
        </w:tc>
        <w:tc>
          <w:tcPr>
            <w:tcW w:w="850" w:type="dxa"/>
            <w:vAlign w:val="center"/>
          </w:tcPr>
          <w:p w14:paraId="7E872A0E" w14:textId="4F414267"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21.05</w:t>
            </w:r>
          </w:p>
        </w:tc>
        <w:tc>
          <w:tcPr>
            <w:tcW w:w="952" w:type="dxa"/>
            <w:vAlign w:val="center"/>
          </w:tcPr>
          <w:p w14:paraId="226552AC" w14:textId="159D59AA"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71.58</w:t>
            </w:r>
          </w:p>
        </w:tc>
        <w:tc>
          <w:tcPr>
            <w:tcW w:w="898" w:type="dxa"/>
            <w:vAlign w:val="center"/>
          </w:tcPr>
          <w:p w14:paraId="2421666E" w14:textId="508585FB"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2</w:t>
            </w:r>
            <w:r w:rsidRPr="00E44F21">
              <w:rPr>
                <w:rFonts w:ascii="Times New Roman" w:hAnsi="Times New Roman" w:cs="Times New Roman"/>
                <w:sz w:val="28"/>
                <w:szCs w:val="28"/>
              </w:rPr>
              <w:t>.11</w:t>
            </w:r>
          </w:p>
        </w:tc>
        <w:tc>
          <w:tcPr>
            <w:tcW w:w="699" w:type="dxa"/>
            <w:vAlign w:val="center"/>
          </w:tcPr>
          <w:p w14:paraId="30634A8D" w14:textId="2D71C301"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04" w:type="dxa"/>
            <w:vAlign w:val="center"/>
          </w:tcPr>
          <w:p w14:paraId="6C2FCCBA" w14:textId="0052C885"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56" w:type="dxa"/>
            <w:vAlign w:val="center"/>
          </w:tcPr>
          <w:p w14:paraId="00CDDCAE" w14:textId="02E350EA"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619" w:type="dxa"/>
            <w:vAlign w:val="center"/>
          </w:tcPr>
          <w:p w14:paraId="7497C245" w14:textId="65A3D622"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0</w:t>
            </w:r>
          </w:p>
        </w:tc>
      </w:tr>
      <w:tr w:rsidR="008C59F3" w:rsidRPr="00E44F21" w14:paraId="7A603CA8" w14:textId="77777777" w:rsidTr="009460C7">
        <w:tc>
          <w:tcPr>
            <w:tcW w:w="1101" w:type="dxa"/>
            <w:vMerge/>
          </w:tcPr>
          <w:p w14:paraId="546A64AD" w14:textId="77777777" w:rsidR="009460C7" w:rsidRPr="00E44F21" w:rsidRDefault="009460C7" w:rsidP="00041554">
            <w:pPr>
              <w:adjustRightInd w:val="0"/>
              <w:snapToGrid w:val="0"/>
              <w:jc w:val="both"/>
              <w:rPr>
                <w:rFonts w:ascii="Times New Roman" w:hAnsi="Times New Roman" w:cs="Times New Roman"/>
                <w:sz w:val="28"/>
                <w:szCs w:val="28"/>
                <w:lang w:val="ru-RU"/>
              </w:rPr>
            </w:pPr>
          </w:p>
        </w:tc>
        <w:tc>
          <w:tcPr>
            <w:tcW w:w="1417" w:type="dxa"/>
            <w:vAlign w:val="center"/>
          </w:tcPr>
          <w:p w14:paraId="595AB63F" w14:textId="77777777" w:rsidR="009460C7" w:rsidRPr="00E44F21" w:rsidRDefault="009460C7" w:rsidP="00041554">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Неофи</w:t>
            </w:r>
            <w:proofErr w:type="spellEnd"/>
            <w:r w:rsidRPr="00E44F21">
              <w:rPr>
                <w:rFonts w:ascii="Times New Roman" w:hAnsi="Times New Roman" w:cs="Times New Roman"/>
                <w:sz w:val="28"/>
                <w:szCs w:val="28"/>
                <w:shd w:val="clear" w:color="auto" w:fill="FFFFFF"/>
                <w:lang w:val="ru-RU"/>
              </w:rPr>
              <w:t>-</w:t>
            </w:r>
          </w:p>
          <w:p w14:paraId="10A52840" w14:textId="080E7BFC" w:rsidR="009460C7" w:rsidRPr="00E44F21" w:rsidRDefault="009460C7" w:rsidP="00041554">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циальная</w:t>
            </w:r>
            <w:proofErr w:type="spellEnd"/>
          </w:p>
        </w:tc>
        <w:tc>
          <w:tcPr>
            <w:tcW w:w="1153" w:type="dxa"/>
            <w:vAlign w:val="center"/>
          </w:tcPr>
          <w:p w14:paraId="2B05EC34" w14:textId="2EB73802"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4.21</w:t>
            </w:r>
          </w:p>
        </w:tc>
        <w:tc>
          <w:tcPr>
            <w:tcW w:w="706" w:type="dxa"/>
            <w:vAlign w:val="center"/>
          </w:tcPr>
          <w:p w14:paraId="1D434F46" w14:textId="45EC66D0"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0</w:t>
            </w:r>
          </w:p>
        </w:tc>
        <w:tc>
          <w:tcPr>
            <w:tcW w:w="850" w:type="dxa"/>
            <w:vAlign w:val="center"/>
          </w:tcPr>
          <w:p w14:paraId="3A44F5BD" w14:textId="19311B59"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37.89</w:t>
            </w:r>
          </w:p>
        </w:tc>
        <w:tc>
          <w:tcPr>
            <w:tcW w:w="952" w:type="dxa"/>
            <w:vAlign w:val="center"/>
          </w:tcPr>
          <w:p w14:paraId="02942E2D" w14:textId="0BF2DA63"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57.89</w:t>
            </w:r>
          </w:p>
        </w:tc>
        <w:tc>
          <w:tcPr>
            <w:tcW w:w="898" w:type="dxa"/>
            <w:vAlign w:val="center"/>
          </w:tcPr>
          <w:p w14:paraId="09BC3803" w14:textId="7EB0AC27"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0</w:t>
            </w:r>
          </w:p>
        </w:tc>
        <w:tc>
          <w:tcPr>
            <w:tcW w:w="699" w:type="dxa"/>
            <w:vAlign w:val="center"/>
          </w:tcPr>
          <w:p w14:paraId="14BD7F65" w14:textId="5AC94A1B"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04" w:type="dxa"/>
            <w:vAlign w:val="center"/>
          </w:tcPr>
          <w:p w14:paraId="44CD07EB" w14:textId="772CC40C"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0</w:t>
            </w:r>
          </w:p>
        </w:tc>
        <w:tc>
          <w:tcPr>
            <w:tcW w:w="756" w:type="dxa"/>
            <w:vAlign w:val="center"/>
          </w:tcPr>
          <w:p w14:paraId="08B5A2D8" w14:textId="0B6A0330"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619" w:type="dxa"/>
            <w:vAlign w:val="center"/>
          </w:tcPr>
          <w:p w14:paraId="3B34F9CF" w14:textId="7D09019B" w:rsidR="009460C7" w:rsidRPr="00E44F21" w:rsidRDefault="009460C7" w:rsidP="00041554">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bl>
    <w:p w14:paraId="76333F19" w14:textId="59F477F9" w:rsidR="009460C7" w:rsidRPr="00E44F21" w:rsidRDefault="009460C7" w:rsidP="00041554">
      <w:pPr>
        <w:adjustRightInd w:val="0"/>
        <w:snapToGrid w:val="0"/>
        <w:jc w:val="both"/>
        <w:rPr>
          <w:rFonts w:ascii="Times New Roman" w:hAnsi="Times New Roman" w:cs="Times New Roman"/>
          <w:sz w:val="28"/>
          <w:szCs w:val="28"/>
          <w:lang w:val="ru-RU"/>
        </w:rPr>
      </w:pPr>
    </w:p>
    <w:p w14:paraId="1C9901A3" w14:textId="77777777" w:rsidR="006B57B4" w:rsidRPr="00E44F21" w:rsidRDefault="00501E1E" w:rsidP="00041554">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Примечание.</w:t>
      </w:r>
      <w:r w:rsidRPr="00E44F21">
        <w:rPr>
          <w:rFonts w:ascii="Times New Roman" w:hAnsi="Times New Roman" w:cs="Times New Roman"/>
          <w:sz w:val="28"/>
          <w:szCs w:val="28"/>
          <w:lang w:val="ru-RU"/>
        </w:rPr>
        <w:t xml:space="preserve"> В таблице приняты следующие сокращения: англ. – английский, назв. – название, Ф. – фамилия, И. – имя, О. – отчество, д. – должность, б. – брат, с. – сестра, П. – прозвище, б/о. – без обращения, </w:t>
      </w:r>
      <w:proofErr w:type="spellStart"/>
      <w:r w:rsidRPr="00E44F21">
        <w:rPr>
          <w:rFonts w:ascii="Times New Roman" w:hAnsi="Times New Roman" w:cs="Times New Roman"/>
          <w:sz w:val="28"/>
          <w:szCs w:val="28"/>
          <w:lang w:val="ru-RU"/>
        </w:rPr>
        <w:t>здр</w:t>
      </w:r>
      <w:proofErr w:type="spellEnd"/>
      <w:r w:rsidRPr="00E44F21">
        <w:rPr>
          <w:rFonts w:ascii="Times New Roman" w:hAnsi="Times New Roman" w:cs="Times New Roman"/>
          <w:sz w:val="28"/>
          <w:szCs w:val="28"/>
          <w:lang w:val="ru-RU"/>
        </w:rPr>
        <w:t>. – здравствуйте, др. – другие.</w:t>
      </w:r>
    </w:p>
    <w:p w14:paraId="34CB7121" w14:textId="77777777" w:rsidR="00F700A4" w:rsidRPr="00E44F21" w:rsidRDefault="00F700A4" w:rsidP="000B138C">
      <w:pPr>
        <w:adjustRightInd w:val="0"/>
        <w:snapToGrid w:val="0"/>
        <w:jc w:val="both"/>
        <w:rPr>
          <w:rFonts w:ascii="Times New Roman" w:hAnsi="Times New Roman" w:cs="Times New Roman"/>
          <w:sz w:val="28"/>
          <w:szCs w:val="28"/>
          <w:lang w:val="ru-RU"/>
        </w:rPr>
      </w:pPr>
    </w:p>
    <w:p w14:paraId="67DDB176" w14:textId="77777777" w:rsidR="00F700A4" w:rsidRPr="00E44F21" w:rsidRDefault="00F700A4" w:rsidP="00F700A4">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Таблица 6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Статистика использования казахстанскими работниками китайских обращений в адрес китайских начальников (в %)</w:t>
      </w:r>
    </w:p>
    <w:p w14:paraId="3EEDDAE0" w14:textId="77777777" w:rsidR="00F700A4" w:rsidRPr="00E44F21" w:rsidRDefault="00F700A4" w:rsidP="00F700A4">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1185"/>
        <w:gridCol w:w="1311"/>
        <w:gridCol w:w="1012"/>
        <w:gridCol w:w="846"/>
        <w:gridCol w:w="901"/>
        <w:gridCol w:w="872"/>
        <w:gridCol w:w="1169"/>
        <w:gridCol w:w="1066"/>
        <w:gridCol w:w="781"/>
        <w:gridCol w:w="711"/>
      </w:tblGrid>
      <w:tr w:rsidR="00F700A4" w:rsidRPr="00E44F21" w14:paraId="52D1F13B" w14:textId="77777777" w:rsidTr="00921ADC">
        <w:tc>
          <w:tcPr>
            <w:tcW w:w="1185" w:type="dxa"/>
            <w:vAlign w:val="center"/>
          </w:tcPr>
          <w:p w14:paraId="45F2A981" w14:textId="77777777" w:rsidR="00F700A4" w:rsidRPr="00E44F21" w:rsidRDefault="00F700A4" w:rsidP="00921ADC">
            <w:pPr>
              <w:adjustRightInd w:val="0"/>
              <w:snapToGrid w:val="0"/>
              <w:rPr>
                <w:rFonts w:ascii="Times New Roman" w:hAnsi="Times New Roman" w:cs="Times New Roman"/>
                <w:b/>
                <w:sz w:val="28"/>
                <w:szCs w:val="28"/>
                <w:lang w:val="ru-RU"/>
              </w:rPr>
            </w:pPr>
            <w:proofErr w:type="spellStart"/>
            <w:r w:rsidRPr="00E44F21">
              <w:rPr>
                <w:rFonts w:ascii="Times New Roman" w:hAnsi="Times New Roman" w:cs="Times New Roman"/>
                <w:b/>
                <w:sz w:val="28"/>
                <w:szCs w:val="28"/>
                <w:lang w:val="ru-RU"/>
              </w:rPr>
              <w:t>Слуша</w:t>
            </w:r>
            <w:proofErr w:type="spellEnd"/>
            <w:r w:rsidRPr="00E44F21">
              <w:rPr>
                <w:rFonts w:ascii="Times New Roman" w:hAnsi="Times New Roman" w:cs="Times New Roman"/>
                <w:b/>
                <w:sz w:val="28"/>
                <w:szCs w:val="28"/>
                <w:lang w:val="ru-RU"/>
              </w:rPr>
              <w:t>-</w:t>
            </w:r>
          </w:p>
          <w:p w14:paraId="095D8372" w14:textId="77777777" w:rsidR="00F700A4" w:rsidRPr="00E44F21" w:rsidRDefault="00F700A4"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b/>
                <w:sz w:val="28"/>
                <w:szCs w:val="28"/>
                <w:lang w:val="ru-RU"/>
              </w:rPr>
              <w:t>тель</w:t>
            </w:r>
            <w:proofErr w:type="spellEnd"/>
          </w:p>
        </w:tc>
        <w:tc>
          <w:tcPr>
            <w:tcW w:w="1311" w:type="dxa"/>
            <w:vAlign w:val="center"/>
          </w:tcPr>
          <w:p w14:paraId="63886E20" w14:textId="77777777" w:rsidR="00F700A4" w:rsidRPr="00E44F21" w:rsidRDefault="00F700A4" w:rsidP="00921ADC">
            <w:pPr>
              <w:adjustRightInd w:val="0"/>
              <w:snapToGrid w:val="0"/>
              <w:rPr>
                <w:rFonts w:ascii="Times New Roman" w:hAnsi="Times New Roman" w:cs="Times New Roman"/>
                <w:b/>
                <w:sz w:val="28"/>
                <w:szCs w:val="28"/>
                <w:shd w:val="clear" w:color="auto" w:fill="FFFFFF"/>
                <w:lang w:val="ru-RU"/>
              </w:rPr>
            </w:pPr>
            <w:proofErr w:type="spellStart"/>
            <w:r w:rsidRPr="00E44F21">
              <w:rPr>
                <w:rFonts w:ascii="Times New Roman" w:hAnsi="Times New Roman" w:cs="Times New Roman"/>
                <w:b/>
                <w:sz w:val="28"/>
                <w:szCs w:val="28"/>
                <w:shd w:val="clear" w:color="auto" w:fill="FFFFFF"/>
              </w:rPr>
              <w:t>Обста</w:t>
            </w:r>
            <w:proofErr w:type="spellEnd"/>
            <w:r w:rsidRPr="00E44F21">
              <w:rPr>
                <w:rFonts w:ascii="Times New Roman" w:hAnsi="Times New Roman" w:cs="Times New Roman"/>
                <w:b/>
                <w:sz w:val="28"/>
                <w:szCs w:val="28"/>
                <w:shd w:val="clear" w:color="auto" w:fill="FFFFFF"/>
                <w:lang w:val="ru-RU"/>
              </w:rPr>
              <w:t>-</w:t>
            </w:r>
          </w:p>
          <w:p w14:paraId="03F5A6EF" w14:textId="77777777" w:rsidR="00F700A4" w:rsidRPr="00E44F21" w:rsidRDefault="00F700A4"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b/>
                <w:sz w:val="28"/>
                <w:szCs w:val="28"/>
                <w:shd w:val="clear" w:color="auto" w:fill="FFFFFF"/>
              </w:rPr>
              <w:t>новка</w:t>
            </w:r>
            <w:proofErr w:type="spellEnd"/>
          </w:p>
        </w:tc>
        <w:tc>
          <w:tcPr>
            <w:tcW w:w="1012" w:type="dxa"/>
            <w:vAlign w:val="center"/>
          </w:tcPr>
          <w:p w14:paraId="0211C21F" w14:textId="77777777" w:rsidR="00F700A4" w:rsidRPr="00E44F21" w:rsidRDefault="00F700A4" w:rsidP="00921ADC">
            <w:pPr>
              <w:adjustRightInd w:val="0"/>
              <w:snapToGrid w:val="0"/>
              <w:rPr>
                <w:rFonts w:ascii="Times New Roman" w:hAnsi="Times New Roman" w:cs="Times New Roman"/>
                <w:b/>
                <w:sz w:val="28"/>
                <w:szCs w:val="28"/>
                <w:lang w:val="ru-RU"/>
              </w:rPr>
            </w:pPr>
            <w:r w:rsidRPr="00E44F21">
              <w:rPr>
                <w:rFonts w:ascii="Times New Roman" w:hAnsi="Times New Roman" w:cs="Times New Roman"/>
                <w:b/>
                <w:sz w:val="28"/>
                <w:szCs w:val="28"/>
                <w:lang w:val="ru-RU"/>
              </w:rPr>
              <w:t>Англ./</w:t>
            </w:r>
          </w:p>
          <w:p w14:paraId="7E50C193" w14:textId="77777777" w:rsidR="00F700A4" w:rsidRPr="00E44F21" w:rsidRDefault="00F700A4" w:rsidP="00921ADC">
            <w:pPr>
              <w:adjustRightInd w:val="0"/>
              <w:snapToGrid w:val="0"/>
              <w:rPr>
                <w:rFonts w:ascii="Times New Roman" w:hAnsi="Times New Roman" w:cs="Times New Roman"/>
                <w:b/>
                <w:sz w:val="28"/>
                <w:szCs w:val="28"/>
                <w:lang w:val="ru-RU"/>
              </w:rPr>
            </w:pPr>
            <w:r w:rsidRPr="00E44F21">
              <w:rPr>
                <w:rFonts w:ascii="Times New Roman" w:hAnsi="Times New Roman" w:cs="Times New Roman"/>
                <w:b/>
                <w:sz w:val="28"/>
                <w:szCs w:val="28"/>
                <w:lang w:val="ru-RU"/>
              </w:rPr>
              <w:t>Рус.</w:t>
            </w:r>
          </w:p>
          <w:p w14:paraId="7B1F2BF2" w14:textId="77777777" w:rsidR="00F700A4" w:rsidRPr="00E44F21" w:rsidRDefault="00F700A4" w:rsidP="00921AD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b/>
                <w:sz w:val="28"/>
                <w:szCs w:val="28"/>
                <w:lang w:val="ru-RU"/>
              </w:rPr>
              <w:t>назв.</w:t>
            </w:r>
          </w:p>
        </w:tc>
        <w:tc>
          <w:tcPr>
            <w:tcW w:w="847" w:type="dxa"/>
            <w:vAlign w:val="center"/>
          </w:tcPr>
          <w:p w14:paraId="75E5EA4E" w14:textId="77777777" w:rsidR="00F700A4" w:rsidRPr="00E44F21" w:rsidRDefault="00F700A4"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Кит</w:t>
            </w:r>
            <w:proofErr w:type="spellEnd"/>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 xml:space="preserve"> </w:t>
            </w:r>
            <w:r w:rsidRPr="00E44F21">
              <w:rPr>
                <w:rFonts w:ascii="Times New Roman" w:eastAsia="DengXian" w:hAnsi="Times New Roman" w:cs="Times New Roman"/>
                <w:b/>
                <w:sz w:val="28"/>
                <w:szCs w:val="28"/>
                <w:lang w:val="ru-RU"/>
              </w:rPr>
              <w:t>имя</w:t>
            </w:r>
          </w:p>
        </w:tc>
        <w:tc>
          <w:tcPr>
            <w:tcW w:w="901" w:type="dxa"/>
            <w:vAlign w:val="center"/>
          </w:tcPr>
          <w:p w14:paraId="105ABB3C" w14:textId="77777777" w:rsidR="00F700A4" w:rsidRPr="00E44F21" w:rsidRDefault="00F700A4" w:rsidP="00921AD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rPr>
              <w:t>Ф</w:t>
            </w:r>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+д</w:t>
            </w:r>
            <w:r w:rsidRPr="00E44F21">
              <w:rPr>
                <w:rFonts w:ascii="Times New Roman" w:eastAsia="DengXian" w:hAnsi="Times New Roman" w:cs="Times New Roman"/>
                <w:b/>
                <w:sz w:val="28"/>
                <w:szCs w:val="28"/>
                <w:lang w:val="ru-RU"/>
              </w:rPr>
              <w:t>.</w:t>
            </w:r>
          </w:p>
        </w:tc>
        <w:tc>
          <w:tcPr>
            <w:tcW w:w="872" w:type="dxa"/>
            <w:vAlign w:val="center"/>
          </w:tcPr>
          <w:p w14:paraId="03CD9AE2" w14:textId="77777777" w:rsidR="00F700A4" w:rsidRPr="00E44F21" w:rsidRDefault="00F700A4" w:rsidP="00921ADC">
            <w:pPr>
              <w:adjustRightInd w:val="0"/>
              <w:snapToGrid w:val="0"/>
              <w:rPr>
                <w:rFonts w:ascii="Times New Roman" w:eastAsia="DengXian" w:hAnsi="Times New Roman" w:cs="Times New Roman"/>
                <w:b/>
                <w:sz w:val="28"/>
                <w:szCs w:val="28"/>
                <w:lang w:val="ru-RU"/>
              </w:rPr>
            </w:pPr>
            <w:proofErr w:type="spellStart"/>
            <w:r w:rsidRPr="00E44F21">
              <w:rPr>
                <w:rFonts w:ascii="Times New Roman" w:eastAsia="DengXian" w:hAnsi="Times New Roman" w:cs="Times New Roman"/>
                <w:b/>
                <w:sz w:val="28"/>
                <w:szCs w:val="28"/>
              </w:rPr>
              <w:t>Босс</w:t>
            </w:r>
            <w:proofErr w:type="spellEnd"/>
            <w:r w:rsidRPr="00E44F21">
              <w:rPr>
                <w:rFonts w:ascii="Times New Roman" w:eastAsia="DengXian" w:hAnsi="Times New Roman" w:cs="Times New Roman"/>
                <w:b/>
                <w:sz w:val="28"/>
                <w:szCs w:val="28"/>
              </w:rPr>
              <w:t>/</w:t>
            </w:r>
          </w:p>
          <w:p w14:paraId="01BB786B" w14:textId="77777777" w:rsidR="00F700A4" w:rsidRPr="00E44F21" w:rsidRDefault="00F700A4"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шеф</w:t>
            </w:r>
            <w:proofErr w:type="spellEnd"/>
          </w:p>
        </w:tc>
        <w:tc>
          <w:tcPr>
            <w:tcW w:w="1169" w:type="dxa"/>
            <w:vAlign w:val="center"/>
          </w:tcPr>
          <w:p w14:paraId="100749B6" w14:textId="77777777" w:rsidR="00F700A4" w:rsidRPr="00E44F21" w:rsidRDefault="00F700A4"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lang w:val="ru-RU"/>
              </w:rPr>
              <w:t>Ф.+б</w:t>
            </w:r>
            <w:proofErr w:type="spellEnd"/>
            <w:r w:rsidRPr="00E44F21">
              <w:rPr>
                <w:rFonts w:ascii="Times New Roman" w:eastAsia="DengXian" w:hAnsi="Times New Roman" w:cs="Times New Roman"/>
                <w:b/>
                <w:sz w:val="28"/>
                <w:szCs w:val="28"/>
                <w:lang w:val="ru-RU"/>
              </w:rPr>
              <w:t>./с.</w:t>
            </w:r>
          </w:p>
        </w:tc>
        <w:tc>
          <w:tcPr>
            <w:tcW w:w="1066" w:type="dxa"/>
            <w:vAlign w:val="center"/>
          </w:tcPr>
          <w:p w14:paraId="02A37E60" w14:textId="77777777" w:rsidR="00F700A4" w:rsidRPr="00E44F21" w:rsidRDefault="00F700A4" w:rsidP="00921AD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П./ник</w:t>
            </w:r>
          </w:p>
        </w:tc>
        <w:tc>
          <w:tcPr>
            <w:tcW w:w="781" w:type="dxa"/>
            <w:vAlign w:val="center"/>
          </w:tcPr>
          <w:p w14:paraId="5533D648" w14:textId="77777777" w:rsidR="00F700A4" w:rsidRPr="00E44F21" w:rsidRDefault="00F700A4" w:rsidP="00921ADC">
            <w:pPr>
              <w:adjustRightInd w:val="0"/>
              <w:snapToGrid w:val="0"/>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Б/ о</w:t>
            </w:r>
          </w:p>
          <w:p w14:paraId="40B064D8" w14:textId="77777777" w:rsidR="00F700A4" w:rsidRPr="00E44F21" w:rsidRDefault="00F700A4" w:rsidP="00921ADC">
            <w:pPr>
              <w:adjustRightInd w:val="0"/>
              <w:snapToGrid w:val="0"/>
              <w:jc w:val="both"/>
              <w:rPr>
                <w:rFonts w:ascii="Times New Roman" w:hAnsi="Times New Roman" w:cs="Times New Roman"/>
                <w:sz w:val="28"/>
                <w:szCs w:val="28"/>
                <w:lang w:val="ru-RU"/>
              </w:rPr>
            </w:pPr>
            <w:r w:rsidRPr="00E44F21">
              <w:rPr>
                <w:rFonts w:ascii="Times New Roman" w:eastAsia="DengXian" w:hAnsi="Times New Roman" w:cs="Times New Roman"/>
                <w:b/>
                <w:sz w:val="28"/>
                <w:szCs w:val="28"/>
              </w:rPr>
              <w:t>/</w:t>
            </w:r>
            <w:proofErr w:type="spellStart"/>
            <w:r w:rsidRPr="00E44F21">
              <w:rPr>
                <w:rFonts w:ascii="Times New Roman" w:eastAsia="DengXian" w:hAnsi="Times New Roman" w:cs="Times New Roman"/>
                <w:b/>
                <w:sz w:val="28"/>
                <w:szCs w:val="28"/>
                <w:lang w:val="ru-RU"/>
              </w:rPr>
              <w:t>здр</w:t>
            </w:r>
            <w:proofErr w:type="spellEnd"/>
            <w:r w:rsidRPr="00E44F21">
              <w:rPr>
                <w:rFonts w:ascii="Times New Roman" w:eastAsia="DengXian" w:hAnsi="Times New Roman" w:cs="Times New Roman"/>
                <w:b/>
                <w:sz w:val="28"/>
                <w:szCs w:val="28"/>
                <w:lang w:val="ru-RU"/>
              </w:rPr>
              <w:t>.</w:t>
            </w:r>
          </w:p>
        </w:tc>
        <w:tc>
          <w:tcPr>
            <w:tcW w:w="711" w:type="dxa"/>
            <w:vAlign w:val="center"/>
          </w:tcPr>
          <w:p w14:paraId="4A199766" w14:textId="77777777" w:rsidR="00F700A4" w:rsidRPr="00E44F21" w:rsidRDefault="00F700A4"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Др</w:t>
            </w:r>
            <w:proofErr w:type="spellEnd"/>
            <w:r w:rsidRPr="00E44F21">
              <w:rPr>
                <w:rFonts w:ascii="Times New Roman" w:eastAsia="DengXian" w:hAnsi="Times New Roman" w:cs="Times New Roman"/>
                <w:b/>
                <w:sz w:val="28"/>
                <w:szCs w:val="28"/>
                <w:lang w:val="ru-RU"/>
              </w:rPr>
              <w:t>.</w:t>
            </w:r>
          </w:p>
        </w:tc>
      </w:tr>
      <w:tr w:rsidR="00F700A4" w:rsidRPr="00E44F21" w14:paraId="5DFD9B60" w14:textId="77777777" w:rsidTr="00921ADC">
        <w:tc>
          <w:tcPr>
            <w:tcW w:w="1185" w:type="dxa"/>
            <w:vMerge w:val="restart"/>
            <w:textDirection w:val="btLr"/>
          </w:tcPr>
          <w:p w14:paraId="5B2041B8"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Начальник</w:t>
            </w:r>
          </w:p>
        </w:tc>
        <w:tc>
          <w:tcPr>
            <w:tcW w:w="1311" w:type="dxa"/>
            <w:vAlign w:val="center"/>
          </w:tcPr>
          <w:p w14:paraId="7F860F26" w14:textId="77777777" w:rsidR="00F700A4" w:rsidRPr="00E44F21" w:rsidRDefault="00F700A4" w:rsidP="00921ADC">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Офици</w:t>
            </w:r>
            <w:proofErr w:type="spellEnd"/>
            <w:r w:rsidRPr="00E44F21">
              <w:rPr>
                <w:rFonts w:ascii="Times New Roman" w:hAnsi="Times New Roman" w:cs="Times New Roman"/>
                <w:sz w:val="28"/>
                <w:szCs w:val="28"/>
                <w:shd w:val="clear" w:color="auto" w:fill="FFFFFF"/>
                <w:lang w:val="ru-RU"/>
              </w:rPr>
              <w:t>-</w:t>
            </w:r>
          </w:p>
          <w:p w14:paraId="550026CE" w14:textId="77777777" w:rsidR="00F700A4" w:rsidRPr="00E44F21" w:rsidRDefault="00F700A4"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альная</w:t>
            </w:r>
            <w:proofErr w:type="spellEnd"/>
          </w:p>
        </w:tc>
        <w:tc>
          <w:tcPr>
            <w:tcW w:w="1012" w:type="dxa"/>
            <w:vAlign w:val="center"/>
          </w:tcPr>
          <w:p w14:paraId="01DD8C60"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w:t>
            </w:r>
            <w:r w:rsidRPr="00E44F21">
              <w:rPr>
                <w:rFonts w:ascii="Times New Roman" w:hAnsi="Times New Roman" w:cs="Times New Roman"/>
                <w:sz w:val="28"/>
                <w:szCs w:val="28"/>
              </w:rPr>
              <w:t>6</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84</w:t>
            </w:r>
          </w:p>
        </w:tc>
        <w:tc>
          <w:tcPr>
            <w:tcW w:w="847" w:type="dxa"/>
            <w:vAlign w:val="center"/>
          </w:tcPr>
          <w:p w14:paraId="2B5EE2B1"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15,79</w:t>
            </w:r>
          </w:p>
        </w:tc>
        <w:tc>
          <w:tcPr>
            <w:tcW w:w="901" w:type="dxa"/>
            <w:vAlign w:val="center"/>
          </w:tcPr>
          <w:p w14:paraId="722B7365"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16,84</w:t>
            </w:r>
          </w:p>
        </w:tc>
        <w:tc>
          <w:tcPr>
            <w:tcW w:w="872" w:type="dxa"/>
            <w:vAlign w:val="center"/>
          </w:tcPr>
          <w:p w14:paraId="07F6EB65"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27,37</w:t>
            </w:r>
          </w:p>
        </w:tc>
        <w:tc>
          <w:tcPr>
            <w:tcW w:w="1169" w:type="dxa"/>
            <w:vAlign w:val="center"/>
          </w:tcPr>
          <w:p w14:paraId="26B1455B"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1066" w:type="dxa"/>
            <w:vAlign w:val="center"/>
          </w:tcPr>
          <w:p w14:paraId="79BE685B"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81" w:type="dxa"/>
            <w:vAlign w:val="center"/>
          </w:tcPr>
          <w:p w14:paraId="18B66306"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11" w:type="dxa"/>
            <w:vAlign w:val="center"/>
          </w:tcPr>
          <w:p w14:paraId="28018950"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w:t>
            </w:r>
            <w:r w:rsidRPr="00E44F21">
              <w:rPr>
                <w:rFonts w:ascii="Times New Roman" w:hAnsi="Times New Roman" w:cs="Times New Roman"/>
                <w:sz w:val="28"/>
                <w:szCs w:val="28"/>
              </w:rPr>
              <w:t>16</w:t>
            </w:r>
          </w:p>
        </w:tc>
      </w:tr>
      <w:tr w:rsidR="00F700A4" w:rsidRPr="00E44F21" w14:paraId="30E4058F" w14:textId="77777777" w:rsidTr="00921ADC">
        <w:tc>
          <w:tcPr>
            <w:tcW w:w="1185" w:type="dxa"/>
            <w:vMerge/>
          </w:tcPr>
          <w:p w14:paraId="653E9F7E" w14:textId="77777777" w:rsidR="00F700A4" w:rsidRPr="00E44F21" w:rsidRDefault="00F700A4" w:rsidP="00921ADC">
            <w:pPr>
              <w:adjustRightInd w:val="0"/>
              <w:snapToGrid w:val="0"/>
              <w:jc w:val="both"/>
              <w:rPr>
                <w:rFonts w:ascii="Times New Roman" w:hAnsi="Times New Roman" w:cs="Times New Roman"/>
                <w:sz w:val="28"/>
                <w:szCs w:val="28"/>
                <w:lang w:val="ru-RU"/>
              </w:rPr>
            </w:pPr>
          </w:p>
        </w:tc>
        <w:tc>
          <w:tcPr>
            <w:tcW w:w="1311" w:type="dxa"/>
            <w:vAlign w:val="center"/>
          </w:tcPr>
          <w:p w14:paraId="2E799B03" w14:textId="77777777" w:rsidR="00F700A4" w:rsidRPr="00E44F21" w:rsidRDefault="00F700A4" w:rsidP="00921ADC">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Неофи</w:t>
            </w:r>
            <w:proofErr w:type="spellEnd"/>
            <w:r w:rsidRPr="00E44F21">
              <w:rPr>
                <w:rFonts w:ascii="Times New Roman" w:hAnsi="Times New Roman" w:cs="Times New Roman"/>
                <w:sz w:val="28"/>
                <w:szCs w:val="28"/>
                <w:shd w:val="clear" w:color="auto" w:fill="FFFFFF"/>
                <w:lang w:val="ru-RU"/>
              </w:rPr>
              <w:t>-</w:t>
            </w:r>
          </w:p>
          <w:p w14:paraId="0A3C8DB2" w14:textId="77777777" w:rsidR="00F700A4" w:rsidRPr="00E44F21" w:rsidRDefault="00F700A4"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циальная</w:t>
            </w:r>
            <w:proofErr w:type="spellEnd"/>
          </w:p>
        </w:tc>
        <w:tc>
          <w:tcPr>
            <w:tcW w:w="1012" w:type="dxa"/>
            <w:vAlign w:val="center"/>
          </w:tcPr>
          <w:p w14:paraId="5014A3B4"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43</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16</w:t>
            </w:r>
          </w:p>
        </w:tc>
        <w:tc>
          <w:tcPr>
            <w:tcW w:w="847" w:type="dxa"/>
            <w:vAlign w:val="center"/>
          </w:tcPr>
          <w:p w14:paraId="42D91984"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w:t>
            </w:r>
            <w:r w:rsidRPr="00E44F21">
              <w:rPr>
                <w:rFonts w:ascii="Times New Roman" w:hAnsi="Times New Roman" w:cs="Times New Roman"/>
                <w:sz w:val="28"/>
                <w:szCs w:val="28"/>
              </w:rPr>
              <w:t>4</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74</w:t>
            </w:r>
          </w:p>
        </w:tc>
        <w:tc>
          <w:tcPr>
            <w:tcW w:w="901" w:type="dxa"/>
            <w:vAlign w:val="center"/>
          </w:tcPr>
          <w:p w14:paraId="1DB4B0BA"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26,</w:t>
            </w:r>
            <w:r w:rsidRPr="00E44F21">
              <w:rPr>
                <w:rFonts w:ascii="Times New Roman" w:hAnsi="Times New Roman" w:cs="Times New Roman" w:hint="eastAsia"/>
                <w:sz w:val="28"/>
                <w:szCs w:val="28"/>
                <w:lang w:val="ru-RU"/>
              </w:rPr>
              <w:t>3</w:t>
            </w:r>
            <w:r w:rsidRPr="00E44F21">
              <w:rPr>
                <w:rFonts w:ascii="Times New Roman" w:hAnsi="Times New Roman" w:cs="Times New Roman"/>
                <w:sz w:val="28"/>
                <w:szCs w:val="28"/>
                <w:lang w:val="ru-RU"/>
              </w:rPr>
              <w:t>2</w:t>
            </w:r>
          </w:p>
        </w:tc>
        <w:tc>
          <w:tcPr>
            <w:tcW w:w="872" w:type="dxa"/>
            <w:vAlign w:val="center"/>
          </w:tcPr>
          <w:p w14:paraId="37EC85E5"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15,79</w:t>
            </w:r>
          </w:p>
        </w:tc>
        <w:tc>
          <w:tcPr>
            <w:tcW w:w="1169" w:type="dxa"/>
            <w:vAlign w:val="center"/>
          </w:tcPr>
          <w:p w14:paraId="07D9701F"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1066" w:type="dxa"/>
            <w:vAlign w:val="center"/>
          </w:tcPr>
          <w:p w14:paraId="3BAF0524"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rPr>
              <w:t>0</w:t>
            </w:r>
          </w:p>
        </w:tc>
        <w:tc>
          <w:tcPr>
            <w:tcW w:w="781" w:type="dxa"/>
            <w:vAlign w:val="center"/>
          </w:tcPr>
          <w:p w14:paraId="4465128A"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711" w:type="dxa"/>
            <w:vAlign w:val="center"/>
          </w:tcPr>
          <w:p w14:paraId="74851783" w14:textId="77777777" w:rsidR="00F700A4" w:rsidRPr="00E44F21" w:rsidRDefault="00F700A4"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bl>
    <w:p w14:paraId="36B61A4A" w14:textId="77777777" w:rsidR="00F700A4" w:rsidRPr="00E44F21" w:rsidRDefault="00F700A4" w:rsidP="00F700A4">
      <w:pPr>
        <w:adjustRightInd w:val="0"/>
        <w:snapToGrid w:val="0"/>
        <w:ind w:firstLine="567"/>
        <w:jc w:val="both"/>
        <w:rPr>
          <w:rFonts w:ascii="Times New Roman" w:hAnsi="Times New Roman" w:cs="Times New Roman"/>
          <w:sz w:val="28"/>
          <w:szCs w:val="28"/>
          <w:lang w:val="ru-RU"/>
        </w:rPr>
      </w:pPr>
    </w:p>
    <w:p w14:paraId="031B4C79" w14:textId="77777777" w:rsidR="00F700A4" w:rsidRPr="00E44F21" w:rsidRDefault="00F700A4" w:rsidP="00F700A4">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Примечание</w:t>
      </w:r>
      <w:r w:rsidRPr="00E44F21">
        <w:rPr>
          <w:rFonts w:ascii="Times New Roman" w:hAnsi="Times New Roman" w:cs="Times New Roman"/>
          <w:sz w:val="28"/>
          <w:szCs w:val="28"/>
          <w:lang w:val="ru-RU"/>
        </w:rPr>
        <w:t xml:space="preserve">. В таблице приняты следующие сокращения: англ. – английский, рус. – русский, название – назв., кит. – китайский, Ф. – фамилия, д. – должность, б. – брат, с. – сестра, П. – прозвище, б/о – без обращения, </w:t>
      </w:r>
      <w:proofErr w:type="spellStart"/>
      <w:r w:rsidRPr="00E44F21">
        <w:rPr>
          <w:rFonts w:ascii="Times New Roman" w:hAnsi="Times New Roman" w:cs="Times New Roman"/>
          <w:sz w:val="28"/>
          <w:szCs w:val="28"/>
          <w:lang w:val="ru-RU"/>
        </w:rPr>
        <w:t>здр</w:t>
      </w:r>
      <w:proofErr w:type="spellEnd"/>
      <w:r w:rsidRPr="00E44F21">
        <w:rPr>
          <w:rFonts w:ascii="Times New Roman" w:hAnsi="Times New Roman" w:cs="Times New Roman"/>
          <w:sz w:val="28"/>
          <w:szCs w:val="28"/>
          <w:lang w:val="ru-RU"/>
        </w:rPr>
        <w:t>. – здравствуйте, др. – другие.</w:t>
      </w:r>
    </w:p>
    <w:p w14:paraId="6FB5343A" w14:textId="412BD690" w:rsidR="006B57B4" w:rsidRPr="00E44F21" w:rsidRDefault="00501E1E" w:rsidP="00F700A4">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общении с китайскими руководителями в официальных и неофициальных ситуациях наиболее часто используются английские или </w:t>
      </w:r>
      <w:r w:rsidRPr="00E44F21">
        <w:rPr>
          <w:rFonts w:ascii="Times New Roman" w:hAnsi="Times New Roman" w:cs="Times New Roman"/>
          <w:sz w:val="28"/>
          <w:szCs w:val="28"/>
          <w:lang w:val="ru-RU"/>
        </w:rPr>
        <w:lastRenderedPageBreak/>
        <w:t>русские имена. Кроме того, наблюдается высокая частота использования обращений, связанных с должностью (</w:t>
      </w:r>
      <w:r w:rsidRPr="00E44F21">
        <w:rPr>
          <w:rFonts w:ascii="Times New Roman" w:hAnsi="Times New Roman" w:cs="Times New Roman"/>
          <w:i/>
          <w:iCs/>
          <w:sz w:val="28"/>
          <w:szCs w:val="28"/>
          <w:lang w:val="ru-RU"/>
        </w:rPr>
        <w:t>фамилия + должность</w:t>
      </w:r>
      <w:r w:rsidRPr="00E44F21">
        <w:rPr>
          <w:rFonts w:ascii="Times New Roman" w:hAnsi="Times New Roman" w:cs="Times New Roman"/>
          <w:sz w:val="28"/>
          <w:szCs w:val="28"/>
          <w:lang w:val="ru-RU"/>
        </w:rPr>
        <w:t xml:space="preserve">, </w:t>
      </w:r>
      <w:r w:rsidRPr="00E44F21">
        <w:rPr>
          <w:rFonts w:ascii="Times New Roman" w:hAnsi="Times New Roman" w:cs="Times New Roman"/>
          <w:i/>
          <w:iCs/>
          <w:sz w:val="28"/>
          <w:szCs w:val="28"/>
          <w:lang w:val="ru-RU"/>
        </w:rPr>
        <w:t>босс</w:t>
      </w:r>
      <w:r w:rsidRPr="00E44F21">
        <w:rPr>
          <w:rFonts w:ascii="Times New Roman" w:hAnsi="Times New Roman" w:cs="Times New Roman"/>
          <w:sz w:val="28"/>
          <w:szCs w:val="28"/>
          <w:lang w:val="ru-RU"/>
        </w:rPr>
        <w:t>/</w:t>
      </w:r>
      <w:r w:rsidRPr="00E44F21">
        <w:rPr>
          <w:rFonts w:ascii="Times New Roman" w:hAnsi="Times New Roman" w:cs="Times New Roman"/>
          <w:i/>
          <w:iCs/>
          <w:sz w:val="28"/>
          <w:szCs w:val="28"/>
          <w:lang w:val="ru-RU"/>
        </w:rPr>
        <w:t>шеф</w:t>
      </w:r>
      <w:r w:rsidRPr="00E44F21">
        <w:rPr>
          <w:rFonts w:ascii="Times New Roman" w:hAnsi="Times New Roman" w:cs="Times New Roman"/>
          <w:sz w:val="28"/>
          <w:szCs w:val="28"/>
          <w:lang w:val="ru-RU"/>
        </w:rPr>
        <w:t>): в официальных ситуациях – 44,21</w:t>
      </w:r>
      <w:r w:rsidR="00F700A4"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в неофициальных – 42,11</w:t>
      </w:r>
      <w:r w:rsidR="00F700A4"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 В интервью некоторые респонденты отметили, что в компаниях, где большинство китайских сотрудников владеют русским или английским языками, общение часто ведется на этих языках, а использование казахского языка ограничено. Для выражения уважения они используют форму обращения </w:t>
      </w:r>
      <w:r w:rsidRPr="00E44F21">
        <w:rPr>
          <w:rFonts w:ascii="Times New Roman" w:hAnsi="Times New Roman" w:cs="Times New Roman"/>
          <w:i/>
          <w:iCs/>
          <w:sz w:val="28"/>
          <w:szCs w:val="28"/>
          <w:lang w:val="ru-RU"/>
        </w:rPr>
        <w:t>имя + отчество</w:t>
      </w:r>
      <w:r w:rsidRPr="00E44F21">
        <w:rPr>
          <w:rFonts w:ascii="Times New Roman" w:hAnsi="Times New Roman" w:cs="Times New Roman"/>
          <w:sz w:val="28"/>
          <w:szCs w:val="28"/>
          <w:lang w:val="ru-RU"/>
        </w:rPr>
        <w:t>. При использовании казахского языка, обычно, когда присутствуют только казахстанские сотрудники, для обращения к руководителям употребляются варианты имени, соответствующие нормам казахского языка.</w:t>
      </w:r>
    </w:p>
    <w:p w14:paraId="66CA4882" w14:textId="49D31CCA" w:rsidR="006B57B4" w:rsidRPr="00E44F21" w:rsidRDefault="006B57B4" w:rsidP="00F700A4">
      <w:pPr>
        <w:adjustRightInd w:val="0"/>
        <w:snapToGrid w:val="0"/>
        <w:ind w:firstLine="567"/>
        <w:jc w:val="both"/>
        <w:rPr>
          <w:rFonts w:ascii="Times New Roman" w:hAnsi="Times New Roman" w:cs="Times New Roman"/>
          <w:sz w:val="28"/>
          <w:szCs w:val="28"/>
          <w:lang w:val="ru-RU"/>
        </w:rPr>
      </w:pPr>
    </w:p>
    <w:p w14:paraId="4304605A" w14:textId="4D08D5BE" w:rsidR="00F700A4" w:rsidRPr="00E44F21" w:rsidRDefault="00F700A4" w:rsidP="00F700A4">
      <w:pPr>
        <w:adjustRightInd w:val="0"/>
        <w:snapToGrid w:val="0"/>
        <w:ind w:firstLine="567"/>
        <w:jc w:val="both"/>
        <w:rPr>
          <w:rFonts w:ascii="Times New Roman" w:hAnsi="Times New Roman" w:cs="Times New Roman"/>
          <w:b/>
          <w:sz w:val="28"/>
          <w:szCs w:val="28"/>
          <w:lang w:val="ru-RU"/>
        </w:rPr>
      </w:pPr>
      <w:r w:rsidRPr="00E44F21">
        <w:rPr>
          <w:rFonts w:ascii="Times New Roman" w:hAnsi="Times New Roman" w:cs="Times New Roman"/>
          <w:b/>
          <w:sz w:val="28"/>
          <w:szCs w:val="28"/>
          <w:lang w:val="ru-RU"/>
        </w:rPr>
        <w:t>3.3.2 Практика обращений казахстанскими сотрудниками к коллегам равного и подчиненного ранга в китайско-казахстанских компаниях</w:t>
      </w:r>
    </w:p>
    <w:p w14:paraId="2ADC3FDC" w14:textId="0E5F1F55" w:rsidR="006B57B4" w:rsidRPr="00E44F21" w:rsidRDefault="00501E1E" w:rsidP="00053CDE">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ходе исследования проведен сравнительный анализ использования обращений казахстанскими сотрудниками к коллегам той же и нижестоящих категорий казахстанской и китайской национальности; результаты этого исследования представлены в таблице 11. Для удобства сравнения представляем таблицу 8 (данная ранее).</w:t>
      </w:r>
    </w:p>
    <w:p w14:paraId="5CE6A31A" w14:textId="77777777" w:rsidR="00053CDE" w:rsidRPr="00E44F21" w:rsidRDefault="00053CDE" w:rsidP="00053CDE">
      <w:pPr>
        <w:adjustRightInd w:val="0"/>
        <w:snapToGrid w:val="0"/>
        <w:ind w:firstLineChars="200" w:firstLine="56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Содержание данных двух таблиц дает представление о том, что казахстанские сотрудники при обращении к коллегам той же и нижестоящих категорий чаще всего используют обращения, связанные с именем, причем в официальных ситуациях они используют имя в 68,42 % случаев, а в неофициальных – в 88,42 %. Обращения, связанные с должностью или обращения, имитирующие родственные отношении, почти не используются.  При обращении к китайским коллегам также преобладают обращения, связанные с именем, и наблюдается употребление расширенных родственных обращений, то есть использование родственных обращений для обозначения не родственников.</w:t>
      </w:r>
    </w:p>
    <w:p w14:paraId="347DE4DF" w14:textId="77777777" w:rsidR="006B57B4" w:rsidRPr="00E44F21" w:rsidRDefault="006B57B4" w:rsidP="000B138C">
      <w:pPr>
        <w:adjustRightInd w:val="0"/>
        <w:snapToGrid w:val="0"/>
        <w:jc w:val="both"/>
        <w:rPr>
          <w:rFonts w:ascii="Times New Roman" w:hAnsi="Times New Roman" w:cs="Times New Roman"/>
          <w:sz w:val="28"/>
          <w:szCs w:val="28"/>
          <w:lang w:val="ru-RU"/>
        </w:rPr>
      </w:pPr>
    </w:p>
    <w:p w14:paraId="41FDA158" w14:textId="61707C61" w:rsidR="006B57B4" w:rsidRPr="00E44F21" w:rsidRDefault="00501E1E" w:rsidP="000B138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Таблица 11</w:t>
      </w:r>
      <w:r w:rsidR="00F700A4" w:rsidRPr="00E44F21">
        <w:rPr>
          <w:rFonts w:ascii="Times New Roman" w:hAnsi="Times New Roman" w:cs="Times New Roman"/>
          <w:sz w:val="28"/>
          <w:szCs w:val="28"/>
          <w:lang w:val="ru-RU"/>
        </w:rPr>
        <w:t xml:space="preserve"> </w:t>
      </w:r>
      <w:r w:rsidR="00F700A4"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Статистика использования казахстанскими работниками русских обращений к своим казахстанским коллегам равного и подчиненного ранга (в </w:t>
      </w:r>
      <w:r w:rsidR="00F700A4"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w:t>
      </w:r>
    </w:p>
    <w:p w14:paraId="7458B969" w14:textId="77777777" w:rsidR="006B57B4" w:rsidRPr="00E44F21" w:rsidRDefault="006B57B4" w:rsidP="000B138C">
      <w:pPr>
        <w:adjustRightInd w:val="0"/>
        <w:snapToGrid w:val="0"/>
        <w:jc w:val="both"/>
        <w:rPr>
          <w:rFonts w:ascii="Times New Roman" w:hAnsi="Times New Roman" w:cs="Times New Roman"/>
          <w:sz w:val="28"/>
          <w:szCs w:val="28"/>
          <w:lang w:val="ru-RU"/>
        </w:rPr>
      </w:pPr>
    </w:p>
    <w:tbl>
      <w:tblPr>
        <w:tblStyle w:val="aa"/>
        <w:tblW w:w="9497" w:type="dxa"/>
        <w:tblInd w:w="250" w:type="dxa"/>
        <w:tblLayout w:type="fixed"/>
        <w:tblLook w:val="04A0" w:firstRow="1" w:lastRow="0" w:firstColumn="1" w:lastColumn="0" w:noHBand="0" w:noVBand="1"/>
      </w:tblPr>
      <w:tblGrid>
        <w:gridCol w:w="625"/>
        <w:gridCol w:w="1173"/>
        <w:gridCol w:w="943"/>
        <w:gridCol w:w="741"/>
        <w:gridCol w:w="842"/>
        <w:gridCol w:w="917"/>
        <w:gridCol w:w="828"/>
        <w:gridCol w:w="781"/>
        <w:gridCol w:w="842"/>
        <w:gridCol w:w="842"/>
        <w:gridCol w:w="963"/>
      </w:tblGrid>
      <w:tr w:rsidR="006B57B4" w:rsidRPr="00E44F21" w14:paraId="13DE1952" w14:textId="77777777">
        <w:tc>
          <w:tcPr>
            <w:tcW w:w="625" w:type="dxa"/>
            <w:vAlign w:val="center"/>
          </w:tcPr>
          <w:p w14:paraId="737FB844" w14:textId="77777777" w:rsidR="006B57B4" w:rsidRPr="00E44F21" w:rsidRDefault="006B57B4" w:rsidP="00053CDE">
            <w:pPr>
              <w:adjustRightInd w:val="0"/>
              <w:snapToGrid w:val="0"/>
              <w:rPr>
                <w:rFonts w:ascii="Times New Roman" w:hAnsi="Times New Roman" w:cs="Times New Roman"/>
                <w:b/>
                <w:sz w:val="28"/>
                <w:szCs w:val="28"/>
                <w:lang w:val="ru-RU"/>
              </w:rPr>
            </w:pPr>
          </w:p>
        </w:tc>
        <w:tc>
          <w:tcPr>
            <w:tcW w:w="1173" w:type="dxa"/>
            <w:vAlign w:val="center"/>
          </w:tcPr>
          <w:p w14:paraId="4D153E08" w14:textId="77777777" w:rsidR="006B57B4" w:rsidRPr="00E44F21" w:rsidRDefault="00501E1E" w:rsidP="00053CDE">
            <w:pPr>
              <w:adjustRightInd w:val="0"/>
              <w:snapToGrid w:val="0"/>
              <w:rPr>
                <w:rFonts w:ascii="Times New Roman" w:hAnsi="Times New Roman" w:cs="Times New Roman"/>
                <w:b/>
                <w:sz w:val="28"/>
                <w:szCs w:val="28"/>
                <w:shd w:val="clear" w:color="auto" w:fill="FFFFFF"/>
                <w:lang w:val="ru-RU"/>
              </w:rPr>
            </w:pPr>
            <w:proofErr w:type="spellStart"/>
            <w:r w:rsidRPr="00E44F21">
              <w:rPr>
                <w:rFonts w:ascii="Times New Roman" w:hAnsi="Times New Roman" w:cs="Times New Roman"/>
                <w:b/>
                <w:sz w:val="28"/>
                <w:szCs w:val="28"/>
                <w:shd w:val="clear" w:color="auto" w:fill="FFFFFF"/>
              </w:rPr>
              <w:t>Обста</w:t>
            </w:r>
            <w:proofErr w:type="spellEnd"/>
            <w:r w:rsidRPr="00E44F21">
              <w:rPr>
                <w:rFonts w:ascii="Times New Roman" w:hAnsi="Times New Roman" w:cs="Times New Roman"/>
                <w:b/>
                <w:sz w:val="28"/>
                <w:szCs w:val="28"/>
                <w:shd w:val="clear" w:color="auto" w:fill="FFFFFF"/>
                <w:lang w:val="ru-RU"/>
              </w:rPr>
              <w:t>-</w:t>
            </w:r>
          </w:p>
          <w:p w14:paraId="6C027699" w14:textId="77777777" w:rsidR="006B57B4" w:rsidRPr="00E44F21" w:rsidRDefault="00501E1E" w:rsidP="00053CDE">
            <w:pPr>
              <w:adjustRightInd w:val="0"/>
              <w:snapToGrid w:val="0"/>
              <w:rPr>
                <w:rFonts w:ascii="Times New Roman" w:hAnsi="Times New Roman" w:cs="Times New Roman"/>
                <w:b/>
                <w:sz w:val="28"/>
                <w:szCs w:val="28"/>
                <w:lang w:val="ru-RU"/>
              </w:rPr>
            </w:pPr>
            <w:proofErr w:type="spellStart"/>
            <w:r w:rsidRPr="00E44F21">
              <w:rPr>
                <w:rFonts w:ascii="Times New Roman" w:hAnsi="Times New Roman" w:cs="Times New Roman"/>
                <w:b/>
                <w:sz w:val="28"/>
                <w:szCs w:val="28"/>
                <w:shd w:val="clear" w:color="auto" w:fill="FFFFFF"/>
              </w:rPr>
              <w:t>новка</w:t>
            </w:r>
            <w:proofErr w:type="spellEnd"/>
          </w:p>
        </w:tc>
        <w:tc>
          <w:tcPr>
            <w:tcW w:w="943" w:type="dxa"/>
            <w:vAlign w:val="center"/>
          </w:tcPr>
          <w:p w14:paraId="5B9F10B7" w14:textId="77777777" w:rsidR="006B57B4" w:rsidRPr="00E44F21" w:rsidRDefault="00501E1E" w:rsidP="00053CDE">
            <w:pPr>
              <w:adjustRightInd w:val="0"/>
              <w:snapToGrid w:val="0"/>
              <w:rPr>
                <w:rFonts w:ascii="Times New Roman" w:hAnsi="Times New Roman" w:cs="Times New Roman"/>
                <w:b/>
                <w:sz w:val="28"/>
                <w:szCs w:val="28"/>
                <w:lang w:val="ru-RU"/>
              </w:rPr>
            </w:pPr>
            <w:r w:rsidRPr="00E44F21">
              <w:rPr>
                <w:rFonts w:ascii="Times New Roman" w:hAnsi="Times New Roman" w:cs="Times New Roman"/>
                <w:b/>
                <w:sz w:val="28"/>
                <w:szCs w:val="28"/>
                <w:lang w:val="ru-RU"/>
              </w:rPr>
              <w:t>Англ. назв.</w:t>
            </w:r>
          </w:p>
        </w:tc>
        <w:tc>
          <w:tcPr>
            <w:tcW w:w="741" w:type="dxa"/>
            <w:vAlign w:val="center"/>
          </w:tcPr>
          <w:p w14:paraId="5BF8AD64" w14:textId="77777777" w:rsidR="006B57B4" w:rsidRPr="00E44F21" w:rsidRDefault="00501E1E" w:rsidP="00053CDE">
            <w:pPr>
              <w:adjustRightInd w:val="0"/>
              <w:snapToGrid w:val="0"/>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rPr>
              <w:t>Ф</w:t>
            </w:r>
            <w:r w:rsidRPr="00E44F21">
              <w:rPr>
                <w:rFonts w:ascii="Times New Roman" w:eastAsia="DengXian" w:hAnsi="Times New Roman" w:cs="Times New Roman"/>
                <w:b/>
                <w:sz w:val="28"/>
                <w:szCs w:val="28"/>
                <w:lang w:val="ru-RU"/>
              </w:rPr>
              <w:t>.</w:t>
            </w:r>
          </w:p>
        </w:tc>
        <w:tc>
          <w:tcPr>
            <w:tcW w:w="842" w:type="dxa"/>
            <w:vAlign w:val="center"/>
          </w:tcPr>
          <w:p w14:paraId="02B55A1D" w14:textId="77777777" w:rsidR="006B57B4" w:rsidRPr="00E44F21" w:rsidRDefault="00501E1E" w:rsidP="00053CDE">
            <w:pPr>
              <w:adjustRightInd w:val="0"/>
              <w:snapToGrid w:val="0"/>
              <w:rPr>
                <w:rFonts w:ascii="Times New Roman" w:hAnsi="Times New Roman" w:cs="Times New Roman"/>
                <w:b/>
                <w:sz w:val="28"/>
                <w:szCs w:val="28"/>
                <w:lang w:val="ru-RU"/>
              </w:rPr>
            </w:pPr>
            <w:r w:rsidRPr="00E44F21">
              <w:rPr>
                <w:rFonts w:ascii="Times New Roman" w:eastAsia="DengXian" w:hAnsi="Times New Roman" w:cs="Times New Roman"/>
                <w:b/>
                <w:sz w:val="28"/>
                <w:szCs w:val="28"/>
                <w:lang w:val="ru-RU"/>
              </w:rPr>
              <w:t>И.</w:t>
            </w:r>
          </w:p>
        </w:tc>
        <w:tc>
          <w:tcPr>
            <w:tcW w:w="917" w:type="dxa"/>
            <w:vAlign w:val="center"/>
          </w:tcPr>
          <w:p w14:paraId="73822187" w14:textId="77777777" w:rsidR="006B57B4" w:rsidRPr="00E44F21" w:rsidRDefault="00501E1E" w:rsidP="00053CDE">
            <w:pPr>
              <w:adjustRightInd w:val="0"/>
              <w:snapToGrid w:val="0"/>
              <w:jc w:val="both"/>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И.+О.</w:t>
            </w:r>
          </w:p>
        </w:tc>
        <w:tc>
          <w:tcPr>
            <w:tcW w:w="828" w:type="dxa"/>
            <w:vAlign w:val="center"/>
          </w:tcPr>
          <w:p w14:paraId="5D8A814B" w14:textId="77777777" w:rsidR="006B57B4" w:rsidRPr="00E44F21" w:rsidRDefault="00501E1E" w:rsidP="00053CDE">
            <w:pPr>
              <w:adjustRightInd w:val="0"/>
              <w:snapToGrid w:val="0"/>
              <w:jc w:val="both"/>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Ф.+Д.</w:t>
            </w:r>
          </w:p>
        </w:tc>
        <w:tc>
          <w:tcPr>
            <w:tcW w:w="781" w:type="dxa"/>
            <w:vAlign w:val="center"/>
          </w:tcPr>
          <w:p w14:paraId="4F12AECF" w14:textId="77777777" w:rsidR="006B57B4" w:rsidRPr="00E44F21" w:rsidRDefault="00501E1E" w:rsidP="00053CDE">
            <w:pPr>
              <w:adjustRightInd w:val="0"/>
              <w:snapToGrid w:val="0"/>
              <w:jc w:val="both"/>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Б./С.</w:t>
            </w:r>
          </w:p>
        </w:tc>
        <w:tc>
          <w:tcPr>
            <w:tcW w:w="842" w:type="dxa"/>
            <w:vAlign w:val="center"/>
          </w:tcPr>
          <w:p w14:paraId="30CB28A5" w14:textId="77777777" w:rsidR="006B57B4" w:rsidRPr="00E44F21" w:rsidRDefault="00501E1E" w:rsidP="00053CDE">
            <w:pPr>
              <w:adjustRightInd w:val="0"/>
              <w:snapToGrid w:val="0"/>
              <w:jc w:val="both"/>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rPr>
              <w:t>П</w:t>
            </w:r>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w:t>
            </w:r>
          </w:p>
          <w:p w14:paraId="70C26345" w14:textId="77777777" w:rsidR="006B57B4" w:rsidRPr="00E44F21" w:rsidRDefault="00501E1E" w:rsidP="00053CDE">
            <w:pPr>
              <w:adjustRightInd w:val="0"/>
              <w:snapToGrid w:val="0"/>
              <w:jc w:val="both"/>
              <w:rPr>
                <w:rFonts w:ascii="Times New Roman" w:eastAsia="DengXian" w:hAnsi="Times New Roman" w:cs="Times New Roman"/>
                <w:b/>
                <w:sz w:val="28"/>
                <w:szCs w:val="28"/>
                <w:lang w:val="ru-RU"/>
              </w:rPr>
            </w:pPr>
            <w:proofErr w:type="spellStart"/>
            <w:r w:rsidRPr="00E44F21">
              <w:rPr>
                <w:rFonts w:ascii="Times New Roman" w:eastAsia="DengXian" w:hAnsi="Times New Roman" w:cs="Times New Roman"/>
                <w:b/>
                <w:sz w:val="28"/>
                <w:szCs w:val="28"/>
              </w:rPr>
              <w:t>ник</w:t>
            </w:r>
            <w:proofErr w:type="spellEnd"/>
          </w:p>
        </w:tc>
        <w:tc>
          <w:tcPr>
            <w:tcW w:w="842" w:type="dxa"/>
            <w:vAlign w:val="center"/>
          </w:tcPr>
          <w:p w14:paraId="32024B51" w14:textId="77777777" w:rsidR="006B57B4" w:rsidRPr="00E44F21" w:rsidRDefault="00501E1E" w:rsidP="00053CDE">
            <w:pPr>
              <w:adjustRightInd w:val="0"/>
              <w:snapToGrid w:val="0"/>
              <w:jc w:val="both"/>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Б/о</w:t>
            </w:r>
            <w:r w:rsidRPr="00E44F21">
              <w:rPr>
                <w:rFonts w:ascii="Times New Roman" w:eastAsia="DengXian" w:hAnsi="Times New Roman" w:cs="Times New Roman"/>
                <w:b/>
                <w:sz w:val="28"/>
                <w:szCs w:val="28"/>
              </w:rPr>
              <w:t>/</w:t>
            </w:r>
          </w:p>
          <w:p w14:paraId="003D8DDD" w14:textId="77777777" w:rsidR="006B57B4" w:rsidRPr="00E44F21" w:rsidRDefault="00501E1E" w:rsidP="00053CDE">
            <w:pPr>
              <w:adjustRightInd w:val="0"/>
              <w:snapToGrid w:val="0"/>
              <w:jc w:val="both"/>
              <w:rPr>
                <w:rFonts w:ascii="Times New Roman" w:eastAsia="DengXian" w:hAnsi="Times New Roman" w:cs="Times New Roman"/>
                <w:b/>
                <w:sz w:val="28"/>
                <w:szCs w:val="28"/>
                <w:lang w:val="ru-RU"/>
              </w:rPr>
            </w:pPr>
            <w:proofErr w:type="spellStart"/>
            <w:r w:rsidRPr="00E44F21">
              <w:rPr>
                <w:rFonts w:ascii="Times New Roman" w:eastAsia="DengXian" w:hAnsi="Times New Roman" w:cs="Times New Roman"/>
                <w:b/>
                <w:sz w:val="28"/>
                <w:szCs w:val="28"/>
                <w:lang w:val="ru-RU"/>
              </w:rPr>
              <w:t>здр</w:t>
            </w:r>
            <w:proofErr w:type="spellEnd"/>
            <w:r w:rsidRPr="00E44F21">
              <w:rPr>
                <w:rFonts w:ascii="Times New Roman" w:eastAsia="DengXian" w:hAnsi="Times New Roman" w:cs="Times New Roman"/>
                <w:b/>
                <w:sz w:val="28"/>
                <w:szCs w:val="28"/>
                <w:lang w:val="ru-RU"/>
              </w:rPr>
              <w:t>.</w:t>
            </w:r>
          </w:p>
        </w:tc>
        <w:tc>
          <w:tcPr>
            <w:tcW w:w="963" w:type="dxa"/>
            <w:vAlign w:val="center"/>
          </w:tcPr>
          <w:p w14:paraId="40B4AF53" w14:textId="77777777" w:rsidR="006B57B4" w:rsidRPr="00E44F21" w:rsidRDefault="00501E1E" w:rsidP="00053CDE">
            <w:pPr>
              <w:adjustRightInd w:val="0"/>
              <w:snapToGrid w:val="0"/>
              <w:jc w:val="both"/>
              <w:rPr>
                <w:rFonts w:ascii="Times New Roman" w:eastAsia="DengXian" w:hAnsi="Times New Roman" w:cs="Times New Roman"/>
                <w:b/>
                <w:sz w:val="28"/>
                <w:szCs w:val="28"/>
                <w:highlight w:val="red"/>
                <w:lang w:val="ru-RU"/>
              </w:rPr>
            </w:pPr>
            <w:r w:rsidRPr="00E44F21">
              <w:rPr>
                <w:rFonts w:ascii="Times New Roman" w:eastAsia="DengXian" w:hAnsi="Times New Roman" w:cs="Times New Roman"/>
                <w:b/>
                <w:sz w:val="28"/>
                <w:szCs w:val="28"/>
                <w:lang w:val="ru-RU"/>
              </w:rPr>
              <w:t>др.</w:t>
            </w:r>
          </w:p>
        </w:tc>
      </w:tr>
      <w:tr w:rsidR="006B57B4" w:rsidRPr="00E44F21" w14:paraId="02683D46" w14:textId="77777777">
        <w:trPr>
          <w:trHeight w:val="1152"/>
        </w:trPr>
        <w:tc>
          <w:tcPr>
            <w:tcW w:w="625" w:type="dxa"/>
            <w:vMerge w:val="restart"/>
            <w:textDirection w:val="btLr"/>
            <w:vAlign w:val="center"/>
          </w:tcPr>
          <w:p w14:paraId="404C6B92" w14:textId="77777777" w:rsidR="006B57B4" w:rsidRPr="00E44F21" w:rsidRDefault="00501E1E" w:rsidP="00053CDE">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Начальник</w:t>
            </w:r>
          </w:p>
        </w:tc>
        <w:tc>
          <w:tcPr>
            <w:tcW w:w="1173" w:type="dxa"/>
            <w:vAlign w:val="center"/>
          </w:tcPr>
          <w:p w14:paraId="47FAB039" w14:textId="77777777" w:rsidR="006B57B4" w:rsidRPr="00E44F21" w:rsidRDefault="00501E1E" w:rsidP="00053CDE">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Офици</w:t>
            </w:r>
            <w:proofErr w:type="spellEnd"/>
            <w:r w:rsidRPr="00E44F21">
              <w:rPr>
                <w:rFonts w:ascii="Times New Roman" w:hAnsi="Times New Roman" w:cs="Times New Roman"/>
                <w:sz w:val="28"/>
                <w:szCs w:val="28"/>
                <w:shd w:val="clear" w:color="auto" w:fill="FFFFFF"/>
                <w:lang w:val="ru-RU"/>
              </w:rPr>
              <w:t>-</w:t>
            </w:r>
          </w:p>
          <w:p w14:paraId="7B911B6E" w14:textId="77777777" w:rsidR="006B57B4" w:rsidRPr="00E44F21" w:rsidRDefault="00501E1E" w:rsidP="00053CDE">
            <w:pPr>
              <w:adjustRightInd w:val="0"/>
              <w:snapToGrid w:val="0"/>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альная</w:t>
            </w:r>
            <w:proofErr w:type="spellEnd"/>
          </w:p>
        </w:tc>
        <w:tc>
          <w:tcPr>
            <w:tcW w:w="943" w:type="dxa"/>
            <w:vAlign w:val="center"/>
          </w:tcPr>
          <w:p w14:paraId="22AA0EED"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lang w:val="ru-RU"/>
              </w:rPr>
              <w:t>2</w:t>
            </w:r>
            <w:r w:rsidRPr="00E44F21">
              <w:rPr>
                <w:rFonts w:ascii="Times New Roman" w:hAnsi="Times New Roman" w:cs="Times New Roman"/>
                <w:sz w:val="28"/>
                <w:szCs w:val="28"/>
              </w:rPr>
              <w:t>.11</w:t>
            </w:r>
          </w:p>
        </w:tc>
        <w:tc>
          <w:tcPr>
            <w:tcW w:w="741" w:type="dxa"/>
            <w:vAlign w:val="center"/>
          </w:tcPr>
          <w:p w14:paraId="6B20829F"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3.16</w:t>
            </w:r>
          </w:p>
        </w:tc>
        <w:tc>
          <w:tcPr>
            <w:tcW w:w="842" w:type="dxa"/>
            <w:vAlign w:val="center"/>
          </w:tcPr>
          <w:p w14:paraId="52330056"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68.42</w:t>
            </w:r>
          </w:p>
        </w:tc>
        <w:tc>
          <w:tcPr>
            <w:tcW w:w="917" w:type="dxa"/>
            <w:vAlign w:val="center"/>
          </w:tcPr>
          <w:p w14:paraId="7AE255ED"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23.16</w:t>
            </w:r>
          </w:p>
        </w:tc>
        <w:tc>
          <w:tcPr>
            <w:tcW w:w="828" w:type="dxa"/>
            <w:vAlign w:val="center"/>
          </w:tcPr>
          <w:p w14:paraId="281592C9"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0</w:t>
            </w:r>
          </w:p>
        </w:tc>
        <w:tc>
          <w:tcPr>
            <w:tcW w:w="781" w:type="dxa"/>
            <w:vAlign w:val="center"/>
          </w:tcPr>
          <w:p w14:paraId="6A1BA6D5" w14:textId="77777777" w:rsidR="006B57B4" w:rsidRPr="00E44F21" w:rsidRDefault="00501E1E" w:rsidP="00053CDE">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842" w:type="dxa"/>
            <w:vAlign w:val="center"/>
          </w:tcPr>
          <w:p w14:paraId="2E0BA741"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3.16</w:t>
            </w:r>
          </w:p>
        </w:tc>
        <w:tc>
          <w:tcPr>
            <w:tcW w:w="842" w:type="dxa"/>
            <w:vAlign w:val="center"/>
          </w:tcPr>
          <w:p w14:paraId="5872DE31" w14:textId="77777777" w:rsidR="006B57B4" w:rsidRPr="00E44F21" w:rsidRDefault="00501E1E" w:rsidP="00053CDE">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963" w:type="dxa"/>
            <w:vAlign w:val="center"/>
          </w:tcPr>
          <w:p w14:paraId="4430279B" w14:textId="77777777" w:rsidR="006B57B4" w:rsidRPr="00E44F21" w:rsidRDefault="00501E1E" w:rsidP="00053CDE">
            <w:pPr>
              <w:adjustRightInd w:val="0"/>
              <w:snapToGrid w:val="0"/>
              <w:jc w:val="both"/>
              <w:rPr>
                <w:rFonts w:ascii="Times New Roman" w:hAnsi="Times New Roman" w:cs="Times New Roman"/>
                <w:sz w:val="28"/>
                <w:szCs w:val="28"/>
              </w:rPr>
            </w:pPr>
            <w:r w:rsidRPr="00E44F21">
              <w:rPr>
                <w:rFonts w:ascii="Times New Roman" w:hAnsi="Times New Roman" w:cs="Times New Roman"/>
                <w:sz w:val="28"/>
                <w:szCs w:val="28"/>
              </w:rPr>
              <w:t>0</w:t>
            </w:r>
          </w:p>
        </w:tc>
      </w:tr>
      <w:tr w:rsidR="006B57B4" w:rsidRPr="00E44F21" w14:paraId="30D66B0D" w14:textId="77777777">
        <w:tc>
          <w:tcPr>
            <w:tcW w:w="625" w:type="dxa"/>
            <w:vMerge/>
            <w:vAlign w:val="center"/>
          </w:tcPr>
          <w:p w14:paraId="61A19039" w14:textId="77777777" w:rsidR="006B57B4" w:rsidRPr="00E44F21" w:rsidRDefault="006B57B4" w:rsidP="00053CDE">
            <w:pPr>
              <w:adjustRightInd w:val="0"/>
              <w:snapToGrid w:val="0"/>
              <w:rPr>
                <w:rFonts w:ascii="Times New Roman" w:hAnsi="Times New Roman" w:cs="Times New Roman"/>
                <w:sz w:val="28"/>
                <w:szCs w:val="28"/>
                <w:lang w:val="ru-RU"/>
              </w:rPr>
            </w:pPr>
          </w:p>
        </w:tc>
        <w:tc>
          <w:tcPr>
            <w:tcW w:w="1173" w:type="dxa"/>
            <w:vAlign w:val="center"/>
          </w:tcPr>
          <w:p w14:paraId="335AAAB4" w14:textId="77777777" w:rsidR="006B57B4" w:rsidRPr="00E44F21" w:rsidRDefault="00501E1E" w:rsidP="00053CDE">
            <w:pPr>
              <w:adjustRightInd w:val="0"/>
              <w:snapToGrid w:val="0"/>
              <w:rPr>
                <w:rFonts w:ascii="Times New Roman" w:hAnsi="Times New Roman" w:cs="Times New Roman"/>
                <w:sz w:val="28"/>
                <w:szCs w:val="28"/>
                <w:shd w:val="clear" w:color="auto" w:fill="FFFFFF"/>
                <w:lang w:val="ru-RU"/>
              </w:rPr>
            </w:pPr>
            <w:proofErr w:type="spellStart"/>
            <w:r w:rsidRPr="00E44F21">
              <w:rPr>
                <w:rFonts w:ascii="Times New Roman" w:hAnsi="Times New Roman" w:cs="Times New Roman"/>
                <w:sz w:val="28"/>
                <w:szCs w:val="28"/>
                <w:shd w:val="clear" w:color="auto" w:fill="FFFFFF"/>
              </w:rPr>
              <w:t>Неофи</w:t>
            </w:r>
            <w:proofErr w:type="spellEnd"/>
            <w:r w:rsidRPr="00E44F21">
              <w:rPr>
                <w:rFonts w:ascii="Times New Roman" w:hAnsi="Times New Roman" w:cs="Times New Roman"/>
                <w:sz w:val="28"/>
                <w:szCs w:val="28"/>
                <w:shd w:val="clear" w:color="auto" w:fill="FFFFFF"/>
                <w:lang w:val="ru-RU"/>
              </w:rPr>
              <w:t>-</w:t>
            </w:r>
          </w:p>
          <w:p w14:paraId="3AFB7E16" w14:textId="77777777" w:rsidR="006B57B4" w:rsidRPr="00E44F21" w:rsidRDefault="00501E1E" w:rsidP="00053CDE">
            <w:pPr>
              <w:adjustRightInd w:val="0"/>
              <w:snapToGrid w:val="0"/>
              <w:rPr>
                <w:rFonts w:ascii="Times New Roman" w:hAnsi="Times New Roman" w:cs="Times New Roman"/>
                <w:sz w:val="28"/>
                <w:szCs w:val="28"/>
                <w:shd w:val="clear" w:color="auto" w:fill="FFFFFF"/>
              </w:rPr>
            </w:pPr>
            <w:proofErr w:type="spellStart"/>
            <w:r w:rsidRPr="00E44F21">
              <w:rPr>
                <w:rFonts w:ascii="Times New Roman" w:hAnsi="Times New Roman" w:cs="Times New Roman"/>
                <w:sz w:val="28"/>
                <w:szCs w:val="28"/>
                <w:shd w:val="clear" w:color="auto" w:fill="FFFFFF"/>
              </w:rPr>
              <w:t>циальная</w:t>
            </w:r>
            <w:proofErr w:type="spellEnd"/>
          </w:p>
        </w:tc>
        <w:tc>
          <w:tcPr>
            <w:tcW w:w="943" w:type="dxa"/>
            <w:vAlign w:val="center"/>
          </w:tcPr>
          <w:p w14:paraId="7DACA685"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4.21</w:t>
            </w:r>
          </w:p>
        </w:tc>
        <w:tc>
          <w:tcPr>
            <w:tcW w:w="741" w:type="dxa"/>
            <w:vAlign w:val="center"/>
          </w:tcPr>
          <w:p w14:paraId="20E04E4C"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0</w:t>
            </w:r>
          </w:p>
        </w:tc>
        <w:tc>
          <w:tcPr>
            <w:tcW w:w="842" w:type="dxa"/>
            <w:vAlign w:val="center"/>
          </w:tcPr>
          <w:p w14:paraId="63E685E7"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88.42</w:t>
            </w:r>
          </w:p>
        </w:tc>
        <w:tc>
          <w:tcPr>
            <w:tcW w:w="917" w:type="dxa"/>
            <w:vAlign w:val="center"/>
          </w:tcPr>
          <w:p w14:paraId="207C14B6"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3.16</w:t>
            </w:r>
          </w:p>
        </w:tc>
        <w:tc>
          <w:tcPr>
            <w:tcW w:w="828" w:type="dxa"/>
            <w:vAlign w:val="center"/>
          </w:tcPr>
          <w:p w14:paraId="7BAF53DF" w14:textId="77777777" w:rsidR="006B57B4" w:rsidRPr="00E44F21" w:rsidRDefault="00501E1E" w:rsidP="00053CDE">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hint="eastAsia"/>
                <w:sz w:val="28"/>
                <w:szCs w:val="28"/>
                <w:lang w:val="ru-RU"/>
              </w:rPr>
              <w:t>0</w:t>
            </w:r>
          </w:p>
        </w:tc>
        <w:tc>
          <w:tcPr>
            <w:tcW w:w="781" w:type="dxa"/>
            <w:vAlign w:val="center"/>
          </w:tcPr>
          <w:p w14:paraId="4D5EEB86" w14:textId="77777777" w:rsidR="006B57B4" w:rsidRPr="00E44F21" w:rsidRDefault="00501E1E" w:rsidP="00053CDE">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842" w:type="dxa"/>
            <w:vAlign w:val="center"/>
          </w:tcPr>
          <w:p w14:paraId="788A506F"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0</w:t>
            </w:r>
          </w:p>
        </w:tc>
        <w:tc>
          <w:tcPr>
            <w:tcW w:w="842" w:type="dxa"/>
            <w:vAlign w:val="center"/>
          </w:tcPr>
          <w:p w14:paraId="3726BF34" w14:textId="77777777" w:rsidR="006B57B4" w:rsidRPr="00E44F21" w:rsidRDefault="00501E1E" w:rsidP="00053CDE">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4.21</w:t>
            </w:r>
          </w:p>
        </w:tc>
        <w:tc>
          <w:tcPr>
            <w:tcW w:w="963" w:type="dxa"/>
            <w:vAlign w:val="center"/>
          </w:tcPr>
          <w:p w14:paraId="301D17AA" w14:textId="77777777" w:rsidR="006B57B4" w:rsidRPr="00E44F21" w:rsidRDefault="00501E1E" w:rsidP="00053CDE">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bl>
    <w:p w14:paraId="4E7345A3" w14:textId="77777777" w:rsidR="00053CDE" w:rsidRPr="00E44F21" w:rsidRDefault="00053CDE" w:rsidP="000B138C">
      <w:pPr>
        <w:adjustRightInd w:val="0"/>
        <w:snapToGrid w:val="0"/>
        <w:rPr>
          <w:rFonts w:ascii="Times New Roman" w:hAnsi="Times New Roman" w:cs="Times New Roman"/>
          <w:sz w:val="28"/>
          <w:szCs w:val="28"/>
          <w:lang w:val="ru-RU"/>
        </w:rPr>
      </w:pPr>
    </w:p>
    <w:p w14:paraId="289C4963" w14:textId="4E48806A" w:rsidR="006B57B4" w:rsidRPr="00E44F21" w:rsidRDefault="00501E1E" w:rsidP="00053CDE">
      <w:pPr>
        <w:adjustRightInd w:val="0"/>
        <w:snapToGrid w:val="0"/>
        <w:ind w:firstLine="567"/>
        <w:jc w:val="both"/>
        <w:rPr>
          <w:sz w:val="28"/>
          <w:szCs w:val="28"/>
          <w:lang w:val="ru-RU"/>
        </w:rPr>
      </w:pPr>
      <w:r w:rsidRPr="00E44F21">
        <w:rPr>
          <w:rFonts w:ascii="Times New Roman" w:hAnsi="Times New Roman" w:cs="Times New Roman"/>
          <w:b/>
          <w:bCs/>
          <w:sz w:val="28"/>
          <w:szCs w:val="28"/>
          <w:lang w:val="ru-RU"/>
        </w:rPr>
        <w:t>Примечание.</w:t>
      </w:r>
      <w:r w:rsidRPr="00E44F21">
        <w:rPr>
          <w:rFonts w:ascii="Times New Roman" w:hAnsi="Times New Roman" w:cs="Times New Roman"/>
          <w:sz w:val="28"/>
          <w:szCs w:val="28"/>
          <w:lang w:val="ru-RU"/>
        </w:rPr>
        <w:t xml:space="preserve"> В таблице приняты следующие сокращения: англ. – английский, назв. – название, Ф. – фамилия, И. – имя, </w:t>
      </w:r>
      <w:r w:rsidRPr="00E44F21">
        <w:rPr>
          <w:rFonts w:ascii="Times New Roman" w:eastAsia="DengXian" w:hAnsi="Times New Roman" w:cs="Times New Roman"/>
          <w:sz w:val="28"/>
          <w:szCs w:val="28"/>
          <w:lang w:val="ru-RU"/>
        </w:rPr>
        <w:t>Ф.+Д.</w:t>
      </w:r>
      <w:r w:rsidRPr="00E44F21">
        <w:rPr>
          <w:rFonts w:ascii="Times New Roman" w:eastAsia="DengXi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lang w:val="ru-RU"/>
        </w:rPr>
        <w:lastRenderedPageBreak/>
        <w:t>фамилия</w:t>
      </w:r>
      <w:r w:rsidRPr="00E44F21">
        <w:rPr>
          <w:rFonts w:ascii="Times New Roman" w:hAnsi="Times New Roman" w:cs="Times New Roman" w:hint="eastAsia"/>
          <w:sz w:val="28"/>
          <w:szCs w:val="28"/>
          <w:lang w:val="ru-RU"/>
        </w:rPr>
        <w:t>+</w:t>
      </w:r>
      <w:r w:rsidRPr="00E44F21">
        <w:rPr>
          <w:rFonts w:ascii="Times New Roman" w:hAnsi="Times New Roman" w:cs="Times New Roman"/>
          <w:sz w:val="28"/>
          <w:szCs w:val="28"/>
          <w:lang w:val="ru-RU"/>
        </w:rPr>
        <w:t>должность</w:t>
      </w:r>
      <w:proofErr w:type="spellEnd"/>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 xml:space="preserve">О. – отчество, Д. – должность, Б. – брат, С. – сестра, П. – прозвище, Б/о. – без обращения, </w:t>
      </w:r>
      <w:proofErr w:type="spellStart"/>
      <w:r w:rsidRPr="00E44F21">
        <w:rPr>
          <w:rFonts w:ascii="Times New Roman" w:hAnsi="Times New Roman" w:cs="Times New Roman"/>
          <w:sz w:val="28"/>
          <w:szCs w:val="28"/>
          <w:lang w:val="ru-RU"/>
        </w:rPr>
        <w:t>здр</w:t>
      </w:r>
      <w:proofErr w:type="spellEnd"/>
      <w:r w:rsidRPr="00E44F21">
        <w:rPr>
          <w:rFonts w:ascii="Times New Roman" w:hAnsi="Times New Roman" w:cs="Times New Roman"/>
          <w:sz w:val="28"/>
          <w:szCs w:val="28"/>
          <w:lang w:val="ru-RU"/>
        </w:rPr>
        <w:t>. – здравствуйте, др. – другие.</w:t>
      </w:r>
      <w:r w:rsidRPr="00E44F21">
        <w:rPr>
          <w:sz w:val="28"/>
          <w:szCs w:val="28"/>
          <w:lang w:val="ru-RU"/>
        </w:rPr>
        <w:t xml:space="preserve"> </w:t>
      </w:r>
    </w:p>
    <w:p w14:paraId="44312A5D" w14:textId="77777777" w:rsidR="006B57B4" w:rsidRPr="00E44F21" w:rsidRDefault="006B57B4" w:rsidP="000B138C">
      <w:pPr>
        <w:adjustRightInd w:val="0"/>
        <w:snapToGrid w:val="0"/>
        <w:ind w:firstLineChars="200" w:firstLine="560"/>
        <w:jc w:val="both"/>
        <w:rPr>
          <w:rFonts w:ascii="Times New Roman" w:hAnsi="Times New Roman" w:cs="Times New Roman"/>
          <w:sz w:val="28"/>
          <w:szCs w:val="28"/>
          <w:lang w:val="ru-RU"/>
        </w:rPr>
      </w:pPr>
    </w:p>
    <w:p w14:paraId="205893CD" w14:textId="77777777" w:rsidR="00053CDE" w:rsidRPr="00E44F21" w:rsidRDefault="00053CDE" w:rsidP="00053CDE">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Таблица 8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Статистика использования казахстанскими сотрудниками слов обращения к своим китайским коллегам равного и подчиненного ранга (в %)</w:t>
      </w:r>
    </w:p>
    <w:p w14:paraId="012AD3A0" w14:textId="77777777" w:rsidR="00053CDE" w:rsidRPr="00E44F21" w:rsidRDefault="00053CDE" w:rsidP="00053CDE">
      <w:pPr>
        <w:adjustRightInd w:val="0"/>
        <w:snapToGrid w:val="0"/>
        <w:jc w:val="both"/>
        <w:rPr>
          <w:rFonts w:ascii="Times New Roman" w:hAnsi="Times New Roman" w:cs="Times New Roman"/>
          <w:sz w:val="28"/>
          <w:szCs w:val="28"/>
          <w:lang w:val="ru-RU"/>
        </w:rPr>
      </w:pPr>
    </w:p>
    <w:tbl>
      <w:tblPr>
        <w:tblStyle w:val="aa"/>
        <w:tblW w:w="0" w:type="auto"/>
        <w:tblLook w:val="04A0" w:firstRow="1" w:lastRow="0" w:firstColumn="1" w:lastColumn="0" w:noHBand="0" w:noVBand="1"/>
      </w:tblPr>
      <w:tblGrid>
        <w:gridCol w:w="1899"/>
        <w:gridCol w:w="2100"/>
        <w:gridCol w:w="1511"/>
        <w:gridCol w:w="849"/>
        <w:gridCol w:w="704"/>
        <w:gridCol w:w="741"/>
        <w:gridCol w:w="704"/>
        <w:gridCol w:w="764"/>
        <w:gridCol w:w="582"/>
      </w:tblGrid>
      <w:tr w:rsidR="00053CDE" w:rsidRPr="00E44F21" w14:paraId="29A9F23D" w14:textId="77777777" w:rsidTr="00921ADC">
        <w:tc>
          <w:tcPr>
            <w:tcW w:w="1668" w:type="dxa"/>
          </w:tcPr>
          <w:p w14:paraId="630564C9" w14:textId="77777777" w:rsidR="00053CDE" w:rsidRPr="00E44F21" w:rsidRDefault="00053CDE" w:rsidP="00921ADC">
            <w:pPr>
              <w:adjustRightInd w:val="0"/>
              <w:snapToGrid w:val="0"/>
              <w:jc w:val="center"/>
              <w:rPr>
                <w:rFonts w:ascii="Times New Roman" w:hAnsi="Times New Roman" w:cs="Times New Roman"/>
                <w:b/>
                <w:sz w:val="28"/>
                <w:szCs w:val="28"/>
                <w:lang w:val="ru-RU"/>
              </w:rPr>
            </w:pPr>
            <w:proofErr w:type="spellStart"/>
            <w:r w:rsidRPr="00E44F21">
              <w:rPr>
                <w:rFonts w:ascii="Times New Roman" w:hAnsi="Times New Roman" w:cs="Times New Roman"/>
                <w:b/>
                <w:sz w:val="28"/>
                <w:szCs w:val="28"/>
                <w:lang w:val="ru-RU"/>
              </w:rPr>
              <w:t>Слуша</w:t>
            </w:r>
            <w:proofErr w:type="spellEnd"/>
            <w:r w:rsidRPr="00E44F21">
              <w:rPr>
                <w:rFonts w:ascii="Times New Roman" w:hAnsi="Times New Roman" w:cs="Times New Roman"/>
                <w:b/>
                <w:sz w:val="28"/>
                <w:szCs w:val="28"/>
                <w:lang w:val="ru-RU"/>
              </w:rPr>
              <w:t>-</w:t>
            </w:r>
          </w:p>
          <w:p w14:paraId="60F84DAF" w14:textId="77777777" w:rsidR="00053CDE" w:rsidRPr="00E44F21" w:rsidRDefault="00053CDE" w:rsidP="00921ADC">
            <w:pPr>
              <w:adjustRightInd w:val="0"/>
              <w:snapToGrid w:val="0"/>
              <w:jc w:val="center"/>
              <w:rPr>
                <w:rFonts w:ascii="Times New Roman" w:hAnsi="Times New Roman" w:cs="Times New Roman"/>
                <w:sz w:val="28"/>
                <w:szCs w:val="28"/>
                <w:lang w:val="ru-RU"/>
              </w:rPr>
            </w:pPr>
            <w:proofErr w:type="spellStart"/>
            <w:r w:rsidRPr="00E44F21">
              <w:rPr>
                <w:rFonts w:ascii="Times New Roman" w:hAnsi="Times New Roman" w:cs="Times New Roman"/>
                <w:b/>
                <w:sz w:val="28"/>
                <w:szCs w:val="28"/>
                <w:lang w:val="ru-RU"/>
              </w:rPr>
              <w:t>тель</w:t>
            </w:r>
            <w:proofErr w:type="spellEnd"/>
          </w:p>
        </w:tc>
        <w:tc>
          <w:tcPr>
            <w:tcW w:w="2332" w:type="dxa"/>
          </w:tcPr>
          <w:p w14:paraId="30C90FA3" w14:textId="77777777" w:rsidR="00053CDE" w:rsidRPr="00E44F21" w:rsidRDefault="00053CDE" w:rsidP="00921ADC">
            <w:pPr>
              <w:adjustRightInd w:val="0"/>
              <w:snapToGrid w:val="0"/>
              <w:jc w:val="center"/>
              <w:rPr>
                <w:rFonts w:ascii="Times New Roman" w:hAnsi="Times New Roman" w:cs="Times New Roman"/>
                <w:sz w:val="28"/>
                <w:szCs w:val="28"/>
                <w:lang w:val="ru-RU"/>
              </w:rPr>
            </w:pPr>
            <w:proofErr w:type="spellStart"/>
            <w:r w:rsidRPr="00E44F21">
              <w:rPr>
                <w:rFonts w:ascii="Times New Roman" w:hAnsi="Times New Roman" w:cs="Times New Roman"/>
                <w:b/>
                <w:sz w:val="28"/>
                <w:szCs w:val="28"/>
                <w:shd w:val="clear" w:color="auto" w:fill="FFFFFF"/>
              </w:rPr>
              <w:t>Обстановка</w:t>
            </w:r>
            <w:proofErr w:type="spellEnd"/>
          </w:p>
        </w:tc>
        <w:tc>
          <w:tcPr>
            <w:tcW w:w="1511" w:type="dxa"/>
          </w:tcPr>
          <w:p w14:paraId="2C69AA9F" w14:textId="77777777" w:rsidR="00053CDE" w:rsidRPr="00E44F21" w:rsidRDefault="00053CDE" w:rsidP="00921ADC">
            <w:pPr>
              <w:adjustRightInd w:val="0"/>
              <w:snapToGrid w:val="0"/>
              <w:jc w:val="center"/>
              <w:rPr>
                <w:rFonts w:ascii="Times New Roman" w:hAnsi="Times New Roman" w:cs="Times New Roman"/>
                <w:b/>
                <w:sz w:val="28"/>
                <w:szCs w:val="28"/>
                <w:lang w:val="ru-RU"/>
              </w:rPr>
            </w:pPr>
            <w:r w:rsidRPr="00E44F21">
              <w:rPr>
                <w:rFonts w:ascii="Times New Roman" w:hAnsi="Times New Roman" w:cs="Times New Roman"/>
                <w:b/>
                <w:sz w:val="28"/>
                <w:szCs w:val="28"/>
                <w:lang w:val="ru-RU"/>
              </w:rPr>
              <w:t>Англ./Рус.</w:t>
            </w:r>
          </w:p>
          <w:p w14:paraId="6CC35766"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назв.</w:t>
            </w:r>
          </w:p>
        </w:tc>
        <w:tc>
          <w:tcPr>
            <w:tcW w:w="849" w:type="dxa"/>
          </w:tcPr>
          <w:p w14:paraId="1CFCC264" w14:textId="77777777" w:rsidR="00053CDE" w:rsidRPr="00E44F21" w:rsidRDefault="00053CDE" w:rsidP="00921ADC">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Кит</w:t>
            </w:r>
            <w:proofErr w:type="spellEnd"/>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 xml:space="preserve"> </w:t>
            </w:r>
            <w:r w:rsidRPr="00E44F21">
              <w:rPr>
                <w:rFonts w:ascii="Times New Roman" w:eastAsia="DengXian" w:hAnsi="Times New Roman" w:cs="Times New Roman"/>
                <w:b/>
                <w:sz w:val="28"/>
                <w:szCs w:val="28"/>
                <w:lang w:val="ru-RU"/>
              </w:rPr>
              <w:t>назв.</w:t>
            </w:r>
          </w:p>
        </w:tc>
        <w:tc>
          <w:tcPr>
            <w:tcW w:w="704" w:type="dxa"/>
          </w:tcPr>
          <w:p w14:paraId="27BA442E"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rPr>
              <w:t>Ф</w:t>
            </w:r>
            <w:r w:rsidRPr="00E44F21">
              <w:rPr>
                <w:rFonts w:ascii="Times New Roman" w:eastAsia="DengXian" w:hAnsi="Times New Roman" w:cs="Times New Roman"/>
                <w:b/>
                <w:sz w:val="28"/>
                <w:szCs w:val="28"/>
                <w:lang w:val="ru-RU"/>
              </w:rPr>
              <w:t xml:space="preserve">. </w:t>
            </w:r>
            <w:r w:rsidRPr="00E44F21">
              <w:rPr>
                <w:rFonts w:ascii="Times New Roman" w:eastAsia="DengXian" w:hAnsi="Times New Roman" w:cs="Times New Roman"/>
                <w:b/>
                <w:sz w:val="28"/>
                <w:szCs w:val="28"/>
              </w:rPr>
              <w:t>+</w:t>
            </w:r>
            <w:r w:rsidRPr="00E44F21">
              <w:rPr>
                <w:rFonts w:ascii="Times New Roman" w:eastAsia="DengXian" w:hAnsi="Times New Roman" w:cs="Times New Roman"/>
                <w:b/>
                <w:sz w:val="28"/>
                <w:szCs w:val="28"/>
                <w:lang w:val="ru-RU"/>
              </w:rPr>
              <w:t xml:space="preserve"> Д.</w:t>
            </w:r>
          </w:p>
        </w:tc>
        <w:tc>
          <w:tcPr>
            <w:tcW w:w="741" w:type="dxa"/>
          </w:tcPr>
          <w:p w14:paraId="2FD667FD"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Б./с.</w:t>
            </w:r>
          </w:p>
        </w:tc>
        <w:tc>
          <w:tcPr>
            <w:tcW w:w="704" w:type="dxa"/>
          </w:tcPr>
          <w:p w14:paraId="4F600F21" w14:textId="77777777" w:rsidR="00053CDE" w:rsidRPr="00E44F21" w:rsidRDefault="00053CDE" w:rsidP="00921ADC">
            <w:pPr>
              <w:adjustRightInd w:val="0"/>
              <w:snapToGrid w:val="0"/>
              <w:jc w:val="center"/>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rPr>
              <w:t>П</w:t>
            </w:r>
            <w:r w:rsidRPr="00E44F21">
              <w:rPr>
                <w:rFonts w:ascii="Times New Roman" w:eastAsia="DengXian" w:hAnsi="Times New Roman" w:cs="Times New Roman"/>
                <w:b/>
                <w:sz w:val="28"/>
                <w:szCs w:val="28"/>
                <w:lang w:val="ru-RU"/>
              </w:rPr>
              <w:t>.</w:t>
            </w:r>
            <w:r w:rsidRPr="00E44F21">
              <w:rPr>
                <w:rFonts w:ascii="Times New Roman" w:eastAsia="DengXian" w:hAnsi="Times New Roman" w:cs="Times New Roman"/>
                <w:b/>
                <w:sz w:val="28"/>
                <w:szCs w:val="28"/>
              </w:rPr>
              <w:t>/</w:t>
            </w:r>
          </w:p>
          <w:p w14:paraId="33314400" w14:textId="77777777" w:rsidR="00053CDE" w:rsidRPr="00E44F21" w:rsidRDefault="00053CDE" w:rsidP="00921ADC">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rPr>
              <w:t>ник</w:t>
            </w:r>
            <w:proofErr w:type="spellEnd"/>
          </w:p>
        </w:tc>
        <w:tc>
          <w:tcPr>
            <w:tcW w:w="764" w:type="dxa"/>
          </w:tcPr>
          <w:p w14:paraId="040A73C5" w14:textId="77777777" w:rsidR="00053CDE" w:rsidRPr="00E44F21" w:rsidRDefault="00053CDE" w:rsidP="00921ADC">
            <w:pPr>
              <w:adjustRightInd w:val="0"/>
              <w:snapToGrid w:val="0"/>
              <w:jc w:val="center"/>
              <w:rPr>
                <w:rFonts w:ascii="Times New Roman" w:eastAsia="DengXian" w:hAnsi="Times New Roman" w:cs="Times New Roman"/>
                <w:b/>
                <w:sz w:val="28"/>
                <w:szCs w:val="28"/>
                <w:lang w:val="ru-RU"/>
              </w:rPr>
            </w:pPr>
            <w:r w:rsidRPr="00E44F21">
              <w:rPr>
                <w:rFonts w:ascii="Times New Roman" w:eastAsia="DengXian" w:hAnsi="Times New Roman" w:cs="Times New Roman"/>
                <w:b/>
                <w:sz w:val="28"/>
                <w:szCs w:val="28"/>
                <w:lang w:val="ru-RU"/>
              </w:rPr>
              <w:t>Б/о.</w:t>
            </w:r>
            <w:r w:rsidRPr="00E44F21">
              <w:rPr>
                <w:rFonts w:ascii="Times New Roman" w:eastAsia="DengXian" w:hAnsi="Times New Roman" w:cs="Times New Roman"/>
                <w:b/>
                <w:sz w:val="28"/>
                <w:szCs w:val="28"/>
              </w:rPr>
              <w:t>/</w:t>
            </w:r>
          </w:p>
          <w:p w14:paraId="2007EFC9" w14:textId="77777777" w:rsidR="00053CDE" w:rsidRPr="00E44F21" w:rsidRDefault="00053CDE" w:rsidP="00921ADC">
            <w:pPr>
              <w:adjustRightInd w:val="0"/>
              <w:snapToGrid w:val="0"/>
              <w:jc w:val="center"/>
              <w:rPr>
                <w:rFonts w:ascii="Times New Roman" w:hAnsi="Times New Roman" w:cs="Times New Roman"/>
                <w:sz w:val="28"/>
                <w:szCs w:val="28"/>
                <w:lang w:val="ru-RU"/>
              </w:rPr>
            </w:pPr>
            <w:proofErr w:type="spellStart"/>
            <w:r w:rsidRPr="00E44F21">
              <w:rPr>
                <w:rFonts w:ascii="Times New Roman" w:eastAsia="DengXian" w:hAnsi="Times New Roman" w:cs="Times New Roman"/>
                <w:b/>
                <w:sz w:val="28"/>
                <w:szCs w:val="28"/>
                <w:lang w:val="ru-RU"/>
              </w:rPr>
              <w:t>здр</w:t>
            </w:r>
            <w:proofErr w:type="spellEnd"/>
            <w:r w:rsidRPr="00E44F21">
              <w:rPr>
                <w:rFonts w:ascii="Times New Roman" w:eastAsia="DengXian" w:hAnsi="Times New Roman" w:cs="Times New Roman"/>
                <w:b/>
                <w:sz w:val="28"/>
                <w:szCs w:val="28"/>
                <w:lang w:val="ru-RU"/>
              </w:rPr>
              <w:t>.</w:t>
            </w:r>
          </w:p>
        </w:tc>
        <w:tc>
          <w:tcPr>
            <w:tcW w:w="582" w:type="dxa"/>
          </w:tcPr>
          <w:p w14:paraId="6B86B3BB"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eastAsia="DengXian" w:hAnsi="Times New Roman" w:cs="Times New Roman"/>
                <w:b/>
                <w:sz w:val="28"/>
                <w:szCs w:val="28"/>
                <w:lang w:val="ru-RU"/>
              </w:rPr>
              <w:t>д</w:t>
            </w:r>
            <w:r w:rsidRPr="00E44F21">
              <w:rPr>
                <w:rFonts w:ascii="Times New Roman" w:eastAsia="DengXian" w:hAnsi="Times New Roman" w:cs="Times New Roman"/>
                <w:b/>
                <w:sz w:val="28"/>
                <w:szCs w:val="28"/>
              </w:rPr>
              <w:t>р</w:t>
            </w:r>
            <w:r w:rsidRPr="00E44F21">
              <w:rPr>
                <w:rFonts w:ascii="Times New Roman" w:eastAsia="DengXian" w:hAnsi="Times New Roman" w:cs="Times New Roman"/>
                <w:b/>
                <w:sz w:val="28"/>
                <w:szCs w:val="28"/>
                <w:lang w:val="ru-RU"/>
              </w:rPr>
              <w:t>.</w:t>
            </w:r>
          </w:p>
        </w:tc>
      </w:tr>
      <w:tr w:rsidR="00053CDE" w:rsidRPr="00E44F21" w14:paraId="3967EA15" w14:textId="77777777" w:rsidTr="00921ADC">
        <w:tc>
          <w:tcPr>
            <w:tcW w:w="1668" w:type="dxa"/>
            <w:vMerge w:val="restart"/>
          </w:tcPr>
          <w:p w14:paraId="77BED7D0" w14:textId="77777777" w:rsidR="00053CDE" w:rsidRPr="00E44F21" w:rsidRDefault="00053CDE" w:rsidP="00921ADC">
            <w:pPr>
              <w:adjustRightInd w:val="0"/>
              <w:snapToGrid w:val="0"/>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Коллега равного и подчиненного ранга</w:t>
            </w:r>
          </w:p>
        </w:tc>
        <w:tc>
          <w:tcPr>
            <w:tcW w:w="2332" w:type="dxa"/>
          </w:tcPr>
          <w:p w14:paraId="6F6A359B" w14:textId="77777777" w:rsidR="00053CDE" w:rsidRPr="00E44F21" w:rsidRDefault="00053CDE"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Официальная</w:t>
            </w:r>
            <w:proofErr w:type="spellEnd"/>
          </w:p>
        </w:tc>
        <w:tc>
          <w:tcPr>
            <w:tcW w:w="1511" w:type="dxa"/>
          </w:tcPr>
          <w:p w14:paraId="58975CA4"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58,95</w:t>
            </w:r>
          </w:p>
        </w:tc>
        <w:tc>
          <w:tcPr>
            <w:tcW w:w="849" w:type="dxa"/>
          </w:tcPr>
          <w:p w14:paraId="41C9D79E"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31</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58</w:t>
            </w:r>
          </w:p>
        </w:tc>
        <w:tc>
          <w:tcPr>
            <w:tcW w:w="704" w:type="dxa"/>
          </w:tcPr>
          <w:p w14:paraId="7761B2A5"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3</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16</w:t>
            </w:r>
          </w:p>
        </w:tc>
        <w:tc>
          <w:tcPr>
            <w:tcW w:w="741" w:type="dxa"/>
          </w:tcPr>
          <w:p w14:paraId="7A0F5382"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4</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21</w:t>
            </w:r>
          </w:p>
        </w:tc>
        <w:tc>
          <w:tcPr>
            <w:tcW w:w="704" w:type="dxa"/>
          </w:tcPr>
          <w:p w14:paraId="39038DE6"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2</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11</w:t>
            </w:r>
          </w:p>
        </w:tc>
        <w:tc>
          <w:tcPr>
            <w:tcW w:w="764" w:type="dxa"/>
          </w:tcPr>
          <w:p w14:paraId="58678B24"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582" w:type="dxa"/>
          </w:tcPr>
          <w:p w14:paraId="1751D513"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r w:rsidR="00053CDE" w:rsidRPr="00E44F21" w14:paraId="1A5E4E3A" w14:textId="77777777" w:rsidTr="00921ADC">
        <w:tc>
          <w:tcPr>
            <w:tcW w:w="1668" w:type="dxa"/>
            <w:vMerge/>
          </w:tcPr>
          <w:p w14:paraId="628BF999" w14:textId="77777777" w:rsidR="00053CDE" w:rsidRPr="00E44F21" w:rsidRDefault="00053CDE" w:rsidP="00921ADC">
            <w:pPr>
              <w:adjustRightInd w:val="0"/>
              <w:snapToGrid w:val="0"/>
              <w:jc w:val="both"/>
              <w:rPr>
                <w:rFonts w:ascii="Times New Roman" w:hAnsi="Times New Roman" w:cs="Times New Roman"/>
                <w:sz w:val="28"/>
                <w:szCs w:val="28"/>
                <w:lang w:val="ru-RU"/>
              </w:rPr>
            </w:pPr>
          </w:p>
        </w:tc>
        <w:tc>
          <w:tcPr>
            <w:tcW w:w="2332" w:type="dxa"/>
          </w:tcPr>
          <w:p w14:paraId="2EF357D9" w14:textId="77777777" w:rsidR="00053CDE" w:rsidRPr="00E44F21" w:rsidRDefault="00053CDE" w:rsidP="00921ADC">
            <w:pPr>
              <w:adjustRightInd w:val="0"/>
              <w:snapToGrid w:val="0"/>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shd w:val="clear" w:color="auto" w:fill="FFFFFF"/>
              </w:rPr>
              <w:t>Неофициальная</w:t>
            </w:r>
            <w:proofErr w:type="spellEnd"/>
          </w:p>
        </w:tc>
        <w:tc>
          <w:tcPr>
            <w:tcW w:w="1511" w:type="dxa"/>
          </w:tcPr>
          <w:p w14:paraId="487DDD93"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5</w:t>
            </w:r>
            <w:r w:rsidRPr="00E44F21">
              <w:rPr>
                <w:rFonts w:ascii="Times New Roman" w:hAnsi="Times New Roman" w:cs="Times New Roman"/>
                <w:sz w:val="28"/>
                <w:szCs w:val="28"/>
              </w:rPr>
              <w:t>5</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79</w:t>
            </w:r>
          </w:p>
        </w:tc>
        <w:tc>
          <w:tcPr>
            <w:tcW w:w="849" w:type="dxa"/>
          </w:tcPr>
          <w:p w14:paraId="1FAA1DA8"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3</w:t>
            </w:r>
            <w:r w:rsidRPr="00E44F21">
              <w:rPr>
                <w:rFonts w:ascii="Times New Roman" w:hAnsi="Times New Roman" w:cs="Times New Roman"/>
                <w:sz w:val="28"/>
                <w:szCs w:val="28"/>
              </w:rPr>
              <w:t>2</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63</w:t>
            </w:r>
          </w:p>
        </w:tc>
        <w:tc>
          <w:tcPr>
            <w:tcW w:w="704" w:type="dxa"/>
          </w:tcPr>
          <w:p w14:paraId="5C4073EC"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5</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26</w:t>
            </w:r>
          </w:p>
        </w:tc>
        <w:tc>
          <w:tcPr>
            <w:tcW w:w="741" w:type="dxa"/>
          </w:tcPr>
          <w:p w14:paraId="2FABFFEC"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4</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21</w:t>
            </w:r>
          </w:p>
        </w:tc>
        <w:tc>
          <w:tcPr>
            <w:tcW w:w="704" w:type="dxa"/>
          </w:tcPr>
          <w:p w14:paraId="7485DCBE"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2</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11</w:t>
            </w:r>
          </w:p>
        </w:tc>
        <w:tc>
          <w:tcPr>
            <w:tcW w:w="764" w:type="dxa"/>
          </w:tcPr>
          <w:p w14:paraId="4E726753"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c>
          <w:tcPr>
            <w:tcW w:w="582" w:type="dxa"/>
          </w:tcPr>
          <w:p w14:paraId="15F2B033" w14:textId="77777777" w:rsidR="00053CDE" w:rsidRPr="00E44F21" w:rsidRDefault="00053CDE"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0</w:t>
            </w:r>
          </w:p>
        </w:tc>
      </w:tr>
    </w:tbl>
    <w:p w14:paraId="2EEBB54D" w14:textId="77777777" w:rsidR="00053CDE" w:rsidRPr="00E44F21" w:rsidRDefault="00053CDE" w:rsidP="00053CDE">
      <w:pPr>
        <w:adjustRightInd w:val="0"/>
        <w:snapToGrid w:val="0"/>
        <w:jc w:val="both"/>
        <w:rPr>
          <w:rFonts w:ascii="Times New Roman" w:hAnsi="Times New Roman" w:cs="Times New Roman"/>
          <w:sz w:val="28"/>
          <w:szCs w:val="28"/>
          <w:lang w:val="ru-RU"/>
        </w:rPr>
      </w:pPr>
    </w:p>
    <w:p w14:paraId="23972796" w14:textId="77777777" w:rsidR="00053CDE" w:rsidRPr="00E44F21" w:rsidRDefault="00053CDE" w:rsidP="00053CDE">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b/>
          <w:bCs/>
          <w:sz w:val="28"/>
          <w:szCs w:val="28"/>
          <w:lang w:val="ru-RU"/>
        </w:rPr>
        <w:t>Примечание</w:t>
      </w:r>
      <w:r w:rsidRPr="00E44F21">
        <w:rPr>
          <w:rFonts w:ascii="Times New Roman" w:hAnsi="Times New Roman" w:cs="Times New Roman"/>
          <w:sz w:val="28"/>
          <w:szCs w:val="28"/>
          <w:lang w:val="ru-RU"/>
        </w:rPr>
        <w:t xml:space="preserve">. В таблице приняты следующие сокращения: англ. – английский, рус. – русский, кит. – китайский, название – назв., Ф. – фамилия, д – должность, б. – брат, с. – сестра, П. – прозвище, б/о – без обращения, </w:t>
      </w:r>
      <w:proofErr w:type="spellStart"/>
      <w:r w:rsidRPr="00E44F21">
        <w:rPr>
          <w:rFonts w:ascii="Times New Roman" w:hAnsi="Times New Roman" w:cs="Times New Roman"/>
          <w:sz w:val="28"/>
          <w:szCs w:val="28"/>
          <w:lang w:val="ru-RU"/>
        </w:rPr>
        <w:t>здр</w:t>
      </w:r>
      <w:proofErr w:type="spellEnd"/>
      <w:r w:rsidRPr="00E44F21">
        <w:rPr>
          <w:rFonts w:ascii="Times New Roman" w:hAnsi="Times New Roman" w:cs="Times New Roman"/>
          <w:sz w:val="28"/>
          <w:szCs w:val="28"/>
          <w:lang w:val="ru-RU"/>
        </w:rPr>
        <w:t>. – здравствуйте, др. – другие.</w:t>
      </w:r>
    </w:p>
    <w:p w14:paraId="0E25B14A" w14:textId="77777777" w:rsidR="00F700A4" w:rsidRPr="00E44F21" w:rsidRDefault="00F700A4" w:rsidP="00053CDE">
      <w:pPr>
        <w:adjustRightInd w:val="0"/>
        <w:snapToGrid w:val="0"/>
        <w:jc w:val="both"/>
        <w:rPr>
          <w:rFonts w:ascii="Times New Roman" w:hAnsi="Times New Roman" w:cs="Times New Roman"/>
          <w:sz w:val="28"/>
          <w:szCs w:val="28"/>
          <w:lang w:val="ru-RU"/>
        </w:rPr>
      </w:pPr>
    </w:p>
    <w:p w14:paraId="12C617B6" w14:textId="39555235"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Сравнительный анализ данных таблиц дает возможность констатировать, что при обращении к своим коллегам казахстанцы предпочитают использовать обращения, связанные с именем. То же самое относится и к обращениям к китайским коллегам. При обращении к своим соотечественникам они редко используют обращения, связанные с должностью или расширенными родственными обращениями, в то время как при обращении к китайским коллегам часто используются обращения, связанные с должностью. В следующем параграфе представлен анализ причин, по которым возникли эти явления.</w:t>
      </w:r>
    </w:p>
    <w:p w14:paraId="193F9BC4" w14:textId="384776E2" w:rsidR="00176D07" w:rsidRPr="00E44F21" w:rsidRDefault="00176D07" w:rsidP="00176D07">
      <w:pPr>
        <w:adjustRightInd w:val="0"/>
        <w:snapToGrid w:val="0"/>
        <w:ind w:firstLine="567"/>
        <w:jc w:val="both"/>
        <w:rPr>
          <w:rFonts w:ascii="Times New Roman" w:hAnsi="Times New Roman" w:cs="Times New Roman"/>
          <w:sz w:val="28"/>
          <w:szCs w:val="28"/>
          <w:lang w:val="ru-RU"/>
        </w:rPr>
      </w:pPr>
    </w:p>
    <w:p w14:paraId="3CF0385B" w14:textId="28BF8D1D" w:rsidR="006B57B4" w:rsidRPr="00E44F21" w:rsidRDefault="00176D07" w:rsidP="00176D07">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3.3.3 </w:t>
      </w:r>
      <w:bookmarkStart w:id="84" w:name="_Toc24862"/>
      <w:bookmarkStart w:id="85" w:name="_Toc13916"/>
      <w:bookmarkStart w:id="86" w:name="_Toc5472"/>
      <w:bookmarkStart w:id="87" w:name="_Toc10488"/>
      <w:bookmarkStart w:id="88" w:name="_Toc30595"/>
      <w:r w:rsidR="00501E1E" w:rsidRPr="00E44F21">
        <w:rPr>
          <w:rFonts w:ascii="Times New Roman" w:hAnsi="Times New Roman" w:cs="Times New Roman"/>
          <w:b/>
          <w:bCs/>
          <w:sz w:val="28"/>
          <w:szCs w:val="28"/>
          <w:lang w:val="ru-RU"/>
        </w:rPr>
        <w:t>Анализ причин специфичности использования обращений</w:t>
      </w:r>
      <w:bookmarkEnd w:id="84"/>
      <w:bookmarkEnd w:id="85"/>
      <w:bookmarkEnd w:id="86"/>
      <w:bookmarkEnd w:id="87"/>
      <w:bookmarkEnd w:id="88"/>
    </w:p>
    <w:p w14:paraId="1D52FC04" w14:textId="1787B31B"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соответствии с теорией языковой адаптации</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lang w:val="ru-RU"/>
        </w:rPr>
        <w:t>причина, по которой пользователи языка могут делать соответствующий выбор в процессе использования языка, заключается в том, что язык характеризуется изменчивостью, обращаемостью и адаптивностью.</w:t>
      </w:r>
      <w:r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lang w:val="ru-RU"/>
        </w:rPr>
        <w:t>Следовательно, изменчивость языка подразумевает, что «язык имеет ряд возможностей для выбора», в то время как обращаемость языка указывает на то, что «выбор в языке не производится механически или строго на основе отношений между формой и функцией, но осуществляется на основе гибких принципов и стратегий». Адаптивность языка характеризуется как «особенность, позволяющая пользователям языка делать гибкий выбор для удовлетворения коммуникативных потребностей»</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w:t>
      </w:r>
      <w:r w:rsidRPr="00E44F21">
        <w:rPr>
          <w:rFonts w:ascii="Times New Roman" w:hAnsi="Times New Roman" w:cs="Times New Roman" w:hint="eastAsia"/>
          <w:sz w:val="28"/>
          <w:szCs w:val="28"/>
          <w:lang w:val="ru-RU"/>
        </w:rPr>
        <w:t>170</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w:t>
      </w:r>
      <w:r w:rsidR="00176D07"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173]</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shd w:val="clear" w:color="auto" w:fill="FFFFFF"/>
          <w:lang w:val="ru-RU"/>
        </w:rPr>
        <w:t xml:space="preserve">Согласно теории </w:t>
      </w:r>
      <w:proofErr w:type="spellStart"/>
      <w:r w:rsidRPr="00E44F21">
        <w:rPr>
          <w:rFonts w:ascii="Times New Roman" w:hAnsi="Times New Roman" w:cs="Times New Roman"/>
          <w:sz w:val="28"/>
          <w:szCs w:val="28"/>
          <w:shd w:val="clear" w:color="auto" w:fill="FFFFFF"/>
          <w:lang w:val="ru-RU"/>
        </w:rPr>
        <w:t>Жефа</w:t>
      </w:r>
      <w:proofErr w:type="spellEnd"/>
      <w:r w:rsidRPr="00E44F21">
        <w:rPr>
          <w:rFonts w:ascii="Times New Roman" w:hAnsi="Times New Roman" w:cs="Times New Roman"/>
          <w:sz w:val="28"/>
          <w:szCs w:val="28"/>
          <w:shd w:val="clear" w:color="auto" w:fill="FFFFFF"/>
          <w:lang w:val="ru-RU"/>
        </w:rPr>
        <w:t xml:space="preserve"> </w:t>
      </w:r>
      <w:proofErr w:type="spellStart"/>
      <w:r w:rsidRPr="00E44F21">
        <w:rPr>
          <w:rFonts w:ascii="Times New Roman" w:hAnsi="Times New Roman" w:cs="Times New Roman"/>
          <w:sz w:val="28"/>
          <w:szCs w:val="28"/>
          <w:shd w:val="clear" w:color="auto" w:fill="FFFFFF"/>
          <w:lang w:val="ru-RU"/>
        </w:rPr>
        <w:t>Вершуерена</w:t>
      </w:r>
      <w:proofErr w:type="spellEnd"/>
      <w:r w:rsidRPr="00E44F21">
        <w:rPr>
          <w:rFonts w:ascii="Times New Roman" w:hAnsi="Times New Roman" w:cs="Times New Roman"/>
          <w:sz w:val="28"/>
          <w:szCs w:val="28"/>
          <w:shd w:val="clear" w:color="auto" w:fill="FFFFFF"/>
          <w:lang w:val="ru-RU"/>
        </w:rPr>
        <w:t xml:space="preserve">, использование языка – это процесс функционирования, или, скорее, процесс, в ходе которого пользователи постоянно выбирают языковые средства для достижения своих коммуникативных намерений в соответствии с потребностями коммуникативного контекста. Индивиды обычно адаптируют </w:t>
      </w:r>
      <w:r w:rsidRPr="00E44F21">
        <w:rPr>
          <w:rFonts w:ascii="Times New Roman" w:hAnsi="Times New Roman" w:cs="Times New Roman"/>
          <w:sz w:val="28"/>
          <w:szCs w:val="28"/>
          <w:shd w:val="clear" w:color="auto" w:fill="FFFFFF"/>
          <w:lang w:val="ru-RU"/>
        </w:rPr>
        <w:lastRenderedPageBreak/>
        <w:t xml:space="preserve">свою речь и общение для того, чтобы подстроиться под своего собеседника или аудиторию. Это может происходить на разных уровнях: от лексического и синтаксического до фонетического и стилистического. Адаптация может быть как осознанной, так и неосознанной. </w:t>
      </w:r>
    </w:p>
    <w:p w14:paraId="40E738F8" w14:textId="2A63CB0C" w:rsidR="006B57B4" w:rsidRPr="00E44F21" w:rsidRDefault="00501E1E" w:rsidP="00176D07">
      <w:pPr>
        <w:adjustRightInd w:val="0"/>
        <w:snapToGrid w:val="0"/>
        <w:ind w:firstLine="567"/>
        <w:jc w:val="both"/>
        <w:rPr>
          <w:rFonts w:ascii="Times New Roman" w:hAnsi="Times New Roman" w:cs="Times New Roman"/>
          <w:sz w:val="28"/>
          <w:szCs w:val="28"/>
          <w:shd w:val="clear" w:color="auto" w:fill="FFFFFF"/>
          <w:lang w:val="ru-RU"/>
        </w:rPr>
      </w:pPr>
      <w:r w:rsidRPr="00E44F21">
        <w:rPr>
          <w:rFonts w:ascii="Times New Roman" w:hAnsi="Times New Roman" w:cs="Times New Roman"/>
          <w:sz w:val="28"/>
          <w:szCs w:val="28"/>
          <w:shd w:val="clear" w:color="auto" w:fill="FFFFFF"/>
          <w:lang w:val="ru-RU"/>
        </w:rPr>
        <w:t xml:space="preserve">Результаты исследования позволяют сделать вывод о том, что казахстанские сотрудники (как русскоязычные, так и </w:t>
      </w:r>
      <w:proofErr w:type="spellStart"/>
      <w:r w:rsidRPr="00E44F21">
        <w:rPr>
          <w:rFonts w:ascii="Times New Roman" w:hAnsi="Times New Roman" w:cs="Times New Roman"/>
          <w:sz w:val="28"/>
          <w:szCs w:val="28"/>
          <w:shd w:val="clear" w:color="auto" w:fill="FFFFFF"/>
          <w:lang w:val="ru-RU"/>
        </w:rPr>
        <w:t>казахоязычные</w:t>
      </w:r>
      <w:proofErr w:type="spellEnd"/>
      <w:r w:rsidRPr="00E44F21">
        <w:rPr>
          <w:rFonts w:ascii="Times New Roman" w:hAnsi="Times New Roman" w:cs="Times New Roman"/>
          <w:sz w:val="28"/>
          <w:szCs w:val="28"/>
          <w:shd w:val="clear" w:color="auto" w:fill="FFFFFF"/>
          <w:lang w:val="ru-RU"/>
        </w:rPr>
        <w:t>), работающие в китайских компаниях, могут адаптировать свою речь и стиль обращения к китайским нормам и обычаям, особенно в ситуациях, когда они общаются с китайскими коллегами. На практике это проявляется в том, что они могут выбирать определенные формы обращения или избегать других, основываясь на том, что считается приемлемым или уместным в китайской культурной или деловой среде.</w:t>
      </w:r>
      <w:r w:rsidR="00176D07"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shd w:val="clear" w:color="auto" w:fill="FFFFFF"/>
          <w:lang w:val="ru-RU"/>
        </w:rPr>
        <w:t>Представленный факт обусл</w:t>
      </w:r>
      <w:r w:rsidR="00176D07" w:rsidRPr="00E44F21">
        <w:rPr>
          <w:rFonts w:ascii="Times New Roman" w:hAnsi="Times New Roman" w:cs="Times New Roman"/>
          <w:sz w:val="28"/>
          <w:szCs w:val="28"/>
          <w:shd w:val="clear" w:color="auto" w:fill="FFFFFF"/>
          <w:lang w:val="ru-RU"/>
        </w:rPr>
        <w:t>о</w:t>
      </w:r>
      <w:r w:rsidRPr="00E44F21">
        <w:rPr>
          <w:rFonts w:ascii="Times New Roman" w:hAnsi="Times New Roman" w:cs="Times New Roman"/>
          <w:sz w:val="28"/>
          <w:szCs w:val="28"/>
          <w:shd w:val="clear" w:color="auto" w:fill="FFFFFF"/>
          <w:lang w:val="ru-RU"/>
        </w:rPr>
        <w:t>вливает то, что казахстанские работники при использовании китайских обращений будут подвергаться воздействию языковых привычек своего родного языка и первого неродного языка – русского, предпочитая обращения на основе имени. В то время как обращения, основанные на должности и соответствующие китайским прагматическим привычкам, не входят в первостепенные варианты выбора в официальных ситуациях. Кроме того, поскольку в китайском языке нет аналога отчеству и применение имени как обращения имеет сложные языковые правила, а китайские работники часто имеют английские или русские имена, казахстанские работники для соответствия участникам общения, социальной среде и культуре, а также для избегания рисков в языковом общении и достижения коммуникативных целей, будут выбирать обращения на английском или русском языке как средний вариант при обращении к китайским коллегам в контексте культуры китайских предприятий.</w:t>
      </w:r>
      <w:r w:rsidR="00176D07" w:rsidRPr="00E44F21">
        <w:rPr>
          <w:rFonts w:ascii="Times New Roman" w:hAnsi="Times New Roman" w:cs="Times New Roman"/>
          <w:sz w:val="28"/>
          <w:szCs w:val="28"/>
          <w:shd w:val="clear" w:color="auto" w:fill="FFFFFF"/>
          <w:lang w:val="ru-RU"/>
        </w:rPr>
        <w:t xml:space="preserve"> </w:t>
      </w:r>
      <w:r w:rsidRPr="00E44F21">
        <w:rPr>
          <w:rFonts w:ascii="Times New Roman" w:hAnsi="Times New Roman" w:cs="Times New Roman"/>
          <w:sz w:val="28"/>
          <w:szCs w:val="28"/>
          <w:shd w:val="clear" w:color="auto" w:fill="FFFFFF"/>
          <w:lang w:val="ru-RU"/>
        </w:rPr>
        <w:t>Кроме того, учитывая тот факт, что объектом коммуникации являются китайцы, с целью соответствия китайской социокультурной среде и выражения уважения к собеседнику, сотрудники стремятся имитировать способы обращения, используемые китайскими коллегами, и для обращения к вышестоящим руководителям выбирают обращения, основанные на должности.</w:t>
      </w:r>
    </w:p>
    <w:p w14:paraId="0AADC95F" w14:textId="51714521" w:rsidR="006B57B4" w:rsidRPr="00E44F21" w:rsidRDefault="006B57B4" w:rsidP="00176D07">
      <w:pPr>
        <w:adjustRightInd w:val="0"/>
        <w:snapToGrid w:val="0"/>
        <w:ind w:firstLine="567"/>
        <w:jc w:val="both"/>
        <w:rPr>
          <w:rFonts w:ascii="Times New Roman" w:hAnsi="Times New Roman" w:cs="Times New Roman"/>
          <w:sz w:val="28"/>
          <w:szCs w:val="28"/>
          <w:lang w:val="ru-RU"/>
        </w:rPr>
      </w:pPr>
    </w:p>
    <w:p w14:paraId="58B6D83F" w14:textId="72FFBFFD" w:rsidR="006B57B4" w:rsidRPr="00E44F21" w:rsidRDefault="00176D07" w:rsidP="00176D07">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3.4 </w:t>
      </w:r>
      <w:bookmarkStart w:id="89" w:name="_Toc26268"/>
      <w:bookmarkStart w:id="90" w:name="_Toc29777"/>
      <w:bookmarkStart w:id="91" w:name="_Toc4738"/>
      <w:bookmarkStart w:id="92" w:name="_Toc15322"/>
      <w:bookmarkStart w:id="93" w:name="_Toc8723"/>
      <w:r w:rsidR="00501E1E" w:rsidRPr="00E44F21">
        <w:rPr>
          <w:rFonts w:ascii="Times New Roman" w:hAnsi="Times New Roman" w:cs="Times New Roman"/>
          <w:b/>
          <w:bCs/>
          <w:sz w:val="28"/>
          <w:szCs w:val="28"/>
          <w:lang w:val="ru-RU"/>
        </w:rPr>
        <w:t>Предложения по использованию китайских способов обращений в межкультурной коммуникации</w:t>
      </w:r>
      <w:bookmarkEnd w:id="89"/>
      <w:bookmarkEnd w:id="90"/>
      <w:bookmarkEnd w:id="91"/>
      <w:bookmarkEnd w:id="92"/>
      <w:bookmarkEnd w:id="93"/>
    </w:p>
    <w:p w14:paraId="203032E0"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Одним из важнейших аспектов каждой цивилизации является язык, который является показателем того, как люди взаимодействуют, формируют связи между собой и создают чувство общности. Человек может выражать свои взгляды и эмоции посредством языка. Язык служит средством передачи многих понятий, реалий. Необходимо понимать структуру индивидуального общения и то, как эта структура соотносится с различными языками. Языковые различия – одна из самых трудных проблем, которую приходится преодолевать индивидам с разным культурным опытом при общении [</w:t>
      </w:r>
      <w:r w:rsidRPr="00E44F21">
        <w:rPr>
          <w:rFonts w:ascii="Times New Roman" w:hAnsi="Times New Roman" w:cs="Times New Roman" w:hint="eastAsia"/>
          <w:sz w:val="28"/>
          <w:szCs w:val="28"/>
          <w:lang w:val="ru-RU"/>
        </w:rPr>
        <w:t>168</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214].</w:t>
      </w:r>
    </w:p>
    <w:p w14:paraId="3533E992"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Обращения – неотъемлемый компонент вербальной коммуникации и отражают отношения между двумя сторонами коммуникативного дискурса, который включает уровень полномочий, социальную дистанцию, статус и </w:t>
      </w:r>
      <w:r w:rsidRPr="00E44F21">
        <w:rPr>
          <w:rFonts w:ascii="Times New Roman" w:hAnsi="Times New Roman" w:cs="Times New Roman"/>
          <w:sz w:val="28"/>
          <w:szCs w:val="28"/>
          <w:lang w:val="ru-RU"/>
        </w:rPr>
        <w:lastRenderedPageBreak/>
        <w:t>положение. В определенном контексте изменение адресной формы обращения часто передает скрытый смысл адресанта [</w:t>
      </w:r>
      <w:r w:rsidRPr="00E44F21">
        <w:rPr>
          <w:rFonts w:ascii="Times New Roman" w:hAnsi="Times New Roman" w:cs="Times New Roman" w:hint="eastAsia"/>
          <w:sz w:val="28"/>
          <w:szCs w:val="28"/>
          <w:lang w:val="ru-RU"/>
        </w:rPr>
        <w:t>171</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61].</w:t>
      </w:r>
    </w:p>
    <w:p w14:paraId="65A3EAA3" w14:textId="119DD0A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 расширением и частотой международного общения межкультурная коммуникация стала актуальной проблемой. Лингвисты обнаружили, что в межкультурной коммуникации ее участники более терпимы к фонологическим и грамматическим ошибкам носителей языка, в то время как они с трудом терпят прагматические ошибки, вызванные различным культурным фоном. Культурные различия представителей разных культур включают правила, стереотипы поведения, благодаря которым индивиды следуют разным культурным нормам. Если речевые привычки или шаблоны мышления привносятся в процесс общения как нечто само собой разумеющееся, это неизбежно приведет к недопониманию и конфликтам.</w:t>
      </w:r>
    </w:p>
    <w:p w14:paraId="6E5A5F45" w14:textId="1C05DAA5" w:rsidR="00176D07" w:rsidRPr="00E44F21" w:rsidRDefault="00176D07" w:rsidP="00176D07">
      <w:pPr>
        <w:adjustRightInd w:val="0"/>
        <w:snapToGrid w:val="0"/>
        <w:ind w:firstLine="567"/>
        <w:jc w:val="both"/>
        <w:rPr>
          <w:rFonts w:ascii="Times New Roman" w:hAnsi="Times New Roman" w:cs="Times New Roman"/>
          <w:sz w:val="28"/>
          <w:szCs w:val="28"/>
          <w:lang w:val="ru-RU"/>
        </w:rPr>
      </w:pPr>
    </w:p>
    <w:p w14:paraId="4DD65165" w14:textId="2D7DEB24" w:rsidR="006B57B4" w:rsidRPr="00E44F21" w:rsidRDefault="00176D07" w:rsidP="00176D07">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3.4.1 </w:t>
      </w:r>
      <w:bookmarkStart w:id="94" w:name="_Toc23692"/>
      <w:bookmarkStart w:id="95" w:name="_Toc21674"/>
      <w:bookmarkStart w:id="96" w:name="_Toc21701"/>
      <w:bookmarkStart w:id="97" w:name="_Toc18219"/>
      <w:bookmarkStart w:id="98" w:name="_Toc9632"/>
      <w:r w:rsidR="00501E1E" w:rsidRPr="00E44F21">
        <w:rPr>
          <w:rFonts w:ascii="Times New Roman" w:hAnsi="Times New Roman" w:cs="Times New Roman"/>
          <w:b/>
          <w:bCs/>
          <w:sz w:val="28"/>
          <w:szCs w:val="28"/>
          <w:lang w:val="ru-RU"/>
        </w:rPr>
        <w:t>Факторы, влияющие на выбор китайских способов обращения</w:t>
      </w:r>
      <w:bookmarkEnd w:id="94"/>
      <w:bookmarkEnd w:id="95"/>
      <w:bookmarkEnd w:id="96"/>
      <w:bookmarkEnd w:id="97"/>
      <w:bookmarkEnd w:id="98"/>
    </w:p>
    <w:p w14:paraId="2C1D6994"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разных языках существуют разные правила использования способов обращения, что означает, что они могут регулироваться разными социальными факторами. Например, в английском языке семейное положение является ключевым фактором при выборе обращения, но в китайском языке это не имеет значения. Факторы, влияющие на выбор китайских способов обращений, обобщены в следующих шести категориях.</w:t>
      </w:r>
    </w:p>
    <w:p w14:paraId="0003C56E" w14:textId="24AD498B"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А</w:t>
      </w:r>
      <w:r w:rsidR="00176D07"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Вежливость</w:t>
      </w:r>
      <w:r w:rsidR="00176D07" w:rsidRPr="00E44F21">
        <w:rPr>
          <w:rFonts w:ascii="Times New Roman" w:hAnsi="Times New Roman" w:cs="Times New Roman"/>
          <w:sz w:val="28"/>
          <w:szCs w:val="28"/>
          <w:lang w:val="ru-RU"/>
        </w:rPr>
        <w:t>.</w:t>
      </w:r>
    </w:p>
    <w:p w14:paraId="3E4B91E8" w14:textId="238B508D"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Речевой этикет – набор социальных норм и правил, регулирующих вежливое и уместное использование языка в общественных и частных ситуациях. Правильное понимание и использование формы обращений является неотъемлемым фактором этикета в межличностном общении. Обращаясь к человеку, с которым происходит общение, говорящий должен постараться выразить вежливость и уважение к другой стороне, поскольку запрос идет от собеседника. При хорошем начале диалог может протекать гладко, в противном случае, ошибившись в выборе обращений, вы не сможете получить адекватный ответ на интересующий вопрос или необходимую информацию [</w:t>
      </w:r>
      <w:r w:rsidRPr="00E44F21">
        <w:rPr>
          <w:rFonts w:ascii="Times New Roman" w:hAnsi="Times New Roman" w:cs="Times New Roman" w:hint="eastAsia"/>
          <w:sz w:val="28"/>
          <w:szCs w:val="28"/>
          <w:lang w:val="ru-RU"/>
        </w:rPr>
        <w:t>171</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w:t>
      </w:r>
      <w:r w:rsidR="00176D07" w:rsidRPr="00E44F21">
        <w:rPr>
          <w:rFonts w:ascii="Times New Roman" w:hAnsi="Times New Roman" w:cs="Times New Roman"/>
          <w:sz w:val="28"/>
          <w:szCs w:val="28"/>
          <w:lang w:val="ru-RU"/>
        </w:rPr>
        <w:t> </w:t>
      </w:r>
      <w:r w:rsidRPr="00E44F21">
        <w:rPr>
          <w:rFonts w:ascii="Times New Roman" w:hAnsi="Times New Roman" w:cs="Times New Roman"/>
          <w:sz w:val="28"/>
          <w:szCs w:val="28"/>
          <w:lang w:val="ru-RU"/>
        </w:rPr>
        <w:t xml:space="preserve">62]. Одним из основных элементов речевого этикета является категория вежливости, которая в коммуникативном дискурсе подразумевает умение обращаться к людям с уважением и терпимостью. Если не знать способ/модель обращения, следует постараться использовать компоненты вежливости речевой культуры, используя такие, например, слова, как </w:t>
      </w:r>
      <w:r w:rsidRPr="00E44F21">
        <w:rPr>
          <w:rFonts w:ascii="Times New Roman" w:hAnsi="Times New Roman" w:cs="Times New Roman"/>
          <w:i/>
          <w:sz w:val="28"/>
          <w:szCs w:val="28"/>
          <w:lang w:val="ru-RU"/>
        </w:rPr>
        <w:t>здравствуйте</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прошу прощения</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извините</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не могли бы</w:t>
      </w:r>
      <w:r w:rsidRPr="00E44F21">
        <w:rPr>
          <w:rFonts w:ascii="Times New Roman" w:hAnsi="Times New Roman" w:cs="Times New Roman"/>
          <w:sz w:val="28"/>
          <w:szCs w:val="28"/>
          <w:lang w:val="ru-RU"/>
        </w:rPr>
        <w:t xml:space="preserve">…. Не следует использовать тональные слова (междометия), например, </w:t>
      </w:r>
      <w:proofErr w:type="spellStart"/>
      <w:r w:rsidRPr="00E44F21">
        <w:rPr>
          <w:rFonts w:ascii="Times New Roman" w:hAnsi="Times New Roman" w:cs="Times New Roman"/>
          <w:i/>
          <w:sz w:val="28"/>
          <w:szCs w:val="28"/>
          <w:lang w:val="ru-RU"/>
        </w:rPr>
        <w:t>хэй</w:t>
      </w:r>
      <w:proofErr w:type="spellEnd"/>
      <w:r w:rsidRPr="00E44F21">
        <w:rPr>
          <w:rFonts w:ascii="Times New Roman" w:hAnsi="Times New Roman" w:cs="Times New Roman"/>
          <w:i/>
          <w:sz w:val="28"/>
          <w:szCs w:val="28"/>
          <w:lang w:val="ru-RU"/>
        </w:rPr>
        <w:t>!</w:t>
      </w:r>
      <w:r w:rsidRPr="00E44F21">
        <w:rPr>
          <w:rFonts w:ascii="Times New Roman" w:hAnsi="Times New Roman" w:cs="Times New Roman"/>
          <w:sz w:val="28"/>
          <w:szCs w:val="28"/>
          <w:lang w:val="ru-RU"/>
        </w:rPr>
        <w:t xml:space="preserve"> или </w:t>
      </w:r>
      <w:r w:rsidRPr="00E44F21">
        <w:rPr>
          <w:rFonts w:ascii="Times New Roman" w:hAnsi="Times New Roman" w:cs="Times New Roman"/>
          <w:i/>
          <w:sz w:val="28"/>
          <w:szCs w:val="28"/>
          <w:lang w:val="ru-RU"/>
        </w:rPr>
        <w:t>эй!</w:t>
      </w:r>
      <w:r w:rsidRPr="00E44F21">
        <w:rPr>
          <w:rFonts w:ascii="Times New Roman" w:hAnsi="Times New Roman" w:cs="Times New Roman"/>
          <w:sz w:val="28"/>
          <w:szCs w:val="28"/>
          <w:lang w:val="ru-RU"/>
        </w:rPr>
        <w:t>, чтобы привлечь к себе внимание.</w:t>
      </w:r>
    </w:p>
    <w:p w14:paraId="5351A5F9" w14:textId="240A6ABB"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Б</w:t>
      </w:r>
      <w:r w:rsidR="00176D07"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Возраст и пол</w:t>
      </w:r>
      <w:r w:rsidR="00176D07" w:rsidRPr="00E44F21">
        <w:rPr>
          <w:rFonts w:ascii="Times New Roman" w:hAnsi="Times New Roman" w:cs="Times New Roman"/>
          <w:sz w:val="28"/>
          <w:szCs w:val="28"/>
          <w:lang w:val="ru-RU"/>
        </w:rPr>
        <w:t>.</w:t>
      </w:r>
    </w:p>
    <w:p w14:paraId="62659C5B"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Не нужно знать точный возраст человека, с которым мы общаемся, достаточно информации, связанной с возрастом, например, является ли человек взрослым. В целом, способы обращения, используемые для взрослых, должны соответствовать преобладающим социальным условностям. Если они им не соответствуют, то могут вызвать недоразумение и повлиять на нормальное проведение общения. </w:t>
      </w:r>
    </w:p>
    <w:p w14:paraId="3D44609D"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Для несовершеннолетних, с другой стороны, выбор условий обращения более </w:t>
      </w:r>
      <w:r w:rsidRPr="00E44F21">
        <w:rPr>
          <w:rFonts w:ascii="Times New Roman" w:hAnsi="Times New Roman" w:cs="Times New Roman"/>
          <w:sz w:val="28"/>
          <w:szCs w:val="28"/>
          <w:lang w:val="kk-KZ"/>
        </w:rPr>
        <w:t>свободен</w:t>
      </w:r>
      <w:r w:rsidRPr="00E44F21">
        <w:rPr>
          <w:rFonts w:ascii="Times New Roman" w:hAnsi="Times New Roman" w:cs="Times New Roman"/>
          <w:sz w:val="28"/>
          <w:szCs w:val="28"/>
          <w:lang w:val="ru-RU"/>
        </w:rPr>
        <w:t xml:space="preserve">: является ли человек, с которым необходимо общаться, намного старше вас. В китайских обращениях возраст является очень важным фактором. В формальных или неформальных ситуациях к старшим по возрасту обычно используют почетные обращения, должность или пытаются повысить уровень другого человека, чтобы продемонстрировать уважение. В связи с этим, обращаясь к кому-либо, перед именем следует добавить </w:t>
      </w:r>
      <w:r w:rsidRPr="00E44F21">
        <w:rPr>
          <w:rFonts w:ascii="Times New Roman" w:hAnsi="Times New Roman" w:cs="Times New Roman" w:hint="eastAsia"/>
          <w:i/>
          <w:sz w:val="28"/>
          <w:szCs w:val="28"/>
        </w:rPr>
        <w:t>大</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d</w:t>
      </w:r>
      <w:r w:rsidRPr="00E44F21">
        <w:rPr>
          <w:rFonts w:ascii="Times New Roman" w:hAnsi="Times New Roman" w:cs="Times New Roman" w:hint="eastAsia"/>
          <w:i/>
          <w:sz w:val="28"/>
          <w:szCs w:val="28"/>
          <w:lang w:val="ru-RU"/>
        </w:rPr>
        <w:t>à</w:t>
      </w:r>
      <w:r w:rsidRPr="00E44F21">
        <w:rPr>
          <w:rFonts w:ascii="Times New Roman" w:hAnsi="Times New Roman" w:cs="Times New Roman"/>
          <w:i/>
          <w:sz w:val="28"/>
          <w:szCs w:val="28"/>
          <w:lang w:val="ru-RU"/>
        </w:rPr>
        <w:t xml:space="preserve"> – </w:t>
      </w:r>
      <w:r w:rsidRPr="00E44F21">
        <w:rPr>
          <w:rFonts w:ascii="Times New Roman" w:hAnsi="Times New Roman" w:cs="Times New Roman"/>
          <w:sz w:val="28"/>
          <w:szCs w:val="28"/>
          <w:lang w:val="ru-RU"/>
        </w:rPr>
        <w:t xml:space="preserve">большой или </w:t>
      </w:r>
      <w:r w:rsidRPr="00E44F21">
        <w:rPr>
          <w:rFonts w:ascii="Times New Roman" w:hAnsi="Times New Roman" w:cs="Times New Roman" w:hint="eastAsia"/>
          <w:i/>
          <w:sz w:val="28"/>
          <w:szCs w:val="28"/>
        </w:rPr>
        <w:t>老</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l</w:t>
      </w:r>
      <w:r w:rsidRPr="00E44F21">
        <w:rPr>
          <w:rFonts w:ascii="Times New Roman" w:hAnsi="Times New Roman" w:cs="Times New Roman" w:hint="eastAsia"/>
          <w:i/>
          <w:sz w:val="28"/>
          <w:szCs w:val="28"/>
          <w:lang w:val="ru-RU"/>
        </w:rPr>
        <w:t>ǎ</w:t>
      </w:r>
      <w:r w:rsidRPr="00E44F21">
        <w:rPr>
          <w:rFonts w:ascii="Times New Roman" w:hAnsi="Times New Roman" w:cs="Times New Roman" w:hint="eastAsia"/>
          <w:i/>
          <w:sz w:val="28"/>
          <w:szCs w:val="28"/>
        </w:rPr>
        <w:t>o</w:t>
      </w:r>
      <w:r w:rsidRPr="00E44F21">
        <w:rPr>
          <w:rFonts w:ascii="Times New Roman" w:hAnsi="Times New Roman" w:cs="Times New Roman"/>
          <w:i/>
          <w:sz w:val="28"/>
          <w:szCs w:val="28"/>
          <w:lang w:val="ru-RU"/>
        </w:rPr>
        <w:t xml:space="preserve"> – </w:t>
      </w:r>
      <w:r w:rsidRPr="00E44F21">
        <w:rPr>
          <w:rFonts w:ascii="Times New Roman" w:hAnsi="Times New Roman" w:cs="Times New Roman"/>
          <w:sz w:val="28"/>
          <w:szCs w:val="28"/>
          <w:lang w:val="ru-RU"/>
        </w:rPr>
        <w:t xml:space="preserve">старый, например, </w:t>
      </w:r>
      <w:r w:rsidRPr="00E44F21">
        <w:rPr>
          <w:rFonts w:ascii="Times New Roman" w:hAnsi="Times New Roman" w:cs="Times New Roman" w:hint="eastAsia"/>
          <w:i/>
          <w:sz w:val="28"/>
          <w:szCs w:val="28"/>
        </w:rPr>
        <w:t>老爷爷</w:t>
      </w:r>
      <w:r w:rsidRPr="00E44F21">
        <w:rPr>
          <w:rFonts w:ascii="Times New Roman" w:hAnsi="Times New Roman" w:cs="Times New Roman" w:hint="eastAsia"/>
          <w:i/>
          <w:sz w:val="28"/>
          <w:szCs w:val="28"/>
          <w:lang w:val="ru-RU"/>
        </w:rPr>
        <w:t>/</w:t>
      </w:r>
      <w:r w:rsidRPr="00E44F21">
        <w:rPr>
          <w:rFonts w:ascii="Times New Roman" w:hAnsi="Times New Roman" w:cs="Times New Roman" w:hint="eastAsia"/>
          <w:i/>
          <w:sz w:val="28"/>
          <w:szCs w:val="28"/>
        </w:rPr>
        <w:t>老奶奶</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l</w:t>
      </w:r>
      <w:r w:rsidRPr="00E44F21">
        <w:rPr>
          <w:rFonts w:ascii="Times New Roman" w:hAnsi="Times New Roman" w:cs="Times New Roman" w:hint="eastAsia"/>
          <w:i/>
          <w:sz w:val="28"/>
          <w:szCs w:val="28"/>
          <w:lang w:val="ru-RU"/>
        </w:rPr>
        <w:t>ǎ</w:t>
      </w:r>
      <w:r w:rsidRPr="00E44F21">
        <w:rPr>
          <w:rFonts w:ascii="Times New Roman" w:hAnsi="Times New Roman" w:cs="Times New Roman" w:hint="eastAsia"/>
          <w:i/>
          <w:sz w:val="28"/>
          <w:szCs w:val="28"/>
        </w:rPr>
        <w:t>o</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y</w:t>
      </w:r>
      <w:r w:rsidRPr="00E44F21">
        <w:rPr>
          <w:rFonts w:ascii="Times New Roman" w:hAnsi="Times New Roman" w:cs="Times New Roman" w:hint="eastAsia"/>
          <w:i/>
          <w:sz w:val="28"/>
          <w:szCs w:val="28"/>
          <w:lang w:val="ru-RU"/>
        </w:rPr>
        <w:t>é</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y</w:t>
      </w:r>
      <w:r w:rsidRPr="00E44F21">
        <w:rPr>
          <w:rFonts w:ascii="Times New Roman" w:hAnsi="Times New Roman" w:cs="Times New Roman" w:hint="eastAsia"/>
          <w:i/>
          <w:sz w:val="28"/>
          <w:szCs w:val="28"/>
          <w:lang w:val="ru-RU"/>
        </w:rPr>
        <w:t>é</w:t>
      </w:r>
      <w:r w:rsidRPr="00E44F21">
        <w:rPr>
          <w:rFonts w:ascii="Times New Roman" w:hAnsi="Times New Roman" w:cs="Times New Roman" w:hint="eastAsia"/>
          <w:i/>
          <w:sz w:val="28"/>
          <w:szCs w:val="28"/>
          <w:lang w:val="ru-RU"/>
        </w:rPr>
        <w:t xml:space="preserve"> / </w:t>
      </w:r>
      <w:r w:rsidRPr="00E44F21">
        <w:rPr>
          <w:rFonts w:ascii="Times New Roman" w:hAnsi="Times New Roman" w:cs="Times New Roman" w:hint="eastAsia"/>
          <w:i/>
          <w:sz w:val="28"/>
          <w:szCs w:val="28"/>
        </w:rPr>
        <w:t>l</w:t>
      </w:r>
      <w:r w:rsidRPr="00E44F21">
        <w:rPr>
          <w:rFonts w:ascii="Times New Roman" w:hAnsi="Times New Roman" w:cs="Times New Roman" w:hint="eastAsia"/>
          <w:i/>
          <w:sz w:val="28"/>
          <w:szCs w:val="28"/>
          <w:lang w:val="ru-RU"/>
        </w:rPr>
        <w:t>ǎ</w:t>
      </w:r>
      <w:r w:rsidRPr="00E44F21">
        <w:rPr>
          <w:rFonts w:ascii="Times New Roman" w:hAnsi="Times New Roman" w:cs="Times New Roman" w:hint="eastAsia"/>
          <w:i/>
          <w:sz w:val="28"/>
          <w:szCs w:val="28"/>
        </w:rPr>
        <w:t>o</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n</w:t>
      </w:r>
      <w:r w:rsidRPr="00E44F21">
        <w:rPr>
          <w:rFonts w:ascii="Times New Roman" w:hAnsi="Times New Roman" w:cs="Times New Roman" w:hint="eastAsia"/>
          <w:i/>
          <w:sz w:val="28"/>
          <w:szCs w:val="28"/>
          <w:lang w:val="ru-RU"/>
        </w:rPr>
        <w:t>ǎ</w:t>
      </w:r>
      <w:proofErr w:type="spellStart"/>
      <w:r w:rsidRPr="00E44F21">
        <w:rPr>
          <w:rFonts w:ascii="Times New Roman" w:hAnsi="Times New Roman" w:cs="Times New Roman" w:hint="eastAsia"/>
          <w:i/>
          <w:sz w:val="28"/>
          <w:szCs w:val="28"/>
        </w:rPr>
        <w:t>i</w:t>
      </w:r>
      <w:proofErr w:type="spellEnd"/>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n</w:t>
      </w:r>
      <w:r w:rsidRPr="00E44F21">
        <w:rPr>
          <w:rFonts w:ascii="Times New Roman" w:hAnsi="Times New Roman" w:cs="Times New Roman" w:hint="eastAsia"/>
          <w:i/>
          <w:sz w:val="28"/>
          <w:szCs w:val="28"/>
          <w:lang w:val="ru-RU"/>
        </w:rPr>
        <w:t>ǎ</w:t>
      </w:r>
      <w:proofErr w:type="spellStart"/>
      <w:r w:rsidRPr="00E44F21">
        <w:rPr>
          <w:rFonts w:ascii="Times New Roman" w:hAnsi="Times New Roman" w:cs="Times New Roman" w:hint="eastAsia"/>
          <w:i/>
          <w:sz w:val="28"/>
          <w:szCs w:val="28"/>
        </w:rPr>
        <w:t>i</w:t>
      </w:r>
      <w:proofErr w:type="spellEnd"/>
      <w:r w:rsidRPr="00E44F21">
        <w:rPr>
          <w:rFonts w:ascii="Times New Roman" w:hAnsi="Times New Roman" w:cs="Times New Roman"/>
          <w:i/>
          <w:sz w:val="28"/>
          <w:szCs w:val="28"/>
          <w:lang w:val="ru-RU"/>
        </w:rPr>
        <w:t xml:space="preserve"> – </w:t>
      </w:r>
      <w:r w:rsidRPr="00E44F21">
        <w:rPr>
          <w:rFonts w:ascii="Times New Roman" w:hAnsi="Times New Roman" w:cs="Times New Roman"/>
          <w:sz w:val="28"/>
          <w:szCs w:val="28"/>
          <w:lang w:val="ru-RU"/>
        </w:rPr>
        <w:t xml:space="preserve">дедушка/бабушка, </w:t>
      </w:r>
      <w:r w:rsidRPr="00E44F21">
        <w:rPr>
          <w:rFonts w:ascii="Times New Roman" w:hAnsi="Times New Roman" w:cs="Times New Roman" w:hint="eastAsia"/>
          <w:i/>
          <w:sz w:val="28"/>
          <w:szCs w:val="28"/>
        </w:rPr>
        <w:t>大哥</w:t>
      </w:r>
      <w:r w:rsidRPr="00E44F21">
        <w:rPr>
          <w:rFonts w:ascii="Times New Roman" w:hAnsi="Times New Roman" w:cs="Times New Roman" w:hint="eastAsia"/>
          <w:i/>
          <w:sz w:val="28"/>
          <w:szCs w:val="28"/>
          <w:lang w:val="ru-RU"/>
        </w:rPr>
        <w:t>/</w:t>
      </w:r>
      <w:r w:rsidRPr="00E44F21">
        <w:rPr>
          <w:rFonts w:ascii="Times New Roman" w:hAnsi="Times New Roman" w:cs="Times New Roman" w:hint="eastAsia"/>
          <w:i/>
          <w:sz w:val="28"/>
          <w:szCs w:val="28"/>
        </w:rPr>
        <w:t>大姐</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d</w:t>
      </w:r>
      <w:r w:rsidRPr="00E44F21">
        <w:rPr>
          <w:rFonts w:ascii="Times New Roman" w:hAnsi="Times New Roman" w:cs="Times New Roman"/>
          <w:i/>
          <w:sz w:val="28"/>
          <w:szCs w:val="28"/>
          <w:lang w:val="ru-RU"/>
        </w:rPr>
        <w:t xml:space="preserve">à </w:t>
      </w:r>
      <w:proofErr w:type="spellStart"/>
      <w:r w:rsidRPr="00E44F21">
        <w:rPr>
          <w:rFonts w:ascii="Times New Roman" w:hAnsi="Times New Roman" w:cs="Times New Roman"/>
          <w:i/>
          <w:sz w:val="28"/>
          <w:szCs w:val="28"/>
          <w:lang w:val="ru-RU"/>
        </w:rPr>
        <w:t>ɡē</w:t>
      </w:r>
      <w:proofErr w:type="spellEnd"/>
      <w:r w:rsidRPr="00E44F21">
        <w:rPr>
          <w:rFonts w:ascii="Times New Roman" w:hAnsi="Times New Roman" w:cs="Times New Roman"/>
          <w:i/>
          <w:sz w:val="28"/>
          <w:szCs w:val="28"/>
          <w:lang w:val="ru-RU"/>
        </w:rPr>
        <w:t xml:space="preserve"> / </w:t>
      </w:r>
      <w:r w:rsidRPr="00E44F21">
        <w:rPr>
          <w:rFonts w:ascii="Times New Roman" w:hAnsi="Times New Roman" w:cs="Times New Roman"/>
          <w:i/>
          <w:sz w:val="28"/>
          <w:szCs w:val="28"/>
        </w:rPr>
        <w:t>d</w:t>
      </w:r>
      <w:r w:rsidRPr="00E44F21">
        <w:rPr>
          <w:rFonts w:ascii="Times New Roman" w:hAnsi="Times New Roman" w:cs="Times New Roman"/>
          <w:i/>
          <w:sz w:val="28"/>
          <w:szCs w:val="28"/>
          <w:lang w:val="ru-RU"/>
        </w:rPr>
        <w:t xml:space="preserve">à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 xml:space="preserve">ě – </w:t>
      </w:r>
      <w:r w:rsidRPr="00E44F21">
        <w:rPr>
          <w:rFonts w:ascii="Times New Roman" w:hAnsi="Times New Roman" w:cs="Times New Roman"/>
          <w:sz w:val="28"/>
          <w:szCs w:val="28"/>
          <w:lang w:val="ru-RU"/>
        </w:rPr>
        <w:t xml:space="preserve">старший брат/старшая сестра. Молодые люди, особенно молодые женщины, не любят, когда к ним обращаются </w:t>
      </w:r>
      <w:r w:rsidRPr="00E44F21">
        <w:rPr>
          <w:rFonts w:ascii="Times New Roman" w:hAnsi="Times New Roman" w:cs="Times New Roman"/>
          <w:i/>
          <w:sz w:val="28"/>
          <w:szCs w:val="28"/>
          <w:lang w:val="ru-RU"/>
        </w:rPr>
        <w:t>старый</w:t>
      </w:r>
      <w:r w:rsidRPr="00E44F21">
        <w:rPr>
          <w:rFonts w:ascii="Times New Roman" w:hAnsi="Times New Roman" w:cs="Times New Roman"/>
          <w:sz w:val="28"/>
          <w:szCs w:val="28"/>
          <w:lang w:val="ru-RU"/>
        </w:rPr>
        <w:t xml:space="preserve">. Они не любят, когда их ассоциируют со словом </w:t>
      </w:r>
      <w:r w:rsidRPr="00E44F21">
        <w:rPr>
          <w:rFonts w:ascii="Times New Roman" w:hAnsi="Times New Roman" w:cs="Times New Roman"/>
          <w:i/>
          <w:sz w:val="28"/>
          <w:szCs w:val="28"/>
          <w:lang w:val="ru-RU"/>
        </w:rPr>
        <w:t>старый</w:t>
      </w:r>
      <w:r w:rsidRPr="00E44F21">
        <w:rPr>
          <w:rFonts w:ascii="Times New Roman" w:hAnsi="Times New Roman" w:cs="Times New Roman"/>
          <w:sz w:val="28"/>
          <w:szCs w:val="28"/>
          <w:lang w:val="ru-RU"/>
        </w:rPr>
        <w:t>, и предпочитают, чтобы их называли</w:t>
      </w:r>
      <w:r w:rsidRPr="00E44F21">
        <w:rPr>
          <w:rFonts w:ascii="Times New Roman" w:hAnsi="Times New Roman" w:cs="Times New Roman" w:hint="eastAsia"/>
          <w:i/>
          <w:sz w:val="28"/>
          <w:szCs w:val="28"/>
        </w:rPr>
        <w:t>姐姐</w:t>
      </w:r>
      <w:r w:rsidRPr="00E44F21">
        <w:rPr>
          <w:rFonts w:ascii="Times New Roman" w:hAnsi="Times New Roman" w:cs="Times New Roman"/>
          <w:i/>
          <w:sz w:val="28"/>
          <w:szCs w:val="28"/>
          <w:lang w:val="ru-RU"/>
        </w:rPr>
        <w:t xml:space="preserve">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 xml:space="preserve">ě </w:t>
      </w:r>
      <w:r w:rsidRPr="00E44F21">
        <w:rPr>
          <w:rFonts w:ascii="Times New Roman" w:hAnsi="Times New Roman" w:cs="Times New Roman"/>
          <w:i/>
          <w:sz w:val="28"/>
          <w:szCs w:val="28"/>
        </w:rPr>
        <w:t>ji</w:t>
      </w:r>
      <w:r w:rsidRPr="00E44F21">
        <w:rPr>
          <w:rFonts w:ascii="Times New Roman" w:hAnsi="Times New Roman" w:cs="Times New Roman"/>
          <w:i/>
          <w:sz w:val="28"/>
          <w:szCs w:val="28"/>
          <w:lang w:val="ru-RU"/>
        </w:rPr>
        <w:t>ě</w:t>
      </w:r>
      <w:r w:rsidRPr="00E44F21">
        <w:rPr>
          <w:rFonts w:ascii="Times New Roman" w:hAnsi="Times New Roman" w:cs="Times New Roman"/>
          <w:sz w:val="28"/>
          <w:szCs w:val="28"/>
          <w:lang w:val="ru-RU"/>
        </w:rPr>
        <w:t xml:space="preserve"> – сестра, а не </w:t>
      </w:r>
      <w:r w:rsidRPr="00E44F21">
        <w:rPr>
          <w:rFonts w:ascii="Times New Roman" w:hAnsi="Times New Roman" w:cs="Times New Roman" w:hint="eastAsia"/>
          <w:i/>
          <w:sz w:val="28"/>
          <w:szCs w:val="28"/>
        </w:rPr>
        <w:t>阿姨</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i/>
          <w:sz w:val="28"/>
          <w:szCs w:val="28"/>
          <w:lang w:val="ru-RU"/>
        </w:rPr>
        <w:t xml:space="preserve">ā </w:t>
      </w:r>
      <w:r w:rsidRPr="00E44F21">
        <w:rPr>
          <w:rFonts w:ascii="Times New Roman" w:hAnsi="Times New Roman" w:cs="Times New Roman"/>
          <w:i/>
          <w:sz w:val="28"/>
          <w:szCs w:val="28"/>
        </w:rPr>
        <w:t>y</w:t>
      </w:r>
      <w:r w:rsidRPr="00E44F21">
        <w:rPr>
          <w:rFonts w:ascii="Times New Roman" w:hAnsi="Times New Roman" w:cs="Times New Roman"/>
          <w:i/>
          <w:sz w:val="28"/>
          <w:szCs w:val="28"/>
          <w:lang w:val="ru-RU"/>
        </w:rPr>
        <w:t xml:space="preserve">í </w:t>
      </w:r>
      <w:r w:rsidRPr="00E44F21">
        <w:rPr>
          <w:rFonts w:ascii="Times New Roman" w:hAnsi="Times New Roman" w:cs="Times New Roman"/>
          <w:sz w:val="28"/>
          <w:szCs w:val="28"/>
          <w:lang w:val="ru-RU"/>
        </w:rPr>
        <w:t>– тетя.</w:t>
      </w:r>
    </w:p>
    <w:p w14:paraId="7E42EEB9" w14:textId="3B2701C2" w:rsidR="006B57B4" w:rsidRPr="00E44F21" w:rsidRDefault="00501E1E" w:rsidP="00176D07">
      <w:pPr>
        <w:adjustRightInd w:val="0"/>
        <w:snapToGrid w:val="0"/>
        <w:ind w:firstLine="567"/>
        <w:jc w:val="both"/>
        <w:rPr>
          <w:rFonts w:ascii="Times New Roman" w:hAnsi="Times New Roman" w:cs="Times New Roman"/>
          <w:sz w:val="28"/>
          <w:szCs w:val="28"/>
          <w:lang w:val="ru-RU"/>
        </w:rPr>
      </w:pPr>
      <w:bookmarkStart w:id="99" w:name="_Toc25773"/>
      <w:r w:rsidRPr="00E44F21">
        <w:rPr>
          <w:rFonts w:ascii="Times New Roman" w:hAnsi="Times New Roman" w:cs="Times New Roman"/>
          <w:sz w:val="28"/>
          <w:szCs w:val="28"/>
          <w:lang w:val="ru-RU"/>
        </w:rPr>
        <w:t>В</w:t>
      </w:r>
      <w:r w:rsidR="00176D07"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Коммуникативная обстановка</w:t>
      </w:r>
      <w:bookmarkEnd w:id="99"/>
      <w:r w:rsidR="00176D07" w:rsidRPr="00E44F21">
        <w:rPr>
          <w:rFonts w:ascii="Times New Roman" w:hAnsi="Times New Roman" w:cs="Times New Roman"/>
          <w:sz w:val="28"/>
          <w:szCs w:val="28"/>
          <w:lang w:val="ru-RU"/>
        </w:rPr>
        <w:t>.</w:t>
      </w:r>
    </w:p>
    <w:p w14:paraId="123E9020"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Существует различие между формальными и неформальными коммуникативными ситуациями. К формальным случаям обычно относятся встречи, занятия, переговоры, деловые беседы и т.д. Неформальные ситуации – это, как правило, более непринужденные и свободные случаи, например, дома, в общежитии, в ресторане или после занятий, после работы. В официальных ситуациях обычно используются формальные способы обращения, а в неофициальных могут использоваться как формальные, так и неформальные способы обращения.</w:t>
      </w:r>
    </w:p>
    <w:p w14:paraId="658BC9A2" w14:textId="3743799C"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Г</w:t>
      </w:r>
      <w:r w:rsidR="00176D07"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Отношение к человеку, с которым вы общаетесь</w:t>
      </w:r>
      <w:r w:rsidR="00176D07" w:rsidRPr="00E44F21">
        <w:rPr>
          <w:rFonts w:ascii="Times New Roman" w:hAnsi="Times New Roman" w:cs="Times New Roman"/>
          <w:sz w:val="28"/>
          <w:szCs w:val="28"/>
          <w:lang w:val="ru-RU"/>
        </w:rPr>
        <w:t>.</w:t>
      </w:r>
    </w:p>
    <w:p w14:paraId="6049916E"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процессе общения между двумя сторонами возникают определенные отношения. Эти отношения часто являются ключевым фактором при принятии решения о том, какие способы обращения использовать в коммуникации. Важные межличностные отношения – это, например, отношения родственников, друзей, соседей, коллег, начальников и подчиненных, преподавателей и студентов, учителей и учеников и т.д. Важно отметить, что иногда обе стороны формируют несколько отношений одновременно, например, если человек, к которому обращаются, является одновременно родственником и соседом, то, как правило, одно из отношений играет доминирующую роль.</w:t>
      </w:r>
    </w:p>
    <w:p w14:paraId="0C54B4D6" w14:textId="2E9E0864"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Д</w:t>
      </w:r>
      <w:r w:rsidR="00176D07"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Степень близости между двумя сторонами</w:t>
      </w:r>
      <w:r w:rsidR="00176D07" w:rsidRPr="00E44F21">
        <w:rPr>
          <w:rFonts w:ascii="Times New Roman" w:hAnsi="Times New Roman" w:cs="Times New Roman"/>
          <w:sz w:val="28"/>
          <w:szCs w:val="28"/>
          <w:lang w:val="ru-RU"/>
        </w:rPr>
        <w:t>.</w:t>
      </w:r>
    </w:p>
    <w:p w14:paraId="4E67F354"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Когда отношения с человеком, с которым вы общаетесь, не являются близкими, как правило, предпочтение – обращаться к нему формально. Если отношения с социальным объектом близкие, кроме формальных случаев, можно выбрать неформальные способы обращения: различные вариации </w:t>
      </w:r>
      <w:r w:rsidRPr="00E44F21">
        <w:rPr>
          <w:rFonts w:ascii="Times New Roman" w:hAnsi="Times New Roman" w:cs="Times New Roman"/>
          <w:i/>
          <w:sz w:val="28"/>
          <w:szCs w:val="28"/>
          <w:lang w:val="ru-RU"/>
        </w:rPr>
        <w:t>имени</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прозвища</w:t>
      </w:r>
      <w:r w:rsidRPr="00E44F21">
        <w:rPr>
          <w:rFonts w:ascii="Times New Roman" w:hAnsi="Times New Roman" w:cs="Times New Roman"/>
          <w:sz w:val="28"/>
          <w:szCs w:val="28"/>
          <w:lang w:val="ru-RU"/>
        </w:rPr>
        <w:t>,</w:t>
      </w:r>
      <w:r w:rsidRPr="00E44F21">
        <w:rPr>
          <w:rFonts w:ascii="Times New Roman" w:hAnsi="Times New Roman" w:cs="Times New Roman"/>
          <w:i/>
          <w:sz w:val="28"/>
          <w:szCs w:val="28"/>
          <w:lang w:val="ru-RU"/>
        </w:rPr>
        <w:t xml:space="preserve"> брат/сестра</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маленький</w:t>
      </w:r>
      <w:r w:rsidRPr="00E44F21">
        <w:rPr>
          <w:rFonts w:ascii="Times New Roman" w:hAnsi="Times New Roman" w:cs="Times New Roman"/>
          <w:sz w:val="28"/>
          <w:szCs w:val="28"/>
          <w:lang w:val="ru-RU"/>
        </w:rPr>
        <w:t>/</w:t>
      </w:r>
      <w:r w:rsidRPr="00E44F21">
        <w:rPr>
          <w:rFonts w:ascii="Times New Roman" w:hAnsi="Times New Roman" w:cs="Times New Roman"/>
          <w:i/>
          <w:sz w:val="28"/>
          <w:szCs w:val="28"/>
          <w:lang w:val="ru-RU"/>
        </w:rPr>
        <w:t>старый</w:t>
      </w:r>
      <w:r w:rsidRPr="00E44F21">
        <w:rPr>
          <w:rFonts w:ascii="Times New Roman" w:hAnsi="Times New Roman" w:cs="Times New Roman"/>
          <w:sz w:val="28"/>
          <w:szCs w:val="28"/>
          <w:lang w:val="ru-RU"/>
        </w:rPr>
        <w:t xml:space="preserve"> </w:t>
      </w:r>
      <w:r w:rsidRPr="00E44F21">
        <w:rPr>
          <w:rFonts w:ascii="Times New Roman" w:hAnsi="Times New Roman" w:cs="Times New Roman"/>
          <w:i/>
          <w:sz w:val="28"/>
          <w:szCs w:val="28"/>
          <w:lang w:val="ru-RU"/>
        </w:rPr>
        <w:t>+ фамилия</w:t>
      </w:r>
      <w:r w:rsidRPr="00E44F21">
        <w:rPr>
          <w:rFonts w:ascii="Times New Roman" w:hAnsi="Times New Roman" w:cs="Times New Roman"/>
          <w:sz w:val="28"/>
          <w:szCs w:val="28"/>
          <w:lang w:val="ru-RU"/>
        </w:rPr>
        <w:t>.</w:t>
      </w:r>
    </w:p>
    <w:p w14:paraId="0268C7E8"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Выбор способов/моделей обращения, как правило, имеет явное влияние, когда вы незнакомы с человеком, с которым общаетесь, поскольку это отправная точка для установления контакта между двумя сторонами. В случае, если человек, с которым вы общаетесь, незнаком, и, если вы знаете его фамилию, обычно выбирается модель </w:t>
      </w:r>
      <w:r w:rsidRPr="00E44F21">
        <w:rPr>
          <w:rFonts w:ascii="Times New Roman" w:hAnsi="Times New Roman" w:cs="Times New Roman"/>
          <w:i/>
          <w:sz w:val="28"/>
          <w:szCs w:val="28"/>
          <w:lang w:val="ru-RU"/>
        </w:rPr>
        <w:t>фамилия + должность</w:t>
      </w:r>
      <w:r w:rsidRPr="00E44F21">
        <w:rPr>
          <w:rFonts w:ascii="Times New Roman" w:hAnsi="Times New Roman" w:cs="Times New Roman"/>
          <w:sz w:val="28"/>
          <w:szCs w:val="28"/>
          <w:lang w:val="ru-RU"/>
        </w:rPr>
        <w:t xml:space="preserve"> в качестве способа обращения. Если вы не знаете фамилии или имени, обычно можно использовать общее обращение, например, </w:t>
      </w:r>
      <w:r w:rsidRPr="00E44F21">
        <w:rPr>
          <w:rFonts w:ascii="Times New Roman" w:hAnsi="Times New Roman" w:cs="Times New Roman" w:hint="eastAsia"/>
          <w:i/>
          <w:sz w:val="28"/>
          <w:szCs w:val="28"/>
        </w:rPr>
        <w:t>您好</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n</w:t>
      </w:r>
      <w:r w:rsidRPr="00E44F21">
        <w:rPr>
          <w:rFonts w:ascii="Times New Roman" w:hAnsi="Times New Roman" w:cs="Times New Roman" w:hint="eastAsia"/>
          <w:i/>
          <w:sz w:val="28"/>
          <w:szCs w:val="28"/>
          <w:lang w:val="ru-RU"/>
        </w:rPr>
        <w:t>í</w:t>
      </w:r>
      <w:r w:rsidRPr="00E44F21">
        <w:rPr>
          <w:rFonts w:ascii="Times New Roman" w:hAnsi="Times New Roman" w:cs="Times New Roman" w:hint="eastAsia"/>
          <w:i/>
          <w:sz w:val="28"/>
          <w:szCs w:val="28"/>
        </w:rPr>
        <w:t>n</w:t>
      </w:r>
      <w:r w:rsidRPr="00E44F21">
        <w:rPr>
          <w:rFonts w:ascii="Times New Roman" w:hAnsi="Times New Roman" w:cs="Times New Roman" w:hint="eastAsia"/>
          <w:i/>
          <w:sz w:val="28"/>
          <w:szCs w:val="28"/>
          <w:lang w:val="ru-RU"/>
        </w:rPr>
        <w:t xml:space="preserve"> </w:t>
      </w:r>
      <w:r w:rsidRPr="00E44F21">
        <w:rPr>
          <w:rFonts w:ascii="Times New Roman" w:hAnsi="Times New Roman" w:cs="Times New Roman" w:hint="eastAsia"/>
          <w:i/>
          <w:sz w:val="28"/>
          <w:szCs w:val="28"/>
        </w:rPr>
        <w:t>h</w:t>
      </w:r>
      <w:r w:rsidRPr="00E44F21">
        <w:rPr>
          <w:rFonts w:ascii="Times New Roman" w:hAnsi="Times New Roman" w:cs="Times New Roman" w:hint="eastAsia"/>
          <w:i/>
          <w:sz w:val="28"/>
          <w:szCs w:val="28"/>
          <w:lang w:val="ru-RU"/>
        </w:rPr>
        <w:t>ǎ</w:t>
      </w:r>
      <w:r w:rsidRPr="00E44F21">
        <w:rPr>
          <w:rFonts w:ascii="Times New Roman" w:hAnsi="Times New Roman" w:cs="Times New Roman" w:hint="eastAsia"/>
          <w:i/>
          <w:sz w:val="28"/>
          <w:szCs w:val="28"/>
        </w:rPr>
        <w:t>o</w:t>
      </w:r>
      <w:r w:rsidRPr="00E44F21">
        <w:rPr>
          <w:rFonts w:ascii="Times New Roman" w:hAnsi="Times New Roman" w:cs="Times New Roman"/>
          <w:i/>
          <w:sz w:val="28"/>
          <w:szCs w:val="28"/>
          <w:lang w:val="ru-RU"/>
        </w:rPr>
        <w:t xml:space="preserve"> – </w:t>
      </w:r>
      <w:r w:rsidRPr="00E44F21">
        <w:rPr>
          <w:rFonts w:ascii="Times New Roman" w:hAnsi="Times New Roman" w:cs="Times New Roman"/>
          <w:sz w:val="28"/>
          <w:szCs w:val="28"/>
          <w:lang w:val="ru-RU"/>
        </w:rPr>
        <w:t>Здравствуйте.</w:t>
      </w:r>
    </w:p>
    <w:p w14:paraId="44D63BF5" w14:textId="368B07F2"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Е</w:t>
      </w:r>
      <w:r w:rsidR="00176D07"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Психология человека, с которым вы общаетесь</w:t>
      </w:r>
      <w:r w:rsidR="00176D07" w:rsidRPr="00E44F21">
        <w:rPr>
          <w:rFonts w:ascii="Times New Roman" w:hAnsi="Times New Roman" w:cs="Times New Roman"/>
          <w:sz w:val="28"/>
          <w:szCs w:val="28"/>
          <w:lang w:val="ru-RU"/>
        </w:rPr>
        <w:t>.</w:t>
      </w:r>
    </w:p>
    <w:p w14:paraId="1BDAD50A"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дополнение к вышеуказанным факторам, которые необходимо учитывать, при обращении к незнакомцу следует принимать во внимание психологические факторы слушателя, чтобы правильно использовать язык обращений [</w:t>
      </w:r>
      <w:r w:rsidRPr="00E44F21">
        <w:rPr>
          <w:rFonts w:ascii="Times New Roman" w:hAnsi="Times New Roman" w:cs="Times New Roman" w:hint="eastAsia"/>
          <w:sz w:val="28"/>
          <w:szCs w:val="28"/>
          <w:lang w:val="ru-RU"/>
        </w:rPr>
        <w:t>171</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63]. К пожилым люд</w:t>
      </w:r>
      <w:r w:rsidRPr="00E44F21">
        <w:rPr>
          <w:rFonts w:ascii="Times New Roman" w:eastAsia="仿宋" w:hAnsi="Times New Roman" w:cs="Times New Roman"/>
          <w:sz w:val="28"/>
          <w:szCs w:val="28"/>
          <w:lang w:val="ru-RU"/>
        </w:rPr>
        <w:t xml:space="preserve">ям лучше обращаться не как </w:t>
      </w:r>
      <w:r w:rsidRPr="00E44F21">
        <w:rPr>
          <w:rFonts w:ascii="Times New Roman" w:eastAsia="仿宋" w:hAnsi="Times New Roman" w:cs="Times New Roman"/>
          <w:i/>
          <w:sz w:val="28"/>
          <w:szCs w:val="28"/>
          <w:lang w:val="ru-RU"/>
        </w:rPr>
        <w:t>господин</w:t>
      </w:r>
      <w:r w:rsidRPr="00E44F21">
        <w:rPr>
          <w:rFonts w:ascii="Times New Roman" w:eastAsia="仿宋" w:hAnsi="Times New Roman" w:cs="Times New Roman"/>
          <w:sz w:val="28"/>
          <w:szCs w:val="28"/>
          <w:lang w:val="ru-RU"/>
        </w:rPr>
        <w:t xml:space="preserve"> или </w:t>
      </w:r>
      <w:r w:rsidRPr="00E44F21">
        <w:rPr>
          <w:rFonts w:ascii="Times New Roman" w:eastAsia="仿宋" w:hAnsi="Times New Roman" w:cs="Times New Roman"/>
          <w:i/>
          <w:sz w:val="28"/>
          <w:szCs w:val="28"/>
          <w:lang w:val="ru-RU"/>
        </w:rPr>
        <w:t>друг</w:t>
      </w:r>
      <w:r w:rsidRPr="00E44F21">
        <w:rPr>
          <w:rFonts w:ascii="Times New Roman" w:eastAsia="仿宋" w:hAnsi="Times New Roman" w:cs="Times New Roman"/>
          <w:sz w:val="28"/>
          <w:szCs w:val="28"/>
          <w:lang w:val="ru-RU"/>
        </w:rPr>
        <w:t>, а как к особому родственнику, чтобы сблизиться с собеседником или коммуникантом. Для молодых женщин</w:t>
      </w:r>
      <w:r w:rsidRPr="00E44F21">
        <w:rPr>
          <w:rFonts w:ascii="Times New Roman" w:eastAsia="仿宋" w:hAnsi="Times New Roman" w:cs="Times New Roman"/>
          <w:i/>
          <w:sz w:val="28"/>
          <w:szCs w:val="28"/>
        </w:rPr>
        <w:t>小姐姐</w:t>
      </w:r>
      <w:r w:rsidRPr="00E44F21">
        <w:rPr>
          <w:rFonts w:ascii="Times New Roman" w:eastAsia="仿宋" w:hAnsi="Times New Roman" w:cs="Times New Roman"/>
          <w:i/>
          <w:sz w:val="28"/>
          <w:szCs w:val="28"/>
          <w:lang w:val="ru-RU"/>
        </w:rPr>
        <w:t xml:space="preserve"> </w:t>
      </w:r>
      <w:r w:rsidRPr="00E44F21">
        <w:rPr>
          <w:rFonts w:ascii="Times New Roman" w:eastAsia="仿宋" w:hAnsi="Times New Roman" w:cs="Times New Roman"/>
          <w:i/>
          <w:sz w:val="28"/>
          <w:szCs w:val="28"/>
        </w:rPr>
        <w:t>xi</w:t>
      </w:r>
      <w:r w:rsidRPr="00E44F21">
        <w:rPr>
          <w:rFonts w:ascii="Times New Roman" w:eastAsia="仿宋" w:hAnsi="Times New Roman" w:cs="Times New Roman"/>
          <w:i/>
          <w:sz w:val="28"/>
          <w:szCs w:val="28"/>
          <w:lang w:val="ru-RU"/>
        </w:rPr>
        <w:t>ǎ</w:t>
      </w:r>
      <w:r w:rsidRPr="00E44F21">
        <w:rPr>
          <w:rFonts w:ascii="Times New Roman" w:eastAsia="仿宋" w:hAnsi="Times New Roman" w:cs="Times New Roman"/>
          <w:i/>
          <w:sz w:val="28"/>
          <w:szCs w:val="28"/>
        </w:rPr>
        <w:t>o</w:t>
      </w:r>
      <w:r w:rsidRPr="00E44F21">
        <w:rPr>
          <w:rFonts w:ascii="Times New Roman" w:eastAsia="仿宋" w:hAnsi="Times New Roman" w:cs="Times New Roman"/>
          <w:i/>
          <w:sz w:val="28"/>
          <w:szCs w:val="28"/>
          <w:lang w:val="ru-RU"/>
        </w:rPr>
        <w:t xml:space="preserve"> </w:t>
      </w:r>
      <w:r w:rsidRPr="00E44F21">
        <w:rPr>
          <w:rFonts w:ascii="Times New Roman" w:eastAsia="仿宋" w:hAnsi="Times New Roman" w:cs="Times New Roman"/>
          <w:i/>
          <w:sz w:val="28"/>
          <w:szCs w:val="28"/>
        </w:rPr>
        <w:t>ji</w:t>
      </w:r>
      <w:r w:rsidRPr="00E44F21">
        <w:rPr>
          <w:rFonts w:ascii="Times New Roman" w:eastAsia="仿宋" w:hAnsi="Times New Roman" w:cs="Times New Roman"/>
          <w:i/>
          <w:sz w:val="28"/>
          <w:szCs w:val="28"/>
          <w:lang w:val="ru-RU"/>
        </w:rPr>
        <w:t xml:space="preserve">ě </w:t>
      </w:r>
      <w:r w:rsidRPr="00E44F21">
        <w:rPr>
          <w:rFonts w:ascii="Times New Roman" w:eastAsia="仿宋" w:hAnsi="Times New Roman" w:cs="Times New Roman"/>
          <w:i/>
          <w:sz w:val="28"/>
          <w:szCs w:val="28"/>
        </w:rPr>
        <w:t>ji</w:t>
      </w:r>
      <w:r w:rsidRPr="00E44F21">
        <w:rPr>
          <w:rFonts w:ascii="Times New Roman" w:eastAsia="仿宋" w:hAnsi="Times New Roman" w:cs="Times New Roman"/>
          <w:i/>
          <w:sz w:val="28"/>
          <w:szCs w:val="28"/>
          <w:lang w:val="ru-RU"/>
        </w:rPr>
        <w:t>ě</w:t>
      </w:r>
      <w:r w:rsidRPr="00E44F21">
        <w:rPr>
          <w:rFonts w:ascii="Times New Roman" w:eastAsia="仿宋" w:hAnsi="Times New Roman" w:cs="Times New Roman"/>
          <w:sz w:val="28"/>
          <w:szCs w:val="28"/>
          <w:lang w:val="ru-RU"/>
        </w:rPr>
        <w:t xml:space="preserve">– Мисс или </w:t>
      </w:r>
      <w:r w:rsidRPr="00E44F21">
        <w:rPr>
          <w:rFonts w:ascii="Times New Roman" w:eastAsia="仿宋" w:hAnsi="Times New Roman" w:cs="Times New Roman"/>
          <w:i/>
          <w:sz w:val="28"/>
          <w:szCs w:val="28"/>
        </w:rPr>
        <w:t>美女</w:t>
      </w:r>
      <w:r w:rsidRPr="00E44F21">
        <w:rPr>
          <w:rFonts w:ascii="Times New Roman" w:eastAsia="仿宋" w:hAnsi="Times New Roman" w:cs="Times New Roman"/>
          <w:i/>
          <w:sz w:val="28"/>
          <w:szCs w:val="28"/>
          <w:lang w:val="ru-RU"/>
        </w:rPr>
        <w:t xml:space="preserve"> </w:t>
      </w:r>
      <w:r w:rsidRPr="00E44F21">
        <w:rPr>
          <w:rFonts w:ascii="Times New Roman" w:eastAsia="仿宋" w:hAnsi="Times New Roman" w:cs="Times New Roman"/>
          <w:i/>
          <w:sz w:val="28"/>
          <w:szCs w:val="28"/>
        </w:rPr>
        <w:t>m</w:t>
      </w:r>
      <w:r w:rsidRPr="00E44F21">
        <w:rPr>
          <w:rFonts w:ascii="Times New Roman" w:eastAsia="仿宋" w:hAnsi="Times New Roman" w:cs="Times New Roman"/>
          <w:i/>
          <w:sz w:val="28"/>
          <w:szCs w:val="28"/>
          <w:lang w:val="ru-RU"/>
        </w:rPr>
        <w:t>ě</w:t>
      </w:r>
      <w:proofErr w:type="spellStart"/>
      <w:r w:rsidRPr="00E44F21">
        <w:rPr>
          <w:rFonts w:ascii="Times New Roman" w:eastAsia="仿宋" w:hAnsi="Times New Roman" w:cs="Times New Roman"/>
          <w:i/>
          <w:sz w:val="28"/>
          <w:szCs w:val="28"/>
        </w:rPr>
        <w:t>i</w:t>
      </w:r>
      <w:proofErr w:type="spellEnd"/>
      <w:r w:rsidRPr="00E44F21">
        <w:rPr>
          <w:rFonts w:ascii="Times New Roman" w:eastAsia="仿宋" w:hAnsi="Times New Roman" w:cs="Times New Roman"/>
          <w:i/>
          <w:sz w:val="28"/>
          <w:szCs w:val="28"/>
          <w:lang w:val="ru-RU"/>
        </w:rPr>
        <w:t xml:space="preserve"> </w:t>
      </w:r>
      <w:r w:rsidRPr="00E44F21">
        <w:rPr>
          <w:rFonts w:ascii="Times New Roman" w:eastAsia="仿宋" w:hAnsi="Times New Roman" w:cs="Times New Roman"/>
          <w:i/>
          <w:sz w:val="28"/>
          <w:szCs w:val="28"/>
        </w:rPr>
        <w:t>n</w:t>
      </w:r>
      <w:r w:rsidRPr="00E44F21">
        <w:rPr>
          <w:rFonts w:ascii="Times New Roman" w:eastAsia="仿宋" w:hAnsi="Times New Roman" w:cs="Times New Roman"/>
          <w:i/>
          <w:sz w:val="28"/>
          <w:szCs w:val="28"/>
          <w:lang w:val="ru-RU"/>
        </w:rPr>
        <w:t>ǚ</w:t>
      </w:r>
      <w:r w:rsidRPr="00E44F21">
        <w:rPr>
          <w:rFonts w:ascii="Times New Roman" w:eastAsia="仿宋" w:hAnsi="Times New Roman" w:cs="Times New Roman"/>
          <w:sz w:val="28"/>
          <w:szCs w:val="28"/>
          <w:lang w:val="ru-RU"/>
        </w:rPr>
        <w:t xml:space="preserve"> – Красавица более уместно, чем </w:t>
      </w:r>
      <w:r w:rsidRPr="00E44F21">
        <w:rPr>
          <w:rFonts w:ascii="Times New Roman" w:eastAsia="仿宋" w:hAnsi="Times New Roman" w:cs="Times New Roman"/>
          <w:i/>
          <w:sz w:val="28"/>
          <w:szCs w:val="28"/>
        </w:rPr>
        <w:t>大姐</w:t>
      </w:r>
      <w:r w:rsidRPr="00E44F21">
        <w:rPr>
          <w:rFonts w:ascii="Times New Roman" w:eastAsia="仿宋" w:hAnsi="Times New Roman" w:cs="Times New Roman"/>
          <w:i/>
          <w:sz w:val="28"/>
          <w:szCs w:val="28"/>
          <w:lang w:val="ru-RU"/>
        </w:rPr>
        <w:t xml:space="preserve"> </w:t>
      </w:r>
      <w:r w:rsidRPr="00E44F21">
        <w:rPr>
          <w:rFonts w:ascii="Times New Roman" w:eastAsia="仿宋" w:hAnsi="Times New Roman" w:cs="Times New Roman"/>
          <w:i/>
          <w:sz w:val="28"/>
          <w:szCs w:val="28"/>
        </w:rPr>
        <w:t>d</w:t>
      </w:r>
      <w:r w:rsidRPr="00E44F21">
        <w:rPr>
          <w:rFonts w:ascii="Times New Roman" w:eastAsia="仿宋" w:hAnsi="Times New Roman" w:cs="Times New Roman"/>
          <w:i/>
          <w:sz w:val="28"/>
          <w:szCs w:val="28"/>
          <w:lang w:val="ru-RU"/>
        </w:rPr>
        <w:t xml:space="preserve">à </w:t>
      </w:r>
      <w:r w:rsidRPr="00E44F21">
        <w:rPr>
          <w:rFonts w:ascii="Times New Roman" w:eastAsia="仿宋" w:hAnsi="Times New Roman" w:cs="Times New Roman"/>
          <w:i/>
          <w:sz w:val="28"/>
          <w:szCs w:val="28"/>
        </w:rPr>
        <w:t>ji</w:t>
      </w:r>
      <w:r w:rsidRPr="00E44F21">
        <w:rPr>
          <w:rFonts w:ascii="Times New Roman" w:eastAsia="仿宋" w:hAnsi="Times New Roman" w:cs="Times New Roman"/>
          <w:i/>
          <w:sz w:val="28"/>
          <w:szCs w:val="28"/>
          <w:lang w:val="ru-RU"/>
        </w:rPr>
        <w:t xml:space="preserve">ě – </w:t>
      </w:r>
      <w:r w:rsidRPr="00E44F21">
        <w:rPr>
          <w:rFonts w:ascii="Times New Roman" w:eastAsia="仿宋" w:hAnsi="Times New Roman" w:cs="Times New Roman"/>
          <w:sz w:val="28"/>
          <w:szCs w:val="28"/>
          <w:lang w:val="ru-RU"/>
        </w:rPr>
        <w:t xml:space="preserve">Старшая сестра или </w:t>
      </w:r>
      <w:r w:rsidRPr="00E44F21">
        <w:rPr>
          <w:rFonts w:ascii="Times New Roman" w:eastAsia="仿宋" w:hAnsi="Times New Roman" w:cs="Times New Roman"/>
          <w:i/>
          <w:sz w:val="28"/>
          <w:szCs w:val="28"/>
        </w:rPr>
        <w:t>阿姨</w:t>
      </w:r>
      <w:r w:rsidRPr="00E44F21">
        <w:rPr>
          <w:rFonts w:ascii="Times New Roman" w:eastAsia="仿宋" w:hAnsi="Times New Roman" w:cs="Times New Roman"/>
          <w:i/>
          <w:sz w:val="28"/>
          <w:szCs w:val="28"/>
          <w:lang w:val="ru-RU"/>
        </w:rPr>
        <w:t xml:space="preserve"> ā </w:t>
      </w:r>
      <w:r w:rsidRPr="00E44F21">
        <w:rPr>
          <w:rFonts w:ascii="Times New Roman" w:eastAsia="仿宋" w:hAnsi="Times New Roman" w:cs="Times New Roman"/>
          <w:i/>
          <w:sz w:val="28"/>
          <w:szCs w:val="28"/>
        </w:rPr>
        <w:t>y</w:t>
      </w:r>
      <w:r w:rsidRPr="00E44F21">
        <w:rPr>
          <w:rFonts w:ascii="Times New Roman" w:eastAsia="仿宋" w:hAnsi="Times New Roman" w:cs="Times New Roman"/>
          <w:i/>
          <w:sz w:val="28"/>
          <w:szCs w:val="28"/>
          <w:lang w:val="ru-RU"/>
        </w:rPr>
        <w:t xml:space="preserve">í </w:t>
      </w:r>
      <w:r w:rsidRPr="00E44F21">
        <w:rPr>
          <w:rFonts w:ascii="Times New Roman" w:eastAsia="仿宋" w:hAnsi="Times New Roman" w:cs="Times New Roman"/>
          <w:sz w:val="28"/>
          <w:szCs w:val="28"/>
          <w:lang w:val="ru-RU"/>
        </w:rPr>
        <w:t xml:space="preserve">– Тетя. Если нет возможности выбрать подходящее обращение, </w:t>
      </w:r>
      <w:r w:rsidRPr="00E44F21">
        <w:rPr>
          <w:rFonts w:ascii="Times New Roman" w:eastAsia="仿宋" w:hAnsi="Times New Roman" w:cs="Times New Roman"/>
          <w:i/>
          <w:sz w:val="28"/>
          <w:szCs w:val="28"/>
        </w:rPr>
        <w:t>您好</w:t>
      </w:r>
      <w:r w:rsidRPr="00E44F21">
        <w:rPr>
          <w:rFonts w:ascii="Times New Roman" w:eastAsia="仿宋" w:hAnsi="Times New Roman" w:cs="Times New Roman"/>
          <w:i/>
          <w:sz w:val="28"/>
          <w:szCs w:val="28"/>
          <w:lang w:val="ru-RU"/>
        </w:rPr>
        <w:t xml:space="preserve"> </w:t>
      </w:r>
      <w:r w:rsidRPr="00E44F21">
        <w:rPr>
          <w:rFonts w:ascii="Times New Roman" w:eastAsia="仿宋" w:hAnsi="Times New Roman" w:cs="Times New Roman"/>
          <w:i/>
          <w:sz w:val="28"/>
          <w:szCs w:val="28"/>
        </w:rPr>
        <w:t>n</w:t>
      </w:r>
      <w:r w:rsidRPr="00E44F21">
        <w:rPr>
          <w:rFonts w:ascii="Times New Roman" w:eastAsia="仿宋" w:hAnsi="Times New Roman" w:cs="Times New Roman"/>
          <w:i/>
          <w:sz w:val="28"/>
          <w:szCs w:val="28"/>
          <w:lang w:val="ru-RU"/>
        </w:rPr>
        <w:t>í</w:t>
      </w:r>
      <w:r w:rsidRPr="00E44F21">
        <w:rPr>
          <w:rFonts w:ascii="Times New Roman" w:eastAsia="仿宋" w:hAnsi="Times New Roman" w:cs="Times New Roman"/>
          <w:i/>
          <w:sz w:val="28"/>
          <w:szCs w:val="28"/>
        </w:rPr>
        <w:t>n</w:t>
      </w:r>
      <w:r w:rsidRPr="00E44F21">
        <w:rPr>
          <w:rFonts w:ascii="Times New Roman" w:eastAsia="仿宋" w:hAnsi="Times New Roman" w:cs="Times New Roman"/>
          <w:i/>
          <w:sz w:val="28"/>
          <w:szCs w:val="28"/>
          <w:lang w:val="ru-RU"/>
        </w:rPr>
        <w:t xml:space="preserve"> </w:t>
      </w:r>
      <w:r w:rsidRPr="00E44F21">
        <w:rPr>
          <w:rFonts w:ascii="Times New Roman" w:eastAsia="仿宋" w:hAnsi="Times New Roman" w:cs="Times New Roman"/>
          <w:i/>
          <w:sz w:val="28"/>
          <w:szCs w:val="28"/>
        </w:rPr>
        <w:t>h</w:t>
      </w:r>
      <w:r w:rsidRPr="00E44F21">
        <w:rPr>
          <w:rFonts w:ascii="Times New Roman" w:eastAsia="仿宋" w:hAnsi="Times New Roman" w:cs="Times New Roman"/>
          <w:i/>
          <w:sz w:val="28"/>
          <w:szCs w:val="28"/>
          <w:lang w:val="ru-RU"/>
        </w:rPr>
        <w:t>ǎ</w:t>
      </w:r>
      <w:r w:rsidRPr="00E44F21">
        <w:rPr>
          <w:rFonts w:ascii="Times New Roman" w:eastAsia="仿宋" w:hAnsi="Times New Roman" w:cs="Times New Roman"/>
          <w:i/>
          <w:sz w:val="28"/>
          <w:szCs w:val="28"/>
        </w:rPr>
        <w:t>o</w:t>
      </w:r>
      <w:r w:rsidRPr="00E44F21">
        <w:rPr>
          <w:rFonts w:ascii="Times New Roman" w:eastAsia="仿宋" w:hAnsi="Times New Roman" w:cs="Times New Roman"/>
          <w:i/>
          <w:sz w:val="28"/>
          <w:szCs w:val="28"/>
          <w:lang w:val="ru-RU"/>
        </w:rPr>
        <w:t xml:space="preserve"> – здравствуйте</w:t>
      </w:r>
      <w:r w:rsidRPr="00E44F21">
        <w:rPr>
          <w:rFonts w:ascii="Times New Roman" w:eastAsia="仿宋" w:hAnsi="Times New Roman" w:cs="Times New Roman"/>
          <w:sz w:val="28"/>
          <w:szCs w:val="28"/>
          <w:lang w:val="ru-RU"/>
        </w:rPr>
        <w:t xml:space="preserve"> или </w:t>
      </w:r>
      <w:r w:rsidRPr="00E44F21">
        <w:rPr>
          <w:rFonts w:ascii="Times New Roman" w:eastAsia="仿宋" w:hAnsi="Times New Roman" w:cs="Times New Roman"/>
          <w:i/>
          <w:sz w:val="28"/>
          <w:szCs w:val="28"/>
        </w:rPr>
        <w:t>打扰一下</w:t>
      </w:r>
      <w:r w:rsidRPr="00E44F21">
        <w:rPr>
          <w:rFonts w:ascii="Times New Roman" w:eastAsia="仿宋" w:hAnsi="Times New Roman" w:cs="Times New Roman"/>
          <w:i/>
          <w:sz w:val="28"/>
          <w:szCs w:val="28"/>
          <w:lang w:val="ru-RU"/>
        </w:rPr>
        <w:t xml:space="preserve"> </w:t>
      </w:r>
      <w:r w:rsidRPr="00E44F21">
        <w:rPr>
          <w:rFonts w:ascii="Times New Roman" w:eastAsia="仿宋" w:hAnsi="Times New Roman" w:cs="Times New Roman"/>
          <w:i/>
          <w:sz w:val="28"/>
          <w:szCs w:val="28"/>
        </w:rPr>
        <w:t>d</w:t>
      </w:r>
      <w:r w:rsidRPr="00E44F21">
        <w:rPr>
          <w:rFonts w:ascii="Times New Roman" w:eastAsia="仿宋" w:hAnsi="Times New Roman" w:cs="Times New Roman"/>
          <w:i/>
          <w:sz w:val="28"/>
          <w:szCs w:val="28"/>
          <w:lang w:val="ru-RU"/>
        </w:rPr>
        <w:t xml:space="preserve">ǎ </w:t>
      </w:r>
      <w:r w:rsidRPr="00E44F21">
        <w:rPr>
          <w:rFonts w:ascii="Times New Roman" w:eastAsia="仿宋" w:hAnsi="Times New Roman" w:cs="Times New Roman"/>
          <w:i/>
          <w:sz w:val="28"/>
          <w:szCs w:val="28"/>
        </w:rPr>
        <w:t>r</w:t>
      </w:r>
      <w:r w:rsidRPr="00E44F21">
        <w:rPr>
          <w:rFonts w:ascii="Times New Roman" w:eastAsia="仿宋" w:hAnsi="Times New Roman" w:cs="Times New Roman"/>
          <w:i/>
          <w:sz w:val="28"/>
          <w:szCs w:val="28"/>
          <w:lang w:val="ru-RU"/>
        </w:rPr>
        <w:t>ǎ</w:t>
      </w:r>
      <w:r w:rsidRPr="00E44F21">
        <w:rPr>
          <w:rFonts w:ascii="Times New Roman" w:eastAsia="仿宋" w:hAnsi="Times New Roman" w:cs="Times New Roman"/>
          <w:i/>
          <w:sz w:val="28"/>
          <w:szCs w:val="28"/>
        </w:rPr>
        <w:t>o</w:t>
      </w:r>
      <w:r w:rsidRPr="00E44F21">
        <w:rPr>
          <w:rFonts w:ascii="Times New Roman" w:eastAsia="仿宋" w:hAnsi="Times New Roman" w:cs="Times New Roman"/>
          <w:i/>
          <w:sz w:val="28"/>
          <w:szCs w:val="28"/>
          <w:lang w:val="ru-RU"/>
        </w:rPr>
        <w:t xml:space="preserve"> </w:t>
      </w:r>
      <w:r w:rsidRPr="00E44F21">
        <w:rPr>
          <w:rFonts w:ascii="Times New Roman" w:eastAsia="仿宋" w:hAnsi="Times New Roman" w:cs="Times New Roman"/>
          <w:i/>
          <w:sz w:val="28"/>
          <w:szCs w:val="28"/>
        </w:rPr>
        <w:t>y</w:t>
      </w:r>
      <w:r w:rsidRPr="00E44F21">
        <w:rPr>
          <w:rFonts w:ascii="Times New Roman" w:eastAsia="仿宋" w:hAnsi="Times New Roman" w:cs="Times New Roman"/>
          <w:i/>
          <w:sz w:val="28"/>
          <w:szCs w:val="28"/>
          <w:lang w:val="ru-RU"/>
        </w:rPr>
        <w:t xml:space="preserve">í </w:t>
      </w:r>
      <w:r w:rsidRPr="00E44F21">
        <w:rPr>
          <w:rFonts w:ascii="Times New Roman" w:eastAsia="仿宋" w:hAnsi="Times New Roman" w:cs="Times New Roman"/>
          <w:i/>
          <w:sz w:val="28"/>
          <w:szCs w:val="28"/>
        </w:rPr>
        <w:t>xi</w:t>
      </w:r>
      <w:r w:rsidRPr="00E44F21">
        <w:rPr>
          <w:rFonts w:ascii="Times New Roman" w:eastAsia="仿宋" w:hAnsi="Times New Roman" w:cs="Times New Roman"/>
          <w:i/>
          <w:sz w:val="28"/>
          <w:szCs w:val="28"/>
          <w:lang w:val="ru-RU"/>
        </w:rPr>
        <w:t>à – извините</w:t>
      </w:r>
      <w:r w:rsidRPr="00E44F21">
        <w:rPr>
          <w:rFonts w:ascii="Times New Roman" w:eastAsia="仿宋" w:hAnsi="Times New Roman" w:cs="Times New Roman"/>
          <w:sz w:val="28"/>
          <w:szCs w:val="28"/>
          <w:lang w:val="ru-RU"/>
        </w:rPr>
        <w:t xml:space="preserve"> также широко пр</w:t>
      </w:r>
      <w:r w:rsidRPr="00E44F21">
        <w:rPr>
          <w:rFonts w:ascii="Times New Roman" w:hAnsi="Times New Roman" w:cs="Times New Roman"/>
          <w:sz w:val="28"/>
          <w:szCs w:val="28"/>
          <w:lang w:val="ru-RU"/>
        </w:rPr>
        <w:t>иемлемы.</w:t>
      </w:r>
    </w:p>
    <w:p w14:paraId="3C4E8E96"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Прагматическая дистанция относится к степени близости или отчуждения в отношениях между двумя сторонами коммуникации, воспринимаемой и подтверждаемой в конкретной коммуникативной среде [</w:t>
      </w:r>
      <w:r w:rsidRPr="00E44F21">
        <w:rPr>
          <w:rFonts w:ascii="Times New Roman" w:hAnsi="Times New Roman" w:cs="Times New Roman" w:hint="eastAsia"/>
          <w:sz w:val="28"/>
          <w:szCs w:val="28"/>
          <w:lang w:val="ru-RU"/>
        </w:rPr>
        <w:t>172</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c</w:t>
      </w:r>
      <w:r w:rsidRPr="00E44F21">
        <w:rPr>
          <w:rFonts w:ascii="Times New Roman" w:hAnsi="Times New Roman" w:cs="Times New Roman"/>
          <w:sz w:val="28"/>
          <w:szCs w:val="28"/>
          <w:lang w:val="ru-RU"/>
        </w:rPr>
        <w:t xml:space="preserve">. 79]. Она влияет на то, как люди выбирают и используют языковые средства для выражения своих мыслей, чувств или достижения определённых коммуникативных целей в конкретных ситуациях общения. </w:t>
      </w:r>
    </w:p>
    <w:p w14:paraId="1F471DD1"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proofErr w:type="spellStart"/>
      <w:r w:rsidRPr="00E44F21">
        <w:rPr>
          <w:rFonts w:ascii="Times New Roman" w:hAnsi="Times New Roman" w:cs="Times New Roman"/>
          <w:sz w:val="28"/>
          <w:szCs w:val="28"/>
          <w:lang w:val="ru-RU"/>
        </w:rPr>
        <w:t>Kasper</w:t>
      </w:r>
      <w:proofErr w:type="spellEnd"/>
      <w:r w:rsidRPr="00E44F21">
        <w:rPr>
          <w:rFonts w:ascii="Times New Roman" w:hAnsi="Times New Roman" w:cs="Times New Roman"/>
          <w:sz w:val="28"/>
          <w:szCs w:val="28"/>
          <w:lang w:val="ru-RU"/>
        </w:rPr>
        <w:t xml:space="preserve"> и </w:t>
      </w:r>
      <w:proofErr w:type="spellStart"/>
      <w:r w:rsidRPr="00E44F21">
        <w:rPr>
          <w:rFonts w:ascii="Times New Roman" w:hAnsi="Times New Roman" w:cs="Times New Roman"/>
          <w:sz w:val="28"/>
          <w:szCs w:val="28"/>
          <w:lang w:val="ru-RU"/>
        </w:rPr>
        <w:t>Blum-Kulka</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173</w:t>
      </w:r>
      <w:r w:rsidRPr="00E44F21">
        <w:rPr>
          <w:rFonts w:ascii="Times New Roman" w:hAnsi="Times New Roman" w:cs="Times New Roman"/>
          <w:sz w:val="28"/>
          <w:szCs w:val="28"/>
          <w:lang w:val="ru-RU"/>
        </w:rPr>
        <w:t xml:space="preserve">] считают, что прагматическая дистанция регулирует отношения между двумя говорящими, что очень важно в межличностной коммуникации. </w:t>
      </w:r>
      <w:proofErr w:type="spellStart"/>
      <w:r w:rsidRPr="00E44F21">
        <w:rPr>
          <w:rFonts w:ascii="Times New Roman" w:hAnsi="Times New Roman" w:cs="Times New Roman"/>
          <w:sz w:val="28"/>
          <w:szCs w:val="28"/>
          <w:lang w:val="ru-RU"/>
        </w:rPr>
        <w:t>Yule</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hint="eastAsia"/>
          <w:sz w:val="28"/>
          <w:szCs w:val="28"/>
          <w:lang w:val="ru-RU"/>
        </w:rPr>
        <w:t>174</w:t>
      </w:r>
      <w:r w:rsidRPr="00E44F21">
        <w:rPr>
          <w:rFonts w:ascii="Times New Roman" w:hAnsi="Times New Roman" w:cs="Times New Roman"/>
          <w:sz w:val="28"/>
          <w:szCs w:val="28"/>
          <w:lang w:val="ru-RU"/>
        </w:rPr>
        <w:t>] указывает, что говорящий может выбирать прямые высказывания, косвенные высказывания или некоторые смешанные формы для выражения различных прагматических дистанций, с целью достижения определенных коммуникативных эффектов. Все вышеупомянутые факторы напрямую или косвенно влияют на прагматическую дистанцию между участниками коммуникативного дискурса.</w:t>
      </w:r>
    </w:p>
    <w:p w14:paraId="502B1986"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Используя различные формы обращения, говорящий может демонстрировать, являются ли его отношения с собеседником формальными или неформальными, близкими или отдаленными, равными или существующими на разных уровнях иерархии. Прагматическая дистанция может быть конкретно выражена через выбор способа обращения. Например, использование фамилии в сочетании с должностным наименованием может указывать на формальное и уважительное отношение, в то время как использование имени или прозвища может свидетельствовать о близости и неформальности отношений. </w:t>
      </w:r>
    </w:p>
    <w:p w14:paraId="771A12F2"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разных культурах и контекстах выбор форм обращения и требования к прагматической дистанции могут значительно различаться. Понимание и адекватное использование способы обращения позволяет эффективно регулировать прагматическую дистанцию, способствуя успешному взаимодействию. Также прагматическая дистанция и использование форм обращения могут отражать различия во власти и статусе между участниками общения. В некоторых случаях лица с более высоким статусом могут выбирать специфические формы обращения для усиления или снижения прагматической дистанции по отношению к подчинённым. </w:t>
      </w:r>
    </w:p>
    <w:p w14:paraId="2C6AD03F" w14:textId="77777777" w:rsidR="006B57B4" w:rsidRPr="00E44F21" w:rsidRDefault="00501E1E" w:rsidP="00176D07">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Таким образом, адекватная регуляция прагматической дистанции и выбор подходящих форм обращения позволяют эффективно управлять отношениями в процессе социального взаимодействия, выражать уважение, близость или иные социальные значения, что имеет ключевое значение для успешной коммуникации и построения положительных межличностных отношений.</w:t>
      </w:r>
    </w:p>
    <w:p w14:paraId="73F64435" w14:textId="0EBC8EC2" w:rsidR="006B57B4" w:rsidRPr="00E44F21" w:rsidRDefault="006B57B4" w:rsidP="00176D07">
      <w:pPr>
        <w:adjustRightInd w:val="0"/>
        <w:snapToGrid w:val="0"/>
        <w:ind w:firstLine="567"/>
        <w:jc w:val="both"/>
        <w:rPr>
          <w:rFonts w:ascii="Times New Roman" w:hAnsi="Times New Roman" w:cs="Times New Roman"/>
          <w:sz w:val="28"/>
          <w:szCs w:val="28"/>
          <w:lang w:val="ru-RU"/>
        </w:rPr>
      </w:pPr>
    </w:p>
    <w:p w14:paraId="30A5960A" w14:textId="12654BB8" w:rsidR="006B57B4" w:rsidRPr="00E44F21" w:rsidRDefault="00176D07" w:rsidP="007A269C">
      <w:pPr>
        <w:adjustRightInd w:val="0"/>
        <w:snapToGrid w:val="0"/>
        <w:ind w:firstLine="567"/>
        <w:jc w:val="both"/>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t xml:space="preserve">3.4.2 </w:t>
      </w:r>
      <w:bookmarkStart w:id="100" w:name="_Toc19904"/>
      <w:bookmarkStart w:id="101" w:name="_Toc4011"/>
      <w:bookmarkStart w:id="102" w:name="_Toc32546"/>
      <w:bookmarkStart w:id="103" w:name="_Toc5191"/>
      <w:bookmarkStart w:id="104" w:name="_Toc27427"/>
      <w:r w:rsidR="00501E1E" w:rsidRPr="00E44F21">
        <w:rPr>
          <w:rFonts w:ascii="Times New Roman" w:hAnsi="Times New Roman" w:cs="Times New Roman"/>
          <w:b/>
          <w:bCs/>
          <w:sz w:val="28"/>
          <w:szCs w:val="28"/>
          <w:lang w:val="ru-RU"/>
        </w:rPr>
        <w:t>Правила использования общепринятых китайских способов обращения</w:t>
      </w:r>
      <w:bookmarkEnd w:id="100"/>
      <w:bookmarkEnd w:id="101"/>
      <w:bookmarkEnd w:id="102"/>
      <w:bookmarkEnd w:id="103"/>
      <w:bookmarkEnd w:id="104"/>
    </w:p>
    <w:p w14:paraId="7F607982" w14:textId="77777777" w:rsidR="006B57B4" w:rsidRPr="00E44F21" w:rsidRDefault="00501E1E"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Важные факторы, влияющие на выбор китайских способов обращения, уже обсуждались, в этом параграфе рассмотрены правила использования некоторых способов обращения, которые чаще всего присутствуют в речи китайских учащихся, т.е. представлена взаимосвязь между способами обращениями и вышеперечисленными факторами.</w:t>
      </w:r>
    </w:p>
    <w:p w14:paraId="3C977B90" w14:textId="077CA5EE" w:rsidR="006B57B4" w:rsidRPr="00E44F21" w:rsidRDefault="00501E1E"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таблиц</w:t>
      </w:r>
      <w:r w:rsidR="00176D07" w:rsidRPr="00E44F21">
        <w:rPr>
          <w:rFonts w:ascii="Times New Roman" w:hAnsi="Times New Roman" w:cs="Times New Roman"/>
          <w:sz w:val="28"/>
          <w:szCs w:val="28"/>
          <w:lang w:val="ru-RU"/>
        </w:rPr>
        <w:t>ах</w:t>
      </w:r>
      <w:r w:rsidRPr="00E44F21">
        <w:rPr>
          <w:rFonts w:ascii="Times New Roman" w:hAnsi="Times New Roman" w:cs="Times New Roman"/>
          <w:sz w:val="28"/>
          <w:szCs w:val="28"/>
          <w:lang w:val="ru-RU"/>
        </w:rPr>
        <w:t xml:space="preserve"> 12 и 13 дана классификация примеров по степени близости (т.е. знакомый или незнакомый с коммуникантом) в качестве значимого основания в сочетании с факторами, которые являются приоритетными в реальном общении.</w:t>
      </w:r>
    </w:p>
    <w:p w14:paraId="3504122C" w14:textId="77777777" w:rsidR="006B57B4" w:rsidRPr="00E44F21" w:rsidRDefault="00501E1E"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Используя приведенную выше таблицу, изучающие китайский язык, могут найти подходящие модели обращения, в соответствии с дифференциальными признаками:</w:t>
      </w:r>
    </w:p>
    <w:p w14:paraId="3696C425" w14:textId="77777777" w:rsidR="006B57B4" w:rsidRPr="00E44F21" w:rsidRDefault="00501E1E" w:rsidP="00034A0F">
      <w:pPr>
        <w:numPr>
          <w:ilvl w:val="0"/>
          <w:numId w:val="14"/>
        </w:numPr>
        <w:adjustRightInd w:val="0"/>
        <w:snapToGrid w:val="0"/>
        <w:ind w:left="0"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знают ли они человека, с которым общаются, </w:t>
      </w:r>
    </w:p>
    <w:p w14:paraId="55EA0380" w14:textId="77777777" w:rsidR="006B57B4" w:rsidRPr="00E44F21" w:rsidRDefault="00501E1E" w:rsidP="00034A0F">
      <w:pPr>
        <w:numPr>
          <w:ilvl w:val="0"/>
          <w:numId w:val="14"/>
        </w:numPr>
        <w:adjustRightInd w:val="0"/>
        <w:snapToGrid w:val="0"/>
        <w:ind w:left="0"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является ли общение формальным или нет, </w:t>
      </w:r>
    </w:p>
    <w:p w14:paraId="0F2F92BE" w14:textId="77777777" w:rsidR="006B57B4" w:rsidRPr="00E44F21" w:rsidRDefault="00501E1E" w:rsidP="00034A0F">
      <w:pPr>
        <w:numPr>
          <w:ilvl w:val="0"/>
          <w:numId w:val="14"/>
        </w:numPr>
        <w:adjustRightInd w:val="0"/>
        <w:snapToGrid w:val="0"/>
        <w:ind w:left="0"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какова разница в возрасте между человеком, с которым они общаются, и ими самими.</w:t>
      </w:r>
    </w:p>
    <w:p w14:paraId="0846D3BC" w14:textId="18D3D7C1" w:rsidR="007A269C" w:rsidRPr="00E44F21" w:rsidRDefault="007A269C" w:rsidP="007A269C">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В целом, необходимо констатировать, что система обращения тесно связана с культурными традициями и обычаями народа, и разные культурные слои по-разному влияют на выбор и использование моделей обращения. Вопрос о том, как обращаться к человеку, является сложным и очень важным. Как отмечает Н.С. Сухорукова, «семантическая структура обращения как коммуникативной единицы может быть раскрыта лишь с учетом речевой (коммуникативной) ситуации – совокупности социальных, психологических и лингвистических условий общения, которые определяют прагматические правила выбора и употребления обращений» [</w:t>
      </w:r>
      <w:r w:rsidRPr="00E44F21">
        <w:rPr>
          <w:rFonts w:ascii="Times New Roman" w:hAnsi="Times New Roman" w:cs="Times New Roman" w:hint="eastAsia"/>
          <w:sz w:val="28"/>
          <w:szCs w:val="28"/>
          <w:lang w:val="ru-RU"/>
        </w:rPr>
        <w:t>175</w:t>
      </w:r>
      <w:r w:rsidRPr="00E44F21">
        <w:rPr>
          <w:rFonts w:ascii="Times New Roman" w:hAnsi="Times New Roman" w:cs="Times New Roman"/>
          <w:sz w:val="28"/>
          <w:szCs w:val="28"/>
          <w:lang w:val="ru-RU"/>
        </w:rPr>
        <w:t>, с. 130]. Следовательно, как подтверждает и наше исследование, при выборе модели обращения в определенной коммуникативной ситуации, в целом, коммуникативном дискурсе необходимо учитывать множество факторов, поскольку этот выбор влияет на то, достигнет ли сообщение намеченной цели. Кроме того, иногда бывает сложно найти подходящий способ обращения для конкретного собеседника. В любом случае, способ обращения, используемая модель являются «порогом» коммуникации и не могут быть проигнорированы. В то же время обращения изменчивы, и, особенно в процессе межкультурной коммуникации, необходимо глубоко понимать социальную культуру разных народов, владеть определенными стратегиями, искренне выражать свои чувства и обращать внимание на тональность голоса при общении, чтобы коммуникация проходила безупречно, бесконфликтно.</w:t>
      </w:r>
    </w:p>
    <w:p w14:paraId="2035770A" w14:textId="77777777" w:rsidR="007A269C" w:rsidRPr="00E44F21" w:rsidRDefault="007A269C" w:rsidP="007A269C">
      <w:pPr>
        <w:adjustRightInd w:val="0"/>
        <w:snapToGrid w:val="0"/>
        <w:rPr>
          <w:rFonts w:ascii="Times New Roman" w:hAnsi="Times New Roman" w:cs="Times New Roman"/>
          <w:sz w:val="28"/>
          <w:szCs w:val="28"/>
          <w:lang w:val="ru-RU"/>
        </w:rPr>
      </w:pPr>
    </w:p>
    <w:p w14:paraId="3E2486C3" w14:textId="77777777" w:rsidR="007A269C" w:rsidRPr="00E44F21" w:rsidRDefault="007A269C" w:rsidP="007A269C">
      <w:pPr>
        <w:adjustRightInd w:val="0"/>
        <w:snapToGrid w:val="0"/>
        <w:rPr>
          <w:rFonts w:ascii="Times New Roman" w:hAnsi="Times New Roman" w:cs="Times New Roman"/>
          <w:sz w:val="28"/>
          <w:szCs w:val="28"/>
          <w:lang w:val="ru-RU"/>
        </w:rPr>
        <w:sectPr w:rsidR="007A269C" w:rsidRPr="00E44F21" w:rsidSect="008C59F3">
          <w:pgSz w:w="11906" w:h="16838"/>
          <w:pgMar w:top="1134" w:right="567" w:bottom="1134" w:left="1701" w:header="709" w:footer="709" w:gutter="0"/>
          <w:cols w:space="425"/>
          <w:docGrid w:type="lines" w:linePitch="326"/>
        </w:sectPr>
      </w:pPr>
    </w:p>
    <w:tbl>
      <w:tblPr>
        <w:tblStyle w:val="aa"/>
        <w:tblpPr w:leftFromText="180" w:rightFromText="180" w:vertAnchor="text" w:horzAnchor="page" w:tblpX="1145" w:tblpY="314"/>
        <w:tblOverlap w:val="never"/>
        <w:tblW w:w="4978" w:type="pct"/>
        <w:tblLayout w:type="fixed"/>
        <w:tblLook w:val="04A0" w:firstRow="1" w:lastRow="0" w:firstColumn="1" w:lastColumn="0" w:noHBand="0" w:noVBand="1"/>
      </w:tblPr>
      <w:tblGrid>
        <w:gridCol w:w="661"/>
        <w:gridCol w:w="771"/>
        <w:gridCol w:w="1304"/>
        <w:gridCol w:w="751"/>
        <w:gridCol w:w="448"/>
        <w:gridCol w:w="297"/>
        <w:gridCol w:w="1499"/>
        <w:gridCol w:w="895"/>
        <w:gridCol w:w="601"/>
        <w:gridCol w:w="748"/>
        <w:gridCol w:w="748"/>
        <w:gridCol w:w="595"/>
        <w:gridCol w:w="901"/>
        <w:gridCol w:w="1496"/>
        <w:gridCol w:w="294"/>
        <w:gridCol w:w="453"/>
        <w:gridCol w:w="748"/>
        <w:gridCol w:w="1490"/>
        <w:gridCol w:w="21"/>
      </w:tblGrid>
      <w:tr w:rsidR="007A269C" w:rsidRPr="006C2399" w14:paraId="711BC2E2" w14:textId="77777777" w:rsidTr="00921ADC">
        <w:trPr>
          <w:gridAfter w:val="1"/>
          <w:wAfter w:w="7" w:type="pct"/>
          <w:trHeight w:val="619"/>
        </w:trPr>
        <w:tc>
          <w:tcPr>
            <w:tcW w:w="4993" w:type="pct"/>
            <w:gridSpan w:val="18"/>
            <w:tcBorders>
              <w:top w:val="nil"/>
              <w:left w:val="nil"/>
              <w:bottom w:val="single" w:sz="4" w:space="0" w:color="auto"/>
              <w:right w:val="nil"/>
            </w:tcBorders>
          </w:tcPr>
          <w:p w14:paraId="1A52AF4C" w14:textId="77777777" w:rsidR="007A269C" w:rsidRPr="00E44F21" w:rsidRDefault="007A269C" w:rsidP="00921ADC">
            <w:pPr>
              <w:adjustRightInd w:val="0"/>
              <w:snapToGrid w:val="0"/>
              <w:rPr>
                <w:rFonts w:ascii="Times New Roman" w:hAnsi="Times New Roman" w:cs="Times New Roman"/>
                <w:b/>
                <w:sz w:val="28"/>
                <w:szCs w:val="28"/>
                <w:lang w:val="ru-RU"/>
              </w:rPr>
            </w:pPr>
            <w:r w:rsidRPr="00E44F21">
              <w:rPr>
                <w:rFonts w:ascii="Times New Roman" w:hAnsi="Times New Roman" w:cs="Times New Roman"/>
                <w:bCs/>
                <w:sz w:val="28"/>
                <w:szCs w:val="28"/>
                <w:lang w:val="ru-RU"/>
              </w:rPr>
              <w:lastRenderedPageBreak/>
              <w:t>Таблица 12</w:t>
            </w:r>
            <w:r w:rsidRPr="00E44F21">
              <w:rPr>
                <w:rFonts w:ascii="Times New Roman" w:hAnsi="Times New Roman" w:cs="Times New Roman" w:hint="eastAsia"/>
                <w:bCs/>
                <w:sz w:val="28"/>
                <w:szCs w:val="28"/>
                <w:lang w:val="ru-RU"/>
              </w:rPr>
              <w:t xml:space="preserve"> </w:t>
            </w:r>
            <w:r w:rsidRPr="00E44F21">
              <w:rPr>
                <w:rFonts w:ascii="Times New Roman" w:hAnsi="Times New Roman" w:cs="Times New Roman" w:hint="eastAsia"/>
                <w:bCs/>
                <w:sz w:val="28"/>
                <w:szCs w:val="28"/>
                <w:lang w:val="ru-RU"/>
              </w:rPr>
              <w:t>–</w:t>
            </w:r>
            <w:r w:rsidRPr="00E44F21">
              <w:rPr>
                <w:rFonts w:ascii="Times New Roman" w:hAnsi="Times New Roman" w:cs="Times New Roman" w:hint="eastAsia"/>
                <w:bCs/>
                <w:sz w:val="28"/>
                <w:szCs w:val="28"/>
                <w:lang w:val="ru-RU"/>
              </w:rPr>
              <w:t xml:space="preserve"> </w:t>
            </w:r>
            <w:r w:rsidRPr="00E44F21">
              <w:rPr>
                <w:rFonts w:ascii="Times New Roman" w:hAnsi="Times New Roman" w:cs="Times New Roman"/>
                <w:bCs/>
                <w:sz w:val="28"/>
                <w:szCs w:val="28"/>
                <w:lang w:val="ru-RU"/>
              </w:rPr>
              <w:t>Модели обращения, используемые в ситуации с незнакомым адресатом</w:t>
            </w:r>
          </w:p>
        </w:tc>
      </w:tr>
      <w:tr w:rsidR="007A269C" w:rsidRPr="00E44F21" w14:paraId="4FA93D58" w14:textId="77777777" w:rsidTr="00921ADC">
        <w:trPr>
          <w:gridAfter w:val="1"/>
          <w:wAfter w:w="7" w:type="pct"/>
          <w:trHeight w:val="748"/>
        </w:trPr>
        <w:tc>
          <w:tcPr>
            <w:tcW w:w="225" w:type="pct"/>
            <w:vMerge w:val="restart"/>
            <w:tcBorders>
              <w:top w:val="single" w:sz="4" w:space="0" w:color="auto"/>
            </w:tcBorders>
            <w:textDirection w:val="btLr"/>
          </w:tcPr>
          <w:p w14:paraId="511054DB" w14:textId="77777777" w:rsidR="007A269C" w:rsidRPr="00E44F21" w:rsidRDefault="007A269C" w:rsidP="00034A0F">
            <w:pPr>
              <w:adjustRightInd w:val="0"/>
              <w:snapToGrid w:val="0"/>
              <w:ind w:firstLineChars="100" w:firstLine="28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Незнаком</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со</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слушателем</w:t>
            </w:r>
            <w:proofErr w:type="spellEnd"/>
          </w:p>
        </w:tc>
        <w:tc>
          <w:tcPr>
            <w:tcW w:w="262" w:type="pct"/>
            <w:vMerge w:val="restart"/>
            <w:tcBorders>
              <w:top w:val="single" w:sz="4" w:space="0" w:color="auto"/>
            </w:tcBorders>
            <w:textDirection w:val="btLr"/>
          </w:tcPr>
          <w:p w14:paraId="7A944007" w14:textId="77777777" w:rsidR="007A269C" w:rsidRPr="00E44F21" w:rsidRDefault="007A269C" w:rsidP="00921ADC">
            <w:pPr>
              <w:adjustRightInd w:val="0"/>
              <w:snapToGrid w:val="0"/>
              <w:rPr>
                <w:rFonts w:ascii="Times New Roman" w:hAnsi="Times New Roman" w:cs="Times New Roman"/>
                <w:sz w:val="28"/>
                <w:szCs w:val="28"/>
                <w:lang w:val="ru-RU"/>
              </w:rPr>
            </w:pPr>
            <w:proofErr w:type="spellStart"/>
            <w:r w:rsidRPr="00E44F21">
              <w:rPr>
                <w:rFonts w:ascii="Times New Roman" w:hAnsi="Times New Roman" w:cs="Times New Roman"/>
                <w:sz w:val="28"/>
                <w:szCs w:val="28"/>
              </w:rPr>
              <w:t>Официальная</w:t>
            </w:r>
            <w:proofErr w:type="spellEnd"/>
            <w:r w:rsidRPr="00E44F21">
              <w:rPr>
                <w:rFonts w:ascii="Times New Roman" w:hAnsi="Times New Roman" w:cs="Times New Roman"/>
                <w:sz w:val="28"/>
                <w:szCs w:val="28"/>
              </w:rPr>
              <w:t xml:space="preserve"> с</w:t>
            </w:r>
            <w:proofErr w:type="spellStart"/>
            <w:r w:rsidRPr="00E44F21">
              <w:rPr>
                <w:rFonts w:ascii="Times New Roman" w:hAnsi="Times New Roman" w:cs="Times New Roman"/>
                <w:sz w:val="28"/>
                <w:szCs w:val="28"/>
                <w:lang w:val="ru-RU"/>
              </w:rPr>
              <w:t>итуация</w:t>
            </w:r>
            <w:proofErr w:type="spellEnd"/>
          </w:p>
        </w:tc>
        <w:tc>
          <w:tcPr>
            <w:tcW w:w="850" w:type="pct"/>
            <w:gridSpan w:val="3"/>
            <w:tcBorders>
              <w:top w:val="single" w:sz="4" w:space="0" w:color="auto"/>
            </w:tcBorders>
          </w:tcPr>
          <w:p w14:paraId="24695105" w14:textId="77777777" w:rsidR="007A269C" w:rsidRPr="00E44F21" w:rsidRDefault="007A269C"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Выбирайте по полу и возрасту</w:t>
            </w:r>
          </w:p>
        </w:tc>
        <w:tc>
          <w:tcPr>
            <w:tcW w:w="914" w:type="pct"/>
            <w:gridSpan w:val="3"/>
            <w:tcBorders>
              <w:top w:val="single" w:sz="4" w:space="0" w:color="auto"/>
            </w:tcBorders>
          </w:tcPr>
          <w:p w14:paraId="7755E5AF" w14:textId="77777777" w:rsidR="007A269C" w:rsidRPr="00E44F21" w:rsidRDefault="007A269C"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先生</w:t>
            </w:r>
          </w:p>
          <w:p w14:paraId="3559659C" w14:textId="77777777" w:rsidR="007A269C" w:rsidRPr="00E44F21" w:rsidRDefault="007A269C"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xi</w:t>
            </w:r>
            <w:r w:rsidRPr="00E44F21">
              <w:rPr>
                <w:rFonts w:ascii="Times New Roman" w:hAnsi="Times New Roman" w:cs="Times New Roman"/>
                <w:sz w:val="28"/>
                <w:szCs w:val="28"/>
                <w:lang w:val="ru-RU"/>
              </w:rPr>
              <w:t>ā</w:t>
            </w:r>
            <w:r w:rsidRPr="00E44F21">
              <w:rPr>
                <w:rFonts w:ascii="Times New Roman" w:hAnsi="Times New Roman" w:cs="Times New Roman"/>
                <w:sz w:val="28"/>
                <w:szCs w:val="28"/>
              </w:rPr>
              <w:t>n</w:t>
            </w:r>
            <w:r w:rsidRPr="00E44F21">
              <w:rPr>
                <w:rFonts w:ascii="Times New Roman" w:hAnsi="Times New Roman" w:cs="Times New Roman"/>
                <w:sz w:val="28"/>
                <w:szCs w:val="28"/>
                <w:lang w:val="ru-RU"/>
              </w:rPr>
              <w:t xml:space="preserve"> </w:t>
            </w:r>
            <w:proofErr w:type="spellStart"/>
            <w:r w:rsidRPr="00E44F21">
              <w:rPr>
                <w:rFonts w:ascii="Times New Roman" w:hAnsi="Times New Roman" w:cs="Times New Roman"/>
                <w:sz w:val="28"/>
                <w:szCs w:val="28"/>
              </w:rPr>
              <w:t>sh</w:t>
            </w:r>
            <w:proofErr w:type="spellEnd"/>
            <w:r w:rsidRPr="00E44F21">
              <w:rPr>
                <w:rFonts w:ascii="Times New Roman" w:hAnsi="Times New Roman" w:cs="Times New Roman"/>
                <w:sz w:val="28"/>
                <w:szCs w:val="28"/>
                <w:lang w:val="ru-RU"/>
              </w:rPr>
              <w:t>ē</w:t>
            </w:r>
            <w:r w:rsidRPr="00E44F21">
              <w:rPr>
                <w:rFonts w:ascii="Times New Roman" w:hAnsi="Times New Roman" w:cs="Times New Roman"/>
                <w:sz w:val="28"/>
                <w:szCs w:val="28"/>
              </w:rPr>
              <w:t>ng</w:t>
            </w:r>
          </w:p>
        </w:tc>
        <w:tc>
          <w:tcPr>
            <w:tcW w:w="914" w:type="pct"/>
            <w:gridSpan w:val="4"/>
            <w:tcBorders>
              <w:top w:val="single" w:sz="4" w:space="0" w:color="auto"/>
            </w:tcBorders>
          </w:tcPr>
          <w:p w14:paraId="419BCF0A"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女士</w:t>
            </w:r>
          </w:p>
          <w:p w14:paraId="11628369"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nǚ</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shì</w:t>
            </w:r>
            <w:proofErr w:type="spellEnd"/>
          </w:p>
        </w:tc>
        <w:tc>
          <w:tcPr>
            <w:tcW w:w="914" w:type="pct"/>
            <w:gridSpan w:val="3"/>
            <w:tcBorders>
              <w:top w:val="single" w:sz="4" w:space="0" w:color="auto"/>
            </w:tcBorders>
          </w:tcPr>
          <w:p w14:paraId="0B57FF48"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小朋友</w:t>
            </w:r>
          </w:p>
          <w:p w14:paraId="49E9201B"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xiǎo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péng</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yǒu</w:t>
            </w:r>
            <w:proofErr w:type="spellEnd"/>
          </w:p>
        </w:tc>
        <w:tc>
          <w:tcPr>
            <w:tcW w:w="914" w:type="pct"/>
            <w:gridSpan w:val="3"/>
            <w:tcBorders>
              <w:top w:val="single" w:sz="4" w:space="0" w:color="auto"/>
            </w:tcBorders>
          </w:tcPr>
          <w:p w14:paraId="0F81996F"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您好</w:t>
            </w:r>
            <w:r w:rsidRPr="00E44F21">
              <w:rPr>
                <w:rFonts w:ascii="Times New Roman" w:hAnsi="Times New Roman" w:cs="Times New Roman"/>
                <w:sz w:val="28"/>
                <w:szCs w:val="28"/>
              </w:rPr>
              <w:t>/</w:t>
            </w:r>
            <w:r w:rsidRPr="00E44F21">
              <w:rPr>
                <w:rFonts w:ascii="Times New Roman" w:hAnsi="Times New Roman" w:cs="Times New Roman"/>
                <w:sz w:val="28"/>
                <w:szCs w:val="28"/>
              </w:rPr>
              <w:t>打扰一下</w:t>
            </w:r>
          </w:p>
          <w:p w14:paraId="79E7E0D5"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nín</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hǎo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dǎ</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rǎo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yī</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xià</w:t>
            </w:r>
            <w:proofErr w:type="spellEnd"/>
          </w:p>
        </w:tc>
      </w:tr>
      <w:tr w:rsidR="007A269C" w:rsidRPr="00E44F21" w14:paraId="19DC3A4B" w14:textId="77777777" w:rsidTr="00921ADC">
        <w:trPr>
          <w:gridAfter w:val="1"/>
          <w:wAfter w:w="7" w:type="pct"/>
          <w:trHeight w:val="817"/>
        </w:trPr>
        <w:tc>
          <w:tcPr>
            <w:tcW w:w="225" w:type="pct"/>
            <w:vMerge/>
          </w:tcPr>
          <w:p w14:paraId="2AA33D73" w14:textId="77777777" w:rsidR="007A269C" w:rsidRPr="00E44F21" w:rsidRDefault="007A269C" w:rsidP="00921ADC">
            <w:pPr>
              <w:adjustRightInd w:val="0"/>
              <w:snapToGrid w:val="0"/>
              <w:rPr>
                <w:rFonts w:ascii="Times New Roman" w:hAnsi="Times New Roman" w:cs="Times New Roman"/>
                <w:sz w:val="28"/>
                <w:szCs w:val="28"/>
              </w:rPr>
            </w:pPr>
          </w:p>
        </w:tc>
        <w:tc>
          <w:tcPr>
            <w:tcW w:w="262" w:type="pct"/>
            <w:vMerge/>
          </w:tcPr>
          <w:p w14:paraId="53792E82" w14:textId="77777777" w:rsidR="007A269C" w:rsidRPr="00E44F21" w:rsidRDefault="007A269C" w:rsidP="00921ADC">
            <w:pPr>
              <w:adjustRightInd w:val="0"/>
              <w:snapToGrid w:val="0"/>
              <w:rPr>
                <w:rFonts w:ascii="Times New Roman" w:hAnsi="Times New Roman" w:cs="Times New Roman"/>
                <w:sz w:val="28"/>
                <w:szCs w:val="28"/>
              </w:rPr>
            </w:pPr>
          </w:p>
        </w:tc>
        <w:tc>
          <w:tcPr>
            <w:tcW w:w="850" w:type="pct"/>
            <w:gridSpan w:val="3"/>
          </w:tcPr>
          <w:p w14:paraId="6AFA00DF"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Значение</w:t>
            </w:r>
            <w:proofErr w:type="spellEnd"/>
          </w:p>
        </w:tc>
        <w:tc>
          <w:tcPr>
            <w:tcW w:w="914" w:type="pct"/>
            <w:gridSpan w:val="3"/>
          </w:tcPr>
          <w:p w14:paraId="14006E70"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Госпо</w:t>
            </w:r>
            <w:proofErr w:type="spellEnd"/>
            <w:r w:rsidRPr="00E44F21">
              <w:rPr>
                <w:rFonts w:ascii="Times New Roman" w:hAnsi="Times New Roman" w:cs="Times New Roman"/>
                <w:sz w:val="28"/>
                <w:szCs w:val="28"/>
                <w:lang w:val="ru-RU"/>
              </w:rPr>
              <w:t>д</w:t>
            </w:r>
            <w:proofErr w:type="spellStart"/>
            <w:r w:rsidRPr="00E44F21">
              <w:rPr>
                <w:rFonts w:ascii="Times New Roman" w:hAnsi="Times New Roman" w:cs="Times New Roman"/>
                <w:sz w:val="28"/>
                <w:szCs w:val="28"/>
              </w:rPr>
              <w:t>ин</w:t>
            </w:r>
            <w:proofErr w:type="spellEnd"/>
          </w:p>
        </w:tc>
        <w:tc>
          <w:tcPr>
            <w:tcW w:w="914" w:type="pct"/>
            <w:gridSpan w:val="4"/>
          </w:tcPr>
          <w:p w14:paraId="6F99893D"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Госпожа</w:t>
            </w:r>
            <w:proofErr w:type="spellEnd"/>
          </w:p>
        </w:tc>
        <w:tc>
          <w:tcPr>
            <w:tcW w:w="914" w:type="pct"/>
            <w:gridSpan w:val="3"/>
          </w:tcPr>
          <w:p w14:paraId="7032DF18" w14:textId="77777777" w:rsidR="007A269C" w:rsidRPr="00E44F21" w:rsidRDefault="007A269C"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rPr>
              <w:t>Р</w:t>
            </w:r>
            <w:proofErr w:type="spellStart"/>
            <w:r w:rsidRPr="00E44F21">
              <w:rPr>
                <w:rFonts w:ascii="Times New Roman" w:hAnsi="Times New Roman" w:cs="Times New Roman"/>
                <w:sz w:val="28"/>
                <w:szCs w:val="28"/>
                <w:lang w:val="ru-RU"/>
              </w:rPr>
              <w:t>ебята</w:t>
            </w:r>
            <w:proofErr w:type="spellEnd"/>
          </w:p>
        </w:tc>
        <w:tc>
          <w:tcPr>
            <w:tcW w:w="914" w:type="pct"/>
            <w:gridSpan w:val="3"/>
          </w:tcPr>
          <w:p w14:paraId="6AA59852" w14:textId="77777777" w:rsidR="007A269C" w:rsidRPr="00E44F21" w:rsidRDefault="007A269C" w:rsidP="00921ADC">
            <w:pPr>
              <w:adjustRightInd w:val="0"/>
              <w:snapToGrid w:val="0"/>
              <w:jc w:val="center"/>
              <w:rPr>
                <w:rFonts w:ascii="Times New Roman" w:eastAsia="DengXian" w:hAnsi="Times New Roman" w:cs="Times New Roman"/>
                <w:sz w:val="28"/>
                <w:szCs w:val="28"/>
              </w:rPr>
            </w:pPr>
            <w:r w:rsidRPr="00E44F21">
              <w:rPr>
                <w:rFonts w:ascii="Times New Roman" w:eastAsia="DengXian" w:hAnsi="Times New Roman" w:cs="Times New Roman"/>
                <w:sz w:val="28"/>
                <w:szCs w:val="28"/>
                <w:lang w:val="ru-RU"/>
              </w:rPr>
              <w:t>Здравствуйте</w:t>
            </w:r>
            <w:r w:rsidRPr="00E44F21">
              <w:rPr>
                <w:rFonts w:ascii="Times New Roman" w:eastAsia="DengXian" w:hAnsi="Times New Roman" w:cs="Times New Roman"/>
                <w:sz w:val="28"/>
                <w:szCs w:val="28"/>
              </w:rPr>
              <w:t>/</w:t>
            </w:r>
          </w:p>
          <w:p w14:paraId="6DD184B0"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eastAsia="DengXian" w:hAnsi="Times New Roman" w:cs="Times New Roman"/>
                <w:sz w:val="28"/>
                <w:szCs w:val="28"/>
                <w:lang w:val="ru-RU"/>
              </w:rPr>
              <w:t>Разрешите</w:t>
            </w:r>
          </w:p>
        </w:tc>
      </w:tr>
      <w:tr w:rsidR="007A269C" w:rsidRPr="00E44F21" w14:paraId="3F6E66C6" w14:textId="77777777" w:rsidTr="00921ADC">
        <w:tc>
          <w:tcPr>
            <w:tcW w:w="225" w:type="pct"/>
            <w:vMerge/>
          </w:tcPr>
          <w:p w14:paraId="30B50785" w14:textId="77777777" w:rsidR="007A269C" w:rsidRPr="00E44F21" w:rsidRDefault="007A269C" w:rsidP="00921ADC">
            <w:pPr>
              <w:adjustRightInd w:val="0"/>
              <w:snapToGrid w:val="0"/>
              <w:rPr>
                <w:rFonts w:ascii="Times New Roman" w:hAnsi="Times New Roman" w:cs="Times New Roman"/>
                <w:sz w:val="28"/>
                <w:szCs w:val="28"/>
              </w:rPr>
            </w:pPr>
          </w:p>
        </w:tc>
        <w:tc>
          <w:tcPr>
            <w:tcW w:w="262" w:type="pct"/>
            <w:vMerge w:val="restart"/>
            <w:textDirection w:val="btLr"/>
          </w:tcPr>
          <w:p w14:paraId="2BEE3C9B" w14:textId="77777777" w:rsidR="007A269C" w:rsidRPr="00E44F21" w:rsidRDefault="007A269C" w:rsidP="00034A0F">
            <w:pPr>
              <w:adjustRightInd w:val="0"/>
              <w:snapToGrid w:val="0"/>
              <w:ind w:firstLineChars="100" w:firstLine="280"/>
              <w:jc w:val="center"/>
              <w:rPr>
                <w:rFonts w:ascii="Times New Roman" w:hAnsi="Times New Roman" w:cs="Times New Roman"/>
                <w:sz w:val="28"/>
                <w:szCs w:val="28"/>
              </w:rPr>
            </w:pPr>
            <w:r w:rsidRPr="00E44F21">
              <w:rPr>
                <w:rFonts w:ascii="Times New Roman" w:hAnsi="Times New Roman" w:cs="Times New Roman"/>
                <w:sz w:val="28"/>
                <w:szCs w:val="28"/>
                <w:lang w:val="ru-RU"/>
              </w:rPr>
              <w:t>Нео</w:t>
            </w:r>
            <w:proofErr w:type="spellStart"/>
            <w:r w:rsidRPr="00E44F21">
              <w:rPr>
                <w:rFonts w:ascii="Times New Roman" w:hAnsi="Times New Roman" w:cs="Times New Roman"/>
                <w:sz w:val="28"/>
                <w:szCs w:val="28"/>
              </w:rPr>
              <w:t>фициальная</w:t>
            </w:r>
            <w:proofErr w:type="spellEnd"/>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о</w:t>
            </w:r>
            <w:proofErr w:type="spellStart"/>
            <w:r w:rsidRPr="00E44F21">
              <w:rPr>
                <w:rFonts w:ascii="Times New Roman" w:hAnsi="Times New Roman" w:cs="Times New Roman"/>
                <w:sz w:val="28"/>
                <w:szCs w:val="28"/>
              </w:rPr>
              <w:t>бстановка</w:t>
            </w:r>
            <w:proofErr w:type="spellEnd"/>
          </w:p>
        </w:tc>
        <w:tc>
          <w:tcPr>
            <w:tcW w:w="443" w:type="pct"/>
          </w:tcPr>
          <w:p w14:paraId="6D97BE21"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Старше</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себя</w:t>
            </w:r>
            <w:proofErr w:type="spellEnd"/>
          </w:p>
        </w:tc>
        <w:tc>
          <w:tcPr>
            <w:tcW w:w="508" w:type="pct"/>
            <w:gridSpan w:val="3"/>
          </w:tcPr>
          <w:p w14:paraId="7165DE30"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小哥哥</w:t>
            </w:r>
            <w:r w:rsidRPr="00E44F21">
              <w:rPr>
                <w:rFonts w:ascii="Times New Roman" w:hAnsi="Times New Roman" w:cs="Times New Roman"/>
                <w:sz w:val="28"/>
                <w:szCs w:val="28"/>
              </w:rPr>
              <w:t>/</w:t>
            </w:r>
            <w:r w:rsidRPr="00E44F21">
              <w:rPr>
                <w:rFonts w:ascii="Times New Roman" w:hAnsi="Times New Roman" w:cs="Times New Roman"/>
                <w:sz w:val="28"/>
                <w:szCs w:val="28"/>
              </w:rPr>
              <w:t>小姐姐</w:t>
            </w:r>
          </w:p>
          <w:p w14:paraId="6C09CE59"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xiǎo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gē</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g</w:t>
            </w:r>
            <w:r w:rsidRPr="00E44F21">
              <w:rPr>
                <w:rFonts w:ascii="Times New Roman" w:hAnsi="Times New Roman" w:cs="Times New Roman" w:hint="eastAsia"/>
                <w:sz w:val="28"/>
                <w:szCs w:val="28"/>
              </w:rPr>
              <w:t>e</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xiǎo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jiě</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ji</w:t>
            </w:r>
            <w:r w:rsidRPr="00E44F21">
              <w:rPr>
                <w:rFonts w:ascii="Times New Roman" w:hAnsi="Times New Roman" w:cs="Times New Roman" w:hint="eastAsia"/>
                <w:sz w:val="28"/>
                <w:szCs w:val="28"/>
              </w:rPr>
              <w:t>e</w:t>
            </w:r>
            <w:proofErr w:type="spellEnd"/>
          </w:p>
        </w:tc>
        <w:tc>
          <w:tcPr>
            <w:tcW w:w="508" w:type="pct"/>
          </w:tcPr>
          <w:p w14:paraId="4F3E105C"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帅哥</w:t>
            </w:r>
            <w:r w:rsidRPr="00E44F21">
              <w:rPr>
                <w:rFonts w:ascii="Times New Roman" w:hAnsi="Times New Roman" w:cs="Times New Roman"/>
                <w:sz w:val="28"/>
                <w:szCs w:val="28"/>
              </w:rPr>
              <w:t>/</w:t>
            </w:r>
            <w:r w:rsidRPr="00E44F21">
              <w:rPr>
                <w:rFonts w:ascii="Times New Roman" w:hAnsi="Times New Roman" w:cs="Times New Roman"/>
                <w:sz w:val="28"/>
                <w:szCs w:val="28"/>
              </w:rPr>
              <w:t>美女</w:t>
            </w:r>
          </w:p>
          <w:p w14:paraId="1B068625"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shuài</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gē</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měi</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nǚ</w:t>
            </w:r>
            <w:proofErr w:type="spellEnd"/>
          </w:p>
        </w:tc>
        <w:tc>
          <w:tcPr>
            <w:tcW w:w="508" w:type="pct"/>
            <w:gridSpan w:val="2"/>
          </w:tcPr>
          <w:p w14:paraId="6455026B"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大哥</w:t>
            </w:r>
            <w:r w:rsidRPr="00E44F21">
              <w:rPr>
                <w:rFonts w:ascii="Times New Roman" w:hAnsi="Times New Roman" w:cs="Times New Roman"/>
                <w:sz w:val="28"/>
                <w:szCs w:val="28"/>
              </w:rPr>
              <w:t>/</w:t>
            </w:r>
            <w:r w:rsidRPr="00E44F21">
              <w:rPr>
                <w:rFonts w:ascii="Times New Roman" w:hAnsi="Times New Roman" w:cs="Times New Roman"/>
                <w:sz w:val="28"/>
                <w:szCs w:val="28"/>
              </w:rPr>
              <w:t>大姐</w:t>
            </w:r>
          </w:p>
          <w:p w14:paraId="2C4ABFEE"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dà</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gē</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dà</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jiě</w:t>
            </w:r>
            <w:proofErr w:type="spellEnd"/>
          </w:p>
        </w:tc>
        <w:tc>
          <w:tcPr>
            <w:tcW w:w="508" w:type="pct"/>
            <w:gridSpan w:val="2"/>
          </w:tcPr>
          <w:p w14:paraId="4AB1C701"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叔叔</w:t>
            </w:r>
            <w:r w:rsidRPr="00E44F21">
              <w:rPr>
                <w:rFonts w:ascii="Times New Roman" w:hAnsi="Times New Roman" w:cs="Times New Roman"/>
                <w:sz w:val="28"/>
                <w:szCs w:val="28"/>
              </w:rPr>
              <w:t>/</w:t>
            </w:r>
            <w:r w:rsidRPr="00E44F21">
              <w:rPr>
                <w:rFonts w:ascii="Times New Roman" w:hAnsi="Times New Roman" w:cs="Times New Roman"/>
                <w:sz w:val="28"/>
                <w:szCs w:val="28"/>
              </w:rPr>
              <w:t>婶婶</w:t>
            </w:r>
          </w:p>
          <w:p w14:paraId="212C5E63"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shū</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shū</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shěn</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sh</w:t>
            </w:r>
            <w:r w:rsidRPr="00E44F21">
              <w:rPr>
                <w:rFonts w:ascii="Times New Roman" w:hAnsi="Times New Roman" w:cs="Times New Roman" w:hint="eastAsia"/>
                <w:sz w:val="28"/>
                <w:szCs w:val="28"/>
              </w:rPr>
              <w:t>e</w:t>
            </w:r>
            <w:r w:rsidRPr="00E44F21">
              <w:rPr>
                <w:rFonts w:ascii="Times New Roman" w:hAnsi="Times New Roman" w:cs="Times New Roman"/>
                <w:sz w:val="28"/>
                <w:szCs w:val="28"/>
              </w:rPr>
              <w:t>n</w:t>
            </w:r>
            <w:proofErr w:type="spellEnd"/>
          </w:p>
        </w:tc>
        <w:tc>
          <w:tcPr>
            <w:tcW w:w="508" w:type="pct"/>
            <w:gridSpan w:val="2"/>
          </w:tcPr>
          <w:p w14:paraId="3E2DBA75"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大爷</w:t>
            </w:r>
            <w:r w:rsidRPr="00E44F21">
              <w:rPr>
                <w:rFonts w:ascii="Times New Roman" w:hAnsi="Times New Roman" w:cs="Times New Roman"/>
                <w:sz w:val="28"/>
                <w:szCs w:val="28"/>
              </w:rPr>
              <w:t>/</w:t>
            </w:r>
            <w:r w:rsidRPr="00E44F21">
              <w:rPr>
                <w:rFonts w:ascii="Times New Roman" w:hAnsi="Times New Roman" w:cs="Times New Roman"/>
                <w:sz w:val="28"/>
                <w:szCs w:val="28"/>
              </w:rPr>
              <w:t>大妈</w:t>
            </w:r>
          </w:p>
          <w:p w14:paraId="7B56E0B5"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dà</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yé</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dà</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mā</w:t>
            </w:r>
            <w:proofErr w:type="spellEnd"/>
          </w:p>
        </w:tc>
        <w:tc>
          <w:tcPr>
            <w:tcW w:w="508" w:type="pct"/>
          </w:tcPr>
          <w:p w14:paraId="4EF78786"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老爷爷</w:t>
            </w:r>
            <w:r w:rsidRPr="00E44F21">
              <w:rPr>
                <w:rFonts w:ascii="Times New Roman" w:hAnsi="Times New Roman" w:cs="Times New Roman"/>
                <w:sz w:val="28"/>
                <w:szCs w:val="28"/>
              </w:rPr>
              <w:t>/</w:t>
            </w:r>
            <w:r w:rsidRPr="00E44F21">
              <w:rPr>
                <w:rFonts w:ascii="Times New Roman" w:hAnsi="Times New Roman" w:cs="Times New Roman"/>
                <w:sz w:val="28"/>
                <w:szCs w:val="28"/>
              </w:rPr>
              <w:t>老奶奶</w:t>
            </w:r>
          </w:p>
          <w:p w14:paraId="0916FE9E"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lǎo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yé</w:t>
            </w:r>
            <w:proofErr w:type="spellEnd"/>
            <w:r w:rsidRPr="00E44F21">
              <w:rPr>
                <w:rFonts w:ascii="Times New Roman" w:hAnsi="Times New Roman" w:cs="Times New Roman"/>
                <w:sz w:val="28"/>
                <w:szCs w:val="28"/>
              </w:rPr>
              <w:t xml:space="preserve"> y</w:t>
            </w:r>
            <w:r w:rsidRPr="00E44F21">
              <w:rPr>
                <w:rFonts w:ascii="Times New Roman" w:hAnsi="Times New Roman" w:cs="Times New Roman" w:hint="eastAsia"/>
                <w:sz w:val="28"/>
                <w:szCs w:val="28"/>
              </w:rPr>
              <w:t>e</w:t>
            </w:r>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lǎo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nǎi</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n</w:t>
            </w:r>
            <w:r w:rsidRPr="00E44F21">
              <w:rPr>
                <w:rFonts w:ascii="Times New Roman" w:hAnsi="Times New Roman" w:cs="Times New Roman" w:hint="eastAsia"/>
                <w:sz w:val="28"/>
                <w:szCs w:val="28"/>
              </w:rPr>
              <w:t>a</w:t>
            </w:r>
            <w:r w:rsidRPr="00E44F21">
              <w:rPr>
                <w:rFonts w:ascii="Times New Roman" w:hAnsi="Times New Roman" w:cs="Times New Roman"/>
                <w:sz w:val="28"/>
                <w:szCs w:val="28"/>
              </w:rPr>
              <w:t>i</w:t>
            </w:r>
            <w:proofErr w:type="spellEnd"/>
          </w:p>
        </w:tc>
        <w:tc>
          <w:tcPr>
            <w:tcW w:w="508" w:type="pct"/>
            <w:gridSpan w:val="3"/>
          </w:tcPr>
          <w:p w14:paraId="5232AC31"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师傅</w:t>
            </w:r>
            <w:r w:rsidRPr="00E44F21">
              <w:rPr>
                <w:rFonts w:ascii="Times New Roman" w:hAnsi="Times New Roman" w:cs="Times New Roman"/>
                <w:sz w:val="28"/>
                <w:szCs w:val="28"/>
              </w:rPr>
              <w:t>/</w:t>
            </w:r>
            <w:r w:rsidRPr="00E44F21">
              <w:rPr>
                <w:rFonts w:ascii="Times New Roman" w:hAnsi="Times New Roman" w:cs="Times New Roman"/>
                <w:sz w:val="28"/>
                <w:szCs w:val="28"/>
              </w:rPr>
              <w:t>老板</w:t>
            </w:r>
          </w:p>
          <w:p w14:paraId="7D04C7DC"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shī</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fù</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lǎo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bǎn</w:t>
            </w:r>
            <w:proofErr w:type="spellEnd"/>
          </w:p>
        </w:tc>
        <w:tc>
          <w:tcPr>
            <w:tcW w:w="513" w:type="pct"/>
            <w:gridSpan w:val="2"/>
          </w:tcPr>
          <w:p w14:paraId="3B7450FD"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您好</w:t>
            </w:r>
            <w:r w:rsidRPr="00E44F21">
              <w:rPr>
                <w:rFonts w:ascii="Times New Roman" w:hAnsi="Times New Roman" w:cs="Times New Roman"/>
                <w:sz w:val="28"/>
                <w:szCs w:val="28"/>
              </w:rPr>
              <w:t>/</w:t>
            </w:r>
            <w:r w:rsidRPr="00E44F21">
              <w:rPr>
                <w:rFonts w:ascii="Times New Roman" w:hAnsi="Times New Roman" w:cs="Times New Roman"/>
                <w:sz w:val="28"/>
                <w:szCs w:val="28"/>
              </w:rPr>
              <w:t>打扰一下</w:t>
            </w:r>
          </w:p>
          <w:p w14:paraId="7853BC5E"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nín</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hǎo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dǎ</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rǎo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yī</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xià</w:t>
            </w:r>
            <w:proofErr w:type="spellEnd"/>
          </w:p>
        </w:tc>
      </w:tr>
      <w:tr w:rsidR="007A269C" w:rsidRPr="00E44F21" w14:paraId="676D475C" w14:textId="77777777" w:rsidTr="00921ADC">
        <w:tc>
          <w:tcPr>
            <w:tcW w:w="225" w:type="pct"/>
            <w:vMerge/>
          </w:tcPr>
          <w:p w14:paraId="096980E4" w14:textId="77777777" w:rsidR="007A269C" w:rsidRPr="00E44F21" w:rsidRDefault="007A269C" w:rsidP="00921ADC">
            <w:pPr>
              <w:adjustRightInd w:val="0"/>
              <w:snapToGrid w:val="0"/>
              <w:rPr>
                <w:rFonts w:ascii="Times New Roman" w:hAnsi="Times New Roman" w:cs="Times New Roman"/>
                <w:sz w:val="28"/>
                <w:szCs w:val="28"/>
              </w:rPr>
            </w:pPr>
          </w:p>
        </w:tc>
        <w:tc>
          <w:tcPr>
            <w:tcW w:w="262" w:type="pct"/>
            <w:vMerge/>
          </w:tcPr>
          <w:p w14:paraId="2F825ED4" w14:textId="77777777" w:rsidR="007A269C" w:rsidRPr="00E44F21" w:rsidRDefault="007A269C" w:rsidP="00921ADC">
            <w:pPr>
              <w:adjustRightInd w:val="0"/>
              <w:snapToGrid w:val="0"/>
              <w:rPr>
                <w:rFonts w:ascii="Times New Roman" w:hAnsi="Times New Roman" w:cs="Times New Roman"/>
                <w:sz w:val="28"/>
                <w:szCs w:val="28"/>
              </w:rPr>
            </w:pPr>
          </w:p>
        </w:tc>
        <w:tc>
          <w:tcPr>
            <w:tcW w:w="443" w:type="pct"/>
          </w:tcPr>
          <w:p w14:paraId="377CC71A"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Значение</w:t>
            </w:r>
            <w:proofErr w:type="spellEnd"/>
          </w:p>
        </w:tc>
        <w:tc>
          <w:tcPr>
            <w:tcW w:w="508" w:type="pct"/>
            <w:gridSpan w:val="3"/>
          </w:tcPr>
          <w:p w14:paraId="48EF135A"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Милый</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мальчик</w:t>
            </w:r>
            <w:proofErr w:type="spellEnd"/>
            <w:r w:rsidRPr="00E44F21">
              <w:rPr>
                <w:rFonts w:ascii="Times New Roman" w:hAnsi="Times New Roman" w:cs="Times New Roman"/>
                <w:sz w:val="28"/>
                <w:szCs w:val="28"/>
              </w:rPr>
              <w:t>/</w:t>
            </w:r>
          </w:p>
          <w:p w14:paraId="16C6348C"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милая</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девушка</w:t>
            </w:r>
            <w:proofErr w:type="spellEnd"/>
          </w:p>
        </w:tc>
        <w:tc>
          <w:tcPr>
            <w:tcW w:w="508" w:type="pct"/>
          </w:tcPr>
          <w:p w14:paraId="4CDA91F6" w14:textId="77777777" w:rsidR="007A269C" w:rsidRPr="00E44F21" w:rsidRDefault="007A269C" w:rsidP="00921ADC">
            <w:pPr>
              <w:adjustRightInd w:val="0"/>
              <w:snapToGrid w:val="0"/>
              <w:rPr>
                <w:rFonts w:ascii="Times New Roman" w:hAnsi="Times New Roman" w:cs="Times New Roman"/>
                <w:sz w:val="28"/>
                <w:szCs w:val="28"/>
                <w:lang w:val="ru-RU"/>
              </w:rPr>
            </w:pPr>
            <w:proofErr w:type="spellStart"/>
            <w:r w:rsidRPr="00E44F21">
              <w:rPr>
                <w:rFonts w:ascii="Times New Roman" w:hAnsi="Times New Roman" w:cs="Times New Roman"/>
                <w:sz w:val="28"/>
                <w:szCs w:val="28"/>
              </w:rPr>
              <w:t>Красавец</w:t>
            </w:r>
            <w:proofErr w:type="spellEnd"/>
            <w:r w:rsidRPr="00E44F21">
              <w:rPr>
                <w:rFonts w:ascii="Times New Roman" w:hAnsi="Times New Roman" w:cs="Times New Roman"/>
                <w:sz w:val="28"/>
                <w:szCs w:val="28"/>
                <w:lang w:val="ru-RU"/>
              </w:rPr>
              <w:t>/</w:t>
            </w:r>
          </w:p>
          <w:p w14:paraId="781E5F8F" w14:textId="77777777" w:rsidR="007A269C" w:rsidRPr="00E44F21" w:rsidRDefault="007A269C" w:rsidP="00921ADC">
            <w:pPr>
              <w:adjustRightInd w:val="0"/>
              <w:snapToGrid w:val="0"/>
              <w:rPr>
                <w:rFonts w:ascii="Times New Roman" w:hAnsi="Times New Roman" w:cs="Times New Roman"/>
                <w:sz w:val="28"/>
                <w:szCs w:val="28"/>
                <w:lang w:val="ru-RU"/>
              </w:rPr>
            </w:pPr>
            <w:proofErr w:type="spellStart"/>
            <w:r w:rsidRPr="00E44F21">
              <w:rPr>
                <w:rFonts w:ascii="Times New Roman" w:hAnsi="Times New Roman" w:cs="Times New Roman"/>
                <w:sz w:val="28"/>
                <w:szCs w:val="28"/>
              </w:rPr>
              <w:t>красавица</w:t>
            </w:r>
            <w:proofErr w:type="spellEnd"/>
          </w:p>
        </w:tc>
        <w:tc>
          <w:tcPr>
            <w:tcW w:w="508" w:type="pct"/>
            <w:gridSpan w:val="2"/>
          </w:tcPr>
          <w:p w14:paraId="4044DEF2"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Старший</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брат</w:t>
            </w:r>
            <w:proofErr w:type="spellEnd"/>
            <w:r w:rsidRPr="00E44F21">
              <w:rPr>
                <w:rFonts w:ascii="Times New Roman" w:hAnsi="Times New Roman" w:cs="Times New Roman"/>
                <w:sz w:val="28"/>
                <w:szCs w:val="28"/>
              </w:rPr>
              <w:t xml:space="preserve"> / </w:t>
            </w:r>
          </w:p>
          <w:p w14:paraId="2D29B644"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Старшая</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сестра</w:t>
            </w:r>
            <w:proofErr w:type="spellEnd"/>
          </w:p>
        </w:tc>
        <w:tc>
          <w:tcPr>
            <w:tcW w:w="508" w:type="pct"/>
            <w:gridSpan w:val="2"/>
          </w:tcPr>
          <w:p w14:paraId="34422C11" w14:textId="77777777" w:rsidR="007A269C" w:rsidRPr="00E44F21" w:rsidRDefault="007A269C" w:rsidP="00921ADC">
            <w:pPr>
              <w:adjustRightInd w:val="0"/>
              <w:snapToGrid w:val="0"/>
              <w:rPr>
                <w:rFonts w:ascii="Times New Roman" w:hAnsi="Times New Roman" w:cs="Times New Roman"/>
                <w:sz w:val="28"/>
                <w:szCs w:val="28"/>
                <w:lang w:val="ru-RU"/>
              </w:rPr>
            </w:pPr>
            <w:proofErr w:type="spellStart"/>
            <w:r w:rsidRPr="00E44F21">
              <w:rPr>
                <w:rFonts w:ascii="Times New Roman" w:hAnsi="Times New Roman" w:cs="Times New Roman"/>
                <w:sz w:val="28"/>
                <w:szCs w:val="28"/>
              </w:rPr>
              <w:t>Дядя</w:t>
            </w:r>
            <w:proofErr w:type="spellEnd"/>
            <w:r w:rsidRPr="00E44F21">
              <w:rPr>
                <w:rFonts w:ascii="Times New Roman" w:hAnsi="Times New Roman" w:cs="Times New Roman"/>
                <w:sz w:val="28"/>
                <w:szCs w:val="28"/>
              </w:rPr>
              <w:t xml:space="preserve"> </w:t>
            </w:r>
            <w:r w:rsidRPr="00E44F21">
              <w:rPr>
                <w:rFonts w:ascii="Times New Roman" w:hAnsi="Times New Roman" w:cs="Times New Roman"/>
                <w:sz w:val="28"/>
                <w:szCs w:val="28"/>
                <w:lang w:val="ru-RU"/>
              </w:rPr>
              <w:t>/</w:t>
            </w:r>
          </w:p>
          <w:p w14:paraId="69A14816"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Тетя</w:t>
            </w:r>
            <w:proofErr w:type="spellEnd"/>
          </w:p>
        </w:tc>
        <w:tc>
          <w:tcPr>
            <w:tcW w:w="508" w:type="pct"/>
            <w:gridSpan w:val="2"/>
          </w:tcPr>
          <w:p w14:paraId="6B5771DF" w14:textId="77777777" w:rsidR="007A269C" w:rsidRPr="00E44F21" w:rsidRDefault="007A269C" w:rsidP="00921AD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Старший брат отца/жена старшего брата отца</w:t>
            </w:r>
          </w:p>
        </w:tc>
        <w:tc>
          <w:tcPr>
            <w:tcW w:w="508" w:type="pct"/>
          </w:tcPr>
          <w:p w14:paraId="14B857D9"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Дедушка</w:t>
            </w:r>
            <w:proofErr w:type="spellEnd"/>
            <w:r w:rsidRPr="00E44F21">
              <w:rPr>
                <w:rFonts w:ascii="Times New Roman" w:hAnsi="Times New Roman" w:cs="Times New Roman"/>
                <w:sz w:val="28"/>
                <w:szCs w:val="28"/>
              </w:rPr>
              <w:t xml:space="preserve"> / </w:t>
            </w:r>
            <w:proofErr w:type="spellStart"/>
            <w:r w:rsidRPr="00E44F21">
              <w:rPr>
                <w:rFonts w:ascii="Times New Roman" w:hAnsi="Times New Roman" w:cs="Times New Roman"/>
                <w:sz w:val="28"/>
                <w:szCs w:val="28"/>
              </w:rPr>
              <w:t>бабушка</w:t>
            </w:r>
            <w:proofErr w:type="spellEnd"/>
          </w:p>
        </w:tc>
        <w:tc>
          <w:tcPr>
            <w:tcW w:w="508" w:type="pct"/>
            <w:gridSpan w:val="3"/>
          </w:tcPr>
          <w:p w14:paraId="7F0EDF98"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Мастер</w:t>
            </w:r>
            <w:proofErr w:type="spellEnd"/>
            <w:r w:rsidRPr="00E44F21">
              <w:rPr>
                <w:rFonts w:ascii="Times New Roman" w:hAnsi="Times New Roman" w:cs="Times New Roman"/>
                <w:sz w:val="28"/>
                <w:szCs w:val="28"/>
              </w:rPr>
              <w:t>/</w:t>
            </w:r>
          </w:p>
          <w:p w14:paraId="78A4BA29"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Босс</w:t>
            </w:r>
            <w:proofErr w:type="spellEnd"/>
          </w:p>
        </w:tc>
        <w:tc>
          <w:tcPr>
            <w:tcW w:w="513" w:type="pct"/>
            <w:gridSpan w:val="2"/>
          </w:tcPr>
          <w:p w14:paraId="62869F1E" w14:textId="77777777" w:rsidR="007A269C" w:rsidRPr="00E44F21" w:rsidRDefault="007A269C" w:rsidP="00921ADC">
            <w:pPr>
              <w:adjustRightInd w:val="0"/>
              <w:snapToGrid w:val="0"/>
              <w:rPr>
                <w:rFonts w:ascii="Times New Roman" w:eastAsia="DengXian" w:hAnsi="Times New Roman" w:cs="Times New Roman"/>
                <w:sz w:val="28"/>
                <w:szCs w:val="28"/>
              </w:rPr>
            </w:pPr>
            <w:r w:rsidRPr="00E44F21">
              <w:rPr>
                <w:rFonts w:ascii="Times New Roman" w:eastAsia="DengXian" w:hAnsi="Times New Roman" w:cs="Times New Roman"/>
                <w:sz w:val="28"/>
                <w:szCs w:val="28"/>
                <w:lang w:val="ru-RU"/>
              </w:rPr>
              <w:t>Здравствуйте</w:t>
            </w:r>
            <w:r w:rsidRPr="00E44F21">
              <w:rPr>
                <w:rFonts w:ascii="Times New Roman" w:eastAsia="DengXian" w:hAnsi="Times New Roman" w:cs="Times New Roman"/>
                <w:sz w:val="28"/>
                <w:szCs w:val="28"/>
              </w:rPr>
              <w:t>/</w:t>
            </w:r>
          </w:p>
          <w:p w14:paraId="61933536"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eastAsia="DengXian" w:hAnsi="Times New Roman" w:cs="Times New Roman"/>
                <w:sz w:val="28"/>
                <w:szCs w:val="28"/>
                <w:lang w:val="ru-RU"/>
              </w:rPr>
              <w:t>Разрешите</w:t>
            </w:r>
          </w:p>
        </w:tc>
      </w:tr>
      <w:tr w:rsidR="007A269C" w:rsidRPr="00E44F21" w14:paraId="334A2400" w14:textId="77777777" w:rsidTr="00921ADC">
        <w:tc>
          <w:tcPr>
            <w:tcW w:w="225" w:type="pct"/>
            <w:vMerge/>
          </w:tcPr>
          <w:p w14:paraId="66578018" w14:textId="77777777" w:rsidR="007A269C" w:rsidRPr="00E44F21" w:rsidRDefault="007A269C" w:rsidP="00921ADC">
            <w:pPr>
              <w:adjustRightInd w:val="0"/>
              <w:snapToGrid w:val="0"/>
              <w:rPr>
                <w:rFonts w:ascii="Times New Roman" w:hAnsi="Times New Roman" w:cs="Times New Roman"/>
                <w:sz w:val="28"/>
                <w:szCs w:val="28"/>
              </w:rPr>
            </w:pPr>
          </w:p>
        </w:tc>
        <w:tc>
          <w:tcPr>
            <w:tcW w:w="262" w:type="pct"/>
            <w:vMerge/>
          </w:tcPr>
          <w:p w14:paraId="45D9F33B" w14:textId="77777777" w:rsidR="007A269C" w:rsidRPr="00E44F21" w:rsidRDefault="007A269C" w:rsidP="00921ADC">
            <w:pPr>
              <w:adjustRightInd w:val="0"/>
              <w:snapToGrid w:val="0"/>
              <w:rPr>
                <w:rFonts w:ascii="Times New Roman" w:hAnsi="Times New Roman" w:cs="Times New Roman"/>
                <w:sz w:val="28"/>
                <w:szCs w:val="28"/>
              </w:rPr>
            </w:pPr>
          </w:p>
        </w:tc>
        <w:tc>
          <w:tcPr>
            <w:tcW w:w="698" w:type="pct"/>
            <w:gridSpan w:val="2"/>
          </w:tcPr>
          <w:p w14:paraId="55550875" w14:textId="77777777" w:rsidR="007A269C" w:rsidRPr="00E44F21" w:rsidRDefault="007A269C" w:rsidP="00921AD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Сверстники</w:t>
            </w:r>
          </w:p>
        </w:tc>
        <w:tc>
          <w:tcPr>
            <w:tcW w:w="762" w:type="pct"/>
            <w:gridSpan w:val="3"/>
          </w:tcPr>
          <w:p w14:paraId="3A324B2B" w14:textId="77777777" w:rsidR="007A269C" w:rsidRPr="00E44F21" w:rsidRDefault="007A269C" w:rsidP="00921AD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rPr>
              <w:t>小哥哥</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小姐姐</w:t>
            </w:r>
          </w:p>
          <w:p w14:paraId="367A8238" w14:textId="77777777" w:rsidR="007A269C" w:rsidRPr="00E44F21" w:rsidRDefault="007A269C" w:rsidP="00921AD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rPr>
              <w:t>xi</w:t>
            </w:r>
            <w:r w:rsidRPr="00E44F21">
              <w:rPr>
                <w:rFonts w:ascii="Times New Roman" w:hAnsi="Times New Roman" w:cs="Times New Roman"/>
                <w:sz w:val="28"/>
                <w:szCs w:val="28"/>
                <w:lang w:val="ru-RU"/>
              </w:rPr>
              <w:t>ǎ</w:t>
            </w:r>
            <w:r w:rsidRPr="00E44F21">
              <w:rPr>
                <w:rFonts w:ascii="Times New Roman" w:hAnsi="Times New Roman" w:cs="Times New Roman"/>
                <w:sz w:val="28"/>
                <w:szCs w:val="28"/>
              </w:rPr>
              <w:t>o</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g</w:t>
            </w:r>
            <w:r w:rsidRPr="00E44F21">
              <w:rPr>
                <w:rFonts w:ascii="Times New Roman" w:hAnsi="Times New Roman" w:cs="Times New Roman"/>
                <w:sz w:val="28"/>
                <w:szCs w:val="28"/>
                <w:lang w:val="ru-RU"/>
              </w:rPr>
              <w:t xml:space="preserve">ē </w:t>
            </w:r>
            <w:r w:rsidRPr="00E44F21">
              <w:rPr>
                <w:rFonts w:ascii="Times New Roman" w:hAnsi="Times New Roman" w:cs="Times New Roman"/>
                <w:sz w:val="28"/>
                <w:szCs w:val="28"/>
              </w:rPr>
              <w:t>g</w:t>
            </w:r>
            <w:r w:rsidRPr="00E44F21">
              <w:rPr>
                <w:rFonts w:ascii="Times New Roman" w:hAnsi="Times New Roman" w:cs="Times New Roman"/>
                <w:sz w:val="28"/>
                <w:szCs w:val="28"/>
                <w:lang w:val="ru-RU"/>
              </w:rPr>
              <w:t>ē /</w:t>
            </w:r>
            <w:r w:rsidRPr="00E44F21">
              <w:rPr>
                <w:rFonts w:ascii="Times New Roman" w:hAnsi="Times New Roman" w:cs="Times New Roman"/>
                <w:sz w:val="28"/>
                <w:szCs w:val="28"/>
              </w:rPr>
              <w:t>xi</w:t>
            </w:r>
            <w:r w:rsidRPr="00E44F21">
              <w:rPr>
                <w:rFonts w:ascii="Times New Roman" w:hAnsi="Times New Roman" w:cs="Times New Roman"/>
                <w:sz w:val="28"/>
                <w:szCs w:val="28"/>
                <w:lang w:val="ru-RU"/>
              </w:rPr>
              <w:t>ǎ</w:t>
            </w:r>
            <w:r w:rsidRPr="00E44F21">
              <w:rPr>
                <w:rFonts w:ascii="Times New Roman" w:hAnsi="Times New Roman" w:cs="Times New Roman"/>
                <w:sz w:val="28"/>
                <w:szCs w:val="28"/>
              </w:rPr>
              <w:t>o</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ji</w:t>
            </w:r>
            <w:r w:rsidRPr="00E44F21">
              <w:rPr>
                <w:rFonts w:ascii="Times New Roman" w:hAnsi="Times New Roman" w:cs="Times New Roman"/>
                <w:sz w:val="28"/>
                <w:szCs w:val="28"/>
                <w:lang w:val="ru-RU"/>
              </w:rPr>
              <w:t xml:space="preserve">ě </w:t>
            </w:r>
            <w:r w:rsidRPr="00E44F21">
              <w:rPr>
                <w:rFonts w:ascii="Times New Roman" w:hAnsi="Times New Roman" w:cs="Times New Roman"/>
                <w:sz w:val="28"/>
                <w:szCs w:val="28"/>
              </w:rPr>
              <w:t>ji</w:t>
            </w:r>
            <w:r w:rsidRPr="00E44F21">
              <w:rPr>
                <w:rFonts w:ascii="Times New Roman" w:hAnsi="Times New Roman" w:cs="Times New Roman"/>
                <w:sz w:val="28"/>
                <w:szCs w:val="28"/>
                <w:lang w:val="ru-RU"/>
              </w:rPr>
              <w:t>ě</w:t>
            </w:r>
          </w:p>
        </w:tc>
        <w:tc>
          <w:tcPr>
            <w:tcW w:w="762" w:type="pct"/>
            <w:gridSpan w:val="3"/>
          </w:tcPr>
          <w:p w14:paraId="14E270C5" w14:textId="77777777" w:rsidR="007A269C" w:rsidRPr="00E44F21" w:rsidRDefault="007A269C" w:rsidP="00921AD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rPr>
              <w:t>帅哥</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美女</w:t>
            </w:r>
          </w:p>
          <w:p w14:paraId="4E0CE18C" w14:textId="77777777" w:rsidR="007A269C" w:rsidRPr="00E44F21" w:rsidRDefault="007A269C" w:rsidP="00921ADC">
            <w:pPr>
              <w:adjustRightInd w:val="0"/>
              <w:snapToGrid w:val="0"/>
              <w:rPr>
                <w:rFonts w:ascii="Times New Roman" w:hAnsi="Times New Roman" w:cs="Times New Roman"/>
                <w:sz w:val="28"/>
                <w:szCs w:val="28"/>
                <w:lang w:val="ru-RU"/>
              </w:rPr>
            </w:pPr>
            <w:proofErr w:type="spellStart"/>
            <w:r w:rsidRPr="00E44F21">
              <w:rPr>
                <w:rFonts w:ascii="Times New Roman" w:hAnsi="Times New Roman" w:cs="Times New Roman"/>
                <w:sz w:val="28"/>
                <w:szCs w:val="28"/>
              </w:rPr>
              <w:t>shu</w:t>
            </w:r>
            <w:proofErr w:type="spellEnd"/>
            <w:r w:rsidRPr="00E44F21">
              <w:rPr>
                <w:rFonts w:ascii="Times New Roman" w:hAnsi="Times New Roman" w:cs="Times New Roman"/>
                <w:sz w:val="28"/>
                <w:szCs w:val="28"/>
                <w:lang w:val="ru-RU"/>
              </w:rPr>
              <w:t>à</w:t>
            </w:r>
            <w:proofErr w:type="spellStart"/>
            <w:r w:rsidRPr="00E44F21">
              <w:rPr>
                <w:rFonts w:ascii="Times New Roman" w:hAnsi="Times New Roman" w:cs="Times New Roman"/>
                <w:sz w:val="28"/>
                <w:szCs w:val="28"/>
              </w:rPr>
              <w:t>i</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g</w:t>
            </w:r>
            <w:r w:rsidRPr="00E44F21">
              <w:rPr>
                <w:rFonts w:ascii="Times New Roman" w:hAnsi="Times New Roman" w:cs="Times New Roman"/>
                <w:sz w:val="28"/>
                <w:szCs w:val="28"/>
                <w:lang w:val="ru-RU"/>
              </w:rPr>
              <w:t>ē /</w:t>
            </w:r>
            <w:r w:rsidRPr="00E44F21">
              <w:rPr>
                <w:rFonts w:ascii="Times New Roman" w:hAnsi="Times New Roman" w:cs="Times New Roman"/>
                <w:sz w:val="28"/>
                <w:szCs w:val="28"/>
              </w:rPr>
              <w:t>m</w:t>
            </w:r>
            <w:r w:rsidRPr="00E44F21">
              <w:rPr>
                <w:rFonts w:ascii="Times New Roman" w:hAnsi="Times New Roman" w:cs="Times New Roman"/>
                <w:sz w:val="28"/>
                <w:szCs w:val="28"/>
                <w:lang w:val="ru-RU"/>
              </w:rPr>
              <w:t>ě</w:t>
            </w:r>
            <w:proofErr w:type="spellStart"/>
            <w:r w:rsidRPr="00E44F21">
              <w:rPr>
                <w:rFonts w:ascii="Times New Roman" w:hAnsi="Times New Roman" w:cs="Times New Roman"/>
                <w:sz w:val="28"/>
                <w:szCs w:val="28"/>
              </w:rPr>
              <w:t>i</w:t>
            </w:r>
            <w:proofErr w:type="spellEnd"/>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n</w:t>
            </w:r>
            <w:r w:rsidRPr="00E44F21">
              <w:rPr>
                <w:rFonts w:ascii="Times New Roman" w:hAnsi="Times New Roman" w:cs="Times New Roman"/>
                <w:sz w:val="28"/>
                <w:szCs w:val="28"/>
                <w:lang w:val="ru-RU"/>
              </w:rPr>
              <w:t>ǚ</w:t>
            </w:r>
          </w:p>
        </w:tc>
        <w:tc>
          <w:tcPr>
            <w:tcW w:w="762" w:type="pct"/>
            <w:gridSpan w:val="3"/>
          </w:tcPr>
          <w:p w14:paraId="5F35A999" w14:textId="77777777" w:rsidR="007A269C" w:rsidRPr="00E44F21" w:rsidRDefault="007A269C" w:rsidP="00921AD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rPr>
              <w:t>兄弟</w:t>
            </w:r>
            <w:r w:rsidRPr="00E44F21">
              <w:rPr>
                <w:rFonts w:ascii="Times New Roman" w:hAnsi="Times New Roman" w:cs="Times New Roman"/>
                <w:sz w:val="28"/>
                <w:szCs w:val="28"/>
                <w:lang w:val="ru-RU"/>
              </w:rPr>
              <w:t>/</w:t>
            </w:r>
            <w:r w:rsidRPr="00E44F21">
              <w:rPr>
                <w:rFonts w:ascii="Times New Roman" w:hAnsi="Times New Roman" w:cs="Times New Roman"/>
                <w:sz w:val="28"/>
                <w:szCs w:val="28"/>
              </w:rPr>
              <w:t>姐妹</w:t>
            </w:r>
          </w:p>
          <w:p w14:paraId="28B84872" w14:textId="77777777" w:rsidR="007A269C" w:rsidRPr="00E44F21" w:rsidRDefault="007A269C" w:rsidP="00921AD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rPr>
              <w:t>xi</w:t>
            </w:r>
            <w:r w:rsidRPr="00E44F21">
              <w:rPr>
                <w:rFonts w:ascii="Times New Roman" w:hAnsi="Times New Roman" w:cs="Times New Roman"/>
                <w:sz w:val="28"/>
                <w:szCs w:val="28"/>
                <w:lang w:val="ru-RU"/>
              </w:rPr>
              <w:t>ō</w:t>
            </w:r>
            <w:r w:rsidRPr="00E44F21">
              <w:rPr>
                <w:rFonts w:ascii="Times New Roman" w:hAnsi="Times New Roman" w:cs="Times New Roman"/>
                <w:sz w:val="28"/>
                <w:szCs w:val="28"/>
              </w:rPr>
              <w:t>ng</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rPr>
              <w:t>d</w:t>
            </w:r>
            <w:r w:rsidRPr="00E44F21">
              <w:rPr>
                <w:rFonts w:ascii="Times New Roman" w:hAnsi="Times New Roman" w:cs="Times New Roman"/>
                <w:sz w:val="28"/>
                <w:szCs w:val="28"/>
                <w:lang w:val="ru-RU"/>
              </w:rPr>
              <w:t>ì /</w:t>
            </w:r>
            <w:r w:rsidRPr="00E44F21">
              <w:rPr>
                <w:rFonts w:ascii="Times New Roman" w:hAnsi="Times New Roman" w:cs="Times New Roman"/>
                <w:sz w:val="28"/>
                <w:szCs w:val="28"/>
              </w:rPr>
              <w:t>ji</w:t>
            </w:r>
            <w:r w:rsidRPr="00E44F21">
              <w:rPr>
                <w:rFonts w:ascii="Times New Roman" w:hAnsi="Times New Roman" w:cs="Times New Roman"/>
                <w:sz w:val="28"/>
                <w:szCs w:val="28"/>
                <w:lang w:val="ru-RU"/>
              </w:rPr>
              <w:t xml:space="preserve">ě </w:t>
            </w:r>
            <w:r w:rsidRPr="00E44F21">
              <w:rPr>
                <w:rFonts w:ascii="Times New Roman" w:hAnsi="Times New Roman" w:cs="Times New Roman"/>
                <w:sz w:val="28"/>
                <w:szCs w:val="28"/>
              </w:rPr>
              <w:t>m</w:t>
            </w:r>
            <w:r w:rsidRPr="00E44F21">
              <w:rPr>
                <w:rFonts w:ascii="Times New Roman" w:hAnsi="Times New Roman" w:cs="Times New Roman"/>
                <w:sz w:val="28"/>
                <w:szCs w:val="28"/>
                <w:lang w:val="ru-RU"/>
              </w:rPr>
              <w:t>è</w:t>
            </w:r>
            <w:proofErr w:type="spellStart"/>
            <w:r w:rsidRPr="00E44F21">
              <w:rPr>
                <w:rFonts w:ascii="Times New Roman" w:hAnsi="Times New Roman" w:cs="Times New Roman"/>
                <w:sz w:val="28"/>
                <w:szCs w:val="28"/>
              </w:rPr>
              <w:t>i</w:t>
            </w:r>
            <w:proofErr w:type="spellEnd"/>
          </w:p>
        </w:tc>
        <w:tc>
          <w:tcPr>
            <w:tcW w:w="762" w:type="pct"/>
            <w:gridSpan w:val="3"/>
          </w:tcPr>
          <w:p w14:paraId="40C00C8A"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朋友</w:t>
            </w:r>
          </w:p>
          <w:p w14:paraId="22ADDCC8"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péng</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yǒu</w:t>
            </w:r>
            <w:proofErr w:type="spellEnd"/>
          </w:p>
        </w:tc>
        <w:tc>
          <w:tcPr>
            <w:tcW w:w="767" w:type="pct"/>
            <w:gridSpan w:val="3"/>
          </w:tcPr>
          <w:p w14:paraId="02FBA58C"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您好</w:t>
            </w:r>
            <w:r w:rsidRPr="00E44F21">
              <w:rPr>
                <w:rFonts w:ascii="Times New Roman" w:hAnsi="Times New Roman" w:cs="Times New Roman"/>
                <w:sz w:val="28"/>
                <w:szCs w:val="28"/>
              </w:rPr>
              <w:t>/</w:t>
            </w:r>
            <w:r w:rsidRPr="00E44F21">
              <w:rPr>
                <w:rFonts w:ascii="Times New Roman" w:hAnsi="Times New Roman" w:cs="Times New Roman"/>
                <w:sz w:val="28"/>
                <w:szCs w:val="28"/>
              </w:rPr>
              <w:t>打扰一下</w:t>
            </w:r>
          </w:p>
          <w:p w14:paraId="0B0AAAE1"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nín</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hǎo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dǎ</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rǎo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yī</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xià</w:t>
            </w:r>
            <w:proofErr w:type="spellEnd"/>
          </w:p>
        </w:tc>
      </w:tr>
      <w:tr w:rsidR="007A269C" w:rsidRPr="00E44F21" w14:paraId="162B7965" w14:textId="77777777" w:rsidTr="00921ADC">
        <w:tc>
          <w:tcPr>
            <w:tcW w:w="225" w:type="pct"/>
            <w:vMerge/>
          </w:tcPr>
          <w:p w14:paraId="3E53EF8E" w14:textId="77777777" w:rsidR="007A269C" w:rsidRPr="00E44F21" w:rsidRDefault="007A269C" w:rsidP="00921ADC">
            <w:pPr>
              <w:adjustRightInd w:val="0"/>
              <w:snapToGrid w:val="0"/>
              <w:rPr>
                <w:rFonts w:ascii="Times New Roman" w:hAnsi="Times New Roman" w:cs="Times New Roman"/>
                <w:sz w:val="28"/>
                <w:szCs w:val="28"/>
              </w:rPr>
            </w:pPr>
          </w:p>
        </w:tc>
        <w:tc>
          <w:tcPr>
            <w:tcW w:w="262" w:type="pct"/>
            <w:vMerge/>
          </w:tcPr>
          <w:p w14:paraId="3519E3D4" w14:textId="77777777" w:rsidR="007A269C" w:rsidRPr="00E44F21" w:rsidRDefault="007A269C" w:rsidP="00921ADC">
            <w:pPr>
              <w:adjustRightInd w:val="0"/>
              <w:snapToGrid w:val="0"/>
              <w:rPr>
                <w:rFonts w:ascii="Times New Roman" w:hAnsi="Times New Roman" w:cs="Times New Roman"/>
                <w:sz w:val="28"/>
                <w:szCs w:val="28"/>
              </w:rPr>
            </w:pPr>
          </w:p>
        </w:tc>
        <w:tc>
          <w:tcPr>
            <w:tcW w:w="698" w:type="pct"/>
            <w:gridSpan w:val="2"/>
          </w:tcPr>
          <w:p w14:paraId="3D4617E1"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Значение</w:t>
            </w:r>
            <w:proofErr w:type="spellEnd"/>
          </w:p>
        </w:tc>
        <w:tc>
          <w:tcPr>
            <w:tcW w:w="762" w:type="pct"/>
            <w:gridSpan w:val="3"/>
          </w:tcPr>
          <w:p w14:paraId="450EE0BD"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Милый</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мальчик</w:t>
            </w:r>
            <w:proofErr w:type="spellEnd"/>
            <w:r w:rsidRPr="00E44F21">
              <w:rPr>
                <w:rFonts w:ascii="Times New Roman" w:hAnsi="Times New Roman" w:cs="Times New Roman"/>
                <w:sz w:val="28"/>
                <w:szCs w:val="28"/>
              </w:rPr>
              <w:t>/</w:t>
            </w:r>
          </w:p>
          <w:p w14:paraId="66D08FDE"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Милая</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девушка</w:t>
            </w:r>
            <w:proofErr w:type="spellEnd"/>
          </w:p>
        </w:tc>
        <w:tc>
          <w:tcPr>
            <w:tcW w:w="762" w:type="pct"/>
            <w:gridSpan w:val="3"/>
          </w:tcPr>
          <w:p w14:paraId="6A2C365A" w14:textId="77777777" w:rsidR="007A269C" w:rsidRPr="00E44F21" w:rsidRDefault="007A269C" w:rsidP="00921ADC">
            <w:pPr>
              <w:adjustRightInd w:val="0"/>
              <w:snapToGrid w:val="0"/>
              <w:rPr>
                <w:rFonts w:ascii="Times New Roman" w:hAnsi="Times New Roman" w:cs="Times New Roman"/>
                <w:sz w:val="28"/>
                <w:szCs w:val="28"/>
                <w:lang w:val="ru-RU"/>
              </w:rPr>
            </w:pPr>
            <w:proofErr w:type="spellStart"/>
            <w:r w:rsidRPr="00E44F21">
              <w:rPr>
                <w:rFonts w:ascii="Times New Roman" w:hAnsi="Times New Roman" w:cs="Times New Roman"/>
                <w:sz w:val="28"/>
                <w:szCs w:val="28"/>
              </w:rPr>
              <w:t>Красавец</w:t>
            </w:r>
            <w:proofErr w:type="spellEnd"/>
            <w:r w:rsidRPr="00E44F21">
              <w:rPr>
                <w:rFonts w:ascii="Times New Roman" w:hAnsi="Times New Roman" w:cs="Times New Roman"/>
                <w:sz w:val="28"/>
                <w:szCs w:val="28"/>
                <w:lang w:val="ru-RU"/>
              </w:rPr>
              <w:t>/</w:t>
            </w:r>
          </w:p>
          <w:p w14:paraId="3D2DFA74"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Красавица</w:t>
            </w:r>
            <w:proofErr w:type="spellEnd"/>
          </w:p>
        </w:tc>
        <w:tc>
          <w:tcPr>
            <w:tcW w:w="762" w:type="pct"/>
            <w:gridSpan w:val="3"/>
          </w:tcPr>
          <w:p w14:paraId="27EE133A"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eastAsia="DengXian" w:hAnsi="Times New Roman" w:cs="Times New Roman"/>
                <w:sz w:val="28"/>
                <w:szCs w:val="28"/>
                <w:lang w:val="ru-RU"/>
              </w:rPr>
              <w:t>Братья/ сестры</w:t>
            </w:r>
          </w:p>
        </w:tc>
        <w:tc>
          <w:tcPr>
            <w:tcW w:w="762" w:type="pct"/>
            <w:gridSpan w:val="3"/>
          </w:tcPr>
          <w:p w14:paraId="73645ECD" w14:textId="77777777" w:rsidR="007A269C" w:rsidRPr="00E44F21" w:rsidRDefault="007A269C" w:rsidP="00921ADC">
            <w:pPr>
              <w:adjustRightInd w:val="0"/>
              <w:snapToGrid w:val="0"/>
              <w:rPr>
                <w:rFonts w:ascii="Times New Roman" w:eastAsia="DengXian" w:hAnsi="Times New Roman" w:cs="Times New Roman"/>
                <w:sz w:val="28"/>
                <w:szCs w:val="28"/>
                <w:lang w:val="ru-RU"/>
              </w:rPr>
            </w:pPr>
            <w:r w:rsidRPr="00E44F21">
              <w:rPr>
                <w:rFonts w:ascii="Times New Roman" w:eastAsia="DengXian" w:hAnsi="Times New Roman" w:cs="Times New Roman"/>
                <w:sz w:val="28"/>
                <w:szCs w:val="28"/>
                <w:lang w:val="ru-RU"/>
              </w:rPr>
              <w:t>Друг</w:t>
            </w:r>
          </w:p>
        </w:tc>
        <w:tc>
          <w:tcPr>
            <w:tcW w:w="767" w:type="pct"/>
            <w:gridSpan w:val="3"/>
          </w:tcPr>
          <w:p w14:paraId="6C95CA4B" w14:textId="77777777" w:rsidR="007A269C" w:rsidRPr="00E44F21" w:rsidRDefault="007A269C" w:rsidP="00921ADC">
            <w:pPr>
              <w:adjustRightInd w:val="0"/>
              <w:snapToGrid w:val="0"/>
              <w:rPr>
                <w:rFonts w:ascii="Times New Roman" w:eastAsia="DengXian" w:hAnsi="Times New Roman" w:cs="Times New Roman"/>
                <w:sz w:val="28"/>
                <w:szCs w:val="28"/>
              </w:rPr>
            </w:pPr>
            <w:r w:rsidRPr="00E44F21">
              <w:rPr>
                <w:rFonts w:ascii="Times New Roman" w:eastAsia="DengXian" w:hAnsi="Times New Roman" w:cs="Times New Roman"/>
                <w:sz w:val="28"/>
                <w:szCs w:val="28"/>
                <w:lang w:val="ru-RU"/>
              </w:rPr>
              <w:t>Здравствуйте</w:t>
            </w:r>
            <w:r w:rsidRPr="00E44F21">
              <w:rPr>
                <w:rFonts w:ascii="Times New Roman" w:eastAsia="DengXian" w:hAnsi="Times New Roman" w:cs="Times New Roman"/>
                <w:sz w:val="28"/>
                <w:szCs w:val="28"/>
              </w:rPr>
              <w:t>/</w:t>
            </w:r>
          </w:p>
          <w:p w14:paraId="497E87C5" w14:textId="77777777" w:rsidR="007A269C" w:rsidRPr="00E44F21" w:rsidRDefault="007A269C" w:rsidP="00921ADC">
            <w:pPr>
              <w:adjustRightInd w:val="0"/>
              <w:snapToGrid w:val="0"/>
              <w:rPr>
                <w:rFonts w:ascii="Times New Roman" w:eastAsia="DengXian" w:hAnsi="Times New Roman" w:cs="Times New Roman"/>
                <w:sz w:val="28"/>
                <w:szCs w:val="28"/>
                <w:lang w:val="ru-RU"/>
              </w:rPr>
            </w:pPr>
            <w:r w:rsidRPr="00E44F21">
              <w:rPr>
                <w:rFonts w:ascii="Times New Roman" w:eastAsia="DengXian" w:hAnsi="Times New Roman" w:cs="Times New Roman"/>
                <w:sz w:val="28"/>
                <w:szCs w:val="28"/>
                <w:lang w:val="ru-RU"/>
              </w:rPr>
              <w:t>Разрешите</w:t>
            </w:r>
          </w:p>
        </w:tc>
      </w:tr>
      <w:tr w:rsidR="007A269C" w:rsidRPr="00E44F21" w14:paraId="0B0111AD" w14:textId="77777777" w:rsidTr="00921ADC">
        <w:tc>
          <w:tcPr>
            <w:tcW w:w="225" w:type="pct"/>
            <w:vMerge/>
          </w:tcPr>
          <w:p w14:paraId="1CDCCF97" w14:textId="77777777" w:rsidR="007A269C" w:rsidRPr="00E44F21" w:rsidRDefault="007A269C" w:rsidP="00921ADC">
            <w:pPr>
              <w:adjustRightInd w:val="0"/>
              <w:snapToGrid w:val="0"/>
              <w:rPr>
                <w:rFonts w:ascii="Times New Roman" w:hAnsi="Times New Roman" w:cs="Times New Roman"/>
                <w:sz w:val="28"/>
                <w:szCs w:val="28"/>
              </w:rPr>
            </w:pPr>
          </w:p>
        </w:tc>
        <w:tc>
          <w:tcPr>
            <w:tcW w:w="262" w:type="pct"/>
            <w:vMerge/>
          </w:tcPr>
          <w:p w14:paraId="5E149AA9" w14:textId="77777777" w:rsidR="007A269C" w:rsidRPr="00E44F21" w:rsidRDefault="007A269C" w:rsidP="00921ADC">
            <w:pPr>
              <w:adjustRightInd w:val="0"/>
              <w:snapToGrid w:val="0"/>
              <w:rPr>
                <w:rFonts w:ascii="Times New Roman" w:hAnsi="Times New Roman" w:cs="Times New Roman"/>
                <w:sz w:val="28"/>
                <w:szCs w:val="28"/>
              </w:rPr>
            </w:pPr>
          </w:p>
        </w:tc>
        <w:tc>
          <w:tcPr>
            <w:tcW w:w="698" w:type="pct"/>
            <w:gridSpan w:val="2"/>
          </w:tcPr>
          <w:p w14:paraId="577E382F"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Моложе</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себя</w:t>
            </w:r>
            <w:proofErr w:type="spellEnd"/>
          </w:p>
        </w:tc>
        <w:tc>
          <w:tcPr>
            <w:tcW w:w="762" w:type="pct"/>
            <w:gridSpan w:val="3"/>
          </w:tcPr>
          <w:p w14:paraId="203E4768"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小伙子</w:t>
            </w:r>
            <w:r w:rsidRPr="00E44F21">
              <w:rPr>
                <w:rFonts w:ascii="Times New Roman" w:hAnsi="Times New Roman" w:cs="Times New Roman"/>
                <w:sz w:val="28"/>
                <w:szCs w:val="28"/>
              </w:rPr>
              <w:t>/</w:t>
            </w:r>
            <w:r w:rsidRPr="00E44F21">
              <w:rPr>
                <w:rFonts w:ascii="Times New Roman" w:hAnsi="Times New Roman" w:cs="Times New Roman"/>
                <w:sz w:val="28"/>
                <w:szCs w:val="28"/>
              </w:rPr>
              <w:t>小姑娘</w:t>
            </w:r>
          </w:p>
          <w:p w14:paraId="10461C94"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xiǎo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huǒ</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zǐ</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xiǎo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gū</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niáng</w:t>
            </w:r>
            <w:proofErr w:type="spellEnd"/>
          </w:p>
        </w:tc>
        <w:tc>
          <w:tcPr>
            <w:tcW w:w="762" w:type="pct"/>
            <w:gridSpan w:val="3"/>
          </w:tcPr>
          <w:p w14:paraId="6CC30B4A"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同学</w:t>
            </w:r>
          </w:p>
          <w:p w14:paraId="11951890"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tóng</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xué</w:t>
            </w:r>
            <w:proofErr w:type="spellEnd"/>
          </w:p>
        </w:tc>
        <w:tc>
          <w:tcPr>
            <w:tcW w:w="762" w:type="pct"/>
            <w:gridSpan w:val="3"/>
          </w:tcPr>
          <w:p w14:paraId="1FDBF766"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小同学</w:t>
            </w:r>
          </w:p>
          <w:p w14:paraId="54AEC88A"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xiǎo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tóng</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xué</w:t>
            </w:r>
            <w:proofErr w:type="spellEnd"/>
          </w:p>
        </w:tc>
        <w:tc>
          <w:tcPr>
            <w:tcW w:w="762" w:type="pct"/>
            <w:gridSpan w:val="3"/>
          </w:tcPr>
          <w:p w14:paraId="505030B8"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小朋友</w:t>
            </w:r>
          </w:p>
          <w:p w14:paraId="2F69F3D6"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xiǎo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péng</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yǒu</w:t>
            </w:r>
            <w:proofErr w:type="spellEnd"/>
          </w:p>
        </w:tc>
        <w:tc>
          <w:tcPr>
            <w:tcW w:w="767" w:type="pct"/>
            <w:gridSpan w:val="3"/>
          </w:tcPr>
          <w:p w14:paraId="0EBC2F4A"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hAnsi="Times New Roman" w:cs="Times New Roman"/>
                <w:sz w:val="28"/>
                <w:szCs w:val="28"/>
              </w:rPr>
              <w:t>您好</w:t>
            </w:r>
            <w:r w:rsidRPr="00E44F21">
              <w:rPr>
                <w:rFonts w:ascii="Times New Roman" w:hAnsi="Times New Roman" w:cs="Times New Roman"/>
                <w:sz w:val="28"/>
                <w:szCs w:val="28"/>
              </w:rPr>
              <w:t>/</w:t>
            </w:r>
            <w:r w:rsidRPr="00E44F21">
              <w:rPr>
                <w:rFonts w:ascii="Times New Roman" w:hAnsi="Times New Roman" w:cs="Times New Roman"/>
                <w:sz w:val="28"/>
                <w:szCs w:val="28"/>
              </w:rPr>
              <w:t>打扰一下</w:t>
            </w:r>
          </w:p>
          <w:p w14:paraId="646ED57D"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nín</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hǎo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dǎ</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rǎo</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yī</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xià</w:t>
            </w:r>
            <w:proofErr w:type="spellEnd"/>
          </w:p>
        </w:tc>
      </w:tr>
      <w:tr w:rsidR="007A269C" w:rsidRPr="00E44F21" w14:paraId="01DCF823" w14:textId="77777777" w:rsidTr="00921ADC">
        <w:tc>
          <w:tcPr>
            <w:tcW w:w="225" w:type="pct"/>
            <w:vMerge/>
          </w:tcPr>
          <w:p w14:paraId="430FD797" w14:textId="77777777" w:rsidR="007A269C" w:rsidRPr="00E44F21" w:rsidRDefault="007A269C" w:rsidP="00921ADC">
            <w:pPr>
              <w:adjustRightInd w:val="0"/>
              <w:snapToGrid w:val="0"/>
              <w:rPr>
                <w:rFonts w:ascii="Times New Roman" w:hAnsi="Times New Roman" w:cs="Times New Roman"/>
                <w:sz w:val="28"/>
                <w:szCs w:val="28"/>
              </w:rPr>
            </w:pPr>
          </w:p>
        </w:tc>
        <w:tc>
          <w:tcPr>
            <w:tcW w:w="262" w:type="pct"/>
            <w:vMerge/>
          </w:tcPr>
          <w:p w14:paraId="51CE891B" w14:textId="77777777" w:rsidR="007A269C" w:rsidRPr="00E44F21" w:rsidRDefault="007A269C" w:rsidP="00921ADC">
            <w:pPr>
              <w:adjustRightInd w:val="0"/>
              <w:snapToGrid w:val="0"/>
              <w:rPr>
                <w:rFonts w:ascii="Times New Roman" w:hAnsi="Times New Roman" w:cs="Times New Roman"/>
                <w:sz w:val="28"/>
                <w:szCs w:val="28"/>
              </w:rPr>
            </w:pPr>
          </w:p>
        </w:tc>
        <w:tc>
          <w:tcPr>
            <w:tcW w:w="698" w:type="pct"/>
            <w:gridSpan w:val="2"/>
          </w:tcPr>
          <w:p w14:paraId="7B6EB50F"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Значение</w:t>
            </w:r>
            <w:proofErr w:type="spellEnd"/>
          </w:p>
        </w:tc>
        <w:tc>
          <w:tcPr>
            <w:tcW w:w="762" w:type="pct"/>
            <w:gridSpan w:val="3"/>
          </w:tcPr>
          <w:p w14:paraId="61250200" w14:textId="77777777" w:rsidR="007A269C" w:rsidRPr="00E44F21" w:rsidRDefault="007A269C" w:rsidP="00921ADC">
            <w:pPr>
              <w:adjustRightInd w:val="0"/>
              <w:snapToGrid w:val="0"/>
              <w:rPr>
                <w:rFonts w:ascii="Times New Roman" w:hAnsi="Times New Roman" w:cs="Times New Roman"/>
                <w:sz w:val="28"/>
                <w:szCs w:val="28"/>
                <w:lang w:val="ru-RU"/>
              </w:rPr>
            </w:pPr>
            <w:proofErr w:type="spellStart"/>
            <w:r w:rsidRPr="00E44F21">
              <w:rPr>
                <w:rFonts w:ascii="Times New Roman" w:hAnsi="Times New Roman" w:cs="Times New Roman"/>
                <w:sz w:val="28"/>
                <w:szCs w:val="28"/>
              </w:rPr>
              <w:t>Молодой</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человек</w:t>
            </w:r>
            <w:proofErr w:type="spellEnd"/>
            <w:r w:rsidRPr="00E44F21">
              <w:rPr>
                <w:rFonts w:ascii="Times New Roman" w:hAnsi="Times New Roman" w:cs="Times New Roman"/>
                <w:sz w:val="28"/>
                <w:szCs w:val="28"/>
                <w:lang w:val="ru-RU"/>
              </w:rPr>
              <w:t>/</w:t>
            </w:r>
            <w:proofErr w:type="spellStart"/>
            <w:r w:rsidRPr="00E44F21">
              <w:rPr>
                <w:rFonts w:ascii="Times New Roman" w:hAnsi="Times New Roman" w:cs="Times New Roman"/>
                <w:sz w:val="28"/>
                <w:szCs w:val="28"/>
              </w:rPr>
              <w:t>девочка</w:t>
            </w:r>
            <w:proofErr w:type="spellEnd"/>
          </w:p>
        </w:tc>
        <w:tc>
          <w:tcPr>
            <w:tcW w:w="762" w:type="pct"/>
            <w:gridSpan w:val="3"/>
          </w:tcPr>
          <w:p w14:paraId="63CA9616"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Товарищ</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по</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учебе</w:t>
            </w:r>
            <w:proofErr w:type="spellEnd"/>
          </w:p>
        </w:tc>
        <w:tc>
          <w:tcPr>
            <w:tcW w:w="762" w:type="pct"/>
            <w:gridSpan w:val="3"/>
          </w:tcPr>
          <w:p w14:paraId="6DECACE5" w14:textId="77777777" w:rsidR="007A269C" w:rsidRPr="00E44F21" w:rsidRDefault="007A269C" w:rsidP="00921ADC">
            <w:pPr>
              <w:adjustRightInd w:val="0"/>
              <w:snapToGrid w:val="0"/>
              <w:rPr>
                <w:rFonts w:ascii="Times New Roman" w:hAnsi="Times New Roman" w:cs="Times New Roman"/>
                <w:sz w:val="28"/>
                <w:szCs w:val="28"/>
              </w:rPr>
            </w:pPr>
            <w:proofErr w:type="spellStart"/>
            <w:r w:rsidRPr="00E44F21">
              <w:rPr>
                <w:rFonts w:ascii="Times New Roman" w:hAnsi="Times New Roman" w:cs="Times New Roman"/>
                <w:sz w:val="28"/>
                <w:szCs w:val="28"/>
              </w:rPr>
              <w:t>Молодой</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товарищ</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по</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учебе</w:t>
            </w:r>
            <w:proofErr w:type="spellEnd"/>
            <w:r w:rsidRPr="00E44F21">
              <w:rPr>
                <w:rFonts w:ascii="Times New Roman" w:hAnsi="Times New Roman" w:cs="Times New Roman"/>
                <w:sz w:val="28"/>
                <w:szCs w:val="28"/>
              </w:rPr>
              <w:t xml:space="preserve"> </w:t>
            </w:r>
          </w:p>
        </w:tc>
        <w:tc>
          <w:tcPr>
            <w:tcW w:w="762" w:type="pct"/>
            <w:gridSpan w:val="3"/>
          </w:tcPr>
          <w:p w14:paraId="2BB1C467" w14:textId="77777777" w:rsidR="007A269C" w:rsidRPr="00E44F21" w:rsidRDefault="007A269C" w:rsidP="00921AD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t>Ребята</w:t>
            </w:r>
          </w:p>
        </w:tc>
        <w:tc>
          <w:tcPr>
            <w:tcW w:w="767" w:type="pct"/>
            <w:gridSpan w:val="3"/>
          </w:tcPr>
          <w:p w14:paraId="5DC87CF5" w14:textId="77777777" w:rsidR="007A269C" w:rsidRPr="00E44F21" w:rsidRDefault="007A269C" w:rsidP="00921ADC">
            <w:pPr>
              <w:adjustRightInd w:val="0"/>
              <w:snapToGrid w:val="0"/>
              <w:rPr>
                <w:rFonts w:ascii="Times New Roman" w:eastAsia="DengXian" w:hAnsi="Times New Roman" w:cs="Times New Roman"/>
                <w:sz w:val="28"/>
                <w:szCs w:val="28"/>
              </w:rPr>
            </w:pPr>
            <w:r w:rsidRPr="00E44F21">
              <w:rPr>
                <w:rFonts w:ascii="Times New Roman" w:eastAsia="DengXian" w:hAnsi="Times New Roman" w:cs="Times New Roman"/>
                <w:sz w:val="28"/>
                <w:szCs w:val="28"/>
                <w:lang w:val="ru-RU"/>
              </w:rPr>
              <w:t>Здравствуйте</w:t>
            </w:r>
            <w:r w:rsidRPr="00E44F21">
              <w:rPr>
                <w:rFonts w:ascii="Times New Roman" w:eastAsia="DengXian" w:hAnsi="Times New Roman" w:cs="Times New Roman"/>
                <w:sz w:val="28"/>
                <w:szCs w:val="28"/>
              </w:rPr>
              <w:t>/</w:t>
            </w:r>
          </w:p>
          <w:p w14:paraId="6F6E9F2A" w14:textId="77777777" w:rsidR="007A269C" w:rsidRPr="00E44F21" w:rsidRDefault="007A269C" w:rsidP="00921ADC">
            <w:pPr>
              <w:adjustRightInd w:val="0"/>
              <w:snapToGrid w:val="0"/>
              <w:rPr>
                <w:rFonts w:ascii="Times New Roman" w:hAnsi="Times New Roman" w:cs="Times New Roman"/>
                <w:sz w:val="28"/>
                <w:szCs w:val="28"/>
              </w:rPr>
            </w:pPr>
            <w:r w:rsidRPr="00E44F21">
              <w:rPr>
                <w:rFonts w:ascii="Times New Roman" w:eastAsia="DengXian" w:hAnsi="Times New Roman" w:cs="Times New Roman"/>
                <w:sz w:val="28"/>
                <w:szCs w:val="28"/>
                <w:lang w:val="ru-RU"/>
              </w:rPr>
              <w:t>Разрешите</w:t>
            </w:r>
          </w:p>
        </w:tc>
      </w:tr>
    </w:tbl>
    <w:p w14:paraId="326D60B9" w14:textId="77777777" w:rsidR="00E45D64" w:rsidRDefault="00E45D64" w:rsidP="007A269C">
      <w:pPr>
        <w:adjustRightInd w:val="0"/>
        <w:snapToGrid w:val="0"/>
        <w:rPr>
          <w:rFonts w:ascii="Times New Roman" w:hAnsi="Times New Roman" w:cs="Times New Roman"/>
          <w:sz w:val="28"/>
          <w:szCs w:val="28"/>
          <w:lang w:val="ru-RU"/>
        </w:rPr>
      </w:pPr>
    </w:p>
    <w:p w14:paraId="3A27A1FA" w14:textId="692B050B" w:rsidR="007A269C" w:rsidRPr="00E44F21" w:rsidRDefault="007A269C" w:rsidP="007A269C">
      <w:pPr>
        <w:adjustRightInd w:val="0"/>
        <w:snapToGrid w:val="0"/>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Таблица 13</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hint="eastAsia"/>
          <w:sz w:val="28"/>
          <w:szCs w:val="28"/>
          <w:lang w:val="ru-RU"/>
        </w:rPr>
        <w:t>–</w:t>
      </w:r>
      <w:r w:rsidRPr="00E44F21">
        <w:rPr>
          <w:rFonts w:ascii="Times New Roman" w:hAnsi="Times New Roman" w:cs="Times New Roman" w:hint="eastAsia"/>
          <w:sz w:val="28"/>
          <w:szCs w:val="28"/>
          <w:lang w:val="ru-RU"/>
        </w:rPr>
        <w:t xml:space="preserve"> </w:t>
      </w:r>
      <w:r w:rsidRPr="00E44F21">
        <w:rPr>
          <w:rFonts w:ascii="Times New Roman" w:hAnsi="Times New Roman" w:cs="Times New Roman"/>
          <w:sz w:val="28"/>
          <w:szCs w:val="28"/>
          <w:lang w:val="ru-RU"/>
        </w:rPr>
        <w:t>Модели обращения, используемые в ситуации со знакомым коммуникантом</w:t>
      </w:r>
    </w:p>
    <w:p w14:paraId="1D7DD860" w14:textId="77777777" w:rsidR="007A269C" w:rsidRPr="00E44F21" w:rsidRDefault="007A269C" w:rsidP="007A269C">
      <w:pPr>
        <w:adjustRightInd w:val="0"/>
        <w:snapToGrid w:val="0"/>
        <w:ind w:firstLineChars="200" w:firstLine="560"/>
        <w:jc w:val="center"/>
        <w:rPr>
          <w:rFonts w:ascii="Times New Roman" w:hAnsi="Times New Roman" w:cs="Times New Roman"/>
          <w:sz w:val="28"/>
          <w:szCs w:val="28"/>
          <w:lang w:val="ru-RU"/>
        </w:rPr>
      </w:pPr>
    </w:p>
    <w:tbl>
      <w:tblPr>
        <w:tblStyle w:val="aa"/>
        <w:tblW w:w="4994" w:type="pct"/>
        <w:tblLook w:val="04A0" w:firstRow="1" w:lastRow="0" w:firstColumn="1" w:lastColumn="0" w:noHBand="0" w:noVBand="1"/>
      </w:tblPr>
      <w:tblGrid>
        <w:gridCol w:w="713"/>
        <w:gridCol w:w="719"/>
        <w:gridCol w:w="2665"/>
        <w:gridCol w:w="2664"/>
        <w:gridCol w:w="895"/>
        <w:gridCol w:w="1772"/>
        <w:gridCol w:w="1784"/>
        <w:gridCol w:w="880"/>
        <w:gridCol w:w="2676"/>
      </w:tblGrid>
      <w:tr w:rsidR="007A269C" w:rsidRPr="00E44F21" w14:paraId="47879F0E" w14:textId="77777777" w:rsidTr="00921ADC">
        <w:trPr>
          <w:trHeight w:val="90"/>
        </w:trPr>
        <w:tc>
          <w:tcPr>
            <w:tcW w:w="241" w:type="pct"/>
            <w:vMerge w:val="restart"/>
            <w:textDirection w:val="btLr"/>
            <w:vAlign w:val="center"/>
          </w:tcPr>
          <w:p w14:paraId="7FE2AB92" w14:textId="77777777" w:rsidR="007A269C" w:rsidRPr="00E44F21" w:rsidRDefault="007A269C" w:rsidP="00034A0F">
            <w:pPr>
              <w:adjustRightInd w:val="0"/>
              <w:snapToGrid w:val="0"/>
              <w:ind w:firstLineChars="100" w:firstLine="280"/>
              <w:jc w:val="center"/>
              <w:rPr>
                <w:rFonts w:ascii="Times New Roman" w:hAnsi="Times New Roman" w:cs="Times New Roman"/>
                <w:sz w:val="28"/>
                <w:szCs w:val="28"/>
              </w:rPr>
            </w:pPr>
            <w:r w:rsidRPr="00E44F21">
              <w:rPr>
                <w:rFonts w:ascii="Times New Roman" w:hAnsi="Times New Roman" w:cs="Times New Roman"/>
                <w:sz w:val="28"/>
                <w:szCs w:val="28"/>
                <w:lang w:val="ru-RU"/>
              </w:rPr>
              <w:t>З</w:t>
            </w:r>
            <w:proofErr w:type="spellStart"/>
            <w:r w:rsidRPr="00E44F21">
              <w:rPr>
                <w:rFonts w:ascii="Times New Roman" w:hAnsi="Times New Roman" w:cs="Times New Roman"/>
                <w:sz w:val="28"/>
                <w:szCs w:val="28"/>
              </w:rPr>
              <w:t>наком</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со</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слушателем</w:t>
            </w:r>
            <w:proofErr w:type="spellEnd"/>
          </w:p>
        </w:tc>
        <w:tc>
          <w:tcPr>
            <w:tcW w:w="243" w:type="pct"/>
            <w:vMerge w:val="restart"/>
            <w:textDirection w:val="btLr"/>
            <w:vAlign w:val="center"/>
          </w:tcPr>
          <w:p w14:paraId="35DCF1EE" w14:textId="77777777" w:rsidR="007A269C" w:rsidRPr="00E44F21" w:rsidRDefault="007A269C" w:rsidP="00034A0F">
            <w:pPr>
              <w:adjustRightInd w:val="0"/>
              <w:snapToGrid w:val="0"/>
              <w:ind w:firstLineChars="100" w:firstLine="280"/>
              <w:jc w:val="center"/>
              <w:rPr>
                <w:rFonts w:ascii="Times New Roman" w:hAnsi="Times New Roman" w:cs="Times New Roman"/>
                <w:sz w:val="28"/>
                <w:szCs w:val="28"/>
              </w:rPr>
            </w:pPr>
            <w:proofErr w:type="spellStart"/>
            <w:r w:rsidRPr="00E44F21">
              <w:rPr>
                <w:rFonts w:ascii="Times New Roman" w:hAnsi="Times New Roman" w:cs="Times New Roman"/>
                <w:sz w:val="28"/>
                <w:szCs w:val="28"/>
                <w:shd w:val="clear" w:color="auto" w:fill="FFFFFF"/>
              </w:rPr>
              <w:t>Официальная</w:t>
            </w:r>
            <w:proofErr w:type="spellEnd"/>
            <w:r w:rsidRPr="00E44F21">
              <w:rPr>
                <w:rFonts w:ascii="Times New Roman" w:hAnsi="Times New Roman" w:cs="Times New Roman"/>
                <w:sz w:val="28"/>
                <w:szCs w:val="28"/>
                <w:shd w:val="clear" w:color="auto" w:fill="FFFFFF"/>
              </w:rPr>
              <w:t xml:space="preserve"> </w:t>
            </w:r>
            <w:r w:rsidRPr="00E44F21">
              <w:rPr>
                <w:rFonts w:ascii="Times New Roman" w:hAnsi="Times New Roman" w:cs="Times New Roman"/>
                <w:sz w:val="28"/>
                <w:szCs w:val="28"/>
                <w:shd w:val="clear" w:color="auto" w:fill="FFFFFF"/>
                <w:lang w:val="ru-RU"/>
              </w:rPr>
              <w:t>о</w:t>
            </w:r>
            <w:proofErr w:type="spellStart"/>
            <w:r w:rsidRPr="00E44F21">
              <w:rPr>
                <w:rFonts w:ascii="Times New Roman" w:hAnsi="Times New Roman" w:cs="Times New Roman"/>
                <w:sz w:val="28"/>
                <w:szCs w:val="28"/>
                <w:shd w:val="clear" w:color="auto" w:fill="FFFFFF"/>
              </w:rPr>
              <w:t>бстановка</w:t>
            </w:r>
            <w:proofErr w:type="spellEnd"/>
          </w:p>
        </w:tc>
        <w:tc>
          <w:tcPr>
            <w:tcW w:w="902" w:type="pct"/>
            <w:vAlign w:val="center"/>
          </w:tcPr>
          <w:p w14:paraId="783A14E5"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Близкие</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отношения</w:t>
            </w:r>
            <w:proofErr w:type="spellEnd"/>
          </w:p>
        </w:tc>
        <w:tc>
          <w:tcPr>
            <w:tcW w:w="1205" w:type="pct"/>
            <w:gridSpan w:val="2"/>
            <w:vAlign w:val="center"/>
          </w:tcPr>
          <w:p w14:paraId="6740826F"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姓</w:t>
            </w:r>
            <w:r w:rsidRPr="00E44F21">
              <w:rPr>
                <w:rFonts w:ascii="Times New Roman" w:hAnsi="Times New Roman" w:cs="Times New Roman"/>
                <w:sz w:val="28"/>
                <w:szCs w:val="28"/>
              </w:rPr>
              <w:t>+</w:t>
            </w:r>
            <w:r w:rsidRPr="00E44F21">
              <w:rPr>
                <w:rFonts w:ascii="Times New Roman" w:hAnsi="Times New Roman" w:cs="Times New Roman"/>
                <w:sz w:val="28"/>
                <w:szCs w:val="28"/>
              </w:rPr>
              <w:t>职务</w:t>
            </w:r>
          </w:p>
        </w:tc>
        <w:tc>
          <w:tcPr>
            <w:tcW w:w="1204" w:type="pct"/>
            <w:gridSpan w:val="2"/>
            <w:vAlign w:val="center"/>
          </w:tcPr>
          <w:p w14:paraId="30D8D63C"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姓名</w:t>
            </w:r>
          </w:p>
        </w:tc>
        <w:tc>
          <w:tcPr>
            <w:tcW w:w="1204" w:type="pct"/>
            <w:gridSpan w:val="2"/>
            <w:vAlign w:val="center"/>
          </w:tcPr>
          <w:p w14:paraId="099F8395"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姓</w:t>
            </w:r>
            <w:r w:rsidRPr="00E44F21">
              <w:rPr>
                <w:rFonts w:ascii="Times New Roman" w:hAnsi="Times New Roman" w:cs="Times New Roman"/>
                <w:sz w:val="28"/>
                <w:szCs w:val="28"/>
              </w:rPr>
              <w:t>+</w:t>
            </w:r>
            <w:r w:rsidRPr="00E44F21">
              <w:rPr>
                <w:rFonts w:ascii="Times New Roman" w:hAnsi="Times New Roman" w:cs="Times New Roman"/>
                <w:sz w:val="28"/>
                <w:szCs w:val="28"/>
              </w:rPr>
              <w:t>老</w:t>
            </w:r>
          </w:p>
        </w:tc>
      </w:tr>
      <w:tr w:rsidR="007A269C" w:rsidRPr="00E44F21" w14:paraId="40929949" w14:textId="77777777" w:rsidTr="00921ADC">
        <w:tc>
          <w:tcPr>
            <w:tcW w:w="241" w:type="pct"/>
            <w:vMerge/>
            <w:vAlign w:val="center"/>
          </w:tcPr>
          <w:p w14:paraId="38EDB135" w14:textId="77777777" w:rsidR="007A269C" w:rsidRPr="00E44F21" w:rsidRDefault="007A269C" w:rsidP="00034A0F">
            <w:pPr>
              <w:adjustRightInd w:val="0"/>
              <w:snapToGrid w:val="0"/>
              <w:jc w:val="center"/>
              <w:rPr>
                <w:rFonts w:ascii="Times New Roman" w:hAnsi="Times New Roman" w:cs="Times New Roman"/>
                <w:sz w:val="28"/>
                <w:szCs w:val="28"/>
              </w:rPr>
            </w:pPr>
          </w:p>
        </w:tc>
        <w:tc>
          <w:tcPr>
            <w:tcW w:w="243" w:type="pct"/>
            <w:vMerge/>
            <w:vAlign w:val="center"/>
          </w:tcPr>
          <w:p w14:paraId="11B3FEEC" w14:textId="77777777" w:rsidR="007A269C" w:rsidRPr="00E44F21" w:rsidRDefault="007A269C" w:rsidP="00034A0F">
            <w:pPr>
              <w:adjustRightInd w:val="0"/>
              <w:snapToGrid w:val="0"/>
              <w:jc w:val="center"/>
              <w:rPr>
                <w:rFonts w:ascii="Times New Roman" w:hAnsi="Times New Roman" w:cs="Times New Roman"/>
                <w:sz w:val="28"/>
                <w:szCs w:val="28"/>
              </w:rPr>
            </w:pPr>
          </w:p>
        </w:tc>
        <w:tc>
          <w:tcPr>
            <w:tcW w:w="902" w:type="pct"/>
            <w:vAlign w:val="center"/>
          </w:tcPr>
          <w:p w14:paraId="41474DD8"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shd w:val="clear" w:color="auto" w:fill="FFFFFF"/>
              </w:rPr>
              <w:t>Значение</w:t>
            </w:r>
            <w:proofErr w:type="spellEnd"/>
          </w:p>
        </w:tc>
        <w:tc>
          <w:tcPr>
            <w:tcW w:w="1205" w:type="pct"/>
            <w:gridSpan w:val="2"/>
            <w:vAlign w:val="center"/>
          </w:tcPr>
          <w:p w14:paraId="67823474" w14:textId="77777777" w:rsidR="007A269C" w:rsidRPr="00E44F21" w:rsidRDefault="007A269C"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Фамилия+</w:t>
            </w:r>
          </w:p>
          <w:p w14:paraId="09232FF1" w14:textId="77777777" w:rsidR="007A269C" w:rsidRPr="00E44F21" w:rsidRDefault="007A269C"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Должность</w:t>
            </w:r>
          </w:p>
        </w:tc>
        <w:tc>
          <w:tcPr>
            <w:tcW w:w="1204" w:type="pct"/>
            <w:gridSpan w:val="2"/>
            <w:vAlign w:val="center"/>
          </w:tcPr>
          <w:p w14:paraId="25F2F650"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Имя</w:t>
            </w:r>
            <w:proofErr w:type="spellEnd"/>
          </w:p>
        </w:tc>
        <w:tc>
          <w:tcPr>
            <w:tcW w:w="1204" w:type="pct"/>
            <w:gridSpan w:val="2"/>
            <w:vAlign w:val="center"/>
          </w:tcPr>
          <w:p w14:paraId="74E012A8"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Фамилия</w:t>
            </w:r>
            <w:proofErr w:type="spellEnd"/>
            <w:r w:rsidRPr="00E44F21">
              <w:rPr>
                <w:rFonts w:ascii="Times New Roman" w:hAnsi="Times New Roman" w:cs="Times New Roman"/>
                <w:sz w:val="28"/>
                <w:szCs w:val="28"/>
              </w:rPr>
              <w:t>+</w:t>
            </w:r>
          </w:p>
          <w:p w14:paraId="5338AEB1"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Старый</w:t>
            </w:r>
            <w:proofErr w:type="spellEnd"/>
          </w:p>
        </w:tc>
      </w:tr>
      <w:tr w:rsidR="007A269C" w:rsidRPr="00E44F21" w14:paraId="46AB44B9" w14:textId="77777777" w:rsidTr="00921ADC">
        <w:tc>
          <w:tcPr>
            <w:tcW w:w="241" w:type="pct"/>
            <w:vMerge/>
            <w:vAlign w:val="center"/>
          </w:tcPr>
          <w:p w14:paraId="530F6F51" w14:textId="77777777" w:rsidR="007A269C" w:rsidRPr="00E44F21" w:rsidRDefault="007A269C" w:rsidP="00034A0F">
            <w:pPr>
              <w:adjustRightInd w:val="0"/>
              <w:snapToGrid w:val="0"/>
              <w:jc w:val="center"/>
              <w:rPr>
                <w:rFonts w:ascii="Times New Roman" w:hAnsi="Times New Roman" w:cs="Times New Roman"/>
                <w:sz w:val="28"/>
                <w:szCs w:val="28"/>
              </w:rPr>
            </w:pPr>
          </w:p>
        </w:tc>
        <w:tc>
          <w:tcPr>
            <w:tcW w:w="243" w:type="pct"/>
            <w:vMerge/>
            <w:vAlign w:val="center"/>
          </w:tcPr>
          <w:p w14:paraId="122E628D" w14:textId="77777777" w:rsidR="007A269C" w:rsidRPr="00E44F21" w:rsidRDefault="007A269C" w:rsidP="00034A0F">
            <w:pPr>
              <w:adjustRightInd w:val="0"/>
              <w:snapToGrid w:val="0"/>
              <w:jc w:val="center"/>
              <w:rPr>
                <w:rFonts w:ascii="Times New Roman" w:hAnsi="Times New Roman" w:cs="Times New Roman"/>
                <w:sz w:val="28"/>
                <w:szCs w:val="28"/>
              </w:rPr>
            </w:pPr>
          </w:p>
        </w:tc>
        <w:tc>
          <w:tcPr>
            <w:tcW w:w="902" w:type="pct"/>
            <w:vAlign w:val="center"/>
          </w:tcPr>
          <w:p w14:paraId="188772D2"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Обычные</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отношения</w:t>
            </w:r>
            <w:proofErr w:type="spellEnd"/>
          </w:p>
        </w:tc>
        <w:tc>
          <w:tcPr>
            <w:tcW w:w="902" w:type="pct"/>
            <w:vAlign w:val="center"/>
          </w:tcPr>
          <w:p w14:paraId="1F4CB397"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姓</w:t>
            </w:r>
            <w:r w:rsidRPr="00E44F21">
              <w:rPr>
                <w:rFonts w:ascii="Times New Roman" w:hAnsi="Times New Roman" w:cs="Times New Roman"/>
                <w:sz w:val="28"/>
                <w:szCs w:val="28"/>
              </w:rPr>
              <w:t>+</w:t>
            </w:r>
            <w:r w:rsidRPr="00E44F21">
              <w:rPr>
                <w:rFonts w:ascii="Times New Roman" w:hAnsi="Times New Roman" w:cs="Times New Roman"/>
                <w:sz w:val="28"/>
                <w:szCs w:val="28"/>
              </w:rPr>
              <w:t>职务</w:t>
            </w:r>
          </w:p>
        </w:tc>
        <w:tc>
          <w:tcPr>
            <w:tcW w:w="903" w:type="pct"/>
            <w:gridSpan w:val="2"/>
            <w:vAlign w:val="center"/>
          </w:tcPr>
          <w:p w14:paraId="5C925E67"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姓</w:t>
            </w:r>
            <w:r w:rsidRPr="00E44F21">
              <w:rPr>
                <w:rFonts w:ascii="Times New Roman" w:hAnsi="Times New Roman" w:cs="Times New Roman"/>
                <w:sz w:val="28"/>
                <w:szCs w:val="28"/>
              </w:rPr>
              <w:t>+</w:t>
            </w:r>
            <w:r w:rsidRPr="00E44F21">
              <w:rPr>
                <w:rFonts w:ascii="Times New Roman" w:hAnsi="Times New Roman" w:cs="Times New Roman"/>
                <w:sz w:val="28"/>
                <w:szCs w:val="28"/>
              </w:rPr>
              <w:t>先生</w:t>
            </w:r>
            <w:r w:rsidRPr="00E44F21">
              <w:rPr>
                <w:rFonts w:ascii="Times New Roman" w:hAnsi="Times New Roman" w:cs="Times New Roman"/>
                <w:sz w:val="28"/>
                <w:szCs w:val="28"/>
              </w:rPr>
              <w:t>/</w:t>
            </w:r>
            <w:r w:rsidRPr="00E44F21">
              <w:rPr>
                <w:rFonts w:ascii="Times New Roman" w:hAnsi="Times New Roman" w:cs="Times New Roman"/>
                <w:sz w:val="28"/>
                <w:szCs w:val="28"/>
              </w:rPr>
              <w:t>女士</w:t>
            </w:r>
          </w:p>
        </w:tc>
        <w:tc>
          <w:tcPr>
            <w:tcW w:w="902" w:type="pct"/>
            <w:gridSpan w:val="2"/>
            <w:vAlign w:val="center"/>
          </w:tcPr>
          <w:p w14:paraId="763C783F"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先生</w:t>
            </w:r>
            <w:r w:rsidRPr="00E44F21">
              <w:rPr>
                <w:rFonts w:ascii="Times New Roman" w:hAnsi="Times New Roman" w:cs="Times New Roman"/>
                <w:sz w:val="28"/>
                <w:szCs w:val="28"/>
              </w:rPr>
              <w:t>/</w:t>
            </w:r>
            <w:r w:rsidRPr="00E44F21">
              <w:rPr>
                <w:rFonts w:ascii="Times New Roman" w:hAnsi="Times New Roman" w:cs="Times New Roman"/>
                <w:sz w:val="28"/>
                <w:szCs w:val="28"/>
              </w:rPr>
              <w:t>女士</w:t>
            </w:r>
          </w:p>
        </w:tc>
        <w:tc>
          <w:tcPr>
            <w:tcW w:w="906" w:type="pct"/>
            <w:vAlign w:val="center"/>
          </w:tcPr>
          <w:p w14:paraId="08DDF922"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您好</w:t>
            </w:r>
            <w:r w:rsidRPr="00E44F21">
              <w:rPr>
                <w:rFonts w:ascii="Times New Roman" w:hAnsi="Times New Roman" w:cs="Times New Roman"/>
                <w:sz w:val="28"/>
                <w:szCs w:val="28"/>
              </w:rPr>
              <w:t>/</w:t>
            </w:r>
            <w:r w:rsidRPr="00E44F21">
              <w:rPr>
                <w:rFonts w:ascii="Times New Roman" w:hAnsi="Times New Roman" w:cs="Times New Roman"/>
                <w:sz w:val="28"/>
                <w:szCs w:val="28"/>
              </w:rPr>
              <w:t>打扰一下</w:t>
            </w:r>
          </w:p>
        </w:tc>
      </w:tr>
      <w:tr w:rsidR="007A269C" w:rsidRPr="00E44F21" w14:paraId="2832494D" w14:textId="77777777" w:rsidTr="00921ADC">
        <w:tc>
          <w:tcPr>
            <w:tcW w:w="241" w:type="pct"/>
            <w:vMerge/>
            <w:vAlign w:val="center"/>
          </w:tcPr>
          <w:p w14:paraId="33784FF7" w14:textId="77777777" w:rsidR="007A269C" w:rsidRPr="00E44F21" w:rsidRDefault="007A269C" w:rsidP="00034A0F">
            <w:pPr>
              <w:adjustRightInd w:val="0"/>
              <w:snapToGrid w:val="0"/>
              <w:jc w:val="center"/>
              <w:rPr>
                <w:rFonts w:ascii="Times New Roman" w:hAnsi="Times New Roman" w:cs="Times New Roman"/>
                <w:sz w:val="28"/>
                <w:szCs w:val="28"/>
              </w:rPr>
            </w:pPr>
          </w:p>
        </w:tc>
        <w:tc>
          <w:tcPr>
            <w:tcW w:w="243" w:type="pct"/>
            <w:vMerge/>
            <w:vAlign w:val="center"/>
          </w:tcPr>
          <w:p w14:paraId="29A079A5" w14:textId="77777777" w:rsidR="007A269C" w:rsidRPr="00E44F21" w:rsidRDefault="007A269C" w:rsidP="00034A0F">
            <w:pPr>
              <w:adjustRightInd w:val="0"/>
              <w:snapToGrid w:val="0"/>
              <w:jc w:val="center"/>
              <w:rPr>
                <w:rFonts w:ascii="Times New Roman" w:hAnsi="Times New Roman" w:cs="Times New Roman"/>
                <w:sz w:val="28"/>
                <w:szCs w:val="28"/>
              </w:rPr>
            </w:pPr>
          </w:p>
        </w:tc>
        <w:tc>
          <w:tcPr>
            <w:tcW w:w="902" w:type="pct"/>
            <w:vAlign w:val="center"/>
          </w:tcPr>
          <w:p w14:paraId="0C676A4A"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shd w:val="clear" w:color="auto" w:fill="FFFFFF"/>
              </w:rPr>
              <w:t>Значение</w:t>
            </w:r>
            <w:proofErr w:type="spellEnd"/>
          </w:p>
        </w:tc>
        <w:tc>
          <w:tcPr>
            <w:tcW w:w="902" w:type="pct"/>
            <w:vAlign w:val="center"/>
          </w:tcPr>
          <w:p w14:paraId="766546F6" w14:textId="77777777" w:rsidR="007A269C" w:rsidRPr="00E44F21" w:rsidRDefault="007A269C"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Фамилия+</w:t>
            </w:r>
          </w:p>
          <w:p w14:paraId="26604068"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lang w:val="ru-RU"/>
              </w:rPr>
              <w:t>Должность</w:t>
            </w:r>
          </w:p>
        </w:tc>
        <w:tc>
          <w:tcPr>
            <w:tcW w:w="903" w:type="pct"/>
            <w:gridSpan w:val="2"/>
            <w:vAlign w:val="center"/>
          </w:tcPr>
          <w:p w14:paraId="5593A521"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Фамилия</w:t>
            </w:r>
            <w:proofErr w:type="spellEnd"/>
            <w:r w:rsidRPr="00E44F21">
              <w:rPr>
                <w:rFonts w:ascii="Times New Roman" w:hAnsi="Times New Roman" w:cs="Times New Roman"/>
                <w:sz w:val="28"/>
                <w:szCs w:val="28"/>
              </w:rPr>
              <w:t>+</w:t>
            </w:r>
          </w:p>
          <w:p w14:paraId="1C32CA8B" w14:textId="77777777" w:rsidR="007A269C" w:rsidRPr="00E44F21" w:rsidRDefault="007A269C"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Господин/госпожа</w:t>
            </w:r>
          </w:p>
        </w:tc>
        <w:tc>
          <w:tcPr>
            <w:tcW w:w="902" w:type="pct"/>
            <w:gridSpan w:val="2"/>
            <w:vAlign w:val="center"/>
          </w:tcPr>
          <w:p w14:paraId="6390EB05"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Госпо</w:t>
            </w:r>
            <w:proofErr w:type="spellEnd"/>
            <w:r w:rsidRPr="00E44F21">
              <w:rPr>
                <w:rFonts w:ascii="Times New Roman" w:hAnsi="Times New Roman" w:cs="Times New Roman"/>
                <w:sz w:val="28"/>
                <w:szCs w:val="28"/>
                <w:lang w:val="ru-RU"/>
              </w:rPr>
              <w:t>д</w:t>
            </w:r>
            <w:proofErr w:type="spellStart"/>
            <w:r w:rsidRPr="00E44F21">
              <w:rPr>
                <w:rFonts w:ascii="Times New Roman" w:hAnsi="Times New Roman" w:cs="Times New Roman"/>
                <w:sz w:val="28"/>
                <w:szCs w:val="28"/>
              </w:rPr>
              <w:t>ин</w:t>
            </w:r>
            <w:proofErr w:type="spellEnd"/>
            <w:r w:rsidRPr="00E44F21">
              <w:rPr>
                <w:rFonts w:ascii="Times New Roman" w:hAnsi="Times New Roman" w:cs="Times New Roman"/>
                <w:sz w:val="28"/>
                <w:szCs w:val="28"/>
              </w:rPr>
              <w:t>/</w:t>
            </w:r>
          </w:p>
          <w:p w14:paraId="49950551"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Госпожа</w:t>
            </w:r>
            <w:proofErr w:type="spellEnd"/>
          </w:p>
        </w:tc>
        <w:tc>
          <w:tcPr>
            <w:tcW w:w="906" w:type="pct"/>
            <w:vAlign w:val="center"/>
          </w:tcPr>
          <w:p w14:paraId="74F9E0D8" w14:textId="77777777" w:rsidR="007A269C" w:rsidRPr="00E44F21" w:rsidRDefault="007A269C" w:rsidP="00921ADC">
            <w:pPr>
              <w:adjustRightInd w:val="0"/>
              <w:snapToGrid w:val="0"/>
              <w:jc w:val="center"/>
              <w:rPr>
                <w:rFonts w:ascii="Times New Roman" w:eastAsia="DengXian" w:hAnsi="Times New Roman" w:cs="Times New Roman"/>
                <w:sz w:val="28"/>
                <w:szCs w:val="28"/>
              </w:rPr>
            </w:pPr>
            <w:r w:rsidRPr="00E44F21">
              <w:rPr>
                <w:rFonts w:ascii="Times New Roman" w:eastAsia="DengXian" w:hAnsi="Times New Roman" w:cs="Times New Roman"/>
                <w:sz w:val="28"/>
                <w:szCs w:val="28"/>
                <w:lang w:val="ru-RU"/>
              </w:rPr>
              <w:t>Здравствуйте</w:t>
            </w:r>
            <w:r w:rsidRPr="00E44F21">
              <w:rPr>
                <w:rFonts w:ascii="Times New Roman" w:eastAsia="DengXian" w:hAnsi="Times New Roman" w:cs="Times New Roman"/>
                <w:sz w:val="28"/>
                <w:szCs w:val="28"/>
              </w:rPr>
              <w:t>/</w:t>
            </w:r>
          </w:p>
          <w:p w14:paraId="3133B84E"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eastAsia="DengXian" w:hAnsi="Times New Roman" w:cs="Times New Roman"/>
                <w:sz w:val="28"/>
                <w:szCs w:val="28"/>
                <w:lang w:val="ru-RU"/>
              </w:rPr>
              <w:t>Разрешите</w:t>
            </w:r>
          </w:p>
        </w:tc>
      </w:tr>
      <w:tr w:rsidR="007A269C" w:rsidRPr="00E44F21" w14:paraId="34BB75D9" w14:textId="77777777" w:rsidTr="00921ADC">
        <w:tc>
          <w:tcPr>
            <w:tcW w:w="241" w:type="pct"/>
            <w:vMerge/>
            <w:vAlign w:val="center"/>
          </w:tcPr>
          <w:p w14:paraId="2C32D4F5" w14:textId="77777777" w:rsidR="007A269C" w:rsidRPr="00E44F21" w:rsidRDefault="007A269C" w:rsidP="00034A0F">
            <w:pPr>
              <w:adjustRightInd w:val="0"/>
              <w:snapToGrid w:val="0"/>
              <w:jc w:val="center"/>
              <w:rPr>
                <w:rFonts w:ascii="Times New Roman" w:hAnsi="Times New Roman" w:cs="Times New Roman"/>
                <w:sz w:val="28"/>
                <w:szCs w:val="28"/>
              </w:rPr>
            </w:pPr>
          </w:p>
        </w:tc>
        <w:tc>
          <w:tcPr>
            <w:tcW w:w="243" w:type="pct"/>
            <w:vMerge w:val="restart"/>
            <w:textDirection w:val="btLr"/>
            <w:vAlign w:val="center"/>
          </w:tcPr>
          <w:p w14:paraId="35208782" w14:textId="77777777" w:rsidR="007A269C" w:rsidRPr="00E44F21" w:rsidRDefault="007A269C" w:rsidP="00034A0F">
            <w:pPr>
              <w:adjustRightInd w:val="0"/>
              <w:snapToGrid w:val="0"/>
              <w:ind w:firstLineChars="100" w:firstLine="280"/>
              <w:jc w:val="center"/>
              <w:rPr>
                <w:rFonts w:ascii="Times New Roman" w:hAnsi="Times New Roman" w:cs="Times New Roman"/>
                <w:sz w:val="28"/>
                <w:szCs w:val="28"/>
              </w:rPr>
            </w:pPr>
            <w:r w:rsidRPr="00E44F21">
              <w:rPr>
                <w:rFonts w:ascii="Times New Roman" w:hAnsi="Times New Roman" w:cs="Times New Roman"/>
                <w:sz w:val="28"/>
                <w:szCs w:val="28"/>
                <w:shd w:val="clear" w:color="auto" w:fill="FFFFFF"/>
                <w:lang w:val="ru-RU"/>
              </w:rPr>
              <w:t>Нео</w:t>
            </w:r>
            <w:proofErr w:type="spellStart"/>
            <w:r w:rsidRPr="00E44F21">
              <w:rPr>
                <w:rFonts w:ascii="Times New Roman" w:hAnsi="Times New Roman" w:cs="Times New Roman"/>
                <w:sz w:val="28"/>
                <w:szCs w:val="28"/>
                <w:shd w:val="clear" w:color="auto" w:fill="FFFFFF"/>
              </w:rPr>
              <w:t>фициальная</w:t>
            </w:r>
            <w:proofErr w:type="spellEnd"/>
            <w:r w:rsidRPr="00E44F21">
              <w:rPr>
                <w:rFonts w:ascii="Times New Roman" w:hAnsi="Times New Roman" w:cs="Times New Roman"/>
                <w:sz w:val="28"/>
                <w:szCs w:val="28"/>
                <w:shd w:val="clear" w:color="auto" w:fill="FFFFFF"/>
              </w:rPr>
              <w:t xml:space="preserve"> </w:t>
            </w:r>
            <w:r w:rsidRPr="00E44F21">
              <w:rPr>
                <w:rFonts w:ascii="Times New Roman" w:hAnsi="Times New Roman" w:cs="Times New Roman"/>
                <w:sz w:val="28"/>
                <w:szCs w:val="28"/>
                <w:shd w:val="clear" w:color="auto" w:fill="FFFFFF"/>
                <w:lang w:val="ru-RU"/>
              </w:rPr>
              <w:t>о</w:t>
            </w:r>
            <w:proofErr w:type="spellStart"/>
            <w:r w:rsidRPr="00E44F21">
              <w:rPr>
                <w:rFonts w:ascii="Times New Roman" w:hAnsi="Times New Roman" w:cs="Times New Roman"/>
                <w:sz w:val="28"/>
                <w:szCs w:val="28"/>
                <w:shd w:val="clear" w:color="auto" w:fill="FFFFFF"/>
              </w:rPr>
              <w:t>бстановка</w:t>
            </w:r>
            <w:proofErr w:type="spellEnd"/>
          </w:p>
        </w:tc>
        <w:tc>
          <w:tcPr>
            <w:tcW w:w="902" w:type="pct"/>
            <w:vAlign w:val="center"/>
          </w:tcPr>
          <w:p w14:paraId="3BFB4B29"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Близкие</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отношения</w:t>
            </w:r>
            <w:proofErr w:type="spellEnd"/>
          </w:p>
        </w:tc>
        <w:tc>
          <w:tcPr>
            <w:tcW w:w="902" w:type="pct"/>
            <w:vAlign w:val="center"/>
          </w:tcPr>
          <w:p w14:paraId="327F41EE"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名字的变体</w:t>
            </w:r>
          </w:p>
        </w:tc>
        <w:tc>
          <w:tcPr>
            <w:tcW w:w="903" w:type="pct"/>
            <w:gridSpan w:val="2"/>
            <w:vAlign w:val="center"/>
          </w:tcPr>
          <w:p w14:paraId="57111FBA"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昵称</w:t>
            </w:r>
          </w:p>
        </w:tc>
        <w:tc>
          <w:tcPr>
            <w:tcW w:w="902" w:type="pct"/>
            <w:gridSpan w:val="2"/>
            <w:vAlign w:val="center"/>
          </w:tcPr>
          <w:p w14:paraId="46FAFB5C"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小</w:t>
            </w:r>
            <w:r w:rsidRPr="00E44F21">
              <w:rPr>
                <w:rFonts w:ascii="Times New Roman" w:hAnsi="Times New Roman" w:cs="Times New Roman"/>
                <w:sz w:val="28"/>
                <w:szCs w:val="28"/>
              </w:rPr>
              <w:t>/</w:t>
            </w:r>
            <w:r w:rsidRPr="00E44F21">
              <w:rPr>
                <w:rFonts w:ascii="Times New Roman" w:hAnsi="Times New Roman" w:cs="Times New Roman"/>
                <w:sz w:val="28"/>
                <w:szCs w:val="28"/>
              </w:rPr>
              <w:t>老</w:t>
            </w:r>
            <w:r w:rsidRPr="00E44F21">
              <w:rPr>
                <w:rFonts w:ascii="Times New Roman" w:hAnsi="Times New Roman" w:cs="Times New Roman"/>
                <w:sz w:val="28"/>
                <w:szCs w:val="28"/>
              </w:rPr>
              <w:t>+</w:t>
            </w:r>
            <w:r w:rsidRPr="00E44F21">
              <w:rPr>
                <w:rFonts w:ascii="Times New Roman" w:hAnsi="Times New Roman" w:cs="Times New Roman"/>
                <w:sz w:val="28"/>
                <w:szCs w:val="28"/>
              </w:rPr>
              <w:t>姓</w:t>
            </w:r>
          </w:p>
        </w:tc>
        <w:tc>
          <w:tcPr>
            <w:tcW w:w="906" w:type="pct"/>
            <w:vAlign w:val="center"/>
          </w:tcPr>
          <w:p w14:paraId="2589DBA1"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姓</w:t>
            </w:r>
            <w:r w:rsidRPr="00E44F21">
              <w:rPr>
                <w:rFonts w:ascii="Times New Roman" w:hAnsi="Times New Roman" w:cs="Times New Roman"/>
                <w:sz w:val="28"/>
                <w:szCs w:val="28"/>
              </w:rPr>
              <w:t>+</w:t>
            </w:r>
            <w:r w:rsidRPr="00E44F21">
              <w:rPr>
                <w:rFonts w:ascii="Times New Roman" w:hAnsi="Times New Roman" w:cs="Times New Roman"/>
                <w:sz w:val="28"/>
                <w:szCs w:val="28"/>
              </w:rPr>
              <w:t>哥</w:t>
            </w:r>
            <w:r w:rsidRPr="00E44F21">
              <w:rPr>
                <w:rFonts w:ascii="Times New Roman" w:hAnsi="Times New Roman" w:cs="Times New Roman"/>
                <w:sz w:val="28"/>
                <w:szCs w:val="28"/>
              </w:rPr>
              <w:t>/</w:t>
            </w:r>
            <w:r w:rsidRPr="00E44F21">
              <w:rPr>
                <w:rFonts w:ascii="Times New Roman" w:hAnsi="Times New Roman" w:cs="Times New Roman"/>
                <w:sz w:val="28"/>
                <w:szCs w:val="28"/>
              </w:rPr>
              <w:t>姐</w:t>
            </w:r>
          </w:p>
        </w:tc>
      </w:tr>
      <w:tr w:rsidR="007A269C" w:rsidRPr="00E44F21" w14:paraId="759A9728" w14:textId="77777777" w:rsidTr="00921ADC">
        <w:tc>
          <w:tcPr>
            <w:tcW w:w="241" w:type="pct"/>
            <w:vMerge/>
            <w:vAlign w:val="center"/>
          </w:tcPr>
          <w:p w14:paraId="16A4CED1" w14:textId="77777777" w:rsidR="007A269C" w:rsidRPr="00E44F21" w:rsidRDefault="007A269C" w:rsidP="00921ADC">
            <w:pPr>
              <w:adjustRightInd w:val="0"/>
              <w:snapToGrid w:val="0"/>
              <w:rPr>
                <w:rFonts w:ascii="Times New Roman" w:hAnsi="Times New Roman" w:cs="Times New Roman"/>
                <w:sz w:val="28"/>
                <w:szCs w:val="28"/>
              </w:rPr>
            </w:pPr>
          </w:p>
        </w:tc>
        <w:tc>
          <w:tcPr>
            <w:tcW w:w="243" w:type="pct"/>
            <w:vMerge/>
            <w:vAlign w:val="center"/>
          </w:tcPr>
          <w:p w14:paraId="4B9ED841" w14:textId="77777777" w:rsidR="007A269C" w:rsidRPr="00E44F21" w:rsidRDefault="007A269C" w:rsidP="00921ADC">
            <w:pPr>
              <w:adjustRightInd w:val="0"/>
              <w:snapToGrid w:val="0"/>
              <w:rPr>
                <w:rFonts w:ascii="Times New Roman" w:hAnsi="Times New Roman" w:cs="Times New Roman"/>
                <w:sz w:val="28"/>
                <w:szCs w:val="28"/>
              </w:rPr>
            </w:pPr>
          </w:p>
        </w:tc>
        <w:tc>
          <w:tcPr>
            <w:tcW w:w="902" w:type="pct"/>
            <w:vAlign w:val="center"/>
          </w:tcPr>
          <w:p w14:paraId="27DB1586"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shd w:val="clear" w:color="auto" w:fill="FFFFFF"/>
              </w:rPr>
              <w:t>Значение</w:t>
            </w:r>
            <w:proofErr w:type="spellEnd"/>
          </w:p>
        </w:tc>
        <w:tc>
          <w:tcPr>
            <w:tcW w:w="902" w:type="pct"/>
            <w:vAlign w:val="center"/>
          </w:tcPr>
          <w:p w14:paraId="1AD57C57"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Вариант</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имени</w:t>
            </w:r>
            <w:proofErr w:type="spellEnd"/>
          </w:p>
        </w:tc>
        <w:tc>
          <w:tcPr>
            <w:tcW w:w="903" w:type="pct"/>
            <w:gridSpan w:val="2"/>
            <w:vAlign w:val="center"/>
          </w:tcPr>
          <w:p w14:paraId="0B0FD419"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eastAsia="DengXian" w:hAnsi="Times New Roman" w:cs="Times New Roman"/>
                <w:sz w:val="28"/>
                <w:szCs w:val="28"/>
              </w:rPr>
              <w:t>Прозвище</w:t>
            </w:r>
            <w:proofErr w:type="spellEnd"/>
            <w:r w:rsidRPr="00E44F21">
              <w:rPr>
                <w:rFonts w:ascii="Times New Roman" w:eastAsia="DengXian" w:hAnsi="Times New Roman" w:cs="Times New Roman"/>
                <w:sz w:val="28"/>
                <w:szCs w:val="28"/>
              </w:rPr>
              <w:t>/</w:t>
            </w:r>
            <w:proofErr w:type="spellStart"/>
            <w:r w:rsidRPr="00E44F21">
              <w:rPr>
                <w:rFonts w:ascii="Times New Roman" w:eastAsia="DengXian" w:hAnsi="Times New Roman" w:cs="Times New Roman"/>
                <w:sz w:val="28"/>
                <w:szCs w:val="28"/>
              </w:rPr>
              <w:t>ник</w:t>
            </w:r>
            <w:proofErr w:type="spellEnd"/>
          </w:p>
        </w:tc>
        <w:tc>
          <w:tcPr>
            <w:tcW w:w="902" w:type="pct"/>
            <w:gridSpan w:val="2"/>
            <w:vAlign w:val="center"/>
          </w:tcPr>
          <w:p w14:paraId="79488949"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Маленький</w:t>
            </w:r>
            <w:proofErr w:type="spellEnd"/>
            <w:r w:rsidRPr="00E44F21">
              <w:rPr>
                <w:rFonts w:ascii="Times New Roman" w:hAnsi="Times New Roman" w:cs="Times New Roman"/>
                <w:sz w:val="28"/>
                <w:szCs w:val="28"/>
              </w:rPr>
              <w:t>/</w:t>
            </w:r>
            <w:proofErr w:type="spellStart"/>
            <w:r w:rsidRPr="00E44F21">
              <w:rPr>
                <w:rFonts w:ascii="Times New Roman" w:hAnsi="Times New Roman" w:cs="Times New Roman"/>
                <w:sz w:val="28"/>
                <w:szCs w:val="28"/>
              </w:rPr>
              <w:t>старый</w:t>
            </w:r>
            <w:proofErr w:type="spellEnd"/>
            <w:r w:rsidRPr="00E44F21">
              <w:rPr>
                <w:rFonts w:ascii="Times New Roman" w:hAnsi="Times New Roman" w:cs="Times New Roman"/>
                <w:sz w:val="28"/>
                <w:szCs w:val="28"/>
              </w:rPr>
              <w:t xml:space="preserve"> + </w:t>
            </w:r>
            <w:proofErr w:type="spellStart"/>
            <w:r w:rsidRPr="00E44F21">
              <w:rPr>
                <w:rFonts w:ascii="Times New Roman" w:hAnsi="Times New Roman" w:cs="Times New Roman"/>
                <w:sz w:val="28"/>
                <w:szCs w:val="28"/>
              </w:rPr>
              <w:t>фамилия</w:t>
            </w:r>
            <w:proofErr w:type="spellEnd"/>
          </w:p>
        </w:tc>
        <w:tc>
          <w:tcPr>
            <w:tcW w:w="906" w:type="pct"/>
            <w:vAlign w:val="center"/>
          </w:tcPr>
          <w:p w14:paraId="6EC7BD49"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Фамилия</w:t>
            </w:r>
            <w:proofErr w:type="spellEnd"/>
            <w:r w:rsidRPr="00E44F21">
              <w:rPr>
                <w:rFonts w:ascii="Times New Roman" w:hAnsi="Times New Roman" w:cs="Times New Roman"/>
                <w:sz w:val="28"/>
                <w:szCs w:val="28"/>
              </w:rPr>
              <w:t>+</w:t>
            </w:r>
          </w:p>
          <w:p w14:paraId="7FB59ED0"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Брат</w:t>
            </w:r>
            <w:proofErr w:type="spellEnd"/>
            <w:r w:rsidRPr="00E44F21">
              <w:rPr>
                <w:rFonts w:ascii="Times New Roman" w:hAnsi="Times New Roman" w:cs="Times New Roman"/>
                <w:sz w:val="28"/>
                <w:szCs w:val="28"/>
              </w:rPr>
              <w:t>/</w:t>
            </w:r>
            <w:proofErr w:type="spellStart"/>
            <w:r w:rsidRPr="00E44F21">
              <w:rPr>
                <w:rFonts w:ascii="Times New Roman" w:hAnsi="Times New Roman" w:cs="Times New Roman"/>
                <w:sz w:val="28"/>
                <w:szCs w:val="28"/>
              </w:rPr>
              <w:t>сестра</w:t>
            </w:r>
            <w:proofErr w:type="spellEnd"/>
          </w:p>
        </w:tc>
      </w:tr>
      <w:tr w:rsidR="007A269C" w:rsidRPr="00E44F21" w14:paraId="58A9BF15" w14:textId="77777777" w:rsidTr="00921ADC">
        <w:tc>
          <w:tcPr>
            <w:tcW w:w="241" w:type="pct"/>
            <w:vMerge/>
            <w:vAlign w:val="center"/>
          </w:tcPr>
          <w:p w14:paraId="46A5D4A3" w14:textId="77777777" w:rsidR="007A269C" w:rsidRPr="00E44F21" w:rsidRDefault="007A269C" w:rsidP="00921ADC">
            <w:pPr>
              <w:adjustRightInd w:val="0"/>
              <w:snapToGrid w:val="0"/>
              <w:rPr>
                <w:rFonts w:ascii="Times New Roman" w:hAnsi="Times New Roman" w:cs="Times New Roman"/>
                <w:sz w:val="28"/>
                <w:szCs w:val="28"/>
              </w:rPr>
            </w:pPr>
          </w:p>
        </w:tc>
        <w:tc>
          <w:tcPr>
            <w:tcW w:w="243" w:type="pct"/>
            <w:vMerge/>
            <w:vAlign w:val="center"/>
          </w:tcPr>
          <w:p w14:paraId="62DB5BD6" w14:textId="77777777" w:rsidR="007A269C" w:rsidRPr="00E44F21" w:rsidRDefault="007A269C" w:rsidP="00921ADC">
            <w:pPr>
              <w:adjustRightInd w:val="0"/>
              <w:snapToGrid w:val="0"/>
              <w:rPr>
                <w:rFonts w:ascii="Times New Roman" w:hAnsi="Times New Roman" w:cs="Times New Roman"/>
                <w:sz w:val="28"/>
                <w:szCs w:val="28"/>
              </w:rPr>
            </w:pPr>
          </w:p>
        </w:tc>
        <w:tc>
          <w:tcPr>
            <w:tcW w:w="902" w:type="pct"/>
            <w:vAlign w:val="center"/>
          </w:tcPr>
          <w:p w14:paraId="145F0CCB"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Обычные</w:t>
            </w:r>
            <w:proofErr w:type="spellEnd"/>
            <w:r w:rsidRPr="00E44F21">
              <w:rPr>
                <w:rFonts w:ascii="Times New Roman" w:hAnsi="Times New Roman" w:cs="Times New Roman"/>
                <w:sz w:val="28"/>
                <w:szCs w:val="28"/>
              </w:rPr>
              <w:t xml:space="preserve"> </w:t>
            </w:r>
            <w:proofErr w:type="spellStart"/>
            <w:r w:rsidRPr="00E44F21">
              <w:rPr>
                <w:rFonts w:ascii="Times New Roman" w:hAnsi="Times New Roman" w:cs="Times New Roman"/>
                <w:sz w:val="28"/>
                <w:szCs w:val="28"/>
              </w:rPr>
              <w:t>отношения</w:t>
            </w:r>
            <w:proofErr w:type="spellEnd"/>
          </w:p>
        </w:tc>
        <w:tc>
          <w:tcPr>
            <w:tcW w:w="902" w:type="pct"/>
            <w:vAlign w:val="center"/>
          </w:tcPr>
          <w:p w14:paraId="1D7A7861"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名字</w:t>
            </w:r>
          </w:p>
        </w:tc>
        <w:tc>
          <w:tcPr>
            <w:tcW w:w="903" w:type="pct"/>
            <w:gridSpan w:val="2"/>
            <w:vAlign w:val="center"/>
          </w:tcPr>
          <w:p w14:paraId="7E68D04A"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姓</w:t>
            </w:r>
            <w:r w:rsidRPr="00E44F21">
              <w:rPr>
                <w:rFonts w:ascii="Times New Roman" w:hAnsi="Times New Roman" w:cs="Times New Roman"/>
                <w:sz w:val="28"/>
                <w:szCs w:val="28"/>
              </w:rPr>
              <w:t>+</w:t>
            </w:r>
            <w:r w:rsidRPr="00E44F21">
              <w:rPr>
                <w:rFonts w:ascii="Times New Roman" w:hAnsi="Times New Roman" w:cs="Times New Roman"/>
                <w:sz w:val="28"/>
                <w:szCs w:val="28"/>
              </w:rPr>
              <w:t>职务</w:t>
            </w:r>
          </w:p>
        </w:tc>
        <w:tc>
          <w:tcPr>
            <w:tcW w:w="902" w:type="pct"/>
            <w:gridSpan w:val="2"/>
            <w:vAlign w:val="center"/>
          </w:tcPr>
          <w:p w14:paraId="160BA9C9"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姓</w:t>
            </w:r>
            <w:r w:rsidRPr="00E44F21">
              <w:rPr>
                <w:rFonts w:ascii="Times New Roman" w:hAnsi="Times New Roman" w:cs="Times New Roman"/>
                <w:sz w:val="28"/>
                <w:szCs w:val="28"/>
              </w:rPr>
              <w:t>+</w:t>
            </w:r>
            <w:r w:rsidRPr="00E44F21">
              <w:rPr>
                <w:rFonts w:ascii="Times New Roman" w:hAnsi="Times New Roman" w:cs="Times New Roman"/>
                <w:sz w:val="28"/>
                <w:szCs w:val="28"/>
              </w:rPr>
              <w:t>哥</w:t>
            </w:r>
            <w:r w:rsidRPr="00E44F21">
              <w:rPr>
                <w:rFonts w:ascii="Times New Roman" w:hAnsi="Times New Roman" w:cs="Times New Roman"/>
                <w:sz w:val="28"/>
                <w:szCs w:val="28"/>
              </w:rPr>
              <w:t>/</w:t>
            </w:r>
            <w:r w:rsidRPr="00E44F21">
              <w:rPr>
                <w:rFonts w:ascii="Times New Roman" w:hAnsi="Times New Roman" w:cs="Times New Roman"/>
                <w:sz w:val="28"/>
                <w:szCs w:val="28"/>
              </w:rPr>
              <w:t>姐</w:t>
            </w:r>
          </w:p>
        </w:tc>
        <w:tc>
          <w:tcPr>
            <w:tcW w:w="906" w:type="pct"/>
            <w:vAlign w:val="center"/>
          </w:tcPr>
          <w:p w14:paraId="587D4415"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rPr>
              <w:t>您好</w:t>
            </w:r>
            <w:r w:rsidRPr="00E44F21">
              <w:rPr>
                <w:rFonts w:ascii="Times New Roman" w:hAnsi="Times New Roman" w:cs="Times New Roman"/>
                <w:sz w:val="28"/>
                <w:szCs w:val="28"/>
              </w:rPr>
              <w:t>/</w:t>
            </w:r>
            <w:r w:rsidRPr="00E44F21">
              <w:rPr>
                <w:rFonts w:ascii="Times New Roman" w:hAnsi="Times New Roman" w:cs="Times New Roman"/>
                <w:sz w:val="28"/>
                <w:szCs w:val="28"/>
              </w:rPr>
              <w:t>打扰一下</w:t>
            </w:r>
          </w:p>
        </w:tc>
      </w:tr>
      <w:tr w:rsidR="007A269C" w:rsidRPr="00E44F21" w14:paraId="247F94E7" w14:textId="77777777" w:rsidTr="00921ADC">
        <w:trPr>
          <w:trHeight w:val="90"/>
        </w:trPr>
        <w:tc>
          <w:tcPr>
            <w:tcW w:w="241" w:type="pct"/>
            <w:vMerge/>
            <w:vAlign w:val="center"/>
          </w:tcPr>
          <w:p w14:paraId="03146039" w14:textId="77777777" w:rsidR="007A269C" w:rsidRPr="00E44F21" w:rsidRDefault="007A269C" w:rsidP="00921ADC">
            <w:pPr>
              <w:adjustRightInd w:val="0"/>
              <w:snapToGrid w:val="0"/>
              <w:rPr>
                <w:rFonts w:ascii="Times New Roman" w:hAnsi="Times New Roman" w:cs="Times New Roman"/>
                <w:sz w:val="28"/>
                <w:szCs w:val="28"/>
              </w:rPr>
            </w:pPr>
          </w:p>
        </w:tc>
        <w:tc>
          <w:tcPr>
            <w:tcW w:w="243" w:type="pct"/>
            <w:vMerge/>
            <w:vAlign w:val="center"/>
          </w:tcPr>
          <w:p w14:paraId="3FBC2B25" w14:textId="77777777" w:rsidR="007A269C" w:rsidRPr="00E44F21" w:rsidRDefault="007A269C" w:rsidP="00921ADC">
            <w:pPr>
              <w:adjustRightInd w:val="0"/>
              <w:snapToGrid w:val="0"/>
              <w:rPr>
                <w:rFonts w:ascii="Times New Roman" w:hAnsi="Times New Roman" w:cs="Times New Roman"/>
                <w:sz w:val="28"/>
                <w:szCs w:val="28"/>
              </w:rPr>
            </w:pPr>
          </w:p>
        </w:tc>
        <w:tc>
          <w:tcPr>
            <w:tcW w:w="902" w:type="pct"/>
            <w:vAlign w:val="center"/>
          </w:tcPr>
          <w:p w14:paraId="30D00C60"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shd w:val="clear" w:color="auto" w:fill="FFFFFF"/>
              </w:rPr>
              <w:t>Значение</w:t>
            </w:r>
            <w:proofErr w:type="spellEnd"/>
          </w:p>
        </w:tc>
        <w:tc>
          <w:tcPr>
            <w:tcW w:w="902" w:type="pct"/>
            <w:vAlign w:val="center"/>
          </w:tcPr>
          <w:p w14:paraId="387798DD"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Имя</w:t>
            </w:r>
            <w:proofErr w:type="spellEnd"/>
          </w:p>
        </w:tc>
        <w:tc>
          <w:tcPr>
            <w:tcW w:w="903" w:type="pct"/>
            <w:gridSpan w:val="2"/>
            <w:vAlign w:val="center"/>
          </w:tcPr>
          <w:p w14:paraId="5F3035E4" w14:textId="77777777" w:rsidR="007A269C" w:rsidRPr="00E44F21" w:rsidRDefault="007A269C" w:rsidP="00921ADC">
            <w:pPr>
              <w:adjustRightInd w:val="0"/>
              <w:snapToGrid w:val="0"/>
              <w:jc w:val="center"/>
              <w:rPr>
                <w:rFonts w:ascii="Times New Roman" w:hAnsi="Times New Roman" w:cs="Times New Roman"/>
                <w:sz w:val="28"/>
                <w:szCs w:val="28"/>
                <w:lang w:val="ru-RU"/>
              </w:rPr>
            </w:pPr>
            <w:r w:rsidRPr="00E44F21">
              <w:rPr>
                <w:rFonts w:ascii="Times New Roman" w:hAnsi="Times New Roman" w:cs="Times New Roman"/>
                <w:sz w:val="28"/>
                <w:szCs w:val="28"/>
                <w:lang w:val="ru-RU"/>
              </w:rPr>
              <w:t>Фамилия+</w:t>
            </w:r>
          </w:p>
          <w:p w14:paraId="57906356"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hAnsi="Times New Roman" w:cs="Times New Roman"/>
                <w:sz w:val="28"/>
                <w:szCs w:val="28"/>
                <w:lang w:val="ru-RU"/>
              </w:rPr>
              <w:t>Должность</w:t>
            </w:r>
          </w:p>
        </w:tc>
        <w:tc>
          <w:tcPr>
            <w:tcW w:w="902" w:type="pct"/>
            <w:gridSpan w:val="2"/>
            <w:vAlign w:val="center"/>
          </w:tcPr>
          <w:p w14:paraId="593FCF94"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Фамилия</w:t>
            </w:r>
            <w:proofErr w:type="spellEnd"/>
            <w:r w:rsidRPr="00E44F21">
              <w:rPr>
                <w:rFonts w:ascii="Times New Roman" w:hAnsi="Times New Roman" w:cs="Times New Roman"/>
                <w:sz w:val="28"/>
                <w:szCs w:val="28"/>
              </w:rPr>
              <w:t>+</w:t>
            </w:r>
          </w:p>
          <w:p w14:paraId="000B4BD8" w14:textId="77777777" w:rsidR="007A269C" w:rsidRPr="00E44F21" w:rsidRDefault="007A269C" w:rsidP="00921ADC">
            <w:pPr>
              <w:adjustRightInd w:val="0"/>
              <w:snapToGrid w:val="0"/>
              <w:jc w:val="center"/>
              <w:rPr>
                <w:rFonts w:ascii="Times New Roman" w:hAnsi="Times New Roman" w:cs="Times New Roman"/>
                <w:sz w:val="28"/>
                <w:szCs w:val="28"/>
              </w:rPr>
            </w:pPr>
            <w:proofErr w:type="spellStart"/>
            <w:r w:rsidRPr="00E44F21">
              <w:rPr>
                <w:rFonts w:ascii="Times New Roman" w:hAnsi="Times New Roman" w:cs="Times New Roman"/>
                <w:sz w:val="28"/>
                <w:szCs w:val="28"/>
              </w:rPr>
              <w:t>Брат</w:t>
            </w:r>
            <w:proofErr w:type="spellEnd"/>
            <w:r w:rsidRPr="00E44F21">
              <w:rPr>
                <w:rFonts w:ascii="Times New Roman" w:hAnsi="Times New Roman" w:cs="Times New Roman"/>
                <w:sz w:val="28"/>
                <w:szCs w:val="28"/>
              </w:rPr>
              <w:t>/</w:t>
            </w:r>
            <w:proofErr w:type="spellStart"/>
            <w:r w:rsidRPr="00E44F21">
              <w:rPr>
                <w:rFonts w:ascii="Times New Roman" w:hAnsi="Times New Roman" w:cs="Times New Roman"/>
                <w:sz w:val="28"/>
                <w:szCs w:val="28"/>
              </w:rPr>
              <w:t>сестра</w:t>
            </w:r>
            <w:proofErr w:type="spellEnd"/>
          </w:p>
        </w:tc>
        <w:tc>
          <w:tcPr>
            <w:tcW w:w="906" w:type="pct"/>
            <w:vAlign w:val="center"/>
          </w:tcPr>
          <w:p w14:paraId="4C69403C" w14:textId="77777777" w:rsidR="007A269C" w:rsidRPr="00E44F21" w:rsidRDefault="007A269C" w:rsidP="00921ADC">
            <w:pPr>
              <w:adjustRightInd w:val="0"/>
              <w:snapToGrid w:val="0"/>
              <w:jc w:val="center"/>
              <w:rPr>
                <w:rFonts w:ascii="Times New Roman" w:eastAsia="DengXian" w:hAnsi="Times New Roman" w:cs="Times New Roman"/>
                <w:sz w:val="28"/>
                <w:szCs w:val="28"/>
              </w:rPr>
            </w:pPr>
            <w:r w:rsidRPr="00E44F21">
              <w:rPr>
                <w:rFonts w:ascii="Times New Roman" w:eastAsia="DengXian" w:hAnsi="Times New Roman" w:cs="Times New Roman"/>
                <w:sz w:val="28"/>
                <w:szCs w:val="28"/>
                <w:lang w:val="ru-RU"/>
              </w:rPr>
              <w:t>Здравствуйте</w:t>
            </w:r>
            <w:r w:rsidRPr="00E44F21">
              <w:rPr>
                <w:rFonts w:ascii="Times New Roman" w:eastAsia="DengXian" w:hAnsi="Times New Roman" w:cs="Times New Roman"/>
                <w:sz w:val="28"/>
                <w:szCs w:val="28"/>
              </w:rPr>
              <w:t>/</w:t>
            </w:r>
          </w:p>
          <w:p w14:paraId="7CD2226C" w14:textId="77777777" w:rsidR="007A269C" w:rsidRPr="00E44F21" w:rsidRDefault="007A269C" w:rsidP="00921ADC">
            <w:pPr>
              <w:adjustRightInd w:val="0"/>
              <w:snapToGrid w:val="0"/>
              <w:jc w:val="center"/>
              <w:rPr>
                <w:rFonts w:ascii="Times New Roman" w:hAnsi="Times New Roman" w:cs="Times New Roman"/>
                <w:sz w:val="28"/>
                <w:szCs w:val="28"/>
              </w:rPr>
            </w:pPr>
            <w:r w:rsidRPr="00E44F21">
              <w:rPr>
                <w:rFonts w:ascii="Times New Roman" w:eastAsia="DengXian" w:hAnsi="Times New Roman" w:cs="Times New Roman"/>
                <w:sz w:val="28"/>
                <w:szCs w:val="28"/>
                <w:lang w:val="ru-RU"/>
              </w:rPr>
              <w:t>Разрешите</w:t>
            </w:r>
          </w:p>
        </w:tc>
      </w:tr>
    </w:tbl>
    <w:p w14:paraId="4D802B92" w14:textId="77777777" w:rsidR="007A269C" w:rsidRPr="00E44F21" w:rsidRDefault="007A269C" w:rsidP="007A269C">
      <w:pPr>
        <w:adjustRightInd w:val="0"/>
        <w:snapToGrid w:val="0"/>
        <w:rPr>
          <w:rFonts w:ascii="Times New Roman" w:hAnsi="Times New Roman" w:cs="Times New Roman"/>
          <w:sz w:val="28"/>
          <w:szCs w:val="28"/>
          <w:lang w:val="ru-RU"/>
        </w:rPr>
        <w:sectPr w:rsidR="007A269C" w:rsidRPr="00E44F21" w:rsidSect="008C59F3">
          <w:pgSz w:w="16838" w:h="11906" w:orient="landscape"/>
          <w:pgMar w:top="1134" w:right="567" w:bottom="1134" w:left="1701" w:header="709" w:footer="709" w:gutter="0"/>
          <w:cols w:space="425"/>
          <w:docGrid w:type="lines" w:linePitch="326"/>
        </w:sectPr>
      </w:pPr>
      <w:r w:rsidRPr="00E44F21">
        <w:rPr>
          <w:rFonts w:ascii="Times New Roman" w:hAnsi="Times New Roman" w:cs="Times New Roman"/>
          <w:sz w:val="28"/>
          <w:szCs w:val="28"/>
          <w:lang w:val="ru-RU"/>
        </w:rPr>
        <w:br w:type="page"/>
      </w:r>
    </w:p>
    <w:p w14:paraId="75148724" w14:textId="2E668619" w:rsidR="007A269C" w:rsidRPr="00E44F21" w:rsidRDefault="007A269C" w:rsidP="007A269C">
      <w:pPr>
        <w:adjustRightInd w:val="0"/>
        <w:snapToGrid w:val="0"/>
        <w:jc w:val="center"/>
        <w:rPr>
          <w:rFonts w:ascii="Times New Roman" w:hAnsi="Times New Roman" w:cs="Times New Roman"/>
          <w:b/>
          <w:bCs/>
          <w:sz w:val="28"/>
          <w:szCs w:val="28"/>
          <w:lang w:val="ru-RU"/>
        </w:rPr>
      </w:pPr>
      <w:r w:rsidRPr="00E44F21">
        <w:rPr>
          <w:rFonts w:ascii="Times New Roman" w:hAnsi="Times New Roman" w:cs="Times New Roman"/>
          <w:b/>
          <w:bCs/>
          <w:sz w:val="28"/>
          <w:szCs w:val="28"/>
          <w:lang w:val="ru-RU"/>
        </w:rPr>
        <w:lastRenderedPageBreak/>
        <w:t>ЗАКЛЮЧЕНИЕ</w:t>
      </w:r>
    </w:p>
    <w:p w14:paraId="75EE45A5" w14:textId="77777777" w:rsidR="007A269C" w:rsidRPr="00E44F21" w:rsidRDefault="007A269C" w:rsidP="007A269C">
      <w:pPr>
        <w:adjustRightInd w:val="0"/>
        <w:snapToGrid w:val="0"/>
        <w:rPr>
          <w:rFonts w:ascii="Times New Roman" w:hAnsi="Times New Roman" w:cs="Times New Roman"/>
          <w:sz w:val="28"/>
          <w:szCs w:val="28"/>
          <w:lang w:val="ru-RU"/>
        </w:rPr>
      </w:pPr>
    </w:p>
    <w:p w14:paraId="18E04A98" w14:textId="77777777" w:rsidR="007A269C" w:rsidRPr="00E44F21" w:rsidRDefault="007A269C"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Несмотря на то, что способы обращения являются незначительной, на первый взгляд, категорией в лексической системе языка, их роль в коммуникации нельзя игнорировать. В представленном исследовании рассмотрено современное состояние способов и моделей обращений, получено четкое представление о концепции употребления системы обращений в коммуникативном дискурсе, сопоставлены и обобщены обращения в китайской и русской лингвокультурах. На основе проведенного исследования разработано несколько практических предложений по использованию китайских моделей обращений в межкультурной коммуникации. Кроме того, исследование по использованию обращений казахстанскими сотрудниками китайских компаний в Казахстане также подтверждает гипотезу о том, что на выбор обращений изучающими китайский язык влияет не только среда, в которой используется китайский язык, но и их собственная культура и речевой этикет.</w:t>
      </w:r>
    </w:p>
    <w:p w14:paraId="6F9A6E60" w14:textId="77777777" w:rsidR="007A269C" w:rsidRPr="00E44F21" w:rsidRDefault="007A269C"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Язык является носителем культуры, и в нем, как в зеркале, отражается культура нации. Культура – это основа витальности языка, источник его обновления, и только через язык можно сохранить, увековечить и передать культуру. Модели обращений – важная часть речевого процесса, один из компонентов коммуникативного дискурса. Во многих случаях это первое сообщение, которое отправляется адресату. Большая часть смысла в коммуникативном дискурсе часто выражается не через высказывания, а через способы обращения. Различные обращения не только отражают ролевую принадлежность, социальный статус и уровень близости двух сторон в общении, но и выражают отношение и чувства говорящего к слушающему. В коммуникации адресат также склонен строить свою стратегию в соответствии с обращением адресанта к нему, чтобы определить цель послания говорящего, получить предварительное представление об истинных намерениях адресанта и быть психологически готовым к участию в коммуникации. Различные модели обращения могут отражать отношения между собеседниками. Часто бывает сложно участвовать в речевом акте без вежливого и ласкательного обращения.</w:t>
      </w:r>
    </w:p>
    <w:p w14:paraId="3C933FF0" w14:textId="5532213C" w:rsidR="006B57B4" w:rsidRPr="00E44F21" w:rsidRDefault="007A269C"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В реальной жизни есть много примеров установления хороших отношений благодаря использованию корректных выражений, но также есть много случаев, когда неуместные обращения вызывали трудности в общении. Если человек не знает, как обратиться к другому собеседнику, ему трудно общаться. В случае, если адресант не обращается к адресанту должным образом, тот, к кому обращаются, будет чувствовать себя неловко или даже раздраженно, что сделает общение невозможным. В ситуации, если он обращается к другому человеку неправильно, тот будет чувствовать себя неловко, а говорящий будет чувствовать себя в растерянности. Поэтому вопрос использования обращения на самом деле является основным элементом </w:t>
      </w:r>
      <w:proofErr w:type="spellStart"/>
      <w:r w:rsidRPr="00E44F21">
        <w:rPr>
          <w:rFonts w:ascii="Times New Roman" w:hAnsi="Times New Roman" w:cs="Times New Roman"/>
          <w:sz w:val="28"/>
          <w:szCs w:val="28"/>
          <w:lang w:val="ru-RU"/>
        </w:rPr>
        <w:t>коммунитивного</w:t>
      </w:r>
      <w:proofErr w:type="spellEnd"/>
      <w:r w:rsidRPr="00E44F21">
        <w:rPr>
          <w:rFonts w:ascii="Times New Roman" w:hAnsi="Times New Roman" w:cs="Times New Roman"/>
          <w:sz w:val="28"/>
          <w:szCs w:val="28"/>
          <w:lang w:val="ru-RU"/>
        </w:rPr>
        <w:t xml:space="preserve"> дискурса. Развитие навыков аудирования и чтения может быть затруднено из-за непонимания специфических лингвистических коннотаций обращения в </w:t>
      </w:r>
      <w:r w:rsidR="00501E1E" w:rsidRPr="00E44F21">
        <w:rPr>
          <w:rFonts w:ascii="Times New Roman" w:hAnsi="Times New Roman" w:cs="Times New Roman"/>
          <w:sz w:val="28"/>
          <w:szCs w:val="28"/>
          <w:lang w:val="ru-RU"/>
        </w:rPr>
        <w:t>межкультурной коммуникации. Поэтому можно утверждать, что модели обращения являются значимым компонентом коммуникативного дискурса.</w:t>
      </w:r>
    </w:p>
    <w:p w14:paraId="5A2248E9" w14:textId="77777777" w:rsidR="006B57B4" w:rsidRPr="00E44F21" w:rsidRDefault="00501E1E"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 xml:space="preserve">Восприятие культуры, обусловленной компетентностью в использовании той или иной модели обращения, оказывает непосредственное влияние на понимание языка участниками межкультурной коммуникации. Неправильное или недостаточное знание изучающими язык и культуру неродного (иностранного) языка может иметь различные последствия для межкультурной коммуникативной деятельности под влиянием родной культуры. Поэтому необходимо интегрировать теоретические знания о языке с традиционной и современной культурой, а также с национальным контекстом. </w:t>
      </w:r>
    </w:p>
    <w:p w14:paraId="013BB4FB" w14:textId="77777777" w:rsidR="006B57B4" w:rsidRPr="00E44F21" w:rsidRDefault="00501E1E"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Трехмерное понимание всей языковой и культурной системы необходимо для эффективного совершенствования навыков межкультурной коммуникации. Этот фактор требует понимания культуры знаний и культуры речевого общения. Лингвистические (языковые) знания – это также базовые вербальные знания о культуре страны, включая географию, историю, общественный фольклор и другие аспекты культуры. Коммуникативная культура – это языковые и неязыковые культурные факторы, которые непосредственно влияют на точную передачу информации (т.е. вызывают отклонения или непонимание) при общении представителей разных культур.</w:t>
      </w:r>
    </w:p>
    <w:p w14:paraId="1B43F258" w14:textId="77777777" w:rsidR="006B57B4" w:rsidRPr="00E44F21" w:rsidRDefault="00501E1E"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Коммуникативная культура с точки зрения языка часто может выражать общечеловеческие ценности, эстетику, психологические состояния, обычаи, образ жизни, моральные нормы, образ мышления и т.д. нации. Коммуникативная культура – это культурный фактор, стоящий за языковой системой в коммуникативной деятельности людей, который регулирует понимание и использование языка, в том числе правил речевого этикета. Недостаточное знание коммуникативной культуры конкретного региона, скорее всего, создаст барьеры в межкультурной коммуникации. Культура языкового общения проявляется во всех аспектах жизнедеятельности человека: работе, жизни и учебе. </w:t>
      </w:r>
    </w:p>
    <w:p w14:paraId="2723647E" w14:textId="77777777" w:rsidR="006B57B4" w:rsidRPr="00E44F21" w:rsidRDefault="00501E1E"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Таким образом, модели обращения – важная часть языковой культуры, которая используется часто и является представительной, но в то же время нелегкой для освоения. Невербальная культура использования обращения может быть выражена через жесты тела и параязык. Важность невербальной культуры коммуникация часто упускается из виду, однако она играет важную роль во многих видах коммуникативной деятельности. Культура невербальной коммуникации требует от изучающего язык наблюдательности и внимательности, которые часто скрыты в деталях поведения людей.</w:t>
      </w:r>
    </w:p>
    <w:p w14:paraId="7643FE9F" w14:textId="77777777" w:rsidR="006B57B4" w:rsidRPr="00E44F21" w:rsidRDefault="00501E1E"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Совершенствование навыков межкультурной коммуникации требует как лингвистических знаний, так и усвоения коммуникативной культуры. Из-за широкого спектра затрагиваемых аспектов и сложности возникающих ситуаций изучение коммуникативной культуры является сложной задачей для изучающих язык. Это требует от учителей умения преподавать коммуникативную культуру контрастным способом, а от изучающих язык – острой наблюдательности и гибкости. Знание коммуникативной культуры может в значительной степени помочь обеим сторонам общаться бесконфликтно и избегать барьеров в межкультурной коммуникации.</w:t>
      </w:r>
    </w:p>
    <w:p w14:paraId="7EA5DA14" w14:textId="77777777" w:rsidR="006B57B4" w:rsidRPr="00E44F21" w:rsidRDefault="00501E1E" w:rsidP="00034A0F">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lastRenderedPageBreak/>
        <w:t>В представленном исследовании анкетный опрос был ограничен определенными китайскими компаниями в Казахстане, поэтому репрезентативность полученных результатов может быть в некоторой степени ограниченной, но может иметь продолжение. В связи с этим другие модели обращений, используемые местными сотрудниками в китайских компаниях, могут быть проанализированы в перспективе.</w:t>
      </w:r>
    </w:p>
    <w:p w14:paraId="4B9015A2" w14:textId="46A8CFEA" w:rsidR="006B57B4" w:rsidRPr="00E44F21" w:rsidRDefault="006B57B4" w:rsidP="000B138C">
      <w:pPr>
        <w:adjustRightInd w:val="0"/>
        <w:snapToGrid w:val="0"/>
        <w:ind w:firstLineChars="200" w:firstLine="560"/>
        <w:jc w:val="both"/>
        <w:rPr>
          <w:rFonts w:ascii="Times New Roman" w:hAnsi="Times New Roman" w:cs="Times New Roman"/>
          <w:color w:val="000000" w:themeColor="text1"/>
          <w:sz w:val="28"/>
          <w:szCs w:val="28"/>
          <w:lang w:val="ru-RU"/>
        </w:rPr>
      </w:pPr>
    </w:p>
    <w:p w14:paraId="553D2F01" w14:textId="274121E4" w:rsidR="007A269C" w:rsidRPr="00E44F21" w:rsidRDefault="007A269C">
      <w:pPr>
        <w:rPr>
          <w:rFonts w:ascii="Times New Roman" w:hAnsi="Times New Roman" w:cs="Times New Roman"/>
          <w:color w:val="000000" w:themeColor="text1"/>
          <w:sz w:val="28"/>
          <w:szCs w:val="28"/>
          <w:lang w:val="ru-RU"/>
        </w:rPr>
      </w:pPr>
      <w:r w:rsidRPr="00E44F21">
        <w:rPr>
          <w:rFonts w:ascii="Times New Roman" w:hAnsi="Times New Roman" w:cs="Times New Roman"/>
          <w:color w:val="000000" w:themeColor="text1"/>
          <w:sz w:val="28"/>
          <w:szCs w:val="28"/>
          <w:lang w:val="ru-RU"/>
        </w:rPr>
        <w:br w:type="page"/>
      </w:r>
    </w:p>
    <w:p w14:paraId="08BDEA38" w14:textId="14ABF975" w:rsidR="007A269C" w:rsidRPr="00E44F21" w:rsidRDefault="007A269C" w:rsidP="002B0C82">
      <w:pPr>
        <w:adjustRightInd w:val="0"/>
        <w:snapToGrid w:val="0"/>
        <w:jc w:val="center"/>
        <w:rPr>
          <w:rFonts w:ascii="Times New Roman" w:hAnsi="Times New Roman" w:cs="Times New Roman"/>
          <w:b/>
          <w:bCs/>
          <w:color w:val="000000" w:themeColor="text1"/>
          <w:sz w:val="28"/>
          <w:szCs w:val="28"/>
        </w:rPr>
      </w:pPr>
      <w:r w:rsidRPr="00E44F21">
        <w:rPr>
          <w:rFonts w:ascii="Times New Roman" w:hAnsi="Times New Roman" w:cs="Times New Roman"/>
          <w:b/>
          <w:bCs/>
          <w:color w:val="000000" w:themeColor="text1"/>
          <w:sz w:val="28"/>
          <w:szCs w:val="28"/>
          <w:lang w:val="ru-RU"/>
        </w:rPr>
        <w:lastRenderedPageBreak/>
        <w:t>СПИСОК</w:t>
      </w:r>
      <w:r w:rsidRPr="00E44F21">
        <w:rPr>
          <w:rFonts w:ascii="Times New Roman" w:hAnsi="Times New Roman" w:cs="Times New Roman"/>
          <w:b/>
          <w:bCs/>
          <w:color w:val="000000" w:themeColor="text1"/>
          <w:sz w:val="28"/>
          <w:szCs w:val="28"/>
        </w:rPr>
        <w:t xml:space="preserve"> </w:t>
      </w:r>
      <w:r w:rsidRPr="00E44F21">
        <w:rPr>
          <w:rFonts w:ascii="Times New Roman" w:hAnsi="Times New Roman" w:cs="Times New Roman"/>
          <w:b/>
          <w:bCs/>
          <w:color w:val="000000" w:themeColor="text1"/>
          <w:sz w:val="28"/>
          <w:szCs w:val="28"/>
          <w:lang w:val="ru-RU"/>
        </w:rPr>
        <w:t>ИСПОЛЬЗОВАННЫХ</w:t>
      </w:r>
      <w:r w:rsidRPr="00E44F21">
        <w:rPr>
          <w:rFonts w:ascii="Times New Roman" w:hAnsi="Times New Roman" w:cs="Times New Roman"/>
          <w:b/>
          <w:bCs/>
          <w:color w:val="000000" w:themeColor="text1"/>
          <w:sz w:val="28"/>
          <w:szCs w:val="28"/>
        </w:rPr>
        <w:t xml:space="preserve"> </w:t>
      </w:r>
      <w:r w:rsidRPr="00E44F21">
        <w:rPr>
          <w:rFonts w:ascii="Times New Roman" w:hAnsi="Times New Roman" w:cs="Times New Roman"/>
          <w:b/>
          <w:bCs/>
          <w:color w:val="000000" w:themeColor="text1"/>
          <w:sz w:val="28"/>
          <w:szCs w:val="28"/>
          <w:lang w:val="ru-RU"/>
        </w:rPr>
        <w:t>ИСТОЧНИКОВ</w:t>
      </w:r>
    </w:p>
    <w:p w14:paraId="55B64342" w14:textId="33F995A0" w:rsidR="006B57B4" w:rsidRPr="00E44F21" w:rsidRDefault="006B57B4" w:rsidP="000B138C">
      <w:pPr>
        <w:adjustRightInd w:val="0"/>
        <w:snapToGrid w:val="0"/>
        <w:rPr>
          <w:rFonts w:ascii="Times New Roman" w:hAnsi="Times New Roman" w:cs="Times New Roman"/>
          <w:color w:val="000000" w:themeColor="text1"/>
          <w:sz w:val="28"/>
          <w:szCs w:val="28"/>
        </w:rPr>
      </w:pPr>
    </w:p>
    <w:p w14:paraId="08EDEE86" w14:textId="157AAEFE" w:rsidR="00034A0F" w:rsidRPr="00E44F21" w:rsidRDefault="00034A0F" w:rsidP="00D94376">
      <w:pPr>
        <w:pStyle w:val="a9"/>
        <w:rPr>
          <w:color w:val="000000" w:themeColor="text1"/>
        </w:rPr>
      </w:pPr>
      <w:r w:rsidRPr="00E44F21">
        <w:rPr>
          <w:color w:val="000000" w:themeColor="text1"/>
          <w:lang w:val="en-US"/>
        </w:rPr>
        <w:t xml:space="preserve">1 </w:t>
      </w:r>
      <w:r w:rsidRPr="00E44F21">
        <w:rPr>
          <w:lang w:val="en-US"/>
        </w:rPr>
        <w:t xml:space="preserve">Brown R., Ford M. Address in American English[J] // Journal of Abnormal and Social Psychology. </w:t>
      </w:r>
      <w:r w:rsidRPr="00E44F21">
        <w:rPr>
          <w:lang w:val="en-US"/>
        </w:rPr>
        <w:sym w:font="Symbol" w:char="F02D"/>
      </w:r>
      <w:r w:rsidRPr="00E44F21">
        <w:rPr>
          <w:lang w:val="en-US"/>
        </w:rPr>
        <w:t xml:space="preserve"> </w:t>
      </w:r>
      <w:r w:rsidRPr="00E44F21">
        <w:t xml:space="preserve">1961 </w:t>
      </w:r>
      <w:r w:rsidRPr="00E44F21">
        <w:sym w:font="Symbol" w:char="F02D"/>
      </w:r>
      <w:r w:rsidRPr="00E44F21">
        <w:t xml:space="preserve"> № (62). – </w:t>
      </w:r>
      <w:r w:rsidRPr="00E44F21">
        <w:rPr>
          <w:lang w:val="en-US"/>
        </w:rPr>
        <w:t>Pp</w:t>
      </w:r>
      <w:r w:rsidRPr="00E44F21">
        <w:t xml:space="preserve">. </w:t>
      </w:r>
      <w:r w:rsidRPr="00E44F21">
        <w:rPr>
          <w:rFonts w:eastAsia="Times New Roman"/>
          <w:lang w:eastAsia="ru-RU"/>
        </w:rPr>
        <w:t>375-385</w:t>
      </w:r>
      <w:r w:rsidRPr="00E44F21">
        <w:t>.</w:t>
      </w:r>
    </w:p>
    <w:p w14:paraId="6283C6EA" w14:textId="462FD99D" w:rsidR="006B57B4" w:rsidRPr="00E44F21" w:rsidRDefault="00034A0F"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color w:val="000000" w:themeColor="text1"/>
          <w:sz w:val="28"/>
          <w:szCs w:val="28"/>
          <w:lang w:val="ru-RU"/>
        </w:rPr>
        <w:t xml:space="preserve">2 </w:t>
      </w:r>
      <w:r w:rsidR="00501E1E" w:rsidRPr="00E44F21">
        <w:rPr>
          <w:rFonts w:ascii="Times New Roman" w:hAnsi="Times New Roman" w:cs="Times New Roman"/>
          <w:sz w:val="28"/>
          <w:szCs w:val="28"/>
          <w:lang w:val="ru-RU"/>
        </w:rPr>
        <w:t>Ломоносов М.В. Полное собрание сочинений. –</w:t>
      </w:r>
      <w:r w:rsidRPr="00E44F21">
        <w:rPr>
          <w:rFonts w:ascii="Times New Roman" w:hAnsi="Times New Roman" w:cs="Times New Roman"/>
          <w:sz w:val="28"/>
          <w:szCs w:val="28"/>
          <w:lang w:val="ru-RU"/>
        </w:rPr>
        <w:t xml:space="preserve"> </w:t>
      </w:r>
      <w:r w:rsidR="00501E1E" w:rsidRPr="00E44F21">
        <w:rPr>
          <w:rFonts w:ascii="Times New Roman" w:hAnsi="Times New Roman" w:cs="Times New Roman"/>
          <w:sz w:val="28"/>
          <w:szCs w:val="28"/>
          <w:lang w:val="ru-RU"/>
        </w:rPr>
        <w:t>Т. 7. – М.-Л., 1952. – 995</w:t>
      </w:r>
      <w:r w:rsidRPr="00E44F21">
        <w:rPr>
          <w:rFonts w:ascii="Times New Roman" w:hAnsi="Times New Roman" w:cs="Times New Roman"/>
          <w:sz w:val="28"/>
          <w:szCs w:val="28"/>
          <w:lang w:val="ru-RU"/>
        </w:rPr>
        <w:t> </w:t>
      </w:r>
      <w:r w:rsidR="00501E1E" w:rsidRPr="00E44F21">
        <w:rPr>
          <w:rFonts w:ascii="Times New Roman" w:hAnsi="Times New Roman" w:cs="Times New Roman"/>
          <w:sz w:val="28"/>
          <w:szCs w:val="28"/>
          <w:lang w:val="ru-RU"/>
        </w:rPr>
        <w:t>с.</w:t>
      </w:r>
    </w:p>
    <w:p w14:paraId="1A24E954" w14:textId="7D4017BF" w:rsidR="006B57B4" w:rsidRPr="00E44F21" w:rsidRDefault="00034A0F"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3 </w:t>
      </w:r>
      <w:r w:rsidR="00501E1E" w:rsidRPr="00E44F21">
        <w:rPr>
          <w:rFonts w:ascii="Times New Roman" w:hAnsi="Times New Roman" w:cs="Times New Roman"/>
          <w:sz w:val="28"/>
          <w:szCs w:val="28"/>
          <w:lang w:val="ru-RU"/>
        </w:rPr>
        <w:t>Буслаев Ф.И. Историческая грамматика русского языка. Синтаксис. – М.</w:t>
      </w:r>
      <w:r w:rsidR="0091256C" w:rsidRPr="00E44F21">
        <w:rPr>
          <w:rFonts w:ascii="Times New Roman" w:hAnsi="Times New Roman" w:cs="Times New Roman"/>
          <w:sz w:val="28"/>
          <w:szCs w:val="28"/>
          <w:lang w:val="ru-RU"/>
        </w:rPr>
        <w:t>,</w:t>
      </w:r>
      <w:r w:rsidR="00501E1E" w:rsidRPr="00E44F21">
        <w:rPr>
          <w:rFonts w:ascii="Times New Roman" w:hAnsi="Times New Roman" w:cs="Times New Roman"/>
          <w:sz w:val="28"/>
          <w:szCs w:val="28"/>
          <w:lang w:val="ru-RU"/>
        </w:rPr>
        <w:t xml:space="preserve"> 1959.</w:t>
      </w:r>
      <w:r w:rsidR="0091256C" w:rsidRPr="00E44F21">
        <w:rPr>
          <w:rFonts w:ascii="Times New Roman" w:hAnsi="Times New Roman" w:cs="Times New Roman"/>
          <w:sz w:val="28"/>
          <w:szCs w:val="28"/>
          <w:lang w:val="ru-RU"/>
        </w:rPr>
        <w:t xml:space="preserve"> </w:t>
      </w:r>
      <w:r w:rsidR="00501E1E" w:rsidRPr="00E44F21">
        <w:rPr>
          <w:rFonts w:ascii="Times New Roman" w:hAnsi="Times New Roman" w:cs="Times New Roman"/>
          <w:sz w:val="28"/>
          <w:szCs w:val="28"/>
          <w:lang w:val="ru-RU"/>
        </w:rPr>
        <w:t>– 624 с.</w:t>
      </w:r>
    </w:p>
    <w:p w14:paraId="191DC397" w14:textId="35604501" w:rsidR="006B57B4" w:rsidRPr="00E44F21" w:rsidRDefault="0091256C"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4 </w:t>
      </w:r>
      <w:proofErr w:type="spellStart"/>
      <w:r w:rsidR="00501E1E" w:rsidRPr="00E44F21">
        <w:rPr>
          <w:rFonts w:ascii="Times New Roman" w:hAnsi="Times New Roman" w:cs="Times New Roman"/>
          <w:sz w:val="28"/>
          <w:szCs w:val="28"/>
          <w:lang w:val="ru-RU"/>
        </w:rPr>
        <w:t>Овсянико</w:t>
      </w:r>
      <w:proofErr w:type="spellEnd"/>
      <w:r w:rsidR="00501E1E" w:rsidRPr="00E44F21">
        <w:rPr>
          <w:rFonts w:ascii="Times New Roman" w:hAnsi="Times New Roman" w:cs="Times New Roman"/>
          <w:sz w:val="28"/>
          <w:szCs w:val="28"/>
          <w:lang w:val="ru-RU"/>
        </w:rPr>
        <w:t>-Куликовский Д.Н. Синтаксис русского языка. – СПб, 1912. – 322</w:t>
      </w:r>
      <w:r w:rsidRPr="00E44F21">
        <w:rPr>
          <w:rFonts w:ascii="Times New Roman" w:hAnsi="Times New Roman" w:cs="Times New Roman"/>
          <w:sz w:val="28"/>
          <w:szCs w:val="28"/>
          <w:lang w:val="ru-RU"/>
        </w:rPr>
        <w:t> </w:t>
      </w:r>
      <w:r w:rsidR="00501E1E" w:rsidRPr="00E44F21">
        <w:rPr>
          <w:rFonts w:ascii="Times New Roman" w:hAnsi="Times New Roman" w:cs="Times New Roman"/>
          <w:sz w:val="28"/>
          <w:szCs w:val="28"/>
          <w:lang w:val="ru-RU"/>
        </w:rPr>
        <w:t>с.</w:t>
      </w:r>
    </w:p>
    <w:p w14:paraId="58EAB8C0" w14:textId="740D29A9" w:rsidR="006B57B4" w:rsidRPr="00E44F21" w:rsidRDefault="0091256C"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5 </w:t>
      </w:r>
      <w:r w:rsidR="00501E1E" w:rsidRPr="00E44F21">
        <w:rPr>
          <w:rFonts w:ascii="Times New Roman" w:hAnsi="Times New Roman" w:cs="Times New Roman"/>
          <w:sz w:val="28"/>
          <w:szCs w:val="28"/>
          <w:lang w:val="ru-RU"/>
        </w:rPr>
        <w:t>Шахматов А.А. Синтаксис русского языка. – Л.</w:t>
      </w:r>
      <w:r w:rsidR="001A035B" w:rsidRPr="00E44F21">
        <w:rPr>
          <w:rFonts w:ascii="Times New Roman" w:hAnsi="Times New Roman" w:cs="Times New Roman"/>
          <w:sz w:val="28"/>
          <w:szCs w:val="28"/>
          <w:lang w:val="ru-RU"/>
        </w:rPr>
        <w:t>,</w:t>
      </w:r>
      <w:r w:rsidR="00501E1E" w:rsidRPr="00E44F21">
        <w:rPr>
          <w:rFonts w:ascii="Times New Roman" w:hAnsi="Times New Roman" w:cs="Times New Roman"/>
          <w:sz w:val="28"/>
          <w:szCs w:val="28"/>
          <w:lang w:val="ru-RU"/>
        </w:rPr>
        <w:t xml:space="preserve"> 2001. – 620 с.</w:t>
      </w:r>
    </w:p>
    <w:p w14:paraId="6D7903A5" w14:textId="34DBE554" w:rsidR="006B57B4" w:rsidRPr="00E44F21" w:rsidRDefault="001A035B"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6 </w:t>
      </w:r>
      <w:r w:rsidR="00501E1E" w:rsidRPr="00E44F21">
        <w:rPr>
          <w:rFonts w:ascii="Times New Roman" w:hAnsi="Times New Roman" w:cs="Times New Roman"/>
          <w:sz w:val="28"/>
          <w:szCs w:val="28"/>
          <w:lang w:val="ru-RU"/>
        </w:rPr>
        <w:t xml:space="preserve">Пешковский </w:t>
      </w:r>
      <w:r w:rsidR="00501E1E" w:rsidRPr="00E44F21">
        <w:rPr>
          <w:rFonts w:ascii="Times New Roman" w:hAnsi="Times New Roman" w:cs="Times New Roman"/>
          <w:sz w:val="28"/>
          <w:szCs w:val="28"/>
        </w:rPr>
        <w:t>A</w:t>
      </w:r>
      <w:r w:rsidR="00501E1E" w:rsidRPr="00E44F21">
        <w:rPr>
          <w:rFonts w:ascii="Times New Roman" w:hAnsi="Times New Roman" w:cs="Times New Roman"/>
          <w:sz w:val="28"/>
          <w:szCs w:val="28"/>
          <w:lang w:val="ru-RU"/>
        </w:rPr>
        <w:t>.</w:t>
      </w:r>
      <w:r w:rsidR="00501E1E" w:rsidRPr="00E44F21">
        <w:rPr>
          <w:rFonts w:ascii="Times New Roman" w:hAnsi="Times New Roman" w:cs="Times New Roman"/>
          <w:sz w:val="28"/>
          <w:szCs w:val="28"/>
        </w:rPr>
        <w:t>M</w:t>
      </w:r>
      <w:r w:rsidR="00501E1E" w:rsidRPr="00E44F21">
        <w:rPr>
          <w:rFonts w:ascii="Times New Roman" w:hAnsi="Times New Roman" w:cs="Times New Roman"/>
          <w:sz w:val="28"/>
          <w:szCs w:val="28"/>
          <w:lang w:val="ru-RU"/>
        </w:rPr>
        <w:t>. Русский синтаксис в научном освещении. – М.</w:t>
      </w:r>
      <w:r w:rsidRPr="00E44F21">
        <w:rPr>
          <w:rFonts w:ascii="Times New Roman" w:hAnsi="Times New Roman" w:cs="Times New Roman"/>
          <w:sz w:val="28"/>
          <w:szCs w:val="28"/>
          <w:lang w:val="ru-RU"/>
        </w:rPr>
        <w:t>,</w:t>
      </w:r>
      <w:r w:rsidR="00501E1E" w:rsidRPr="00E44F21">
        <w:rPr>
          <w:rFonts w:ascii="Times New Roman" w:hAnsi="Times New Roman" w:cs="Times New Roman"/>
          <w:sz w:val="28"/>
          <w:szCs w:val="28"/>
          <w:lang w:val="ru-RU"/>
        </w:rPr>
        <w:t xml:space="preserve"> 1956. –511 с.</w:t>
      </w:r>
    </w:p>
    <w:p w14:paraId="2D28E5A4" w14:textId="359C6594" w:rsidR="006B57B4" w:rsidRPr="00E44F21" w:rsidRDefault="001A035B"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7 </w:t>
      </w:r>
      <w:proofErr w:type="spellStart"/>
      <w:r w:rsidR="00501E1E" w:rsidRPr="00E44F21">
        <w:rPr>
          <w:rFonts w:ascii="Times New Roman" w:hAnsi="Times New Roman" w:cs="Times New Roman"/>
          <w:sz w:val="28"/>
          <w:szCs w:val="28"/>
          <w:lang w:val="ru-RU"/>
        </w:rPr>
        <w:t>Ардентов</w:t>
      </w:r>
      <w:proofErr w:type="spellEnd"/>
      <w:r w:rsidR="00501E1E" w:rsidRPr="00E44F21">
        <w:rPr>
          <w:rFonts w:ascii="Times New Roman" w:hAnsi="Times New Roman" w:cs="Times New Roman"/>
          <w:sz w:val="28"/>
          <w:szCs w:val="28"/>
          <w:lang w:val="ru-RU"/>
        </w:rPr>
        <w:t xml:space="preserve"> Б.П. Контактирующие слова // Уч. зап. Кишиневского ун-та. – 1955. – Т. 15: Филол</w:t>
      </w:r>
      <w:r w:rsidRPr="00E44F21">
        <w:rPr>
          <w:rFonts w:ascii="Times New Roman" w:hAnsi="Times New Roman" w:cs="Times New Roman"/>
          <w:sz w:val="28"/>
          <w:szCs w:val="28"/>
          <w:lang w:val="ru-RU"/>
        </w:rPr>
        <w:t>огия</w:t>
      </w:r>
      <w:r w:rsidR="00501E1E" w:rsidRPr="00E44F21">
        <w:rPr>
          <w:rFonts w:ascii="Times New Roman" w:hAnsi="Times New Roman" w:cs="Times New Roman"/>
          <w:sz w:val="28"/>
          <w:szCs w:val="28"/>
          <w:lang w:val="ru-RU"/>
        </w:rPr>
        <w:t>. – С.</w:t>
      </w:r>
      <w:r w:rsidRPr="00E44F21">
        <w:rPr>
          <w:rFonts w:ascii="Times New Roman" w:hAnsi="Times New Roman" w:cs="Times New Roman"/>
          <w:sz w:val="28"/>
          <w:szCs w:val="28"/>
          <w:lang w:val="ru-RU"/>
        </w:rPr>
        <w:t xml:space="preserve"> </w:t>
      </w:r>
      <w:r w:rsidR="00501E1E" w:rsidRPr="00E44F21">
        <w:rPr>
          <w:rFonts w:ascii="Times New Roman" w:hAnsi="Times New Roman" w:cs="Times New Roman"/>
          <w:sz w:val="28"/>
          <w:szCs w:val="28"/>
          <w:lang w:val="ru-RU"/>
        </w:rPr>
        <w:t>91-96.</w:t>
      </w:r>
    </w:p>
    <w:p w14:paraId="0E7AFA49" w14:textId="1BFD0C21" w:rsidR="006B57B4" w:rsidRPr="00E44F21" w:rsidRDefault="001A035B"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8 </w:t>
      </w:r>
      <w:proofErr w:type="spellStart"/>
      <w:r w:rsidR="00501E1E" w:rsidRPr="00E44F21">
        <w:rPr>
          <w:rFonts w:ascii="Times New Roman" w:hAnsi="Times New Roman" w:cs="Times New Roman"/>
          <w:sz w:val="28"/>
          <w:szCs w:val="28"/>
          <w:lang w:val="ru-RU"/>
        </w:rPr>
        <w:t>Формановская</w:t>
      </w:r>
      <w:proofErr w:type="spellEnd"/>
      <w:r w:rsidR="00501E1E" w:rsidRPr="00E44F21">
        <w:rPr>
          <w:rFonts w:ascii="Times New Roman" w:hAnsi="Times New Roman" w:cs="Times New Roman"/>
          <w:sz w:val="28"/>
          <w:szCs w:val="28"/>
          <w:lang w:val="ru-RU"/>
        </w:rPr>
        <w:t xml:space="preserve"> Н.И. Обращение // </w:t>
      </w:r>
      <w:r w:rsidR="00E44F21" w:rsidRPr="00E44F21">
        <w:rPr>
          <w:rFonts w:ascii="Times New Roman" w:hAnsi="Times New Roman" w:cs="Times New Roman"/>
          <w:sz w:val="28"/>
          <w:szCs w:val="28"/>
          <w:lang w:val="ru-RU"/>
        </w:rPr>
        <w:t>Журнал «</w:t>
      </w:r>
      <w:r w:rsidR="00501E1E" w:rsidRPr="00E44F21">
        <w:rPr>
          <w:rFonts w:ascii="Times New Roman" w:hAnsi="Times New Roman" w:cs="Times New Roman"/>
          <w:sz w:val="28"/>
          <w:szCs w:val="28"/>
          <w:lang w:val="ru-RU"/>
        </w:rPr>
        <w:t>Русский язык в школе</w:t>
      </w:r>
      <w:r w:rsidR="00E44F21"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xml:space="preserve">.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w:t>
      </w:r>
      <w:r w:rsidR="00501E1E" w:rsidRPr="00E44F21">
        <w:rPr>
          <w:rFonts w:ascii="Times New Roman" w:hAnsi="Times New Roman" w:cs="Times New Roman"/>
          <w:sz w:val="28"/>
          <w:szCs w:val="28"/>
          <w:lang w:val="ru-RU"/>
        </w:rPr>
        <w:t xml:space="preserve">1994.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w:t>
      </w:r>
      <w:r w:rsidR="00501E1E" w:rsidRPr="00E44F21">
        <w:rPr>
          <w:rFonts w:ascii="Times New Roman" w:hAnsi="Times New Roman" w:cs="Times New Roman"/>
          <w:sz w:val="28"/>
          <w:szCs w:val="28"/>
          <w:lang w:val="ru-RU"/>
        </w:rPr>
        <w:t>№</w:t>
      </w:r>
      <w:r w:rsidRPr="00E44F21">
        <w:rPr>
          <w:rFonts w:ascii="Times New Roman" w:hAnsi="Times New Roman" w:cs="Times New Roman"/>
          <w:sz w:val="28"/>
          <w:szCs w:val="28"/>
          <w:lang w:val="ru-RU"/>
        </w:rPr>
        <w:t> </w:t>
      </w:r>
      <w:r w:rsidR="00501E1E" w:rsidRPr="00E44F21">
        <w:rPr>
          <w:rFonts w:ascii="Times New Roman" w:hAnsi="Times New Roman" w:cs="Times New Roman"/>
          <w:sz w:val="28"/>
          <w:szCs w:val="28"/>
          <w:lang w:val="ru-RU"/>
        </w:rPr>
        <w:t>3. – С. 84-88.</w:t>
      </w:r>
    </w:p>
    <w:p w14:paraId="64B0E300" w14:textId="50EE889D" w:rsidR="006B57B4" w:rsidRPr="00E44F21" w:rsidRDefault="001A035B"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9 </w:t>
      </w:r>
      <w:r w:rsidR="00501E1E" w:rsidRPr="00E44F21">
        <w:rPr>
          <w:rFonts w:ascii="Times New Roman" w:hAnsi="Times New Roman" w:cs="Times New Roman"/>
          <w:sz w:val="28"/>
          <w:szCs w:val="28"/>
          <w:lang w:val="ru-RU"/>
        </w:rPr>
        <w:t xml:space="preserve">Руднев А.Г. Обращение // Уч. зап. </w:t>
      </w:r>
      <w:r w:rsidR="00501E1E" w:rsidRPr="006C2399">
        <w:rPr>
          <w:rFonts w:ascii="Times New Roman" w:hAnsi="Times New Roman" w:cs="Times New Roman"/>
          <w:sz w:val="28"/>
          <w:szCs w:val="28"/>
          <w:lang w:val="ru-RU"/>
        </w:rPr>
        <w:t xml:space="preserve">ЛГПИ им. </w:t>
      </w:r>
      <w:r w:rsidR="00501E1E" w:rsidRPr="00E44F21">
        <w:rPr>
          <w:rFonts w:ascii="Times New Roman" w:hAnsi="Times New Roman" w:cs="Times New Roman"/>
          <w:sz w:val="28"/>
          <w:szCs w:val="28"/>
          <w:lang w:val="ru-RU"/>
        </w:rPr>
        <w:t>А.И.</w:t>
      </w:r>
      <w:r w:rsidRPr="00E44F21">
        <w:rPr>
          <w:rFonts w:ascii="Times New Roman" w:hAnsi="Times New Roman" w:cs="Times New Roman"/>
          <w:sz w:val="28"/>
          <w:szCs w:val="28"/>
          <w:lang w:val="ru-RU"/>
        </w:rPr>
        <w:t xml:space="preserve"> </w:t>
      </w:r>
      <w:r w:rsidR="00501E1E" w:rsidRPr="00E44F21">
        <w:rPr>
          <w:rFonts w:ascii="Times New Roman" w:hAnsi="Times New Roman" w:cs="Times New Roman"/>
          <w:sz w:val="28"/>
          <w:szCs w:val="28"/>
          <w:lang w:val="ru-RU"/>
        </w:rPr>
        <w:t xml:space="preserve">Герцена. </w:t>
      </w:r>
      <w:r w:rsidRPr="00E44F21">
        <w:rPr>
          <w:rFonts w:ascii="Times New Roman" w:hAnsi="Times New Roman" w:cs="Times New Roman"/>
          <w:sz w:val="28"/>
          <w:szCs w:val="28"/>
          <w:lang w:val="ru-RU"/>
        </w:rPr>
        <w:sym w:font="Symbol" w:char="F02D"/>
      </w:r>
      <w:r w:rsidRPr="00E44F21">
        <w:rPr>
          <w:rFonts w:ascii="Times New Roman" w:hAnsi="Times New Roman" w:cs="Times New Roman"/>
          <w:sz w:val="28"/>
          <w:szCs w:val="28"/>
          <w:lang w:val="ru-RU"/>
        </w:rPr>
        <w:t xml:space="preserve"> Л., </w:t>
      </w:r>
      <w:r w:rsidR="00501E1E" w:rsidRPr="00E44F21">
        <w:rPr>
          <w:rFonts w:ascii="Times New Roman" w:hAnsi="Times New Roman" w:cs="Times New Roman"/>
          <w:sz w:val="28"/>
          <w:szCs w:val="28"/>
          <w:lang w:val="ru-RU"/>
        </w:rPr>
        <w:t>1955. – Т. 104. – С.</w:t>
      </w:r>
      <w:r w:rsidR="00E44F21" w:rsidRPr="00E44F21">
        <w:rPr>
          <w:rFonts w:ascii="Times New Roman" w:hAnsi="Times New Roman" w:cs="Times New Roman"/>
          <w:sz w:val="28"/>
          <w:szCs w:val="28"/>
          <w:lang w:val="ru-RU"/>
        </w:rPr>
        <w:t xml:space="preserve"> </w:t>
      </w:r>
      <w:r w:rsidR="00501E1E" w:rsidRPr="00E44F21">
        <w:rPr>
          <w:rFonts w:ascii="Times New Roman" w:hAnsi="Times New Roman" w:cs="Times New Roman"/>
          <w:sz w:val="28"/>
          <w:szCs w:val="28"/>
          <w:lang w:val="ru-RU"/>
        </w:rPr>
        <w:t>29-51.</w:t>
      </w:r>
    </w:p>
    <w:p w14:paraId="3D731ADA" w14:textId="51AF5FB9" w:rsidR="006B57B4" w:rsidRPr="00E44F21" w:rsidRDefault="00E44F21"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10 </w:t>
      </w:r>
      <w:r w:rsidR="00501E1E" w:rsidRPr="00E44F21">
        <w:rPr>
          <w:rFonts w:ascii="Times New Roman" w:hAnsi="Times New Roman" w:cs="Times New Roman"/>
          <w:sz w:val="28"/>
          <w:szCs w:val="28"/>
          <w:lang w:val="ru-RU"/>
        </w:rPr>
        <w:t xml:space="preserve">Абрамова А.Т. К вопросу об обращении // Славянский сборник. – Воронеж, 1958. – </w:t>
      </w:r>
      <w:proofErr w:type="spellStart"/>
      <w:r w:rsidR="00501E1E" w:rsidRPr="00E44F21">
        <w:rPr>
          <w:rFonts w:ascii="Times New Roman" w:hAnsi="Times New Roman" w:cs="Times New Roman"/>
          <w:sz w:val="28"/>
          <w:szCs w:val="28"/>
          <w:lang w:val="ru-RU"/>
        </w:rPr>
        <w:t>Вып</w:t>
      </w:r>
      <w:proofErr w:type="spellEnd"/>
      <w:r w:rsidR="00501E1E" w:rsidRPr="00E44F21">
        <w:rPr>
          <w:rFonts w:ascii="Times New Roman" w:hAnsi="Times New Roman" w:cs="Times New Roman"/>
          <w:sz w:val="28"/>
          <w:szCs w:val="28"/>
          <w:lang w:val="ru-RU"/>
        </w:rPr>
        <w:t>. 2. – С. 109-125.</w:t>
      </w:r>
    </w:p>
    <w:p w14:paraId="5C190D68" w14:textId="1142A2E8" w:rsidR="006B57B4" w:rsidRDefault="00E44F21"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11 </w:t>
      </w:r>
      <w:proofErr w:type="spellStart"/>
      <w:r w:rsidR="00501E1E" w:rsidRPr="00E44F21">
        <w:rPr>
          <w:rFonts w:ascii="Times New Roman" w:hAnsi="Times New Roman" w:cs="Times New Roman"/>
          <w:sz w:val="28"/>
          <w:szCs w:val="28"/>
          <w:lang w:val="ru-RU"/>
        </w:rPr>
        <w:t>Мизин</w:t>
      </w:r>
      <w:proofErr w:type="spellEnd"/>
      <w:r w:rsidR="00501E1E" w:rsidRPr="00E44F21">
        <w:rPr>
          <w:rFonts w:ascii="Times New Roman" w:hAnsi="Times New Roman" w:cs="Times New Roman"/>
          <w:sz w:val="28"/>
          <w:szCs w:val="28"/>
          <w:lang w:val="ru-RU"/>
        </w:rPr>
        <w:t xml:space="preserve"> О</w:t>
      </w:r>
      <w:r>
        <w:rPr>
          <w:rFonts w:ascii="Times New Roman" w:hAnsi="Times New Roman" w:cs="Times New Roman"/>
          <w:sz w:val="28"/>
          <w:szCs w:val="28"/>
          <w:lang w:val="ru-RU"/>
        </w:rPr>
        <w:t>.</w:t>
      </w:r>
      <w:r w:rsidR="00501E1E" w:rsidRPr="00E44F21">
        <w:rPr>
          <w:rFonts w:ascii="Times New Roman" w:hAnsi="Times New Roman" w:cs="Times New Roman"/>
          <w:sz w:val="28"/>
          <w:szCs w:val="28"/>
          <w:lang w:val="ru-RU"/>
        </w:rPr>
        <w:t>А. О грамматической природе обращения (некоторые вопросы синтагматики и парадигматики)</w:t>
      </w:r>
      <w:r>
        <w:rPr>
          <w:rFonts w:ascii="Times New Roman" w:hAnsi="Times New Roman" w:cs="Times New Roman"/>
          <w:sz w:val="28"/>
          <w:szCs w:val="28"/>
          <w:lang w:val="ru-RU"/>
        </w:rPr>
        <w:t xml:space="preserve"> //</w:t>
      </w:r>
      <w:r w:rsidR="00501E1E" w:rsidRPr="00E44F21">
        <w:rPr>
          <w:rFonts w:ascii="Times New Roman" w:hAnsi="Times New Roman" w:cs="Times New Roman"/>
          <w:sz w:val="28"/>
          <w:szCs w:val="28"/>
          <w:lang w:val="ru-RU"/>
        </w:rPr>
        <w:t xml:space="preserve"> Филологический сборник: Статьи аспирантов и соискателей. – Алма-Ата, 1973. – С. 163-170.</w:t>
      </w:r>
    </w:p>
    <w:p w14:paraId="3B86DBE0" w14:textId="75B42F94" w:rsidR="006B57B4" w:rsidRDefault="00E44F21"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12 </w:t>
      </w:r>
      <w:proofErr w:type="spellStart"/>
      <w:r w:rsidR="00501E1E" w:rsidRPr="00E44F21">
        <w:rPr>
          <w:rFonts w:ascii="Times New Roman" w:hAnsi="Times New Roman" w:cs="Times New Roman"/>
          <w:sz w:val="28"/>
          <w:szCs w:val="28"/>
          <w:lang w:val="ru-RU"/>
        </w:rPr>
        <w:t>Затовканюк</w:t>
      </w:r>
      <w:proofErr w:type="spellEnd"/>
      <w:r w:rsidR="00501E1E" w:rsidRPr="00E44F21">
        <w:rPr>
          <w:rFonts w:ascii="Times New Roman" w:hAnsi="Times New Roman" w:cs="Times New Roman"/>
          <w:sz w:val="28"/>
          <w:szCs w:val="28"/>
          <w:lang w:val="ru-RU"/>
        </w:rPr>
        <w:t xml:space="preserve"> М. Словоизменения существительных в восточнославянских языках. – </w:t>
      </w:r>
      <w:r w:rsidR="00501E1E" w:rsidRPr="00E44F21">
        <w:rPr>
          <w:rFonts w:ascii="Times New Roman" w:hAnsi="Times New Roman" w:cs="Times New Roman"/>
          <w:sz w:val="28"/>
          <w:szCs w:val="28"/>
        </w:rPr>
        <w:t>Praha</w:t>
      </w:r>
      <w:r w:rsidR="00501E1E" w:rsidRPr="00E44F21">
        <w:rPr>
          <w:rFonts w:ascii="Times New Roman" w:hAnsi="Times New Roman" w:cs="Times New Roman"/>
          <w:sz w:val="28"/>
          <w:szCs w:val="28"/>
          <w:lang w:val="ru-RU"/>
        </w:rPr>
        <w:t>, 1975. – 195 с.</w:t>
      </w:r>
    </w:p>
    <w:p w14:paraId="7D56D656" w14:textId="0DEDD0A4" w:rsidR="006B57B4" w:rsidRPr="00E44F21" w:rsidRDefault="00E44F21"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 </w:t>
      </w:r>
      <w:r w:rsidR="00501E1E" w:rsidRPr="00E44F21">
        <w:rPr>
          <w:rFonts w:ascii="Times New Roman" w:hAnsi="Times New Roman" w:cs="Times New Roman"/>
          <w:sz w:val="28"/>
          <w:szCs w:val="28"/>
          <w:lang w:val="ru-RU"/>
        </w:rPr>
        <w:t>Федорова М.В. Грамматический статус русского обращения // Исследования по семантике и структуре синтаксических единиц. – Орел, 1998. – С.</w:t>
      </w:r>
      <w:r w:rsidRPr="00E44F21">
        <w:rPr>
          <w:rFonts w:ascii="Times New Roman" w:hAnsi="Times New Roman" w:cs="Times New Roman"/>
          <w:sz w:val="28"/>
          <w:szCs w:val="28"/>
          <w:lang w:val="ru-RU"/>
        </w:rPr>
        <w:t xml:space="preserve"> </w:t>
      </w:r>
      <w:r w:rsidR="00501E1E" w:rsidRPr="00E44F21">
        <w:rPr>
          <w:rFonts w:ascii="Times New Roman" w:hAnsi="Times New Roman" w:cs="Times New Roman"/>
          <w:sz w:val="28"/>
          <w:szCs w:val="28"/>
          <w:lang w:val="ru-RU"/>
        </w:rPr>
        <w:t>65-72.</w:t>
      </w:r>
    </w:p>
    <w:p w14:paraId="4D4792EE" w14:textId="712B5260" w:rsidR="006B57B4" w:rsidRPr="00E44F21" w:rsidRDefault="00E44F21"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14 </w:t>
      </w:r>
      <w:r w:rsidR="00501E1E" w:rsidRPr="00E44F21">
        <w:rPr>
          <w:rFonts w:ascii="Times New Roman" w:hAnsi="Times New Roman" w:cs="Times New Roman"/>
          <w:sz w:val="28"/>
          <w:szCs w:val="28"/>
          <w:lang w:val="ru-RU"/>
        </w:rPr>
        <w:t>Наумова И.М., Федорова М.В. Звательная форма или звательный падеж? // Структура, семантика и функционирование синтаксических единиц в русском языке. – Орел, 1999. – С. 111-114.</w:t>
      </w:r>
    </w:p>
    <w:p w14:paraId="30928C2D" w14:textId="23D232C0" w:rsidR="006B57B4" w:rsidRDefault="00E44F21"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15 </w:t>
      </w:r>
      <w:proofErr w:type="spellStart"/>
      <w:r w:rsidR="00501E1E" w:rsidRPr="00E44F21">
        <w:rPr>
          <w:rFonts w:ascii="Times New Roman" w:hAnsi="Times New Roman" w:cs="Times New Roman"/>
          <w:sz w:val="28"/>
          <w:szCs w:val="28"/>
          <w:lang w:val="ru-RU"/>
        </w:rPr>
        <w:t>Мизин</w:t>
      </w:r>
      <w:proofErr w:type="spellEnd"/>
      <w:r w:rsidR="00501E1E" w:rsidRPr="00E44F21">
        <w:rPr>
          <w:rFonts w:ascii="Times New Roman" w:hAnsi="Times New Roman" w:cs="Times New Roman"/>
          <w:sz w:val="28"/>
          <w:szCs w:val="28"/>
          <w:lang w:val="ru-RU"/>
        </w:rPr>
        <w:t xml:space="preserve"> О.А. К морфологии обращения // Русский язык в школе. – М., 1980. – № 5. – С. 75-77.</w:t>
      </w:r>
    </w:p>
    <w:p w14:paraId="696A6A02" w14:textId="19447ABC" w:rsidR="006B57B4" w:rsidRPr="006C2399" w:rsidRDefault="00E44F21"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r w:rsidR="00501E1E" w:rsidRPr="006C2399">
        <w:rPr>
          <w:rFonts w:ascii="Times New Roman" w:hAnsi="Times New Roman" w:cs="Times New Roman"/>
          <w:sz w:val="28"/>
          <w:szCs w:val="28"/>
          <w:lang w:val="ru-RU"/>
        </w:rPr>
        <w:t>Клобуков Е.В. Семантика падежных форм в современном русском литературном языке. – М., 1986. – 117 с.</w:t>
      </w:r>
    </w:p>
    <w:p w14:paraId="66EE40F9" w14:textId="3F66558A" w:rsidR="006B57B4" w:rsidRPr="006C2399" w:rsidRDefault="00E44F21"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17 </w:t>
      </w:r>
      <w:r w:rsidR="00501E1E" w:rsidRPr="006C2399">
        <w:rPr>
          <w:rFonts w:ascii="Times New Roman" w:hAnsi="Times New Roman" w:cs="Times New Roman"/>
          <w:sz w:val="28"/>
          <w:szCs w:val="28"/>
          <w:lang w:val="ru-RU"/>
        </w:rPr>
        <w:t>Земская Е.А. Русская разговорная речь: лингвистический анализ и проблемы обучения. – М., 1987. – 240 с.</w:t>
      </w:r>
    </w:p>
    <w:p w14:paraId="4EB3BD4A" w14:textId="56438522" w:rsidR="006B57B4" w:rsidRPr="006C2399" w:rsidRDefault="00E44F21"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 </w:t>
      </w:r>
      <w:r w:rsidR="00501E1E" w:rsidRPr="006C2399">
        <w:rPr>
          <w:rFonts w:ascii="Times New Roman" w:hAnsi="Times New Roman" w:cs="Times New Roman"/>
          <w:sz w:val="28"/>
          <w:szCs w:val="28"/>
          <w:lang w:val="ru-RU"/>
        </w:rPr>
        <w:t>Наумова И.М. Обращение в сказках А.С.</w:t>
      </w:r>
      <w:r>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Пушкина // Структура, семантика и функционирование синтаксических единиц в русском языке. – Орел, 1999. – С.</w:t>
      </w:r>
      <w:r w:rsidRPr="00E44F21">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103-110.</w:t>
      </w:r>
    </w:p>
    <w:p w14:paraId="17843E58" w14:textId="435A0458" w:rsidR="006B57B4" w:rsidRDefault="00E44F21" w:rsidP="00D94376">
      <w:pPr>
        <w:adjustRightInd w:val="0"/>
        <w:snapToGrid w:val="0"/>
        <w:ind w:firstLine="567"/>
        <w:jc w:val="both"/>
        <w:rPr>
          <w:rFonts w:ascii="Times New Roman" w:hAnsi="Times New Roman" w:cs="Times New Roman"/>
          <w:sz w:val="28"/>
          <w:szCs w:val="28"/>
          <w:lang w:val="ru-RU"/>
        </w:rPr>
      </w:pPr>
      <w:r w:rsidRPr="00E44F21">
        <w:rPr>
          <w:rFonts w:ascii="Times New Roman" w:hAnsi="Times New Roman" w:cs="Times New Roman"/>
          <w:sz w:val="28"/>
          <w:szCs w:val="28"/>
          <w:lang w:val="ru-RU"/>
        </w:rPr>
        <w:t xml:space="preserve">19 </w:t>
      </w:r>
      <w:r w:rsidR="00501E1E" w:rsidRPr="00E44F21">
        <w:rPr>
          <w:rFonts w:ascii="Times New Roman" w:hAnsi="Times New Roman" w:cs="Times New Roman"/>
          <w:sz w:val="28"/>
          <w:szCs w:val="28"/>
          <w:lang w:val="ru-RU"/>
        </w:rPr>
        <w:t xml:space="preserve">Казанская Е.А. Семантические взаимосвязи слов в функции обращения и в общем употреблении (на материале немецкого языка) // Уч. зап. МГПИ </w:t>
      </w:r>
      <w:r w:rsidR="00501E1E" w:rsidRPr="00E44F21">
        <w:rPr>
          <w:rFonts w:ascii="Times New Roman" w:hAnsi="Times New Roman" w:cs="Times New Roman"/>
          <w:sz w:val="28"/>
          <w:szCs w:val="28"/>
          <w:lang w:val="ru-RU"/>
        </w:rPr>
        <w:lastRenderedPageBreak/>
        <w:t>им.</w:t>
      </w:r>
      <w:r>
        <w:rPr>
          <w:rFonts w:ascii="Times New Roman" w:hAnsi="Times New Roman" w:cs="Times New Roman"/>
          <w:sz w:val="28"/>
          <w:szCs w:val="28"/>
          <w:lang w:val="ru-RU"/>
        </w:rPr>
        <w:t> </w:t>
      </w:r>
      <w:r w:rsidR="00501E1E" w:rsidRPr="00E44F21">
        <w:rPr>
          <w:rFonts w:ascii="Times New Roman" w:hAnsi="Times New Roman" w:cs="Times New Roman"/>
          <w:sz w:val="28"/>
          <w:szCs w:val="28"/>
          <w:lang w:val="ru-RU"/>
        </w:rPr>
        <w:t>В.И. Ленина, 1968. – № 317. Вопросы немецкой филологии. – М., 1968. – С.</w:t>
      </w:r>
      <w:r>
        <w:rPr>
          <w:rFonts w:ascii="Times New Roman" w:hAnsi="Times New Roman" w:cs="Times New Roman"/>
          <w:sz w:val="28"/>
          <w:szCs w:val="28"/>
          <w:lang w:val="ru-RU"/>
        </w:rPr>
        <w:t> </w:t>
      </w:r>
      <w:r w:rsidR="00501E1E" w:rsidRPr="00E44F21">
        <w:rPr>
          <w:rFonts w:ascii="Times New Roman" w:hAnsi="Times New Roman" w:cs="Times New Roman"/>
          <w:sz w:val="28"/>
          <w:szCs w:val="28"/>
          <w:lang w:val="ru-RU"/>
        </w:rPr>
        <w:t>74-80.</w:t>
      </w:r>
    </w:p>
    <w:p w14:paraId="29BC4E3D" w14:textId="3E7CD052" w:rsidR="006B57B4" w:rsidRDefault="00E44F21"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20 </w:t>
      </w:r>
      <w:proofErr w:type="spellStart"/>
      <w:r w:rsidR="00501E1E" w:rsidRPr="00E44F21">
        <w:rPr>
          <w:rFonts w:ascii="Times New Roman" w:hAnsi="Times New Roman" w:cs="Times New Roman"/>
          <w:sz w:val="28"/>
          <w:szCs w:val="28"/>
          <w:lang w:val="ru-RU"/>
        </w:rPr>
        <w:t>Лошманова</w:t>
      </w:r>
      <w:proofErr w:type="spellEnd"/>
      <w:r w:rsidR="00501E1E" w:rsidRPr="00E44F21">
        <w:rPr>
          <w:rFonts w:ascii="Times New Roman" w:hAnsi="Times New Roman" w:cs="Times New Roman"/>
          <w:sz w:val="28"/>
          <w:szCs w:val="28"/>
          <w:lang w:val="ru-RU"/>
        </w:rPr>
        <w:t xml:space="preserve"> Л.Т. Влияние функции обращения на семантику слова // Вопросы синтаксиса и лексикологии русского языка. – Смоленск, 1975. – С. 48-55.</w:t>
      </w:r>
    </w:p>
    <w:p w14:paraId="2E21B5BA" w14:textId="2CCD4F0E" w:rsidR="006B57B4" w:rsidRPr="006C2399" w:rsidRDefault="00E44F21"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w:t>
      </w:r>
      <w:r w:rsidR="00501E1E" w:rsidRPr="00E44F21">
        <w:rPr>
          <w:rFonts w:ascii="Times New Roman" w:hAnsi="Times New Roman" w:cs="Times New Roman"/>
          <w:sz w:val="28"/>
          <w:szCs w:val="28"/>
          <w:lang w:val="ru-RU"/>
        </w:rPr>
        <w:t xml:space="preserve">Алешкина Е.Ю. О связи лексической характеристики обращения с его семантическими функциями // Системные отношения в синхронии и диахронии. – М., 1990.– </w:t>
      </w:r>
      <w:r w:rsidR="00501E1E" w:rsidRPr="006C2399">
        <w:rPr>
          <w:rFonts w:ascii="Times New Roman" w:hAnsi="Times New Roman" w:cs="Times New Roman"/>
          <w:sz w:val="28"/>
          <w:szCs w:val="28"/>
          <w:lang w:val="ru-RU"/>
        </w:rPr>
        <w:t>С. 9-15.</w:t>
      </w:r>
    </w:p>
    <w:p w14:paraId="2CAC05CA" w14:textId="0C34A715" w:rsidR="006B57B4" w:rsidRDefault="00E44F21"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00501E1E" w:rsidRPr="007F2F7F">
        <w:rPr>
          <w:rFonts w:ascii="Times New Roman" w:hAnsi="Times New Roman" w:cs="Times New Roman"/>
          <w:sz w:val="28"/>
          <w:szCs w:val="28"/>
          <w:lang w:val="ru-RU"/>
        </w:rPr>
        <w:t>Алешкина Е.Ю. К вопросу о семантической характеристике лексики обращений // Функционально-семантические отношения в лексике и грамматике. – Новосибирск, 1991. – С.63-67.</w:t>
      </w:r>
    </w:p>
    <w:p w14:paraId="533B14E8" w14:textId="0EA56BA3" w:rsidR="006B57B4" w:rsidRDefault="007F2F7F" w:rsidP="00D94376">
      <w:pPr>
        <w:adjustRightInd w:val="0"/>
        <w:snapToGrid w:val="0"/>
        <w:ind w:firstLine="567"/>
        <w:jc w:val="both"/>
        <w:rPr>
          <w:rFonts w:ascii="Times New Roman" w:hAnsi="Times New Roman" w:cs="Times New Roman"/>
          <w:sz w:val="28"/>
          <w:szCs w:val="28"/>
          <w:lang w:val="ru-RU"/>
        </w:rPr>
      </w:pPr>
      <w:r w:rsidRPr="007F2F7F">
        <w:rPr>
          <w:rFonts w:ascii="Times New Roman" w:hAnsi="Times New Roman" w:cs="Times New Roman"/>
          <w:sz w:val="28"/>
          <w:szCs w:val="28"/>
          <w:lang w:val="ru-RU"/>
        </w:rPr>
        <w:t xml:space="preserve">23 </w:t>
      </w:r>
      <w:r w:rsidR="00501E1E" w:rsidRPr="007F2F7F">
        <w:rPr>
          <w:rFonts w:ascii="Times New Roman" w:hAnsi="Times New Roman" w:cs="Times New Roman"/>
          <w:sz w:val="28"/>
          <w:szCs w:val="28"/>
          <w:lang w:val="ru-RU"/>
        </w:rPr>
        <w:t>Рыжова Л.П. Обращение как компонент коммуникативного акта</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ав</w:t>
      </w:r>
      <w:r w:rsidR="00501E1E" w:rsidRPr="00D94376">
        <w:rPr>
          <w:rFonts w:ascii="Times New Roman" w:hAnsi="Times New Roman" w:cs="Times New Roman"/>
          <w:sz w:val="28"/>
          <w:szCs w:val="28"/>
          <w:lang w:val="ru-RU"/>
        </w:rPr>
        <w:t>тореф</w:t>
      </w:r>
      <w:proofErr w:type="spellEnd"/>
      <w:r w:rsidR="00501E1E" w:rsidRPr="00D94376">
        <w:rPr>
          <w:rFonts w:ascii="Times New Roman" w:hAnsi="Times New Roman" w:cs="Times New Roman"/>
          <w:sz w:val="28"/>
          <w:szCs w:val="28"/>
          <w:lang w:val="ru-RU"/>
        </w:rPr>
        <w:t>.</w:t>
      </w:r>
      <w:r w:rsidR="00D94376">
        <w:rPr>
          <w:rFonts w:ascii="Times New Roman" w:hAnsi="Times New Roman" w:cs="Times New Roman"/>
          <w:sz w:val="28"/>
          <w:szCs w:val="28"/>
          <w:lang w:val="ru-RU"/>
        </w:rPr>
        <w:t xml:space="preserve"> </w:t>
      </w:r>
      <w:proofErr w:type="spellStart"/>
      <w:r w:rsidR="00501E1E" w:rsidRPr="00D94376">
        <w:rPr>
          <w:rFonts w:ascii="Times New Roman" w:hAnsi="Times New Roman" w:cs="Times New Roman"/>
          <w:sz w:val="28"/>
          <w:szCs w:val="28"/>
          <w:lang w:val="ru-RU"/>
        </w:rPr>
        <w:t>дисс</w:t>
      </w:r>
      <w:proofErr w:type="spellEnd"/>
      <w:r w:rsidR="00D94376">
        <w:rPr>
          <w:rFonts w:ascii="Times New Roman" w:hAnsi="Times New Roman" w:cs="Times New Roman"/>
          <w:sz w:val="28"/>
          <w:szCs w:val="28"/>
          <w:lang w:val="ru-RU"/>
        </w:rPr>
        <w:t>. …</w:t>
      </w:r>
      <w:r w:rsidR="00501E1E" w:rsidRPr="00D94376">
        <w:rPr>
          <w:rFonts w:ascii="Times New Roman" w:hAnsi="Times New Roman" w:cs="Times New Roman"/>
          <w:sz w:val="28"/>
          <w:szCs w:val="28"/>
          <w:lang w:val="ru-RU"/>
        </w:rPr>
        <w:t xml:space="preserve"> канд. филол. наук. – М., 1982. – 14 с.</w:t>
      </w:r>
    </w:p>
    <w:p w14:paraId="139C16EB" w14:textId="78CEA332" w:rsidR="006B57B4"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24 </w:t>
      </w:r>
      <w:r w:rsidR="00501E1E" w:rsidRPr="00D94376">
        <w:rPr>
          <w:rFonts w:ascii="Times New Roman" w:hAnsi="Times New Roman" w:cs="Times New Roman"/>
          <w:sz w:val="28"/>
          <w:szCs w:val="28"/>
          <w:lang w:val="ru-RU"/>
        </w:rPr>
        <w:t>Рыжова Л.П. Коммуникативные особенности обращения // Содержательные аспекты предложения и текста. – Калинин, 1983. – С. 128-134.</w:t>
      </w:r>
    </w:p>
    <w:p w14:paraId="5933322C" w14:textId="1921FC6B" w:rsidR="006B57B4"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25 </w:t>
      </w:r>
      <w:r w:rsidR="00501E1E" w:rsidRPr="00D94376">
        <w:rPr>
          <w:rFonts w:ascii="Times New Roman" w:hAnsi="Times New Roman" w:cs="Times New Roman"/>
          <w:sz w:val="28"/>
          <w:szCs w:val="28"/>
          <w:lang w:val="ru-RU"/>
        </w:rPr>
        <w:t>Рыжова Л.П. Обращение: нормы и правила употребления // Прагматика и семантика синтаксических единиц. – Калинин, 1984. – С. 114-119.</w:t>
      </w:r>
    </w:p>
    <w:p w14:paraId="59CEC1D8" w14:textId="7DBDA516" w:rsidR="006B57B4" w:rsidRPr="006C2399"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26 </w:t>
      </w:r>
      <w:r w:rsidR="00501E1E" w:rsidRPr="00D94376">
        <w:rPr>
          <w:rFonts w:ascii="Times New Roman" w:hAnsi="Times New Roman" w:cs="Times New Roman"/>
          <w:sz w:val="28"/>
          <w:szCs w:val="28"/>
          <w:lang w:val="ru-RU"/>
        </w:rPr>
        <w:t xml:space="preserve">Войтович С.И. О речевом акте обращения // Вестник Киевского ун-та. </w:t>
      </w:r>
      <w:r w:rsidR="00501E1E" w:rsidRPr="006C2399">
        <w:rPr>
          <w:rFonts w:ascii="Times New Roman" w:hAnsi="Times New Roman" w:cs="Times New Roman"/>
          <w:sz w:val="28"/>
          <w:szCs w:val="28"/>
          <w:lang w:val="ru-RU"/>
        </w:rPr>
        <w:t>Романо-германская филология. – Киев, 1988. – Вып. 22. – С.11-14.</w:t>
      </w:r>
    </w:p>
    <w:p w14:paraId="19025C94" w14:textId="3B3C6F50" w:rsidR="006B57B4"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27 </w:t>
      </w:r>
      <w:r w:rsidR="00501E1E" w:rsidRPr="00D94376">
        <w:rPr>
          <w:rFonts w:ascii="Times New Roman" w:hAnsi="Times New Roman" w:cs="Times New Roman"/>
          <w:sz w:val="28"/>
          <w:szCs w:val="28"/>
          <w:lang w:val="ru-RU"/>
        </w:rPr>
        <w:t xml:space="preserve">Ле Ван </w:t>
      </w:r>
      <w:proofErr w:type="spellStart"/>
      <w:r w:rsidR="00501E1E" w:rsidRPr="00D94376">
        <w:rPr>
          <w:rFonts w:ascii="Times New Roman" w:hAnsi="Times New Roman" w:cs="Times New Roman"/>
          <w:sz w:val="28"/>
          <w:szCs w:val="28"/>
          <w:lang w:val="ru-RU"/>
        </w:rPr>
        <w:t>Нян</w:t>
      </w:r>
      <w:proofErr w:type="spellEnd"/>
      <w:r w:rsidR="00501E1E" w:rsidRPr="00D94376">
        <w:rPr>
          <w:rFonts w:ascii="Times New Roman" w:hAnsi="Times New Roman" w:cs="Times New Roman"/>
          <w:sz w:val="28"/>
          <w:szCs w:val="28"/>
          <w:lang w:val="ru-RU"/>
        </w:rPr>
        <w:t xml:space="preserve"> Виды </w:t>
      </w:r>
      <w:proofErr w:type="spellStart"/>
      <w:r w:rsidR="00501E1E" w:rsidRPr="00D94376">
        <w:rPr>
          <w:rFonts w:ascii="Times New Roman" w:hAnsi="Times New Roman" w:cs="Times New Roman"/>
          <w:sz w:val="28"/>
          <w:szCs w:val="28"/>
          <w:lang w:val="ru-RU"/>
        </w:rPr>
        <w:t>характеризации</w:t>
      </w:r>
      <w:proofErr w:type="spellEnd"/>
      <w:r w:rsidR="00501E1E" w:rsidRPr="00D94376">
        <w:rPr>
          <w:rFonts w:ascii="Times New Roman" w:hAnsi="Times New Roman" w:cs="Times New Roman"/>
          <w:sz w:val="28"/>
          <w:szCs w:val="28"/>
          <w:lang w:val="ru-RU"/>
        </w:rPr>
        <w:t xml:space="preserve"> адресата в формах русского обращения</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w:t>
      </w:r>
      <w:r w:rsidR="00501E1E" w:rsidRPr="00D94376">
        <w:rPr>
          <w:rFonts w:ascii="Times New Roman" w:hAnsi="Times New Roman" w:cs="Times New Roman"/>
          <w:sz w:val="28"/>
          <w:szCs w:val="28"/>
          <w:lang w:val="ru-RU"/>
        </w:rPr>
        <w:t>втореф</w:t>
      </w:r>
      <w:proofErr w:type="spellEnd"/>
      <w:r w:rsidR="00501E1E" w:rsidRPr="00D94376">
        <w:rPr>
          <w:rFonts w:ascii="Times New Roman" w:hAnsi="Times New Roman" w:cs="Times New Roman"/>
          <w:sz w:val="28"/>
          <w:szCs w:val="28"/>
          <w:lang w:val="ru-RU"/>
        </w:rPr>
        <w:t xml:space="preserve">. </w:t>
      </w:r>
      <w:proofErr w:type="spellStart"/>
      <w:r w:rsidR="00501E1E" w:rsidRPr="00D94376">
        <w:rPr>
          <w:rFonts w:ascii="Times New Roman" w:hAnsi="Times New Roman" w:cs="Times New Roman"/>
          <w:sz w:val="28"/>
          <w:szCs w:val="28"/>
          <w:lang w:val="ru-RU"/>
        </w:rPr>
        <w:t>дис</w:t>
      </w:r>
      <w:r>
        <w:rPr>
          <w:rFonts w:ascii="Times New Roman" w:hAnsi="Times New Roman" w:cs="Times New Roman"/>
          <w:sz w:val="28"/>
          <w:szCs w:val="28"/>
          <w:lang w:val="ru-RU"/>
        </w:rPr>
        <w:t>с</w:t>
      </w:r>
      <w:proofErr w:type="spellEnd"/>
      <w:r>
        <w:rPr>
          <w:rFonts w:ascii="Times New Roman" w:hAnsi="Times New Roman" w:cs="Times New Roman"/>
          <w:sz w:val="28"/>
          <w:szCs w:val="28"/>
          <w:lang w:val="ru-RU"/>
        </w:rPr>
        <w:t xml:space="preserve">. </w:t>
      </w:r>
      <w:r w:rsidR="00501E1E" w:rsidRPr="00D94376">
        <w:rPr>
          <w:rFonts w:ascii="Times New Roman" w:hAnsi="Times New Roman" w:cs="Times New Roman"/>
          <w:sz w:val="28"/>
          <w:szCs w:val="28"/>
          <w:lang w:val="ru-RU"/>
        </w:rPr>
        <w:t>… канд. филол. наук. – Воронеж, 1989. – 24 с.</w:t>
      </w:r>
    </w:p>
    <w:p w14:paraId="5F41283F" w14:textId="2FCA415A" w:rsidR="006B57B4"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28 </w:t>
      </w:r>
      <w:proofErr w:type="spellStart"/>
      <w:r w:rsidR="00501E1E" w:rsidRPr="00D94376">
        <w:rPr>
          <w:rFonts w:ascii="Times New Roman" w:hAnsi="Times New Roman" w:cs="Times New Roman"/>
          <w:sz w:val="28"/>
          <w:szCs w:val="28"/>
          <w:lang w:val="ru-RU"/>
        </w:rPr>
        <w:t>Дворная</w:t>
      </w:r>
      <w:proofErr w:type="spellEnd"/>
      <w:r w:rsidR="00501E1E" w:rsidRPr="00D94376">
        <w:rPr>
          <w:rFonts w:ascii="Times New Roman" w:hAnsi="Times New Roman" w:cs="Times New Roman"/>
          <w:sz w:val="28"/>
          <w:szCs w:val="28"/>
          <w:lang w:val="ru-RU"/>
        </w:rPr>
        <w:t xml:space="preserve"> З.М. Оценочная функция обращения в процессе коммуникации // Формирование коммуникативной компетенции на русском языке у иностранных учащихся. – Львов, 1990. – С. 149-151.</w:t>
      </w:r>
    </w:p>
    <w:p w14:paraId="1863A2D6" w14:textId="09367C93" w:rsidR="006B57B4"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29 </w:t>
      </w:r>
      <w:proofErr w:type="spellStart"/>
      <w:r w:rsidR="00501E1E" w:rsidRPr="00D94376">
        <w:rPr>
          <w:rFonts w:ascii="Times New Roman" w:hAnsi="Times New Roman" w:cs="Times New Roman"/>
          <w:sz w:val="28"/>
          <w:szCs w:val="28"/>
          <w:lang w:val="ru-RU"/>
        </w:rPr>
        <w:t>Дворная</w:t>
      </w:r>
      <w:proofErr w:type="spellEnd"/>
      <w:r w:rsidR="00501E1E" w:rsidRPr="00D94376">
        <w:rPr>
          <w:rFonts w:ascii="Times New Roman" w:hAnsi="Times New Roman" w:cs="Times New Roman"/>
          <w:sz w:val="28"/>
          <w:szCs w:val="28"/>
          <w:lang w:val="ru-RU"/>
        </w:rPr>
        <w:t xml:space="preserve"> З.М. К вопросу о коммуникативных функциях обращений в текстах художественных произведений</w:t>
      </w:r>
      <w:r>
        <w:rPr>
          <w:rFonts w:ascii="Times New Roman" w:hAnsi="Times New Roman" w:cs="Times New Roman"/>
          <w:sz w:val="28"/>
          <w:szCs w:val="28"/>
          <w:lang w:val="ru-RU"/>
        </w:rPr>
        <w:t xml:space="preserve"> </w:t>
      </w:r>
      <w:r w:rsidR="00501E1E" w:rsidRPr="00D94376">
        <w:rPr>
          <w:rFonts w:ascii="Times New Roman" w:hAnsi="Times New Roman" w:cs="Times New Roman"/>
          <w:sz w:val="28"/>
          <w:szCs w:val="28"/>
          <w:lang w:val="ru-RU"/>
        </w:rPr>
        <w:t>// Вопросы совершенствования обучения иностранному языку как средству межнационального общения. – Харьков, 1991. – С. 8-11.</w:t>
      </w:r>
    </w:p>
    <w:p w14:paraId="4E952BA1" w14:textId="76D74B5B" w:rsidR="006B57B4"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30 </w:t>
      </w:r>
      <w:proofErr w:type="spellStart"/>
      <w:r w:rsidR="00501E1E" w:rsidRPr="00D94376">
        <w:rPr>
          <w:rFonts w:ascii="Times New Roman" w:hAnsi="Times New Roman" w:cs="Times New Roman"/>
          <w:sz w:val="28"/>
          <w:szCs w:val="28"/>
          <w:lang w:val="ru-RU"/>
        </w:rPr>
        <w:t>Дворная</w:t>
      </w:r>
      <w:proofErr w:type="spellEnd"/>
      <w:r w:rsidR="00501E1E" w:rsidRPr="00D94376">
        <w:rPr>
          <w:rFonts w:ascii="Times New Roman" w:hAnsi="Times New Roman" w:cs="Times New Roman"/>
          <w:sz w:val="28"/>
          <w:szCs w:val="28"/>
          <w:lang w:val="ru-RU"/>
        </w:rPr>
        <w:t xml:space="preserve"> З.М. Коммуникативно-функциональные особенности обращения в современном русском языке (на материале художественных произведений)</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ав</w:t>
      </w:r>
      <w:r w:rsidR="00501E1E" w:rsidRPr="00D94376">
        <w:rPr>
          <w:rFonts w:ascii="Times New Roman" w:hAnsi="Times New Roman" w:cs="Times New Roman"/>
          <w:sz w:val="28"/>
          <w:szCs w:val="28"/>
          <w:lang w:val="ru-RU"/>
        </w:rPr>
        <w:t>тореф</w:t>
      </w:r>
      <w:proofErr w:type="spellEnd"/>
      <w:r w:rsidR="00501E1E" w:rsidRPr="00D94376">
        <w:rPr>
          <w:rFonts w:ascii="Times New Roman" w:hAnsi="Times New Roman" w:cs="Times New Roman"/>
          <w:sz w:val="28"/>
          <w:szCs w:val="28"/>
          <w:lang w:val="ru-RU"/>
        </w:rPr>
        <w:t xml:space="preserve">. </w:t>
      </w:r>
      <w:proofErr w:type="spellStart"/>
      <w:r w:rsidR="00501E1E" w:rsidRPr="00D94376">
        <w:rPr>
          <w:rFonts w:ascii="Times New Roman" w:hAnsi="Times New Roman" w:cs="Times New Roman"/>
          <w:sz w:val="28"/>
          <w:szCs w:val="28"/>
          <w:lang w:val="ru-RU"/>
        </w:rPr>
        <w:t>дис</w:t>
      </w:r>
      <w:r>
        <w:rPr>
          <w:rFonts w:ascii="Times New Roman" w:hAnsi="Times New Roman" w:cs="Times New Roman"/>
          <w:sz w:val="28"/>
          <w:szCs w:val="28"/>
          <w:lang w:val="ru-RU"/>
        </w:rPr>
        <w:t>с</w:t>
      </w:r>
      <w:proofErr w:type="spellEnd"/>
      <w:r w:rsidR="00501E1E" w:rsidRPr="00D9437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501E1E" w:rsidRPr="00D94376">
        <w:rPr>
          <w:rFonts w:ascii="Times New Roman" w:hAnsi="Times New Roman" w:cs="Times New Roman"/>
          <w:sz w:val="28"/>
          <w:szCs w:val="28"/>
          <w:lang w:val="ru-RU"/>
        </w:rPr>
        <w:t xml:space="preserve"> канд. филол. наук. – СПб., 1995. – 18 с.</w:t>
      </w:r>
    </w:p>
    <w:p w14:paraId="70EE9CC8" w14:textId="3443D4AC" w:rsidR="006B57B4" w:rsidRPr="006C2399"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 </w:t>
      </w:r>
      <w:r w:rsidR="00501E1E" w:rsidRPr="00D94376">
        <w:rPr>
          <w:rFonts w:ascii="Times New Roman" w:hAnsi="Times New Roman" w:cs="Times New Roman"/>
          <w:sz w:val="28"/>
          <w:szCs w:val="28"/>
          <w:lang w:val="ru-RU"/>
        </w:rPr>
        <w:t xml:space="preserve">Старовойтова О.А. Обращение как фактор стилистики в произведениях житийного жанра </w:t>
      </w:r>
      <w:r w:rsidR="00501E1E" w:rsidRPr="00E44F21">
        <w:rPr>
          <w:rFonts w:ascii="Times New Roman" w:hAnsi="Times New Roman" w:cs="Times New Roman"/>
          <w:sz w:val="28"/>
          <w:szCs w:val="28"/>
        </w:rPr>
        <w:t>XIV</w:t>
      </w:r>
      <w:r w:rsidR="00501E1E" w:rsidRPr="00D94376">
        <w:rPr>
          <w:rFonts w:ascii="Times New Roman" w:hAnsi="Times New Roman" w:cs="Times New Roman"/>
          <w:sz w:val="28"/>
          <w:szCs w:val="28"/>
          <w:lang w:val="ru-RU"/>
        </w:rPr>
        <w:t>-</w:t>
      </w:r>
      <w:r w:rsidR="00501E1E" w:rsidRPr="00E44F21">
        <w:rPr>
          <w:rFonts w:ascii="Times New Roman" w:hAnsi="Times New Roman" w:cs="Times New Roman"/>
          <w:sz w:val="28"/>
          <w:szCs w:val="28"/>
        </w:rPr>
        <w:t>XVI</w:t>
      </w:r>
      <w:r w:rsidR="00501E1E" w:rsidRPr="00D94376">
        <w:rPr>
          <w:rFonts w:ascii="Times New Roman" w:hAnsi="Times New Roman" w:cs="Times New Roman"/>
          <w:sz w:val="28"/>
          <w:szCs w:val="28"/>
          <w:lang w:val="ru-RU"/>
        </w:rPr>
        <w:t xml:space="preserve"> вв. // Динамика русского слова: </w:t>
      </w:r>
      <w:proofErr w:type="spellStart"/>
      <w:r w:rsidR="00501E1E" w:rsidRPr="00D94376">
        <w:rPr>
          <w:rFonts w:ascii="Times New Roman" w:hAnsi="Times New Roman" w:cs="Times New Roman"/>
          <w:sz w:val="28"/>
          <w:szCs w:val="28"/>
          <w:lang w:val="ru-RU"/>
        </w:rPr>
        <w:t>Межвуз</w:t>
      </w:r>
      <w:proofErr w:type="spellEnd"/>
      <w:r w:rsidR="00501E1E" w:rsidRPr="00D94376">
        <w:rPr>
          <w:rFonts w:ascii="Times New Roman" w:hAnsi="Times New Roman" w:cs="Times New Roman"/>
          <w:sz w:val="28"/>
          <w:szCs w:val="28"/>
          <w:lang w:val="ru-RU"/>
        </w:rPr>
        <w:t>. сб</w:t>
      </w:r>
      <w:r>
        <w:rPr>
          <w:rFonts w:ascii="Times New Roman" w:hAnsi="Times New Roman" w:cs="Times New Roman"/>
          <w:sz w:val="28"/>
          <w:szCs w:val="28"/>
          <w:lang w:val="ru-RU"/>
        </w:rPr>
        <w:t>орник</w:t>
      </w:r>
      <w:r w:rsidR="00501E1E" w:rsidRPr="00D94376">
        <w:rPr>
          <w:rFonts w:ascii="Times New Roman" w:hAnsi="Times New Roman" w:cs="Times New Roman"/>
          <w:sz w:val="28"/>
          <w:szCs w:val="28"/>
          <w:lang w:val="ru-RU"/>
        </w:rPr>
        <w:t xml:space="preserve"> статей к 60-летию проф. </w:t>
      </w:r>
      <w:r w:rsidR="00501E1E" w:rsidRPr="006C2399">
        <w:rPr>
          <w:rFonts w:ascii="Times New Roman" w:hAnsi="Times New Roman" w:cs="Times New Roman"/>
          <w:sz w:val="28"/>
          <w:szCs w:val="28"/>
          <w:lang w:val="ru-RU"/>
        </w:rPr>
        <w:t>В.В. Колесова. – СПб., 1994. – С. 62-66.</w:t>
      </w:r>
    </w:p>
    <w:p w14:paraId="7EC88D00" w14:textId="2131C184" w:rsidR="006B57B4" w:rsidRPr="006C2399"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32 </w:t>
      </w:r>
      <w:r w:rsidR="00501E1E" w:rsidRPr="00D94376">
        <w:rPr>
          <w:rFonts w:ascii="Times New Roman" w:hAnsi="Times New Roman" w:cs="Times New Roman"/>
          <w:sz w:val="28"/>
          <w:szCs w:val="28"/>
          <w:lang w:val="ru-RU"/>
        </w:rPr>
        <w:t xml:space="preserve">Чащина Е.А. Обращение в деловых текстах </w:t>
      </w:r>
      <w:r w:rsidR="00501E1E" w:rsidRPr="00E44F21">
        <w:rPr>
          <w:rFonts w:ascii="Times New Roman" w:hAnsi="Times New Roman" w:cs="Times New Roman"/>
          <w:sz w:val="28"/>
          <w:szCs w:val="28"/>
        </w:rPr>
        <w:t>XVI</w:t>
      </w:r>
      <w:r w:rsidR="00501E1E" w:rsidRPr="00D94376">
        <w:rPr>
          <w:rFonts w:ascii="Times New Roman" w:hAnsi="Times New Roman" w:cs="Times New Roman"/>
          <w:sz w:val="28"/>
          <w:szCs w:val="28"/>
          <w:lang w:val="ru-RU"/>
        </w:rPr>
        <w:t>-</w:t>
      </w:r>
      <w:r w:rsidR="00501E1E" w:rsidRPr="00E44F21">
        <w:rPr>
          <w:rFonts w:ascii="Times New Roman" w:hAnsi="Times New Roman" w:cs="Times New Roman"/>
          <w:sz w:val="28"/>
          <w:szCs w:val="28"/>
        </w:rPr>
        <w:t>XVII</w:t>
      </w:r>
      <w:r w:rsidR="00501E1E" w:rsidRPr="00D94376">
        <w:rPr>
          <w:rFonts w:ascii="Times New Roman" w:hAnsi="Times New Roman" w:cs="Times New Roman"/>
          <w:sz w:val="28"/>
          <w:szCs w:val="28"/>
          <w:lang w:val="ru-RU"/>
        </w:rPr>
        <w:t xml:space="preserve"> вв.</w:t>
      </w:r>
      <w:r>
        <w:rPr>
          <w:rFonts w:ascii="Times New Roman" w:hAnsi="Times New Roman" w:cs="Times New Roman"/>
          <w:sz w:val="28"/>
          <w:szCs w:val="28"/>
          <w:lang w:val="ru-RU"/>
        </w:rPr>
        <w:t xml:space="preserve"> </w:t>
      </w:r>
      <w:r w:rsidR="00501E1E" w:rsidRPr="00D94376">
        <w:rPr>
          <w:rFonts w:ascii="Times New Roman" w:hAnsi="Times New Roman" w:cs="Times New Roman"/>
          <w:sz w:val="28"/>
          <w:szCs w:val="28"/>
          <w:lang w:val="ru-RU"/>
        </w:rPr>
        <w:t xml:space="preserve">// Актуальные проблемы преподавания филологии в рамках системы «вуз-гимназия-прогимназия». </w:t>
      </w:r>
      <w:r w:rsidR="00501E1E" w:rsidRPr="006C2399">
        <w:rPr>
          <w:rFonts w:ascii="Times New Roman" w:hAnsi="Times New Roman" w:cs="Times New Roman"/>
          <w:sz w:val="28"/>
          <w:szCs w:val="28"/>
          <w:lang w:val="ru-RU"/>
        </w:rPr>
        <w:t>Ч. 1. – Мичуринск, 1995. – С. 96-101.</w:t>
      </w:r>
    </w:p>
    <w:p w14:paraId="57082CD5" w14:textId="3E970A0B" w:rsidR="006B57B4"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33 </w:t>
      </w:r>
      <w:proofErr w:type="spellStart"/>
      <w:r w:rsidR="00501E1E" w:rsidRPr="00D94376">
        <w:rPr>
          <w:rFonts w:ascii="Times New Roman" w:hAnsi="Times New Roman" w:cs="Times New Roman"/>
          <w:sz w:val="28"/>
          <w:szCs w:val="28"/>
          <w:lang w:val="ru-RU"/>
        </w:rPr>
        <w:t>Патроева</w:t>
      </w:r>
      <w:proofErr w:type="spellEnd"/>
      <w:r w:rsidR="00501E1E" w:rsidRPr="00D94376">
        <w:rPr>
          <w:rFonts w:ascii="Times New Roman" w:hAnsi="Times New Roman" w:cs="Times New Roman"/>
          <w:sz w:val="28"/>
          <w:szCs w:val="28"/>
          <w:lang w:val="ru-RU"/>
        </w:rPr>
        <w:t xml:space="preserve"> И.В. Обращение в поэтической речи Е.А. Баратынского // </w:t>
      </w:r>
      <w:r>
        <w:rPr>
          <w:rFonts w:ascii="Times New Roman" w:hAnsi="Times New Roman" w:cs="Times New Roman"/>
          <w:sz w:val="28"/>
          <w:szCs w:val="28"/>
          <w:lang w:val="ru-RU"/>
        </w:rPr>
        <w:t>Журнал «</w:t>
      </w:r>
      <w:r w:rsidR="00501E1E" w:rsidRPr="00D94376">
        <w:rPr>
          <w:rFonts w:ascii="Times New Roman" w:hAnsi="Times New Roman" w:cs="Times New Roman"/>
          <w:sz w:val="28"/>
          <w:szCs w:val="28"/>
          <w:lang w:val="ru-RU"/>
        </w:rPr>
        <w:t>Русская речь</w:t>
      </w:r>
      <w:r>
        <w:rPr>
          <w:rFonts w:ascii="Times New Roman" w:hAnsi="Times New Roman" w:cs="Times New Roman"/>
          <w:sz w:val="28"/>
          <w:szCs w:val="28"/>
          <w:lang w:val="ru-RU"/>
        </w:rPr>
        <w:t>»</w:t>
      </w:r>
      <w:r w:rsidR="00501E1E" w:rsidRPr="00D94376">
        <w:rPr>
          <w:rFonts w:ascii="Times New Roman" w:hAnsi="Times New Roman" w:cs="Times New Roman"/>
          <w:sz w:val="28"/>
          <w:szCs w:val="28"/>
          <w:lang w:val="ru-RU"/>
        </w:rPr>
        <w:t>. – М., 1998. – №</w:t>
      </w:r>
      <w:r>
        <w:rPr>
          <w:rFonts w:ascii="Times New Roman" w:hAnsi="Times New Roman" w:cs="Times New Roman"/>
          <w:sz w:val="28"/>
          <w:szCs w:val="28"/>
          <w:lang w:val="ru-RU"/>
        </w:rPr>
        <w:t xml:space="preserve"> </w:t>
      </w:r>
      <w:r w:rsidR="00501E1E" w:rsidRPr="00D94376">
        <w:rPr>
          <w:rFonts w:ascii="Times New Roman" w:hAnsi="Times New Roman" w:cs="Times New Roman"/>
          <w:sz w:val="28"/>
          <w:szCs w:val="28"/>
          <w:lang w:val="ru-RU"/>
        </w:rPr>
        <w:t>6. – С.</w:t>
      </w:r>
      <w:r>
        <w:rPr>
          <w:rFonts w:ascii="Times New Roman" w:hAnsi="Times New Roman" w:cs="Times New Roman"/>
          <w:sz w:val="28"/>
          <w:szCs w:val="28"/>
          <w:lang w:val="ru-RU"/>
        </w:rPr>
        <w:t xml:space="preserve"> </w:t>
      </w:r>
      <w:r w:rsidR="00501E1E" w:rsidRPr="00D94376">
        <w:rPr>
          <w:rFonts w:ascii="Times New Roman" w:hAnsi="Times New Roman" w:cs="Times New Roman"/>
          <w:sz w:val="28"/>
          <w:szCs w:val="28"/>
          <w:lang w:val="ru-RU"/>
        </w:rPr>
        <w:t>8-12.</w:t>
      </w:r>
    </w:p>
    <w:p w14:paraId="3B5C27D0" w14:textId="7F4D0481" w:rsidR="006B57B4" w:rsidRPr="00D94376" w:rsidRDefault="00D94376" w:rsidP="00D9437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w:t>
      </w:r>
      <w:r w:rsidR="00501E1E" w:rsidRPr="00D94376">
        <w:rPr>
          <w:rFonts w:ascii="Times New Roman" w:hAnsi="Times New Roman" w:cs="Times New Roman"/>
          <w:sz w:val="28"/>
          <w:szCs w:val="28"/>
          <w:lang w:val="ru-RU"/>
        </w:rPr>
        <w:t xml:space="preserve">Ле Ван </w:t>
      </w:r>
      <w:proofErr w:type="spellStart"/>
      <w:r w:rsidR="00501E1E" w:rsidRPr="00D94376">
        <w:rPr>
          <w:rFonts w:ascii="Times New Roman" w:hAnsi="Times New Roman" w:cs="Times New Roman"/>
          <w:sz w:val="28"/>
          <w:szCs w:val="28"/>
          <w:lang w:val="ru-RU"/>
        </w:rPr>
        <w:t>Нян</w:t>
      </w:r>
      <w:proofErr w:type="spellEnd"/>
      <w:r w:rsidR="00501E1E" w:rsidRPr="00D94376">
        <w:rPr>
          <w:rFonts w:ascii="Times New Roman" w:hAnsi="Times New Roman" w:cs="Times New Roman"/>
          <w:sz w:val="28"/>
          <w:szCs w:val="28"/>
          <w:lang w:val="ru-RU"/>
        </w:rPr>
        <w:t>. Обучение вьетнамских студентов формам русского обращения по имени, отчеству, фамилии</w:t>
      </w:r>
      <w:r w:rsidRPr="00D94376">
        <w:rPr>
          <w:rFonts w:ascii="Times New Roman" w:hAnsi="Times New Roman" w:cs="Times New Roman"/>
          <w:sz w:val="28"/>
          <w:szCs w:val="28"/>
          <w:lang w:val="ru-RU"/>
        </w:rPr>
        <w:t xml:space="preserve"> </w:t>
      </w:r>
      <w:r w:rsidR="00501E1E" w:rsidRPr="00D94376">
        <w:rPr>
          <w:rFonts w:ascii="Times New Roman" w:hAnsi="Times New Roman" w:cs="Times New Roman"/>
          <w:sz w:val="28"/>
          <w:szCs w:val="28"/>
          <w:lang w:val="ru-RU"/>
        </w:rPr>
        <w:t>// Из опыта создания лингвострановедческих пособий. – М., 1977. – С. 67-73.</w:t>
      </w:r>
    </w:p>
    <w:p w14:paraId="4FC75FE8" w14:textId="336070B5" w:rsidR="006B57B4" w:rsidRDefault="00D94376" w:rsidP="00D94376">
      <w:pPr>
        <w:adjustRightInd w:val="0"/>
        <w:snapToGrid w:val="0"/>
        <w:ind w:firstLine="567"/>
        <w:jc w:val="both"/>
        <w:rPr>
          <w:rFonts w:ascii="Times New Roman" w:hAnsi="Times New Roman" w:cs="Times New Roman"/>
          <w:sz w:val="28"/>
          <w:szCs w:val="28"/>
          <w:lang w:val="ru-RU"/>
        </w:rPr>
      </w:pPr>
      <w:r w:rsidRPr="00D94376">
        <w:rPr>
          <w:rFonts w:ascii="Times New Roman" w:hAnsi="Times New Roman" w:cs="Times New Roman"/>
          <w:sz w:val="28"/>
          <w:szCs w:val="28"/>
          <w:lang w:val="ru-RU"/>
        </w:rPr>
        <w:t xml:space="preserve">35 </w:t>
      </w:r>
      <w:r w:rsidR="00501E1E" w:rsidRPr="00DF0834">
        <w:rPr>
          <w:rFonts w:ascii="Times New Roman" w:hAnsi="Times New Roman" w:cs="Times New Roman"/>
          <w:sz w:val="28"/>
          <w:szCs w:val="28"/>
          <w:lang w:val="ru-RU"/>
        </w:rPr>
        <w:t xml:space="preserve">Ле Ван </w:t>
      </w:r>
      <w:proofErr w:type="spellStart"/>
      <w:r w:rsidR="00501E1E" w:rsidRPr="00DF0834">
        <w:rPr>
          <w:rFonts w:ascii="Times New Roman" w:hAnsi="Times New Roman" w:cs="Times New Roman"/>
          <w:sz w:val="28"/>
          <w:szCs w:val="28"/>
          <w:lang w:val="ru-RU"/>
        </w:rPr>
        <w:t>Нян</w:t>
      </w:r>
      <w:proofErr w:type="spellEnd"/>
      <w:r w:rsidR="00501E1E" w:rsidRPr="00DF0834">
        <w:rPr>
          <w:rFonts w:ascii="Times New Roman" w:hAnsi="Times New Roman" w:cs="Times New Roman"/>
          <w:sz w:val="28"/>
          <w:szCs w:val="28"/>
          <w:lang w:val="ru-RU"/>
        </w:rPr>
        <w:t>. Некоторые этикетные формулы обращения в русском языке и их преподавание вьетнамцам</w:t>
      </w:r>
      <w:r w:rsidR="00DF0834">
        <w:rPr>
          <w:rFonts w:ascii="Times New Roman" w:hAnsi="Times New Roman" w:cs="Times New Roman"/>
          <w:sz w:val="28"/>
          <w:szCs w:val="28"/>
          <w:lang w:val="ru-RU"/>
        </w:rPr>
        <w:t xml:space="preserve"> </w:t>
      </w:r>
      <w:r w:rsidR="00501E1E" w:rsidRPr="00DF0834">
        <w:rPr>
          <w:rFonts w:ascii="Times New Roman" w:hAnsi="Times New Roman" w:cs="Times New Roman"/>
          <w:sz w:val="28"/>
          <w:szCs w:val="28"/>
          <w:lang w:val="ru-RU"/>
        </w:rPr>
        <w:t>// Сопоставительно-семантические исследования русского языка. – Воронеж, 1979. – С. 129-134.</w:t>
      </w:r>
    </w:p>
    <w:p w14:paraId="45E98C22" w14:textId="0EDE82A4" w:rsidR="006B57B4" w:rsidRDefault="00DF0834" w:rsidP="00DF0834">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36 </w:t>
      </w:r>
      <w:r w:rsidR="00501E1E" w:rsidRPr="00DF0834">
        <w:rPr>
          <w:rFonts w:ascii="Times New Roman" w:hAnsi="Times New Roman" w:cs="Times New Roman"/>
          <w:sz w:val="28"/>
          <w:szCs w:val="28"/>
          <w:lang w:val="ru-RU"/>
        </w:rPr>
        <w:t>Новак Э. Русский речевой этикет с точки зрения коммуникативного поведения поляков</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w:t>
      </w:r>
      <w:r w:rsidR="00501E1E" w:rsidRPr="00DF0834">
        <w:rPr>
          <w:rFonts w:ascii="Times New Roman" w:hAnsi="Times New Roman" w:cs="Times New Roman"/>
          <w:sz w:val="28"/>
          <w:szCs w:val="28"/>
          <w:lang w:val="ru-RU"/>
        </w:rPr>
        <w:t>втореф</w:t>
      </w:r>
      <w:proofErr w:type="spellEnd"/>
      <w:r w:rsidR="00501E1E" w:rsidRPr="00DF0834">
        <w:rPr>
          <w:rFonts w:ascii="Times New Roman" w:hAnsi="Times New Roman" w:cs="Times New Roman"/>
          <w:sz w:val="28"/>
          <w:szCs w:val="28"/>
          <w:lang w:val="ru-RU"/>
        </w:rPr>
        <w:t xml:space="preserve">. </w:t>
      </w:r>
      <w:proofErr w:type="spellStart"/>
      <w:r w:rsidR="00501E1E" w:rsidRPr="00DF0834">
        <w:rPr>
          <w:rFonts w:ascii="Times New Roman" w:hAnsi="Times New Roman" w:cs="Times New Roman"/>
          <w:sz w:val="28"/>
          <w:szCs w:val="28"/>
          <w:lang w:val="ru-RU"/>
        </w:rPr>
        <w:t>дис</w:t>
      </w:r>
      <w:r>
        <w:rPr>
          <w:rFonts w:ascii="Times New Roman" w:hAnsi="Times New Roman" w:cs="Times New Roman"/>
          <w:sz w:val="28"/>
          <w:szCs w:val="28"/>
          <w:lang w:val="ru-RU"/>
        </w:rPr>
        <w:t>с</w:t>
      </w:r>
      <w:proofErr w:type="spellEnd"/>
      <w:r w:rsidR="00501E1E" w:rsidRPr="00DF083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501E1E" w:rsidRPr="00DF0834">
        <w:rPr>
          <w:rFonts w:ascii="Times New Roman" w:hAnsi="Times New Roman" w:cs="Times New Roman"/>
          <w:sz w:val="28"/>
          <w:szCs w:val="28"/>
          <w:lang w:val="ru-RU"/>
        </w:rPr>
        <w:t xml:space="preserve"> канд. филол. наук. – М., 1984. – 18 с.</w:t>
      </w:r>
    </w:p>
    <w:p w14:paraId="1C47EB8F" w14:textId="0DFA19D6" w:rsidR="006B57B4" w:rsidRDefault="00DF0834" w:rsidP="00DF0834">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37 </w:t>
      </w:r>
      <w:proofErr w:type="spellStart"/>
      <w:r w:rsidR="00501E1E" w:rsidRPr="00DF0834">
        <w:rPr>
          <w:rFonts w:ascii="Times New Roman" w:hAnsi="Times New Roman" w:cs="Times New Roman"/>
          <w:sz w:val="28"/>
          <w:szCs w:val="28"/>
          <w:lang w:val="ru-RU"/>
        </w:rPr>
        <w:t>Дончева</w:t>
      </w:r>
      <w:proofErr w:type="spellEnd"/>
      <w:r w:rsidR="00501E1E" w:rsidRPr="00DF0834">
        <w:rPr>
          <w:rFonts w:ascii="Times New Roman" w:hAnsi="Times New Roman" w:cs="Times New Roman"/>
          <w:sz w:val="28"/>
          <w:szCs w:val="28"/>
          <w:lang w:val="ru-RU"/>
        </w:rPr>
        <w:t xml:space="preserve"> Л. Количественные характеристики форм вежливого обращения к одному лицу в русском и болгарском языках // </w:t>
      </w:r>
      <w:r>
        <w:rPr>
          <w:rFonts w:ascii="Times New Roman" w:hAnsi="Times New Roman" w:cs="Times New Roman"/>
          <w:sz w:val="28"/>
          <w:szCs w:val="28"/>
          <w:lang w:val="ru-RU"/>
        </w:rPr>
        <w:t>Журнал «</w:t>
      </w:r>
      <w:r w:rsidR="00501E1E" w:rsidRPr="00DF0834">
        <w:rPr>
          <w:rFonts w:ascii="Times New Roman" w:hAnsi="Times New Roman" w:cs="Times New Roman"/>
          <w:sz w:val="28"/>
          <w:szCs w:val="28"/>
          <w:lang w:val="ru-RU"/>
        </w:rPr>
        <w:t>Русский язык за рубежом</w:t>
      </w:r>
      <w:r>
        <w:rPr>
          <w:rFonts w:ascii="Times New Roman" w:hAnsi="Times New Roman" w:cs="Times New Roman"/>
          <w:sz w:val="28"/>
          <w:szCs w:val="28"/>
          <w:lang w:val="ru-RU"/>
        </w:rPr>
        <w:t>»</w:t>
      </w:r>
      <w:r w:rsidR="00501E1E" w:rsidRPr="00DF0834">
        <w:rPr>
          <w:rFonts w:ascii="Times New Roman" w:hAnsi="Times New Roman" w:cs="Times New Roman"/>
          <w:sz w:val="28"/>
          <w:szCs w:val="28"/>
          <w:lang w:val="ru-RU"/>
        </w:rPr>
        <w:t>. – М., 1986.</w:t>
      </w:r>
      <w:r>
        <w:rPr>
          <w:rFonts w:ascii="Times New Roman" w:hAnsi="Times New Roman" w:cs="Times New Roman"/>
          <w:sz w:val="28"/>
          <w:szCs w:val="28"/>
          <w:lang w:val="ru-RU"/>
        </w:rPr>
        <w:t xml:space="preserve"> </w:t>
      </w:r>
      <w:r w:rsidR="00501E1E" w:rsidRPr="00DF0834">
        <w:rPr>
          <w:rFonts w:ascii="Times New Roman" w:hAnsi="Times New Roman" w:cs="Times New Roman"/>
          <w:sz w:val="28"/>
          <w:szCs w:val="28"/>
          <w:lang w:val="ru-RU"/>
        </w:rPr>
        <w:t>– № 3. – С. 77-81.</w:t>
      </w:r>
    </w:p>
    <w:p w14:paraId="6FAB3C00" w14:textId="6767B599" w:rsidR="006B57B4" w:rsidRDefault="003A0DEB" w:rsidP="003A0DEB">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38 </w:t>
      </w:r>
      <w:proofErr w:type="spellStart"/>
      <w:r w:rsidR="00501E1E" w:rsidRPr="003A0DEB">
        <w:rPr>
          <w:rFonts w:ascii="Times New Roman" w:hAnsi="Times New Roman" w:cs="Times New Roman"/>
          <w:sz w:val="28"/>
          <w:szCs w:val="28"/>
          <w:lang w:val="ru-RU"/>
        </w:rPr>
        <w:t>Листрова</w:t>
      </w:r>
      <w:proofErr w:type="spellEnd"/>
      <w:r w:rsidR="00501E1E" w:rsidRPr="003A0DEB">
        <w:rPr>
          <w:rFonts w:ascii="Times New Roman" w:hAnsi="Times New Roman" w:cs="Times New Roman"/>
          <w:sz w:val="28"/>
          <w:szCs w:val="28"/>
          <w:lang w:val="ru-RU"/>
        </w:rPr>
        <w:t xml:space="preserve">-Правда Ю.Т., </w:t>
      </w:r>
      <w:proofErr w:type="spellStart"/>
      <w:r w:rsidR="00501E1E" w:rsidRPr="003A0DEB">
        <w:rPr>
          <w:rFonts w:ascii="Times New Roman" w:hAnsi="Times New Roman" w:cs="Times New Roman"/>
          <w:sz w:val="28"/>
          <w:szCs w:val="28"/>
          <w:lang w:val="ru-RU"/>
        </w:rPr>
        <w:t>Титц</w:t>
      </w:r>
      <w:proofErr w:type="spellEnd"/>
      <w:r w:rsidR="00501E1E" w:rsidRPr="003A0DEB">
        <w:rPr>
          <w:rFonts w:ascii="Times New Roman" w:hAnsi="Times New Roman" w:cs="Times New Roman"/>
          <w:sz w:val="28"/>
          <w:szCs w:val="28"/>
          <w:lang w:val="ru-RU"/>
        </w:rPr>
        <w:t xml:space="preserve"> Г. Обращение по имени в русском и немецком речевом этикете. (Лингвострановедческий аспект) // </w:t>
      </w:r>
      <w:proofErr w:type="spellStart"/>
      <w:r w:rsidR="00501E1E" w:rsidRPr="003A0DEB">
        <w:rPr>
          <w:rFonts w:ascii="Times New Roman" w:hAnsi="Times New Roman" w:cs="Times New Roman"/>
          <w:sz w:val="28"/>
          <w:szCs w:val="28"/>
          <w:lang w:val="ru-RU"/>
        </w:rPr>
        <w:t>Контрастивные</w:t>
      </w:r>
      <w:proofErr w:type="spellEnd"/>
      <w:r w:rsidR="00501E1E" w:rsidRPr="003A0DEB">
        <w:rPr>
          <w:rFonts w:ascii="Times New Roman" w:hAnsi="Times New Roman" w:cs="Times New Roman"/>
          <w:sz w:val="28"/>
          <w:szCs w:val="28"/>
          <w:lang w:val="ru-RU"/>
        </w:rPr>
        <w:t xml:space="preserve"> исследования русского и немецкого языков. – Воронеж, 1986.</w:t>
      </w:r>
      <w:r>
        <w:rPr>
          <w:rFonts w:ascii="Times New Roman" w:hAnsi="Times New Roman" w:cs="Times New Roman"/>
          <w:sz w:val="28"/>
          <w:szCs w:val="28"/>
          <w:lang w:val="ru-RU"/>
        </w:rPr>
        <w:t xml:space="preserve"> </w:t>
      </w:r>
      <w:r w:rsidR="00501E1E" w:rsidRPr="003A0DEB">
        <w:rPr>
          <w:rFonts w:ascii="Times New Roman" w:hAnsi="Times New Roman" w:cs="Times New Roman"/>
          <w:sz w:val="28"/>
          <w:szCs w:val="28"/>
          <w:lang w:val="ru-RU"/>
        </w:rPr>
        <w:t>– С. 61-67.</w:t>
      </w:r>
    </w:p>
    <w:p w14:paraId="29C0D95A" w14:textId="5CE7DA86" w:rsidR="006B57B4" w:rsidRDefault="003A0DEB" w:rsidP="003A0DEB">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 </w:t>
      </w:r>
      <w:proofErr w:type="spellStart"/>
      <w:r w:rsidR="00501E1E" w:rsidRPr="003A0DEB">
        <w:rPr>
          <w:rFonts w:ascii="Times New Roman" w:hAnsi="Times New Roman" w:cs="Times New Roman"/>
          <w:sz w:val="28"/>
          <w:szCs w:val="28"/>
          <w:lang w:val="ru-RU"/>
        </w:rPr>
        <w:t>Чьюнг</w:t>
      </w:r>
      <w:proofErr w:type="spellEnd"/>
      <w:r w:rsidR="00501E1E" w:rsidRPr="003A0DEB">
        <w:rPr>
          <w:rFonts w:ascii="Times New Roman" w:hAnsi="Times New Roman" w:cs="Times New Roman"/>
          <w:sz w:val="28"/>
          <w:szCs w:val="28"/>
          <w:lang w:val="ru-RU"/>
        </w:rPr>
        <w:t xml:space="preserve"> Тан. Русские формы обращения на ТЫ/ВЫ в зеркале вьетнамского языка // </w:t>
      </w:r>
      <w:r>
        <w:rPr>
          <w:rFonts w:ascii="Times New Roman" w:hAnsi="Times New Roman" w:cs="Times New Roman"/>
          <w:sz w:val="28"/>
          <w:szCs w:val="28"/>
          <w:lang w:val="ru-RU"/>
        </w:rPr>
        <w:t>Журнал «</w:t>
      </w:r>
      <w:r w:rsidR="00501E1E" w:rsidRPr="003A0DEB">
        <w:rPr>
          <w:rFonts w:ascii="Times New Roman" w:hAnsi="Times New Roman" w:cs="Times New Roman"/>
          <w:sz w:val="28"/>
          <w:szCs w:val="28"/>
          <w:lang w:val="ru-RU"/>
        </w:rPr>
        <w:t>Русский язык за рубежом</w:t>
      </w:r>
      <w:r>
        <w:rPr>
          <w:rFonts w:ascii="Times New Roman" w:hAnsi="Times New Roman" w:cs="Times New Roman"/>
          <w:sz w:val="28"/>
          <w:szCs w:val="28"/>
          <w:lang w:val="ru-RU"/>
        </w:rPr>
        <w:t>»</w:t>
      </w:r>
      <w:r w:rsidR="00501E1E" w:rsidRPr="003A0DEB">
        <w:rPr>
          <w:rFonts w:ascii="Times New Roman" w:hAnsi="Times New Roman" w:cs="Times New Roman"/>
          <w:sz w:val="28"/>
          <w:szCs w:val="28"/>
          <w:lang w:val="ru-RU"/>
        </w:rPr>
        <w:t>. – М., 1990. – № 3. – С. 94-99.</w:t>
      </w:r>
    </w:p>
    <w:p w14:paraId="38A8F7FE" w14:textId="345C0202" w:rsidR="006B57B4" w:rsidRDefault="003A0DEB" w:rsidP="003A0DEB">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40 </w:t>
      </w:r>
      <w:r w:rsidR="00501E1E" w:rsidRPr="003A0DEB">
        <w:rPr>
          <w:rFonts w:ascii="Times New Roman" w:hAnsi="Times New Roman" w:cs="Times New Roman"/>
          <w:sz w:val="28"/>
          <w:szCs w:val="28"/>
          <w:lang w:val="ru-RU"/>
        </w:rPr>
        <w:t xml:space="preserve">Ван </w:t>
      </w:r>
      <w:proofErr w:type="spellStart"/>
      <w:r w:rsidR="00501E1E" w:rsidRPr="003A0DEB">
        <w:rPr>
          <w:rFonts w:ascii="Times New Roman" w:hAnsi="Times New Roman" w:cs="Times New Roman"/>
          <w:sz w:val="28"/>
          <w:szCs w:val="28"/>
          <w:lang w:val="ru-RU"/>
        </w:rPr>
        <w:t>Цзиньлин</w:t>
      </w:r>
      <w:proofErr w:type="spellEnd"/>
      <w:r w:rsidR="00501E1E" w:rsidRPr="003A0DEB">
        <w:rPr>
          <w:rFonts w:ascii="Times New Roman" w:hAnsi="Times New Roman" w:cs="Times New Roman"/>
          <w:sz w:val="28"/>
          <w:szCs w:val="28"/>
          <w:lang w:val="ru-RU"/>
        </w:rPr>
        <w:t>. Обращение в типологически различающихся языках (на материале русского и китайского языков)</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w:t>
      </w:r>
      <w:r w:rsidR="00501E1E" w:rsidRPr="003A0DEB">
        <w:rPr>
          <w:rFonts w:ascii="Times New Roman" w:hAnsi="Times New Roman" w:cs="Times New Roman"/>
          <w:sz w:val="28"/>
          <w:szCs w:val="28"/>
          <w:lang w:val="ru-RU"/>
        </w:rPr>
        <w:t>втореф</w:t>
      </w:r>
      <w:proofErr w:type="spellEnd"/>
      <w:r w:rsidR="00501E1E" w:rsidRPr="003A0DEB">
        <w:rPr>
          <w:rFonts w:ascii="Times New Roman" w:hAnsi="Times New Roman" w:cs="Times New Roman"/>
          <w:sz w:val="28"/>
          <w:szCs w:val="28"/>
          <w:lang w:val="ru-RU"/>
        </w:rPr>
        <w:t xml:space="preserve">. </w:t>
      </w:r>
      <w:proofErr w:type="spellStart"/>
      <w:r w:rsidR="00501E1E" w:rsidRPr="003A0DEB">
        <w:rPr>
          <w:rFonts w:ascii="Times New Roman" w:hAnsi="Times New Roman" w:cs="Times New Roman"/>
          <w:sz w:val="28"/>
          <w:szCs w:val="28"/>
          <w:lang w:val="ru-RU"/>
        </w:rPr>
        <w:t>дис</w:t>
      </w:r>
      <w:r>
        <w:rPr>
          <w:rFonts w:ascii="Times New Roman" w:hAnsi="Times New Roman" w:cs="Times New Roman"/>
          <w:sz w:val="28"/>
          <w:szCs w:val="28"/>
          <w:lang w:val="ru-RU"/>
        </w:rPr>
        <w:t>с</w:t>
      </w:r>
      <w:proofErr w:type="spellEnd"/>
      <w:r w:rsidR="00501E1E" w:rsidRPr="003A0DE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501E1E" w:rsidRPr="003A0DEB">
        <w:rPr>
          <w:rFonts w:ascii="Times New Roman" w:hAnsi="Times New Roman" w:cs="Times New Roman"/>
          <w:sz w:val="28"/>
          <w:szCs w:val="28"/>
          <w:lang w:val="ru-RU"/>
        </w:rPr>
        <w:t>.. канд. филол. наук. – Волгоград, 1996. – 24 с.</w:t>
      </w:r>
    </w:p>
    <w:p w14:paraId="7913FE5A" w14:textId="5691599F" w:rsidR="006B57B4" w:rsidRPr="006C2399" w:rsidRDefault="003A0DEB" w:rsidP="003A0DEB">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41 </w:t>
      </w:r>
      <w:r w:rsidR="00501E1E" w:rsidRPr="003A0DEB">
        <w:rPr>
          <w:rFonts w:ascii="Times New Roman" w:hAnsi="Times New Roman" w:cs="Times New Roman"/>
          <w:sz w:val="28"/>
          <w:szCs w:val="28"/>
          <w:lang w:val="ru-RU"/>
        </w:rPr>
        <w:t xml:space="preserve">Котикова В.Ю. Социолингвистическая характеристика русского, польского и американского обращения (в период с 20-х по 90-е гг. </w:t>
      </w:r>
      <w:r w:rsidR="00501E1E" w:rsidRPr="00D94376">
        <w:rPr>
          <w:rFonts w:ascii="Times New Roman" w:hAnsi="Times New Roman" w:cs="Times New Roman"/>
          <w:sz w:val="28"/>
          <w:szCs w:val="28"/>
        </w:rPr>
        <w:t>XX</w:t>
      </w:r>
      <w:r w:rsidR="00501E1E" w:rsidRPr="006C2399">
        <w:rPr>
          <w:rFonts w:ascii="Times New Roman" w:hAnsi="Times New Roman" w:cs="Times New Roman"/>
          <w:sz w:val="28"/>
          <w:szCs w:val="28"/>
          <w:lang w:val="ru-RU"/>
        </w:rPr>
        <w:t xml:space="preserve"> в.)</w:t>
      </w:r>
      <w:r>
        <w:rPr>
          <w:rFonts w:ascii="Times New Roman" w:hAnsi="Times New Roman" w:cs="Times New Roman"/>
          <w:sz w:val="28"/>
          <w:szCs w:val="28"/>
          <w:lang w:val="ru-RU"/>
        </w:rPr>
        <w:t>: а</w:t>
      </w:r>
      <w:r w:rsidR="00501E1E" w:rsidRPr="006C2399">
        <w:rPr>
          <w:rFonts w:ascii="Times New Roman" w:hAnsi="Times New Roman" w:cs="Times New Roman"/>
          <w:sz w:val="28"/>
          <w:szCs w:val="28"/>
          <w:lang w:val="ru-RU"/>
        </w:rPr>
        <w:t>втореф.</w:t>
      </w:r>
      <w:r>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дис</w:t>
      </w:r>
      <w:r>
        <w:rPr>
          <w:rFonts w:ascii="Times New Roman" w:hAnsi="Times New Roman" w:cs="Times New Roman"/>
          <w:sz w:val="28"/>
          <w:szCs w:val="28"/>
          <w:lang w:val="ru-RU"/>
        </w:rPr>
        <w:t xml:space="preserve">с. </w:t>
      </w:r>
      <w:r w:rsidR="00501E1E" w:rsidRPr="006C2399">
        <w:rPr>
          <w:rFonts w:ascii="Times New Roman" w:hAnsi="Times New Roman" w:cs="Times New Roman"/>
          <w:sz w:val="28"/>
          <w:szCs w:val="28"/>
          <w:lang w:val="ru-RU"/>
        </w:rPr>
        <w:t>... канд. филол. наук. – Воронеж, 2001. – 22 с.</w:t>
      </w:r>
    </w:p>
    <w:p w14:paraId="73D97F77" w14:textId="67650B3C" w:rsidR="006B57B4" w:rsidRDefault="003A0DEB" w:rsidP="003A0DEB">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w:t>
      </w:r>
      <w:r w:rsidR="00501E1E" w:rsidRPr="003A0DEB">
        <w:rPr>
          <w:rFonts w:ascii="Times New Roman" w:hAnsi="Times New Roman" w:cs="Times New Roman"/>
          <w:sz w:val="28"/>
          <w:szCs w:val="28"/>
          <w:lang w:val="ru-RU"/>
        </w:rPr>
        <w:t>Лежнева И.И. Социолингвистическое развитие английского и русского речевого этикета (на материале форм обращения, формул приветствия и прощания)</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w:t>
      </w:r>
      <w:r w:rsidR="00501E1E" w:rsidRPr="003A0DEB">
        <w:rPr>
          <w:rFonts w:ascii="Times New Roman" w:hAnsi="Times New Roman" w:cs="Times New Roman"/>
          <w:sz w:val="28"/>
          <w:szCs w:val="28"/>
          <w:lang w:val="ru-RU"/>
        </w:rPr>
        <w:t>втореф</w:t>
      </w:r>
      <w:proofErr w:type="spellEnd"/>
      <w:r w:rsidR="00501E1E" w:rsidRPr="003A0DEB">
        <w:rPr>
          <w:rFonts w:ascii="Times New Roman" w:hAnsi="Times New Roman" w:cs="Times New Roman"/>
          <w:sz w:val="28"/>
          <w:szCs w:val="28"/>
          <w:lang w:val="ru-RU"/>
        </w:rPr>
        <w:t xml:space="preserve">. </w:t>
      </w:r>
      <w:proofErr w:type="spellStart"/>
      <w:r w:rsidR="00501E1E" w:rsidRPr="003A0DEB">
        <w:rPr>
          <w:rFonts w:ascii="Times New Roman" w:hAnsi="Times New Roman" w:cs="Times New Roman"/>
          <w:sz w:val="28"/>
          <w:szCs w:val="28"/>
          <w:lang w:val="ru-RU"/>
        </w:rPr>
        <w:t>дис</w:t>
      </w:r>
      <w:r>
        <w:rPr>
          <w:rFonts w:ascii="Times New Roman" w:hAnsi="Times New Roman" w:cs="Times New Roman"/>
          <w:sz w:val="28"/>
          <w:szCs w:val="28"/>
          <w:lang w:val="ru-RU"/>
        </w:rPr>
        <w:t>с</w:t>
      </w:r>
      <w:proofErr w:type="spellEnd"/>
      <w:r>
        <w:rPr>
          <w:rFonts w:ascii="Times New Roman" w:hAnsi="Times New Roman" w:cs="Times New Roman"/>
          <w:sz w:val="28"/>
          <w:szCs w:val="28"/>
          <w:lang w:val="ru-RU"/>
        </w:rPr>
        <w:t xml:space="preserve">. </w:t>
      </w:r>
      <w:r w:rsidR="00501E1E" w:rsidRPr="003A0DEB">
        <w:rPr>
          <w:rFonts w:ascii="Times New Roman" w:hAnsi="Times New Roman" w:cs="Times New Roman"/>
          <w:sz w:val="28"/>
          <w:szCs w:val="28"/>
          <w:lang w:val="ru-RU"/>
        </w:rPr>
        <w:t>... канд. филол. наук. – Воронеж, 2001. – 22 с.</w:t>
      </w:r>
    </w:p>
    <w:p w14:paraId="7FC6D708" w14:textId="35C2F458" w:rsidR="006B57B4" w:rsidRPr="003A0DEB" w:rsidRDefault="003A0DEB" w:rsidP="003A0DEB">
      <w:pPr>
        <w:adjustRightInd w:val="0"/>
        <w:snapToGrid w:val="0"/>
        <w:ind w:firstLine="567"/>
        <w:jc w:val="both"/>
        <w:rPr>
          <w:rFonts w:ascii="Times New Roman" w:hAnsi="Times New Roman" w:cs="Times New Roman"/>
          <w:sz w:val="28"/>
          <w:szCs w:val="28"/>
          <w:lang w:val="ru-RU"/>
        </w:rPr>
      </w:pPr>
      <w:r w:rsidRPr="003A0DEB">
        <w:rPr>
          <w:rFonts w:ascii="Times New Roman" w:hAnsi="Times New Roman" w:cs="Times New Roman"/>
          <w:sz w:val="28"/>
          <w:szCs w:val="28"/>
          <w:lang w:val="ru-RU"/>
        </w:rPr>
        <w:t xml:space="preserve">43 </w:t>
      </w:r>
      <w:proofErr w:type="spellStart"/>
      <w:r w:rsidR="00501E1E" w:rsidRPr="003A0DEB">
        <w:rPr>
          <w:rFonts w:ascii="Times New Roman" w:hAnsi="Times New Roman" w:cs="Times New Roman"/>
          <w:sz w:val="28"/>
          <w:szCs w:val="28"/>
          <w:lang w:val="ru-RU"/>
        </w:rPr>
        <w:t>Формановская</w:t>
      </w:r>
      <w:proofErr w:type="spellEnd"/>
      <w:r w:rsidR="00501E1E" w:rsidRPr="003A0DEB">
        <w:rPr>
          <w:rFonts w:ascii="Times New Roman" w:hAnsi="Times New Roman" w:cs="Times New Roman"/>
          <w:sz w:val="28"/>
          <w:szCs w:val="28"/>
          <w:lang w:val="ru-RU"/>
        </w:rPr>
        <w:t xml:space="preserve"> Н.И., </w:t>
      </w:r>
      <w:proofErr w:type="spellStart"/>
      <w:r w:rsidR="00501E1E" w:rsidRPr="003A0DEB">
        <w:rPr>
          <w:rFonts w:ascii="Times New Roman" w:hAnsi="Times New Roman" w:cs="Times New Roman"/>
          <w:sz w:val="28"/>
          <w:szCs w:val="28"/>
          <w:lang w:val="ru-RU"/>
        </w:rPr>
        <w:t>Красова</w:t>
      </w:r>
      <w:proofErr w:type="spellEnd"/>
      <w:r w:rsidR="00501E1E" w:rsidRPr="003A0DEB">
        <w:rPr>
          <w:rFonts w:ascii="Times New Roman" w:hAnsi="Times New Roman" w:cs="Times New Roman"/>
          <w:sz w:val="28"/>
          <w:szCs w:val="28"/>
          <w:lang w:val="ru-RU"/>
        </w:rPr>
        <w:t xml:space="preserve"> Г.А. Речевой этикет: Русско-итальянские соответствия: Справочник. – М., 1992. – 142 с.</w:t>
      </w:r>
    </w:p>
    <w:p w14:paraId="5A630CBF" w14:textId="571EA829" w:rsidR="006B57B4" w:rsidRPr="003A0DEB" w:rsidRDefault="003A0DEB" w:rsidP="003A0DEB">
      <w:pPr>
        <w:adjustRightInd w:val="0"/>
        <w:snapToGrid w:val="0"/>
        <w:ind w:firstLine="567"/>
        <w:jc w:val="both"/>
        <w:rPr>
          <w:rFonts w:ascii="Times New Roman" w:hAnsi="Times New Roman" w:cs="Times New Roman"/>
          <w:sz w:val="28"/>
          <w:szCs w:val="28"/>
          <w:lang w:val="ru-RU"/>
        </w:rPr>
      </w:pPr>
      <w:r w:rsidRPr="003A0DEB">
        <w:rPr>
          <w:rFonts w:ascii="Times New Roman" w:hAnsi="Times New Roman" w:cs="Times New Roman"/>
          <w:sz w:val="28"/>
          <w:szCs w:val="28"/>
          <w:lang w:val="ru-RU"/>
        </w:rPr>
        <w:t xml:space="preserve">44 </w:t>
      </w:r>
      <w:proofErr w:type="spellStart"/>
      <w:r w:rsidR="00501E1E" w:rsidRPr="003A0DEB">
        <w:rPr>
          <w:rFonts w:ascii="Times New Roman" w:hAnsi="Times New Roman" w:cs="Times New Roman"/>
          <w:sz w:val="28"/>
          <w:szCs w:val="28"/>
          <w:lang w:val="ru-RU"/>
        </w:rPr>
        <w:t>Формановская</w:t>
      </w:r>
      <w:proofErr w:type="spellEnd"/>
      <w:r w:rsidR="00501E1E" w:rsidRPr="003A0DEB">
        <w:rPr>
          <w:rFonts w:ascii="Times New Roman" w:hAnsi="Times New Roman" w:cs="Times New Roman"/>
          <w:sz w:val="28"/>
          <w:szCs w:val="28"/>
          <w:lang w:val="ru-RU"/>
        </w:rPr>
        <w:t xml:space="preserve"> Н.И., Шевцова С.В. Речевой этикет</w:t>
      </w:r>
      <w:r w:rsidRPr="003A0DEB">
        <w:rPr>
          <w:rFonts w:ascii="Times New Roman" w:hAnsi="Times New Roman" w:cs="Times New Roman"/>
          <w:sz w:val="28"/>
          <w:szCs w:val="28"/>
          <w:lang w:val="ru-RU"/>
        </w:rPr>
        <w:t>:</w:t>
      </w:r>
      <w:r w:rsidR="00501E1E" w:rsidRPr="003A0DEB">
        <w:rPr>
          <w:rFonts w:ascii="Times New Roman" w:hAnsi="Times New Roman" w:cs="Times New Roman"/>
          <w:sz w:val="28"/>
          <w:szCs w:val="28"/>
          <w:lang w:val="ru-RU"/>
        </w:rPr>
        <w:t xml:space="preserve"> Русско-английские соответствия</w:t>
      </w:r>
      <w:r w:rsidR="001C320F">
        <w:rPr>
          <w:rFonts w:ascii="Times New Roman" w:hAnsi="Times New Roman" w:cs="Times New Roman"/>
          <w:sz w:val="28"/>
          <w:szCs w:val="28"/>
          <w:lang w:val="ru-RU"/>
        </w:rPr>
        <w:t xml:space="preserve">: </w:t>
      </w:r>
      <w:r w:rsidR="001C320F" w:rsidRPr="003A0DEB">
        <w:rPr>
          <w:rFonts w:ascii="Times New Roman" w:hAnsi="Times New Roman" w:cs="Times New Roman"/>
          <w:sz w:val="28"/>
          <w:szCs w:val="28"/>
          <w:lang w:val="ru-RU"/>
        </w:rPr>
        <w:t>Справочник.</w:t>
      </w:r>
      <w:r w:rsidR="00501E1E" w:rsidRPr="003A0DEB">
        <w:rPr>
          <w:rFonts w:ascii="Times New Roman" w:hAnsi="Times New Roman" w:cs="Times New Roman"/>
          <w:sz w:val="28"/>
          <w:szCs w:val="28"/>
          <w:lang w:val="ru-RU"/>
        </w:rPr>
        <w:t xml:space="preserve"> – М.: </w:t>
      </w:r>
      <w:proofErr w:type="spellStart"/>
      <w:r w:rsidR="00501E1E" w:rsidRPr="003A0DEB">
        <w:rPr>
          <w:rFonts w:ascii="Times New Roman" w:hAnsi="Times New Roman" w:cs="Times New Roman"/>
          <w:sz w:val="28"/>
          <w:szCs w:val="28"/>
          <w:lang w:val="ru-RU"/>
        </w:rPr>
        <w:t>Высш</w:t>
      </w:r>
      <w:proofErr w:type="spellEnd"/>
      <w:r w:rsidR="00501E1E" w:rsidRPr="003A0DEB">
        <w:rPr>
          <w:rFonts w:ascii="Times New Roman" w:hAnsi="Times New Roman" w:cs="Times New Roman"/>
          <w:sz w:val="28"/>
          <w:szCs w:val="28"/>
          <w:lang w:val="ru-RU"/>
        </w:rPr>
        <w:t xml:space="preserve">. </w:t>
      </w:r>
      <w:proofErr w:type="spellStart"/>
      <w:r w:rsidR="00501E1E" w:rsidRPr="003A0DEB">
        <w:rPr>
          <w:rFonts w:ascii="Times New Roman" w:hAnsi="Times New Roman" w:cs="Times New Roman"/>
          <w:sz w:val="28"/>
          <w:szCs w:val="28"/>
          <w:lang w:val="ru-RU"/>
        </w:rPr>
        <w:t>шк</w:t>
      </w:r>
      <w:proofErr w:type="spellEnd"/>
      <w:r w:rsidR="00501E1E" w:rsidRPr="003A0DEB">
        <w:rPr>
          <w:rFonts w:ascii="Times New Roman" w:hAnsi="Times New Roman" w:cs="Times New Roman"/>
          <w:sz w:val="28"/>
          <w:szCs w:val="28"/>
          <w:lang w:val="ru-RU"/>
        </w:rPr>
        <w:t>., 1990. – 94 с.</w:t>
      </w:r>
    </w:p>
    <w:p w14:paraId="43C67E64" w14:textId="0A19D14F" w:rsidR="006B57B4" w:rsidRDefault="003A0DEB" w:rsidP="003A0DEB">
      <w:pPr>
        <w:adjustRightInd w:val="0"/>
        <w:snapToGrid w:val="0"/>
        <w:ind w:firstLine="567"/>
        <w:jc w:val="both"/>
        <w:rPr>
          <w:rFonts w:ascii="Times New Roman" w:hAnsi="Times New Roman" w:cs="Times New Roman"/>
          <w:sz w:val="28"/>
          <w:szCs w:val="28"/>
          <w:lang w:val="ru-RU"/>
        </w:rPr>
      </w:pPr>
      <w:r w:rsidRPr="003A0DEB">
        <w:rPr>
          <w:rFonts w:ascii="Times New Roman" w:hAnsi="Times New Roman" w:cs="Times New Roman"/>
          <w:sz w:val="28"/>
          <w:szCs w:val="28"/>
          <w:lang w:val="ru-RU"/>
        </w:rPr>
        <w:t xml:space="preserve">45 </w:t>
      </w:r>
      <w:proofErr w:type="spellStart"/>
      <w:r w:rsidR="00501E1E" w:rsidRPr="003A0DEB">
        <w:rPr>
          <w:rFonts w:ascii="Times New Roman" w:hAnsi="Times New Roman" w:cs="Times New Roman"/>
          <w:sz w:val="28"/>
          <w:szCs w:val="28"/>
          <w:lang w:val="ru-RU"/>
        </w:rPr>
        <w:t>Формановская</w:t>
      </w:r>
      <w:proofErr w:type="spellEnd"/>
      <w:r w:rsidR="00501E1E" w:rsidRPr="003A0DEB">
        <w:rPr>
          <w:rFonts w:ascii="Times New Roman" w:hAnsi="Times New Roman" w:cs="Times New Roman"/>
          <w:sz w:val="28"/>
          <w:szCs w:val="28"/>
          <w:lang w:val="ru-RU"/>
        </w:rPr>
        <w:t xml:space="preserve"> Н.И., Родригес-</w:t>
      </w:r>
      <w:proofErr w:type="spellStart"/>
      <w:r w:rsidR="00501E1E" w:rsidRPr="003A0DEB">
        <w:rPr>
          <w:rFonts w:ascii="Times New Roman" w:hAnsi="Times New Roman" w:cs="Times New Roman"/>
          <w:sz w:val="28"/>
          <w:szCs w:val="28"/>
          <w:lang w:val="ru-RU"/>
        </w:rPr>
        <w:t>Ириондо</w:t>
      </w:r>
      <w:proofErr w:type="spellEnd"/>
      <w:r w:rsidR="00501E1E" w:rsidRPr="003A0DEB">
        <w:rPr>
          <w:rFonts w:ascii="Times New Roman" w:hAnsi="Times New Roman" w:cs="Times New Roman"/>
          <w:sz w:val="28"/>
          <w:szCs w:val="28"/>
          <w:lang w:val="ru-RU"/>
        </w:rPr>
        <w:t xml:space="preserve"> М. Речевой этикет: Русско-испанские соответствия: Справочник. – М., 1993. – 110 с.</w:t>
      </w:r>
    </w:p>
    <w:p w14:paraId="03F5F661" w14:textId="0E341B26" w:rsidR="006B57B4" w:rsidRDefault="003A0DEB" w:rsidP="003A0DEB">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46 </w:t>
      </w:r>
      <w:proofErr w:type="spellStart"/>
      <w:r w:rsidR="00501E1E" w:rsidRPr="003A0DEB">
        <w:rPr>
          <w:rFonts w:ascii="Times New Roman" w:hAnsi="Times New Roman" w:cs="Times New Roman"/>
          <w:sz w:val="28"/>
          <w:szCs w:val="28"/>
          <w:lang w:val="ru-RU"/>
        </w:rPr>
        <w:t>Формановская</w:t>
      </w:r>
      <w:proofErr w:type="spellEnd"/>
      <w:r w:rsidR="00501E1E" w:rsidRPr="003A0DEB">
        <w:rPr>
          <w:rFonts w:ascii="Times New Roman" w:hAnsi="Times New Roman" w:cs="Times New Roman"/>
          <w:sz w:val="28"/>
          <w:szCs w:val="28"/>
          <w:lang w:val="ru-RU"/>
        </w:rPr>
        <w:t xml:space="preserve"> Н.И., Соколова Х.Р. Речевой этикет: Русско-немецкие соответствия: Справочник. – М., 1992. – 94 с.</w:t>
      </w:r>
    </w:p>
    <w:p w14:paraId="29703828" w14:textId="4DA5ACF7" w:rsidR="006B57B4" w:rsidRDefault="003A0DEB" w:rsidP="003A0DEB">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47 </w:t>
      </w:r>
      <w:proofErr w:type="spellStart"/>
      <w:r w:rsidR="00501E1E" w:rsidRPr="003A0DEB">
        <w:rPr>
          <w:rFonts w:ascii="Times New Roman" w:hAnsi="Times New Roman" w:cs="Times New Roman"/>
          <w:sz w:val="28"/>
          <w:szCs w:val="28"/>
          <w:lang w:val="ru-RU"/>
        </w:rPr>
        <w:t>Формановская</w:t>
      </w:r>
      <w:proofErr w:type="spellEnd"/>
      <w:r w:rsidR="00501E1E" w:rsidRPr="003A0DEB">
        <w:rPr>
          <w:rFonts w:ascii="Times New Roman" w:hAnsi="Times New Roman" w:cs="Times New Roman"/>
          <w:sz w:val="28"/>
          <w:szCs w:val="28"/>
          <w:lang w:val="ru-RU"/>
        </w:rPr>
        <w:t xml:space="preserve"> Н.И., </w:t>
      </w:r>
      <w:proofErr w:type="spellStart"/>
      <w:r w:rsidR="00501E1E" w:rsidRPr="003A0DEB">
        <w:rPr>
          <w:rFonts w:ascii="Times New Roman" w:hAnsi="Times New Roman" w:cs="Times New Roman"/>
          <w:sz w:val="28"/>
          <w:szCs w:val="28"/>
          <w:lang w:val="ru-RU"/>
        </w:rPr>
        <w:t>Лю</w:t>
      </w:r>
      <w:proofErr w:type="spellEnd"/>
      <w:r w:rsidR="00501E1E" w:rsidRPr="003A0DEB">
        <w:rPr>
          <w:rFonts w:ascii="Times New Roman" w:hAnsi="Times New Roman" w:cs="Times New Roman"/>
          <w:sz w:val="28"/>
          <w:szCs w:val="28"/>
          <w:lang w:val="ru-RU"/>
        </w:rPr>
        <w:t xml:space="preserve"> Цзин. </w:t>
      </w:r>
      <w:r w:rsidR="00501E1E" w:rsidRPr="001C320F">
        <w:rPr>
          <w:rFonts w:ascii="Times New Roman" w:hAnsi="Times New Roman" w:cs="Times New Roman"/>
          <w:sz w:val="28"/>
          <w:szCs w:val="28"/>
          <w:lang w:val="ru-RU"/>
        </w:rPr>
        <w:t>Речевой этикет</w:t>
      </w:r>
      <w:r>
        <w:rPr>
          <w:rFonts w:ascii="Times New Roman" w:hAnsi="Times New Roman" w:cs="Times New Roman"/>
          <w:sz w:val="28"/>
          <w:szCs w:val="28"/>
          <w:lang w:val="ru-RU"/>
        </w:rPr>
        <w:t>:</w:t>
      </w:r>
      <w:r w:rsidR="00501E1E" w:rsidRPr="001C320F">
        <w:rPr>
          <w:rFonts w:ascii="Times New Roman" w:hAnsi="Times New Roman" w:cs="Times New Roman"/>
          <w:sz w:val="28"/>
          <w:szCs w:val="28"/>
          <w:lang w:val="ru-RU"/>
        </w:rPr>
        <w:t xml:space="preserve"> Русско-китайские соответствия: </w:t>
      </w:r>
      <w:r w:rsidR="001C320F">
        <w:rPr>
          <w:rFonts w:ascii="Times New Roman" w:hAnsi="Times New Roman" w:cs="Times New Roman"/>
          <w:sz w:val="28"/>
          <w:szCs w:val="28"/>
          <w:lang w:val="ru-RU"/>
        </w:rPr>
        <w:t>С</w:t>
      </w:r>
      <w:r w:rsidR="00501E1E" w:rsidRPr="001C320F">
        <w:rPr>
          <w:rFonts w:ascii="Times New Roman" w:hAnsi="Times New Roman" w:cs="Times New Roman"/>
          <w:sz w:val="28"/>
          <w:szCs w:val="28"/>
          <w:lang w:val="ru-RU"/>
        </w:rPr>
        <w:t>правочник. – М., 2007. – 102 с.</w:t>
      </w:r>
    </w:p>
    <w:p w14:paraId="67DD3E97" w14:textId="3A23C12E" w:rsidR="006B57B4" w:rsidRDefault="001C320F" w:rsidP="001C320F">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48 </w:t>
      </w:r>
      <w:r w:rsidR="00501E1E" w:rsidRPr="001C320F">
        <w:rPr>
          <w:rFonts w:ascii="Times New Roman" w:hAnsi="Times New Roman" w:cs="Times New Roman"/>
          <w:sz w:val="28"/>
          <w:szCs w:val="28"/>
          <w:lang w:val="ru-RU"/>
        </w:rPr>
        <w:t xml:space="preserve">Швейцер А.Д. Вопросы социологии языка в современной американской лингвистике / АН СССР. Науч. совет по теории сов. языкознания при </w:t>
      </w:r>
      <w:proofErr w:type="spellStart"/>
      <w:r w:rsidR="00501E1E" w:rsidRPr="001C320F">
        <w:rPr>
          <w:rFonts w:ascii="Times New Roman" w:hAnsi="Times New Roman" w:cs="Times New Roman"/>
          <w:sz w:val="28"/>
          <w:szCs w:val="28"/>
          <w:lang w:val="ru-RU"/>
        </w:rPr>
        <w:t>отд-нии</w:t>
      </w:r>
      <w:proofErr w:type="spellEnd"/>
      <w:r w:rsidR="00501E1E" w:rsidRPr="001C320F">
        <w:rPr>
          <w:rFonts w:ascii="Times New Roman" w:hAnsi="Times New Roman" w:cs="Times New Roman"/>
          <w:sz w:val="28"/>
          <w:szCs w:val="28"/>
          <w:lang w:val="ru-RU"/>
        </w:rPr>
        <w:t xml:space="preserve"> литературы и яз. — Л</w:t>
      </w:r>
      <w:r>
        <w:rPr>
          <w:rFonts w:ascii="Times New Roman" w:hAnsi="Times New Roman" w:cs="Times New Roman"/>
          <w:sz w:val="28"/>
          <w:szCs w:val="28"/>
          <w:lang w:val="ru-RU"/>
        </w:rPr>
        <w:t>.</w:t>
      </w:r>
      <w:r w:rsidR="00501E1E" w:rsidRPr="001C320F">
        <w:rPr>
          <w:rFonts w:ascii="Times New Roman" w:hAnsi="Times New Roman" w:cs="Times New Roman"/>
          <w:sz w:val="28"/>
          <w:szCs w:val="28"/>
          <w:lang w:val="ru-RU"/>
        </w:rPr>
        <w:t>: Наука</w:t>
      </w:r>
      <w:r>
        <w:rPr>
          <w:rFonts w:ascii="Times New Roman" w:hAnsi="Times New Roman" w:cs="Times New Roman"/>
          <w:sz w:val="28"/>
          <w:szCs w:val="28"/>
          <w:lang w:val="ru-RU"/>
        </w:rPr>
        <w:t>,</w:t>
      </w:r>
      <w:r w:rsidR="00501E1E" w:rsidRPr="001C320F">
        <w:rPr>
          <w:rFonts w:ascii="Times New Roman" w:hAnsi="Times New Roman" w:cs="Times New Roman"/>
          <w:sz w:val="28"/>
          <w:szCs w:val="28"/>
          <w:lang w:val="ru-RU"/>
        </w:rPr>
        <w:t xml:space="preserve"> Ленингр. </w:t>
      </w:r>
      <w:proofErr w:type="spellStart"/>
      <w:r w:rsidR="00501E1E" w:rsidRPr="001C320F">
        <w:rPr>
          <w:rFonts w:ascii="Times New Roman" w:hAnsi="Times New Roman" w:cs="Times New Roman"/>
          <w:sz w:val="28"/>
          <w:szCs w:val="28"/>
          <w:lang w:val="ru-RU"/>
        </w:rPr>
        <w:t>отд-ние</w:t>
      </w:r>
      <w:proofErr w:type="spellEnd"/>
      <w:r w:rsidR="00501E1E" w:rsidRPr="001C320F">
        <w:rPr>
          <w:rFonts w:ascii="Times New Roman" w:hAnsi="Times New Roman" w:cs="Times New Roman"/>
          <w:sz w:val="28"/>
          <w:szCs w:val="28"/>
          <w:lang w:val="ru-RU"/>
        </w:rPr>
        <w:t>, 1971.</w:t>
      </w:r>
      <w:r w:rsidR="00501E1E" w:rsidRPr="003A0DEB">
        <w:rPr>
          <w:rFonts w:ascii="Times New Roman" w:hAnsi="Times New Roman" w:cs="Times New Roman"/>
          <w:sz w:val="28"/>
          <w:szCs w:val="28"/>
          <w:lang w:val="ru-RU"/>
        </w:rPr>
        <w:t xml:space="preserve"> </w:t>
      </w:r>
      <w:r w:rsidR="00501E1E" w:rsidRPr="001C320F">
        <w:rPr>
          <w:rFonts w:ascii="Times New Roman" w:hAnsi="Times New Roman" w:cs="Times New Roman"/>
          <w:sz w:val="28"/>
          <w:szCs w:val="28"/>
          <w:lang w:val="ru-RU"/>
        </w:rPr>
        <w:t>– 104 с.</w:t>
      </w:r>
    </w:p>
    <w:p w14:paraId="4C936DA6" w14:textId="4AC8FCB3" w:rsidR="006B57B4" w:rsidRDefault="001C320F" w:rsidP="001C320F">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49 </w:t>
      </w:r>
      <w:r w:rsidR="00501E1E" w:rsidRPr="001C320F">
        <w:rPr>
          <w:rFonts w:ascii="Times New Roman" w:hAnsi="Times New Roman" w:cs="Times New Roman"/>
          <w:sz w:val="28"/>
          <w:szCs w:val="28"/>
          <w:lang w:val="ru-RU"/>
        </w:rPr>
        <w:t>Швейцер А.Д. Современная социолингвистика: теория, проблемы, методы, Акад. наук СССР, Ин-т языкознания. – М.: Наука, 1976. – 174 с.</w:t>
      </w:r>
    </w:p>
    <w:p w14:paraId="0583B042" w14:textId="77C637FB" w:rsidR="006B57B4" w:rsidRPr="006C2399" w:rsidRDefault="001C320F" w:rsidP="001C320F">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50 </w:t>
      </w:r>
      <w:r w:rsidR="00501E1E" w:rsidRPr="001C320F">
        <w:rPr>
          <w:rFonts w:ascii="Times New Roman" w:hAnsi="Times New Roman" w:cs="Times New Roman"/>
          <w:sz w:val="28"/>
          <w:szCs w:val="28"/>
          <w:lang w:val="ru-RU"/>
        </w:rPr>
        <w:t>Швейцер А.Д., Никольский Л</w:t>
      </w:r>
      <w:r>
        <w:rPr>
          <w:rFonts w:ascii="Times New Roman" w:hAnsi="Times New Roman" w:cs="Times New Roman"/>
          <w:sz w:val="28"/>
          <w:szCs w:val="28"/>
          <w:lang w:val="ru-RU"/>
        </w:rPr>
        <w:t>.</w:t>
      </w:r>
      <w:r w:rsidR="00501E1E" w:rsidRPr="001C320F">
        <w:rPr>
          <w:rFonts w:ascii="Times New Roman" w:hAnsi="Times New Roman" w:cs="Times New Roman"/>
          <w:sz w:val="28"/>
          <w:szCs w:val="28"/>
          <w:lang w:val="ru-RU"/>
        </w:rPr>
        <w:t>Б. Введение в социолингвистику:</w:t>
      </w:r>
      <w:r>
        <w:rPr>
          <w:rFonts w:ascii="Times New Roman" w:hAnsi="Times New Roman" w:cs="Times New Roman"/>
          <w:sz w:val="28"/>
          <w:szCs w:val="28"/>
          <w:lang w:val="ru-RU"/>
        </w:rPr>
        <w:t xml:space="preserve"> </w:t>
      </w:r>
      <w:r w:rsidR="00501E1E" w:rsidRPr="001C320F">
        <w:rPr>
          <w:rFonts w:ascii="Times New Roman" w:hAnsi="Times New Roman" w:cs="Times New Roman"/>
          <w:sz w:val="28"/>
          <w:szCs w:val="28"/>
          <w:lang w:val="ru-RU"/>
        </w:rPr>
        <w:t xml:space="preserve">(Для институтов и факультетов иностранных языков): </w:t>
      </w:r>
      <w:r>
        <w:rPr>
          <w:rFonts w:ascii="Times New Roman" w:hAnsi="Times New Roman" w:cs="Times New Roman"/>
          <w:sz w:val="28"/>
          <w:szCs w:val="28"/>
          <w:lang w:val="ru-RU"/>
        </w:rPr>
        <w:t>у</w:t>
      </w:r>
      <w:r w:rsidR="00501E1E" w:rsidRPr="001C320F">
        <w:rPr>
          <w:rFonts w:ascii="Times New Roman" w:hAnsi="Times New Roman" w:cs="Times New Roman"/>
          <w:sz w:val="28"/>
          <w:szCs w:val="28"/>
          <w:lang w:val="ru-RU"/>
        </w:rPr>
        <w:t>чебное пособие</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w:t>
      </w:r>
      <w:r w:rsidR="00501E1E" w:rsidRPr="003A0DEB">
        <w:rPr>
          <w:rFonts w:ascii="Times New Roman" w:hAnsi="Times New Roman" w:cs="Times New Roman"/>
          <w:sz w:val="28"/>
          <w:szCs w:val="28"/>
        </w:rPr>
        <w:t>M</w:t>
      </w:r>
      <w:r w:rsidR="00501E1E" w:rsidRPr="001C320F">
        <w:rPr>
          <w:rFonts w:ascii="Times New Roman" w:hAnsi="Times New Roman" w:cs="Times New Roman"/>
          <w:sz w:val="28"/>
          <w:szCs w:val="28"/>
          <w:lang w:val="ru-RU"/>
        </w:rPr>
        <w:t>.</w:t>
      </w:r>
      <w:r>
        <w:rPr>
          <w:rFonts w:ascii="Times New Roman" w:hAnsi="Times New Roman" w:cs="Times New Roman"/>
          <w:sz w:val="28"/>
          <w:szCs w:val="28"/>
          <w:lang w:val="ru-RU"/>
        </w:rPr>
        <w:t>:</w:t>
      </w:r>
      <w:r w:rsidR="00501E1E" w:rsidRPr="001C320F">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Высш</w:t>
      </w:r>
      <w:proofErr w:type="spellStart"/>
      <w:r>
        <w:rPr>
          <w:rFonts w:ascii="Times New Roman" w:hAnsi="Times New Roman" w:cs="Times New Roman"/>
          <w:sz w:val="28"/>
          <w:szCs w:val="28"/>
          <w:lang w:val="ru-RU"/>
        </w:rPr>
        <w:t>ая</w:t>
      </w:r>
      <w:proofErr w:type="spellEnd"/>
      <w:r w:rsidR="00501E1E" w:rsidRPr="006C2399">
        <w:rPr>
          <w:rFonts w:ascii="Times New Roman" w:hAnsi="Times New Roman" w:cs="Times New Roman"/>
          <w:sz w:val="28"/>
          <w:szCs w:val="28"/>
          <w:lang w:val="ru-RU"/>
        </w:rPr>
        <w:t xml:space="preserve"> шк</w:t>
      </w:r>
      <w:proofErr w:type="spellStart"/>
      <w:r>
        <w:rPr>
          <w:rFonts w:ascii="Times New Roman" w:hAnsi="Times New Roman" w:cs="Times New Roman"/>
          <w:sz w:val="28"/>
          <w:szCs w:val="28"/>
          <w:lang w:val="ru-RU"/>
        </w:rPr>
        <w:t>ола</w:t>
      </w:r>
      <w:proofErr w:type="spellEnd"/>
      <w:r w:rsidR="00501E1E" w:rsidRPr="006C2399">
        <w:rPr>
          <w:rFonts w:ascii="Times New Roman" w:hAnsi="Times New Roman" w:cs="Times New Roman"/>
          <w:sz w:val="28"/>
          <w:szCs w:val="28"/>
          <w:lang w:val="ru-RU"/>
        </w:rPr>
        <w:t>, 1978. – 215 с.</w:t>
      </w:r>
    </w:p>
    <w:p w14:paraId="0BFAFAD7" w14:textId="0035E278" w:rsidR="006B57B4" w:rsidRDefault="001C320F" w:rsidP="001C320F">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51 </w:t>
      </w:r>
      <w:r w:rsidR="00501E1E" w:rsidRPr="001C320F">
        <w:rPr>
          <w:rFonts w:ascii="Times New Roman" w:hAnsi="Times New Roman" w:cs="Times New Roman"/>
          <w:sz w:val="28"/>
          <w:szCs w:val="28"/>
          <w:lang w:val="ru-RU"/>
        </w:rPr>
        <w:t>Гольдин В.Е. К изучению этикетной стороны обозначения лиц в говорах русского языка</w:t>
      </w:r>
      <w:r>
        <w:rPr>
          <w:rFonts w:ascii="Times New Roman" w:hAnsi="Times New Roman" w:cs="Times New Roman"/>
          <w:sz w:val="28"/>
          <w:szCs w:val="28"/>
          <w:lang w:val="ru-RU"/>
        </w:rPr>
        <w:t xml:space="preserve"> </w:t>
      </w:r>
      <w:r w:rsidR="00501E1E" w:rsidRPr="001C320F">
        <w:rPr>
          <w:rFonts w:ascii="Times New Roman" w:hAnsi="Times New Roman" w:cs="Times New Roman"/>
          <w:sz w:val="28"/>
          <w:szCs w:val="28"/>
          <w:lang w:val="ru-RU"/>
        </w:rPr>
        <w:t>// Язык о общество. – Саратов, 1978. – С. 18-33.</w:t>
      </w:r>
    </w:p>
    <w:p w14:paraId="25321FC4" w14:textId="396F5E62" w:rsidR="006B57B4" w:rsidRDefault="001C320F" w:rsidP="001C320F">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52 </w:t>
      </w:r>
      <w:r w:rsidR="00501E1E" w:rsidRPr="00220A21">
        <w:rPr>
          <w:rFonts w:ascii="Times New Roman" w:hAnsi="Times New Roman" w:cs="Times New Roman"/>
          <w:sz w:val="28"/>
          <w:szCs w:val="28"/>
          <w:lang w:val="ru-RU"/>
        </w:rPr>
        <w:t xml:space="preserve">Гольдин </w:t>
      </w:r>
      <w:r w:rsidR="00501E1E" w:rsidRPr="003A0DEB">
        <w:rPr>
          <w:rFonts w:ascii="Times New Roman" w:hAnsi="Times New Roman" w:cs="Times New Roman"/>
          <w:sz w:val="28"/>
          <w:szCs w:val="28"/>
        </w:rPr>
        <w:t>B</w:t>
      </w:r>
      <w:r w:rsidR="00501E1E" w:rsidRPr="00220A21">
        <w:rPr>
          <w:rFonts w:ascii="Times New Roman" w:hAnsi="Times New Roman" w:cs="Times New Roman"/>
          <w:sz w:val="28"/>
          <w:szCs w:val="28"/>
          <w:lang w:val="ru-RU"/>
        </w:rPr>
        <w:t xml:space="preserve">.Е. К определению сущности обращения // Язык и общество. – Саратов: Изд-во </w:t>
      </w:r>
      <w:proofErr w:type="spellStart"/>
      <w:r w:rsidR="00501E1E" w:rsidRPr="00220A21">
        <w:rPr>
          <w:rFonts w:ascii="Times New Roman" w:hAnsi="Times New Roman" w:cs="Times New Roman"/>
          <w:sz w:val="28"/>
          <w:szCs w:val="28"/>
          <w:lang w:val="ru-RU"/>
        </w:rPr>
        <w:t>ун</w:t>
      </w:r>
      <w:proofErr w:type="spellEnd"/>
      <w:r w:rsidR="00501E1E" w:rsidRPr="00220A21">
        <w:rPr>
          <w:rFonts w:ascii="Times New Roman" w:hAnsi="Times New Roman" w:cs="Times New Roman"/>
          <w:sz w:val="28"/>
          <w:szCs w:val="28"/>
          <w:lang w:val="ru-RU"/>
        </w:rPr>
        <w:t xml:space="preserve"> - та, 1982. – С. 46-59.</w:t>
      </w:r>
    </w:p>
    <w:p w14:paraId="4730565E" w14:textId="084FEBAB" w:rsidR="006B57B4" w:rsidRDefault="00220A21" w:rsidP="00220A21">
      <w:pPr>
        <w:adjustRightInd w:val="0"/>
        <w:snapToGrid w:val="0"/>
        <w:ind w:firstLine="567"/>
        <w:jc w:val="both"/>
        <w:rPr>
          <w:rFonts w:ascii="Times New Roman" w:hAnsi="Times New Roman" w:cs="Times New Roman"/>
          <w:sz w:val="28"/>
          <w:szCs w:val="28"/>
          <w:lang w:val="ru-RU"/>
        </w:rPr>
      </w:pPr>
      <w:r w:rsidRPr="00220A21">
        <w:rPr>
          <w:rFonts w:ascii="Times New Roman" w:hAnsi="Times New Roman" w:cs="Times New Roman"/>
          <w:sz w:val="28"/>
          <w:szCs w:val="28"/>
          <w:lang w:val="ru-RU"/>
        </w:rPr>
        <w:t xml:space="preserve">53 </w:t>
      </w:r>
      <w:proofErr w:type="spellStart"/>
      <w:r w:rsidR="00501E1E" w:rsidRPr="00220A21">
        <w:rPr>
          <w:rFonts w:ascii="Times New Roman" w:hAnsi="Times New Roman" w:cs="Times New Roman"/>
          <w:sz w:val="28"/>
          <w:szCs w:val="28"/>
          <w:lang w:val="ru-RU"/>
        </w:rPr>
        <w:t>Формановская</w:t>
      </w:r>
      <w:proofErr w:type="spellEnd"/>
      <w:r w:rsidR="00501E1E" w:rsidRPr="00220A21">
        <w:rPr>
          <w:rFonts w:ascii="Times New Roman" w:hAnsi="Times New Roman" w:cs="Times New Roman"/>
          <w:sz w:val="28"/>
          <w:szCs w:val="28"/>
          <w:lang w:val="ru-RU"/>
        </w:rPr>
        <w:t xml:space="preserve"> Н.И. Речевой этикет и речевая ситуация // </w:t>
      </w:r>
      <w:r>
        <w:rPr>
          <w:rFonts w:ascii="Times New Roman" w:hAnsi="Times New Roman" w:cs="Times New Roman"/>
          <w:sz w:val="28"/>
          <w:szCs w:val="28"/>
          <w:lang w:val="ru-RU"/>
        </w:rPr>
        <w:t>Журнал «</w:t>
      </w:r>
      <w:r w:rsidR="00501E1E" w:rsidRPr="00220A21">
        <w:rPr>
          <w:rFonts w:ascii="Times New Roman" w:hAnsi="Times New Roman" w:cs="Times New Roman"/>
          <w:sz w:val="28"/>
          <w:szCs w:val="28"/>
          <w:lang w:val="ru-RU"/>
        </w:rPr>
        <w:t>Русская речь</w:t>
      </w:r>
      <w:r>
        <w:rPr>
          <w:rFonts w:ascii="Times New Roman" w:hAnsi="Times New Roman" w:cs="Times New Roman"/>
          <w:sz w:val="28"/>
          <w:szCs w:val="28"/>
          <w:lang w:val="ru-RU"/>
        </w:rPr>
        <w:t>»</w:t>
      </w:r>
      <w:r w:rsidR="00501E1E" w:rsidRPr="00220A21">
        <w:rPr>
          <w:rFonts w:ascii="Times New Roman" w:hAnsi="Times New Roman" w:cs="Times New Roman"/>
          <w:sz w:val="28"/>
          <w:szCs w:val="28"/>
          <w:lang w:val="ru-RU"/>
        </w:rPr>
        <w:t>. – М., 1980. – № 5. – С.</w:t>
      </w:r>
      <w:r>
        <w:rPr>
          <w:rFonts w:ascii="Times New Roman" w:hAnsi="Times New Roman" w:cs="Times New Roman"/>
          <w:sz w:val="28"/>
          <w:szCs w:val="28"/>
          <w:lang w:val="ru-RU"/>
        </w:rPr>
        <w:t xml:space="preserve"> </w:t>
      </w:r>
      <w:r w:rsidR="00501E1E" w:rsidRPr="00220A21">
        <w:rPr>
          <w:rFonts w:ascii="Times New Roman" w:hAnsi="Times New Roman" w:cs="Times New Roman"/>
          <w:sz w:val="28"/>
          <w:szCs w:val="28"/>
          <w:lang w:val="ru-RU"/>
        </w:rPr>
        <w:t>77-80.</w:t>
      </w:r>
    </w:p>
    <w:p w14:paraId="0B37BBF2" w14:textId="224A0FDC" w:rsidR="006B57B4" w:rsidRDefault="00220A21" w:rsidP="00220A21">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54 </w:t>
      </w:r>
      <w:proofErr w:type="spellStart"/>
      <w:r w:rsidR="00501E1E" w:rsidRPr="00220A21">
        <w:rPr>
          <w:rFonts w:ascii="Times New Roman" w:hAnsi="Times New Roman" w:cs="Times New Roman"/>
          <w:sz w:val="28"/>
          <w:szCs w:val="28"/>
          <w:lang w:val="ru-RU"/>
        </w:rPr>
        <w:t>Формановская</w:t>
      </w:r>
      <w:proofErr w:type="spellEnd"/>
      <w:r w:rsidR="00501E1E" w:rsidRPr="00220A21">
        <w:rPr>
          <w:rFonts w:ascii="Times New Roman" w:hAnsi="Times New Roman" w:cs="Times New Roman"/>
          <w:sz w:val="28"/>
          <w:szCs w:val="28"/>
          <w:lang w:val="ru-RU"/>
        </w:rPr>
        <w:t xml:space="preserve"> Н.И. Русский речевой этикет: лингвистический и методический аспекты. – М.: Русский язык, 1982. – 126 с.</w:t>
      </w:r>
    </w:p>
    <w:p w14:paraId="4C759C9B" w14:textId="559D451F" w:rsidR="006B57B4" w:rsidRDefault="00220A21" w:rsidP="00220A21">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55 </w:t>
      </w:r>
      <w:proofErr w:type="spellStart"/>
      <w:r w:rsidR="00501E1E" w:rsidRPr="00220A21">
        <w:rPr>
          <w:rFonts w:ascii="Times New Roman" w:hAnsi="Times New Roman" w:cs="Times New Roman"/>
          <w:sz w:val="28"/>
          <w:szCs w:val="28"/>
          <w:lang w:val="ru-RU"/>
        </w:rPr>
        <w:t>Формановская</w:t>
      </w:r>
      <w:proofErr w:type="spellEnd"/>
      <w:r w:rsidR="00501E1E" w:rsidRPr="00220A21">
        <w:rPr>
          <w:rFonts w:ascii="Times New Roman" w:hAnsi="Times New Roman" w:cs="Times New Roman"/>
          <w:sz w:val="28"/>
          <w:szCs w:val="28"/>
          <w:lang w:val="ru-RU"/>
        </w:rPr>
        <w:t xml:space="preserve"> </w:t>
      </w:r>
      <w:r w:rsidR="00501E1E" w:rsidRPr="003A0DEB">
        <w:rPr>
          <w:rFonts w:ascii="Times New Roman" w:hAnsi="Times New Roman" w:cs="Times New Roman"/>
          <w:sz w:val="28"/>
          <w:szCs w:val="28"/>
        </w:rPr>
        <w:t>H</w:t>
      </w:r>
      <w:r w:rsidR="00501E1E" w:rsidRPr="00220A21">
        <w:rPr>
          <w:rFonts w:ascii="Times New Roman" w:hAnsi="Times New Roman" w:cs="Times New Roman"/>
          <w:sz w:val="28"/>
          <w:szCs w:val="28"/>
          <w:lang w:val="ru-RU"/>
        </w:rPr>
        <w:t>.И. Употребление русского речевого этикета. – М.: Русский язык, 1984. –</w:t>
      </w:r>
      <w:r>
        <w:rPr>
          <w:rFonts w:ascii="Times New Roman" w:hAnsi="Times New Roman" w:cs="Times New Roman"/>
          <w:sz w:val="28"/>
          <w:szCs w:val="28"/>
          <w:lang w:val="ru-RU"/>
        </w:rPr>
        <w:t xml:space="preserve"> </w:t>
      </w:r>
      <w:r w:rsidR="00501E1E" w:rsidRPr="00220A21">
        <w:rPr>
          <w:rFonts w:ascii="Times New Roman" w:hAnsi="Times New Roman" w:cs="Times New Roman"/>
          <w:sz w:val="28"/>
          <w:szCs w:val="28"/>
          <w:lang w:val="ru-RU"/>
        </w:rPr>
        <w:t>193 с.</w:t>
      </w:r>
    </w:p>
    <w:p w14:paraId="1DA34F8C" w14:textId="61F6B1B2" w:rsidR="006B57B4" w:rsidRDefault="00220A21" w:rsidP="00220A21">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56 </w:t>
      </w:r>
      <w:proofErr w:type="spellStart"/>
      <w:r w:rsidR="00501E1E" w:rsidRPr="00220A21">
        <w:rPr>
          <w:rFonts w:ascii="Times New Roman" w:hAnsi="Times New Roman" w:cs="Times New Roman"/>
          <w:sz w:val="28"/>
          <w:szCs w:val="28"/>
          <w:lang w:val="ru-RU"/>
        </w:rPr>
        <w:t>Формановская</w:t>
      </w:r>
      <w:proofErr w:type="spellEnd"/>
      <w:r w:rsidR="00501E1E" w:rsidRPr="00220A21">
        <w:rPr>
          <w:rFonts w:ascii="Times New Roman" w:hAnsi="Times New Roman" w:cs="Times New Roman"/>
          <w:sz w:val="28"/>
          <w:szCs w:val="28"/>
          <w:lang w:val="ru-RU"/>
        </w:rPr>
        <w:t xml:space="preserve"> Н.И. Вы сказали: «Здравствуйте!»: Речевой этикет в нашем общении. – М.: Знание, 1989. –</w:t>
      </w:r>
      <w:r>
        <w:rPr>
          <w:rFonts w:ascii="Times New Roman" w:hAnsi="Times New Roman" w:cs="Times New Roman"/>
          <w:sz w:val="28"/>
          <w:szCs w:val="28"/>
          <w:lang w:val="ru-RU"/>
        </w:rPr>
        <w:t xml:space="preserve"> </w:t>
      </w:r>
      <w:r w:rsidR="00501E1E" w:rsidRPr="00220A21">
        <w:rPr>
          <w:rFonts w:ascii="Times New Roman" w:hAnsi="Times New Roman" w:cs="Times New Roman"/>
          <w:sz w:val="28"/>
          <w:szCs w:val="28"/>
          <w:lang w:val="ru-RU"/>
        </w:rPr>
        <w:t>156 с.</w:t>
      </w:r>
    </w:p>
    <w:p w14:paraId="3C0F37D6" w14:textId="4A40B6F1" w:rsidR="006B57B4" w:rsidRDefault="009157E7" w:rsidP="009157E7">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57 </w:t>
      </w:r>
      <w:proofErr w:type="spellStart"/>
      <w:r w:rsidR="00501E1E" w:rsidRPr="009157E7">
        <w:rPr>
          <w:rFonts w:ascii="Times New Roman" w:hAnsi="Times New Roman" w:cs="Times New Roman"/>
          <w:sz w:val="28"/>
          <w:szCs w:val="28"/>
          <w:lang w:val="ru-RU"/>
        </w:rPr>
        <w:t>Формановская</w:t>
      </w:r>
      <w:proofErr w:type="spellEnd"/>
      <w:r w:rsidR="00501E1E" w:rsidRPr="009157E7">
        <w:rPr>
          <w:rFonts w:ascii="Times New Roman" w:hAnsi="Times New Roman" w:cs="Times New Roman"/>
          <w:sz w:val="28"/>
          <w:szCs w:val="28"/>
          <w:lang w:val="ru-RU"/>
        </w:rPr>
        <w:t xml:space="preserve"> Н.И. Речевой этикет и культура общения. – М.: Высш</w:t>
      </w:r>
      <w:r>
        <w:rPr>
          <w:rFonts w:ascii="Times New Roman" w:hAnsi="Times New Roman" w:cs="Times New Roman"/>
          <w:sz w:val="28"/>
          <w:szCs w:val="28"/>
          <w:lang w:val="ru-RU"/>
        </w:rPr>
        <w:t xml:space="preserve">ая </w:t>
      </w:r>
      <w:r w:rsidR="00501E1E" w:rsidRPr="009157E7">
        <w:rPr>
          <w:rFonts w:ascii="Times New Roman" w:hAnsi="Times New Roman" w:cs="Times New Roman"/>
          <w:sz w:val="28"/>
          <w:szCs w:val="28"/>
          <w:lang w:val="ru-RU"/>
        </w:rPr>
        <w:t>шк</w:t>
      </w:r>
      <w:r>
        <w:rPr>
          <w:rFonts w:ascii="Times New Roman" w:hAnsi="Times New Roman" w:cs="Times New Roman"/>
          <w:sz w:val="28"/>
          <w:szCs w:val="28"/>
          <w:lang w:val="ru-RU"/>
        </w:rPr>
        <w:t>ола</w:t>
      </w:r>
      <w:r w:rsidR="00501E1E" w:rsidRPr="009157E7">
        <w:rPr>
          <w:rFonts w:ascii="Times New Roman" w:hAnsi="Times New Roman" w:cs="Times New Roman"/>
          <w:sz w:val="28"/>
          <w:szCs w:val="28"/>
          <w:lang w:val="ru-RU"/>
        </w:rPr>
        <w:t>, 1989. – 156 с.</w:t>
      </w:r>
    </w:p>
    <w:p w14:paraId="0DEC0450" w14:textId="51496C3C" w:rsidR="006B57B4" w:rsidRDefault="009157E7" w:rsidP="009157E7">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58 </w:t>
      </w:r>
      <w:r w:rsidR="00501E1E" w:rsidRPr="009157E7">
        <w:rPr>
          <w:rFonts w:ascii="Times New Roman" w:hAnsi="Times New Roman" w:cs="Times New Roman"/>
          <w:sz w:val="28"/>
          <w:szCs w:val="28"/>
          <w:lang w:val="ru-RU"/>
        </w:rPr>
        <w:t xml:space="preserve">Гольдин В.Е. К изучению этикетной стороны обозначения лиц в говорах русского языка </w:t>
      </w:r>
      <w:r>
        <w:rPr>
          <w:rFonts w:ascii="Times New Roman" w:hAnsi="Times New Roman" w:cs="Times New Roman"/>
          <w:sz w:val="28"/>
          <w:szCs w:val="28"/>
          <w:lang w:val="ru-RU"/>
        </w:rPr>
        <w:t>//</w:t>
      </w:r>
      <w:r w:rsidR="00501E1E" w:rsidRPr="009157E7">
        <w:rPr>
          <w:rFonts w:ascii="Times New Roman" w:hAnsi="Times New Roman" w:cs="Times New Roman"/>
          <w:sz w:val="28"/>
          <w:szCs w:val="28"/>
          <w:lang w:val="ru-RU"/>
        </w:rPr>
        <w:t xml:space="preserve"> Язык о общество. – Саратов, 1978. – С. 18 - 33.</w:t>
      </w:r>
    </w:p>
    <w:p w14:paraId="1C8165D7" w14:textId="2CE1D048" w:rsidR="006B57B4" w:rsidRDefault="009157E7" w:rsidP="009157E7">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59 </w:t>
      </w:r>
      <w:r w:rsidR="00501E1E" w:rsidRPr="009157E7">
        <w:rPr>
          <w:rFonts w:ascii="Times New Roman" w:hAnsi="Times New Roman" w:cs="Times New Roman"/>
          <w:sz w:val="28"/>
          <w:szCs w:val="28"/>
          <w:lang w:val="ru-RU"/>
        </w:rPr>
        <w:t xml:space="preserve">Гольдин В.Е. Обращение: теоретические проблемы. – Саратов: Изд-во Саратовского университета, 1987. – 129 с. </w:t>
      </w:r>
    </w:p>
    <w:p w14:paraId="211D09E9" w14:textId="25BFAB8C" w:rsidR="006B57B4" w:rsidRDefault="009157E7" w:rsidP="009157E7">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60 </w:t>
      </w:r>
      <w:r w:rsidR="00501E1E" w:rsidRPr="009157E7">
        <w:rPr>
          <w:rFonts w:ascii="Times New Roman" w:hAnsi="Times New Roman" w:cs="Times New Roman"/>
          <w:sz w:val="28"/>
          <w:szCs w:val="28"/>
          <w:lang w:val="ru-RU"/>
        </w:rPr>
        <w:t>Рыжова Л.П. Обращение как компонент коммуникативного акта</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w:t>
      </w:r>
      <w:r w:rsidR="00501E1E" w:rsidRPr="009157E7">
        <w:rPr>
          <w:rFonts w:ascii="Times New Roman" w:hAnsi="Times New Roman" w:cs="Times New Roman"/>
          <w:sz w:val="28"/>
          <w:szCs w:val="28"/>
          <w:lang w:val="ru-RU"/>
        </w:rPr>
        <w:t>втореф</w:t>
      </w:r>
      <w:proofErr w:type="spellEnd"/>
      <w:r w:rsidR="00501E1E" w:rsidRPr="009157E7">
        <w:rPr>
          <w:rFonts w:ascii="Times New Roman" w:hAnsi="Times New Roman" w:cs="Times New Roman"/>
          <w:sz w:val="28"/>
          <w:szCs w:val="28"/>
          <w:lang w:val="ru-RU"/>
        </w:rPr>
        <w:t xml:space="preserve">. </w:t>
      </w:r>
      <w:proofErr w:type="spellStart"/>
      <w:r w:rsidR="00501E1E" w:rsidRPr="009157E7">
        <w:rPr>
          <w:rFonts w:ascii="Times New Roman" w:hAnsi="Times New Roman" w:cs="Times New Roman"/>
          <w:sz w:val="28"/>
          <w:szCs w:val="28"/>
          <w:lang w:val="ru-RU"/>
        </w:rPr>
        <w:t>дисс</w:t>
      </w:r>
      <w:proofErr w:type="spellEnd"/>
      <w:r>
        <w:rPr>
          <w:rFonts w:ascii="Times New Roman" w:hAnsi="Times New Roman" w:cs="Times New Roman"/>
          <w:sz w:val="28"/>
          <w:szCs w:val="28"/>
          <w:lang w:val="ru-RU"/>
        </w:rPr>
        <w:t>. …</w:t>
      </w:r>
      <w:r w:rsidR="00501E1E" w:rsidRPr="009157E7">
        <w:rPr>
          <w:rFonts w:ascii="Times New Roman" w:hAnsi="Times New Roman" w:cs="Times New Roman"/>
          <w:sz w:val="28"/>
          <w:szCs w:val="28"/>
          <w:lang w:val="ru-RU"/>
        </w:rPr>
        <w:t xml:space="preserve"> канд. филол. наук. – М., 1982. – 14 с.</w:t>
      </w:r>
    </w:p>
    <w:p w14:paraId="48E45EE9" w14:textId="7C992BD0" w:rsidR="006B57B4" w:rsidRDefault="009157E7" w:rsidP="009157E7">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61 </w:t>
      </w:r>
      <w:r w:rsidR="00501E1E" w:rsidRPr="009157E7">
        <w:rPr>
          <w:rFonts w:ascii="Times New Roman" w:hAnsi="Times New Roman" w:cs="Times New Roman"/>
          <w:sz w:val="28"/>
          <w:szCs w:val="28"/>
          <w:lang w:val="ru-RU"/>
        </w:rPr>
        <w:t>Рыжова Л.П. Коммуникативные особенности обращения // Содержательные аспекты предложения и текста. – Калинин, 1983. – С. 128-134.</w:t>
      </w:r>
    </w:p>
    <w:p w14:paraId="6BC5985A" w14:textId="7A67C4CD" w:rsidR="006B57B4" w:rsidRDefault="009157E7" w:rsidP="009157E7">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62 </w:t>
      </w:r>
      <w:r w:rsidR="00501E1E" w:rsidRPr="009157E7">
        <w:rPr>
          <w:rFonts w:ascii="Times New Roman" w:hAnsi="Times New Roman" w:cs="Times New Roman"/>
          <w:sz w:val="28"/>
          <w:szCs w:val="28"/>
          <w:lang w:val="ru-RU"/>
        </w:rPr>
        <w:t>Рыжова Л.П. Обращение: нормы и правила употребления // Прагматика и семантика синтаксических единиц. – Калинин, 1984. – С.</w:t>
      </w:r>
      <w:r>
        <w:rPr>
          <w:rFonts w:ascii="Times New Roman" w:hAnsi="Times New Roman" w:cs="Times New Roman"/>
          <w:sz w:val="28"/>
          <w:szCs w:val="28"/>
          <w:lang w:val="ru-RU"/>
        </w:rPr>
        <w:t xml:space="preserve"> </w:t>
      </w:r>
      <w:r w:rsidR="00501E1E" w:rsidRPr="009157E7">
        <w:rPr>
          <w:rFonts w:ascii="Times New Roman" w:hAnsi="Times New Roman" w:cs="Times New Roman"/>
          <w:sz w:val="28"/>
          <w:szCs w:val="28"/>
          <w:lang w:val="ru-RU"/>
        </w:rPr>
        <w:t>114-119.</w:t>
      </w:r>
    </w:p>
    <w:p w14:paraId="1D0534C9" w14:textId="321FBE98" w:rsidR="006B57B4" w:rsidRDefault="009157E7" w:rsidP="009157E7">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63 </w:t>
      </w:r>
      <w:r w:rsidR="00501E1E" w:rsidRPr="00AC58F0">
        <w:rPr>
          <w:rFonts w:ascii="Times New Roman" w:hAnsi="Times New Roman" w:cs="Times New Roman"/>
          <w:sz w:val="28"/>
          <w:szCs w:val="28"/>
          <w:lang w:val="ru-RU"/>
        </w:rPr>
        <w:t xml:space="preserve">Акишина А.А., </w:t>
      </w:r>
      <w:proofErr w:type="spellStart"/>
      <w:r w:rsidR="00501E1E" w:rsidRPr="00AC58F0">
        <w:rPr>
          <w:rFonts w:ascii="Times New Roman" w:hAnsi="Times New Roman" w:cs="Times New Roman"/>
          <w:sz w:val="28"/>
          <w:szCs w:val="28"/>
          <w:lang w:val="ru-RU"/>
        </w:rPr>
        <w:t>Формановская</w:t>
      </w:r>
      <w:proofErr w:type="spellEnd"/>
      <w:r w:rsidR="00501E1E" w:rsidRPr="00AC58F0">
        <w:rPr>
          <w:rFonts w:ascii="Times New Roman" w:hAnsi="Times New Roman" w:cs="Times New Roman"/>
          <w:sz w:val="28"/>
          <w:szCs w:val="28"/>
          <w:lang w:val="ru-RU"/>
        </w:rPr>
        <w:t xml:space="preserve"> Н.И., Русский речевой этикет</w:t>
      </w:r>
      <w:r w:rsidR="00AC58F0">
        <w:rPr>
          <w:rFonts w:ascii="Times New Roman" w:hAnsi="Times New Roman" w:cs="Times New Roman"/>
          <w:sz w:val="28"/>
          <w:szCs w:val="28"/>
          <w:lang w:val="ru-RU"/>
        </w:rPr>
        <w:t>: П</w:t>
      </w:r>
      <w:r w:rsidR="00501E1E" w:rsidRPr="00AC58F0">
        <w:rPr>
          <w:rFonts w:ascii="Times New Roman" w:hAnsi="Times New Roman" w:cs="Times New Roman"/>
          <w:sz w:val="28"/>
          <w:szCs w:val="28"/>
          <w:lang w:val="ru-RU"/>
        </w:rPr>
        <w:t>особие для студентов-иностранцев. – М.: Русский язык, 1975. – 183 с.</w:t>
      </w:r>
    </w:p>
    <w:p w14:paraId="17C71ECA" w14:textId="69DAC920" w:rsidR="006B57B4" w:rsidRDefault="00AC58F0" w:rsidP="00AC58F0">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64 </w:t>
      </w:r>
      <w:r w:rsidR="00501E1E" w:rsidRPr="00AC58F0">
        <w:rPr>
          <w:rFonts w:ascii="Times New Roman" w:hAnsi="Times New Roman" w:cs="Times New Roman"/>
          <w:sz w:val="28"/>
          <w:szCs w:val="28"/>
          <w:lang w:val="ru-RU"/>
        </w:rPr>
        <w:t>Аминова Н.Н. Обращения, выраженные формами собственного имени, в аспекте обучения русскому языку как иностранному</w:t>
      </w:r>
      <w:r>
        <w:rPr>
          <w:rFonts w:ascii="Times New Roman" w:hAnsi="Times New Roman" w:cs="Times New Roman"/>
          <w:sz w:val="28"/>
          <w:szCs w:val="28"/>
          <w:lang w:val="ru-RU"/>
        </w:rPr>
        <w:t xml:space="preserve"> // Журнал «</w:t>
      </w:r>
      <w:r w:rsidR="00501E1E" w:rsidRPr="00AC58F0">
        <w:rPr>
          <w:rFonts w:ascii="Times New Roman" w:hAnsi="Times New Roman" w:cs="Times New Roman"/>
          <w:sz w:val="28"/>
          <w:szCs w:val="28"/>
          <w:lang w:val="ru-RU"/>
        </w:rPr>
        <w:t>Русский язык за рубежом</w:t>
      </w:r>
      <w:r>
        <w:rPr>
          <w:rFonts w:ascii="Times New Roman" w:hAnsi="Times New Roman" w:cs="Times New Roman"/>
          <w:sz w:val="28"/>
          <w:szCs w:val="28"/>
          <w:lang w:val="ru-RU"/>
        </w:rPr>
        <w:t>»</w:t>
      </w:r>
      <w:r w:rsidR="00501E1E" w:rsidRPr="00AC58F0">
        <w:rPr>
          <w:rFonts w:ascii="Times New Roman" w:hAnsi="Times New Roman" w:cs="Times New Roman"/>
          <w:sz w:val="28"/>
          <w:szCs w:val="28"/>
          <w:lang w:val="ru-RU"/>
        </w:rPr>
        <w:t>. – М., 1987</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 </w:t>
      </w:r>
      <w:r w:rsidR="00501E1E" w:rsidRPr="00AC58F0">
        <w:rPr>
          <w:rFonts w:ascii="Times New Roman" w:hAnsi="Times New Roman" w:cs="Times New Roman"/>
          <w:sz w:val="28"/>
          <w:szCs w:val="28"/>
          <w:lang w:val="ru-RU"/>
        </w:rPr>
        <w:t>3. – С. 76-79.</w:t>
      </w:r>
    </w:p>
    <w:p w14:paraId="37C5DD76" w14:textId="504CBCCA" w:rsidR="006B57B4" w:rsidRDefault="00AC58F0" w:rsidP="00AC58F0">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65 </w:t>
      </w:r>
      <w:r w:rsidR="00501E1E" w:rsidRPr="00AC58F0">
        <w:rPr>
          <w:rFonts w:ascii="Times New Roman" w:hAnsi="Times New Roman" w:cs="Times New Roman"/>
          <w:sz w:val="28"/>
          <w:szCs w:val="28"/>
          <w:lang w:val="ru-RU"/>
        </w:rPr>
        <w:t>Гольдин В.Е. Обращение: теоретические проблемы</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М.,</w:t>
      </w:r>
      <w:r w:rsidR="00501E1E" w:rsidRPr="00AC58F0">
        <w:rPr>
          <w:rFonts w:ascii="Times New Roman" w:hAnsi="Times New Roman" w:cs="Times New Roman"/>
          <w:sz w:val="28"/>
          <w:szCs w:val="28"/>
          <w:lang w:val="ru-RU"/>
        </w:rPr>
        <w:t xml:space="preserve"> 2009. – 127 с.</w:t>
      </w:r>
    </w:p>
    <w:p w14:paraId="272CD562" w14:textId="5530E82F" w:rsidR="006B57B4" w:rsidRPr="006C2399" w:rsidRDefault="00AC58F0" w:rsidP="00AC58F0">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66 </w:t>
      </w:r>
      <w:proofErr w:type="spellStart"/>
      <w:r w:rsidR="00501E1E" w:rsidRPr="00AC58F0">
        <w:rPr>
          <w:rFonts w:ascii="Times New Roman" w:hAnsi="Times New Roman" w:cs="Times New Roman"/>
          <w:sz w:val="28"/>
          <w:szCs w:val="28"/>
          <w:lang w:val="ru-RU"/>
        </w:rPr>
        <w:t>Формановская</w:t>
      </w:r>
      <w:proofErr w:type="spellEnd"/>
      <w:r w:rsidR="00501E1E" w:rsidRPr="00AC58F0">
        <w:rPr>
          <w:rFonts w:ascii="Times New Roman" w:hAnsi="Times New Roman" w:cs="Times New Roman"/>
          <w:sz w:val="28"/>
          <w:szCs w:val="28"/>
          <w:lang w:val="ru-RU"/>
        </w:rPr>
        <w:t xml:space="preserve"> Н.И. Культура общения и речевой этикет</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М.,</w:t>
      </w:r>
      <w:r w:rsidR="00501E1E" w:rsidRPr="006C2399">
        <w:rPr>
          <w:rFonts w:ascii="Times New Roman" w:hAnsi="Times New Roman" w:cs="Times New Roman"/>
          <w:sz w:val="28"/>
          <w:szCs w:val="28"/>
          <w:lang w:val="ru-RU"/>
        </w:rPr>
        <w:t xml:space="preserve"> 2005. – 233 с.</w:t>
      </w:r>
    </w:p>
    <w:p w14:paraId="025FFE0B" w14:textId="3A51F2B3" w:rsidR="006B57B4" w:rsidRDefault="00AC58F0" w:rsidP="00AC58F0">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67 </w:t>
      </w:r>
      <w:r w:rsidR="00501E1E" w:rsidRPr="00AC58F0">
        <w:rPr>
          <w:rFonts w:ascii="Times New Roman" w:hAnsi="Times New Roman" w:cs="Times New Roman"/>
          <w:sz w:val="28"/>
          <w:szCs w:val="28"/>
          <w:lang w:val="ru-RU"/>
        </w:rPr>
        <w:t xml:space="preserve">Ван </w:t>
      </w:r>
      <w:proofErr w:type="spellStart"/>
      <w:r w:rsidR="00501E1E" w:rsidRPr="00AC58F0">
        <w:rPr>
          <w:rFonts w:ascii="Times New Roman" w:hAnsi="Times New Roman" w:cs="Times New Roman"/>
          <w:sz w:val="28"/>
          <w:szCs w:val="28"/>
          <w:lang w:val="ru-RU"/>
        </w:rPr>
        <w:t>Сяоцзюань</w:t>
      </w:r>
      <w:proofErr w:type="spellEnd"/>
      <w:r w:rsidR="00501E1E" w:rsidRPr="00AC58F0">
        <w:rPr>
          <w:rFonts w:ascii="Times New Roman" w:hAnsi="Times New Roman" w:cs="Times New Roman"/>
          <w:sz w:val="28"/>
          <w:szCs w:val="28"/>
          <w:lang w:val="ru-RU"/>
        </w:rPr>
        <w:t>. Сопоставительное исследование обращений в русском и китайском языках на уровне грамматики</w:t>
      </w:r>
      <w:r>
        <w:rPr>
          <w:rFonts w:ascii="Times New Roman" w:hAnsi="Times New Roman" w:cs="Times New Roman"/>
          <w:sz w:val="28"/>
          <w:szCs w:val="28"/>
          <w:lang w:val="ru-RU"/>
        </w:rPr>
        <w:t xml:space="preserve"> </w:t>
      </w:r>
      <w:r w:rsidR="00501E1E" w:rsidRPr="00AC58F0">
        <w:rPr>
          <w:rFonts w:ascii="Times New Roman" w:hAnsi="Times New Roman" w:cs="Times New Roman"/>
          <w:sz w:val="28"/>
          <w:szCs w:val="28"/>
          <w:lang w:val="ru-RU"/>
        </w:rPr>
        <w:t>// Международный аспирантский вестник</w:t>
      </w:r>
      <w:r>
        <w:rPr>
          <w:rFonts w:ascii="Times New Roman" w:hAnsi="Times New Roman" w:cs="Times New Roman"/>
          <w:sz w:val="28"/>
          <w:szCs w:val="28"/>
          <w:lang w:val="ru-RU"/>
        </w:rPr>
        <w:t xml:space="preserve"> «</w:t>
      </w:r>
      <w:r w:rsidR="00501E1E" w:rsidRPr="00AC58F0">
        <w:rPr>
          <w:rFonts w:ascii="Times New Roman" w:hAnsi="Times New Roman" w:cs="Times New Roman"/>
          <w:sz w:val="28"/>
          <w:szCs w:val="28"/>
          <w:lang w:val="ru-RU"/>
        </w:rPr>
        <w:t>Русский язык за рубежом</w:t>
      </w:r>
      <w:r>
        <w:rPr>
          <w:rFonts w:ascii="Times New Roman" w:hAnsi="Times New Roman" w:cs="Times New Roman"/>
          <w:sz w:val="28"/>
          <w:szCs w:val="28"/>
          <w:lang w:val="ru-RU"/>
        </w:rPr>
        <w:t>»</w:t>
      </w:r>
      <w:r w:rsidR="00501E1E" w:rsidRPr="00AC58F0">
        <w:rPr>
          <w:rFonts w:ascii="Times New Roman" w:hAnsi="Times New Roman" w:cs="Times New Roman"/>
          <w:sz w:val="28"/>
          <w:szCs w:val="28"/>
          <w:lang w:val="ru-RU"/>
        </w:rPr>
        <w:t>. – М., 2009</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 </w:t>
      </w:r>
      <w:r w:rsidR="00501E1E" w:rsidRPr="00AC58F0">
        <w:rPr>
          <w:rFonts w:ascii="Times New Roman" w:hAnsi="Times New Roman" w:cs="Times New Roman"/>
          <w:sz w:val="28"/>
          <w:szCs w:val="28"/>
          <w:lang w:val="ru-RU"/>
        </w:rPr>
        <w:t>1(2). – С. 25-26.</w:t>
      </w:r>
    </w:p>
    <w:p w14:paraId="013A796F" w14:textId="24A35938" w:rsidR="006B57B4" w:rsidRDefault="00AC58F0" w:rsidP="00AC58F0">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68 </w:t>
      </w:r>
      <w:proofErr w:type="spellStart"/>
      <w:r w:rsidR="00501E1E" w:rsidRPr="00AC58F0">
        <w:rPr>
          <w:rFonts w:ascii="Times New Roman" w:hAnsi="Times New Roman" w:cs="Times New Roman"/>
          <w:sz w:val="28"/>
          <w:szCs w:val="28"/>
          <w:lang w:val="ru-RU"/>
        </w:rPr>
        <w:t>Пензева</w:t>
      </w:r>
      <w:proofErr w:type="spellEnd"/>
      <w:r w:rsidR="00501E1E" w:rsidRPr="00AC58F0">
        <w:rPr>
          <w:rFonts w:ascii="Times New Roman" w:hAnsi="Times New Roman" w:cs="Times New Roman"/>
          <w:sz w:val="28"/>
          <w:szCs w:val="28"/>
          <w:lang w:val="ru-RU"/>
        </w:rPr>
        <w:t xml:space="preserve"> Е.А. К вопросу о родственных обращениях в русском и китайском языках // Современные проблемы науки и образования. – Чита, 2009. – </w:t>
      </w:r>
      <w:r>
        <w:rPr>
          <w:rFonts w:ascii="Times New Roman" w:hAnsi="Times New Roman" w:cs="Times New Roman"/>
          <w:sz w:val="28"/>
          <w:szCs w:val="28"/>
          <w:lang w:val="ru-RU"/>
        </w:rPr>
        <w:t xml:space="preserve">№ </w:t>
      </w:r>
      <w:r w:rsidR="00501E1E" w:rsidRPr="00AC58F0">
        <w:rPr>
          <w:rFonts w:ascii="Times New Roman" w:hAnsi="Times New Roman" w:cs="Times New Roman"/>
          <w:sz w:val="28"/>
          <w:szCs w:val="28"/>
          <w:lang w:val="ru-RU"/>
        </w:rPr>
        <w:t>3(1). – С. 128-129.</w:t>
      </w:r>
    </w:p>
    <w:p w14:paraId="4C368115" w14:textId="6355B1CB" w:rsidR="006B57B4" w:rsidRDefault="00AC58F0" w:rsidP="00AC58F0">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69 </w:t>
      </w:r>
      <w:r w:rsidR="00501E1E" w:rsidRPr="00AC58F0">
        <w:rPr>
          <w:rFonts w:ascii="Times New Roman" w:hAnsi="Times New Roman" w:cs="Times New Roman"/>
          <w:sz w:val="28"/>
          <w:szCs w:val="28"/>
          <w:lang w:val="ru-RU"/>
        </w:rPr>
        <w:t>Марков М.А. Специфика перевода текстов новогодних обращений с китайского языка на русский язык // Ученые заметки ТОГУ. –</w:t>
      </w:r>
      <w:r>
        <w:rPr>
          <w:rFonts w:ascii="Times New Roman" w:hAnsi="Times New Roman" w:cs="Times New Roman"/>
          <w:sz w:val="28"/>
          <w:szCs w:val="28"/>
          <w:lang w:val="ru-RU"/>
        </w:rPr>
        <w:t xml:space="preserve"> </w:t>
      </w:r>
      <w:r w:rsidR="00501E1E" w:rsidRPr="00AC58F0">
        <w:rPr>
          <w:rFonts w:ascii="Times New Roman" w:hAnsi="Times New Roman" w:cs="Times New Roman"/>
          <w:sz w:val="28"/>
          <w:szCs w:val="28"/>
          <w:lang w:val="ru-RU"/>
        </w:rPr>
        <w:t>Хабаровск, 2017</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w:t>
      </w:r>
      <w:r w:rsidR="00501E1E" w:rsidRPr="00AC58F0">
        <w:rPr>
          <w:rFonts w:ascii="Times New Roman" w:hAnsi="Times New Roman" w:cs="Times New Roman"/>
          <w:sz w:val="28"/>
          <w:szCs w:val="28"/>
          <w:lang w:val="ru-RU"/>
        </w:rPr>
        <w:t xml:space="preserve"> 8(1-2). – С. 275-281.</w:t>
      </w:r>
    </w:p>
    <w:p w14:paraId="096BAF36" w14:textId="276767D0" w:rsidR="006B57B4" w:rsidRDefault="00AC58F0" w:rsidP="00AC58F0">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70 </w:t>
      </w:r>
      <w:proofErr w:type="spellStart"/>
      <w:r w:rsidR="00501E1E" w:rsidRPr="00AC58F0">
        <w:rPr>
          <w:rFonts w:ascii="Times New Roman" w:hAnsi="Times New Roman" w:cs="Times New Roman"/>
          <w:sz w:val="28"/>
          <w:szCs w:val="28"/>
          <w:lang w:val="ru-RU"/>
        </w:rPr>
        <w:t>Чжэньхуа</w:t>
      </w:r>
      <w:proofErr w:type="spellEnd"/>
      <w:r w:rsidR="00501E1E" w:rsidRPr="00AC58F0">
        <w:rPr>
          <w:rFonts w:ascii="Times New Roman" w:hAnsi="Times New Roman" w:cs="Times New Roman"/>
          <w:sz w:val="28"/>
          <w:szCs w:val="28"/>
          <w:lang w:val="ru-RU"/>
        </w:rPr>
        <w:t xml:space="preserve"> М., </w:t>
      </w:r>
      <w:proofErr w:type="spellStart"/>
      <w:r w:rsidR="00501E1E" w:rsidRPr="00AC58F0">
        <w:rPr>
          <w:rFonts w:ascii="Times New Roman" w:hAnsi="Times New Roman" w:cs="Times New Roman"/>
          <w:sz w:val="28"/>
          <w:szCs w:val="28"/>
          <w:lang w:val="ru-RU"/>
        </w:rPr>
        <w:t>Каргы</w:t>
      </w:r>
      <w:proofErr w:type="spellEnd"/>
      <w:r w:rsidR="00501E1E" w:rsidRPr="00AC58F0">
        <w:rPr>
          <w:rFonts w:ascii="Times New Roman" w:hAnsi="Times New Roman" w:cs="Times New Roman"/>
          <w:sz w:val="28"/>
          <w:szCs w:val="28"/>
          <w:lang w:val="ru-RU"/>
        </w:rPr>
        <w:t xml:space="preserve"> Т.А. Этикетные формулы приветствия и обращения в русском и китайском языках // Международная студенческая научно-практическая конференция в мире русского языка и русской культуры. – Москва, 27 апреля 2017 г. –</w:t>
      </w:r>
      <w:r>
        <w:rPr>
          <w:rFonts w:ascii="Times New Roman" w:hAnsi="Times New Roman" w:cs="Times New Roman"/>
          <w:sz w:val="28"/>
          <w:szCs w:val="28"/>
          <w:lang w:val="ru-RU"/>
        </w:rPr>
        <w:t xml:space="preserve"> </w:t>
      </w:r>
      <w:r w:rsidR="00501E1E" w:rsidRPr="00AC58F0">
        <w:rPr>
          <w:rFonts w:ascii="Times New Roman" w:hAnsi="Times New Roman" w:cs="Times New Roman"/>
          <w:sz w:val="28"/>
          <w:szCs w:val="28"/>
          <w:lang w:val="ru-RU"/>
        </w:rPr>
        <w:t>122 с.</w:t>
      </w:r>
    </w:p>
    <w:p w14:paraId="0956784F" w14:textId="575F6037" w:rsidR="006B57B4" w:rsidRPr="006C2399" w:rsidRDefault="00AC58F0" w:rsidP="00AC58F0">
      <w:pPr>
        <w:adjustRightInd w:val="0"/>
        <w:snapToGrid w:val="0"/>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71 </w:t>
      </w:r>
      <w:r w:rsidR="00501E1E" w:rsidRPr="00AC58F0">
        <w:rPr>
          <w:rFonts w:ascii="Times New Roman" w:hAnsi="Times New Roman" w:cs="Times New Roman"/>
          <w:sz w:val="28"/>
          <w:szCs w:val="28"/>
          <w:lang w:val="ru-RU"/>
        </w:rPr>
        <w:t xml:space="preserve">Нгуен </w:t>
      </w:r>
      <w:proofErr w:type="spellStart"/>
      <w:r w:rsidR="00501E1E" w:rsidRPr="00AC58F0">
        <w:rPr>
          <w:rFonts w:ascii="Times New Roman" w:hAnsi="Times New Roman" w:cs="Times New Roman"/>
          <w:sz w:val="28"/>
          <w:szCs w:val="28"/>
          <w:lang w:val="ru-RU"/>
        </w:rPr>
        <w:t>Ву</w:t>
      </w:r>
      <w:proofErr w:type="spellEnd"/>
      <w:r w:rsidR="00501E1E" w:rsidRPr="00AC58F0">
        <w:rPr>
          <w:rFonts w:ascii="Times New Roman" w:hAnsi="Times New Roman" w:cs="Times New Roman"/>
          <w:sz w:val="28"/>
          <w:szCs w:val="28"/>
          <w:lang w:val="ru-RU"/>
        </w:rPr>
        <w:t xml:space="preserve"> </w:t>
      </w:r>
      <w:proofErr w:type="spellStart"/>
      <w:r w:rsidR="00501E1E" w:rsidRPr="00AC58F0">
        <w:rPr>
          <w:rFonts w:ascii="Times New Roman" w:hAnsi="Times New Roman" w:cs="Times New Roman"/>
          <w:sz w:val="28"/>
          <w:szCs w:val="28"/>
          <w:lang w:val="ru-RU"/>
        </w:rPr>
        <w:t>Хыонг</w:t>
      </w:r>
      <w:proofErr w:type="spellEnd"/>
      <w:r w:rsidR="00501E1E" w:rsidRPr="00AC58F0">
        <w:rPr>
          <w:rFonts w:ascii="Times New Roman" w:hAnsi="Times New Roman" w:cs="Times New Roman"/>
          <w:sz w:val="28"/>
          <w:szCs w:val="28"/>
          <w:lang w:val="ru-RU"/>
        </w:rPr>
        <w:t xml:space="preserve"> </w:t>
      </w:r>
      <w:proofErr w:type="spellStart"/>
      <w:r w:rsidR="00501E1E" w:rsidRPr="00AC58F0">
        <w:rPr>
          <w:rFonts w:ascii="Times New Roman" w:hAnsi="Times New Roman" w:cs="Times New Roman"/>
          <w:sz w:val="28"/>
          <w:szCs w:val="28"/>
          <w:lang w:val="ru-RU"/>
        </w:rPr>
        <w:t>Ти</w:t>
      </w:r>
      <w:proofErr w:type="spellEnd"/>
      <w:r w:rsidR="00501E1E" w:rsidRPr="00AC58F0">
        <w:rPr>
          <w:rFonts w:ascii="Times New Roman" w:hAnsi="Times New Roman" w:cs="Times New Roman"/>
          <w:sz w:val="28"/>
          <w:szCs w:val="28"/>
          <w:lang w:val="ru-RU"/>
        </w:rPr>
        <w:t xml:space="preserve">. Обращение как элемент русского речевого этикета на фоне вьетнамской </w:t>
      </w:r>
      <w:proofErr w:type="spellStart"/>
      <w:r w:rsidR="00501E1E" w:rsidRPr="00AC58F0">
        <w:rPr>
          <w:rFonts w:ascii="Times New Roman" w:hAnsi="Times New Roman" w:cs="Times New Roman"/>
          <w:sz w:val="28"/>
          <w:szCs w:val="28"/>
          <w:lang w:val="ru-RU"/>
        </w:rPr>
        <w:t>лингвокультуры</w:t>
      </w:r>
      <w:proofErr w:type="spellEnd"/>
      <w:r w:rsidR="00501E1E" w:rsidRPr="00AC58F0">
        <w:rPr>
          <w:rFonts w:ascii="Times New Roman" w:hAnsi="Times New Roman" w:cs="Times New Roman"/>
          <w:sz w:val="28"/>
          <w:szCs w:val="28"/>
          <w:lang w:val="ru-RU"/>
        </w:rPr>
        <w:t xml:space="preserve">: </w:t>
      </w:r>
      <w:proofErr w:type="spellStart"/>
      <w:r w:rsidR="00501E1E" w:rsidRPr="00AC58F0">
        <w:rPr>
          <w:rFonts w:ascii="Times New Roman" w:hAnsi="Times New Roman" w:cs="Times New Roman"/>
          <w:sz w:val="28"/>
          <w:szCs w:val="28"/>
          <w:lang w:val="ru-RU"/>
        </w:rPr>
        <w:t>дисс</w:t>
      </w:r>
      <w:proofErr w:type="spellEnd"/>
      <w:r>
        <w:rPr>
          <w:rFonts w:ascii="Times New Roman" w:hAnsi="Times New Roman" w:cs="Times New Roman"/>
          <w:sz w:val="28"/>
          <w:szCs w:val="28"/>
          <w:lang w:val="ru-RU"/>
        </w:rPr>
        <w:t xml:space="preserve">. … </w:t>
      </w:r>
      <w:r w:rsidR="00501E1E" w:rsidRPr="00AC58F0">
        <w:rPr>
          <w:rFonts w:ascii="Times New Roman" w:hAnsi="Times New Roman" w:cs="Times New Roman"/>
          <w:sz w:val="28"/>
          <w:szCs w:val="28"/>
          <w:lang w:val="ru-RU"/>
        </w:rPr>
        <w:t>канд</w:t>
      </w:r>
      <w:r>
        <w:rPr>
          <w:rFonts w:ascii="Times New Roman" w:hAnsi="Times New Roman" w:cs="Times New Roman"/>
          <w:sz w:val="28"/>
          <w:szCs w:val="28"/>
          <w:lang w:val="ru-RU"/>
        </w:rPr>
        <w:t xml:space="preserve">. </w:t>
      </w:r>
      <w:r w:rsidR="00501E1E" w:rsidRPr="00AC58F0">
        <w:rPr>
          <w:rFonts w:ascii="Times New Roman" w:hAnsi="Times New Roman" w:cs="Times New Roman"/>
          <w:sz w:val="28"/>
          <w:szCs w:val="28"/>
          <w:lang w:val="ru-RU"/>
        </w:rPr>
        <w:t>филол</w:t>
      </w:r>
      <w:r>
        <w:rPr>
          <w:rFonts w:ascii="Times New Roman" w:hAnsi="Times New Roman" w:cs="Times New Roman"/>
          <w:sz w:val="28"/>
          <w:szCs w:val="28"/>
          <w:lang w:val="ru-RU"/>
        </w:rPr>
        <w:t>.</w:t>
      </w:r>
      <w:r w:rsidR="00501E1E" w:rsidRPr="00AC58F0">
        <w:rPr>
          <w:rFonts w:ascii="Times New Roman" w:hAnsi="Times New Roman" w:cs="Times New Roman"/>
          <w:sz w:val="28"/>
          <w:szCs w:val="28"/>
          <w:lang w:val="ru-RU"/>
        </w:rPr>
        <w:t xml:space="preserve"> наук: 10.02.01. – М.</w:t>
      </w:r>
      <w:r w:rsidR="00ED0155">
        <w:rPr>
          <w:rFonts w:ascii="Times New Roman" w:hAnsi="Times New Roman" w:cs="Times New Roman"/>
          <w:sz w:val="28"/>
          <w:szCs w:val="28"/>
          <w:lang w:val="ru-RU"/>
        </w:rPr>
        <w:t>: РУДН</w:t>
      </w:r>
      <w:r w:rsidR="00501E1E" w:rsidRPr="00AC58F0">
        <w:rPr>
          <w:rFonts w:ascii="Times New Roman" w:hAnsi="Times New Roman" w:cs="Times New Roman"/>
          <w:sz w:val="28"/>
          <w:szCs w:val="28"/>
          <w:lang w:val="ru-RU"/>
        </w:rPr>
        <w:t>, 2010. –</w:t>
      </w:r>
      <w:r w:rsidR="00ED0155">
        <w:rPr>
          <w:rFonts w:ascii="Times New Roman" w:hAnsi="Times New Roman" w:cs="Times New Roman"/>
          <w:sz w:val="28"/>
          <w:szCs w:val="28"/>
          <w:lang w:val="ru-RU"/>
        </w:rPr>
        <w:t xml:space="preserve"> </w:t>
      </w:r>
      <w:r w:rsidR="00501E1E" w:rsidRPr="00AC58F0">
        <w:rPr>
          <w:rFonts w:ascii="Times New Roman" w:hAnsi="Times New Roman" w:cs="Times New Roman"/>
          <w:sz w:val="28"/>
          <w:szCs w:val="28"/>
          <w:lang w:val="ru-RU"/>
        </w:rPr>
        <w:t xml:space="preserve">172 с.: ил. </w:t>
      </w:r>
      <w:r w:rsidR="00501E1E" w:rsidRPr="003A0DEB">
        <w:rPr>
          <w:rFonts w:ascii="Times New Roman" w:hAnsi="Times New Roman" w:cs="Times New Roman"/>
          <w:sz w:val="28"/>
          <w:szCs w:val="28"/>
        </w:rPr>
        <w:t>РГБ ОД, 61 10–10/811</w:t>
      </w:r>
      <w:r w:rsidR="00ED0155" w:rsidRPr="006C2399">
        <w:rPr>
          <w:rFonts w:ascii="Times New Roman" w:hAnsi="Times New Roman" w:cs="Times New Roman"/>
          <w:sz w:val="28"/>
          <w:szCs w:val="28"/>
        </w:rPr>
        <w:t>.</w:t>
      </w:r>
    </w:p>
    <w:p w14:paraId="2FC2AFE6" w14:textId="7345BAD1" w:rsidR="006B57B4" w:rsidRPr="00ED0155" w:rsidRDefault="00ED0155" w:rsidP="00ED0155">
      <w:pPr>
        <w:adjustRightInd w:val="0"/>
        <w:snapToGrid w:val="0"/>
        <w:ind w:firstLine="567"/>
        <w:jc w:val="both"/>
        <w:rPr>
          <w:rFonts w:ascii="Times New Roman" w:hAnsi="Times New Roman" w:cs="Times New Roman"/>
          <w:sz w:val="28"/>
          <w:szCs w:val="28"/>
          <w:lang w:val="ru-RU"/>
        </w:rPr>
      </w:pPr>
      <w:r w:rsidRPr="00ED0155">
        <w:rPr>
          <w:rFonts w:ascii="Times New Roman" w:hAnsi="Times New Roman" w:cs="Times New Roman"/>
          <w:sz w:val="28"/>
          <w:szCs w:val="28"/>
        </w:rPr>
        <w:lastRenderedPageBreak/>
        <w:t xml:space="preserve">72 </w:t>
      </w:r>
      <w:r w:rsidR="00501E1E" w:rsidRPr="003A0DEB">
        <w:rPr>
          <w:rFonts w:ascii="Times New Roman" w:hAnsi="Times New Roman" w:cs="Times New Roman"/>
          <w:sz w:val="28"/>
          <w:szCs w:val="28"/>
        </w:rPr>
        <w:t>Ha C. Seventy-Year History of Sino-Russian Relations through the Prism of Borrowed Vocabulary</w:t>
      </w:r>
      <w:r w:rsidRPr="00ED0155">
        <w:rPr>
          <w:rFonts w:ascii="Times New Roman" w:hAnsi="Times New Roman" w:cs="Times New Roman"/>
          <w:sz w:val="28"/>
          <w:szCs w:val="28"/>
        </w:rPr>
        <w:t xml:space="preserve"> //</w:t>
      </w:r>
      <w:r w:rsidR="00501E1E" w:rsidRPr="003A0DEB">
        <w:rPr>
          <w:rFonts w:ascii="Times New Roman" w:hAnsi="Times New Roman" w:cs="Times New Roman"/>
          <w:sz w:val="28"/>
          <w:szCs w:val="28"/>
        </w:rPr>
        <w:t xml:space="preserve"> </w:t>
      </w:r>
      <w:proofErr w:type="spellStart"/>
      <w:r w:rsidR="00501E1E" w:rsidRPr="003A0DEB">
        <w:rPr>
          <w:rFonts w:ascii="Times New Roman" w:hAnsi="Times New Roman" w:cs="Times New Roman"/>
          <w:sz w:val="28"/>
          <w:szCs w:val="28"/>
        </w:rPr>
        <w:t>Вестник</w:t>
      </w:r>
      <w:proofErr w:type="spellEnd"/>
      <w:r w:rsidR="00501E1E" w:rsidRPr="003A0DEB">
        <w:rPr>
          <w:rFonts w:ascii="Times New Roman" w:hAnsi="Times New Roman" w:cs="Times New Roman"/>
          <w:sz w:val="28"/>
          <w:szCs w:val="28"/>
        </w:rPr>
        <w:t xml:space="preserve"> </w:t>
      </w:r>
      <w:proofErr w:type="spellStart"/>
      <w:r w:rsidR="00501E1E" w:rsidRPr="003A0DEB">
        <w:rPr>
          <w:rFonts w:ascii="Times New Roman" w:hAnsi="Times New Roman" w:cs="Times New Roman"/>
          <w:sz w:val="28"/>
          <w:szCs w:val="28"/>
        </w:rPr>
        <w:t>Российского</w:t>
      </w:r>
      <w:proofErr w:type="spellEnd"/>
      <w:r w:rsidR="00501E1E" w:rsidRPr="003A0DEB">
        <w:rPr>
          <w:rFonts w:ascii="Times New Roman" w:hAnsi="Times New Roman" w:cs="Times New Roman"/>
          <w:sz w:val="28"/>
          <w:szCs w:val="28"/>
        </w:rPr>
        <w:t xml:space="preserve"> </w:t>
      </w:r>
      <w:proofErr w:type="spellStart"/>
      <w:r w:rsidR="00501E1E" w:rsidRPr="003A0DEB">
        <w:rPr>
          <w:rFonts w:ascii="Times New Roman" w:hAnsi="Times New Roman" w:cs="Times New Roman"/>
          <w:sz w:val="28"/>
          <w:szCs w:val="28"/>
        </w:rPr>
        <w:t>университета</w:t>
      </w:r>
      <w:proofErr w:type="spellEnd"/>
      <w:r w:rsidR="00501E1E" w:rsidRPr="003A0DEB">
        <w:rPr>
          <w:rFonts w:ascii="Times New Roman" w:hAnsi="Times New Roman" w:cs="Times New Roman"/>
          <w:sz w:val="28"/>
          <w:szCs w:val="28"/>
        </w:rPr>
        <w:t xml:space="preserve"> </w:t>
      </w:r>
      <w:proofErr w:type="spellStart"/>
      <w:r w:rsidR="00501E1E" w:rsidRPr="003A0DEB">
        <w:rPr>
          <w:rFonts w:ascii="Times New Roman" w:hAnsi="Times New Roman" w:cs="Times New Roman"/>
          <w:sz w:val="28"/>
          <w:szCs w:val="28"/>
        </w:rPr>
        <w:t>дружбы</w:t>
      </w:r>
      <w:proofErr w:type="spellEnd"/>
      <w:r w:rsidR="00501E1E" w:rsidRPr="003A0DEB">
        <w:rPr>
          <w:rFonts w:ascii="Times New Roman" w:hAnsi="Times New Roman" w:cs="Times New Roman"/>
          <w:sz w:val="28"/>
          <w:szCs w:val="28"/>
        </w:rPr>
        <w:t xml:space="preserve"> народов. </w:t>
      </w:r>
      <w:r w:rsidR="00501E1E" w:rsidRPr="006C2399">
        <w:rPr>
          <w:rFonts w:ascii="Times New Roman" w:hAnsi="Times New Roman" w:cs="Times New Roman"/>
          <w:sz w:val="28"/>
          <w:szCs w:val="28"/>
          <w:lang w:val="ru-RU"/>
        </w:rPr>
        <w:t xml:space="preserve">Серия: Теория языка. Семиотика. </w:t>
      </w:r>
      <w:r w:rsidR="00501E1E" w:rsidRPr="00ED0155">
        <w:rPr>
          <w:rFonts w:ascii="Times New Roman" w:hAnsi="Times New Roman" w:cs="Times New Roman"/>
          <w:sz w:val="28"/>
          <w:szCs w:val="28"/>
          <w:lang w:val="ru-RU"/>
        </w:rPr>
        <w:t>Семантика</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sidR="00501E1E" w:rsidRPr="00ED0155">
        <w:rPr>
          <w:rFonts w:ascii="Times New Roman" w:hAnsi="Times New Roman" w:cs="Times New Roman"/>
          <w:sz w:val="28"/>
          <w:szCs w:val="28"/>
          <w:lang w:val="ru-RU"/>
        </w:rPr>
        <w:t xml:space="preserve"> 2023</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 </w:t>
      </w:r>
      <w:r w:rsidR="00501E1E" w:rsidRPr="00ED0155">
        <w:rPr>
          <w:rFonts w:ascii="Times New Roman" w:hAnsi="Times New Roman" w:cs="Times New Roman"/>
          <w:sz w:val="28"/>
          <w:szCs w:val="28"/>
          <w:lang w:val="ru-RU"/>
        </w:rPr>
        <w:t>14(1)</w:t>
      </w:r>
      <w:r>
        <w:rPr>
          <w:rFonts w:ascii="Times New Roman" w:hAnsi="Times New Roman" w:cs="Times New Roman"/>
          <w:sz w:val="28"/>
          <w:szCs w:val="28"/>
          <w:lang w:val="ru-RU"/>
        </w:rPr>
        <w:t>. С.</w:t>
      </w:r>
      <w:r w:rsidR="00501E1E" w:rsidRPr="00ED0155">
        <w:rPr>
          <w:rFonts w:ascii="Times New Roman" w:hAnsi="Times New Roman" w:cs="Times New Roman"/>
          <w:sz w:val="28"/>
          <w:szCs w:val="28"/>
          <w:lang w:val="ru-RU"/>
        </w:rPr>
        <w:t xml:space="preserve"> 156-170.</w:t>
      </w:r>
    </w:p>
    <w:p w14:paraId="1DC152CD" w14:textId="7E998B39" w:rsidR="006B57B4" w:rsidRPr="006C2399" w:rsidRDefault="00ED0155" w:rsidP="00ED0155">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73 </w:t>
      </w:r>
      <w:proofErr w:type="spellStart"/>
      <w:r w:rsidR="00501E1E" w:rsidRPr="00ED0155">
        <w:rPr>
          <w:rFonts w:ascii="Times New Roman" w:hAnsi="Times New Roman" w:cs="Times New Roman"/>
          <w:sz w:val="28"/>
          <w:szCs w:val="28"/>
          <w:lang w:val="ru-RU"/>
        </w:rPr>
        <w:t>Темаева</w:t>
      </w:r>
      <w:proofErr w:type="spellEnd"/>
      <w:r w:rsidR="00501E1E" w:rsidRPr="00ED0155">
        <w:rPr>
          <w:rFonts w:ascii="Times New Roman" w:hAnsi="Times New Roman" w:cs="Times New Roman"/>
          <w:sz w:val="28"/>
          <w:szCs w:val="28"/>
          <w:lang w:val="ru-RU"/>
        </w:rPr>
        <w:t xml:space="preserve"> И.В. </w:t>
      </w:r>
      <w:proofErr w:type="spellStart"/>
      <w:r w:rsidR="00501E1E" w:rsidRPr="00ED0155">
        <w:rPr>
          <w:rFonts w:ascii="Times New Roman" w:hAnsi="Times New Roman" w:cs="Times New Roman"/>
          <w:sz w:val="28"/>
          <w:szCs w:val="28"/>
          <w:lang w:val="ru-RU"/>
        </w:rPr>
        <w:t>Геронтное</w:t>
      </w:r>
      <w:proofErr w:type="spellEnd"/>
      <w:r w:rsidR="00501E1E" w:rsidRPr="00ED0155">
        <w:rPr>
          <w:rFonts w:ascii="Times New Roman" w:hAnsi="Times New Roman" w:cs="Times New Roman"/>
          <w:sz w:val="28"/>
          <w:szCs w:val="28"/>
          <w:lang w:val="ru-RU"/>
        </w:rPr>
        <w:t xml:space="preserve"> общение: социолингвистический взгляд на проблему</w:t>
      </w:r>
      <w:r>
        <w:rPr>
          <w:rFonts w:ascii="Times New Roman" w:hAnsi="Times New Roman" w:cs="Times New Roman"/>
          <w:sz w:val="28"/>
          <w:szCs w:val="28"/>
          <w:lang w:val="ru-RU"/>
        </w:rPr>
        <w:t xml:space="preserve"> // </w:t>
      </w:r>
      <w:r w:rsidR="00501E1E" w:rsidRPr="00ED0155">
        <w:rPr>
          <w:rFonts w:ascii="Times New Roman" w:hAnsi="Times New Roman" w:cs="Times New Roman"/>
          <w:sz w:val="28"/>
          <w:szCs w:val="28"/>
          <w:lang w:val="ru-RU"/>
        </w:rPr>
        <w:t xml:space="preserve">Известия Саратовского университета. </w:t>
      </w:r>
      <w:r w:rsidR="00501E1E" w:rsidRPr="006C2399">
        <w:rPr>
          <w:rFonts w:ascii="Times New Roman" w:hAnsi="Times New Roman" w:cs="Times New Roman"/>
          <w:sz w:val="28"/>
          <w:szCs w:val="28"/>
          <w:lang w:val="ru-RU"/>
        </w:rPr>
        <w:t xml:space="preserve">Новая серия. Серия Социология. Политология. – Саратов, 2020.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 </w:t>
      </w:r>
      <w:r w:rsidR="00501E1E" w:rsidRPr="006C2399">
        <w:rPr>
          <w:rFonts w:ascii="Times New Roman" w:hAnsi="Times New Roman" w:cs="Times New Roman"/>
          <w:sz w:val="28"/>
          <w:szCs w:val="28"/>
          <w:lang w:val="ru-RU"/>
        </w:rPr>
        <w:t>20(4). – С. 407-411.</w:t>
      </w:r>
    </w:p>
    <w:p w14:paraId="455ACCB0" w14:textId="3428FC0E" w:rsidR="006B57B4" w:rsidRDefault="00ED0155" w:rsidP="00ED0155">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74 </w:t>
      </w:r>
      <w:r w:rsidR="00501E1E" w:rsidRPr="00ED0155">
        <w:rPr>
          <w:rFonts w:ascii="Times New Roman" w:hAnsi="Times New Roman" w:cs="Times New Roman"/>
          <w:sz w:val="28"/>
          <w:szCs w:val="28"/>
          <w:lang w:val="ru-RU"/>
        </w:rPr>
        <w:t>Крысин Л.П. Очерки по социолингвистике. – М.: ФЛИНТА, 2021. – 360</w:t>
      </w:r>
      <w:r>
        <w:rPr>
          <w:rFonts w:ascii="Times New Roman" w:hAnsi="Times New Roman" w:cs="Times New Roman"/>
          <w:sz w:val="28"/>
          <w:szCs w:val="28"/>
          <w:lang w:val="ru-RU"/>
        </w:rPr>
        <w:t> </w:t>
      </w:r>
      <w:r w:rsidR="00501E1E" w:rsidRPr="00ED0155">
        <w:rPr>
          <w:rFonts w:ascii="Times New Roman" w:hAnsi="Times New Roman" w:cs="Times New Roman"/>
          <w:sz w:val="28"/>
          <w:szCs w:val="28"/>
          <w:lang w:val="ru-RU"/>
        </w:rPr>
        <w:t>с.</w:t>
      </w:r>
    </w:p>
    <w:p w14:paraId="337E184C" w14:textId="232269F3" w:rsidR="006B57B4" w:rsidRPr="006C2399" w:rsidRDefault="00ED0155" w:rsidP="00ED0155">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75 </w:t>
      </w:r>
      <w:proofErr w:type="spellStart"/>
      <w:r w:rsidR="00501E1E" w:rsidRPr="00ED0155">
        <w:rPr>
          <w:rFonts w:ascii="Times New Roman" w:hAnsi="Times New Roman" w:cs="Times New Roman"/>
          <w:sz w:val="28"/>
          <w:szCs w:val="28"/>
          <w:lang w:val="ru-RU"/>
        </w:rPr>
        <w:t>Ачилова</w:t>
      </w:r>
      <w:proofErr w:type="spellEnd"/>
      <w:r w:rsidR="00501E1E" w:rsidRPr="00ED0155">
        <w:rPr>
          <w:rFonts w:ascii="Times New Roman" w:hAnsi="Times New Roman" w:cs="Times New Roman"/>
          <w:sz w:val="28"/>
          <w:szCs w:val="28"/>
          <w:lang w:val="ru-RU"/>
        </w:rPr>
        <w:t xml:space="preserve"> Е.Л., </w:t>
      </w:r>
      <w:proofErr w:type="spellStart"/>
      <w:r w:rsidR="00501E1E" w:rsidRPr="00ED0155">
        <w:rPr>
          <w:rFonts w:ascii="Times New Roman" w:hAnsi="Times New Roman" w:cs="Times New Roman"/>
          <w:sz w:val="28"/>
          <w:szCs w:val="28"/>
          <w:lang w:val="ru-RU"/>
        </w:rPr>
        <w:t>Регушевская</w:t>
      </w:r>
      <w:proofErr w:type="spellEnd"/>
      <w:r w:rsidR="00501E1E" w:rsidRPr="00ED0155">
        <w:rPr>
          <w:rFonts w:ascii="Times New Roman" w:hAnsi="Times New Roman" w:cs="Times New Roman"/>
          <w:sz w:val="28"/>
          <w:szCs w:val="28"/>
          <w:lang w:val="ru-RU"/>
        </w:rPr>
        <w:t xml:space="preserve"> И.А. Семантика и прагматика обращений в </w:t>
      </w:r>
      <w:proofErr w:type="spellStart"/>
      <w:r w:rsidR="00501E1E" w:rsidRPr="00ED0155">
        <w:rPr>
          <w:rFonts w:ascii="Times New Roman" w:hAnsi="Times New Roman" w:cs="Times New Roman"/>
          <w:sz w:val="28"/>
          <w:szCs w:val="28"/>
          <w:lang w:val="ru-RU"/>
        </w:rPr>
        <w:t>интернеткоммуникации</w:t>
      </w:r>
      <w:proofErr w:type="spellEnd"/>
      <w:r w:rsidR="00501E1E" w:rsidRPr="00ED0155">
        <w:rPr>
          <w:rFonts w:ascii="Times New Roman" w:hAnsi="Times New Roman" w:cs="Times New Roman"/>
          <w:sz w:val="28"/>
          <w:szCs w:val="28"/>
          <w:lang w:val="ru-RU"/>
        </w:rPr>
        <w:t xml:space="preserve"> // Известия Южного федерального университета. </w:t>
      </w:r>
      <w:r w:rsidR="00501E1E" w:rsidRPr="006C2399">
        <w:rPr>
          <w:rFonts w:ascii="Times New Roman" w:hAnsi="Times New Roman" w:cs="Times New Roman"/>
          <w:sz w:val="28"/>
          <w:szCs w:val="28"/>
          <w:lang w:val="ru-RU"/>
        </w:rPr>
        <w:t>Филологические науки</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2018</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 1</w:t>
      </w:r>
      <w:r w:rsidR="00501E1E" w:rsidRPr="006C2399">
        <w:rPr>
          <w:rFonts w:ascii="Times New Roman" w:hAnsi="Times New Roman" w:cs="Times New Roman"/>
          <w:sz w:val="28"/>
          <w:szCs w:val="28"/>
          <w:lang w:val="ru-RU"/>
        </w:rPr>
        <w:t>. – С.</w:t>
      </w:r>
      <w:r>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171-177.</w:t>
      </w:r>
    </w:p>
    <w:p w14:paraId="76B657AB" w14:textId="3CAC8F88" w:rsidR="006B57B4" w:rsidRPr="006C2399" w:rsidRDefault="00ED0155" w:rsidP="00ED0155">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76 </w:t>
      </w:r>
      <w:r w:rsidR="00501E1E" w:rsidRPr="00ED0155">
        <w:rPr>
          <w:rFonts w:ascii="Times New Roman" w:hAnsi="Times New Roman" w:cs="Times New Roman"/>
          <w:sz w:val="28"/>
          <w:szCs w:val="28"/>
          <w:lang w:val="ru-RU"/>
        </w:rPr>
        <w:t>Денисенко В.Н., Денисенко А.В., Широбоков А.Н.</w:t>
      </w:r>
      <w:r>
        <w:rPr>
          <w:rFonts w:ascii="Times New Roman" w:hAnsi="Times New Roman" w:cs="Times New Roman"/>
          <w:sz w:val="28"/>
          <w:szCs w:val="28"/>
          <w:lang w:val="ru-RU"/>
        </w:rPr>
        <w:t xml:space="preserve"> и др.</w:t>
      </w:r>
      <w:r w:rsidR="00501E1E" w:rsidRPr="00ED0155">
        <w:rPr>
          <w:rFonts w:ascii="Times New Roman" w:hAnsi="Times New Roman" w:cs="Times New Roman"/>
          <w:sz w:val="28"/>
          <w:szCs w:val="28"/>
          <w:lang w:val="ru-RU"/>
        </w:rPr>
        <w:t xml:space="preserve"> Семантическое освоение русским и китайским языками иноязычных лексических инноваций (на материале интернет-форумов) </w:t>
      </w:r>
      <w:r>
        <w:rPr>
          <w:rFonts w:ascii="Times New Roman" w:hAnsi="Times New Roman" w:cs="Times New Roman"/>
          <w:sz w:val="28"/>
          <w:szCs w:val="28"/>
          <w:lang w:val="ru-RU"/>
        </w:rPr>
        <w:t>//</w:t>
      </w:r>
      <w:r w:rsidR="00501E1E" w:rsidRPr="00ED0155">
        <w:rPr>
          <w:rFonts w:ascii="Times New Roman" w:hAnsi="Times New Roman" w:cs="Times New Roman"/>
          <w:sz w:val="28"/>
          <w:szCs w:val="28"/>
          <w:lang w:val="ru-RU"/>
        </w:rPr>
        <w:t xml:space="preserve"> Вестник Новосибирского государственного университета. </w:t>
      </w:r>
      <w:r w:rsidR="00501E1E" w:rsidRPr="006C2399">
        <w:rPr>
          <w:rFonts w:ascii="Times New Roman" w:hAnsi="Times New Roman" w:cs="Times New Roman"/>
          <w:sz w:val="28"/>
          <w:szCs w:val="28"/>
          <w:lang w:val="ru-RU"/>
        </w:rPr>
        <w:t>Серия: История, филология</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sidR="00501E1E" w:rsidRPr="006C2399">
        <w:rPr>
          <w:rFonts w:ascii="Times New Roman" w:hAnsi="Times New Roman" w:cs="Times New Roman"/>
          <w:sz w:val="28"/>
          <w:szCs w:val="28"/>
          <w:lang w:val="ru-RU"/>
        </w:rPr>
        <w:t xml:space="preserve"> 2019</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 </w:t>
      </w:r>
      <w:r w:rsidR="00501E1E" w:rsidRPr="006C2399">
        <w:rPr>
          <w:rFonts w:ascii="Times New Roman" w:hAnsi="Times New Roman" w:cs="Times New Roman"/>
          <w:sz w:val="28"/>
          <w:szCs w:val="28"/>
          <w:lang w:val="ru-RU"/>
        </w:rPr>
        <w:t>18(9). – С. 44-55.</w:t>
      </w:r>
    </w:p>
    <w:p w14:paraId="1CFDC52E" w14:textId="7682FF5E" w:rsidR="006B57B4" w:rsidRPr="006C2399" w:rsidRDefault="00ED0155" w:rsidP="00ED0155">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77 </w:t>
      </w:r>
      <w:proofErr w:type="spellStart"/>
      <w:r w:rsidR="00501E1E" w:rsidRPr="00ED0155">
        <w:rPr>
          <w:rFonts w:ascii="Times New Roman" w:hAnsi="Times New Roman" w:cs="Times New Roman"/>
          <w:sz w:val="28"/>
          <w:szCs w:val="28"/>
          <w:lang w:val="ru-RU"/>
        </w:rPr>
        <w:t>Сиями</w:t>
      </w:r>
      <w:proofErr w:type="spellEnd"/>
      <w:r w:rsidR="00501E1E" w:rsidRPr="00ED0155">
        <w:rPr>
          <w:rFonts w:ascii="Times New Roman" w:hAnsi="Times New Roman" w:cs="Times New Roman"/>
          <w:sz w:val="28"/>
          <w:szCs w:val="28"/>
          <w:lang w:val="ru-RU"/>
        </w:rPr>
        <w:t xml:space="preserve"> </w:t>
      </w:r>
      <w:proofErr w:type="spellStart"/>
      <w:r w:rsidR="00501E1E" w:rsidRPr="00ED0155">
        <w:rPr>
          <w:rFonts w:ascii="Times New Roman" w:hAnsi="Times New Roman" w:cs="Times New Roman"/>
          <w:sz w:val="28"/>
          <w:szCs w:val="28"/>
          <w:lang w:val="ru-RU"/>
        </w:rPr>
        <w:t>Эйдлак</w:t>
      </w:r>
      <w:proofErr w:type="spellEnd"/>
      <w:r w:rsidR="00501E1E" w:rsidRPr="00ED0155">
        <w:rPr>
          <w:rFonts w:ascii="Times New Roman" w:hAnsi="Times New Roman" w:cs="Times New Roman"/>
          <w:sz w:val="28"/>
          <w:szCs w:val="28"/>
          <w:lang w:val="ru-RU"/>
        </w:rPr>
        <w:t xml:space="preserve"> Х., </w:t>
      </w:r>
      <w:proofErr w:type="spellStart"/>
      <w:r w:rsidR="00501E1E" w:rsidRPr="00ED0155">
        <w:rPr>
          <w:rFonts w:ascii="Times New Roman" w:hAnsi="Times New Roman" w:cs="Times New Roman"/>
          <w:sz w:val="28"/>
          <w:szCs w:val="28"/>
          <w:lang w:val="ru-RU"/>
        </w:rPr>
        <w:t>Эстири</w:t>
      </w:r>
      <w:proofErr w:type="spellEnd"/>
      <w:r w:rsidR="00501E1E" w:rsidRPr="00ED0155">
        <w:rPr>
          <w:rFonts w:ascii="Times New Roman" w:hAnsi="Times New Roman" w:cs="Times New Roman"/>
          <w:sz w:val="28"/>
          <w:szCs w:val="28"/>
          <w:lang w:val="ru-RU"/>
        </w:rPr>
        <w:t xml:space="preserve"> М. Обращения в русской и персидской лингвокультурах: сопоставительный аспект // Вестник Новосибирского государственного университета. </w:t>
      </w:r>
      <w:r w:rsidR="00501E1E" w:rsidRPr="006C2399">
        <w:rPr>
          <w:rFonts w:ascii="Times New Roman" w:hAnsi="Times New Roman" w:cs="Times New Roman"/>
          <w:sz w:val="28"/>
          <w:szCs w:val="28"/>
          <w:lang w:val="ru-RU"/>
        </w:rPr>
        <w:t>Серия: История, филология. – Новосибирск, 2023. –</w:t>
      </w:r>
      <w:r>
        <w:rPr>
          <w:rFonts w:ascii="Times New Roman" w:hAnsi="Times New Roman" w:cs="Times New Roman"/>
          <w:sz w:val="28"/>
          <w:szCs w:val="28"/>
          <w:lang w:val="ru-RU"/>
        </w:rPr>
        <w:t xml:space="preserve"> № </w:t>
      </w:r>
      <w:r w:rsidR="00501E1E" w:rsidRPr="006C2399">
        <w:rPr>
          <w:rFonts w:ascii="Times New Roman" w:hAnsi="Times New Roman" w:cs="Times New Roman"/>
          <w:sz w:val="28"/>
          <w:szCs w:val="28"/>
          <w:lang w:val="ru-RU"/>
        </w:rPr>
        <w:t>22(2). – С. 50-60.</w:t>
      </w:r>
    </w:p>
    <w:p w14:paraId="3E3B293C" w14:textId="56ACFFB4" w:rsidR="006B57B4" w:rsidRDefault="00ED0155" w:rsidP="00ED0155">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78 </w:t>
      </w:r>
      <w:r w:rsidR="00501E1E" w:rsidRPr="00ED0155">
        <w:rPr>
          <w:rFonts w:ascii="Times New Roman" w:hAnsi="Times New Roman" w:cs="Times New Roman"/>
          <w:sz w:val="28"/>
          <w:szCs w:val="28"/>
          <w:lang w:val="ru-RU"/>
        </w:rPr>
        <w:t xml:space="preserve">Сухова Е.Ф. Лингвокультурологический анализ русского речевого этикета (обращение) на фоне арабской речевой культуры: </w:t>
      </w:r>
      <w:proofErr w:type="spellStart"/>
      <w:r w:rsidR="00501E1E" w:rsidRPr="00ED0155">
        <w:rPr>
          <w:rFonts w:ascii="Times New Roman" w:hAnsi="Times New Roman" w:cs="Times New Roman"/>
          <w:sz w:val="28"/>
          <w:szCs w:val="28"/>
          <w:lang w:val="ru-RU"/>
        </w:rPr>
        <w:t>автореф</w:t>
      </w:r>
      <w:proofErr w:type="spellEnd"/>
      <w:r>
        <w:rPr>
          <w:rFonts w:ascii="Times New Roman" w:hAnsi="Times New Roman" w:cs="Times New Roman"/>
          <w:sz w:val="28"/>
          <w:szCs w:val="28"/>
          <w:lang w:val="ru-RU"/>
        </w:rPr>
        <w:t>.</w:t>
      </w:r>
      <w:r w:rsidR="00501E1E" w:rsidRPr="00ED0155">
        <w:rPr>
          <w:rFonts w:ascii="Times New Roman" w:hAnsi="Times New Roman" w:cs="Times New Roman"/>
          <w:sz w:val="28"/>
          <w:szCs w:val="28"/>
          <w:lang w:val="ru-RU"/>
        </w:rPr>
        <w:t xml:space="preserve"> </w:t>
      </w:r>
      <w:proofErr w:type="spellStart"/>
      <w:r w:rsidR="00501E1E" w:rsidRPr="00ED0155">
        <w:rPr>
          <w:rFonts w:ascii="Times New Roman" w:hAnsi="Times New Roman" w:cs="Times New Roman"/>
          <w:sz w:val="28"/>
          <w:szCs w:val="28"/>
          <w:lang w:val="ru-RU"/>
        </w:rPr>
        <w:t>дисс</w:t>
      </w:r>
      <w:proofErr w:type="spellEnd"/>
      <w:r>
        <w:rPr>
          <w:rFonts w:ascii="Times New Roman" w:hAnsi="Times New Roman" w:cs="Times New Roman"/>
          <w:sz w:val="28"/>
          <w:szCs w:val="28"/>
          <w:lang w:val="ru-RU"/>
        </w:rPr>
        <w:t xml:space="preserve">. … </w:t>
      </w:r>
      <w:r w:rsidR="00501E1E" w:rsidRPr="00ED0155">
        <w:rPr>
          <w:rFonts w:ascii="Times New Roman" w:hAnsi="Times New Roman" w:cs="Times New Roman"/>
          <w:sz w:val="28"/>
          <w:szCs w:val="28"/>
          <w:lang w:val="ru-RU"/>
        </w:rPr>
        <w:t>канд</w:t>
      </w:r>
      <w:r>
        <w:rPr>
          <w:rFonts w:ascii="Times New Roman" w:hAnsi="Times New Roman" w:cs="Times New Roman"/>
          <w:sz w:val="28"/>
          <w:szCs w:val="28"/>
          <w:lang w:val="ru-RU"/>
        </w:rPr>
        <w:t>.</w:t>
      </w:r>
      <w:r w:rsidR="00501E1E" w:rsidRPr="00ED0155">
        <w:rPr>
          <w:rFonts w:ascii="Times New Roman" w:hAnsi="Times New Roman" w:cs="Times New Roman"/>
          <w:sz w:val="28"/>
          <w:szCs w:val="28"/>
          <w:lang w:val="ru-RU"/>
        </w:rPr>
        <w:t xml:space="preserve"> филол</w:t>
      </w:r>
      <w:r>
        <w:rPr>
          <w:rFonts w:ascii="Times New Roman" w:hAnsi="Times New Roman" w:cs="Times New Roman"/>
          <w:sz w:val="28"/>
          <w:szCs w:val="28"/>
          <w:lang w:val="ru-RU"/>
        </w:rPr>
        <w:t>.</w:t>
      </w:r>
      <w:r w:rsidR="00501E1E" w:rsidRPr="00ED0155">
        <w:rPr>
          <w:rFonts w:ascii="Times New Roman" w:hAnsi="Times New Roman" w:cs="Times New Roman"/>
          <w:sz w:val="28"/>
          <w:szCs w:val="28"/>
          <w:lang w:val="ru-RU"/>
        </w:rPr>
        <w:t xml:space="preserve"> наук: 10.02.01</w:t>
      </w:r>
      <w:r>
        <w:rPr>
          <w:rFonts w:ascii="Times New Roman" w:hAnsi="Times New Roman" w:cs="Times New Roman"/>
          <w:sz w:val="28"/>
          <w:szCs w:val="28"/>
          <w:lang w:val="ru-RU"/>
        </w:rPr>
        <w:t>,</w:t>
      </w:r>
      <w:r w:rsidR="00501E1E" w:rsidRPr="00ED0155">
        <w:rPr>
          <w:rFonts w:ascii="Times New Roman" w:hAnsi="Times New Roman" w:cs="Times New Roman"/>
          <w:sz w:val="28"/>
          <w:szCs w:val="28"/>
          <w:lang w:val="ru-RU"/>
        </w:rPr>
        <w:t xml:space="preserve"> 10.02.20. – М., 2001.</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w:t>
      </w:r>
    </w:p>
    <w:p w14:paraId="088861DD" w14:textId="64736027" w:rsidR="006B57B4" w:rsidRPr="006C2399" w:rsidRDefault="00A21E8E" w:rsidP="00A21E8E">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79 </w:t>
      </w:r>
      <w:proofErr w:type="spellStart"/>
      <w:r w:rsidR="00501E1E" w:rsidRPr="00A21E8E">
        <w:rPr>
          <w:rFonts w:ascii="Times New Roman" w:hAnsi="Times New Roman" w:cs="Times New Roman"/>
          <w:sz w:val="28"/>
          <w:szCs w:val="28"/>
          <w:lang w:val="ru-RU"/>
        </w:rPr>
        <w:t>Дуйсенбина</w:t>
      </w:r>
      <w:proofErr w:type="spellEnd"/>
      <w:r w:rsidR="00501E1E" w:rsidRPr="00A21E8E">
        <w:rPr>
          <w:rFonts w:ascii="Times New Roman" w:hAnsi="Times New Roman" w:cs="Times New Roman"/>
          <w:sz w:val="28"/>
          <w:szCs w:val="28"/>
          <w:lang w:val="ru-RU"/>
        </w:rPr>
        <w:t xml:space="preserve"> А.У. Обращение в аспекте межкультурной коммуникации (на материале русского и казахского языков)</w:t>
      </w:r>
      <w:r>
        <w:rPr>
          <w:rFonts w:ascii="Times New Roman" w:hAnsi="Times New Roman" w:cs="Times New Roman"/>
          <w:sz w:val="28"/>
          <w:szCs w:val="28"/>
          <w:lang w:val="ru-RU"/>
        </w:rPr>
        <w:t xml:space="preserve"> </w:t>
      </w:r>
      <w:r w:rsidR="00501E1E" w:rsidRPr="00A21E8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501E1E" w:rsidRPr="00A21E8E">
        <w:rPr>
          <w:rFonts w:ascii="Times New Roman" w:hAnsi="Times New Roman" w:cs="Times New Roman"/>
          <w:sz w:val="28"/>
          <w:szCs w:val="28"/>
          <w:lang w:val="ru-RU"/>
        </w:rPr>
        <w:t xml:space="preserve">Теоретические и практические проблемы развития современной гуманитарной науки (к 100-летию образования Республики Башкортостан и 110-летию </w:t>
      </w:r>
      <w:r w:rsidR="00501E1E" w:rsidRPr="006C2399">
        <w:rPr>
          <w:rFonts w:ascii="Times New Roman" w:hAnsi="Times New Roman" w:cs="Times New Roman"/>
          <w:sz w:val="28"/>
          <w:szCs w:val="28"/>
          <w:lang w:val="ru-RU"/>
        </w:rPr>
        <w:t>Башкирского государственного университета). – Уфа, 2019. – С. 90-92.</w:t>
      </w:r>
    </w:p>
    <w:p w14:paraId="3A272DE2" w14:textId="0587A882" w:rsidR="006B57B4" w:rsidRDefault="00A21E8E" w:rsidP="00A21E8E">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80 </w:t>
      </w:r>
      <w:r w:rsidR="00501E1E" w:rsidRPr="00A21E8E">
        <w:rPr>
          <w:rFonts w:ascii="Times New Roman" w:hAnsi="Times New Roman" w:cs="Times New Roman"/>
          <w:sz w:val="28"/>
          <w:szCs w:val="28"/>
          <w:lang w:val="ru-RU"/>
        </w:rPr>
        <w:t>Новикова О.Н. Имя собственное в составе обращения (в аспекте межкультурной коммуникации) //</w:t>
      </w:r>
      <w:r>
        <w:rPr>
          <w:rFonts w:ascii="Times New Roman" w:hAnsi="Times New Roman" w:cs="Times New Roman"/>
          <w:sz w:val="28"/>
          <w:szCs w:val="28"/>
          <w:lang w:val="ru-RU"/>
        </w:rPr>
        <w:t xml:space="preserve"> </w:t>
      </w:r>
      <w:r w:rsidR="00501E1E" w:rsidRPr="00A21E8E">
        <w:rPr>
          <w:rFonts w:ascii="Times New Roman" w:hAnsi="Times New Roman" w:cs="Times New Roman"/>
          <w:sz w:val="28"/>
          <w:szCs w:val="28"/>
          <w:lang w:val="ru-RU"/>
        </w:rPr>
        <w:t>Проблемы и перспективы развития инновационной деятельности в агропромышленном производстве</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М.,</w:t>
      </w:r>
      <w:r w:rsidR="00501E1E" w:rsidRPr="00A21E8E">
        <w:rPr>
          <w:rFonts w:ascii="Times New Roman" w:hAnsi="Times New Roman" w:cs="Times New Roman"/>
          <w:sz w:val="28"/>
          <w:szCs w:val="28"/>
          <w:lang w:val="ru-RU"/>
        </w:rPr>
        <w:t xml:space="preserve"> 2007. – С. 259-261.</w:t>
      </w:r>
    </w:p>
    <w:p w14:paraId="2C981C1C" w14:textId="598B34CC" w:rsidR="006B57B4" w:rsidRDefault="00A21E8E" w:rsidP="00A21E8E">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81 </w:t>
      </w:r>
      <w:r w:rsidR="00501E1E" w:rsidRPr="00A21E8E">
        <w:rPr>
          <w:rFonts w:ascii="Times New Roman" w:hAnsi="Times New Roman" w:cs="Times New Roman"/>
          <w:sz w:val="28"/>
          <w:szCs w:val="28"/>
          <w:lang w:val="ru-RU"/>
        </w:rPr>
        <w:t xml:space="preserve">Винокурова Д.М., Максимов Н.Р., </w:t>
      </w:r>
      <w:proofErr w:type="spellStart"/>
      <w:r w:rsidR="00501E1E" w:rsidRPr="00A21E8E">
        <w:rPr>
          <w:rFonts w:ascii="Times New Roman" w:hAnsi="Times New Roman" w:cs="Times New Roman"/>
          <w:sz w:val="28"/>
          <w:szCs w:val="28"/>
          <w:lang w:val="ru-RU"/>
        </w:rPr>
        <w:t>Хуа</w:t>
      </w:r>
      <w:proofErr w:type="spellEnd"/>
      <w:r w:rsidR="00501E1E" w:rsidRPr="00A21E8E">
        <w:rPr>
          <w:rFonts w:ascii="Times New Roman" w:hAnsi="Times New Roman" w:cs="Times New Roman"/>
          <w:sz w:val="28"/>
          <w:szCs w:val="28"/>
          <w:lang w:val="ru-RU"/>
        </w:rPr>
        <w:t xml:space="preserve"> Ц. Структуры интеракций китайских студентов в вузах ДФО РФ: образовательно-досуговое пространство.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w:t>
      </w:r>
      <w:r w:rsidR="00501E1E" w:rsidRPr="00A21E8E">
        <w:rPr>
          <w:rFonts w:ascii="Times New Roman" w:hAnsi="Times New Roman" w:cs="Times New Roman"/>
          <w:sz w:val="28"/>
          <w:szCs w:val="28"/>
          <w:lang w:val="ru-RU"/>
        </w:rPr>
        <w:t>Социологическая наука и социальная практика</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sidR="00501E1E" w:rsidRPr="00A21E8E">
        <w:rPr>
          <w:rFonts w:ascii="Times New Roman" w:hAnsi="Times New Roman" w:cs="Times New Roman"/>
          <w:sz w:val="28"/>
          <w:szCs w:val="28"/>
          <w:lang w:val="ru-RU"/>
        </w:rPr>
        <w:t xml:space="preserve"> 2022.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w:t>
      </w:r>
      <w:r w:rsidR="00501E1E" w:rsidRPr="00A21E8E">
        <w:rPr>
          <w:rFonts w:ascii="Times New Roman" w:hAnsi="Times New Roman" w:cs="Times New Roman"/>
          <w:sz w:val="28"/>
          <w:szCs w:val="28"/>
          <w:lang w:val="ru-RU"/>
        </w:rPr>
        <w:t>Т. 10.</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w:t>
      </w:r>
      <w:r w:rsidR="00501E1E" w:rsidRPr="00A21E8E">
        <w:rPr>
          <w:rFonts w:ascii="Times New Roman" w:hAnsi="Times New Roman" w:cs="Times New Roman"/>
          <w:sz w:val="28"/>
          <w:szCs w:val="28"/>
          <w:lang w:val="ru-RU"/>
        </w:rPr>
        <w:t>№ 1. – С. 41-57.</w:t>
      </w:r>
    </w:p>
    <w:p w14:paraId="5EBDE74A" w14:textId="64E773B8" w:rsidR="006B57B4" w:rsidRDefault="00A21E8E" w:rsidP="00A21E8E">
      <w:pPr>
        <w:adjustRightInd w:val="0"/>
        <w:snapToGrid w:val="0"/>
        <w:ind w:firstLine="567"/>
        <w:jc w:val="both"/>
        <w:rPr>
          <w:rFonts w:ascii="Times New Roman" w:hAnsi="Times New Roman" w:cs="Times New Roman"/>
          <w:sz w:val="28"/>
          <w:szCs w:val="28"/>
        </w:rPr>
      </w:pPr>
      <w:r w:rsidRPr="00A21E8E">
        <w:rPr>
          <w:rFonts w:ascii="Times New Roman" w:hAnsi="Times New Roman" w:cs="Times New Roman"/>
          <w:sz w:val="28"/>
          <w:szCs w:val="28"/>
        </w:rPr>
        <w:t xml:space="preserve">82 </w:t>
      </w:r>
      <w:r w:rsidR="00501E1E" w:rsidRPr="003A0DEB">
        <w:rPr>
          <w:rFonts w:ascii="Times New Roman" w:hAnsi="Times New Roman" w:cs="Times New Roman"/>
          <w:sz w:val="28"/>
          <w:szCs w:val="28"/>
        </w:rPr>
        <w:t xml:space="preserve">Dykstra L.K. On pragmatic perception: Do learners of Russian perceive the sociocultural weight of the address pronouns? </w:t>
      </w:r>
      <w:r>
        <w:rPr>
          <w:rFonts w:ascii="Times New Roman" w:hAnsi="Times New Roman" w:cs="Times New Roman"/>
          <w:sz w:val="28"/>
          <w:szCs w:val="28"/>
          <w:lang w:val="ru-RU"/>
        </w:rPr>
        <w:sym w:font="Symbol" w:char="F02D"/>
      </w:r>
      <w:r w:rsidRPr="003A0DEB">
        <w:rPr>
          <w:rFonts w:ascii="Times New Roman" w:hAnsi="Times New Roman" w:cs="Times New Roman"/>
          <w:sz w:val="28"/>
          <w:szCs w:val="28"/>
        </w:rPr>
        <w:t xml:space="preserve"> </w:t>
      </w:r>
      <w:r w:rsidR="00501E1E" w:rsidRPr="003A0DEB">
        <w:rPr>
          <w:rFonts w:ascii="Times New Roman" w:hAnsi="Times New Roman" w:cs="Times New Roman"/>
          <w:sz w:val="28"/>
          <w:szCs w:val="28"/>
        </w:rPr>
        <w:t>The University of Iowa ProQuest Dissertations &amp; Theses,  2006. </w:t>
      </w:r>
      <w:r w:rsidRPr="006C2399">
        <w:rPr>
          <w:rFonts w:ascii="Times New Roman" w:hAnsi="Times New Roman" w:cs="Times New Roman"/>
          <w:sz w:val="28"/>
          <w:szCs w:val="28"/>
        </w:rPr>
        <w:t xml:space="preserve"> </w:t>
      </w:r>
      <w:r>
        <w:rPr>
          <w:rFonts w:ascii="Times New Roman" w:hAnsi="Times New Roman" w:cs="Times New Roman"/>
          <w:sz w:val="28"/>
          <w:szCs w:val="28"/>
          <w:lang w:val="ru-RU"/>
        </w:rPr>
        <w:sym w:font="Symbol" w:char="F02D"/>
      </w:r>
      <w:r w:rsidRPr="006C2399">
        <w:rPr>
          <w:rFonts w:ascii="Times New Roman" w:hAnsi="Times New Roman" w:cs="Times New Roman"/>
          <w:sz w:val="28"/>
          <w:szCs w:val="28"/>
        </w:rPr>
        <w:t xml:space="preserve"> </w:t>
      </w:r>
      <w:r w:rsidR="00501E1E" w:rsidRPr="003A0DEB">
        <w:rPr>
          <w:rFonts w:ascii="Times New Roman" w:hAnsi="Times New Roman" w:cs="Times New Roman"/>
          <w:sz w:val="28"/>
          <w:szCs w:val="28"/>
        </w:rPr>
        <w:t>3211792.</w:t>
      </w:r>
    </w:p>
    <w:p w14:paraId="5F649C96" w14:textId="54C357FF" w:rsidR="006B57B4" w:rsidRDefault="00A21E8E" w:rsidP="00A21E8E">
      <w:pPr>
        <w:adjustRightInd w:val="0"/>
        <w:snapToGrid w:val="0"/>
        <w:ind w:firstLine="567"/>
        <w:jc w:val="both"/>
        <w:rPr>
          <w:rFonts w:ascii="Times New Roman" w:hAnsi="Times New Roman" w:cs="Times New Roman"/>
          <w:sz w:val="28"/>
          <w:szCs w:val="28"/>
        </w:rPr>
      </w:pPr>
      <w:r w:rsidRPr="00A21E8E">
        <w:rPr>
          <w:rFonts w:ascii="Times New Roman" w:hAnsi="Times New Roman" w:cs="Times New Roman"/>
          <w:sz w:val="28"/>
          <w:szCs w:val="28"/>
        </w:rPr>
        <w:t xml:space="preserve">83 </w:t>
      </w:r>
      <w:proofErr w:type="spellStart"/>
      <w:r w:rsidR="00501E1E" w:rsidRPr="003A0DEB">
        <w:rPr>
          <w:rFonts w:ascii="Times New Roman" w:hAnsi="Times New Roman" w:cs="Times New Roman"/>
          <w:sz w:val="28"/>
          <w:szCs w:val="28"/>
        </w:rPr>
        <w:t>Piperski</w:t>
      </w:r>
      <w:proofErr w:type="spellEnd"/>
      <w:r w:rsidR="00501E1E" w:rsidRPr="003A0DEB">
        <w:rPr>
          <w:rFonts w:ascii="Times New Roman" w:hAnsi="Times New Roman" w:cs="Times New Roman"/>
          <w:sz w:val="28"/>
          <w:szCs w:val="28"/>
        </w:rPr>
        <w:t xml:space="preserve"> A., </w:t>
      </w:r>
      <w:proofErr w:type="spellStart"/>
      <w:r w:rsidR="00501E1E" w:rsidRPr="003A0DEB">
        <w:rPr>
          <w:rFonts w:ascii="Times New Roman" w:hAnsi="Times New Roman" w:cs="Times New Roman"/>
          <w:sz w:val="28"/>
          <w:szCs w:val="28"/>
        </w:rPr>
        <w:t>Grabovskaya</w:t>
      </w:r>
      <w:proofErr w:type="spellEnd"/>
      <w:r w:rsidR="00501E1E" w:rsidRPr="003A0DEB">
        <w:rPr>
          <w:rFonts w:ascii="Times New Roman" w:hAnsi="Times New Roman" w:cs="Times New Roman"/>
          <w:sz w:val="28"/>
          <w:szCs w:val="28"/>
        </w:rPr>
        <w:t xml:space="preserve"> M., </w:t>
      </w:r>
      <w:proofErr w:type="spellStart"/>
      <w:r w:rsidR="00501E1E" w:rsidRPr="003A0DEB">
        <w:rPr>
          <w:rFonts w:ascii="Times New Roman" w:hAnsi="Times New Roman" w:cs="Times New Roman"/>
          <w:sz w:val="28"/>
          <w:szCs w:val="28"/>
        </w:rPr>
        <w:t>Gridneva</w:t>
      </w:r>
      <w:proofErr w:type="spellEnd"/>
      <w:r w:rsidR="00501E1E" w:rsidRPr="003A0DEB">
        <w:rPr>
          <w:rFonts w:ascii="Times New Roman" w:hAnsi="Times New Roman" w:cs="Times New Roman"/>
          <w:sz w:val="28"/>
          <w:szCs w:val="28"/>
        </w:rPr>
        <w:t xml:space="preserve"> E., et al. Addressing People by Name in Russian: A Corpus Study. </w:t>
      </w:r>
      <w:r>
        <w:rPr>
          <w:rFonts w:ascii="Times New Roman" w:hAnsi="Times New Roman" w:cs="Times New Roman"/>
          <w:sz w:val="28"/>
          <w:szCs w:val="28"/>
          <w:lang w:val="ru-RU"/>
        </w:rPr>
        <w:sym w:font="Symbol" w:char="F02D"/>
      </w:r>
      <w:r w:rsidRPr="00A21E8E">
        <w:rPr>
          <w:rFonts w:ascii="Times New Roman" w:hAnsi="Times New Roman" w:cs="Times New Roman"/>
          <w:sz w:val="28"/>
          <w:szCs w:val="28"/>
        </w:rPr>
        <w:t xml:space="preserve"> </w:t>
      </w:r>
      <w:r w:rsidR="00501E1E" w:rsidRPr="003A0DEB">
        <w:rPr>
          <w:rFonts w:ascii="Times New Roman" w:hAnsi="Times New Roman" w:cs="Times New Roman"/>
          <w:sz w:val="28"/>
          <w:szCs w:val="28"/>
        </w:rPr>
        <w:t>Higher School of Economics Research</w:t>
      </w:r>
      <w:r w:rsidRPr="00A21E8E">
        <w:rPr>
          <w:rFonts w:ascii="Times New Roman" w:hAnsi="Times New Roman" w:cs="Times New Roman"/>
          <w:sz w:val="28"/>
          <w:szCs w:val="28"/>
        </w:rPr>
        <w:t xml:space="preserve">. </w:t>
      </w:r>
      <w:r>
        <w:rPr>
          <w:rFonts w:ascii="Times New Roman" w:hAnsi="Times New Roman" w:cs="Times New Roman"/>
          <w:sz w:val="28"/>
          <w:szCs w:val="28"/>
          <w:lang w:val="ru-RU"/>
        </w:rPr>
        <w:sym w:font="Symbol" w:char="F02D"/>
      </w:r>
      <w:r w:rsidR="00501E1E" w:rsidRPr="003A0DEB">
        <w:rPr>
          <w:rFonts w:ascii="Times New Roman" w:hAnsi="Times New Roman" w:cs="Times New Roman"/>
          <w:sz w:val="28"/>
          <w:szCs w:val="28"/>
        </w:rPr>
        <w:t xml:space="preserve"> Paper </w:t>
      </w:r>
      <w:r w:rsidRPr="00A21E8E">
        <w:rPr>
          <w:rFonts w:ascii="Times New Roman" w:hAnsi="Times New Roman" w:cs="Times New Roman"/>
          <w:sz w:val="28"/>
          <w:szCs w:val="28"/>
        </w:rPr>
        <w:t>№ </w:t>
      </w:r>
      <w:r w:rsidR="00501E1E" w:rsidRPr="003A0DEB">
        <w:rPr>
          <w:rFonts w:ascii="Times New Roman" w:hAnsi="Times New Roman" w:cs="Times New Roman"/>
          <w:sz w:val="28"/>
          <w:szCs w:val="28"/>
        </w:rPr>
        <w:t>WP BRP</w:t>
      </w:r>
      <w:r w:rsidRPr="00A21E8E">
        <w:rPr>
          <w:rFonts w:ascii="Times New Roman" w:hAnsi="Times New Roman" w:cs="Times New Roman"/>
          <w:sz w:val="28"/>
          <w:szCs w:val="28"/>
        </w:rPr>
        <w:t xml:space="preserve">. </w:t>
      </w:r>
      <w:r>
        <w:rPr>
          <w:rFonts w:ascii="Times New Roman" w:hAnsi="Times New Roman" w:cs="Times New Roman"/>
          <w:sz w:val="28"/>
          <w:szCs w:val="28"/>
          <w:lang w:val="ru-RU"/>
        </w:rPr>
        <w:sym w:font="Symbol" w:char="F02D"/>
      </w:r>
      <w:r w:rsidRPr="00A21E8E">
        <w:rPr>
          <w:rFonts w:ascii="Times New Roman" w:hAnsi="Times New Roman" w:cs="Times New Roman"/>
          <w:sz w:val="28"/>
          <w:szCs w:val="28"/>
        </w:rPr>
        <w:t xml:space="preserve"> </w:t>
      </w:r>
      <w:r>
        <w:rPr>
          <w:rFonts w:ascii="Times New Roman" w:hAnsi="Times New Roman" w:cs="Times New Roman"/>
          <w:sz w:val="28"/>
          <w:szCs w:val="28"/>
          <w:lang w:val="ru-RU"/>
        </w:rPr>
        <w:t>М</w:t>
      </w:r>
      <w:r w:rsidRPr="00A21E8E">
        <w:rPr>
          <w:rFonts w:ascii="Times New Roman" w:hAnsi="Times New Roman" w:cs="Times New Roman"/>
          <w:sz w:val="28"/>
          <w:szCs w:val="28"/>
        </w:rPr>
        <w:t>.</w:t>
      </w:r>
      <w:r w:rsidRPr="006C2399">
        <w:rPr>
          <w:rFonts w:ascii="Times New Roman" w:hAnsi="Times New Roman" w:cs="Times New Roman"/>
          <w:sz w:val="28"/>
          <w:szCs w:val="28"/>
        </w:rPr>
        <w:t>,</w:t>
      </w:r>
      <w:r w:rsidR="00501E1E" w:rsidRPr="003A0DEB">
        <w:rPr>
          <w:rFonts w:ascii="Times New Roman" w:hAnsi="Times New Roman" w:cs="Times New Roman"/>
          <w:sz w:val="28"/>
          <w:szCs w:val="28"/>
        </w:rPr>
        <w:t xml:space="preserve"> 2019. – 92 p.</w:t>
      </w:r>
    </w:p>
    <w:p w14:paraId="285CF50C" w14:textId="2710472E" w:rsidR="006B57B4" w:rsidRDefault="00A21E8E" w:rsidP="00A21E8E">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84 </w:t>
      </w:r>
      <w:r w:rsidR="00501E1E" w:rsidRPr="00A21E8E">
        <w:rPr>
          <w:rFonts w:ascii="Times New Roman" w:hAnsi="Times New Roman" w:cs="Times New Roman"/>
          <w:sz w:val="28"/>
          <w:szCs w:val="28"/>
          <w:lang w:val="ru-RU"/>
        </w:rPr>
        <w:t>Макаров М.Л. Этикетные и регламентные свойства обращений</w:t>
      </w:r>
      <w:r>
        <w:rPr>
          <w:rFonts w:ascii="Times New Roman" w:hAnsi="Times New Roman" w:cs="Times New Roman"/>
          <w:sz w:val="28"/>
          <w:szCs w:val="28"/>
          <w:lang w:val="ru-RU"/>
        </w:rPr>
        <w:t xml:space="preserve"> </w:t>
      </w:r>
      <w:r w:rsidR="00501E1E" w:rsidRPr="00A21E8E">
        <w:rPr>
          <w:rFonts w:ascii="Times New Roman" w:hAnsi="Times New Roman" w:cs="Times New Roman"/>
          <w:sz w:val="28"/>
          <w:szCs w:val="28"/>
          <w:lang w:val="ru-RU"/>
        </w:rPr>
        <w:t>// Прагматические и семантические аспекты синтаксиса. – Калинин, 1985. – С.</w:t>
      </w:r>
      <w:r>
        <w:rPr>
          <w:rFonts w:ascii="Times New Roman" w:hAnsi="Times New Roman" w:cs="Times New Roman"/>
          <w:sz w:val="28"/>
          <w:szCs w:val="28"/>
          <w:lang w:val="ru-RU"/>
        </w:rPr>
        <w:t> </w:t>
      </w:r>
      <w:r w:rsidR="00501E1E" w:rsidRPr="00A21E8E">
        <w:rPr>
          <w:rFonts w:ascii="Times New Roman" w:hAnsi="Times New Roman" w:cs="Times New Roman"/>
          <w:sz w:val="28"/>
          <w:szCs w:val="28"/>
          <w:lang w:val="ru-RU"/>
        </w:rPr>
        <w:t>111-120.</w:t>
      </w:r>
    </w:p>
    <w:p w14:paraId="13771B5C" w14:textId="7DDCB9A3" w:rsidR="006B57B4" w:rsidRDefault="00A21E8E" w:rsidP="00A21E8E">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85 </w:t>
      </w:r>
      <w:proofErr w:type="spellStart"/>
      <w:r w:rsidR="00501E1E" w:rsidRPr="00717246">
        <w:rPr>
          <w:rFonts w:ascii="Times New Roman" w:hAnsi="Times New Roman" w:cs="Times New Roman"/>
          <w:sz w:val="28"/>
          <w:szCs w:val="28"/>
          <w:lang w:val="ru-RU"/>
        </w:rPr>
        <w:t>Оликова</w:t>
      </w:r>
      <w:proofErr w:type="spellEnd"/>
      <w:r w:rsidR="00501E1E" w:rsidRPr="00717246">
        <w:rPr>
          <w:rFonts w:ascii="Times New Roman" w:hAnsi="Times New Roman" w:cs="Times New Roman"/>
          <w:sz w:val="28"/>
          <w:szCs w:val="28"/>
          <w:lang w:val="ru-RU"/>
        </w:rPr>
        <w:t xml:space="preserve"> М.А. Обращение в современном английском языке (Опыт структурно-семантического и социологического анализа): </w:t>
      </w:r>
      <w:proofErr w:type="spellStart"/>
      <w:r w:rsidR="00717246">
        <w:rPr>
          <w:rFonts w:ascii="Times New Roman" w:hAnsi="Times New Roman" w:cs="Times New Roman"/>
          <w:sz w:val="28"/>
          <w:szCs w:val="28"/>
          <w:lang w:val="ru-RU"/>
        </w:rPr>
        <w:t>а</w:t>
      </w:r>
      <w:r w:rsidR="00501E1E" w:rsidRPr="00717246">
        <w:rPr>
          <w:rFonts w:ascii="Times New Roman" w:hAnsi="Times New Roman" w:cs="Times New Roman"/>
          <w:sz w:val="28"/>
          <w:szCs w:val="28"/>
          <w:lang w:val="ru-RU"/>
        </w:rPr>
        <w:t>втореф</w:t>
      </w:r>
      <w:proofErr w:type="spellEnd"/>
      <w:r w:rsidR="00501E1E" w:rsidRPr="00717246">
        <w:rPr>
          <w:rFonts w:ascii="Times New Roman" w:hAnsi="Times New Roman" w:cs="Times New Roman"/>
          <w:sz w:val="28"/>
          <w:szCs w:val="28"/>
          <w:lang w:val="ru-RU"/>
        </w:rPr>
        <w:t xml:space="preserve">. </w:t>
      </w:r>
      <w:proofErr w:type="spellStart"/>
      <w:r w:rsidR="00501E1E" w:rsidRPr="00717246">
        <w:rPr>
          <w:rFonts w:ascii="Times New Roman" w:hAnsi="Times New Roman" w:cs="Times New Roman"/>
          <w:sz w:val="28"/>
          <w:szCs w:val="28"/>
          <w:lang w:val="ru-RU"/>
        </w:rPr>
        <w:t>дисс</w:t>
      </w:r>
      <w:proofErr w:type="spellEnd"/>
      <w:r w:rsidR="00717246">
        <w:rPr>
          <w:rFonts w:ascii="Times New Roman" w:hAnsi="Times New Roman" w:cs="Times New Roman"/>
          <w:sz w:val="28"/>
          <w:szCs w:val="28"/>
          <w:lang w:val="ru-RU"/>
        </w:rPr>
        <w:t xml:space="preserve">. </w:t>
      </w:r>
      <w:r w:rsidR="00501E1E" w:rsidRPr="00717246">
        <w:rPr>
          <w:rFonts w:ascii="Times New Roman" w:hAnsi="Times New Roman" w:cs="Times New Roman"/>
          <w:sz w:val="28"/>
          <w:szCs w:val="28"/>
          <w:lang w:val="ru-RU"/>
        </w:rPr>
        <w:t>… канд. филол. наук. – Киев, 1973. –16 с.</w:t>
      </w:r>
    </w:p>
    <w:p w14:paraId="393415DC" w14:textId="4C2EDE9A" w:rsidR="006B57B4" w:rsidRDefault="00717246" w:rsidP="00717246">
      <w:pPr>
        <w:adjustRightInd w:val="0"/>
        <w:snapToGrid w:val="0"/>
        <w:ind w:firstLine="567"/>
        <w:jc w:val="both"/>
        <w:rPr>
          <w:rFonts w:ascii="Times New Roman" w:hAnsi="Times New Roman" w:cs="Times New Roman"/>
          <w:sz w:val="28"/>
          <w:szCs w:val="28"/>
        </w:rPr>
      </w:pPr>
      <w:r w:rsidRPr="00717246">
        <w:rPr>
          <w:rFonts w:ascii="Times New Roman" w:hAnsi="Times New Roman" w:cs="Times New Roman"/>
          <w:sz w:val="28"/>
          <w:szCs w:val="28"/>
        </w:rPr>
        <w:t xml:space="preserve">86 </w:t>
      </w:r>
      <w:r w:rsidR="00501E1E" w:rsidRPr="003A0DEB">
        <w:rPr>
          <w:rFonts w:ascii="Times New Roman" w:hAnsi="Times New Roman" w:cs="Times New Roman"/>
          <w:sz w:val="28"/>
          <w:szCs w:val="28"/>
        </w:rPr>
        <w:t xml:space="preserve">Stauffer R.A. Social and emotional </w:t>
      </w:r>
      <w:r w:rsidR="00D138D8" w:rsidRPr="003A0DEB">
        <w:rPr>
          <w:rFonts w:ascii="Times New Roman" w:hAnsi="Times New Roman" w:cs="Times New Roman"/>
          <w:sz w:val="28"/>
          <w:szCs w:val="28"/>
        </w:rPr>
        <w:t>spectrums</w:t>
      </w:r>
      <w:r w:rsidR="00501E1E" w:rsidRPr="003A0DEB">
        <w:rPr>
          <w:rFonts w:ascii="Times New Roman" w:hAnsi="Times New Roman" w:cs="Times New Roman"/>
          <w:sz w:val="28"/>
          <w:szCs w:val="28"/>
        </w:rPr>
        <w:t xml:space="preserve"> of Russian forms of address: theoretical foundations for a concept-based approach to the development of </w:t>
      </w:r>
      <w:proofErr w:type="spellStart"/>
      <w:r w:rsidR="00501E1E" w:rsidRPr="003A0DEB">
        <w:rPr>
          <w:rFonts w:ascii="Times New Roman" w:hAnsi="Times New Roman" w:cs="Times New Roman"/>
          <w:sz w:val="28"/>
          <w:szCs w:val="28"/>
        </w:rPr>
        <w:t>sociopragmatic</w:t>
      </w:r>
      <w:proofErr w:type="spellEnd"/>
      <w:r w:rsidR="00501E1E" w:rsidRPr="003A0DEB">
        <w:rPr>
          <w:rFonts w:ascii="Times New Roman" w:hAnsi="Times New Roman" w:cs="Times New Roman"/>
          <w:sz w:val="28"/>
          <w:szCs w:val="28"/>
        </w:rPr>
        <w:t xml:space="preserve"> competence at the introductory level</w:t>
      </w:r>
      <w:r w:rsidRPr="00717246">
        <w:rPr>
          <w:rFonts w:ascii="Times New Roman" w:hAnsi="Times New Roman" w:cs="Times New Roman"/>
          <w:sz w:val="28"/>
          <w:szCs w:val="28"/>
        </w:rPr>
        <w:t xml:space="preserve"> //</w:t>
      </w:r>
      <w:r w:rsidR="00501E1E" w:rsidRPr="003A0DEB">
        <w:rPr>
          <w:rFonts w:ascii="Times New Roman" w:hAnsi="Times New Roman" w:cs="Times New Roman"/>
          <w:sz w:val="28"/>
          <w:szCs w:val="28"/>
        </w:rPr>
        <w:t xml:space="preserve"> The Slavic and East European Journal, 2017. – Pp. 876-898.</w:t>
      </w:r>
    </w:p>
    <w:p w14:paraId="63FF61E0" w14:textId="4D1CA67F" w:rsidR="006B57B4" w:rsidRPr="006C2399" w:rsidRDefault="00717246" w:rsidP="00717246">
      <w:pPr>
        <w:adjustRightInd w:val="0"/>
        <w:snapToGrid w:val="0"/>
        <w:ind w:firstLine="567"/>
        <w:jc w:val="both"/>
        <w:rPr>
          <w:rFonts w:ascii="Times New Roman" w:hAnsi="Times New Roman" w:cs="Times New Roman"/>
          <w:sz w:val="28"/>
          <w:szCs w:val="28"/>
          <w:lang w:val="ru-RU"/>
        </w:rPr>
      </w:pPr>
      <w:r w:rsidRPr="00717246">
        <w:rPr>
          <w:rFonts w:ascii="Times New Roman" w:hAnsi="Times New Roman" w:cs="Times New Roman"/>
          <w:sz w:val="28"/>
          <w:szCs w:val="28"/>
        </w:rPr>
        <w:t xml:space="preserve">87 </w:t>
      </w:r>
      <w:r w:rsidR="00501E1E" w:rsidRPr="003A0DEB">
        <w:rPr>
          <w:rFonts w:ascii="Times New Roman" w:hAnsi="Times New Roman" w:cs="Times New Roman"/>
          <w:sz w:val="28"/>
          <w:szCs w:val="28"/>
        </w:rPr>
        <w:t>Ekaterina P., Neelakshi S., Maria Y. Russian in the multilingual environment of three Asian countries</w:t>
      </w:r>
      <w:r w:rsidRPr="00717246">
        <w:rPr>
          <w:rFonts w:ascii="Times New Roman" w:hAnsi="Times New Roman" w:cs="Times New Roman"/>
          <w:sz w:val="28"/>
          <w:szCs w:val="28"/>
        </w:rPr>
        <w:t xml:space="preserve"> //</w:t>
      </w:r>
      <w:r w:rsidR="00501E1E" w:rsidRPr="003A0DEB">
        <w:rPr>
          <w:rFonts w:ascii="Times New Roman" w:hAnsi="Times New Roman" w:cs="Times New Roman"/>
          <w:sz w:val="28"/>
          <w:szCs w:val="28"/>
        </w:rPr>
        <w:t xml:space="preserve"> Russian Journal of Linguistics</w:t>
      </w:r>
      <w:r w:rsidRPr="00717246">
        <w:rPr>
          <w:rFonts w:ascii="Times New Roman" w:hAnsi="Times New Roman" w:cs="Times New Roman"/>
          <w:sz w:val="28"/>
          <w:szCs w:val="28"/>
        </w:rPr>
        <w:t xml:space="preserve">. </w:t>
      </w:r>
      <w:r>
        <w:rPr>
          <w:rFonts w:ascii="Times New Roman" w:hAnsi="Times New Roman" w:cs="Times New Roman"/>
          <w:sz w:val="28"/>
          <w:szCs w:val="28"/>
          <w:lang w:val="ru-RU"/>
        </w:rPr>
        <w:sym w:font="Symbol" w:char="F02D"/>
      </w:r>
      <w:r w:rsidR="00501E1E" w:rsidRPr="003A0DEB">
        <w:rPr>
          <w:rFonts w:ascii="Times New Roman" w:hAnsi="Times New Roman" w:cs="Times New Roman"/>
          <w:sz w:val="28"/>
          <w:szCs w:val="28"/>
        </w:rPr>
        <w:t xml:space="preserve"> </w:t>
      </w:r>
      <w:r w:rsidR="00501E1E" w:rsidRPr="006C2399">
        <w:rPr>
          <w:rFonts w:ascii="Times New Roman" w:hAnsi="Times New Roman" w:cs="Times New Roman"/>
          <w:sz w:val="28"/>
          <w:szCs w:val="28"/>
          <w:lang w:val="ru-RU"/>
        </w:rPr>
        <w:t>2021</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2D"/>
      </w:r>
      <w:r>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 xml:space="preserve"> 25(4). – </w:t>
      </w:r>
      <w:r w:rsidR="00501E1E" w:rsidRPr="003A0DEB">
        <w:rPr>
          <w:rFonts w:ascii="Times New Roman" w:hAnsi="Times New Roman" w:cs="Times New Roman"/>
          <w:sz w:val="28"/>
          <w:szCs w:val="28"/>
        </w:rPr>
        <w:t>Pp</w:t>
      </w:r>
      <w:r w:rsidR="00501E1E" w:rsidRPr="006C2399">
        <w:rPr>
          <w:rFonts w:ascii="Times New Roman" w:hAnsi="Times New Roman" w:cs="Times New Roman"/>
          <w:sz w:val="28"/>
          <w:szCs w:val="28"/>
          <w:lang w:val="ru-RU"/>
        </w:rPr>
        <w:t>.</w:t>
      </w:r>
      <w:r>
        <w:rPr>
          <w:rFonts w:ascii="Times New Roman" w:hAnsi="Times New Roman" w:cs="Times New Roman"/>
          <w:sz w:val="28"/>
          <w:szCs w:val="28"/>
          <w:lang w:val="ru-RU"/>
        </w:rPr>
        <w:t> </w:t>
      </w:r>
      <w:r w:rsidR="00501E1E" w:rsidRPr="006C2399">
        <w:rPr>
          <w:rFonts w:ascii="Times New Roman" w:hAnsi="Times New Roman" w:cs="Times New Roman"/>
          <w:sz w:val="28"/>
          <w:szCs w:val="28"/>
          <w:lang w:val="ru-RU"/>
        </w:rPr>
        <w:t>981-1003.</w:t>
      </w:r>
    </w:p>
    <w:p w14:paraId="1A7438D5" w14:textId="5A5A95BF" w:rsidR="006B57B4" w:rsidRPr="006C2399" w:rsidRDefault="00717246" w:rsidP="00717246">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88 </w:t>
      </w:r>
      <w:r w:rsidR="00501E1E" w:rsidRPr="00676945">
        <w:rPr>
          <w:rFonts w:ascii="Times New Roman" w:hAnsi="Times New Roman" w:cs="Times New Roman"/>
          <w:sz w:val="28"/>
          <w:szCs w:val="28"/>
          <w:lang w:val="ru-RU"/>
        </w:rPr>
        <w:t xml:space="preserve">Дианова Л.П., </w:t>
      </w:r>
      <w:proofErr w:type="spellStart"/>
      <w:r w:rsidR="00501E1E" w:rsidRPr="00676945">
        <w:rPr>
          <w:rFonts w:ascii="Times New Roman" w:hAnsi="Times New Roman" w:cs="Times New Roman"/>
          <w:sz w:val="28"/>
          <w:szCs w:val="28"/>
          <w:lang w:val="ru-RU"/>
        </w:rPr>
        <w:t>Щенникова</w:t>
      </w:r>
      <w:proofErr w:type="spellEnd"/>
      <w:r w:rsidR="00501E1E" w:rsidRPr="00676945">
        <w:rPr>
          <w:rFonts w:ascii="Times New Roman" w:hAnsi="Times New Roman" w:cs="Times New Roman"/>
          <w:sz w:val="28"/>
          <w:szCs w:val="28"/>
          <w:lang w:val="ru-RU"/>
        </w:rPr>
        <w:t xml:space="preserve"> Н.В., Полякова Е.В. Русский язык в речевой культуре студентов-билингвов: динамический анализ</w:t>
      </w:r>
      <w:r w:rsidR="00676945">
        <w:rPr>
          <w:rFonts w:ascii="Times New Roman" w:hAnsi="Times New Roman" w:cs="Times New Roman"/>
          <w:sz w:val="28"/>
          <w:szCs w:val="28"/>
          <w:lang w:val="ru-RU"/>
        </w:rPr>
        <w:t xml:space="preserve"> // Журнал «</w:t>
      </w:r>
      <w:r w:rsidR="00501E1E" w:rsidRPr="00676945">
        <w:rPr>
          <w:rFonts w:ascii="Times New Roman" w:hAnsi="Times New Roman" w:cs="Times New Roman"/>
          <w:sz w:val="28"/>
          <w:szCs w:val="28"/>
          <w:lang w:val="ru-RU"/>
        </w:rPr>
        <w:t>Филологические науки</w:t>
      </w:r>
      <w:r w:rsidR="00676945">
        <w:rPr>
          <w:rFonts w:ascii="Times New Roman" w:hAnsi="Times New Roman" w:cs="Times New Roman"/>
          <w:sz w:val="28"/>
          <w:szCs w:val="28"/>
          <w:lang w:val="ru-RU"/>
        </w:rPr>
        <w:t>»</w:t>
      </w:r>
      <w:r w:rsidR="00501E1E" w:rsidRPr="00676945">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Научные доклады высшей школы</w:t>
      </w:r>
      <w:r w:rsidR="00676945">
        <w:rPr>
          <w:rFonts w:ascii="Times New Roman" w:hAnsi="Times New Roman" w:cs="Times New Roman"/>
          <w:sz w:val="28"/>
          <w:szCs w:val="28"/>
          <w:lang w:val="ru-RU"/>
        </w:rPr>
        <w:t xml:space="preserve">. </w:t>
      </w:r>
      <w:r w:rsidR="00676945">
        <w:rPr>
          <w:rFonts w:ascii="Times New Roman" w:hAnsi="Times New Roman" w:cs="Times New Roman"/>
          <w:sz w:val="28"/>
          <w:szCs w:val="28"/>
          <w:lang w:val="ru-RU"/>
        </w:rPr>
        <w:sym w:font="Symbol" w:char="F02D"/>
      </w:r>
      <w:r w:rsidR="00676945">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2021</w:t>
      </w:r>
      <w:r w:rsidR="00676945">
        <w:rPr>
          <w:rFonts w:ascii="Times New Roman" w:hAnsi="Times New Roman" w:cs="Times New Roman"/>
          <w:sz w:val="28"/>
          <w:szCs w:val="28"/>
          <w:lang w:val="ru-RU"/>
        </w:rPr>
        <w:t xml:space="preserve">. </w:t>
      </w:r>
      <w:r w:rsidR="00676945">
        <w:rPr>
          <w:rFonts w:ascii="Times New Roman" w:hAnsi="Times New Roman" w:cs="Times New Roman"/>
          <w:sz w:val="28"/>
          <w:szCs w:val="28"/>
          <w:lang w:val="ru-RU"/>
        </w:rPr>
        <w:sym w:font="Symbol" w:char="F02D"/>
      </w:r>
      <w:r w:rsidR="00676945">
        <w:rPr>
          <w:rFonts w:ascii="Times New Roman" w:hAnsi="Times New Roman" w:cs="Times New Roman"/>
          <w:sz w:val="28"/>
          <w:szCs w:val="28"/>
          <w:lang w:val="ru-RU"/>
        </w:rPr>
        <w:t>№</w:t>
      </w:r>
      <w:r w:rsidR="00501E1E" w:rsidRPr="006C2399">
        <w:rPr>
          <w:rFonts w:ascii="Times New Roman" w:hAnsi="Times New Roman" w:cs="Times New Roman"/>
          <w:sz w:val="28"/>
          <w:szCs w:val="28"/>
          <w:lang w:val="ru-RU"/>
        </w:rPr>
        <w:t xml:space="preserve"> (6-2). – С.</w:t>
      </w:r>
      <w:r w:rsidR="00676945">
        <w:rPr>
          <w:rFonts w:ascii="Times New Roman" w:hAnsi="Times New Roman" w:cs="Times New Roman"/>
          <w:sz w:val="28"/>
          <w:szCs w:val="28"/>
          <w:lang w:val="ru-RU"/>
        </w:rPr>
        <w:t> </w:t>
      </w:r>
      <w:r w:rsidR="00501E1E" w:rsidRPr="006C2399">
        <w:rPr>
          <w:rFonts w:ascii="Times New Roman" w:hAnsi="Times New Roman" w:cs="Times New Roman"/>
          <w:sz w:val="28"/>
          <w:szCs w:val="28"/>
          <w:lang w:val="ru-RU"/>
        </w:rPr>
        <w:t>199-205.</w:t>
      </w:r>
    </w:p>
    <w:p w14:paraId="2F9DDDBB" w14:textId="3DE94EEB" w:rsidR="006B57B4" w:rsidRPr="006C2399" w:rsidRDefault="00676945" w:rsidP="00676945">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89 </w:t>
      </w:r>
      <w:r w:rsidR="00501E1E" w:rsidRPr="00676945">
        <w:rPr>
          <w:rFonts w:ascii="Times New Roman" w:hAnsi="Times New Roman" w:cs="Times New Roman"/>
          <w:sz w:val="28"/>
          <w:szCs w:val="28"/>
          <w:lang w:val="ru-RU"/>
        </w:rPr>
        <w:t xml:space="preserve">Винокур Т.Г. Говорящий и слушающий: Варианты речевого поведения, Рос. </w:t>
      </w:r>
      <w:r w:rsidR="00501E1E" w:rsidRPr="006C2399">
        <w:rPr>
          <w:rFonts w:ascii="Times New Roman" w:hAnsi="Times New Roman" w:cs="Times New Roman"/>
          <w:sz w:val="28"/>
          <w:szCs w:val="28"/>
          <w:lang w:val="ru-RU"/>
        </w:rPr>
        <w:t>АН, Ин-т рус. яз. – М.: Наука, 1993. – 171</w:t>
      </w:r>
      <w:r>
        <w:rPr>
          <w:rFonts w:ascii="Times New Roman" w:hAnsi="Times New Roman" w:cs="Times New Roman"/>
          <w:sz w:val="28"/>
          <w:szCs w:val="28"/>
          <w:lang w:val="ru-RU"/>
        </w:rPr>
        <w:t xml:space="preserve"> </w:t>
      </w:r>
      <w:r w:rsidR="00501E1E" w:rsidRPr="006C2399">
        <w:rPr>
          <w:rFonts w:ascii="Times New Roman" w:hAnsi="Times New Roman" w:cs="Times New Roman"/>
          <w:sz w:val="28"/>
          <w:szCs w:val="28"/>
          <w:lang w:val="ru-RU"/>
        </w:rPr>
        <w:t>с.</w:t>
      </w:r>
    </w:p>
    <w:p w14:paraId="448082AD" w14:textId="3F30C4E9" w:rsidR="006B57B4" w:rsidRPr="00676945" w:rsidRDefault="00676945" w:rsidP="00676945">
      <w:pPr>
        <w:adjustRightInd w:val="0"/>
        <w:snapToGri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90 </w:t>
      </w:r>
      <w:r w:rsidR="00501E1E" w:rsidRPr="00E44F21">
        <w:rPr>
          <w:sz w:val="28"/>
          <w:szCs w:val="28"/>
        </w:rPr>
        <w:t>周春祥</w:t>
      </w:r>
      <w:r w:rsidR="00501E1E" w:rsidRPr="00676945">
        <w:rPr>
          <w:rFonts w:ascii="Times New Roman" w:hAnsi="Times New Roman" w:cs="Times New Roman"/>
          <w:sz w:val="28"/>
          <w:szCs w:val="28"/>
          <w:lang w:val="ru-RU"/>
        </w:rPr>
        <w:t xml:space="preserve"> (Чжоу </w:t>
      </w:r>
      <w:proofErr w:type="spellStart"/>
      <w:r w:rsidR="00501E1E" w:rsidRPr="00676945">
        <w:rPr>
          <w:rFonts w:ascii="Times New Roman" w:hAnsi="Times New Roman" w:cs="Times New Roman"/>
          <w:sz w:val="28"/>
          <w:szCs w:val="28"/>
          <w:lang w:val="ru-RU"/>
        </w:rPr>
        <w:t>Чуньсян</w:t>
      </w:r>
      <w:proofErr w:type="spellEnd"/>
      <w:r w:rsidR="00501E1E" w:rsidRPr="00676945">
        <w:rPr>
          <w:rFonts w:ascii="Times New Roman" w:hAnsi="Times New Roman" w:cs="Times New Roman"/>
          <w:sz w:val="28"/>
          <w:szCs w:val="28"/>
          <w:lang w:val="ru-RU"/>
        </w:rPr>
        <w:t>)</w:t>
      </w:r>
      <w:r w:rsidR="00C37815">
        <w:rPr>
          <w:rFonts w:ascii="Times New Roman" w:hAnsi="Times New Roman" w:cs="Times New Roman"/>
          <w:sz w:val="28"/>
          <w:szCs w:val="28"/>
          <w:lang w:val="ru-RU"/>
        </w:rPr>
        <w:t>.</w:t>
      </w:r>
      <w:r w:rsidR="00501E1E" w:rsidRPr="00676945">
        <w:rPr>
          <w:rFonts w:ascii="Times New Roman" w:hAnsi="Times New Roman" w:cs="Times New Roman"/>
          <w:sz w:val="28"/>
          <w:szCs w:val="28"/>
          <w:lang w:val="ru-RU"/>
        </w:rPr>
        <w:t xml:space="preserve"> </w:t>
      </w:r>
      <w:r w:rsidR="00501E1E" w:rsidRPr="00E44F21">
        <w:rPr>
          <w:sz w:val="28"/>
          <w:szCs w:val="28"/>
        </w:rPr>
        <w:t>俄罗斯人姓名称呼的修辞特点</w:t>
      </w:r>
      <w:r w:rsidRPr="00676945">
        <w:rPr>
          <w:rFonts w:hint="eastAsia"/>
          <w:sz w:val="28"/>
          <w:szCs w:val="28"/>
          <w:lang w:val="ru-RU"/>
        </w:rPr>
        <w:t xml:space="preserve"> </w:t>
      </w:r>
      <w:r w:rsidR="00501E1E" w:rsidRPr="00676945">
        <w:rPr>
          <w:rFonts w:ascii="Times New Roman" w:hAnsi="Times New Roman" w:cs="Times New Roman"/>
          <w:sz w:val="28"/>
          <w:szCs w:val="28"/>
          <w:lang w:val="ru-RU"/>
        </w:rPr>
        <w:t>(Риторические особенности русского обращения по имени)</w:t>
      </w:r>
      <w:r>
        <w:rPr>
          <w:rFonts w:ascii="Times New Roman" w:hAnsi="Times New Roman" w:cs="Times New Roman"/>
          <w:sz w:val="28"/>
          <w:szCs w:val="28"/>
          <w:lang w:val="ru-RU"/>
        </w:rPr>
        <w:t xml:space="preserve"> //</w:t>
      </w:r>
      <w:r w:rsidR="00501E1E" w:rsidRPr="00676945">
        <w:rPr>
          <w:rFonts w:ascii="Times New Roman" w:hAnsi="Times New Roman" w:cs="Times New Roman"/>
          <w:sz w:val="28"/>
          <w:szCs w:val="28"/>
          <w:lang w:val="ru-RU"/>
        </w:rPr>
        <w:t xml:space="preserve"> </w:t>
      </w:r>
      <w:r w:rsidR="00501E1E" w:rsidRPr="00E44F21">
        <w:rPr>
          <w:sz w:val="28"/>
          <w:szCs w:val="28"/>
        </w:rPr>
        <w:t>外国语</w:t>
      </w:r>
      <w:r w:rsidR="00501E1E" w:rsidRPr="00676945">
        <w:rPr>
          <w:sz w:val="28"/>
          <w:szCs w:val="28"/>
          <w:lang w:val="ru-RU"/>
        </w:rPr>
        <w:t xml:space="preserve"> (</w:t>
      </w:r>
      <w:r w:rsidR="00501E1E" w:rsidRPr="00E44F21">
        <w:rPr>
          <w:sz w:val="28"/>
          <w:szCs w:val="28"/>
        </w:rPr>
        <w:t>上海外国语学院学报</w:t>
      </w:r>
      <w:r w:rsidR="00501E1E" w:rsidRPr="00676945">
        <w:rPr>
          <w:sz w:val="28"/>
          <w:szCs w:val="28"/>
          <w:lang w:val="ru-RU"/>
        </w:rPr>
        <w:t xml:space="preserve">), </w:t>
      </w:r>
      <w:r w:rsidR="00501E1E" w:rsidRPr="00676945">
        <w:rPr>
          <w:rFonts w:ascii="Times New Roman" w:hAnsi="Times New Roman" w:cs="Times New Roman"/>
          <w:sz w:val="28"/>
          <w:szCs w:val="28"/>
          <w:lang w:val="ru-RU"/>
        </w:rPr>
        <w:t>1985.</w:t>
      </w:r>
    </w:p>
    <w:p w14:paraId="6E5AD02A" w14:textId="6AB5340E" w:rsidR="006B57B4" w:rsidRPr="00E44F21" w:rsidRDefault="00676945" w:rsidP="00D94376">
      <w:pPr>
        <w:pStyle w:val="a9"/>
      </w:pPr>
      <w:r>
        <w:rPr>
          <w:rFonts w:hint="eastAsia"/>
        </w:rPr>
        <w:t>9</w:t>
      </w:r>
      <w:r>
        <w:t xml:space="preserve">1 </w:t>
      </w:r>
      <w:r w:rsidR="00501E1E" w:rsidRPr="00E44F21">
        <w:t>孙汉军</w:t>
      </w:r>
      <w:r w:rsidR="00501E1E" w:rsidRPr="00E44F21">
        <w:t xml:space="preserve"> (Сунь </w:t>
      </w:r>
      <w:proofErr w:type="spellStart"/>
      <w:r w:rsidR="00501E1E" w:rsidRPr="00E44F21">
        <w:t>Ханьцзюнь</w:t>
      </w:r>
      <w:proofErr w:type="spellEnd"/>
      <w:r w:rsidR="00501E1E" w:rsidRPr="00E44F21">
        <w:t xml:space="preserve">), </w:t>
      </w:r>
      <w:r w:rsidR="00501E1E" w:rsidRPr="00E44F21">
        <w:t>张玉柱</w:t>
      </w:r>
      <w:r w:rsidR="00D94376">
        <w:t xml:space="preserve"> </w:t>
      </w:r>
      <w:r w:rsidR="00501E1E" w:rsidRPr="00E44F21">
        <w:t>(</w:t>
      </w:r>
      <w:proofErr w:type="spellStart"/>
      <w:r w:rsidR="00501E1E" w:rsidRPr="00E44F21">
        <w:t>Чжан</w:t>
      </w:r>
      <w:proofErr w:type="spellEnd"/>
      <w:r w:rsidR="00501E1E" w:rsidRPr="00E44F21">
        <w:t xml:space="preserve"> </w:t>
      </w:r>
      <w:proofErr w:type="spellStart"/>
      <w:r w:rsidR="00501E1E" w:rsidRPr="00E44F21">
        <w:t>Ючжу</w:t>
      </w:r>
      <w:proofErr w:type="spellEnd"/>
      <w:r w:rsidR="00501E1E" w:rsidRPr="00E44F21">
        <w:t>)</w:t>
      </w:r>
      <w:r w:rsidR="00C37815">
        <w:t>.</w:t>
      </w:r>
      <w:r w:rsidR="00501E1E" w:rsidRPr="00E44F21">
        <w:t xml:space="preserve"> </w:t>
      </w:r>
      <w:r w:rsidR="00501E1E" w:rsidRPr="00E44F21">
        <w:t>俄罗斯人名的文化信息</w:t>
      </w:r>
      <w:r w:rsidR="00D94376">
        <w:t xml:space="preserve"> </w:t>
      </w:r>
      <w:r w:rsidR="00501E1E" w:rsidRPr="00E44F21">
        <w:t>(Культурная информация русских личных имен)</w:t>
      </w:r>
      <w:r>
        <w:t xml:space="preserve"> //</w:t>
      </w:r>
      <w:r w:rsidR="00501E1E" w:rsidRPr="00E44F21">
        <w:t xml:space="preserve"> </w:t>
      </w:r>
      <w:r w:rsidR="00501E1E" w:rsidRPr="00E44F21">
        <w:t>外语研究</w:t>
      </w:r>
      <w:r w:rsidR="00501E1E" w:rsidRPr="00E44F21">
        <w:t>, 2003</w:t>
      </w:r>
      <w:r>
        <w:t xml:space="preserve">. </w:t>
      </w:r>
      <w:r>
        <w:sym w:font="Symbol" w:char="F02D"/>
      </w:r>
      <w:r>
        <w:t xml:space="preserve"> №</w:t>
      </w:r>
      <w:r w:rsidR="00501E1E" w:rsidRPr="00E44F21">
        <w:t xml:space="preserve"> 5</w:t>
      </w:r>
      <w:r w:rsidR="00501E1E" w:rsidRPr="00E44F21">
        <w:rPr>
          <w:rFonts w:hint="eastAsia"/>
        </w:rPr>
        <w:t>.</w:t>
      </w:r>
      <w:r w:rsidR="00501E1E" w:rsidRPr="00E44F21">
        <w:t>–</w:t>
      </w:r>
      <w:r w:rsidR="00501E1E" w:rsidRPr="00E44F21">
        <w:rPr>
          <w:rFonts w:hint="eastAsia"/>
        </w:rPr>
        <w:t xml:space="preserve"> </w:t>
      </w:r>
      <w:r w:rsidR="00501E1E" w:rsidRPr="00E44F21">
        <w:t>С.</w:t>
      </w:r>
      <w:r>
        <w:t> </w:t>
      </w:r>
      <w:r w:rsidR="00501E1E" w:rsidRPr="00E44F21">
        <w:t>23-26.</w:t>
      </w:r>
    </w:p>
    <w:p w14:paraId="2D973432" w14:textId="0C4541A3" w:rsidR="006B57B4" w:rsidRPr="00E44F21" w:rsidRDefault="0001765D" w:rsidP="00D94376">
      <w:pPr>
        <w:pStyle w:val="a9"/>
      </w:pPr>
      <w:r>
        <w:rPr>
          <w:rFonts w:hint="eastAsia"/>
        </w:rPr>
        <w:t>9</w:t>
      </w:r>
      <w:r>
        <w:t xml:space="preserve">2 </w:t>
      </w:r>
      <w:r w:rsidR="00501E1E" w:rsidRPr="00E44F21">
        <w:t>杨衍春</w:t>
      </w:r>
      <w:r>
        <w:rPr>
          <w:rFonts w:hint="eastAsia"/>
        </w:rPr>
        <w:t xml:space="preserve"> </w:t>
      </w:r>
      <w:r w:rsidR="00501E1E" w:rsidRPr="00E44F21">
        <w:t xml:space="preserve">(Ян </w:t>
      </w:r>
      <w:proofErr w:type="spellStart"/>
      <w:r w:rsidR="00501E1E" w:rsidRPr="00E44F21">
        <w:t>Яньчунь</w:t>
      </w:r>
      <w:proofErr w:type="spellEnd"/>
      <w:r w:rsidR="00501E1E" w:rsidRPr="00E44F21">
        <w:t>)</w:t>
      </w:r>
      <w:r w:rsidR="00C37815">
        <w:t>.</w:t>
      </w:r>
      <w:r w:rsidR="00501E1E" w:rsidRPr="00E44F21">
        <w:t xml:space="preserve"> </w:t>
      </w:r>
      <w:r w:rsidR="00501E1E" w:rsidRPr="00E44F21">
        <w:t>略谈俄罗斯人名</w:t>
      </w:r>
      <w:r w:rsidR="00501E1E" w:rsidRPr="00E44F21">
        <w:t xml:space="preserve"> (Русские личные имена) </w:t>
      </w:r>
      <w:r w:rsidR="00676945">
        <w:t>//</w:t>
      </w:r>
      <w:r w:rsidR="00501E1E" w:rsidRPr="00E44F21">
        <w:t xml:space="preserve"> </w:t>
      </w:r>
      <w:r w:rsidR="00501E1E" w:rsidRPr="00E44F21">
        <w:t>俄罗斯文艺</w:t>
      </w:r>
      <w:r w:rsidR="00501E1E" w:rsidRPr="00E44F21">
        <w:t>, 2006</w:t>
      </w:r>
      <w:r w:rsidR="00676945">
        <w:t xml:space="preserve">. </w:t>
      </w:r>
      <w:r w:rsidR="00676945">
        <w:sym w:font="Symbol" w:char="F02D"/>
      </w:r>
      <w:r w:rsidR="00676945">
        <w:t xml:space="preserve"> № </w:t>
      </w:r>
      <w:r w:rsidR="00501E1E" w:rsidRPr="00E44F21">
        <w:t>4</w:t>
      </w:r>
      <w:r w:rsidR="00501E1E" w:rsidRPr="00E44F21">
        <w:rPr>
          <w:rFonts w:hint="eastAsia"/>
        </w:rPr>
        <w:t xml:space="preserve">. </w:t>
      </w:r>
      <w:r w:rsidR="00501E1E" w:rsidRPr="00E44F21">
        <w:t>–</w:t>
      </w:r>
      <w:r w:rsidR="00501E1E" w:rsidRPr="00E44F21">
        <w:rPr>
          <w:rFonts w:hint="eastAsia"/>
        </w:rPr>
        <w:t xml:space="preserve"> </w:t>
      </w:r>
      <w:r w:rsidR="00501E1E" w:rsidRPr="00E44F21">
        <w:t>С.</w:t>
      </w:r>
      <w:r w:rsidR="00501E1E" w:rsidRPr="00E44F21">
        <w:rPr>
          <w:rFonts w:hint="eastAsia"/>
        </w:rPr>
        <w:t xml:space="preserve"> </w:t>
      </w:r>
      <w:r w:rsidR="00501E1E" w:rsidRPr="00E44F21">
        <w:t>67-70.</w:t>
      </w:r>
    </w:p>
    <w:p w14:paraId="53B74211" w14:textId="3C45D782" w:rsidR="006B57B4" w:rsidRPr="00E44F21" w:rsidRDefault="0001765D" w:rsidP="00D94376">
      <w:pPr>
        <w:pStyle w:val="a9"/>
      </w:pPr>
      <w:r>
        <w:rPr>
          <w:rFonts w:hint="eastAsia"/>
        </w:rPr>
        <w:t>9</w:t>
      </w:r>
      <w:r>
        <w:t xml:space="preserve">3 </w:t>
      </w:r>
      <w:r w:rsidR="00501E1E" w:rsidRPr="00E44F21">
        <w:t>苏娅</w:t>
      </w:r>
      <w:r>
        <w:rPr>
          <w:rFonts w:hint="eastAsia"/>
        </w:rPr>
        <w:t xml:space="preserve"> </w:t>
      </w:r>
      <w:r w:rsidR="00501E1E" w:rsidRPr="00E44F21">
        <w:t>(Су Я)</w:t>
      </w:r>
      <w:r w:rsidR="00C37815">
        <w:t>.</w:t>
      </w:r>
      <w:r w:rsidR="00501E1E" w:rsidRPr="00E44F21">
        <w:t xml:space="preserve"> </w:t>
      </w:r>
      <w:r w:rsidR="00501E1E" w:rsidRPr="00E44F21">
        <w:t>俄罗斯人名的民族文化意蕴</w:t>
      </w:r>
      <w:r w:rsidR="00501E1E" w:rsidRPr="00E44F21">
        <w:t xml:space="preserve"> (Национально-культурные импликации русских личных имен)</w:t>
      </w:r>
      <w:r>
        <w:t xml:space="preserve"> //</w:t>
      </w:r>
      <w:r w:rsidR="00501E1E" w:rsidRPr="00E44F21">
        <w:t xml:space="preserve"> </w:t>
      </w:r>
      <w:r w:rsidR="00501E1E" w:rsidRPr="00E44F21">
        <w:t>语文学刊</w:t>
      </w:r>
      <w:r w:rsidR="00501E1E" w:rsidRPr="00E44F21">
        <w:t xml:space="preserve">: </w:t>
      </w:r>
      <w:r w:rsidR="00501E1E" w:rsidRPr="00E44F21">
        <w:t>高等教育版</w:t>
      </w:r>
      <w:r w:rsidR="00501E1E" w:rsidRPr="00E44F21">
        <w:t>, 2007</w:t>
      </w:r>
      <w:r>
        <w:t xml:space="preserve">. </w:t>
      </w:r>
      <w:r>
        <w:sym w:font="Symbol" w:char="F02D"/>
      </w:r>
      <w:r>
        <w:t xml:space="preserve"> №</w:t>
      </w:r>
      <w:r w:rsidR="00501E1E" w:rsidRPr="00E44F21">
        <w:t xml:space="preserve"> 6 –</w:t>
      </w:r>
      <w:r w:rsidR="00501E1E" w:rsidRPr="00E44F21">
        <w:rPr>
          <w:rFonts w:hint="eastAsia"/>
        </w:rPr>
        <w:t xml:space="preserve"> </w:t>
      </w:r>
      <w:r w:rsidR="00501E1E" w:rsidRPr="00E44F21">
        <w:t>С.</w:t>
      </w:r>
      <w:r>
        <w:t> </w:t>
      </w:r>
      <w:r w:rsidR="00501E1E" w:rsidRPr="00E44F21">
        <w:t>20-23.</w:t>
      </w:r>
    </w:p>
    <w:p w14:paraId="61AD78A5" w14:textId="6C6AC88F" w:rsidR="006B57B4" w:rsidRPr="00E44F21" w:rsidRDefault="0001765D" w:rsidP="00D94376">
      <w:pPr>
        <w:pStyle w:val="a9"/>
      </w:pPr>
      <w:r>
        <w:rPr>
          <w:rFonts w:hint="eastAsia"/>
        </w:rPr>
        <w:t>9</w:t>
      </w:r>
      <w:r>
        <w:t xml:space="preserve">4 </w:t>
      </w:r>
      <w:r w:rsidR="00501E1E" w:rsidRPr="00E44F21">
        <w:t>陈春红</w:t>
      </w:r>
      <w:r>
        <w:rPr>
          <w:rFonts w:hint="eastAsia"/>
        </w:rPr>
        <w:t xml:space="preserve"> </w:t>
      </w:r>
      <w:r w:rsidR="00501E1E" w:rsidRPr="00E44F21">
        <w:t>(</w:t>
      </w:r>
      <w:proofErr w:type="spellStart"/>
      <w:r w:rsidR="00501E1E" w:rsidRPr="00E44F21">
        <w:t>Чэнь</w:t>
      </w:r>
      <w:proofErr w:type="spellEnd"/>
      <w:r w:rsidR="00501E1E" w:rsidRPr="00E44F21">
        <w:t xml:space="preserve"> </w:t>
      </w:r>
      <w:proofErr w:type="spellStart"/>
      <w:r w:rsidR="00501E1E" w:rsidRPr="00E44F21">
        <w:t>Чуньхун</w:t>
      </w:r>
      <w:proofErr w:type="spellEnd"/>
      <w:r w:rsidR="00501E1E" w:rsidRPr="00E44F21">
        <w:t>)</w:t>
      </w:r>
      <w:r w:rsidR="00C37815">
        <w:t>.</w:t>
      </w:r>
      <w:r w:rsidR="00501E1E" w:rsidRPr="00E44F21">
        <w:t xml:space="preserve"> </w:t>
      </w:r>
      <w:r w:rsidR="00501E1E" w:rsidRPr="00E44F21">
        <w:t>俄语称呼语中的性别歧视研究</w:t>
      </w:r>
      <w:r w:rsidR="00501E1E" w:rsidRPr="00E44F21">
        <w:t xml:space="preserve"> (Исследование сексизма в русском обращении)</w:t>
      </w:r>
      <w:r>
        <w:t xml:space="preserve"> //</w:t>
      </w:r>
      <w:r w:rsidR="00501E1E" w:rsidRPr="00E44F21">
        <w:t xml:space="preserve"> </w:t>
      </w:r>
      <w:r w:rsidR="00501E1E" w:rsidRPr="00E44F21">
        <w:t>浙江外国语学院学报</w:t>
      </w:r>
      <w:r w:rsidR="00501E1E" w:rsidRPr="00E44F21">
        <w:t>, 2014</w:t>
      </w:r>
      <w:r>
        <w:t xml:space="preserve">. </w:t>
      </w:r>
      <w:r>
        <w:sym w:font="Symbol" w:char="F02D"/>
      </w:r>
      <w:r>
        <w:t xml:space="preserve"> № </w:t>
      </w:r>
      <w:r w:rsidR="00501E1E" w:rsidRPr="00E44F21">
        <w:t>1</w:t>
      </w:r>
      <w:r>
        <w:t>.</w:t>
      </w:r>
      <w:r w:rsidR="00501E1E" w:rsidRPr="00E44F21">
        <w:t xml:space="preserve"> –</w:t>
      </w:r>
      <w:r w:rsidR="00501E1E" w:rsidRPr="00E44F21">
        <w:rPr>
          <w:rFonts w:hint="eastAsia"/>
        </w:rPr>
        <w:t xml:space="preserve"> </w:t>
      </w:r>
      <w:r w:rsidR="00501E1E" w:rsidRPr="00E44F21">
        <w:t>С.</w:t>
      </w:r>
      <w:r w:rsidR="00501E1E" w:rsidRPr="00E44F21">
        <w:rPr>
          <w:rFonts w:hint="eastAsia"/>
        </w:rPr>
        <w:t xml:space="preserve"> </w:t>
      </w:r>
      <w:r w:rsidR="00501E1E" w:rsidRPr="00E44F21">
        <w:t>32-37.</w:t>
      </w:r>
    </w:p>
    <w:p w14:paraId="01871DD4" w14:textId="3AA85305" w:rsidR="006B57B4" w:rsidRPr="00E44F21" w:rsidRDefault="0001765D" w:rsidP="00D94376">
      <w:pPr>
        <w:pStyle w:val="a9"/>
      </w:pPr>
      <w:r>
        <w:rPr>
          <w:rFonts w:hint="eastAsia"/>
        </w:rPr>
        <w:t>9</w:t>
      </w:r>
      <w:r>
        <w:t>5</w:t>
      </w:r>
      <w:r w:rsidR="00C37815">
        <w:t xml:space="preserve"> </w:t>
      </w:r>
      <w:r w:rsidR="00501E1E" w:rsidRPr="00E44F21">
        <w:t>袁琳</w:t>
      </w:r>
      <w:r>
        <w:rPr>
          <w:rFonts w:hint="eastAsia"/>
        </w:rPr>
        <w:t xml:space="preserve"> </w:t>
      </w:r>
      <w:r w:rsidR="00501E1E" w:rsidRPr="00E44F21">
        <w:t>(Юань Линь)</w:t>
      </w:r>
      <w:r w:rsidR="00C37815">
        <w:t>.</w:t>
      </w:r>
      <w:r w:rsidR="00501E1E" w:rsidRPr="00E44F21">
        <w:t xml:space="preserve"> </w:t>
      </w:r>
      <w:r w:rsidR="00501E1E" w:rsidRPr="00E44F21">
        <w:t>俄语呼语的系统功能语言学角度观察</w:t>
      </w:r>
      <w:r w:rsidR="00501E1E" w:rsidRPr="00E44F21">
        <w:t xml:space="preserve"> (Системно-функциональный лингвистический взгляд на русские позывные)</w:t>
      </w:r>
      <w:r w:rsidR="00C37815">
        <w:t xml:space="preserve"> //</w:t>
      </w:r>
      <w:r w:rsidR="00501E1E" w:rsidRPr="00E44F21">
        <w:t xml:space="preserve"> </w:t>
      </w:r>
      <w:r w:rsidR="00501E1E" w:rsidRPr="00E44F21">
        <w:t>中国俄语教学</w:t>
      </w:r>
      <w:r w:rsidR="00501E1E" w:rsidRPr="00E44F21">
        <w:t>, 2014</w:t>
      </w:r>
      <w:r w:rsidR="00C37815">
        <w:t xml:space="preserve">. </w:t>
      </w:r>
      <w:r w:rsidR="00C37815">
        <w:sym w:font="Symbol" w:char="F02D"/>
      </w:r>
      <w:r w:rsidR="00C37815">
        <w:t xml:space="preserve"> № </w:t>
      </w:r>
      <w:r w:rsidR="00501E1E" w:rsidRPr="00E44F21">
        <w:t>4</w:t>
      </w:r>
      <w:r w:rsidR="00C37815">
        <w:t>.</w:t>
      </w:r>
      <w:r w:rsidR="00501E1E" w:rsidRPr="00E44F21">
        <w:t xml:space="preserve"> –</w:t>
      </w:r>
      <w:r w:rsidR="00501E1E" w:rsidRPr="00E44F21">
        <w:rPr>
          <w:rFonts w:hint="eastAsia"/>
        </w:rPr>
        <w:t xml:space="preserve"> </w:t>
      </w:r>
      <w:r w:rsidR="00501E1E" w:rsidRPr="00E44F21">
        <w:t>С.</w:t>
      </w:r>
      <w:r w:rsidR="00501E1E" w:rsidRPr="00E44F21">
        <w:rPr>
          <w:rFonts w:hint="eastAsia"/>
        </w:rPr>
        <w:t xml:space="preserve"> </w:t>
      </w:r>
      <w:r w:rsidR="00501E1E" w:rsidRPr="00E44F21">
        <w:t>34-39.</w:t>
      </w:r>
    </w:p>
    <w:p w14:paraId="272BC36B" w14:textId="24EFF841" w:rsidR="006B57B4" w:rsidRPr="00E44F21" w:rsidRDefault="00C37815" w:rsidP="00D94376">
      <w:pPr>
        <w:pStyle w:val="a9"/>
      </w:pPr>
      <w:r>
        <w:rPr>
          <w:rFonts w:hint="eastAsia"/>
        </w:rPr>
        <w:t>9</w:t>
      </w:r>
      <w:r>
        <w:t xml:space="preserve">6 </w:t>
      </w:r>
      <w:r w:rsidR="00501E1E" w:rsidRPr="00E44F21">
        <w:t>俞一星</w:t>
      </w:r>
      <w:r>
        <w:rPr>
          <w:rFonts w:hint="eastAsia"/>
        </w:rPr>
        <w:t xml:space="preserve"> </w:t>
      </w:r>
      <w:r w:rsidR="00501E1E" w:rsidRPr="00E44F21">
        <w:t xml:space="preserve">(Ю </w:t>
      </w:r>
      <w:proofErr w:type="spellStart"/>
      <w:r w:rsidR="00501E1E" w:rsidRPr="00E44F21">
        <w:t>Исин</w:t>
      </w:r>
      <w:proofErr w:type="spellEnd"/>
      <w:r w:rsidR="00501E1E" w:rsidRPr="00E44F21">
        <w:t xml:space="preserve">). </w:t>
      </w:r>
      <w:r w:rsidR="00501E1E" w:rsidRPr="00E44F21">
        <w:t>当代俄语言语礼节研究</w:t>
      </w:r>
      <w:r>
        <w:rPr>
          <w:rFonts w:hint="eastAsia"/>
        </w:rPr>
        <w:t xml:space="preserve"> </w:t>
      </w:r>
      <w:r w:rsidR="00501E1E" w:rsidRPr="00E44F21">
        <w:t xml:space="preserve">(Исследование современного русского языкового этикета. Исследование современного русского речевого этикета) </w:t>
      </w:r>
      <w:r w:rsidR="006121EA">
        <w:t>//</w:t>
      </w:r>
      <w:r w:rsidR="00501E1E" w:rsidRPr="00E44F21">
        <w:t xml:space="preserve"> </w:t>
      </w:r>
      <w:r w:rsidR="00501E1E" w:rsidRPr="00E44F21">
        <w:t>北京大学</w:t>
      </w:r>
      <w:r w:rsidR="00501E1E" w:rsidRPr="00E44F21">
        <w:t>, 2015.</w:t>
      </w:r>
    </w:p>
    <w:p w14:paraId="23240DFF" w14:textId="10AEAC44" w:rsidR="006B57B4" w:rsidRPr="00E44F21" w:rsidRDefault="00C37815" w:rsidP="00D94376">
      <w:pPr>
        <w:pStyle w:val="a9"/>
      </w:pPr>
      <w:r>
        <w:rPr>
          <w:rFonts w:hint="eastAsia"/>
        </w:rPr>
        <w:t>9</w:t>
      </w:r>
      <w:r>
        <w:t xml:space="preserve">7 </w:t>
      </w:r>
      <w:r w:rsidR="00501E1E" w:rsidRPr="00E44F21">
        <w:t>陈原</w:t>
      </w:r>
      <w:r w:rsidR="00501E1E" w:rsidRPr="00E44F21">
        <w:t xml:space="preserve"> (</w:t>
      </w:r>
      <w:proofErr w:type="spellStart"/>
      <w:r w:rsidR="00501E1E" w:rsidRPr="00E44F21">
        <w:t>Чэнь</w:t>
      </w:r>
      <w:proofErr w:type="spellEnd"/>
      <w:r w:rsidR="00501E1E" w:rsidRPr="00E44F21">
        <w:t xml:space="preserve"> Юань). </w:t>
      </w:r>
      <w:r w:rsidR="00501E1E" w:rsidRPr="00E44F21">
        <w:rPr>
          <w:rFonts w:hint="eastAsia"/>
        </w:rPr>
        <w:t>语言与社会生活：社会语言学札记</w:t>
      </w:r>
      <w:r w:rsidR="00501E1E" w:rsidRPr="00E44F21">
        <w:t xml:space="preserve"> (Язык и общественная жизнь: заметки по социолингвистике)</w:t>
      </w:r>
      <w:r>
        <w:t>.</w:t>
      </w:r>
      <w:r w:rsidR="00501E1E" w:rsidRPr="00E44F21">
        <w:t xml:space="preserve"> 1980.–</w:t>
      </w:r>
      <w:r w:rsidR="00501E1E" w:rsidRPr="00E44F21">
        <w:rPr>
          <w:rFonts w:hint="eastAsia"/>
        </w:rPr>
        <w:t xml:space="preserve"> 122 </w:t>
      </w:r>
      <w:r w:rsidR="00501E1E" w:rsidRPr="00E44F21">
        <w:rPr>
          <w:rFonts w:hint="eastAsia"/>
          <w:lang w:val="en-US"/>
        </w:rPr>
        <w:t>c</w:t>
      </w:r>
      <w:r w:rsidR="00501E1E" w:rsidRPr="00E44F21">
        <w:t>.</w:t>
      </w:r>
    </w:p>
    <w:p w14:paraId="4C1D2EE0" w14:textId="5B59632D" w:rsidR="006B57B4" w:rsidRPr="00E44F21" w:rsidRDefault="00C37815" w:rsidP="00D94376">
      <w:pPr>
        <w:pStyle w:val="a9"/>
      </w:pPr>
      <w:r>
        <w:rPr>
          <w:rFonts w:hint="eastAsia"/>
        </w:rPr>
        <w:t>9</w:t>
      </w:r>
      <w:r>
        <w:t xml:space="preserve">8 </w:t>
      </w:r>
      <w:r w:rsidR="00501E1E" w:rsidRPr="00E44F21">
        <w:t>游汝杰</w:t>
      </w:r>
      <w:r w:rsidR="00501E1E" w:rsidRPr="00E44F21">
        <w:t xml:space="preserve"> (Ю </w:t>
      </w:r>
      <w:proofErr w:type="spellStart"/>
      <w:r w:rsidR="00501E1E" w:rsidRPr="00E44F21">
        <w:t>Жуцзе</w:t>
      </w:r>
      <w:proofErr w:type="spellEnd"/>
      <w:r w:rsidR="00501E1E" w:rsidRPr="00E44F21">
        <w:t xml:space="preserve">), </w:t>
      </w:r>
      <w:r w:rsidR="00501E1E" w:rsidRPr="00E44F21">
        <w:t>周振鹤</w:t>
      </w:r>
      <w:r>
        <w:rPr>
          <w:rFonts w:hint="eastAsia"/>
        </w:rPr>
        <w:t xml:space="preserve"> </w:t>
      </w:r>
      <w:r w:rsidR="00501E1E" w:rsidRPr="00E44F21">
        <w:t xml:space="preserve">(Чжоу </w:t>
      </w:r>
      <w:proofErr w:type="spellStart"/>
      <w:r w:rsidR="00501E1E" w:rsidRPr="00E44F21">
        <w:t>Чжэньэ</w:t>
      </w:r>
      <w:proofErr w:type="spellEnd"/>
      <w:r w:rsidR="00501E1E" w:rsidRPr="00E44F21">
        <w:t>)</w:t>
      </w:r>
      <w:r w:rsidR="006121EA">
        <w:t xml:space="preserve"> //</w:t>
      </w:r>
      <w:r w:rsidR="00501E1E" w:rsidRPr="00E44F21">
        <w:t xml:space="preserve"> </w:t>
      </w:r>
      <w:r w:rsidR="00501E1E" w:rsidRPr="00E44F21">
        <w:t>方言与中国文化</w:t>
      </w:r>
      <w:r>
        <w:rPr>
          <w:rFonts w:hint="eastAsia"/>
        </w:rPr>
        <w:t xml:space="preserve"> </w:t>
      </w:r>
      <w:r w:rsidR="00501E1E" w:rsidRPr="00E44F21">
        <w:t>(Диалекты и китайская культура)</w:t>
      </w:r>
      <w:r>
        <w:t xml:space="preserve">. </w:t>
      </w:r>
      <w:r w:rsidR="006121EA">
        <w:sym w:font="Symbol" w:char="F02D"/>
      </w:r>
      <w:r w:rsidR="006121EA">
        <w:t xml:space="preserve"> </w:t>
      </w:r>
      <w:r w:rsidR="00501E1E" w:rsidRPr="00E44F21">
        <w:t>1986.</w:t>
      </w:r>
      <w:r>
        <w:t xml:space="preserve"> </w:t>
      </w:r>
      <w:r w:rsidR="00501E1E" w:rsidRPr="00E44F21">
        <w:t>–</w:t>
      </w:r>
      <w:r w:rsidR="00501E1E" w:rsidRPr="00E44F21">
        <w:rPr>
          <w:rFonts w:hint="eastAsia"/>
        </w:rPr>
        <w:t xml:space="preserve"> </w:t>
      </w:r>
      <w:r w:rsidR="00501E1E" w:rsidRPr="00E44F21">
        <w:t>260</w:t>
      </w:r>
      <w:r w:rsidR="00501E1E" w:rsidRPr="00E44F21">
        <w:rPr>
          <w:rFonts w:hint="eastAsia"/>
        </w:rPr>
        <w:t xml:space="preserve"> </w:t>
      </w:r>
      <w:r w:rsidR="00501E1E" w:rsidRPr="00E44F21">
        <w:rPr>
          <w:rFonts w:hint="eastAsia"/>
          <w:lang w:val="en-US"/>
        </w:rPr>
        <w:t>c</w:t>
      </w:r>
      <w:r w:rsidR="00501E1E" w:rsidRPr="00E44F21">
        <w:t>.</w:t>
      </w:r>
    </w:p>
    <w:p w14:paraId="1278CABE" w14:textId="5D8E2D5B" w:rsidR="006B57B4" w:rsidRPr="00E44F21" w:rsidRDefault="00C37815" w:rsidP="00D94376">
      <w:pPr>
        <w:pStyle w:val="a9"/>
      </w:pPr>
      <w:r>
        <w:rPr>
          <w:rFonts w:hint="eastAsia"/>
        </w:rPr>
        <w:t>9</w:t>
      </w:r>
      <w:r>
        <w:t xml:space="preserve">9 </w:t>
      </w:r>
      <w:r w:rsidR="00501E1E" w:rsidRPr="00E44F21">
        <w:t>陈建民</w:t>
      </w:r>
      <w:r w:rsidR="00501E1E" w:rsidRPr="00E44F21">
        <w:t xml:space="preserve"> (</w:t>
      </w:r>
      <w:proofErr w:type="spellStart"/>
      <w:r w:rsidR="00501E1E" w:rsidRPr="00E44F21">
        <w:t>Чэнь</w:t>
      </w:r>
      <w:proofErr w:type="spellEnd"/>
      <w:r w:rsidR="00501E1E" w:rsidRPr="00E44F21">
        <w:t xml:space="preserve"> </w:t>
      </w:r>
      <w:proofErr w:type="spellStart"/>
      <w:r w:rsidR="00501E1E" w:rsidRPr="00E44F21">
        <w:t>Цзяньминь</w:t>
      </w:r>
      <w:proofErr w:type="spellEnd"/>
      <w:r w:rsidR="00501E1E" w:rsidRPr="00E44F21">
        <w:t xml:space="preserve">). </w:t>
      </w:r>
      <w:r w:rsidR="00501E1E" w:rsidRPr="00E44F21">
        <w:t>语言文化社会新探</w:t>
      </w:r>
      <w:r w:rsidR="00501E1E" w:rsidRPr="00E44F21">
        <w:t>(Новое исследование языка и культуры в обществе)</w:t>
      </w:r>
      <w:r>
        <w:t xml:space="preserve">. </w:t>
      </w:r>
      <w:r>
        <w:sym w:font="Symbol" w:char="F02D"/>
      </w:r>
      <w:r w:rsidR="00501E1E" w:rsidRPr="00E44F21">
        <w:t xml:space="preserve"> M.</w:t>
      </w:r>
      <w:r>
        <w:t>:</w:t>
      </w:r>
      <w:r w:rsidR="00501E1E" w:rsidRPr="00E44F21">
        <w:t xml:space="preserve"> </w:t>
      </w:r>
      <w:r w:rsidR="00501E1E" w:rsidRPr="00E44F21">
        <w:t>上海教育出版社</w:t>
      </w:r>
      <w:r w:rsidR="00501E1E" w:rsidRPr="00E44F21">
        <w:t>, 1989.</w:t>
      </w:r>
      <w:r>
        <w:t xml:space="preserve"> </w:t>
      </w:r>
      <w:r w:rsidR="00501E1E" w:rsidRPr="00E44F21">
        <w:t>–</w:t>
      </w:r>
      <w:r w:rsidR="00501E1E" w:rsidRPr="00E44F21">
        <w:rPr>
          <w:rFonts w:hint="eastAsia"/>
        </w:rPr>
        <w:t xml:space="preserve"> </w:t>
      </w:r>
      <w:r w:rsidR="00501E1E" w:rsidRPr="00E44F21">
        <w:t>264</w:t>
      </w:r>
      <w:r w:rsidR="00501E1E" w:rsidRPr="00E44F21">
        <w:rPr>
          <w:rFonts w:hint="eastAsia"/>
        </w:rPr>
        <w:t xml:space="preserve"> </w:t>
      </w:r>
      <w:r w:rsidR="00501E1E" w:rsidRPr="00E44F21">
        <w:rPr>
          <w:rFonts w:hint="eastAsia"/>
          <w:lang w:val="en-US"/>
        </w:rPr>
        <w:t>c</w:t>
      </w:r>
      <w:r w:rsidR="00501E1E" w:rsidRPr="00E44F21">
        <w:t>.</w:t>
      </w:r>
    </w:p>
    <w:p w14:paraId="34B568C8" w14:textId="150B1DBB" w:rsidR="006B57B4" w:rsidRPr="00E44F21" w:rsidRDefault="00C37815" w:rsidP="00D94376">
      <w:pPr>
        <w:pStyle w:val="a9"/>
      </w:pPr>
      <w:r>
        <w:rPr>
          <w:rFonts w:hint="eastAsia"/>
        </w:rPr>
        <w:lastRenderedPageBreak/>
        <w:t>1</w:t>
      </w:r>
      <w:r>
        <w:t xml:space="preserve">00 </w:t>
      </w:r>
      <w:r w:rsidR="00501E1E" w:rsidRPr="00E44F21">
        <w:t>申小龙</w:t>
      </w:r>
      <w:r w:rsidR="00501E1E" w:rsidRPr="00E44F21">
        <w:t xml:space="preserve"> (</w:t>
      </w:r>
      <w:proofErr w:type="spellStart"/>
      <w:r w:rsidR="00501E1E" w:rsidRPr="00E44F21">
        <w:t>Шэнь</w:t>
      </w:r>
      <w:proofErr w:type="spellEnd"/>
      <w:r w:rsidR="00501E1E" w:rsidRPr="00E44F21">
        <w:t xml:space="preserve"> </w:t>
      </w:r>
      <w:proofErr w:type="spellStart"/>
      <w:r w:rsidR="00501E1E" w:rsidRPr="00E44F21">
        <w:t>Сяолун</w:t>
      </w:r>
      <w:proofErr w:type="spellEnd"/>
      <w:r w:rsidR="00501E1E" w:rsidRPr="00E44F21">
        <w:t xml:space="preserve">), </w:t>
      </w:r>
      <w:r w:rsidR="00501E1E" w:rsidRPr="00E44F21">
        <w:t>张汝伦</w:t>
      </w:r>
      <w:r>
        <w:rPr>
          <w:rFonts w:hint="eastAsia"/>
        </w:rPr>
        <w:t xml:space="preserve"> </w:t>
      </w:r>
      <w:r w:rsidR="00501E1E" w:rsidRPr="00E44F21">
        <w:t>(</w:t>
      </w:r>
      <w:proofErr w:type="spellStart"/>
      <w:r w:rsidR="00501E1E" w:rsidRPr="00E44F21">
        <w:t>Чжан</w:t>
      </w:r>
      <w:proofErr w:type="spellEnd"/>
      <w:r w:rsidR="00501E1E" w:rsidRPr="00E44F21">
        <w:t xml:space="preserve"> </w:t>
      </w:r>
      <w:proofErr w:type="spellStart"/>
      <w:r w:rsidR="00501E1E" w:rsidRPr="00E44F21">
        <w:t>Рулун</w:t>
      </w:r>
      <w:proofErr w:type="spellEnd"/>
      <w:r w:rsidR="00501E1E" w:rsidRPr="00E44F21">
        <w:t xml:space="preserve">). </w:t>
      </w:r>
      <w:r w:rsidR="00501E1E" w:rsidRPr="00E44F21">
        <w:t>文化的语言视界</w:t>
      </w:r>
      <w:r w:rsidR="00501E1E" w:rsidRPr="00E44F21">
        <w:t xml:space="preserve">: </w:t>
      </w:r>
      <w:r w:rsidR="00501E1E" w:rsidRPr="00E44F21">
        <w:t>中国文化语言学论集</w:t>
      </w:r>
      <w:r w:rsidR="00DF32FD">
        <w:rPr>
          <w:rFonts w:hint="eastAsia"/>
        </w:rPr>
        <w:t xml:space="preserve"> </w:t>
      </w:r>
      <w:r w:rsidR="00501E1E" w:rsidRPr="00E44F21">
        <w:t>(Лингвистическая перспектива культуры</w:t>
      </w:r>
      <w:r>
        <w:t xml:space="preserve">: </w:t>
      </w:r>
      <w:r w:rsidR="00501E1E" w:rsidRPr="00E44F21">
        <w:t>Сборник очерков по лингвистике китайской культуры)</w:t>
      </w:r>
      <w:r>
        <w:t xml:space="preserve">. </w:t>
      </w:r>
      <w:r>
        <w:sym w:font="Symbol" w:char="F02D"/>
      </w:r>
      <w:r w:rsidR="00501E1E" w:rsidRPr="00E44F21">
        <w:t xml:space="preserve"> 1991.–</w:t>
      </w:r>
      <w:r w:rsidR="00501E1E" w:rsidRPr="00E44F21">
        <w:rPr>
          <w:rFonts w:hint="eastAsia"/>
        </w:rPr>
        <w:t xml:space="preserve"> </w:t>
      </w:r>
      <w:r w:rsidR="00501E1E" w:rsidRPr="00E44F21">
        <w:t>392</w:t>
      </w:r>
      <w:r w:rsidR="00501E1E" w:rsidRPr="00E44F21">
        <w:rPr>
          <w:rFonts w:hint="eastAsia"/>
        </w:rPr>
        <w:t xml:space="preserve"> </w:t>
      </w:r>
      <w:r w:rsidR="00501E1E" w:rsidRPr="00E44F21">
        <w:rPr>
          <w:rFonts w:hint="eastAsia"/>
          <w:lang w:val="en-US"/>
        </w:rPr>
        <w:t>c</w:t>
      </w:r>
      <w:r w:rsidR="00501E1E" w:rsidRPr="00E44F21">
        <w:t>.</w:t>
      </w:r>
    </w:p>
    <w:p w14:paraId="6E8F6AFE" w14:textId="48944D78" w:rsidR="006B57B4" w:rsidRPr="00E44F21" w:rsidRDefault="00DF32FD" w:rsidP="00D94376">
      <w:pPr>
        <w:pStyle w:val="a9"/>
      </w:pPr>
      <w:r>
        <w:rPr>
          <w:rFonts w:hint="eastAsia"/>
        </w:rPr>
        <w:t>1</w:t>
      </w:r>
      <w:r>
        <w:t xml:space="preserve">01 </w:t>
      </w:r>
      <w:r w:rsidR="00501E1E" w:rsidRPr="00E44F21">
        <w:t>常敬宇</w:t>
      </w:r>
      <w:r>
        <w:rPr>
          <w:rFonts w:hint="eastAsia"/>
        </w:rPr>
        <w:t xml:space="preserve"> </w:t>
      </w:r>
      <w:r w:rsidR="00501E1E" w:rsidRPr="00E44F21">
        <w:t xml:space="preserve">(Чан </w:t>
      </w:r>
      <w:proofErr w:type="spellStart"/>
      <w:r w:rsidR="00501E1E" w:rsidRPr="00E44F21">
        <w:t>Цзинюй</w:t>
      </w:r>
      <w:proofErr w:type="spellEnd"/>
      <w:r w:rsidR="00501E1E" w:rsidRPr="00E44F21">
        <w:t xml:space="preserve">). </w:t>
      </w:r>
      <w:r w:rsidR="00501E1E" w:rsidRPr="00E44F21">
        <w:t>汉语词汇文化</w:t>
      </w:r>
      <w:r>
        <w:rPr>
          <w:rFonts w:hint="eastAsia"/>
        </w:rPr>
        <w:t xml:space="preserve"> </w:t>
      </w:r>
      <w:r w:rsidR="00501E1E" w:rsidRPr="00E44F21">
        <w:t>(Китайский словарь и культура)</w:t>
      </w:r>
      <w:r>
        <w:t xml:space="preserve"> </w:t>
      </w:r>
      <w:r>
        <w:sym w:font="Symbol" w:char="F02D"/>
      </w:r>
      <w:r w:rsidRPr="00E44F21">
        <w:t xml:space="preserve"> </w:t>
      </w:r>
      <w:r w:rsidR="00501E1E" w:rsidRPr="00E44F21">
        <w:t xml:space="preserve">[M]. </w:t>
      </w:r>
      <w:r w:rsidR="00501E1E" w:rsidRPr="00E44F21">
        <w:t>北京大学出版社</w:t>
      </w:r>
      <w:r w:rsidR="00501E1E" w:rsidRPr="00E44F21">
        <w:t>, 2009.</w:t>
      </w:r>
      <w:r>
        <w:t xml:space="preserve"> </w:t>
      </w:r>
      <w:r w:rsidR="00501E1E" w:rsidRPr="00E44F21">
        <w:t>–</w:t>
      </w:r>
      <w:r w:rsidR="00501E1E" w:rsidRPr="00E44F21">
        <w:rPr>
          <w:rFonts w:hint="eastAsia"/>
        </w:rPr>
        <w:t xml:space="preserve"> </w:t>
      </w:r>
      <w:r w:rsidR="00501E1E" w:rsidRPr="00E44F21">
        <w:t>286</w:t>
      </w:r>
      <w:r w:rsidR="00501E1E" w:rsidRPr="00E44F21">
        <w:rPr>
          <w:rFonts w:hint="eastAsia"/>
        </w:rPr>
        <w:t xml:space="preserve"> </w:t>
      </w:r>
      <w:r w:rsidR="00501E1E" w:rsidRPr="00E44F21">
        <w:rPr>
          <w:rFonts w:hint="eastAsia"/>
          <w:lang w:val="en-US"/>
        </w:rPr>
        <w:t>c</w:t>
      </w:r>
      <w:r w:rsidR="00501E1E" w:rsidRPr="00E44F21">
        <w:t>.</w:t>
      </w:r>
    </w:p>
    <w:p w14:paraId="028C1C98" w14:textId="2140FD4F" w:rsidR="006B57B4" w:rsidRPr="00E44F21" w:rsidRDefault="00DF32FD" w:rsidP="00D94376">
      <w:pPr>
        <w:pStyle w:val="a9"/>
      </w:pPr>
      <w:r>
        <w:t xml:space="preserve">102 </w:t>
      </w:r>
      <w:r w:rsidR="00501E1E" w:rsidRPr="00E44F21">
        <w:t>何兆熊</w:t>
      </w:r>
      <w:r w:rsidR="00501E1E" w:rsidRPr="00E44F21">
        <w:t xml:space="preserve"> (</w:t>
      </w:r>
      <w:proofErr w:type="spellStart"/>
      <w:r w:rsidR="00501E1E" w:rsidRPr="00E44F21">
        <w:t>Хэ</w:t>
      </w:r>
      <w:proofErr w:type="spellEnd"/>
      <w:r w:rsidR="00501E1E" w:rsidRPr="00E44F21">
        <w:t xml:space="preserve"> </w:t>
      </w:r>
      <w:proofErr w:type="spellStart"/>
      <w:r w:rsidR="00501E1E" w:rsidRPr="00E44F21">
        <w:t>Чжаосюн</w:t>
      </w:r>
      <w:proofErr w:type="spellEnd"/>
      <w:r w:rsidR="00501E1E" w:rsidRPr="00E44F21">
        <w:t xml:space="preserve">). </w:t>
      </w:r>
      <w:r w:rsidR="00501E1E" w:rsidRPr="00E44F21">
        <w:t>新编语用学概要</w:t>
      </w:r>
      <w:r w:rsidR="00501E1E" w:rsidRPr="00E44F21">
        <w:t xml:space="preserve"> (Новый очерк по прагматике) </w:t>
      </w:r>
      <w:r w:rsidR="006121EA">
        <w:t>//</w:t>
      </w:r>
      <w:r w:rsidR="00501E1E" w:rsidRPr="00E44F21">
        <w:t xml:space="preserve"> </w:t>
      </w:r>
      <w:r w:rsidR="00501E1E" w:rsidRPr="00E44F21">
        <w:t>上海外语教育出版社</w:t>
      </w:r>
      <w:r w:rsidR="00501E1E" w:rsidRPr="00E44F21">
        <w:t>,</w:t>
      </w:r>
      <w:r>
        <w:t xml:space="preserve"> </w:t>
      </w:r>
      <w:r w:rsidR="00501E1E" w:rsidRPr="00E44F21">
        <w:t>2000.</w:t>
      </w:r>
      <w:r>
        <w:t xml:space="preserve"> </w:t>
      </w:r>
      <w:r w:rsidR="00501E1E" w:rsidRPr="00E44F21">
        <w:t>–</w:t>
      </w:r>
      <w:r w:rsidR="00501E1E" w:rsidRPr="00E44F21">
        <w:rPr>
          <w:rFonts w:hint="eastAsia"/>
        </w:rPr>
        <w:t xml:space="preserve"> 3</w:t>
      </w:r>
      <w:r w:rsidR="00501E1E" w:rsidRPr="00E44F21">
        <w:t>94</w:t>
      </w:r>
      <w:r w:rsidR="00501E1E" w:rsidRPr="00E44F21">
        <w:rPr>
          <w:rFonts w:hint="eastAsia"/>
        </w:rPr>
        <w:t xml:space="preserve"> </w:t>
      </w:r>
      <w:r w:rsidR="00501E1E" w:rsidRPr="00E44F21">
        <w:rPr>
          <w:rFonts w:hint="eastAsia"/>
          <w:lang w:val="en-US"/>
        </w:rPr>
        <w:t>c</w:t>
      </w:r>
      <w:r w:rsidR="00501E1E" w:rsidRPr="00E44F21">
        <w:t>.</w:t>
      </w:r>
    </w:p>
    <w:p w14:paraId="4DDEF97F" w14:textId="2BCF8421" w:rsidR="006B57B4" w:rsidRPr="00E44F21" w:rsidRDefault="00DF32FD" w:rsidP="00D94376">
      <w:pPr>
        <w:pStyle w:val="a9"/>
      </w:pPr>
      <w:r>
        <w:rPr>
          <w:rFonts w:hint="eastAsia"/>
        </w:rPr>
        <w:t>1</w:t>
      </w:r>
      <w:r>
        <w:t xml:space="preserve">03 </w:t>
      </w:r>
      <w:r w:rsidR="00501E1E" w:rsidRPr="00E44F21">
        <w:t>祝畹瑾</w:t>
      </w:r>
      <w:r>
        <w:rPr>
          <w:rFonts w:hint="eastAsia"/>
        </w:rPr>
        <w:t xml:space="preserve"> </w:t>
      </w:r>
      <w:r w:rsidR="00501E1E" w:rsidRPr="00E44F21">
        <w:t>(</w:t>
      </w:r>
      <w:proofErr w:type="spellStart"/>
      <w:r w:rsidR="00501E1E" w:rsidRPr="00E44F21">
        <w:t>Чжу</w:t>
      </w:r>
      <w:proofErr w:type="spellEnd"/>
      <w:r w:rsidR="00501E1E" w:rsidRPr="00E44F21">
        <w:t xml:space="preserve"> </w:t>
      </w:r>
      <w:proofErr w:type="spellStart"/>
      <w:r w:rsidR="00501E1E" w:rsidRPr="00E44F21">
        <w:t>Ваньцзинь</w:t>
      </w:r>
      <w:proofErr w:type="spellEnd"/>
      <w:r w:rsidR="00501E1E" w:rsidRPr="00E44F21">
        <w:t xml:space="preserve">). </w:t>
      </w:r>
      <w:r w:rsidR="00501E1E" w:rsidRPr="00E44F21">
        <w:rPr>
          <w:rFonts w:hint="eastAsia"/>
          <w:lang w:val="en-US"/>
        </w:rPr>
        <w:t>新编</w:t>
      </w:r>
      <w:r w:rsidR="00501E1E" w:rsidRPr="00E44F21">
        <w:t>社会语言学概论</w:t>
      </w:r>
      <w:r>
        <w:rPr>
          <w:rFonts w:hint="eastAsia"/>
        </w:rPr>
        <w:t xml:space="preserve"> </w:t>
      </w:r>
      <w:r w:rsidR="00501E1E" w:rsidRPr="00E44F21">
        <w:t>(Новое введение в социолингвистику)</w:t>
      </w:r>
      <w:r w:rsidR="006121EA">
        <w:t xml:space="preserve"> //</w:t>
      </w:r>
      <w:r w:rsidR="00501E1E" w:rsidRPr="00E44F21">
        <w:t xml:space="preserve"> </w:t>
      </w:r>
      <w:r w:rsidR="00501E1E" w:rsidRPr="00E44F21">
        <w:t>湖南教育出版社</w:t>
      </w:r>
      <w:r>
        <w:rPr>
          <w:rFonts w:hint="eastAsia"/>
        </w:rPr>
        <w:t>,</w:t>
      </w:r>
      <w:r>
        <w:t xml:space="preserve"> </w:t>
      </w:r>
      <w:r w:rsidR="00501E1E" w:rsidRPr="00E44F21">
        <w:rPr>
          <w:rFonts w:hint="eastAsia"/>
        </w:rPr>
        <w:t>2013</w:t>
      </w:r>
      <w:r>
        <w:t xml:space="preserve">. </w:t>
      </w:r>
      <w:r>
        <w:sym w:font="Symbol" w:char="F02D"/>
      </w:r>
      <w:r>
        <w:t xml:space="preserve"> № 6</w:t>
      </w:r>
      <w:r w:rsidR="00501E1E" w:rsidRPr="00E44F21">
        <w:t>.</w:t>
      </w:r>
      <w:r>
        <w:t xml:space="preserve"> </w:t>
      </w:r>
      <w:r w:rsidR="00501E1E" w:rsidRPr="00E44F21">
        <w:t>–</w:t>
      </w:r>
      <w:r w:rsidR="00501E1E" w:rsidRPr="00E44F21">
        <w:rPr>
          <w:rFonts w:hint="eastAsia"/>
        </w:rPr>
        <w:t xml:space="preserve"> 380 </w:t>
      </w:r>
      <w:r w:rsidR="00501E1E" w:rsidRPr="00E44F21">
        <w:rPr>
          <w:rFonts w:hint="eastAsia"/>
          <w:lang w:val="en-US"/>
        </w:rPr>
        <w:t>c</w:t>
      </w:r>
      <w:r w:rsidR="00501E1E" w:rsidRPr="00E44F21">
        <w:t>.</w:t>
      </w:r>
    </w:p>
    <w:p w14:paraId="6C4BCDB1" w14:textId="326C720B" w:rsidR="006B57B4" w:rsidRPr="00E44F21" w:rsidRDefault="00DF32FD" w:rsidP="00D94376">
      <w:pPr>
        <w:pStyle w:val="a9"/>
      </w:pPr>
      <w:r>
        <w:rPr>
          <w:rFonts w:hint="eastAsia"/>
        </w:rPr>
        <w:t>1</w:t>
      </w:r>
      <w:r>
        <w:t xml:space="preserve">04 </w:t>
      </w:r>
      <w:r w:rsidR="00501E1E" w:rsidRPr="00E44F21">
        <w:t>陈夏芳</w:t>
      </w:r>
      <w:r w:rsidR="00501E1E" w:rsidRPr="00E44F21">
        <w:t xml:space="preserve"> (</w:t>
      </w:r>
      <w:proofErr w:type="spellStart"/>
      <w:r w:rsidR="00501E1E" w:rsidRPr="00E44F21">
        <w:t>Чэнь</w:t>
      </w:r>
      <w:proofErr w:type="spellEnd"/>
      <w:r w:rsidR="00501E1E" w:rsidRPr="00E44F21">
        <w:t xml:space="preserve"> </w:t>
      </w:r>
      <w:proofErr w:type="spellStart"/>
      <w:r w:rsidR="00501E1E" w:rsidRPr="00E44F21">
        <w:t>Сяфан</w:t>
      </w:r>
      <w:proofErr w:type="spellEnd"/>
      <w:r w:rsidR="00501E1E" w:rsidRPr="00E44F21">
        <w:t xml:space="preserve">). </w:t>
      </w:r>
      <w:r w:rsidR="00501E1E" w:rsidRPr="00E44F21">
        <w:t>称</w:t>
      </w:r>
      <w:r w:rsidR="00501E1E" w:rsidRPr="00E44F21">
        <w:rPr>
          <w:rFonts w:hint="eastAsia"/>
          <w:lang w:val="en-US"/>
        </w:rPr>
        <w:t>呼</w:t>
      </w:r>
      <w:r w:rsidR="00501E1E" w:rsidRPr="00E44F21">
        <w:t>语的社会语用研究</w:t>
      </w:r>
      <w:r>
        <w:rPr>
          <w:rFonts w:hint="eastAsia"/>
        </w:rPr>
        <w:t xml:space="preserve"> </w:t>
      </w:r>
      <w:r w:rsidR="00501E1E" w:rsidRPr="00E44F21">
        <w:t>(Социолингвистика обращения к словам)</w:t>
      </w:r>
      <w:r w:rsidR="006121EA">
        <w:t xml:space="preserve"> // </w:t>
      </w:r>
      <w:r w:rsidR="00501E1E" w:rsidRPr="00E44F21">
        <w:t>上海</w:t>
      </w:r>
      <w:r w:rsidR="00501E1E" w:rsidRPr="00E44F21">
        <w:t xml:space="preserve">: </w:t>
      </w:r>
      <w:r w:rsidR="00501E1E" w:rsidRPr="00E44F21">
        <w:t>东华大学出版社</w:t>
      </w:r>
      <w:r w:rsidR="00501E1E" w:rsidRPr="00E44F21">
        <w:t>,</w:t>
      </w:r>
      <w:r>
        <w:t xml:space="preserve"> </w:t>
      </w:r>
      <w:r w:rsidR="00501E1E" w:rsidRPr="00E44F21">
        <w:t>2002.</w:t>
      </w:r>
    </w:p>
    <w:p w14:paraId="6D9163B7" w14:textId="239113F8" w:rsidR="006B57B4" w:rsidRPr="00E44F21" w:rsidRDefault="00DF32FD" w:rsidP="00D94376">
      <w:pPr>
        <w:pStyle w:val="a9"/>
      </w:pPr>
      <w:r>
        <w:rPr>
          <w:rFonts w:hint="eastAsia"/>
        </w:rPr>
        <w:t>1</w:t>
      </w:r>
      <w:r>
        <w:t xml:space="preserve">05 </w:t>
      </w:r>
      <w:r w:rsidR="00501E1E" w:rsidRPr="00E44F21">
        <w:t>田惠刚</w:t>
      </w:r>
      <w:r w:rsidR="00501E1E" w:rsidRPr="00E44F21">
        <w:t xml:space="preserve"> (</w:t>
      </w:r>
      <w:proofErr w:type="spellStart"/>
      <w:r w:rsidR="00501E1E" w:rsidRPr="00E44F21">
        <w:t>Тянь</w:t>
      </w:r>
      <w:proofErr w:type="spellEnd"/>
      <w:r w:rsidR="00501E1E" w:rsidRPr="00E44F21">
        <w:t xml:space="preserve"> </w:t>
      </w:r>
      <w:proofErr w:type="spellStart"/>
      <w:r w:rsidR="00501E1E" w:rsidRPr="00E44F21">
        <w:t>Хуэйган</w:t>
      </w:r>
      <w:proofErr w:type="spellEnd"/>
      <w:r w:rsidR="00501E1E" w:rsidRPr="00E44F21">
        <w:t xml:space="preserve">). </w:t>
      </w:r>
      <w:r w:rsidR="00501E1E" w:rsidRPr="00E44F21">
        <w:t>中西人际称谓系统</w:t>
      </w:r>
      <w:r>
        <w:rPr>
          <w:rFonts w:hint="eastAsia"/>
        </w:rPr>
        <w:t xml:space="preserve"> </w:t>
      </w:r>
      <w:r w:rsidR="00501E1E" w:rsidRPr="00E44F21">
        <w:t>(Китайская и западная системы межличностных наименований)</w:t>
      </w:r>
      <w:r w:rsidR="006121EA">
        <w:t xml:space="preserve"> //</w:t>
      </w:r>
      <w:r w:rsidR="00501E1E" w:rsidRPr="00E44F21">
        <w:t xml:space="preserve"> </w:t>
      </w:r>
      <w:r w:rsidR="00501E1E" w:rsidRPr="00E44F21">
        <w:t>外语敎学与硏究出版社</w:t>
      </w:r>
      <w:r w:rsidR="00501E1E" w:rsidRPr="00E44F21">
        <w:t>,</w:t>
      </w:r>
      <w:r>
        <w:t xml:space="preserve"> </w:t>
      </w:r>
      <w:r w:rsidR="00501E1E" w:rsidRPr="00E44F21">
        <w:t>1998.</w:t>
      </w:r>
      <w:r>
        <w:t xml:space="preserve"> </w:t>
      </w:r>
      <w:r w:rsidR="00501E1E" w:rsidRPr="00E44F21">
        <w:t>–</w:t>
      </w:r>
      <w:r w:rsidR="00501E1E" w:rsidRPr="00E44F21">
        <w:rPr>
          <w:rFonts w:hint="eastAsia"/>
        </w:rPr>
        <w:t xml:space="preserve"> 522</w:t>
      </w:r>
      <w:r w:rsidR="006121EA">
        <w:t> </w:t>
      </w:r>
      <w:r w:rsidR="00501E1E" w:rsidRPr="00E44F21">
        <w:rPr>
          <w:rFonts w:hint="eastAsia"/>
          <w:lang w:val="en-US"/>
        </w:rPr>
        <w:t>c</w:t>
      </w:r>
      <w:r w:rsidR="00501E1E" w:rsidRPr="00E44F21">
        <w:t>.</w:t>
      </w:r>
    </w:p>
    <w:p w14:paraId="172BA5FC" w14:textId="12319CA3" w:rsidR="006B57B4" w:rsidRPr="00E44F21" w:rsidRDefault="00DF32FD" w:rsidP="00D94376">
      <w:pPr>
        <w:pStyle w:val="a9"/>
      </w:pPr>
      <w:r>
        <w:rPr>
          <w:rFonts w:hint="eastAsia"/>
        </w:rPr>
        <w:t>1</w:t>
      </w:r>
      <w:r>
        <w:t xml:space="preserve">06 </w:t>
      </w:r>
      <w:r w:rsidR="00501E1E" w:rsidRPr="00E44F21">
        <w:t>夏先培</w:t>
      </w:r>
      <w:r>
        <w:rPr>
          <w:rFonts w:hint="eastAsia"/>
        </w:rPr>
        <w:t xml:space="preserve"> </w:t>
      </w:r>
      <w:r w:rsidR="00501E1E" w:rsidRPr="00E44F21">
        <w:t xml:space="preserve">(Ся </w:t>
      </w:r>
      <w:proofErr w:type="spellStart"/>
      <w:r w:rsidR="00501E1E" w:rsidRPr="00E44F21">
        <w:t>Сяньпэй</w:t>
      </w:r>
      <w:proofErr w:type="spellEnd"/>
      <w:r w:rsidR="00501E1E" w:rsidRPr="00E44F21">
        <w:t xml:space="preserve">). </w:t>
      </w:r>
      <w:r w:rsidR="00501E1E" w:rsidRPr="00E44F21">
        <w:t>左传交际称谓研究</w:t>
      </w:r>
      <w:r>
        <w:rPr>
          <w:rFonts w:hint="eastAsia"/>
        </w:rPr>
        <w:t xml:space="preserve"> </w:t>
      </w:r>
      <w:r w:rsidR="00501E1E" w:rsidRPr="00E44F21">
        <w:t xml:space="preserve">(Исследование коммуникативных наименований в </w:t>
      </w:r>
      <w:proofErr w:type="spellStart"/>
      <w:r w:rsidR="00501E1E" w:rsidRPr="00E44F21">
        <w:t>Цзочжуань</w:t>
      </w:r>
      <w:proofErr w:type="spellEnd"/>
      <w:r w:rsidR="00501E1E" w:rsidRPr="00E44F21">
        <w:t>)</w:t>
      </w:r>
      <w:r>
        <w:t xml:space="preserve">. </w:t>
      </w:r>
      <w:r>
        <w:sym w:font="Symbol" w:char="F02D"/>
      </w:r>
      <w:r w:rsidR="00D94376">
        <w:t xml:space="preserve"> </w:t>
      </w:r>
      <w:r w:rsidR="00501E1E" w:rsidRPr="00E44F21">
        <w:t xml:space="preserve">[M]. </w:t>
      </w:r>
      <w:r w:rsidR="00501E1E" w:rsidRPr="00E44F21">
        <w:t>湖南师范大学出版社</w:t>
      </w:r>
      <w:r w:rsidR="00501E1E" w:rsidRPr="00E44F21">
        <w:t>, 1999.</w:t>
      </w:r>
      <w:r>
        <w:t xml:space="preserve"> </w:t>
      </w:r>
      <w:r w:rsidR="00501E1E" w:rsidRPr="00E44F21">
        <w:t>–</w:t>
      </w:r>
      <w:r w:rsidR="00501E1E" w:rsidRPr="00E44F21">
        <w:rPr>
          <w:rFonts w:hint="eastAsia"/>
        </w:rPr>
        <w:t xml:space="preserve"> 354 </w:t>
      </w:r>
      <w:r w:rsidR="00501E1E" w:rsidRPr="00E44F21">
        <w:rPr>
          <w:rFonts w:hint="eastAsia"/>
          <w:lang w:val="en-US"/>
        </w:rPr>
        <w:t>c</w:t>
      </w:r>
      <w:r w:rsidR="00501E1E" w:rsidRPr="00E44F21">
        <w:t>.</w:t>
      </w:r>
    </w:p>
    <w:p w14:paraId="681C189D" w14:textId="4FB8FF59" w:rsidR="006B57B4" w:rsidRPr="00E44F21" w:rsidRDefault="00DF32FD" w:rsidP="00D94376">
      <w:pPr>
        <w:pStyle w:val="a9"/>
      </w:pPr>
      <w:r>
        <w:rPr>
          <w:rFonts w:hint="eastAsia"/>
        </w:rPr>
        <w:t>1</w:t>
      </w:r>
      <w:r>
        <w:t xml:space="preserve">07 </w:t>
      </w:r>
      <w:r w:rsidR="00501E1E" w:rsidRPr="00E44F21">
        <w:t>林美容</w:t>
      </w:r>
      <w:r>
        <w:rPr>
          <w:rFonts w:hint="eastAsia"/>
        </w:rPr>
        <w:t xml:space="preserve"> </w:t>
      </w:r>
      <w:r w:rsidR="00501E1E" w:rsidRPr="00E44F21">
        <w:t xml:space="preserve">(Линь </w:t>
      </w:r>
      <w:proofErr w:type="spellStart"/>
      <w:r w:rsidR="00501E1E" w:rsidRPr="00E44F21">
        <w:t>Мэйжон</w:t>
      </w:r>
      <w:proofErr w:type="spellEnd"/>
      <w:r w:rsidR="00501E1E" w:rsidRPr="00E44F21">
        <w:t xml:space="preserve">), </w:t>
      </w:r>
      <w:r w:rsidR="00501E1E" w:rsidRPr="00E44F21">
        <w:t>中国亲属称谓的结构分析</w:t>
      </w:r>
      <w:r>
        <w:rPr>
          <w:rFonts w:hint="eastAsia"/>
        </w:rPr>
        <w:t xml:space="preserve"> </w:t>
      </w:r>
      <w:r w:rsidR="00501E1E" w:rsidRPr="00E44F21">
        <w:t>(Структурный анализ китайских относительных форм обращений)</w:t>
      </w:r>
      <w:r>
        <w:t xml:space="preserve">. </w:t>
      </w:r>
      <w:r>
        <w:sym w:font="Symbol" w:char="F02D"/>
      </w:r>
      <w:r w:rsidR="00501E1E" w:rsidRPr="00E44F21">
        <w:t xml:space="preserve"> [M]. </w:t>
      </w:r>
      <w:r w:rsidR="00501E1E" w:rsidRPr="00E44F21">
        <w:t>台湾</w:t>
      </w:r>
      <w:r w:rsidR="00501E1E" w:rsidRPr="00E44F21">
        <w:t>:</w:t>
      </w:r>
      <w:r w:rsidR="00501E1E" w:rsidRPr="00E44F21">
        <w:t>稻香出版社</w:t>
      </w:r>
      <w:r w:rsidR="00501E1E" w:rsidRPr="00E44F21">
        <w:t>,</w:t>
      </w:r>
      <w:r>
        <w:t xml:space="preserve"> </w:t>
      </w:r>
      <w:r w:rsidR="00501E1E" w:rsidRPr="00E44F21">
        <w:t>1990. –</w:t>
      </w:r>
      <w:r w:rsidR="00501E1E" w:rsidRPr="00E44F21">
        <w:rPr>
          <w:rFonts w:hint="eastAsia"/>
        </w:rPr>
        <w:t xml:space="preserve"> 336 </w:t>
      </w:r>
      <w:r w:rsidR="00501E1E" w:rsidRPr="00E44F21">
        <w:rPr>
          <w:rFonts w:hint="eastAsia"/>
          <w:lang w:val="en-US"/>
        </w:rPr>
        <w:t>c</w:t>
      </w:r>
      <w:r w:rsidR="00501E1E" w:rsidRPr="00E44F21">
        <w:t>.</w:t>
      </w:r>
    </w:p>
    <w:p w14:paraId="58A95AC8" w14:textId="1B6E6C42" w:rsidR="006B57B4" w:rsidRPr="00E44F21" w:rsidRDefault="00DF32FD" w:rsidP="00D94376">
      <w:pPr>
        <w:pStyle w:val="a9"/>
      </w:pPr>
      <w:r>
        <w:rPr>
          <w:rFonts w:hint="eastAsia"/>
        </w:rPr>
        <w:t>1</w:t>
      </w:r>
      <w:r>
        <w:t xml:space="preserve">08 </w:t>
      </w:r>
      <w:r w:rsidR="00501E1E" w:rsidRPr="00E44F21">
        <w:t>姚亚平</w:t>
      </w:r>
      <w:r>
        <w:rPr>
          <w:rFonts w:hint="eastAsia"/>
        </w:rPr>
        <w:t xml:space="preserve"> </w:t>
      </w:r>
      <w:r w:rsidR="00501E1E" w:rsidRPr="00E44F21">
        <w:t xml:space="preserve">(Яо </w:t>
      </w:r>
      <w:proofErr w:type="spellStart"/>
      <w:r w:rsidR="00501E1E" w:rsidRPr="00E44F21">
        <w:t>Япин</w:t>
      </w:r>
      <w:proofErr w:type="spellEnd"/>
      <w:r w:rsidR="00501E1E" w:rsidRPr="00E44F21">
        <w:t xml:space="preserve">). </w:t>
      </w:r>
      <w:r w:rsidR="00501E1E" w:rsidRPr="00E44F21">
        <w:t>现代汉语称谓系统变化的两大基本趋势</w:t>
      </w:r>
      <w:r>
        <w:rPr>
          <w:rFonts w:hint="eastAsia"/>
        </w:rPr>
        <w:t xml:space="preserve"> </w:t>
      </w:r>
      <w:r w:rsidR="00501E1E" w:rsidRPr="00E44F21">
        <w:t>(Две основные тенденции в изменении системы предикатов современного китайского языка)</w:t>
      </w:r>
      <w:r w:rsidR="006121EA">
        <w:t xml:space="preserve"> //</w:t>
      </w:r>
      <w:r w:rsidR="00501E1E" w:rsidRPr="00E44F21">
        <w:t xml:space="preserve"> </w:t>
      </w:r>
      <w:r w:rsidR="00501E1E" w:rsidRPr="00E44F21">
        <w:t>语言文字应用</w:t>
      </w:r>
      <w:r w:rsidR="00501E1E" w:rsidRPr="00E44F21">
        <w:t>, 1995</w:t>
      </w:r>
      <w:r>
        <w:t xml:space="preserve">. </w:t>
      </w:r>
      <w:r>
        <w:sym w:font="Symbol" w:char="F02D"/>
      </w:r>
      <w:r>
        <w:t xml:space="preserve"> №</w:t>
      </w:r>
      <w:r w:rsidR="00501E1E" w:rsidRPr="00E44F21">
        <w:t xml:space="preserve"> 3. –</w:t>
      </w:r>
      <w:r w:rsidR="00501E1E" w:rsidRPr="00E44F21">
        <w:rPr>
          <w:rFonts w:hint="eastAsia"/>
        </w:rPr>
        <w:t xml:space="preserve"> </w:t>
      </w:r>
      <w:r w:rsidR="00501E1E" w:rsidRPr="00E44F21">
        <w:t>С.</w:t>
      </w:r>
      <w:r w:rsidR="00501E1E" w:rsidRPr="00E44F21">
        <w:rPr>
          <w:rFonts w:hint="eastAsia"/>
        </w:rPr>
        <w:t xml:space="preserve"> </w:t>
      </w:r>
      <w:r w:rsidR="00501E1E" w:rsidRPr="00E44F21">
        <w:t>94-99.</w:t>
      </w:r>
    </w:p>
    <w:p w14:paraId="290E42E2" w14:textId="763BDBC4" w:rsidR="006B57B4" w:rsidRPr="00E44F21" w:rsidRDefault="00DF32FD" w:rsidP="00D94376">
      <w:pPr>
        <w:pStyle w:val="a9"/>
      </w:pPr>
      <w:r>
        <w:rPr>
          <w:rFonts w:hint="eastAsia"/>
        </w:rPr>
        <w:t>1</w:t>
      </w:r>
      <w:r>
        <w:t xml:space="preserve">09 </w:t>
      </w:r>
      <w:r w:rsidR="00501E1E" w:rsidRPr="00E44F21">
        <w:t>张维耿</w:t>
      </w:r>
      <w:r>
        <w:rPr>
          <w:rFonts w:hint="eastAsia"/>
        </w:rPr>
        <w:t xml:space="preserve"> </w:t>
      </w:r>
      <w:r w:rsidR="00501E1E" w:rsidRPr="00E44F21">
        <w:t>(</w:t>
      </w:r>
      <w:proofErr w:type="spellStart"/>
      <w:r w:rsidR="00501E1E" w:rsidRPr="00E44F21">
        <w:t>Чжан</w:t>
      </w:r>
      <w:proofErr w:type="spellEnd"/>
      <w:r w:rsidR="00501E1E" w:rsidRPr="00E44F21">
        <w:t xml:space="preserve"> </w:t>
      </w:r>
      <w:proofErr w:type="spellStart"/>
      <w:r w:rsidR="00501E1E" w:rsidRPr="00E44F21">
        <w:t>Вэйген</w:t>
      </w:r>
      <w:proofErr w:type="spellEnd"/>
      <w:r w:rsidR="00501E1E" w:rsidRPr="00E44F21">
        <w:t xml:space="preserve">). </w:t>
      </w:r>
      <w:r w:rsidR="00501E1E" w:rsidRPr="00E44F21">
        <w:t>漫话中国大陆五十年间称谓语的变化</w:t>
      </w:r>
      <w:r>
        <w:rPr>
          <w:rFonts w:hint="eastAsia"/>
        </w:rPr>
        <w:t xml:space="preserve"> </w:t>
      </w:r>
      <w:r w:rsidR="00501E1E" w:rsidRPr="00E44F21">
        <w:t>(Изменения апеллятивов в материковом Китае за последние пятьдесят лет)</w:t>
      </w:r>
      <w:r>
        <w:t xml:space="preserve"> </w:t>
      </w:r>
      <w:r w:rsidR="006121EA">
        <w:t xml:space="preserve">// </w:t>
      </w:r>
      <w:r w:rsidR="00501E1E" w:rsidRPr="00E44F21">
        <w:t>暨南大学华文学院学报</w:t>
      </w:r>
      <w:r w:rsidR="00501E1E" w:rsidRPr="00E44F21">
        <w:t>, 2003</w:t>
      </w:r>
      <w:r>
        <w:t xml:space="preserve">. </w:t>
      </w:r>
      <w:r>
        <w:sym w:font="Symbol" w:char="F02D"/>
      </w:r>
      <w:r>
        <w:t xml:space="preserve"> №</w:t>
      </w:r>
      <w:r w:rsidR="00501E1E" w:rsidRPr="00E44F21">
        <w:t xml:space="preserve"> 2</w:t>
      </w:r>
      <w:r>
        <w:t>.</w:t>
      </w:r>
      <w:r w:rsidR="00501E1E" w:rsidRPr="00E44F21">
        <w:t xml:space="preserve"> –</w:t>
      </w:r>
      <w:r w:rsidR="00501E1E" w:rsidRPr="00E44F21">
        <w:rPr>
          <w:rFonts w:hint="eastAsia"/>
        </w:rPr>
        <w:t xml:space="preserve"> </w:t>
      </w:r>
      <w:r w:rsidR="00501E1E" w:rsidRPr="00E44F21">
        <w:t>С.</w:t>
      </w:r>
      <w:r w:rsidR="00501E1E" w:rsidRPr="00E44F21">
        <w:rPr>
          <w:rFonts w:hint="eastAsia"/>
        </w:rPr>
        <w:t xml:space="preserve"> </w:t>
      </w:r>
      <w:r w:rsidR="00501E1E" w:rsidRPr="00E44F21">
        <w:t>77-78.</w:t>
      </w:r>
    </w:p>
    <w:p w14:paraId="5CD05C4B" w14:textId="5A2AEF38" w:rsidR="006B57B4" w:rsidRPr="00E44F21" w:rsidRDefault="00DF32FD" w:rsidP="00D94376">
      <w:pPr>
        <w:pStyle w:val="a9"/>
      </w:pPr>
      <w:r>
        <w:rPr>
          <w:rFonts w:hint="eastAsia"/>
        </w:rPr>
        <w:t>1</w:t>
      </w:r>
      <w:r>
        <w:t xml:space="preserve">10 </w:t>
      </w:r>
      <w:r w:rsidR="00501E1E" w:rsidRPr="00E44F21">
        <w:t>黄启良</w:t>
      </w:r>
      <w:r>
        <w:rPr>
          <w:rFonts w:hint="eastAsia"/>
        </w:rPr>
        <w:t xml:space="preserve"> </w:t>
      </w:r>
      <w:r w:rsidR="00501E1E" w:rsidRPr="00E44F21">
        <w:t xml:space="preserve">(Хуан </w:t>
      </w:r>
      <w:proofErr w:type="spellStart"/>
      <w:r w:rsidR="00501E1E" w:rsidRPr="00E44F21">
        <w:t>Цилян</w:t>
      </w:r>
      <w:proofErr w:type="spellEnd"/>
      <w:r w:rsidR="00501E1E" w:rsidRPr="00E44F21">
        <w:t xml:space="preserve">). </w:t>
      </w:r>
      <w:r w:rsidR="00501E1E" w:rsidRPr="00E44F21">
        <w:t>从称谓语的变化透视社会文化的变迁</w:t>
      </w:r>
      <w:r>
        <w:rPr>
          <w:rFonts w:hint="eastAsia"/>
        </w:rPr>
        <w:t xml:space="preserve"> </w:t>
      </w:r>
      <w:r w:rsidR="00501E1E" w:rsidRPr="00E44F21">
        <w:t>(Социальные и культурные изменения через изменения апеллятивов)</w:t>
      </w:r>
      <w:r w:rsidR="006121EA">
        <w:t xml:space="preserve"> //</w:t>
      </w:r>
      <w:r w:rsidR="00501E1E" w:rsidRPr="00E44F21">
        <w:t xml:space="preserve"> </w:t>
      </w:r>
      <w:r w:rsidR="00501E1E" w:rsidRPr="00E44F21">
        <w:t>经济与社会发展</w:t>
      </w:r>
      <w:r w:rsidR="00501E1E" w:rsidRPr="00E44F21">
        <w:t xml:space="preserve">, 2003. </w:t>
      </w:r>
      <w:r w:rsidR="009B069E">
        <w:sym w:font="Symbol" w:char="F02D"/>
      </w:r>
      <w:r w:rsidR="009B069E">
        <w:t xml:space="preserve"> </w:t>
      </w:r>
      <w:r w:rsidR="00501E1E" w:rsidRPr="00E44F21">
        <w:t>№</w:t>
      </w:r>
      <w:r w:rsidR="009B069E">
        <w:t xml:space="preserve"> </w:t>
      </w:r>
      <w:r w:rsidR="00501E1E" w:rsidRPr="00E44F21">
        <w:t>3.</w:t>
      </w:r>
      <w:r w:rsidR="009B069E">
        <w:t xml:space="preserve"> </w:t>
      </w:r>
      <w:r w:rsidR="00501E1E" w:rsidRPr="00E44F21">
        <w:t>–</w:t>
      </w:r>
      <w:r w:rsidR="00501E1E" w:rsidRPr="00E44F21">
        <w:rPr>
          <w:rFonts w:hint="eastAsia"/>
        </w:rPr>
        <w:t xml:space="preserve"> </w:t>
      </w:r>
      <w:r w:rsidR="00501E1E" w:rsidRPr="00E44F21">
        <w:t>С.</w:t>
      </w:r>
      <w:r w:rsidR="00501E1E" w:rsidRPr="00E44F21">
        <w:rPr>
          <w:rFonts w:hint="eastAsia"/>
        </w:rPr>
        <w:t xml:space="preserve"> </w:t>
      </w:r>
      <w:r w:rsidR="00501E1E" w:rsidRPr="00E44F21">
        <w:t>133-135.</w:t>
      </w:r>
    </w:p>
    <w:p w14:paraId="31A48F29" w14:textId="420F89E2" w:rsidR="006B57B4" w:rsidRPr="00E44F21" w:rsidRDefault="009B069E" w:rsidP="00D94376">
      <w:pPr>
        <w:pStyle w:val="a9"/>
      </w:pPr>
      <w:r>
        <w:rPr>
          <w:rFonts w:hint="eastAsia"/>
        </w:rPr>
        <w:t>1</w:t>
      </w:r>
      <w:r>
        <w:t xml:space="preserve">11 </w:t>
      </w:r>
      <w:r w:rsidR="00501E1E" w:rsidRPr="00E44F21">
        <w:t>武月琴</w:t>
      </w:r>
      <w:r w:rsidR="006121EA">
        <w:rPr>
          <w:rFonts w:hint="eastAsia"/>
        </w:rPr>
        <w:t xml:space="preserve"> </w:t>
      </w:r>
      <w:r w:rsidR="00501E1E" w:rsidRPr="00E44F21">
        <w:t xml:space="preserve">(У </w:t>
      </w:r>
      <w:proofErr w:type="spellStart"/>
      <w:r w:rsidR="00501E1E" w:rsidRPr="00E44F21">
        <w:t>Юэцинь</w:t>
      </w:r>
      <w:proofErr w:type="spellEnd"/>
      <w:r w:rsidR="00501E1E" w:rsidRPr="00E44F21">
        <w:t xml:space="preserve">). </w:t>
      </w:r>
      <w:r w:rsidR="00501E1E" w:rsidRPr="00E44F21">
        <w:t>称呼语变迁的社会文化维度</w:t>
      </w:r>
      <w:r w:rsidR="00501E1E" w:rsidRPr="00E44F21">
        <w:t xml:space="preserve"> (Социокультурное измерение смены обращения)</w:t>
      </w:r>
      <w:r w:rsidR="006121EA">
        <w:t xml:space="preserve"> // </w:t>
      </w:r>
      <w:r w:rsidR="00501E1E" w:rsidRPr="00E44F21">
        <w:t>理论月刊</w:t>
      </w:r>
      <w:r w:rsidR="00501E1E" w:rsidRPr="00E44F21">
        <w:t xml:space="preserve">, 2006. </w:t>
      </w:r>
      <w:r w:rsidR="006121EA">
        <w:sym w:font="Symbol" w:char="F02D"/>
      </w:r>
      <w:r w:rsidR="006121EA">
        <w:t xml:space="preserve"> </w:t>
      </w:r>
      <w:r w:rsidR="00501E1E" w:rsidRPr="00E44F21">
        <w:t>№</w:t>
      </w:r>
      <w:r w:rsidR="006121EA">
        <w:t xml:space="preserve"> </w:t>
      </w:r>
      <w:r w:rsidR="00501E1E" w:rsidRPr="00E44F21">
        <w:t>4.–</w:t>
      </w:r>
      <w:r w:rsidR="00501E1E" w:rsidRPr="00E44F21">
        <w:rPr>
          <w:rFonts w:hint="eastAsia"/>
        </w:rPr>
        <w:t xml:space="preserve"> </w:t>
      </w:r>
      <w:r w:rsidR="00501E1E" w:rsidRPr="00E44F21">
        <w:t>С.</w:t>
      </w:r>
      <w:r w:rsidR="00501E1E" w:rsidRPr="00E44F21">
        <w:rPr>
          <w:rFonts w:hint="eastAsia"/>
        </w:rPr>
        <w:t xml:space="preserve"> </w:t>
      </w:r>
      <w:r w:rsidR="00501E1E" w:rsidRPr="00E44F21">
        <w:t>138-140.</w:t>
      </w:r>
    </w:p>
    <w:p w14:paraId="2FE8A6C7" w14:textId="0009858B" w:rsidR="006B57B4" w:rsidRPr="00E44F21" w:rsidRDefault="006121EA" w:rsidP="00D94376">
      <w:pPr>
        <w:pStyle w:val="a9"/>
      </w:pPr>
      <w:r>
        <w:rPr>
          <w:rFonts w:hint="eastAsia"/>
        </w:rPr>
        <w:t>1</w:t>
      </w:r>
      <w:r>
        <w:t xml:space="preserve">12 </w:t>
      </w:r>
      <w:r w:rsidR="00501E1E" w:rsidRPr="00E44F21">
        <w:t>许之所</w:t>
      </w:r>
      <w:r>
        <w:rPr>
          <w:rFonts w:hint="eastAsia"/>
        </w:rPr>
        <w:t xml:space="preserve"> </w:t>
      </w:r>
      <w:r w:rsidR="00501E1E" w:rsidRPr="00E44F21">
        <w:t>(</w:t>
      </w:r>
      <w:proofErr w:type="spellStart"/>
      <w:r w:rsidR="00501E1E" w:rsidRPr="00E44F21">
        <w:t>Сюй</w:t>
      </w:r>
      <w:proofErr w:type="spellEnd"/>
      <w:r w:rsidR="00501E1E" w:rsidRPr="00E44F21">
        <w:t xml:space="preserve"> </w:t>
      </w:r>
      <w:proofErr w:type="spellStart"/>
      <w:r w:rsidR="00501E1E" w:rsidRPr="00E44F21">
        <w:t>Джисуо</w:t>
      </w:r>
      <w:proofErr w:type="spellEnd"/>
      <w:r w:rsidR="00501E1E" w:rsidRPr="00E44F21">
        <w:t xml:space="preserve">), </w:t>
      </w:r>
      <w:r w:rsidR="00501E1E" w:rsidRPr="00E44F21">
        <w:t>李岩</w:t>
      </w:r>
      <w:r>
        <w:rPr>
          <w:rFonts w:hint="eastAsia"/>
        </w:rPr>
        <w:t xml:space="preserve"> </w:t>
      </w:r>
      <w:r w:rsidR="00501E1E" w:rsidRPr="00E44F21">
        <w:t xml:space="preserve">(Ли </w:t>
      </w:r>
      <w:proofErr w:type="spellStart"/>
      <w:r w:rsidR="00501E1E" w:rsidRPr="00E44F21">
        <w:t>Янь</w:t>
      </w:r>
      <w:proofErr w:type="spellEnd"/>
      <w:r w:rsidR="00501E1E" w:rsidRPr="00E44F21">
        <w:t xml:space="preserve">). </w:t>
      </w:r>
      <w:r w:rsidR="00501E1E" w:rsidRPr="00E44F21">
        <w:t>论</w:t>
      </w:r>
      <w:r w:rsidR="00501E1E" w:rsidRPr="00E44F21">
        <w:t xml:space="preserve"> </w:t>
      </w:r>
      <w:r w:rsidR="003A0DEB">
        <w:t>«</w:t>
      </w:r>
      <w:r w:rsidR="00501E1E" w:rsidRPr="00E44F21">
        <w:t>小姐</w:t>
      </w:r>
      <w:r w:rsidR="003A0DEB">
        <w:t>»</w:t>
      </w:r>
      <w:r w:rsidR="00501E1E" w:rsidRPr="00E44F21">
        <w:t xml:space="preserve"> </w:t>
      </w:r>
      <w:r w:rsidR="00501E1E" w:rsidRPr="00E44F21">
        <w:t>词义演变及其成因</w:t>
      </w:r>
      <w:r w:rsidR="00501E1E" w:rsidRPr="00E44F21">
        <w:t>(О семантической эволюции слова</w:t>
      </w:r>
      <w:r w:rsidR="003A0DEB">
        <w:t xml:space="preserve"> «</w:t>
      </w:r>
      <w:r w:rsidR="00501E1E" w:rsidRPr="00E44F21">
        <w:t>小姐</w:t>
      </w:r>
      <w:r w:rsidR="003A0DEB">
        <w:t>»</w:t>
      </w:r>
      <w:r w:rsidR="00501E1E" w:rsidRPr="00E44F21">
        <w:t xml:space="preserve"> и его причинах)</w:t>
      </w:r>
      <w:r w:rsidR="00924071">
        <w:t xml:space="preserve"> //</w:t>
      </w:r>
      <w:r w:rsidR="00501E1E" w:rsidRPr="00E44F21">
        <w:t xml:space="preserve"> </w:t>
      </w:r>
      <w:r w:rsidR="00501E1E" w:rsidRPr="00E44F21">
        <w:t>现代语文</w:t>
      </w:r>
      <w:r w:rsidR="00501E1E" w:rsidRPr="00E44F21">
        <w:t xml:space="preserve">: </w:t>
      </w:r>
      <w:r w:rsidR="00501E1E" w:rsidRPr="00E44F21">
        <w:t>下旬</w:t>
      </w:r>
      <w:r w:rsidR="00501E1E" w:rsidRPr="00E44F21">
        <w:t xml:space="preserve">. </w:t>
      </w:r>
      <w:r w:rsidR="00501E1E" w:rsidRPr="00E44F21">
        <w:t>语言研究</w:t>
      </w:r>
      <w:r w:rsidR="00501E1E" w:rsidRPr="00E44F21">
        <w:t>, 2007. – №</w:t>
      </w:r>
      <w:r w:rsidR="00924071">
        <w:t xml:space="preserve"> </w:t>
      </w:r>
      <w:r w:rsidR="00501E1E" w:rsidRPr="00E44F21">
        <w:t>2.</w:t>
      </w:r>
      <w:r w:rsidR="00501E1E" w:rsidRPr="00E44F21">
        <w:rPr>
          <w:rFonts w:hint="eastAsia"/>
        </w:rPr>
        <w:t xml:space="preserve"> </w:t>
      </w:r>
      <w:r w:rsidR="00501E1E" w:rsidRPr="00E44F21">
        <w:t>–</w:t>
      </w:r>
      <w:r w:rsidR="00501E1E" w:rsidRPr="00E44F21">
        <w:rPr>
          <w:rFonts w:hint="eastAsia"/>
        </w:rPr>
        <w:t xml:space="preserve"> </w:t>
      </w:r>
      <w:r w:rsidR="00501E1E" w:rsidRPr="00E44F21">
        <w:t>С.</w:t>
      </w:r>
      <w:r w:rsidR="00924071">
        <w:t xml:space="preserve"> </w:t>
      </w:r>
      <w:r w:rsidR="00501E1E" w:rsidRPr="00E44F21">
        <w:t>104-105.</w:t>
      </w:r>
    </w:p>
    <w:p w14:paraId="43B309FC" w14:textId="53FD050D" w:rsidR="006B57B4" w:rsidRPr="00E44F21" w:rsidRDefault="00924071" w:rsidP="00D94376">
      <w:pPr>
        <w:pStyle w:val="a9"/>
      </w:pPr>
      <w:r>
        <w:rPr>
          <w:rFonts w:hint="eastAsia"/>
        </w:rPr>
        <w:t>1</w:t>
      </w:r>
      <w:r>
        <w:t xml:space="preserve">13 </w:t>
      </w:r>
      <w:r w:rsidR="00501E1E" w:rsidRPr="00E44F21">
        <w:t>方传余</w:t>
      </w:r>
      <w:r>
        <w:rPr>
          <w:rFonts w:hint="eastAsia"/>
        </w:rPr>
        <w:t xml:space="preserve"> </w:t>
      </w:r>
      <w:r w:rsidR="00501E1E" w:rsidRPr="00E44F21">
        <w:t xml:space="preserve">(Фан </w:t>
      </w:r>
      <w:proofErr w:type="spellStart"/>
      <w:r w:rsidR="00501E1E" w:rsidRPr="00E44F21">
        <w:t>Чуанью</w:t>
      </w:r>
      <w:proofErr w:type="spellEnd"/>
      <w:r w:rsidR="00501E1E" w:rsidRPr="00E44F21">
        <w:t xml:space="preserve">). </w:t>
      </w:r>
      <w:r w:rsidR="003A0DEB">
        <w:t>«</w:t>
      </w:r>
      <w:r w:rsidR="00501E1E" w:rsidRPr="00E44F21">
        <w:t>同志</w:t>
      </w:r>
      <w:r w:rsidR="003A0DEB">
        <w:t>»</w:t>
      </w:r>
      <w:r w:rsidR="00501E1E" w:rsidRPr="00E44F21">
        <w:t xml:space="preserve"> </w:t>
      </w:r>
      <w:r>
        <w:sym w:font="Symbol" w:char="F02D"/>
      </w:r>
      <w:r w:rsidR="00501E1E" w:rsidRPr="00E44F21">
        <w:t>词的社会语言学研究</w:t>
      </w:r>
      <w:r w:rsidR="003A0DEB">
        <w:rPr>
          <w:rFonts w:hint="eastAsia"/>
        </w:rPr>
        <w:t xml:space="preserve"> </w:t>
      </w:r>
      <w:r w:rsidR="00501E1E" w:rsidRPr="00E44F21">
        <w:t xml:space="preserve">(Социолингвистическое исследование слова) </w:t>
      </w:r>
      <w:r>
        <w:t>//</w:t>
      </w:r>
      <w:r w:rsidR="00501E1E" w:rsidRPr="00E44F21">
        <w:t xml:space="preserve"> </w:t>
      </w:r>
      <w:r w:rsidR="00501E1E" w:rsidRPr="00E44F21">
        <w:t>语言教学与研究</w:t>
      </w:r>
      <w:r w:rsidR="00501E1E" w:rsidRPr="00E44F21">
        <w:t>, 2007. – №</w:t>
      </w:r>
      <w:r w:rsidR="003A0DEB">
        <w:t xml:space="preserve"> </w:t>
      </w:r>
      <w:r w:rsidR="00501E1E" w:rsidRPr="00E44F21">
        <w:t>1.</w:t>
      </w:r>
      <w:r w:rsidR="00501E1E" w:rsidRPr="00E44F21">
        <w:rPr>
          <w:rFonts w:hint="eastAsia"/>
        </w:rPr>
        <w:t xml:space="preserve"> </w:t>
      </w:r>
      <w:r w:rsidR="00501E1E" w:rsidRPr="00E44F21">
        <w:t>–</w:t>
      </w:r>
      <w:r w:rsidR="00501E1E" w:rsidRPr="00E44F21">
        <w:rPr>
          <w:rFonts w:hint="eastAsia"/>
        </w:rPr>
        <w:t xml:space="preserve"> </w:t>
      </w:r>
      <w:r w:rsidR="00501E1E" w:rsidRPr="00E44F21">
        <w:t>С.</w:t>
      </w:r>
      <w:r w:rsidR="00501E1E" w:rsidRPr="00E44F21">
        <w:rPr>
          <w:rFonts w:hint="eastAsia"/>
        </w:rPr>
        <w:t xml:space="preserve"> </w:t>
      </w:r>
      <w:r w:rsidR="00501E1E" w:rsidRPr="00E44F21">
        <w:t>28-33.</w:t>
      </w:r>
    </w:p>
    <w:p w14:paraId="0F5DB634" w14:textId="7E85AAEA" w:rsidR="006B57B4" w:rsidRPr="00E44F21" w:rsidRDefault="00924071" w:rsidP="00D94376">
      <w:pPr>
        <w:pStyle w:val="a9"/>
      </w:pPr>
      <w:r>
        <w:t>114</w:t>
      </w:r>
      <w:r w:rsidR="00501E1E" w:rsidRPr="00E44F21">
        <w:t>曲卫国</w:t>
      </w:r>
      <w:r w:rsidR="00501E1E" w:rsidRPr="00E44F21">
        <w:t xml:space="preserve"> (</w:t>
      </w:r>
      <w:proofErr w:type="spellStart"/>
      <w:r w:rsidR="00501E1E" w:rsidRPr="00E44F21">
        <w:t>Цюй</w:t>
      </w:r>
      <w:proofErr w:type="spellEnd"/>
      <w:r w:rsidR="00501E1E" w:rsidRPr="00E44F21">
        <w:t xml:space="preserve"> </w:t>
      </w:r>
      <w:proofErr w:type="spellStart"/>
      <w:r w:rsidR="00501E1E" w:rsidRPr="00E44F21">
        <w:t>Вэйгуо</w:t>
      </w:r>
      <w:proofErr w:type="spellEnd"/>
      <w:r w:rsidR="00501E1E" w:rsidRPr="00E44F21">
        <w:t xml:space="preserve">), </w:t>
      </w:r>
      <w:r w:rsidR="00501E1E" w:rsidRPr="00E44F21">
        <w:t>陈流芳</w:t>
      </w:r>
      <w:r w:rsidR="00501E1E" w:rsidRPr="00E44F21">
        <w:t xml:space="preserve"> (</w:t>
      </w:r>
      <w:proofErr w:type="spellStart"/>
      <w:r w:rsidR="00501E1E" w:rsidRPr="00E44F21">
        <w:t>Чэнь</w:t>
      </w:r>
      <w:proofErr w:type="spellEnd"/>
      <w:r w:rsidR="00501E1E" w:rsidRPr="00E44F21">
        <w:t xml:space="preserve"> </w:t>
      </w:r>
      <w:proofErr w:type="spellStart"/>
      <w:r w:rsidR="00501E1E" w:rsidRPr="00E44F21">
        <w:t>Люфан</w:t>
      </w:r>
      <w:proofErr w:type="spellEnd"/>
      <w:r w:rsidR="00501E1E" w:rsidRPr="00E44F21">
        <w:t xml:space="preserve">). </w:t>
      </w:r>
      <w:r w:rsidR="00501E1E" w:rsidRPr="00E44F21">
        <w:t>礼貌称呼的语用学解释</w:t>
      </w:r>
      <w:r w:rsidR="00501E1E" w:rsidRPr="00E44F21">
        <w:t xml:space="preserve">(Прагматическое объяснение вежливых форм обращения) </w:t>
      </w:r>
      <w:r>
        <w:t>//</w:t>
      </w:r>
      <w:r w:rsidR="00501E1E" w:rsidRPr="00E44F21">
        <w:t xml:space="preserve"> </w:t>
      </w:r>
      <w:r w:rsidR="00501E1E" w:rsidRPr="00E44F21">
        <w:t>华东师范大学学报</w:t>
      </w:r>
      <w:r w:rsidR="00501E1E" w:rsidRPr="00E44F21">
        <w:t xml:space="preserve">: </w:t>
      </w:r>
      <w:r w:rsidR="00501E1E" w:rsidRPr="00E44F21">
        <w:t>哲学社会科学版</w:t>
      </w:r>
      <w:r w:rsidR="00501E1E" w:rsidRPr="00E44F21">
        <w:t>, 1999. – №</w:t>
      </w:r>
      <w:r w:rsidR="003A0DEB">
        <w:t xml:space="preserve"> </w:t>
      </w:r>
      <w:r w:rsidR="00501E1E" w:rsidRPr="00E44F21">
        <w:t>6. –</w:t>
      </w:r>
      <w:r w:rsidR="00501E1E" w:rsidRPr="00E44F21">
        <w:rPr>
          <w:rFonts w:hint="eastAsia"/>
        </w:rPr>
        <w:t xml:space="preserve"> </w:t>
      </w:r>
      <w:r w:rsidR="00501E1E" w:rsidRPr="00E44F21">
        <w:t>С. 118-124.</w:t>
      </w:r>
    </w:p>
    <w:p w14:paraId="7A7A32AA" w14:textId="2BE01E02" w:rsidR="006B57B4" w:rsidRPr="00E44F21" w:rsidRDefault="00924071" w:rsidP="00D94376">
      <w:pPr>
        <w:pStyle w:val="a9"/>
      </w:pPr>
      <w:r>
        <w:lastRenderedPageBreak/>
        <w:t xml:space="preserve">115 </w:t>
      </w:r>
      <w:r w:rsidR="00501E1E" w:rsidRPr="00E44F21">
        <w:t>杨春红</w:t>
      </w:r>
      <w:r>
        <w:rPr>
          <w:rFonts w:hint="eastAsia"/>
        </w:rPr>
        <w:t xml:space="preserve"> </w:t>
      </w:r>
      <w:r w:rsidR="00501E1E" w:rsidRPr="00E44F21">
        <w:t xml:space="preserve">(Ян </w:t>
      </w:r>
      <w:proofErr w:type="spellStart"/>
      <w:r w:rsidR="00501E1E" w:rsidRPr="00E44F21">
        <w:t>Чуньхунв</w:t>
      </w:r>
      <w:proofErr w:type="spellEnd"/>
      <w:r w:rsidR="00501E1E" w:rsidRPr="00E44F21">
        <w:t xml:space="preserve">). </w:t>
      </w:r>
      <w:r w:rsidR="00501E1E" w:rsidRPr="00E44F21">
        <w:t>称呼语与语用距离</w:t>
      </w:r>
      <w:r w:rsidR="00501E1E" w:rsidRPr="00E44F21">
        <w:t xml:space="preserve">(Обращение и прагматическое расстояние) </w:t>
      </w:r>
      <w:r>
        <w:t>//</w:t>
      </w:r>
      <w:r w:rsidR="00501E1E" w:rsidRPr="00E44F21">
        <w:t xml:space="preserve"> </w:t>
      </w:r>
      <w:r w:rsidR="00501E1E" w:rsidRPr="00E44F21">
        <w:t>西南民族大学学报</w:t>
      </w:r>
      <w:r w:rsidR="00501E1E" w:rsidRPr="00E44F21">
        <w:t xml:space="preserve">: </w:t>
      </w:r>
      <w:r w:rsidR="00501E1E" w:rsidRPr="00E44F21">
        <w:t>人文社会科学版</w:t>
      </w:r>
      <w:r>
        <w:rPr>
          <w:rFonts w:hint="eastAsia"/>
        </w:rPr>
        <w:t>.</w:t>
      </w:r>
      <w:r>
        <w:t xml:space="preserve"> </w:t>
      </w:r>
      <w:r>
        <w:sym w:font="Symbol" w:char="F02D"/>
      </w:r>
      <w:r w:rsidR="00501E1E" w:rsidRPr="00E44F21">
        <w:t xml:space="preserve"> 2005</w:t>
      </w:r>
      <w:r>
        <w:t xml:space="preserve">. </w:t>
      </w:r>
      <w:r>
        <w:sym w:font="Symbol" w:char="F02D"/>
      </w:r>
      <w:r>
        <w:t xml:space="preserve"> № </w:t>
      </w:r>
      <w:r w:rsidR="00501E1E" w:rsidRPr="00E44F21">
        <w:t>26(10).</w:t>
      </w:r>
      <w:r w:rsidR="00501E1E" w:rsidRPr="00E44F21">
        <w:rPr>
          <w:rFonts w:hint="eastAsia"/>
        </w:rPr>
        <w:t xml:space="preserve"> </w:t>
      </w:r>
      <w:r w:rsidR="00501E1E" w:rsidRPr="00E44F21">
        <w:t>–</w:t>
      </w:r>
      <w:r w:rsidR="00501E1E" w:rsidRPr="00E44F21">
        <w:rPr>
          <w:rFonts w:hint="eastAsia"/>
        </w:rPr>
        <w:t xml:space="preserve"> </w:t>
      </w:r>
      <w:r w:rsidR="00501E1E" w:rsidRPr="00E44F21">
        <w:t>С.</w:t>
      </w:r>
      <w:r w:rsidR="00501E1E" w:rsidRPr="00E44F21">
        <w:rPr>
          <w:rFonts w:hint="eastAsia"/>
        </w:rPr>
        <w:t xml:space="preserve"> </w:t>
      </w:r>
      <w:r w:rsidR="00501E1E" w:rsidRPr="00E44F21">
        <w:t>283-285.</w:t>
      </w:r>
    </w:p>
    <w:p w14:paraId="1F101BB7" w14:textId="1E2A5825" w:rsidR="006B57B4" w:rsidRPr="00E44F21" w:rsidRDefault="00924071" w:rsidP="00D94376">
      <w:pPr>
        <w:pStyle w:val="a9"/>
      </w:pPr>
      <w:r>
        <w:rPr>
          <w:rFonts w:hint="eastAsia"/>
        </w:rPr>
        <w:t>1</w:t>
      </w:r>
      <w:r>
        <w:t xml:space="preserve">16 </w:t>
      </w:r>
      <w:r w:rsidR="00501E1E" w:rsidRPr="00E44F21">
        <w:t>袁周敏</w:t>
      </w:r>
      <w:r>
        <w:rPr>
          <w:rFonts w:hint="eastAsia"/>
        </w:rPr>
        <w:t xml:space="preserve"> </w:t>
      </w:r>
      <w:r w:rsidR="00501E1E" w:rsidRPr="00E44F21">
        <w:t xml:space="preserve">(Юань </w:t>
      </w:r>
      <w:proofErr w:type="spellStart"/>
      <w:r w:rsidR="00501E1E" w:rsidRPr="00E44F21">
        <w:t>Чжоуминь</w:t>
      </w:r>
      <w:proofErr w:type="spellEnd"/>
      <w:r w:rsidR="00501E1E" w:rsidRPr="00E44F21">
        <w:t xml:space="preserve">). </w:t>
      </w:r>
      <w:r w:rsidR="00501E1E" w:rsidRPr="00E44F21">
        <w:t>称呼语的身份标记功能的元语用考察</w:t>
      </w:r>
      <w:r w:rsidR="00501E1E" w:rsidRPr="00E44F21">
        <w:t>(</w:t>
      </w:r>
      <w:proofErr w:type="spellStart"/>
      <w:r w:rsidR="00501E1E" w:rsidRPr="00E44F21">
        <w:t>Метапрагматическое</w:t>
      </w:r>
      <w:proofErr w:type="spellEnd"/>
      <w:r w:rsidR="00501E1E" w:rsidRPr="00E44F21">
        <w:t xml:space="preserve"> исследование функции идентификационной марки в обращении) </w:t>
      </w:r>
      <w:r>
        <w:t>//</w:t>
      </w:r>
      <w:r w:rsidR="00501E1E" w:rsidRPr="00E44F21">
        <w:t xml:space="preserve"> </w:t>
      </w:r>
      <w:r w:rsidR="00501E1E" w:rsidRPr="00E44F21">
        <w:t>东北大学学报</w:t>
      </w:r>
      <w:r w:rsidR="00501E1E" w:rsidRPr="00E44F21">
        <w:t xml:space="preserve"> (</w:t>
      </w:r>
      <w:r w:rsidR="00501E1E" w:rsidRPr="00E44F21">
        <w:t>社会科学版</w:t>
      </w:r>
      <w:r w:rsidR="00501E1E" w:rsidRPr="00E44F21">
        <w:t>)</w:t>
      </w:r>
      <w:r>
        <w:t>.</w:t>
      </w:r>
      <w:r w:rsidRPr="00924071">
        <w:t xml:space="preserve"> </w:t>
      </w:r>
      <w:r>
        <w:sym w:font="Symbol" w:char="F02D"/>
      </w:r>
      <w:r w:rsidR="00501E1E" w:rsidRPr="00E44F21">
        <w:t xml:space="preserve"> 2011</w:t>
      </w:r>
      <w:r>
        <w:t xml:space="preserve">. </w:t>
      </w:r>
      <w:r>
        <w:sym w:font="Symbol" w:char="F02D"/>
      </w:r>
      <w:r>
        <w:t xml:space="preserve"> №</w:t>
      </w:r>
      <w:r w:rsidR="00501E1E" w:rsidRPr="00E44F21">
        <w:t xml:space="preserve"> 13(3). – 263 с.</w:t>
      </w:r>
    </w:p>
    <w:p w14:paraId="69766EE2" w14:textId="2AADD429" w:rsidR="006B57B4" w:rsidRPr="00E44F21" w:rsidRDefault="00924071" w:rsidP="00D94376">
      <w:pPr>
        <w:pStyle w:val="a9"/>
      </w:pPr>
      <w:r>
        <w:rPr>
          <w:rFonts w:hint="eastAsia"/>
        </w:rPr>
        <w:t>1</w:t>
      </w:r>
      <w:r>
        <w:t xml:space="preserve">17 </w:t>
      </w:r>
      <w:r w:rsidR="00501E1E" w:rsidRPr="00E44F21">
        <w:t>陈毅平</w:t>
      </w:r>
      <w:r w:rsidR="00501E1E" w:rsidRPr="00E44F21">
        <w:t xml:space="preserve"> (</w:t>
      </w:r>
      <w:proofErr w:type="spellStart"/>
      <w:r w:rsidR="00501E1E" w:rsidRPr="00E44F21">
        <w:t>Чжэн</w:t>
      </w:r>
      <w:proofErr w:type="spellEnd"/>
      <w:r w:rsidR="00501E1E" w:rsidRPr="00E44F21">
        <w:t xml:space="preserve"> </w:t>
      </w:r>
      <w:proofErr w:type="spellStart"/>
      <w:r w:rsidR="00501E1E" w:rsidRPr="00E44F21">
        <w:t>Ипин</w:t>
      </w:r>
      <w:proofErr w:type="spellEnd"/>
      <w:r w:rsidR="00501E1E" w:rsidRPr="00E44F21">
        <w:t>)</w:t>
      </w:r>
      <w:r>
        <w:t>.</w:t>
      </w:r>
      <w:r w:rsidR="00501E1E" w:rsidRPr="00E44F21">
        <w:t xml:space="preserve"> </w:t>
      </w:r>
      <w:r w:rsidR="00501E1E" w:rsidRPr="00E44F21">
        <w:t>《红楼梦》称呼语研究</w:t>
      </w:r>
      <w:r>
        <w:rPr>
          <w:rFonts w:hint="eastAsia"/>
        </w:rPr>
        <w:t xml:space="preserve"> </w:t>
      </w:r>
      <w:r w:rsidR="00501E1E" w:rsidRPr="00E44F21">
        <w:t>(Исследование форм обращения в «Сон в красном тереме»)</w:t>
      </w:r>
      <w:r>
        <w:t xml:space="preserve">. </w:t>
      </w:r>
      <w:r>
        <w:sym w:font="Symbol" w:char="F02D"/>
      </w:r>
      <w:r w:rsidRPr="00E44F21">
        <w:t xml:space="preserve"> </w:t>
      </w:r>
      <w:r w:rsidR="00501E1E" w:rsidRPr="00E44F21">
        <w:t xml:space="preserve">[M]. </w:t>
      </w:r>
      <w:r w:rsidR="00501E1E" w:rsidRPr="00E44F21">
        <w:t>武漢大学出版社</w:t>
      </w:r>
      <w:r w:rsidR="00501E1E" w:rsidRPr="00E44F21">
        <w:t>, 2005.</w:t>
      </w:r>
      <w:r>
        <w:t xml:space="preserve"> </w:t>
      </w:r>
      <w:r w:rsidR="00501E1E" w:rsidRPr="00E44F21">
        <w:t>–</w:t>
      </w:r>
      <w:r w:rsidR="00501E1E" w:rsidRPr="00E44F21">
        <w:rPr>
          <w:rFonts w:hint="eastAsia"/>
        </w:rPr>
        <w:t xml:space="preserve"> 265</w:t>
      </w:r>
      <w:r>
        <w:t xml:space="preserve"> с</w:t>
      </w:r>
      <w:r w:rsidR="00501E1E" w:rsidRPr="00E44F21">
        <w:rPr>
          <w:rFonts w:hint="eastAsia"/>
        </w:rPr>
        <w:t>.</w:t>
      </w:r>
    </w:p>
    <w:p w14:paraId="32359FD6" w14:textId="2AC6131F" w:rsidR="006B57B4" w:rsidRPr="00E44F21" w:rsidRDefault="00D253AA" w:rsidP="00D94376">
      <w:pPr>
        <w:pStyle w:val="a9"/>
      </w:pPr>
      <w:r>
        <w:rPr>
          <w:rFonts w:hint="eastAsia"/>
        </w:rPr>
        <w:t>1</w:t>
      </w:r>
      <w:r>
        <w:t xml:space="preserve">18 </w:t>
      </w:r>
      <w:r w:rsidR="00501E1E" w:rsidRPr="00E44F21">
        <w:t>张俊</w:t>
      </w:r>
      <w:r w:rsidR="00501E1E" w:rsidRPr="00E44F21">
        <w:t xml:space="preserve"> (</w:t>
      </w:r>
      <w:proofErr w:type="spellStart"/>
      <w:r w:rsidR="00501E1E" w:rsidRPr="00E44F21">
        <w:t>Чжан</w:t>
      </w:r>
      <w:proofErr w:type="spellEnd"/>
      <w:r w:rsidR="00501E1E" w:rsidRPr="00E44F21">
        <w:t xml:space="preserve"> </w:t>
      </w:r>
      <w:proofErr w:type="spellStart"/>
      <w:r w:rsidR="00501E1E" w:rsidRPr="00E44F21">
        <w:t>Цзюнь</w:t>
      </w:r>
      <w:proofErr w:type="spellEnd"/>
      <w:r w:rsidR="00501E1E" w:rsidRPr="00E44F21">
        <w:t>)</w:t>
      </w:r>
      <w:r w:rsidR="00924071">
        <w:t>.</w:t>
      </w:r>
      <w:r w:rsidR="00501E1E" w:rsidRPr="00E44F21">
        <w:t xml:space="preserve"> </w:t>
      </w:r>
      <w:r w:rsidR="00501E1E" w:rsidRPr="00E44F21">
        <w:t>对红楼梦中称呼语的所指和意图的研究</w:t>
      </w:r>
      <w:r w:rsidR="00501E1E" w:rsidRPr="00E44F21">
        <w:t xml:space="preserve">: </w:t>
      </w:r>
      <w:r w:rsidR="00501E1E" w:rsidRPr="00E44F21">
        <w:t>认知语用视角</w:t>
      </w:r>
      <w:r w:rsidR="00924071">
        <w:rPr>
          <w:rFonts w:hint="eastAsia"/>
        </w:rPr>
        <w:t xml:space="preserve"> </w:t>
      </w:r>
      <w:r w:rsidR="00501E1E" w:rsidRPr="00E44F21">
        <w:t xml:space="preserve">(Исследование денотативных и </w:t>
      </w:r>
      <w:proofErr w:type="spellStart"/>
      <w:r w:rsidR="00501E1E" w:rsidRPr="00E44F21">
        <w:t>интенциональных</w:t>
      </w:r>
      <w:proofErr w:type="spellEnd"/>
      <w:r w:rsidR="00501E1E" w:rsidRPr="00E44F21">
        <w:t xml:space="preserve"> значений форм обращения в «Сон в красном тереме» с точки зрения когнитивной прагматики)</w:t>
      </w:r>
      <w:r w:rsidR="00924071">
        <w:t>.</w:t>
      </w:r>
      <w:r w:rsidR="00501E1E" w:rsidRPr="00E44F21">
        <w:t xml:space="preserve"> [D]. </w:t>
      </w:r>
      <w:r w:rsidR="00501E1E" w:rsidRPr="00E44F21">
        <w:t>上海</w:t>
      </w:r>
      <w:r w:rsidR="00501E1E" w:rsidRPr="00E44F21">
        <w:t xml:space="preserve">: </w:t>
      </w:r>
      <w:r w:rsidR="00501E1E" w:rsidRPr="00E44F21">
        <w:t>上海外国语大学</w:t>
      </w:r>
      <w:r w:rsidR="00501E1E" w:rsidRPr="00E44F21">
        <w:t>, 2010.</w:t>
      </w:r>
    </w:p>
    <w:p w14:paraId="60A5A2AE" w14:textId="58505F86" w:rsidR="006B57B4" w:rsidRPr="00E44F21" w:rsidRDefault="00D253AA" w:rsidP="00D94376">
      <w:pPr>
        <w:pStyle w:val="a9"/>
      </w:pPr>
      <w:r>
        <w:t xml:space="preserve">119 </w:t>
      </w:r>
      <w:proofErr w:type="spellStart"/>
      <w:r w:rsidR="00501E1E" w:rsidRPr="00E44F21">
        <w:t>Ляньцэнь</w:t>
      </w:r>
      <w:proofErr w:type="spellEnd"/>
      <w:r w:rsidR="00501E1E" w:rsidRPr="00E44F21">
        <w:t xml:space="preserve"> В. Сопоставительный анализ речевого этикета в современном русском и китайском языках</w:t>
      </w:r>
      <w:r>
        <w:t xml:space="preserve"> //</w:t>
      </w:r>
      <w:r w:rsidR="00501E1E" w:rsidRPr="00E44F21">
        <w:t xml:space="preserve"> Мир русскоговорящих стран</w:t>
      </w:r>
      <w:r>
        <w:t xml:space="preserve">. </w:t>
      </w:r>
      <w:r>
        <w:sym w:font="Symbol" w:char="F02D"/>
      </w:r>
      <w:r w:rsidR="00501E1E" w:rsidRPr="00E44F21">
        <w:t xml:space="preserve"> 2021</w:t>
      </w:r>
      <w:r>
        <w:t xml:space="preserve">. </w:t>
      </w:r>
      <w:r>
        <w:sym w:font="Symbol" w:char="F02D"/>
      </w:r>
      <w:r>
        <w:t xml:space="preserve"> №</w:t>
      </w:r>
      <w:r w:rsidR="00501E1E" w:rsidRPr="00E44F21">
        <w:t xml:space="preserve"> 4(10)</w:t>
      </w:r>
      <w:r w:rsidR="00501E1E" w:rsidRPr="00E44F21">
        <w:rPr>
          <w:rFonts w:hint="eastAsia"/>
        </w:rPr>
        <w:t>.</w:t>
      </w:r>
      <w:r w:rsidR="00501E1E" w:rsidRPr="00E44F21">
        <w:t xml:space="preserve"> – С.</w:t>
      </w:r>
      <w:r>
        <w:t> </w:t>
      </w:r>
      <w:r w:rsidR="00501E1E" w:rsidRPr="00E44F21">
        <w:t>52-67.</w:t>
      </w:r>
    </w:p>
    <w:p w14:paraId="763DAF00" w14:textId="585D77B2" w:rsidR="006B57B4" w:rsidRPr="006C2399" w:rsidRDefault="00D253AA" w:rsidP="00D94376">
      <w:pPr>
        <w:pStyle w:val="a9"/>
        <w:rPr>
          <w:lang w:val="en-US"/>
        </w:rPr>
      </w:pPr>
      <w:r>
        <w:t xml:space="preserve">120 </w:t>
      </w:r>
      <w:r w:rsidR="00501E1E" w:rsidRPr="00E44F21">
        <w:t>Ефименко А.Е., Ефименко Н.А.</w:t>
      </w:r>
      <w:r w:rsidR="00D94376">
        <w:t xml:space="preserve"> </w:t>
      </w:r>
      <w:r w:rsidR="00501E1E" w:rsidRPr="00E44F21">
        <w:t xml:space="preserve">Структурно-семантический анализ русских и китайских фразеологических единиц с нумеративом </w:t>
      </w:r>
      <w:r w:rsidR="009B069E">
        <w:t>«</w:t>
      </w:r>
      <w:r w:rsidR="00501E1E" w:rsidRPr="00E44F21">
        <w:t>три</w:t>
      </w:r>
      <w:r w:rsidR="009B069E">
        <w:t>»</w:t>
      </w:r>
      <w:r w:rsidR="00501E1E" w:rsidRPr="00E44F21">
        <w:t xml:space="preserve"> // Филология: научные исследования. </w:t>
      </w:r>
      <w:r>
        <w:sym w:font="Symbol" w:char="F02D"/>
      </w:r>
      <w:r>
        <w:t xml:space="preserve"> </w:t>
      </w:r>
      <w:r w:rsidR="00501E1E" w:rsidRPr="006C2399">
        <w:rPr>
          <w:lang w:val="en-US"/>
        </w:rPr>
        <w:t xml:space="preserve">2023. </w:t>
      </w:r>
      <w:r>
        <w:sym w:font="Symbol" w:char="F02D"/>
      </w:r>
      <w:r w:rsidRPr="006C2399">
        <w:rPr>
          <w:lang w:val="en-US"/>
        </w:rPr>
        <w:t xml:space="preserve"> </w:t>
      </w:r>
      <w:r w:rsidR="00501E1E" w:rsidRPr="006C2399">
        <w:rPr>
          <w:lang w:val="en-US"/>
        </w:rPr>
        <w:t xml:space="preserve">№ 10. – </w:t>
      </w:r>
      <w:r w:rsidR="00501E1E" w:rsidRPr="00D253AA">
        <w:t>С</w:t>
      </w:r>
      <w:r w:rsidR="00501E1E" w:rsidRPr="006C2399">
        <w:rPr>
          <w:lang w:val="en-US"/>
        </w:rPr>
        <w:t>. 60-83.</w:t>
      </w:r>
    </w:p>
    <w:p w14:paraId="511A7904" w14:textId="0AAD0AEF" w:rsidR="006B57B4" w:rsidRPr="00E44F21" w:rsidRDefault="00D253AA" w:rsidP="00D94376">
      <w:pPr>
        <w:pStyle w:val="a9"/>
        <w:rPr>
          <w:lang w:val="en-US"/>
        </w:rPr>
      </w:pPr>
      <w:r w:rsidRPr="00D253AA">
        <w:rPr>
          <w:lang w:val="en-US"/>
        </w:rPr>
        <w:t xml:space="preserve">121 </w:t>
      </w:r>
      <w:proofErr w:type="spellStart"/>
      <w:r w:rsidR="00501E1E" w:rsidRPr="00E44F21">
        <w:rPr>
          <w:lang w:val="en-US"/>
        </w:rPr>
        <w:t>Muldagaliyeva</w:t>
      </w:r>
      <w:proofErr w:type="spellEnd"/>
      <w:r w:rsidR="00501E1E" w:rsidRPr="00E44F21">
        <w:rPr>
          <w:lang w:val="en-US"/>
        </w:rPr>
        <w:t xml:space="preserve"> A., </w:t>
      </w:r>
      <w:proofErr w:type="spellStart"/>
      <w:r w:rsidR="00501E1E" w:rsidRPr="00E44F21">
        <w:rPr>
          <w:lang w:val="en-US"/>
        </w:rPr>
        <w:t>Aisultanova</w:t>
      </w:r>
      <w:proofErr w:type="spellEnd"/>
      <w:r w:rsidR="00501E1E" w:rsidRPr="00E44F21">
        <w:rPr>
          <w:lang w:val="en-US"/>
        </w:rPr>
        <w:t xml:space="preserve"> K.A., &amp; </w:t>
      </w:r>
      <w:proofErr w:type="spellStart"/>
      <w:r w:rsidR="00501E1E" w:rsidRPr="00E44F21">
        <w:rPr>
          <w:lang w:val="en-US"/>
        </w:rPr>
        <w:t>Madiyeva</w:t>
      </w:r>
      <w:proofErr w:type="spellEnd"/>
      <w:r w:rsidR="00501E1E" w:rsidRPr="00E44F21">
        <w:rPr>
          <w:lang w:val="en-US"/>
        </w:rPr>
        <w:t xml:space="preserve"> Z.K. Sociolinguistic aspects of address terms based on Kazakh consanguine kinship system</w:t>
      </w:r>
      <w:r w:rsidRPr="00D253AA">
        <w:rPr>
          <w:lang w:val="en-US"/>
        </w:rPr>
        <w:t xml:space="preserve"> // </w:t>
      </w:r>
      <w:r w:rsidR="00501E1E" w:rsidRPr="00E44F21">
        <w:rPr>
          <w:lang w:val="en-US"/>
        </w:rPr>
        <w:t>The Journal of Psychology &amp;Amp; Sociology</w:t>
      </w:r>
      <w:r w:rsidRPr="00D253AA">
        <w:rPr>
          <w:lang w:val="en-US"/>
        </w:rPr>
        <w:t xml:space="preserve">. </w:t>
      </w:r>
      <w:r>
        <w:sym w:font="Symbol" w:char="F02D"/>
      </w:r>
      <w:r w:rsidRPr="00D253AA">
        <w:rPr>
          <w:lang w:val="en-US"/>
        </w:rPr>
        <w:t xml:space="preserve"> </w:t>
      </w:r>
      <w:r w:rsidRPr="003B5875">
        <w:rPr>
          <w:lang w:val="en-US"/>
        </w:rPr>
        <w:t xml:space="preserve">2022. </w:t>
      </w:r>
      <w:r>
        <w:sym w:font="Symbol" w:char="F02D"/>
      </w:r>
      <w:r w:rsidR="009B069E" w:rsidRPr="00D253AA">
        <w:rPr>
          <w:lang w:val="en-US"/>
        </w:rPr>
        <w:t xml:space="preserve"> № </w:t>
      </w:r>
      <w:r w:rsidR="00501E1E" w:rsidRPr="00E44F21">
        <w:rPr>
          <w:lang w:val="en-US"/>
        </w:rPr>
        <w:t>81(2)</w:t>
      </w:r>
      <w:r w:rsidRPr="003B5875">
        <w:rPr>
          <w:lang w:val="en-US"/>
        </w:rPr>
        <w:t>.</w:t>
      </w:r>
      <w:r w:rsidR="00501E1E" w:rsidRPr="00E44F21">
        <w:rPr>
          <w:rFonts w:hint="eastAsia"/>
          <w:lang w:val="en-US"/>
        </w:rPr>
        <w:t xml:space="preserve"> </w:t>
      </w:r>
      <w:r w:rsidR="00501E1E" w:rsidRPr="00E44F21">
        <w:rPr>
          <w:lang w:val="en-US"/>
        </w:rPr>
        <w:t>–</w:t>
      </w:r>
      <w:r w:rsidR="00501E1E" w:rsidRPr="00E44F21">
        <w:rPr>
          <w:rFonts w:hint="eastAsia"/>
          <w:lang w:val="en-US"/>
        </w:rPr>
        <w:t xml:space="preserve"> Pp</w:t>
      </w:r>
      <w:r w:rsidR="00501E1E" w:rsidRPr="00E44F21">
        <w:rPr>
          <w:lang w:val="en-US"/>
        </w:rPr>
        <w:t>. 198</w:t>
      </w:r>
      <w:r w:rsidR="003B5875" w:rsidRPr="003B5875">
        <w:rPr>
          <w:lang w:val="en-US"/>
        </w:rPr>
        <w:t>-</w:t>
      </w:r>
      <w:r w:rsidR="00501E1E" w:rsidRPr="00E44F21">
        <w:rPr>
          <w:lang w:val="en-US"/>
        </w:rPr>
        <w:t>207</w:t>
      </w:r>
      <w:r w:rsidR="00501E1E" w:rsidRPr="00E44F21">
        <w:rPr>
          <w:rFonts w:hint="eastAsia"/>
          <w:lang w:val="en-US"/>
        </w:rPr>
        <w:t>.</w:t>
      </w:r>
    </w:p>
    <w:p w14:paraId="0063FEBD" w14:textId="3171543A" w:rsidR="006B57B4" w:rsidRPr="00E44F21" w:rsidRDefault="003B5875" w:rsidP="00D94376">
      <w:pPr>
        <w:pStyle w:val="a9"/>
        <w:rPr>
          <w:lang w:val="en-US"/>
        </w:rPr>
      </w:pPr>
      <w:r w:rsidRPr="003B5875">
        <w:rPr>
          <w:lang w:val="en-US"/>
        </w:rPr>
        <w:t xml:space="preserve">122 </w:t>
      </w:r>
      <w:proofErr w:type="spellStart"/>
      <w:r w:rsidR="00501E1E" w:rsidRPr="00E44F21">
        <w:rPr>
          <w:lang w:val="en-US"/>
        </w:rPr>
        <w:t>Saurbayev</w:t>
      </w:r>
      <w:proofErr w:type="spellEnd"/>
      <w:r w:rsidR="00501E1E" w:rsidRPr="00E44F21">
        <w:rPr>
          <w:lang w:val="en-US"/>
        </w:rPr>
        <w:t xml:space="preserve"> R.Z., Komarov O.E., </w:t>
      </w:r>
      <w:proofErr w:type="spellStart"/>
      <w:r w:rsidR="00501E1E" w:rsidRPr="00E44F21">
        <w:rPr>
          <w:lang w:val="en-US"/>
        </w:rPr>
        <w:t>Vafeev</w:t>
      </w:r>
      <w:proofErr w:type="spellEnd"/>
      <w:r w:rsidR="00501E1E" w:rsidRPr="00E44F21">
        <w:rPr>
          <w:lang w:val="en-US"/>
        </w:rPr>
        <w:t xml:space="preserve"> R.A. On the Ethno-Political, Socio-Demographic and Language Situation of the Tyumen Region (Russian Federation) and Pavlodar Region of Kazakhstan: State of the Problem and Solution</w:t>
      </w:r>
      <w:r w:rsidRPr="003B5875">
        <w:rPr>
          <w:lang w:val="en-US"/>
        </w:rPr>
        <w:t xml:space="preserve"> //</w:t>
      </w:r>
      <w:r w:rsidR="00501E1E" w:rsidRPr="00E44F21">
        <w:rPr>
          <w:lang w:val="en-US"/>
        </w:rPr>
        <w:t xml:space="preserve"> Life Science Journal</w:t>
      </w:r>
      <w:r w:rsidRPr="003B5875">
        <w:rPr>
          <w:lang w:val="en-US"/>
        </w:rPr>
        <w:t xml:space="preserve">. </w:t>
      </w:r>
      <w:r>
        <w:sym w:font="Symbol" w:char="F02D"/>
      </w:r>
      <w:r w:rsidR="00501E1E" w:rsidRPr="00E44F21">
        <w:rPr>
          <w:lang w:val="en-US"/>
        </w:rPr>
        <w:t xml:space="preserve"> 2013</w:t>
      </w:r>
      <w:r w:rsidRPr="003B5875">
        <w:rPr>
          <w:lang w:val="en-US"/>
        </w:rPr>
        <w:t xml:space="preserve">. </w:t>
      </w:r>
      <w:r>
        <w:sym w:font="Symbol" w:char="F02D"/>
      </w:r>
      <w:r w:rsidRPr="003B5875">
        <w:rPr>
          <w:lang w:val="en-US"/>
        </w:rPr>
        <w:t xml:space="preserve"> №</w:t>
      </w:r>
      <w:r w:rsidR="00501E1E" w:rsidRPr="00E44F21">
        <w:rPr>
          <w:lang w:val="en-US"/>
        </w:rPr>
        <w:t xml:space="preserve"> 10(10s)</w:t>
      </w:r>
      <w:r w:rsidR="00501E1E" w:rsidRPr="00E44F21">
        <w:rPr>
          <w:rFonts w:hint="eastAsia"/>
          <w:lang w:val="en-US"/>
        </w:rPr>
        <w:t xml:space="preserve">. </w:t>
      </w:r>
      <w:r w:rsidR="00501E1E" w:rsidRPr="00E44F21">
        <w:rPr>
          <w:lang w:val="en-US"/>
        </w:rPr>
        <w:t>–</w:t>
      </w:r>
      <w:r w:rsidR="00501E1E" w:rsidRPr="00E44F21">
        <w:rPr>
          <w:rFonts w:hint="eastAsia"/>
          <w:lang w:val="en-US"/>
        </w:rPr>
        <w:t xml:space="preserve"> Pp</w:t>
      </w:r>
      <w:r w:rsidR="00501E1E" w:rsidRPr="00E44F21">
        <w:rPr>
          <w:lang w:val="en-US"/>
        </w:rPr>
        <w:t>. 41-51.</w:t>
      </w:r>
    </w:p>
    <w:p w14:paraId="26F3903E" w14:textId="30931BE0" w:rsidR="006B57B4" w:rsidRPr="00E44F21" w:rsidRDefault="003B5875" w:rsidP="00D94376">
      <w:pPr>
        <w:pStyle w:val="a9"/>
        <w:rPr>
          <w:lang w:val="en-US"/>
        </w:rPr>
      </w:pPr>
      <w:r w:rsidRPr="003B5875">
        <w:rPr>
          <w:lang w:val="en-US"/>
        </w:rPr>
        <w:t xml:space="preserve">123 </w:t>
      </w:r>
      <w:r w:rsidR="00501E1E" w:rsidRPr="00E44F21">
        <w:rPr>
          <w:lang w:val="en-US"/>
        </w:rPr>
        <w:t>Ambrosio T., Lange W.A. Mapping Kazakhstan’s geopolitical code: An analysis of Nazarbayev’s presidential addresses, 1997</w:t>
      </w:r>
      <w:r w:rsidRPr="003B5875">
        <w:rPr>
          <w:lang w:val="en-US"/>
        </w:rPr>
        <w:t>-</w:t>
      </w:r>
      <w:r w:rsidR="00501E1E" w:rsidRPr="00E44F21">
        <w:rPr>
          <w:lang w:val="en-US"/>
        </w:rPr>
        <w:t xml:space="preserve">2014 </w:t>
      </w:r>
      <w:r w:rsidRPr="003B5875">
        <w:rPr>
          <w:lang w:val="en-US"/>
        </w:rPr>
        <w:t xml:space="preserve">// </w:t>
      </w:r>
      <w:r w:rsidR="00501E1E" w:rsidRPr="00E44F21">
        <w:rPr>
          <w:lang w:val="en-US"/>
        </w:rPr>
        <w:t>Eurasian Geography and Economics</w:t>
      </w:r>
      <w:r w:rsidRPr="003B5875">
        <w:rPr>
          <w:lang w:val="en-US"/>
        </w:rPr>
        <w:t xml:space="preserve">. </w:t>
      </w:r>
      <w:r>
        <w:sym w:font="Symbol" w:char="F02D"/>
      </w:r>
      <w:r w:rsidR="00501E1E" w:rsidRPr="00E44F21">
        <w:rPr>
          <w:lang w:val="en-US"/>
        </w:rPr>
        <w:t xml:space="preserve"> 2014</w:t>
      </w:r>
      <w:r w:rsidRPr="003B5875">
        <w:rPr>
          <w:lang w:val="en-US"/>
        </w:rPr>
        <w:t xml:space="preserve">. </w:t>
      </w:r>
      <w:r>
        <w:sym w:font="Symbol" w:char="F02D"/>
      </w:r>
      <w:r w:rsidRPr="003B5875">
        <w:rPr>
          <w:lang w:val="en-US"/>
        </w:rPr>
        <w:t xml:space="preserve"> №</w:t>
      </w:r>
      <w:r w:rsidR="00501E1E" w:rsidRPr="00E44F21">
        <w:rPr>
          <w:lang w:val="en-US"/>
        </w:rPr>
        <w:t xml:space="preserve"> 55(5)</w:t>
      </w:r>
      <w:r w:rsidRPr="003B5875">
        <w:rPr>
          <w:lang w:val="en-US"/>
        </w:rPr>
        <w:t>.</w:t>
      </w:r>
      <w:r w:rsidR="00501E1E" w:rsidRPr="00E44F21">
        <w:rPr>
          <w:rFonts w:hint="eastAsia"/>
          <w:lang w:val="en-US"/>
        </w:rPr>
        <w:t xml:space="preserve"> </w:t>
      </w:r>
      <w:r w:rsidR="00501E1E" w:rsidRPr="00E44F21">
        <w:rPr>
          <w:lang w:val="en-US"/>
        </w:rPr>
        <w:t>–</w:t>
      </w:r>
      <w:r w:rsidR="00501E1E" w:rsidRPr="00E44F21">
        <w:rPr>
          <w:rFonts w:hint="eastAsia"/>
          <w:lang w:val="en-US"/>
        </w:rPr>
        <w:t xml:space="preserve"> Pp</w:t>
      </w:r>
      <w:r w:rsidR="00501E1E" w:rsidRPr="00E44F21">
        <w:rPr>
          <w:lang w:val="en-US"/>
        </w:rPr>
        <w:t>. 537-559.</w:t>
      </w:r>
    </w:p>
    <w:p w14:paraId="3FC04CE2" w14:textId="4C0405B6" w:rsidR="006B57B4" w:rsidRPr="00E44F21" w:rsidRDefault="003B5875" w:rsidP="00D94376">
      <w:pPr>
        <w:pStyle w:val="a9"/>
        <w:rPr>
          <w:lang w:val="en-US"/>
        </w:rPr>
      </w:pPr>
      <w:r w:rsidRPr="003B5875">
        <w:rPr>
          <w:lang w:val="en-US"/>
        </w:rPr>
        <w:t xml:space="preserve">124 </w:t>
      </w:r>
      <w:proofErr w:type="spellStart"/>
      <w:r w:rsidR="00501E1E" w:rsidRPr="00E44F21">
        <w:rPr>
          <w:lang w:val="en-US"/>
        </w:rPr>
        <w:t>Terlikbayeva</w:t>
      </w:r>
      <w:proofErr w:type="spellEnd"/>
      <w:r w:rsidR="00501E1E" w:rsidRPr="00E44F21">
        <w:rPr>
          <w:lang w:val="en-US"/>
        </w:rPr>
        <w:t xml:space="preserve"> N., &amp; </w:t>
      </w:r>
      <w:proofErr w:type="spellStart"/>
      <w:r w:rsidR="00501E1E" w:rsidRPr="00E44F21">
        <w:rPr>
          <w:lang w:val="en-US"/>
        </w:rPr>
        <w:t>Menlibekova</w:t>
      </w:r>
      <w:proofErr w:type="spellEnd"/>
      <w:r w:rsidR="00501E1E" w:rsidRPr="00E44F21">
        <w:rPr>
          <w:lang w:val="en-US"/>
        </w:rPr>
        <w:t xml:space="preserve"> G. The Dynamics of Language Shift in Kazakhstan: Review Article</w:t>
      </w:r>
      <w:r w:rsidRPr="003B5875">
        <w:rPr>
          <w:lang w:val="en-US"/>
        </w:rPr>
        <w:t xml:space="preserve"> // </w:t>
      </w:r>
      <w:r w:rsidR="00501E1E" w:rsidRPr="00E44F21">
        <w:rPr>
          <w:lang w:val="en-US"/>
        </w:rPr>
        <w:t>Journal of English Language Teaching and Applied Linguistics</w:t>
      </w:r>
      <w:r w:rsidRPr="003B5875">
        <w:rPr>
          <w:lang w:val="en-US"/>
        </w:rPr>
        <w:t xml:space="preserve">. 2021. </w:t>
      </w:r>
      <w:r>
        <w:sym w:font="Symbol" w:char="F02D"/>
      </w:r>
      <w:r w:rsidRPr="003B5875">
        <w:rPr>
          <w:lang w:val="en-US"/>
        </w:rPr>
        <w:t xml:space="preserve"> № </w:t>
      </w:r>
      <w:r w:rsidR="00501E1E" w:rsidRPr="00E44F21">
        <w:rPr>
          <w:lang w:val="en-US"/>
        </w:rPr>
        <w:t>3(2)</w:t>
      </w:r>
      <w:r w:rsidR="00501E1E" w:rsidRPr="00E44F21">
        <w:rPr>
          <w:rFonts w:hint="eastAsia"/>
          <w:lang w:val="en-US"/>
        </w:rPr>
        <w:t xml:space="preserve">. </w:t>
      </w:r>
      <w:r w:rsidR="00501E1E" w:rsidRPr="00E44F21">
        <w:rPr>
          <w:lang w:val="en-US"/>
        </w:rPr>
        <w:t>–</w:t>
      </w:r>
      <w:r w:rsidR="00501E1E" w:rsidRPr="00E44F21">
        <w:rPr>
          <w:rFonts w:hint="eastAsia"/>
          <w:lang w:val="en-US"/>
        </w:rPr>
        <w:t xml:space="preserve"> Pp</w:t>
      </w:r>
      <w:r w:rsidR="00501E1E" w:rsidRPr="00E44F21">
        <w:rPr>
          <w:lang w:val="en-US"/>
        </w:rPr>
        <w:t>. 12–22.</w:t>
      </w:r>
    </w:p>
    <w:p w14:paraId="4C598BEF" w14:textId="7487BE15" w:rsidR="006B57B4" w:rsidRPr="00E44F21" w:rsidRDefault="003B5875" w:rsidP="00D94376">
      <w:pPr>
        <w:pStyle w:val="a9"/>
        <w:rPr>
          <w:lang w:val="en-US"/>
        </w:rPr>
      </w:pPr>
      <w:r w:rsidRPr="003B5875">
        <w:rPr>
          <w:lang w:val="en-US"/>
        </w:rPr>
        <w:t xml:space="preserve">125 </w:t>
      </w:r>
      <w:proofErr w:type="spellStart"/>
      <w:r w:rsidR="00501E1E" w:rsidRPr="00E44F21">
        <w:rPr>
          <w:lang w:val="en-US"/>
        </w:rPr>
        <w:t>Vakhitova</w:t>
      </w:r>
      <w:proofErr w:type="spellEnd"/>
      <w:r w:rsidR="00501E1E" w:rsidRPr="00E44F21">
        <w:rPr>
          <w:lang w:val="en-US"/>
        </w:rPr>
        <w:t xml:space="preserve"> T., </w:t>
      </w:r>
      <w:proofErr w:type="spellStart"/>
      <w:r w:rsidR="00501E1E" w:rsidRPr="00E44F21">
        <w:rPr>
          <w:lang w:val="en-US"/>
        </w:rPr>
        <w:t>Kuzembayeva</w:t>
      </w:r>
      <w:proofErr w:type="spellEnd"/>
      <w:r w:rsidR="00501E1E" w:rsidRPr="00E44F21">
        <w:rPr>
          <w:lang w:val="en-US"/>
        </w:rPr>
        <w:t xml:space="preserve"> G., </w:t>
      </w:r>
      <w:proofErr w:type="spellStart"/>
      <w:r w:rsidR="00501E1E" w:rsidRPr="00E44F21">
        <w:rPr>
          <w:lang w:val="en-US"/>
        </w:rPr>
        <w:t>Yergazina</w:t>
      </w:r>
      <w:proofErr w:type="spellEnd"/>
      <w:r w:rsidR="00501E1E" w:rsidRPr="00E44F21">
        <w:rPr>
          <w:lang w:val="en-US"/>
        </w:rPr>
        <w:t xml:space="preserve"> A. et al. Kazakh and Russian Kinship Terminology: A Comparative Linguistic and Cultural Analysis of Lacunae </w:t>
      </w:r>
      <w:r w:rsidRPr="003B5875">
        <w:rPr>
          <w:lang w:val="en-US"/>
        </w:rPr>
        <w:t xml:space="preserve">// </w:t>
      </w:r>
      <w:r w:rsidR="00501E1E" w:rsidRPr="00E44F21">
        <w:rPr>
          <w:lang w:val="en-US"/>
        </w:rPr>
        <w:t>Eurasian Journal of Applied Linguistics</w:t>
      </w:r>
      <w:r w:rsidRPr="003B5875">
        <w:rPr>
          <w:lang w:val="en-US"/>
        </w:rPr>
        <w:t xml:space="preserve">. </w:t>
      </w:r>
      <w:r>
        <w:sym w:font="Symbol" w:char="F02D"/>
      </w:r>
      <w:r w:rsidR="00501E1E" w:rsidRPr="00E44F21">
        <w:rPr>
          <w:lang w:val="en-US"/>
        </w:rPr>
        <w:t xml:space="preserve"> 2022</w:t>
      </w:r>
      <w:r w:rsidRPr="003B5875">
        <w:rPr>
          <w:lang w:val="en-US"/>
        </w:rPr>
        <w:t xml:space="preserve">. </w:t>
      </w:r>
      <w:r>
        <w:sym w:font="Symbol" w:char="F02D"/>
      </w:r>
      <w:r w:rsidRPr="0096782B">
        <w:rPr>
          <w:lang w:val="en-US"/>
        </w:rPr>
        <w:t xml:space="preserve"> №</w:t>
      </w:r>
      <w:r w:rsidR="00501E1E" w:rsidRPr="00E44F21">
        <w:rPr>
          <w:lang w:val="en-US"/>
        </w:rPr>
        <w:t xml:space="preserve"> 8(1)</w:t>
      </w:r>
      <w:r w:rsidR="00501E1E" w:rsidRPr="00E44F21">
        <w:rPr>
          <w:rFonts w:hint="eastAsia"/>
          <w:lang w:val="en-US"/>
        </w:rPr>
        <w:t xml:space="preserve">. </w:t>
      </w:r>
      <w:r w:rsidR="00501E1E" w:rsidRPr="00E44F21">
        <w:rPr>
          <w:lang w:val="en-US"/>
        </w:rPr>
        <w:t>–</w:t>
      </w:r>
      <w:r w:rsidR="00501E1E" w:rsidRPr="00E44F21">
        <w:rPr>
          <w:rFonts w:hint="eastAsia"/>
          <w:lang w:val="en-US"/>
        </w:rPr>
        <w:t xml:space="preserve"> Pp</w:t>
      </w:r>
      <w:r w:rsidR="00501E1E" w:rsidRPr="00E44F21">
        <w:rPr>
          <w:lang w:val="en-US"/>
        </w:rPr>
        <w:t>. 28-43.</w:t>
      </w:r>
    </w:p>
    <w:p w14:paraId="50859D49" w14:textId="1C72E5CB" w:rsidR="006B57B4" w:rsidRPr="00E44F21" w:rsidRDefault="003B5875" w:rsidP="00D94376">
      <w:pPr>
        <w:pStyle w:val="a9"/>
        <w:rPr>
          <w:lang w:val="en-US"/>
        </w:rPr>
      </w:pPr>
      <w:r w:rsidRPr="0096782B">
        <w:rPr>
          <w:lang w:val="en-US"/>
        </w:rPr>
        <w:t>126</w:t>
      </w:r>
      <w:r w:rsidR="00446005" w:rsidRPr="0096782B">
        <w:rPr>
          <w:lang w:val="en-US"/>
        </w:rPr>
        <w:t xml:space="preserve"> </w:t>
      </w:r>
      <w:proofErr w:type="spellStart"/>
      <w:r w:rsidR="00501E1E" w:rsidRPr="00E44F21">
        <w:rPr>
          <w:lang w:val="en-US"/>
        </w:rPr>
        <w:t>Toktau</w:t>
      </w:r>
      <w:proofErr w:type="spellEnd"/>
      <w:r w:rsidR="00501E1E" w:rsidRPr="00E44F21">
        <w:rPr>
          <w:lang w:val="en-US"/>
        </w:rPr>
        <w:t xml:space="preserve"> Z. Bridging Language, Identity and Integration in the Ethnic Migration-Student Experience of China-Kazakhs in Kazakhstan</w:t>
      </w:r>
      <w:r w:rsidR="0096782B" w:rsidRPr="0096782B">
        <w:rPr>
          <w:lang w:val="en-US"/>
        </w:rPr>
        <w:t>:</w:t>
      </w:r>
      <w:r w:rsidR="00501E1E" w:rsidRPr="00E44F21">
        <w:rPr>
          <w:lang w:val="en-US"/>
        </w:rPr>
        <w:t xml:space="preserve"> Unpublished master’s thesis</w:t>
      </w:r>
      <w:r w:rsidR="0096782B" w:rsidRPr="0096782B">
        <w:rPr>
          <w:lang w:val="en-US"/>
        </w:rPr>
        <w:t>.</w:t>
      </w:r>
      <w:r w:rsidR="00501E1E" w:rsidRPr="00E44F21">
        <w:rPr>
          <w:lang w:val="en-US"/>
        </w:rPr>
        <w:t xml:space="preserve"> Nazarbayev University</w:t>
      </w:r>
      <w:r w:rsidR="0096782B" w:rsidRPr="0096782B">
        <w:rPr>
          <w:lang w:val="en-US"/>
        </w:rPr>
        <w:t xml:space="preserve"> // </w:t>
      </w:r>
      <w:r w:rsidR="0096782B">
        <w:rPr>
          <w:lang w:val="en-US"/>
        </w:rPr>
        <w:t>URL</w:t>
      </w:r>
      <w:r w:rsidR="0096782B" w:rsidRPr="0096782B">
        <w:rPr>
          <w:lang w:val="en-US"/>
        </w:rPr>
        <w:t>:</w:t>
      </w:r>
      <w:r w:rsidR="00501E1E" w:rsidRPr="00E44F21">
        <w:rPr>
          <w:lang w:val="en-US"/>
        </w:rPr>
        <w:t xml:space="preserve"> http://nur. nu. </w:t>
      </w:r>
      <w:proofErr w:type="spellStart"/>
      <w:r w:rsidR="00501E1E" w:rsidRPr="00E44F21">
        <w:rPr>
          <w:lang w:val="en-US"/>
        </w:rPr>
        <w:t>edu</w:t>
      </w:r>
      <w:proofErr w:type="spellEnd"/>
      <w:r w:rsidR="00501E1E" w:rsidRPr="00E44F21">
        <w:rPr>
          <w:lang w:val="en-US"/>
        </w:rPr>
        <w:t xml:space="preserve">. </w:t>
      </w:r>
      <w:proofErr w:type="spellStart"/>
      <w:r w:rsidR="00501E1E" w:rsidRPr="00E44F21">
        <w:rPr>
          <w:lang w:val="en-US"/>
        </w:rPr>
        <w:t>kz</w:t>
      </w:r>
      <w:proofErr w:type="spellEnd"/>
      <w:r w:rsidR="00501E1E" w:rsidRPr="00E44F21">
        <w:rPr>
          <w:lang w:val="en-US"/>
        </w:rPr>
        <w:t>/handle/123456789/2586, 2017.</w:t>
      </w:r>
    </w:p>
    <w:p w14:paraId="69429A11" w14:textId="0DA66459" w:rsidR="006B57B4" w:rsidRPr="00E44F21" w:rsidRDefault="0096782B" w:rsidP="00D94376">
      <w:pPr>
        <w:pStyle w:val="a9"/>
      </w:pPr>
      <w:r w:rsidRPr="006C2399">
        <w:rPr>
          <w:lang w:val="en-US"/>
        </w:rPr>
        <w:t xml:space="preserve">127 </w:t>
      </w:r>
      <w:proofErr w:type="spellStart"/>
      <w:r w:rsidR="00501E1E" w:rsidRPr="00E44F21">
        <w:t>Досымбекова</w:t>
      </w:r>
      <w:proofErr w:type="spellEnd"/>
      <w:r w:rsidR="00501E1E" w:rsidRPr="006C2399">
        <w:rPr>
          <w:lang w:val="en-US"/>
        </w:rPr>
        <w:t xml:space="preserve"> </w:t>
      </w:r>
      <w:r w:rsidR="00501E1E" w:rsidRPr="00E44F21">
        <w:t>Р</w:t>
      </w:r>
      <w:r w:rsidR="00501E1E" w:rsidRPr="006C2399">
        <w:rPr>
          <w:lang w:val="en-US"/>
        </w:rPr>
        <w:t>.</w:t>
      </w:r>
      <w:r w:rsidR="00501E1E" w:rsidRPr="00E44F21">
        <w:t>О</w:t>
      </w:r>
      <w:r w:rsidR="00501E1E" w:rsidRPr="006C2399">
        <w:rPr>
          <w:lang w:val="en-US"/>
        </w:rPr>
        <w:t xml:space="preserve">., </w:t>
      </w:r>
      <w:r w:rsidR="00501E1E" w:rsidRPr="00E44F21">
        <w:t>Ибраимова</w:t>
      </w:r>
      <w:r w:rsidR="00501E1E" w:rsidRPr="006C2399">
        <w:rPr>
          <w:lang w:val="en-US"/>
        </w:rPr>
        <w:t xml:space="preserve"> </w:t>
      </w:r>
      <w:r w:rsidR="00501E1E" w:rsidRPr="00E44F21">
        <w:t>А</w:t>
      </w:r>
      <w:r w:rsidR="00501E1E" w:rsidRPr="006C2399">
        <w:rPr>
          <w:lang w:val="en-US"/>
        </w:rPr>
        <w:t>.</w:t>
      </w:r>
      <w:r w:rsidR="00501E1E" w:rsidRPr="00E44F21">
        <w:t>Р</w:t>
      </w:r>
      <w:r w:rsidR="00501E1E" w:rsidRPr="006C2399">
        <w:rPr>
          <w:lang w:val="en-US"/>
        </w:rPr>
        <w:t xml:space="preserve">. </w:t>
      </w:r>
      <w:r w:rsidR="00501E1E" w:rsidRPr="00E44F21">
        <w:t>Этнолингвистический</w:t>
      </w:r>
      <w:r w:rsidR="00501E1E" w:rsidRPr="006C2399">
        <w:rPr>
          <w:lang w:val="en-US"/>
        </w:rPr>
        <w:t xml:space="preserve"> </w:t>
      </w:r>
      <w:r w:rsidR="00501E1E" w:rsidRPr="00E44F21">
        <w:t>характер</w:t>
      </w:r>
      <w:r w:rsidR="00501E1E" w:rsidRPr="006C2399">
        <w:rPr>
          <w:lang w:val="en-US"/>
        </w:rPr>
        <w:t xml:space="preserve"> «</w:t>
      </w:r>
      <w:r w:rsidR="00501E1E" w:rsidRPr="00E44F21">
        <w:t>этикета</w:t>
      </w:r>
      <w:r w:rsidR="00501E1E" w:rsidRPr="006C2399">
        <w:rPr>
          <w:lang w:val="en-US"/>
        </w:rPr>
        <w:t>/</w:t>
      </w:r>
      <w:r w:rsidR="00501E1E" w:rsidRPr="00E44F21">
        <w:t>礼貌</w:t>
      </w:r>
      <w:r w:rsidR="00501E1E" w:rsidRPr="006C2399">
        <w:rPr>
          <w:lang w:val="en-US"/>
        </w:rPr>
        <w:t xml:space="preserve">» </w:t>
      </w:r>
      <w:r w:rsidR="00501E1E" w:rsidRPr="00E44F21">
        <w:t>в</w:t>
      </w:r>
      <w:r w:rsidR="00501E1E" w:rsidRPr="006C2399">
        <w:rPr>
          <w:lang w:val="en-US"/>
        </w:rPr>
        <w:t xml:space="preserve"> </w:t>
      </w:r>
      <w:r w:rsidR="00501E1E" w:rsidRPr="00E44F21">
        <w:t>казахских</w:t>
      </w:r>
      <w:r w:rsidR="00501E1E" w:rsidRPr="006C2399">
        <w:rPr>
          <w:lang w:val="en-US"/>
        </w:rPr>
        <w:t xml:space="preserve"> </w:t>
      </w:r>
      <w:r w:rsidR="00501E1E" w:rsidRPr="00E44F21">
        <w:t>и</w:t>
      </w:r>
      <w:r w:rsidR="00501E1E" w:rsidRPr="006C2399">
        <w:rPr>
          <w:lang w:val="en-US"/>
        </w:rPr>
        <w:t xml:space="preserve"> </w:t>
      </w:r>
      <w:r w:rsidR="00501E1E" w:rsidRPr="00E44F21">
        <w:t>китайских</w:t>
      </w:r>
      <w:r w:rsidR="00501E1E" w:rsidRPr="006C2399">
        <w:rPr>
          <w:lang w:val="en-US"/>
        </w:rPr>
        <w:t xml:space="preserve"> </w:t>
      </w:r>
      <w:r w:rsidR="00501E1E" w:rsidRPr="00E44F21">
        <w:t>пословицах</w:t>
      </w:r>
      <w:r w:rsidRPr="006C2399">
        <w:rPr>
          <w:lang w:val="en-US"/>
        </w:rPr>
        <w:t xml:space="preserve"> //</w:t>
      </w:r>
      <w:r w:rsidR="00501E1E" w:rsidRPr="006C2399">
        <w:rPr>
          <w:lang w:val="en-US"/>
        </w:rPr>
        <w:t xml:space="preserve"> Tiltanym</w:t>
      </w:r>
      <w:r w:rsidRPr="006C2399">
        <w:rPr>
          <w:lang w:val="en-US"/>
        </w:rPr>
        <w:t xml:space="preserve">. </w:t>
      </w:r>
      <w:r>
        <w:sym w:font="Symbol" w:char="F02D"/>
      </w:r>
      <w:r w:rsidR="00501E1E" w:rsidRPr="006C2399">
        <w:rPr>
          <w:lang w:val="en-US"/>
        </w:rPr>
        <w:t xml:space="preserve"> </w:t>
      </w:r>
      <w:r w:rsidR="00501E1E" w:rsidRPr="00E44F21">
        <w:t>2023. – №</w:t>
      </w:r>
      <w:r>
        <w:t xml:space="preserve"> </w:t>
      </w:r>
      <w:r w:rsidR="00501E1E" w:rsidRPr="00E44F21">
        <w:t>2.</w:t>
      </w:r>
      <w:r w:rsidR="00501E1E" w:rsidRPr="00E44F21">
        <w:rPr>
          <w:rFonts w:hint="eastAsia"/>
        </w:rPr>
        <w:t xml:space="preserve"> </w:t>
      </w:r>
      <w:r w:rsidR="00501E1E" w:rsidRPr="00E44F21">
        <w:t>–</w:t>
      </w:r>
      <w:r w:rsidR="00501E1E" w:rsidRPr="00E44F21">
        <w:rPr>
          <w:rFonts w:hint="eastAsia"/>
        </w:rPr>
        <w:t xml:space="preserve"> </w:t>
      </w:r>
      <w:r w:rsidR="00501E1E" w:rsidRPr="00E44F21">
        <w:t>С. 97-106.</w:t>
      </w:r>
    </w:p>
    <w:p w14:paraId="0532AA82" w14:textId="13767616" w:rsidR="006B57B4" w:rsidRPr="00E44F21" w:rsidRDefault="0096782B" w:rsidP="00D94376">
      <w:pPr>
        <w:pStyle w:val="a9"/>
      </w:pPr>
      <w:bookmarkStart w:id="105" w:name="_Hlk166410419"/>
      <w:r>
        <w:t xml:space="preserve">128 </w:t>
      </w:r>
      <w:r w:rsidR="00501E1E" w:rsidRPr="00E44F21">
        <w:t xml:space="preserve">Даулет Ф.Н., </w:t>
      </w:r>
      <w:proofErr w:type="spellStart"/>
      <w:r w:rsidR="00501E1E" w:rsidRPr="00E44F21">
        <w:t>Нуркасым</w:t>
      </w:r>
      <w:proofErr w:type="spellEnd"/>
      <w:r w:rsidR="00501E1E" w:rsidRPr="00E44F21">
        <w:t xml:space="preserve"> А., </w:t>
      </w:r>
      <w:proofErr w:type="spellStart"/>
      <w:r w:rsidR="00501E1E" w:rsidRPr="00E44F21">
        <w:t>Оразакын</w:t>
      </w:r>
      <w:proofErr w:type="spellEnd"/>
      <w:r w:rsidR="00501E1E" w:rsidRPr="00E44F21">
        <w:t xml:space="preserve"> Ф. </w:t>
      </w:r>
      <w:bookmarkEnd w:id="105"/>
      <w:r w:rsidR="00501E1E" w:rsidRPr="00E44F21">
        <w:t>Язык и символы культуры</w:t>
      </w:r>
      <w:r>
        <w:t xml:space="preserve">. </w:t>
      </w:r>
      <w:r>
        <w:sym w:font="Symbol" w:char="F02D"/>
      </w:r>
      <w:r w:rsidR="00501E1E" w:rsidRPr="00E44F21">
        <w:t xml:space="preserve"> </w:t>
      </w:r>
      <w:r>
        <w:t>Алматы,</w:t>
      </w:r>
      <w:r w:rsidR="00501E1E" w:rsidRPr="00E44F21">
        <w:t xml:space="preserve"> 2017. – </w:t>
      </w:r>
      <w:r w:rsidR="00501E1E" w:rsidRPr="00E44F21">
        <w:rPr>
          <w:rFonts w:hint="eastAsia"/>
        </w:rPr>
        <w:t>184</w:t>
      </w:r>
      <w:r w:rsidR="00501E1E" w:rsidRPr="00E44F21">
        <w:t xml:space="preserve"> с.</w:t>
      </w:r>
    </w:p>
    <w:p w14:paraId="73C78825" w14:textId="3406F2F1" w:rsidR="006B57B4" w:rsidRPr="00E44F21" w:rsidRDefault="0096782B" w:rsidP="00D94376">
      <w:pPr>
        <w:pStyle w:val="a9"/>
      </w:pPr>
      <w:r>
        <w:lastRenderedPageBreak/>
        <w:t xml:space="preserve">129 </w:t>
      </w:r>
      <w:r w:rsidR="00501E1E" w:rsidRPr="00E44F21">
        <w:t xml:space="preserve">Даулет Ф.Н., </w:t>
      </w:r>
      <w:proofErr w:type="spellStart"/>
      <w:r w:rsidR="00501E1E" w:rsidRPr="00E44F21">
        <w:t>Оразакын</w:t>
      </w:r>
      <w:proofErr w:type="spellEnd"/>
      <w:r w:rsidR="00501E1E" w:rsidRPr="00E44F21">
        <w:t xml:space="preserve"> Ф., </w:t>
      </w:r>
      <w:proofErr w:type="spellStart"/>
      <w:r w:rsidR="00501E1E" w:rsidRPr="00E44F21">
        <w:t>Нуркасым</w:t>
      </w:r>
      <w:proofErr w:type="spellEnd"/>
      <w:r w:rsidR="00501E1E" w:rsidRPr="00E44F21">
        <w:t xml:space="preserve"> А. Китайско-казахско-русский разговорник</w:t>
      </w:r>
      <w:r>
        <w:t xml:space="preserve">. </w:t>
      </w:r>
      <w:r>
        <w:sym w:font="Symbol" w:char="F02D"/>
      </w:r>
      <w:r>
        <w:t xml:space="preserve"> Алматы,</w:t>
      </w:r>
      <w:r w:rsidR="00501E1E" w:rsidRPr="00E44F21">
        <w:t xml:space="preserve"> 2017.</w:t>
      </w:r>
    </w:p>
    <w:p w14:paraId="2DB93141" w14:textId="235BE8A8" w:rsidR="006B57B4" w:rsidRPr="00E44F21" w:rsidRDefault="0096782B" w:rsidP="00D94376">
      <w:pPr>
        <w:pStyle w:val="a9"/>
      </w:pPr>
      <w:r>
        <w:t xml:space="preserve">130 </w:t>
      </w:r>
      <w:r w:rsidR="00501E1E" w:rsidRPr="00E44F21">
        <w:t>Даулет Ф.Н. Сопоставительный анализ культурных кодов во фразеологизмах китайского и казахского языков. –</w:t>
      </w:r>
      <w:r w:rsidR="00D94376">
        <w:t xml:space="preserve"> </w:t>
      </w:r>
      <w:r w:rsidR="00501E1E" w:rsidRPr="00E44F21">
        <w:t>М.: Изд-во Триумф, 2017. – 258 с.</w:t>
      </w:r>
    </w:p>
    <w:p w14:paraId="282717D7" w14:textId="1387273B" w:rsidR="006B57B4" w:rsidRPr="00E44F21" w:rsidRDefault="0096782B" w:rsidP="00D94376">
      <w:pPr>
        <w:pStyle w:val="a9"/>
      </w:pPr>
      <w:r>
        <w:t xml:space="preserve">131 </w:t>
      </w:r>
      <w:r w:rsidR="00501E1E" w:rsidRPr="00E44F21">
        <w:t>Даулет Ф.Н. Национально-культурные особенности устойчивых словосочетаний китайского и казахского языков. – М.: Издательство Триумф, 2018. – 200 с.</w:t>
      </w:r>
    </w:p>
    <w:p w14:paraId="2A486F00" w14:textId="69C8FBEA" w:rsidR="006B57B4" w:rsidRPr="0096782B" w:rsidRDefault="0096782B" w:rsidP="00D94376">
      <w:pPr>
        <w:pStyle w:val="a9"/>
      </w:pPr>
      <w:r w:rsidRPr="0096782B">
        <w:rPr>
          <w:lang w:val="en-US"/>
        </w:rPr>
        <w:t xml:space="preserve">132 </w:t>
      </w:r>
      <w:r w:rsidR="00501E1E" w:rsidRPr="00E44F21">
        <w:rPr>
          <w:lang w:val="en-US"/>
        </w:rPr>
        <w:t xml:space="preserve">Daulet F., Gulnaz Z., </w:t>
      </w:r>
      <w:proofErr w:type="spellStart"/>
      <w:r w:rsidR="00501E1E" w:rsidRPr="00E44F21">
        <w:rPr>
          <w:lang w:val="en-US"/>
        </w:rPr>
        <w:t>Orazakynkyzy</w:t>
      </w:r>
      <w:proofErr w:type="spellEnd"/>
      <w:r w:rsidR="00501E1E" w:rsidRPr="00E44F21">
        <w:rPr>
          <w:lang w:val="en-US"/>
        </w:rPr>
        <w:t xml:space="preserve"> F. et al. Gender stereotypes of Chinese </w:t>
      </w:r>
      <w:proofErr w:type="spellStart"/>
      <w:r w:rsidR="00501E1E" w:rsidRPr="00E44F21">
        <w:rPr>
          <w:lang w:val="en-US"/>
        </w:rPr>
        <w:t>linguoculture</w:t>
      </w:r>
      <w:proofErr w:type="spellEnd"/>
      <w:r w:rsidRPr="0096782B">
        <w:rPr>
          <w:lang w:val="en-US"/>
        </w:rPr>
        <w:t xml:space="preserve"> //</w:t>
      </w:r>
      <w:r w:rsidR="00501E1E" w:rsidRPr="00E44F21">
        <w:rPr>
          <w:lang w:val="en-US"/>
        </w:rPr>
        <w:t xml:space="preserve"> </w:t>
      </w:r>
      <w:r w:rsidR="00501E1E" w:rsidRPr="0096782B">
        <w:rPr>
          <w:lang w:val="en-US"/>
        </w:rPr>
        <w:t>Humanities &amp; Social Sciences Reviews</w:t>
      </w:r>
      <w:r w:rsidRPr="0096782B">
        <w:rPr>
          <w:lang w:val="en-US"/>
        </w:rPr>
        <w:t xml:space="preserve">. </w:t>
      </w:r>
      <w:r>
        <w:sym w:font="Symbol" w:char="F02D"/>
      </w:r>
      <w:r w:rsidR="00501E1E" w:rsidRPr="0096782B">
        <w:rPr>
          <w:lang w:val="en-US"/>
        </w:rPr>
        <w:t xml:space="preserve"> </w:t>
      </w:r>
      <w:r w:rsidR="00501E1E" w:rsidRPr="0096782B">
        <w:t>2019</w:t>
      </w:r>
      <w:r>
        <w:t xml:space="preserve">. </w:t>
      </w:r>
      <w:r>
        <w:sym w:font="Symbol" w:char="F02D"/>
      </w:r>
      <w:r>
        <w:t xml:space="preserve"> №</w:t>
      </w:r>
      <w:r w:rsidR="00501E1E" w:rsidRPr="0096782B">
        <w:t xml:space="preserve"> 7(6).</w:t>
      </w:r>
      <w:r w:rsidR="00501E1E" w:rsidRPr="0096782B">
        <w:rPr>
          <w:rFonts w:hint="eastAsia"/>
        </w:rPr>
        <w:t xml:space="preserve"> </w:t>
      </w:r>
      <w:r w:rsidR="00501E1E" w:rsidRPr="0096782B">
        <w:t>–</w:t>
      </w:r>
      <w:r w:rsidR="00501E1E" w:rsidRPr="0096782B">
        <w:rPr>
          <w:rFonts w:hint="eastAsia"/>
        </w:rPr>
        <w:t xml:space="preserve"> </w:t>
      </w:r>
      <w:r w:rsidR="00501E1E" w:rsidRPr="0096782B">
        <w:rPr>
          <w:rFonts w:hint="eastAsia"/>
          <w:lang w:val="en-US"/>
        </w:rPr>
        <w:t>Pp</w:t>
      </w:r>
      <w:r w:rsidR="00501E1E" w:rsidRPr="0096782B">
        <w:t>. 870-877.</w:t>
      </w:r>
    </w:p>
    <w:p w14:paraId="3D3B73AF" w14:textId="573C67B2" w:rsidR="006B57B4" w:rsidRPr="00E44F21" w:rsidRDefault="0096782B" w:rsidP="00D94376">
      <w:pPr>
        <w:pStyle w:val="a9"/>
      </w:pPr>
      <w:r>
        <w:t xml:space="preserve">133 </w:t>
      </w:r>
      <w:proofErr w:type="spellStart"/>
      <w:r w:rsidR="00501E1E" w:rsidRPr="00E44F21">
        <w:t>Алимжанова</w:t>
      </w:r>
      <w:proofErr w:type="spellEnd"/>
      <w:r w:rsidR="00501E1E" w:rsidRPr="00E44F21">
        <w:t xml:space="preserve"> Г.М. Сопоставительная лингвокультурология: взаимодействие языка, культуры и человека. – Алматы, 2010. – 300 с.</w:t>
      </w:r>
    </w:p>
    <w:p w14:paraId="1C70809D" w14:textId="1538D1EC" w:rsidR="006B57B4" w:rsidRPr="00E44F21" w:rsidRDefault="00D075A8" w:rsidP="00D94376">
      <w:pPr>
        <w:pStyle w:val="a9"/>
      </w:pPr>
      <w:r>
        <w:t xml:space="preserve">134 </w:t>
      </w:r>
      <w:proofErr w:type="spellStart"/>
      <w:r w:rsidR="00501E1E" w:rsidRPr="00E44F21">
        <w:t>Лю</w:t>
      </w:r>
      <w:proofErr w:type="spellEnd"/>
      <w:r w:rsidR="00501E1E" w:rsidRPr="00E44F21">
        <w:t xml:space="preserve"> </w:t>
      </w:r>
      <w:proofErr w:type="spellStart"/>
      <w:r w:rsidR="00501E1E" w:rsidRPr="00E44F21">
        <w:t>Чжимэй</w:t>
      </w:r>
      <w:proofErr w:type="spellEnd"/>
      <w:r w:rsidR="00501E1E" w:rsidRPr="00E44F21">
        <w:rPr>
          <w:rFonts w:hint="eastAsia"/>
        </w:rPr>
        <w:t>.</w:t>
      </w:r>
      <w:r w:rsidR="00501E1E" w:rsidRPr="00E44F21">
        <w:t xml:space="preserve"> Русское обращение с позиции иностранца: коммуникативно-прагматический аспект</w:t>
      </w:r>
      <w:r>
        <w:t>:</w:t>
      </w:r>
      <w:r w:rsidR="00501E1E" w:rsidRPr="00E44F21">
        <w:t xml:space="preserve"> </w:t>
      </w:r>
      <w:proofErr w:type="spellStart"/>
      <w:r w:rsidR="00501E1E" w:rsidRPr="00E44F21">
        <w:t>дис</w:t>
      </w:r>
      <w:r>
        <w:t>с</w:t>
      </w:r>
      <w:proofErr w:type="spellEnd"/>
      <w:r w:rsidR="00501E1E" w:rsidRPr="00E44F21">
        <w:t xml:space="preserve">. </w:t>
      </w:r>
      <w:r>
        <w:t>…</w:t>
      </w:r>
      <w:r w:rsidR="00501E1E" w:rsidRPr="00E44F21">
        <w:t xml:space="preserve"> канд. филол. наук: 10.02.01</w:t>
      </w:r>
      <w:r>
        <w:t xml:space="preserve">. </w:t>
      </w:r>
      <w:r w:rsidR="00501E1E" w:rsidRPr="00E44F21">
        <w:t>–</w:t>
      </w:r>
      <w:r>
        <w:t xml:space="preserve"> </w:t>
      </w:r>
      <w:r w:rsidR="00501E1E" w:rsidRPr="00E44F21">
        <w:t>Алматы, 2007. – 125 с.</w:t>
      </w:r>
    </w:p>
    <w:p w14:paraId="529BDA71" w14:textId="369A2682" w:rsidR="006B57B4" w:rsidRPr="00E44F21" w:rsidRDefault="00D075A8" w:rsidP="00D94376">
      <w:pPr>
        <w:pStyle w:val="a9"/>
      </w:pPr>
      <w:r>
        <w:t xml:space="preserve">135 </w:t>
      </w:r>
      <w:r w:rsidR="00501E1E" w:rsidRPr="00E44F21">
        <w:t xml:space="preserve">Ху </w:t>
      </w:r>
      <w:proofErr w:type="spellStart"/>
      <w:r w:rsidR="00501E1E" w:rsidRPr="00E44F21">
        <w:t>Явэй</w:t>
      </w:r>
      <w:proofErr w:type="spellEnd"/>
      <w:r w:rsidR="00501E1E" w:rsidRPr="00E44F21">
        <w:t xml:space="preserve">. Особенности обучения русским этикетным речевым актам студентов-китайцев: </w:t>
      </w:r>
      <w:proofErr w:type="spellStart"/>
      <w:r>
        <w:t>д</w:t>
      </w:r>
      <w:r w:rsidR="00501E1E" w:rsidRPr="00E44F21">
        <w:t>исс</w:t>
      </w:r>
      <w:proofErr w:type="spellEnd"/>
      <w:r>
        <w:t xml:space="preserve">. … </w:t>
      </w:r>
      <w:r w:rsidR="00501E1E" w:rsidRPr="00E44F21">
        <w:t>д</w:t>
      </w:r>
      <w:r>
        <w:t>-ра</w:t>
      </w:r>
      <w:r w:rsidR="00501E1E" w:rsidRPr="00E44F21">
        <w:t xml:space="preserve"> философии (PhD)</w:t>
      </w:r>
      <w:r>
        <w:t>.</w:t>
      </w:r>
      <w:r w:rsidR="00501E1E" w:rsidRPr="00E44F21">
        <w:t xml:space="preserve"> – Алматы, 2020. – 173 с.</w:t>
      </w:r>
    </w:p>
    <w:p w14:paraId="2394F4CD" w14:textId="628BA2F4" w:rsidR="006B57B4" w:rsidRPr="00E44F21" w:rsidRDefault="00D075A8" w:rsidP="00D94376">
      <w:pPr>
        <w:pStyle w:val="a9"/>
      </w:pPr>
      <w:r>
        <w:rPr>
          <w:shd w:val="clear" w:color="auto" w:fill="FFFFFF"/>
        </w:rPr>
        <w:t xml:space="preserve">136 </w:t>
      </w:r>
      <w:proofErr w:type="spellStart"/>
      <w:r w:rsidR="00501E1E" w:rsidRPr="00E44F21">
        <w:rPr>
          <w:shd w:val="clear" w:color="auto" w:fill="FFFFFF"/>
        </w:rPr>
        <w:t>Yawei</w:t>
      </w:r>
      <w:proofErr w:type="spellEnd"/>
      <w:r w:rsidR="00501E1E" w:rsidRPr="00E44F21">
        <w:rPr>
          <w:shd w:val="clear" w:color="auto" w:fill="FFFFFF"/>
        </w:rPr>
        <w:t xml:space="preserve"> H. </w:t>
      </w:r>
      <w:proofErr w:type="spellStart"/>
      <w:r w:rsidR="00501E1E" w:rsidRPr="00E44F21">
        <w:rPr>
          <w:shd w:val="clear" w:color="auto" w:fill="FFFFFF"/>
        </w:rPr>
        <w:t>Some</w:t>
      </w:r>
      <w:proofErr w:type="spellEnd"/>
      <w:r w:rsidR="00501E1E" w:rsidRPr="00E44F21">
        <w:rPr>
          <w:shd w:val="clear" w:color="auto" w:fill="FFFFFF"/>
        </w:rPr>
        <w:t xml:space="preserve"> </w:t>
      </w:r>
      <w:proofErr w:type="spellStart"/>
      <w:r w:rsidR="00501E1E" w:rsidRPr="00E44F21">
        <w:rPr>
          <w:shd w:val="clear" w:color="auto" w:fill="FFFFFF"/>
        </w:rPr>
        <w:t>Features</w:t>
      </w:r>
      <w:proofErr w:type="spellEnd"/>
      <w:r w:rsidR="00501E1E" w:rsidRPr="00E44F21">
        <w:rPr>
          <w:shd w:val="clear" w:color="auto" w:fill="FFFFFF"/>
        </w:rPr>
        <w:t xml:space="preserve"> </w:t>
      </w:r>
      <w:proofErr w:type="spellStart"/>
      <w:r w:rsidR="00501E1E" w:rsidRPr="00E44F21">
        <w:rPr>
          <w:shd w:val="clear" w:color="auto" w:fill="FFFFFF"/>
        </w:rPr>
        <w:t>of</w:t>
      </w:r>
      <w:proofErr w:type="spellEnd"/>
      <w:r w:rsidR="00501E1E" w:rsidRPr="00E44F21">
        <w:rPr>
          <w:shd w:val="clear" w:color="auto" w:fill="FFFFFF"/>
        </w:rPr>
        <w:t xml:space="preserve"> </w:t>
      </w:r>
      <w:proofErr w:type="spellStart"/>
      <w:r w:rsidR="00501E1E" w:rsidRPr="00E44F21">
        <w:rPr>
          <w:shd w:val="clear" w:color="auto" w:fill="FFFFFF"/>
        </w:rPr>
        <w:t>Etiquette</w:t>
      </w:r>
      <w:proofErr w:type="spellEnd"/>
      <w:r w:rsidR="00501E1E" w:rsidRPr="00E44F21">
        <w:rPr>
          <w:shd w:val="clear" w:color="auto" w:fill="FFFFFF"/>
        </w:rPr>
        <w:t xml:space="preserve"> </w:t>
      </w:r>
      <w:proofErr w:type="spellStart"/>
      <w:r w:rsidR="00501E1E" w:rsidRPr="00E44F21">
        <w:rPr>
          <w:shd w:val="clear" w:color="auto" w:fill="FFFFFF"/>
        </w:rPr>
        <w:t>Speech</w:t>
      </w:r>
      <w:proofErr w:type="spellEnd"/>
      <w:r w:rsidR="00501E1E" w:rsidRPr="00E44F21">
        <w:rPr>
          <w:shd w:val="clear" w:color="auto" w:fill="FFFFFF"/>
        </w:rPr>
        <w:t xml:space="preserve"> </w:t>
      </w:r>
      <w:proofErr w:type="spellStart"/>
      <w:r w:rsidR="00501E1E" w:rsidRPr="00E44F21">
        <w:rPr>
          <w:shd w:val="clear" w:color="auto" w:fill="FFFFFF"/>
        </w:rPr>
        <w:t>Acts</w:t>
      </w:r>
      <w:proofErr w:type="spellEnd"/>
      <w:r w:rsidR="00501E1E" w:rsidRPr="00E44F21">
        <w:rPr>
          <w:shd w:val="clear" w:color="auto" w:fill="FFFFFF"/>
        </w:rPr>
        <w:t xml:space="preserve"> </w:t>
      </w:r>
      <w:proofErr w:type="spellStart"/>
      <w:r w:rsidR="00501E1E" w:rsidRPr="00E44F21">
        <w:rPr>
          <w:shd w:val="clear" w:color="auto" w:fill="FFFFFF"/>
        </w:rPr>
        <w:t>of</w:t>
      </w:r>
      <w:proofErr w:type="spellEnd"/>
      <w:r w:rsidR="00501E1E" w:rsidRPr="00E44F21">
        <w:rPr>
          <w:shd w:val="clear" w:color="auto" w:fill="FFFFFF"/>
        </w:rPr>
        <w:t xml:space="preserve"> </w:t>
      </w:r>
      <w:proofErr w:type="spellStart"/>
      <w:r w:rsidR="00501E1E" w:rsidRPr="00E44F21">
        <w:rPr>
          <w:shd w:val="clear" w:color="auto" w:fill="FFFFFF"/>
        </w:rPr>
        <w:t>the</w:t>
      </w:r>
      <w:proofErr w:type="spellEnd"/>
      <w:r w:rsidR="00501E1E" w:rsidRPr="00E44F21">
        <w:rPr>
          <w:shd w:val="clear" w:color="auto" w:fill="FFFFFF"/>
        </w:rPr>
        <w:t xml:space="preserve"> Russian </w:t>
      </w:r>
      <w:proofErr w:type="spellStart"/>
      <w:r w:rsidR="00501E1E" w:rsidRPr="00E44F21">
        <w:rPr>
          <w:shd w:val="clear" w:color="auto" w:fill="FFFFFF"/>
        </w:rPr>
        <w:t>Wedding</w:t>
      </w:r>
      <w:proofErr w:type="spellEnd"/>
      <w:r w:rsidR="00501E1E" w:rsidRPr="00E44F21">
        <w:rPr>
          <w:shd w:val="clear" w:color="auto" w:fill="FFFFFF"/>
        </w:rPr>
        <w:t xml:space="preserve"> </w:t>
      </w:r>
      <w:proofErr w:type="spellStart"/>
      <w:r w:rsidR="00501E1E" w:rsidRPr="00E44F21">
        <w:rPr>
          <w:shd w:val="clear" w:color="auto" w:fill="FFFFFF"/>
        </w:rPr>
        <w:t>Ceremony</w:t>
      </w:r>
      <w:proofErr w:type="spellEnd"/>
      <w:r w:rsidR="00501E1E" w:rsidRPr="00E44F21">
        <w:rPr>
          <w:shd w:val="clear" w:color="auto" w:fill="FFFFFF"/>
        </w:rPr>
        <w:t xml:space="preserve"> </w:t>
      </w:r>
      <w:proofErr w:type="spellStart"/>
      <w:r w:rsidR="00501E1E" w:rsidRPr="00E44F21">
        <w:rPr>
          <w:shd w:val="clear" w:color="auto" w:fill="FFFFFF"/>
        </w:rPr>
        <w:t>in</w:t>
      </w:r>
      <w:proofErr w:type="spellEnd"/>
      <w:r w:rsidR="00501E1E" w:rsidRPr="00E44F21">
        <w:rPr>
          <w:shd w:val="clear" w:color="auto" w:fill="FFFFFF"/>
        </w:rPr>
        <w:t xml:space="preserve"> </w:t>
      </w:r>
      <w:proofErr w:type="spellStart"/>
      <w:r w:rsidR="00501E1E" w:rsidRPr="00E44F21">
        <w:rPr>
          <w:shd w:val="clear" w:color="auto" w:fill="FFFFFF"/>
        </w:rPr>
        <w:t>the</w:t>
      </w:r>
      <w:proofErr w:type="spellEnd"/>
      <w:r w:rsidR="00501E1E" w:rsidRPr="00E44F21">
        <w:rPr>
          <w:shd w:val="clear" w:color="auto" w:fill="FFFFFF"/>
        </w:rPr>
        <w:t xml:space="preserve"> </w:t>
      </w:r>
      <w:proofErr w:type="spellStart"/>
      <w:r w:rsidR="00501E1E" w:rsidRPr="00E44F21">
        <w:rPr>
          <w:shd w:val="clear" w:color="auto" w:fill="FFFFFF"/>
        </w:rPr>
        <w:t>Aspect</w:t>
      </w:r>
      <w:proofErr w:type="spellEnd"/>
      <w:r w:rsidR="00501E1E" w:rsidRPr="00E44F21">
        <w:rPr>
          <w:shd w:val="clear" w:color="auto" w:fill="FFFFFF"/>
        </w:rPr>
        <w:t xml:space="preserve"> </w:t>
      </w:r>
      <w:proofErr w:type="spellStart"/>
      <w:r w:rsidR="00501E1E" w:rsidRPr="00E44F21">
        <w:rPr>
          <w:shd w:val="clear" w:color="auto" w:fill="FFFFFF"/>
        </w:rPr>
        <w:t>of</w:t>
      </w:r>
      <w:proofErr w:type="spellEnd"/>
      <w:r w:rsidR="00501E1E" w:rsidRPr="00E44F21">
        <w:rPr>
          <w:shd w:val="clear" w:color="auto" w:fill="FFFFFF"/>
        </w:rPr>
        <w:t xml:space="preserve"> </w:t>
      </w:r>
      <w:proofErr w:type="spellStart"/>
      <w:r w:rsidR="00501E1E" w:rsidRPr="00E44F21">
        <w:rPr>
          <w:shd w:val="clear" w:color="auto" w:fill="FFFFFF"/>
        </w:rPr>
        <w:t>the</w:t>
      </w:r>
      <w:proofErr w:type="spellEnd"/>
      <w:r w:rsidR="00501E1E" w:rsidRPr="00E44F21">
        <w:rPr>
          <w:shd w:val="clear" w:color="auto" w:fill="FFFFFF"/>
        </w:rPr>
        <w:t xml:space="preserve"> </w:t>
      </w:r>
      <w:proofErr w:type="spellStart"/>
      <w:r w:rsidR="00501E1E" w:rsidRPr="00E44F21">
        <w:rPr>
          <w:shd w:val="clear" w:color="auto" w:fill="FFFFFF"/>
        </w:rPr>
        <w:t>Formation</w:t>
      </w:r>
      <w:proofErr w:type="spellEnd"/>
      <w:r w:rsidR="00501E1E" w:rsidRPr="00E44F21">
        <w:rPr>
          <w:shd w:val="clear" w:color="auto" w:fill="FFFFFF"/>
        </w:rPr>
        <w:t xml:space="preserve"> </w:t>
      </w:r>
      <w:proofErr w:type="spellStart"/>
      <w:r w:rsidR="00501E1E" w:rsidRPr="00E44F21">
        <w:rPr>
          <w:shd w:val="clear" w:color="auto" w:fill="FFFFFF"/>
        </w:rPr>
        <w:t>of</w:t>
      </w:r>
      <w:proofErr w:type="spellEnd"/>
      <w:r w:rsidR="00501E1E" w:rsidRPr="00E44F21">
        <w:rPr>
          <w:shd w:val="clear" w:color="auto" w:fill="FFFFFF"/>
        </w:rPr>
        <w:t xml:space="preserve"> </w:t>
      </w:r>
      <w:proofErr w:type="spellStart"/>
      <w:r w:rsidR="00501E1E" w:rsidRPr="00E44F21">
        <w:rPr>
          <w:shd w:val="clear" w:color="auto" w:fill="FFFFFF"/>
        </w:rPr>
        <w:t>Pragmatic</w:t>
      </w:r>
      <w:proofErr w:type="spellEnd"/>
      <w:r w:rsidR="00501E1E" w:rsidRPr="00E44F21">
        <w:rPr>
          <w:shd w:val="clear" w:color="auto" w:fill="FFFFFF"/>
        </w:rPr>
        <w:t xml:space="preserve"> </w:t>
      </w:r>
      <w:proofErr w:type="spellStart"/>
      <w:r w:rsidR="00501E1E" w:rsidRPr="00E44F21">
        <w:rPr>
          <w:shd w:val="clear" w:color="auto" w:fill="FFFFFF"/>
        </w:rPr>
        <w:t>Competence</w:t>
      </w:r>
      <w:proofErr w:type="spellEnd"/>
      <w:r w:rsidR="00501E1E" w:rsidRPr="00E44F21">
        <w:rPr>
          <w:shd w:val="clear" w:color="auto" w:fill="FFFFFF"/>
        </w:rPr>
        <w:t xml:space="preserve"> </w:t>
      </w:r>
      <w:proofErr w:type="spellStart"/>
      <w:r w:rsidR="00501E1E" w:rsidRPr="00E44F21">
        <w:rPr>
          <w:shd w:val="clear" w:color="auto" w:fill="FFFFFF"/>
        </w:rPr>
        <w:t>of</w:t>
      </w:r>
      <w:proofErr w:type="spellEnd"/>
      <w:r w:rsidR="00501E1E" w:rsidRPr="00E44F21">
        <w:rPr>
          <w:shd w:val="clear" w:color="auto" w:fill="FFFFFF"/>
        </w:rPr>
        <w:t xml:space="preserve"> </w:t>
      </w:r>
      <w:proofErr w:type="spellStart"/>
      <w:r w:rsidR="00501E1E" w:rsidRPr="00E44F21">
        <w:rPr>
          <w:shd w:val="clear" w:color="auto" w:fill="FFFFFF"/>
        </w:rPr>
        <w:t>Chinese</w:t>
      </w:r>
      <w:proofErr w:type="spellEnd"/>
      <w:r w:rsidR="00501E1E" w:rsidRPr="00E44F21">
        <w:rPr>
          <w:shd w:val="clear" w:color="auto" w:fill="FFFFFF"/>
        </w:rPr>
        <w:t xml:space="preserve"> </w:t>
      </w:r>
      <w:proofErr w:type="spellStart"/>
      <w:r w:rsidR="00501E1E" w:rsidRPr="00E44F21">
        <w:rPr>
          <w:shd w:val="clear" w:color="auto" w:fill="FFFFFF"/>
        </w:rPr>
        <w:t>Students</w:t>
      </w:r>
      <w:proofErr w:type="spellEnd"/>
      <w:r w:rsidR="00501E1E" w:rsidRPr="00E44F21">
        <w:rPr>
          <w:shd w:val="clear" w:color="auto" w:fill="FFFFFF"/>
        </w:rPr>
        <w:t xml:space="preserve"> </w:t>
      </w:r>
      <w:proofErr w:type="spellStart"/>
      <w:r w:rsidR="00501E1E" w:rsidRPr="00E44F21">
        <w:rPr>
          <w:shd w:val="clear" w:color="auto" w:fill="FFFFFF"/>
        </w:rPr>
        <w:t>by</w:t>
      </w:r>
      <w:proofErr w:type="spellEnd"/>
      <w:r w:rsidR="00501E1E" w:rsidRPr="00E44F21">
        <w:rPr>
          <w:shd w:val="clear" w:color="auto" w:fill="FFFFFF"/>
        </w:rPr>
        <w:t xml:space="preserve"> </w:t>
      </w:r>
      <w:proofErr w:type="spellStart"/>
      <w:r w:rsidR="00501E1E" w:rsidRPr="00E44F21">
        <w:rPr>
          <w:shd w:val="clear" w:color="auto" w:fill="FFFFFF"/>
        </w:rPr>
        <w:t>the</w:t>
      </w:r>
      <w:proofErr w:type="spellEnd"/>
      <w:r w:rsidR="00501E1E" w:rsidRPr="00E44F21">
        <w:rPr>
          <w:shd w:val="clear" w:color="auto" w:fill="FFFFFF"/>
        </w:rPr>
        <w:t xml:space="preserve"> </w:t>
      </w:r>
      <w:proofErr w:type="spellStart"/>
      <w:r w:rsidR="00501E1E" w:rsidRPr="00E44F21">
        <w:rPr>
          <w:shd w:val="clear" w:color="auto" w:fill="FFFFFF"/>
        </w:rPr>
        <w:t>study</w:t>
      </w:r>
      <w:proofErr w:type="spellEnd"/>
      <w:r w:rsidR="00501E1E" w:rsidRPr="00E44F21">
        <w:rPr>
          <w:shd w:val="clear" w:color="auto" w:fill="FFFFFF"/>
        </w:rPr>
        <w:t xml:space="preserve"> </w:t>
      </w:r>
      <w:proofErr w:type="spellStart"/>
      <w:r w:rsidR="00501E1E" w:rsidRPr="00E44F21">
        <w:rPr>
          <w:shd w:val="clear" w:color="auto" w:fill="FFFFFF"/>
        </w:rPr>
        <w:t>of</w:t>
      </w:r>
      <w:proofErr w:type="spellEnd"/>
      <w:r w:rsidR="00501E1E" w:rsidRPr="00E44F21">
        <w:rPr>
          <w:shd w:val="clear" w:color="auto" w:fill="FFFFFF"/>
        </w:rPr>
        <w:t xml:space="preserve"> Russian </w:t>
      </w:r>
      <w:proofErr w:type="spellStart"/>
      <w:r w:rsidR="00501E1E" w:rsidRPr="00E44F21">
        <w:rPr>
          <w:shd w:val="clear" w:color="auto" w:fill="FFFFFF"/>
        </w:rPr>
        <w:t>language</w:t>
      </w:r>
      <w:proofErr w:type="spellEnd"/>
      <w:r w:rsidR="00501E1E" w:rsidRPr="00E44F21">
        <w:rPr>
          <w:shd w:val="clear" w:color="auto" w:fill="FFFFFF"/>
        </w:rPr>
        <w:t>: Некоторые особенности этикетных речевых актов русского свадебного обряда в аспекте формирования прагматической компетенции китайских студентов при изучении русского языка</w:t>
      </w:r>
      <w:r>
        <w:rPr>
          <w:shd w:val="clear" w:color="auto" w:fill="FFFFFF"/>
        </w:rPr>
        <w:t xml:space="preserve"> // </w:t>
      </w:r>
      <w:proofErr w:type="spellStart"/>
      <w:r w:rsidR="00501E1E" w:rsidRPr="00E44F21">
        <w:rPr>
          <w:shd w:val="clear" w:color="auto" w:fill="FFFFFF"/>
        </w:rPr>
        <w:t>Przegląd</w:t>
      </w:r>
      <w:proofErr w:type="spellEnd"/>
      <w:r w:rsidR="00501E1E" w:rsidRPr="00E44F21">
        <w:rPr>
          <w:shd w:val="clear" w:color="auto" w:fill="FFFFFF"/>
        </w:rPr>
        <w:t xml:space="preserve"> </w:t>
      </w:r>
      <w:proofErr w:type="spellStart"/>
      <w:r w:rsidR="00501E1E" w:rsidRPr="00E44F21">
        <w:rPr>
          <w:shd w:val="clear" w:color="auto" w:fill="FFFFFF"/>
        </w:rPr>
        <w:t>Wschodnioeuropejski</w:t>
      </w:r>
      <w:proofErr w:type="spellEnd"/>
      <w:r>
        <w:rPr>
          <w:shd w:val="clear" w:color="auto" w:fill="FFFFFF"/>
        </w:rPr>
        <w:t xml:space="preserve">. </w:t>
      </w:r>
      <w:r>
        <w:sym w:font="Symbol" w:char="F02D"/>
      </w:r>
      <w:r w:rsidR="00501E1E" w:rsidRPr="00E44F21">
        <w:rPr>
          <w:shd w:val="clear" w:color="auto" w:fill="FFFFFF"/>
        </w:rPr>
        <w:t xml:space="preserve"> 2019</w:t>
      </w:r>
      <w:r>
        <w:rPr>
          <w:shd w:val="clear" w:color="auto" w:fill="FFFFFF"/>
        </w:rPr>
        <w:t xml:space="preserve">. </w:t>
      </w:r>
      <w:r>
        <w:sym w:font="Symbol" w:char="F02D"/>
      </w:r>
      <w:r>
        <w:rPr>
          <w:shd w:val="clear" w:color="auto" w:fill="FFFFFF"/>
        </w:rPr>
        <w:t xml:space="preserve"> №</w:t>
      </w:r>
      <w:r w:rsidR="00501E1E" w:rsidRPr="00E44F21">
        <w:rPr>
          <w:shd w:val="clear" w:color="auto" w:fill="FFFFFF"/>
        </w:rPr>
        <w:t xml:space="preserve"> 10(1)</w:t>
      </w:r>
      <w:r w:rsidR="00501E1E" w:rsidRPr="00E44F21">
        <w:rPr>
          <w:rFonts w:hint="eastAsia"/>
          <w:shd w:val="clear" w:color="auto" w:fill="FFFFFF"/>
        </w:rPr>
        <w:t>.</w:t>
      </w:r>
      <w:r w:rsidR="00501E1E" w:rsidRPr="00E44F21">
        <w:rPr>
          <w:shd w:val="clear" w:color="auto" w:fill="FFFFFF"/>
        </w:rPr>
        <w:t xml:space="preserve"> </w:t>
      </w:r>
      <w:r w:rsidR="00501E1E" w:rsidRPr="00E44F21">
        <w:t>–</w:t>
      </w:r>
      <w:r w:rsidR="00501E1E" w:rsidRPr="00E44F21">
        <w:rPr>
          <w:rFonts w:hint="eastAsia"/>
        </w:rPr>
        <w:t xml:space="preserve"> </w:t>
      </w:r>
      <w:r w:rsidR="00501E1E" w:rsidRPr="00E44F21">
        <w:rPr>
          <w:rFonts w:hint="eastAsia"/>
          <w:lang w:val="en-US"/>
        </w:rPr>
        <w:t>Pp</w:t>
      </w:r>
      <w:r w:rsidR="00501E1E" w:rsidRPr="00E44F21">
        <w:t xml:space="preserve">. </w:t>
      </w:r>
      <w:r w:rsidR="00501E1E" w:rsidRPr="00E44F21">
        <w:rPr>
          <w:shd w:val="clear" w:color="auto" w:fill="FFFFFF"/>
        </w:rPr>
        <w:t>463-474.</w:t>
      </w:r>
    </w:p>
    <w:p w14:paraId="753F241A" w14:textId="6A584A6C" w:rsidR="006B57B4" w:rsidRPr="00E44F21" w:rsidRDefault="00D075A8" w:rsidP="00D94376">
      <w:pPr>
        <w:pStyle w:val="a9"/>
      </w:pPr>
      <w:r>
        <w:t xml:space="preserve">137 </w:t>
      </w:r>
      <w:proofErr w:type="spellStart"/>
      <w:r w:rsidR="00501E1E" w:rsidRPr="00E44F21">
        <w:t>Стариченок</w:t>
      </w:r>
      <w:proofErr w:type="spellEnd"/>
      <w:r w:rsidR="00501E1E" w:rsidRPr="00E44F21">
        <w:t xml:space="preserve"> В.Д. Большой лингвистический словарь. – </w:t>
      </w:r>
      <w:proofErr w:type="spellStart"/>
      <w:r w:rsidR="00501E1E" w:rsidRPr="00E44F21">
        <w:t>Ростов</w:t>
      </w:r>
      <w:proofErr w:type="spellEnd"/>
      <w:r w:rsidR="00501E1E" w:rsidRPr="00E44F21">
        <w:t xml:space="preserve"> на Дону: Изд-во «Феникс», 2008.</w:t>
      </w:r>
      <w:r>
        <w:t xml:space="preserve"> </w:t>
      </w:r>
      <w:r w:rsidR="00501E1E" w:rsidRPr="00E44F21">
        <w:t xml:space="preserve">– </w:t>
      </w:r>
      <w:r w:rsidR="00501E1E" w:rsidRPr="00E44F21">
        <w:rPr>
          <w:rFonts w:hint="eastAsia"/>
        </w:rPr>
        <w:t>81</w:t>
      </w:r>
      <w:r w:rsidR="00501E1E" w:rsidRPr="00E44F21">
        <w:t>0 с.</w:t>
      </w:r>
    </w:p>
    <w:p w14:paraId="0C3E64F5" w14:textId="2C76A3CE" w:rsidR="006B57B4" w:rsidRPr="00E44F21" w:rsidRDefault="00D075A8" w:rsidP="00D94376">
      <w:pPr>
        <w:pStyle w:val="a9"/>
      </w:pPr>
      <w:r>
        <w:t xml:space="preserve">138 </w:t>
      </w:r>
      <w:r w:rsidR="00501E1E" w:rsidRPr="00E44F21">
        <w:t>Шахматов А.А. Синтаксис русского языка. – Л., 2001. – 620 с.</w:t>
      </w:r>
    </w:p>
    <w:p w14:paraId="09D32873" w14:textId="08820584" w:rsidR="006B57B4" w:rsidRPr="00E44F21" w:rsidRDefault="00D075A8" w:rsidP="00D94376">
      <w:pPr>
        <w:pStyle w:val="a9"/>
      </w:pPr>
      <w:r>
        <w:t xml:space="preserve">139 </w:t>
      </w:r>
      <w:proofErr w:type="spellStart"/>
      <w:r w:rsidR="00501E1E" w:rsidRPr="00E44F21">
        <w:t>Формановская</w:t>
      </w:r>
      <w:proofErr w:type="spellEnd"/>
      <w:r w:rsidR="00501E1E" w:rsidRPr="00E44F21">
        <w:t xml:space="preserve"> Н.И. Обращение // </w:t>
      </w:r>
      <w:r>
        <w:t>Журнал «</w:t>
      </w:r>
      <w:r w:rsidR="00501E1E" w:rsidRPr="00E44F21">
        <w:t>Русский язык в школе</w:t>
      </w:r>
      <w:r>
        <w:t xml:space="preserve">» </w:t>
      </w:r>
      <w:r>
        <w:sym w:font="Symbol" w:char="F02D"/>
      </w:r>
      <w:r w:rsidR="00501E1E" w:rsidRPr="00E44F21">
        <w:t xml:space="preserve"> 1994.</w:t>
      </w:r>
      <w:r>
        <w:t xml:space="preserve"> </w:t>
      </w:r>
      <w:r>
        <w:sym w:font="Symbol" w:char="F02D"/>
      </w:r>
      <w:r w:rsidR="00501E1E" w:rsidRPr="00E44F21">
        <w:t xml:space="preserve"> № 3. –</w:t>
      </w:r>
      <w:r>
        <w:t xml:space="preserve"> </w:t>
      </w:r>
      <w:r w:rsidR="00501E1E" w:rsidRPr="00E44F21">
        <w:t>С. 84-88.</w:t>
      </w:r>
    </w:p>
    <w:p w14:paraId="0FD18C6E" w14:textId="0B07E2B3" w:rsidR="006B57B4" w:rsidRPr="00E44F21" w:rsidRDefault="00D075A8" w:rsidP="00D94376">
      <w:pPr>
        <w:pStyle w:val="a9"/>
      </w:pPr>
      <w:r>
        <w:rPr>
          <w:shd w:val="clear" w:color="auto" w:fill="FFFFFF"/>
        </w:rPr>
        <w:t xml:space="preserve">140 </w:t>
      </w:r>
      <w:proofErr w:type="spellStart"/>
      <w:r w:rsidR="00501E1E" w:rsidRPr="00E44F21">
        <w:rPr>
          <w:shd w:val="clear" w:color="auto" w:fill="FFFFFF"/>
        </w:rPr>
        <w:t>Валгина</w:t>
      </w:r>
      <w:proofErr w:type="spellEnd"/>
      <w:r w:rsidR="00501E1E" w:rsidRPr="00E44F21">
        <w:rPr>
          <w:shd w:val="clear" w:color="auto" w:fill="FFFFFF"/>
        </w:rPr>
        <w:t xml:space="preserve"> Н.С., Розенталь Д.Э., Фомина М.И. Современный русский язык: </w:t>
      </w:r>
      <w:r>
        <w:rPr>
          <w:shd w:val="clear" w:color="auto" w:fill="FFFFFF"/>
        </w:rPr>
        <w:t>у</w:t>
      </w:r>
      <w:r w:rsidR="00501E1E" w:rsidRPr="00E44F21">
        <w:rPr>
          <w:shd w:val="clear" w:color="auto" w:fill="FFFFFF"/>
        </w:rPr>
        <w:t xml:space="preserve">чебник / </w:t>
      </w:r>
      <w:r>
        <w:rPr>
          <w:shd w:val="clear" w:color="auto" w:fill="FFFFFF"/>
        </w:rPr>
        <w:t>п</w:t>
      </w:r>
      <w:r w:rsidR="00501E1E" w:rsidRPr="00E44F21">
        <w:rPr>
          <w:shd w:val="clear" w:color="auto" w:fill="FFFFFF"/>
        </w:rPr>
        <w:t>од ред</w:t>
      </w:r>
      <w:r>
        <w:rPr>
          <w:shd w:val="clear" w:color="auto" w:fill="FFFFFF"/>
        </w:rPr>
        <w:t>.</w:t>
      </w:r>
      <w:r w:rsidR="00501E1E" w:rsidRPr="00E44F21">
        <w:rPr>
          <w:shd w:val="clear" w:color="auto" w:fill="FFFFFF"/>
        </w:rPr>
        <w:t xml:space="preserve"> Н.С. </w:t>
      </w:r>
      <w:proofErr w:type="spellStart"/>
      <w:r w:rsidR="00501E1E" w:rsidRPr="00E44F21">
        <w:rPr>
          <w:shd w:val="clear" w:color="auto" w:fill="FFFFFF"/>
        </w:rPr>
        <w:t>Валгиной</w:t>
      </w:r>
      <w:proofErr w:type="spellEnd"/>
      <w:r>
        <w:rPr>
          <w:shd w:val="clear" w:color="auto" w:fill="FFFFFF"/>
        </w:rPr>
        <w:t xml:space="preserve">. </w:t>
      </w:r>
      <w:r>
        <w:sym w:font="Symbol" w:char="F02D"/>
      </w:r>
      <w:r w:rsidR="00501E1E" w:rsidRPr="00E44F21">
        <w:rPr>
          <w:shd w:val="clear" w:color="auto" w:fill="FFFFFF"/>
        </w:rPr>
        <w:t xml:space="preserve"> 6-е изд., </w:t>
      </w:r>
      <w:proofErr w:type="spellStart"/>
      <w:r w:rsidR="00501E1E" w:rsidRPr="00E44F21">
        <w:rPr>
          <w:shd w:val="clear" w:color="auto" w:fill="FFFFFF"/>
        </w:rPr>
        <w:t>перераб</w:t>
      </w:r>
      <w:proofErr w:type="spellEnd"/>
      <w:r w:rsidR="00501E1E" w:rsidRPr="00E44F21">
        <w:rPr>
          <w:shd w:val="clear" w:color="auto" w:fill="FFFFFF"/>
        </w:rPr>
        <w:t>. и доп. – М.: Логос, 2002. – 528 с.</w:t>
      </w:r>
    </w:p>
    <w:p w14:paraId="13B765C2" w14:textId="6AC5E15B" w:rsidR="006B57B4" w:rsidRPr="00E44F21" w:rsidRDefault="00D075A8" w:rsidP="00D94376">
      <w:pPr>
        <w:pStyle w:val="a9"/>
      </w:pPr>
      <w:r>
        <w:t xml:space="preserve">141 </w:t>
      </w:r>
      <w:r w:rsidR="00501E1E" w:rsidRPr="00E44F21">
        <w:t>刘勇厚</w:t>
      </w:r>
      <w:r w:rsidR="00501E1E" w:rsidRPr="00E44F21">
        <w:t xml:space="preserve"> (</w:t>
      </w:r>
      <w:proofErr w:type="spellStart"/>
      <w:r w:rsidR="00501E1E" w:rsidRPr="00E44F21">
        <w:t>Лю</w:t>
      </w:r>
      <w:proofErr w:type="spellEnd"/>
      <w:r w:rsidR="00501E1E" w:rsidRPr="00E44F21">
        <w:t xml:space="preserve"> </w:t>
      </w:r>
      <w:proofErr w:type="spellStart"/>
      <w:r w:rsidR="00501E1E" w:rsidRPr="00E44F21">
        <w:t>Ёнхоу</w:t>
      </w:r>
      <w:proofErr w:type="spellEnd"/>
      <w:r w:rsidR="00501E1E" w:rsidRPr="00E44F21">
        <w:t xml:space="preserve">). </w:t>
      </w:r>
      <w:r w:rsidR="00501E1E" w:rsidRPr="00E44F21">
        <w:t>汉语称呼语的研究路向纵观</w:t>
      </w:r>
      <w:r w:rsidR="00501E1E" w:rsidRPr="00E44F21">
        <w:t xml:space="preserve"> (Продольный взгляд на исследовательский путь китайского обращения) </w:t>
      </w:r>
      <w:r>
        <w:t xml:space="preserve">// </w:t>
      </w:r>
      <w:r w:rsidR="00501E1E" w:rsidRPr="00E44F21">
        <w:t>语言文字应用</w:t>
      </w:r>
      <w:r>
        <w:rPr>
          <w:rFonts w:hint="eastAsia"/>
        </w:rPr>
        <w:t>.</w:t>
      </w:r>
      <w:r>
        <w:t xml:space="preserve"> </w:t>
      </w:r>
      <w:r>
        <w:sym w:font="Symbol" w:char="F02D"/>
      </w:r>
      <w:r w:rsidR="00501E1E" w:rsidRPr="00E44F21">
        <w:t xml:space="preserve"> 2010</w:t>
      </w:r>
      <w:r w:rsidR="009B069E">
        <w:t xml:space="preserve">. </w:t>
      </w:r>
      <w:r w:rsidR="009B069E">
        <w:sym w:font="Symbol" w:char="F02D"/>
      </w:r>
      <w:r w:rsidR="009B069E">
        <w:t xml:space="preserve"> №</w:t>
      </w:r>
      <w:r w:rsidR="00501E1E" w:rsidRPr="00E44F21">
        <w:t xml:space="preserve"> 3. –</w:t>
      </w:r>
      <w:r w:rsidR="009B069E">
        <w:t xml:space="preserve"> </w:t>
      </w:r>
      <w:r w:rsidR="00501E1E" w:rsidRPr="00E44F21">
        <w:rPr>
          <w:lang w:val="en-US"/>
        </w:rPr>
        <w:t>C</w:t>
      </w:r>
      <w:r w:rsidR="00501E1E" w:rsidRPr="00E44F21">
        <w:t>. 89-97.</w:t>
      </w:r>
    </w:p>
    <w:p w14:paraId="0A86B5B6" w14:textId="56640479" w:rsidR="006B57B4" w:rsidRPr="00E44F21" w:rsidRDefault="00D075A8" w:rsidP="00D94376">
      <w:pPr>
        <w:pStyle w:val="a9"/>
      </w:pPr>
      <w:r>
        <w:rPr>
          <w:rFonts w:hint="eastAsia"/>
        </w:rPr>
        <w:t>1</w:t>
      </w:r>
      <w:r>
        <w:t xml:space="preserve">42 </w:t>
      </w:r>
      <w:r w:rsidR="00501E1E" w:rsidRPr="00E44F21">
        <w:t>卫志强</w:t>
      </w:r>
      <w:r w:rsidR="00501E1E" w:rsidRPr="00E44F21">
        <w:t xml:space="preserve"> (</w:t>
      </w:r>
      <w:proofErr w:type="spellStart"/>
      <w:r w:rsidR="00501E1E" w:rsidRPr="00E44F21">
        <w:t>Вэй</w:t>
      </w:r>
      <w:proofErr w:type="spellEnd"/>
      <w:r w:rsidR="00501E1E" w:rsidRPr="00E44F21">
        <w:t xml:space="preserve"> </w:t>
      </w:r>
      <w:proofErr w:type="spellStart"/>
      <w:r w:rsidR="00501E1E" w:rsidRPr="00E44F21">
        <w:t>Чжицян</w:t>
      </w:r>
      <w:proofErr w:type="spellEnd"/>
      <w:r w:rsidR="00501E1E" w:rsidRPr="00E44F21">
        <w:t xml:space="preserve">). </w:t>
      </w:r>
      <w:r w:rsidR="00501E1E" w:rsidRPr="00E44F21">
        <w:t>称呼的类型及其语用特点</w:t>
      </w:r>
      <w:r w:rsidR="00501E1E" w:rsidRPr="00E44F21">
        <w:t xml:space="preserve"> (Типы обращения и их прагматические особенности)</w:t>
      </w:r>
      <w:r>
        <w:t xml:space="preserve"> //</w:t>
      </w:r>
      <w:r w:rsidR="00501E1E" w:rsidRPr="00E44F21">
        <w:t xml:space="preserve"> </w:t>
      </w:r>
      <w:r w:rsidR="00501E1E" w:rsidRPr="00E44F21">
        <w:t>世界汉语教学</w:t>
      </w:r>
      <w:r>
        <w:rPr>
          <w:rFonts w:hint="eastAsia"/>
        </w:rPr>
        <w:t>.</w:t>
      </w:r>
      <w:r>
        <w:t xml:space="preserve"> </w:t>
      </w:r>
      <w:r>
        <w:sym w:font="Symbol" w:char="F02D"/>
      </w:r>
      <w:r>
        <w:t xml:space="preserve"> </w:t>
      </w:r>
      <w:r w:rsidR="00501E1E" w:rsidRPr="00E44F21">
        <w:t>1994</w:t>
      </w:r>
      <w:r>
        <w:t xml:space="preserve">. </w:t>
      </w:r>
      <w:r>
        <w:sym w:font="Symbol" w:char="F02D"/>
      </w:r>
      <w:r w:rsidRPr="00E44F21">
        <w:t xml:space="preserve"> </w:t>
      </w:r>
      <w:r>
        <w:t>№ 2</w:t>
      </w:r>
      <w:r w:rsidR="00501E1E" w:rsidRPr="00E44F21">
        <w:t>. –</w:t>
      </w:r>
      <w:r w:rsidR="00501E1E" w:rsidRPr="00E44F21">
        <w:rPr>
          <w:lang w:val="en-US"/>
        </w:rPr>
        <w:t>C</w:t>
      </w:r>
      <w:r w:rsidR="00501E1E" w:rsidRPr="00E44F21">
        <w:t>. 10-15.</w:t>
      </w:r>
    </w:p>
    <w:p w14:paraId="13B650A8" w14:textId="1AC42036" w:rsidR="006B57B4" w:rsidRPr="00E44F21" w:rsidRDefault="00D075A8" w:rsidP="00D94376">
      <w:pPr>
        <w:pStyle w:val="a9"/>
      </w:pPr>
      <w:r>
        <w:rPr>
          <w:rFonts w:hint="eastAsia"/>
        </w:rPr>
        <w:t>1</w:t>
      </w:r>
      <w:r>
        <w:t xml:space="preserve">43 </w:t>
      </w:r>
      <w:r w:rsidR="00501E1E" w:rsidRPr="00E44F21">
        <w:t>李春华</w:t>
      </w:r>
      <w:r w:rsidR="000678B6">
        <w:rPr>
          <w:rFonts w:hint="eastAsia"/>
        </w:rPr>
        <w:t xml:space="preserve"> </w:t>
      </w:r>
      <w:r w:rsidR="00501E1E" w:rsidRPr="00E44F21">
        <w:t xml:space="preserve">(Ли </w:t>
      </w:r>
      <w:proofErr w:type="spellStart"/>
      <w:r w:rsidR="00501E1E" w:rsidRPr="00E44F21">
        <w:t>Чуньхуа</w:t>
      </w:r>
      <w:proofErr w:type="spellEnd"/>
      <w:r w:rsidR="00501E1E" w:rsidRPr="00E44F21">
        <w:t>),</w:t>
      </w:r>
      <w:r w:rsidR="000678B6">
        <w:t xml:space="preserve"> </w:t>
      </w:r>
      <w:r w:rsidR="00501E1E" w:rsidRPr="00E44F21">
        <w:t>李忠勇</w:t>
      </w:r>
      <w:r w:rsidR="000678B6">
        <w:rPr>
          <w:rFonts w:hint="eastAsia"/>
        </w:rPr>
        <w:t xml:space="preserve"> </w:t>
      </w:r>
      <w:r w:rsidR="00501E1E" w:rsidRPr="00E44F21">
        <w:t xml:space="preserve">(Ли </w:t>
      </w:r>
      <w:proofErr w:type="spellStart"/>
      <w:r w:rsidR="00501E1E" w:rsidRPr="00E44F21">
        <w:t>Чжунюн</w:t>
      </w:r>
      <w:proofErr w:type="spellEnd"/>
      <w:r w:rsidR="00501E1E" w:rsidRPr="00E44F21">
        <w:t xml:space="preserve">). </w:t>
      </w:r>
      <w:r w:rsidR="00501E1E" w:rsidRPr="00E44F21">
        <w:t>称呼语的语用功能分析</w:t>
      </w:r>
      <w:r w:rsidR="00501E1E" w:rsidRPr="00E44F21">
        <w:t>(Прагматико-функциональный анализ обращений)</w:t>
      </w:r>
      <w:r w:rsidR="000678B6">
        <w:t xml:space="preserve"> // </w:t>
      </w:r>
      <w:r w:rsidR="00501E1E" w:rsidRPr="00E44F21">
        <w:t>江西师范大学学报</w:t>
      </w:r>
      <w:r w:rsidR="000678B6">
        <w:rPr>
          <w:rFonts w:hint="eastAsia"/>
        </w:rPr>
        <w:t>.</w:t>
      </w:r>
      <w:r w:rsidR="000678B6">
        <w:t xml:space="preserve"> </w:t>
      </w:r>
      <w:r w:rsidR="000678B6">
        <w:sym w:font="Symbol" w:char="F02D"/>
      </w:r>
      <w:r w:rsidR="00501E1E" w:rsidRPr="00E44F21">
        <w:t xml:space="preserve"> 2002</w:t>
      </w:r>
      <w:r w:rsidR="000678B6">
        <w:t xml:space="preserve">. </w:t>
      </w:r>
      <w:r w:rsidR="000678B6">
        <w:sym w:font="Symbol" w:char="F02D"/>
      </w:r>
      <w:r w:rsidR="000678B6">
        <w:t xml:space="preserve"> № 4.</w:t>
      </w:r>
    </w:p>
    <w:p w14:paraId="6EC929D3" w14:textId="447FC639" w:rsidR="006B57B4" w:rsidRPr="00E44F21" w:rsidRDefault="000678B6" w:rsidP="00D94376">
      <w:pPr>
        <w:pStyle w:val="a9"/>
      </w:pPr>
      <w:r>
        <w:rPr>
          <w:rFonts w:hint="eastAsia"/>
        </w:rPr>
        <w:t>1</w:t>
      </w:r>
      <w:r>
        <w:t xml:space="preserve">44 </w:t>
      </w:r>
      <w:r w:rsidR="00501E1E" w:rsidRPr="00E44F21">
        <w:t>辞源（修订本）</w:t>
      </w:r>
      <w:r>
        <w:rPr>
          <w:rFonts w:hint="eastAsia"/>
        </w:rPr>
        <w:t xml:space="preserve"> </w:t>
      </w:r>
      <w:r w:rsidR="00501E1E" w:rsidRPr="00E44F21">
        <w:t xml:space="preserve">(Происхождение слова (пересмотренный), </w:t>
      </w:r>
      <w:r w:rsidR="00501E1E" w:rsidRPr="00E44F21">
        <w:t>第三册</w:t>
      </w:r>
      <w:r w:rsidR="00501E1E" w:rsidRPr="00E44F21">
        <w:t>[Z],</w:t>
      </w:r>
      <w:r>
        <w:t xml:space="preserve"> </w:t>
      </w:r>
      <w:r w:rsidR="00501E1E" w:rsidRPr="00E44F21">
        <w:t>北京：商务印书馆</w:t>
      </w:r>
      <w:r w:rsidR="00501E1E" w:rsidRPr="00E44F21">
        <w:t>, 1981.</w:t>
      </w:r>
      <w:r>
        <w:t xml:space="preserve"> </w:t>
      </w:r>
      <w:r w:rsidR="00501E1E" w:rsidRPr="00E44F21">
        <w:t xml:space="preserve">– </w:t>
      </w:r>
      <w:r>
        <w:t xml:space="preserve"> </w:t>
      </w:r>
      <w:r w:rsidR="00501E1E" w:rsidRPr="00E44F21">
        <w:t xml:space="preserve">2611 </w:t>
      </w:r>
      <w:r w:rsidR="00501E1E" w:rsidRPr="00E44F21">
        <w:rPr>
          <w:lang w:val="en-US"/>
        </w:rPr>
        <w:t>c</w:t>
      </w:r>
      <w:r w:rsidR="00501E1E" w:rsidRPr="00E44F21">
        <w:t>.</w:t>
      </w:r>
    </w:p>
    <w:p w14:paraId="24B5C615" w14:textId="198BFBBA" w:rsidR="006B57B4" w:rsidRPr="00E44F21" w:rsidRDefault="000678B6" w:rsidP="00D94376">
      <w:pPr>
        <w:pStyle w:val="a9"/>
      </w:pPr>
      <w:r>
        <w:rPr>
          <w:rFonts w:hint="eastAsia"/>
        </w:rPr>
        <w:lastRenderedPageBreak/>
        <w:t>1</w:t>
      </w:r>
      <w:r>
        <w:t xml:space="preserve">44 </w:t>
      </w:r>
      <w:r w:rsidR="00501E1E" w:rsidRPr="00E44F21">
        <w:t>汉语大词典</w:t>
      </w:r>
      <w:r>
        <w:rPr>
          <w:rFonts w:hint="eastAsia"/>
        </w:rPr>
        <w:t xml:space="preserve"> </w:t>
      </w:r>
      <w:r w:rsidR="00501E1E" w:rsidRPr="00E44F21">
        <w:t>（缩印本）</w:t>
      </w:r>
      <w:r>
        <w:rPr>
          <w:rFonts w:hint="eastAsia"/>
        </w:rPr>
        <w:t xml:space="preserve"> </w:t>
      </w:r>
      <w:r w:rsidR="00501E1E" w:rsidRPr="00E44F21">
        <w:t>(Большой словарь китайского языка (сокращенная версия),</w:t>
      </w:r>
      <w:r>
        <w:t xml:space="preserve"> </w:t>
      </w:r>
      <w:r w:rsidR="00501E1E" w:rsidRPr="00E44F21">
        <w:t>上海：汉语大词典出版社</w:t>
      </w:r>
      <w:r w:rsidR="00501E1E" w:rsidRPr="00E44F21">
        <w:t>, 1997.</w:t>
      </w:r>
      <w:r>
        <w:t xml:space="preserve"> </w:t>
      </w:r>
      <w:r w:rsidR="00501E1E" w:rsidRPr="00E44F21">
        <w:t xml:space="preserve">– 7923 </w:t>
      </w:r>
      <w:r w:rsidR="00501E1E" w:rsidRPr="00E44F21">
        <w:rPr>
          <w:lang w:val="en-US"/>
        </w:rPr>
        <w:t>c</w:t>
      </w:r>
      <w:r w:rsidR="00501E1E" w:rsidRPr="00E44F21">
        <w:t>.</w:t>
      </w:r>
    </w:p>
    <w:p w14:paraId="1C550181" w14:textId="375B543D" w:rsidR="006B57B4" w:rsidRPr="00E44F21" w:rsidRDefault="000678B6" w:rsidP="00D94376">
      <w:pPr>
        <w:pStyle w:val="a9"/>
      </w:pPr>
      <w:r>
        <w:rPr>
          <w:rFonts w:hint="eastAsia"/>
        </w:rPr>
        <w:t>1</w:t>
      </w:r>
      <w:r>
        <w:t>45</w:t>
      </w:r>
      <w:r w:rsidR="00501E1E" w:rsidRPr="00E44F21">
        <w:t>孙维张</w:t>
      </w:r>
      <w:r>
        <w:rPr>
          <w:rFonts w:hint="eastAsia"/>
        </w:rPr>
        <w:t xml:space="preserve"> </w:t>
      </w:r>
      <w:r w:rsidR="00501E1E" w:rsidRPr="00E44F21">
        <w:t xml:space="preserve">(Сунь </w:t>
      </w:r>
      <w:proofErr w:type="spellStart"/>
      <w:r w:rsidR="00501E1E" w:rsidRPr="00E44F21">
        <w:t>Вэйчжан</w:t>
      </w:r>
      <w:proofErr w:type="spellEnd"/>
      <w:r w:rsidR="00501E1E" w:rsidRPr="00E44F21">
        <w:t>),</w:t>
      </w:r>
      <w:r>
        <w:t xml:space="preserve"> </w:t>
      </w:r>
      <w:r w:rsidR="00501E1E" w:rsidRPr="00E44F21">
        <w:t>汉语社会语言学</w:t>
      </w:r>
      <w:r w:rsidR="00501E1E" w:rsidRPr="00E44F21">
        <w:t xml:space="preserve"> (Социолингвистика китайского языка)</w:t>
      </w:r>
      <w:r>
        <w:t xml:space="preserve">. </w:t>
      </w:r>
      <w:r>
        <w:sym w:font="Symbol" w:char="F02D"/>
      </w:r>
      <w:r w:rsidRPr="00E44F21">
        <w:t xml:space="preserve"> </w:t>
      </w:r>
      <w:r w:rsidR="00501E1E" w:rsidRPr="00E44F21">
        <w:t>[M],</w:t>
      </w:r>
      <w:r>
        <w:t xml:space="preserve"> </w:t>
      </w:r>
      <w:r w:rsidR="00501E1E" w:rsidRPr="00E44F21">
        <w:t>贵阳：贵州人民出版社</w:t>
      </w:r>
      <w:r w:rsidR="00501E1E" w:rsidRPr="00E44F21">
        <w:t>, 1991.</w:t>
      </w:r>
      <w:r>
        <w:t xml:space="preserve"> </w:t>
      </w:r>
      <w:r w:rsidR="00501E1E" w:rsidRPr="00E44F21">
        <w:t xml:space="preserve">– 381 </w:t>
      </w:r>
      <w:r w:rsidR="00501E1E" w:rsidRPr="00E44F21">
        <w:rPr>
          <w:lang w:val="en-US"/>
        </w:rPr>
        <w:t>c</w:t>
      </w:r>
      <w:r w:rsidR="00501E1E" w:rsidRPr="00E44F21">
        <w:t>.</w:t>
      </w:r>
    </w:p>
    <w:p w14:paraId="68F29F79" w14:textId="5B71F189" w:rsidR="006B57B4" w:rsidRPr="00E44F21" w:rsidRDefault="000678B6" w:rsidP="00D94376">
      <w:pPr>
        <w:pStyle w:val="a9"/>
      </w:pPr>
      <w:r>
        <w:rPr>
          <w:rFonts w:hint="eastAsia"/>
        </w:rPr>
        <w:t>1</w:t>
      </w:r>
      <w:r>
        <w:t xml:space="preserve">46 </w:t>
      </w:r>
      <w:r w:rsidR="00501E1E" w:rsidRPr="00E44F21">
        <w:t>现代汉语词典（修订本）</w:t>
      </w:r>
      <w:r>
        <w:rPr>
          <w:rFonts w:hint="eastAsia"/>
        </w:rPr>
        <w:t xml:space="preserve"> </w:t>
      </w:r>
      <w:r w:rsidR="00501E1E" w:rsidRPr="00E44F21">
        <w:t>(Современный словарь китайского языка (пересмотренный)</w:t>
      </w:r>
      <w:r>
        <w:t xml:space="preserve">. </w:t>
      </w:r>
      <w:r>
        <w:sym w:font="Symbol" w:char="F02D"/>
      </w:r>
      <w:r w:rsidRPr="00E44F21">
        <w:t xml:space="preserve"> </w:t>
      </w:r>
      <w:r w:rsidR="00501E1E" w:rsidRPr="00E44F21">
        <w:t>[Z],</w:t>
      </w:r>
      <w:r>
        <w:t xml:space="preserve"> </w:t>
      </w:r>
      <w:r w:rsidR="00501E1E" w:rsidRPr="00E44F21">
        <w:t>北京：商务印书馆</w:t>
      </w:r>
      <w:r w:rsidR="00501E1E" w:rsidRPr="00E44F21">
        <w:t xml:space="preserve">, 1996. – 1722 </w:t>
      </w:r>
      <w:r w:rsidR="00501E1E" w:rsidRPr="00E44F21">
        <w:rPr>
          <w:lang w:val="en-US"/>
        </w:rPr>
        <w:t>c</w:t>
      </w:r>
      <w:r w:rsidR="00501E1E" w:rsidRPr="00E44F21">
        <w:t>.</w:t>
      </w:r>
    </w:p>
    <w:p w14:paraId="388F93D6" w14:textId="711E6504" w:rsidR="006B57B4" w:rsidRPr="00E44F21" w:rsidRDefault="000678B6" w:rsidP="00D94376">
      <w:pPr>
        <w:pStyle w:val="a9"/>
      </w:pPr>
      <w:r>
        <w:t xml:space="preserve">147 </w:t>
      </w:r>
      <w:r w:rsidR="00501E1E" w:rsidRPr="00E44F21">
        <w:t xml:space="preserve">Рыжова Л.П. </w:t>
      </w:r>
      <w:r w:rsidR="00501E1E" w:rsidRPr="00E44F21">
        <w:rPr>
          <w:shd w:val="clear" w:color="auto" w:fill="FFFFFF"/>
        </w:rPr>
        <w:t>Обращение как компонент коммуникативного акта</w:t>
      </w:r>
      <w:r>
        <w:rPr>
          <w:shd w:val="clear" w:color="auto" w:fill="FFFFFF"/>
        </w:rPr>
        <w:t xml:space="preserve">. </w:t>
      </w:r>
      <w:r>
        <w:sym w:font="Symbol" w:char="F02D"/>
      </w:r>
      <w:r w:rsidRPr="00E44F21">
        <w:rPr>
          <w:shd w:val="clear" w:color="auto" w:fill="FFFFFF"/>
        </w:rPr>
        <w:t xml:space="preserve"> </w:t>
      </w:r>
      <w:r>
        <w:rPr>
          <w:shd w:val="clear" w:color="auto" w:fill="FFFFFF"/>
        </w:rPr>
        <w:t>М.:</w:t>
      </w:r>
      <w:r w:rsidR="00501E1E" w:rsidRPr="00E44F21">
        <w:rPr>
          <w:shd w:val="clear" w:color="auto" w:fill="FFFFFF"/>
        </w:rPr>
        <w:t xml:space="preserve"> Московский ордена Дружбы народов государственный педагогический институт иностранных языков имени М. Тореза, специализированный совет Д 053.17. 01, 1982.</w:t>
      </w:r>
      <w:r w:rsidR="00501E1E" w:rsidRPr="00E44F21">
        <w:t xml:space="preserve"> – </w:t>
      </w:r>
      <w:r w:rsidR="00501E1E" w:rsidRPr="00E44F21">
        <w:rPr>
          <w:shd w:val="clear" w:color="auto" w:fill="FFFFFF"/>
        </w:rPr>
        <w:t>148 с.</w:t>
      </w:r>
    </w:p>
    <w:p w14:paraId="5D8F1366" w14:textId="34FCE60F" w:rsidR="006B57B4" w:rsidRPr="00E44F21" w:rsidRDefault="000678B6" w:rsidP="00D94376">
      <w:pPr>
        <w:pStyle w:val="a9"/>
      </w:pPr>
      <w:r>
        <w:t xml:space="preserve">148 </w:t>
      </w:r>
      <w:r w:rsidR="00501E1E" w:rsidRPr="00E44F21">
        <w:t>Карасик В.И. Язык социального статуса</w:t>
      </w:r>
      <w:r>
        <w:t xml:space="preserve">. </w:t>
      </w:r>
      <w:r>
        <w:sym w:font="Symbol" w:char="F02D"/>
      </w:r>
      <w:r w:rsidRPr="00E44F21">
        <w:rPr>
          <w:shd w:val="clear" w:color="auto" w:fill="FFFFFF"/>
        </w:rPr>
        <w:t xml:space="preserve"> </w:t>
      </w:r>
      <w:r w:rsidR="00501E1E" w:rsidRPr="00E44F21">
        <w:rPr>
          <w:shd w:val="clear" w:color="auto" w:fill="FFFFFF"/>
        </w:rPr>
        <w:t>M.</w:t>
      </w:r>
      <w:r>
        <w:rPr>
          <w:shd w:val="clear" w:color="auto" w:fill="FFFFFF"/>
        </w:rPr>
        <w:t>:</w:t>
      </w:r>
      <w:r w:rsidR="00501E1E" w:rsidRPr="00E44F21">
        <w:t xml:space="preserve"> Ин-т языкознания</w:t>
      </w:r>
      <w:r w:rsidR="00AD4AB6">
        <w:t xml:space="preserve"> РАН;</w:t>
      </w:r>
      <w:r w:rsidR="00501E1E" w:rsidRPr="00E44F21">
        <w:t xml:space="preserve"> </w:t>
      </w:r>
      <w:proofErr w:type="spellStart"/>
      <w:r w:rsidR="00501E1E" w:rsidRPr="00E44F21">
        <w:t>Волгогр</w:t>
      </w:r>
      <w:proofErr w:type="spellEnd"/>
      <w:r w:rsidR="00501E1E" w:rsidRPr="00E44F21">
        <w:t>. гос. пед. ин-т им. А. С. Серафимовича</w:t>
      </w:r>
      <w:r w:rsidR="00AD4AB6">
        <w:t xml:space="preserve">; </w:t>
      </w:r>
      <w:r w:rsidR="00501E1E" w:rsidRPr="00E44F21">
        <w:t>М</w:t>
      </w:r>
      <w:r w:rsidR="00AD4AB6">
        <w:t>.</w:t>
      </w:r>
      <w:r w:rsidR="00501E1E" w:rsidRPr="00E44F21">
        <w:t>: Перемена, 1992. – 329 с.</w:t>
      </w:r>
    </w:p>
    <w:p w14:paraId="7AF3A829" w14:textId="10A46BDC" w:rsidR="006B57B4" w:rsidRPr="00E44F21" w:rsidRDefault="00AD4AB6" w:rsidP="00D94376">
      <w:pPr>
        <w:pStyle w:val="a9"/>
      </w:pPr>
      <w:r>
        <w:t xml:space="preserve">149 </w:t>
      </w:r>
      <w:r w:rsidR="00501E1E" w:rsidRPr="00E44F21">
        <w:t>Гайсина Р.М. Средства речевого контакта в отношении к структуре предложения</w:t>
      </w:r>
      <w:r>
        <w:t xml:space="preserve"> </w:t>
      </w:r>
      <w:r w:rsidR="00501E1E" w:rsidRPr="00E44F21">
        <w:t>//</w:t>
      </w:r>
      <w:r>
        <w:t xml:space="preserve"> </w:t>
      </w:r>
      <w:r w:rsidR="00501E1E" w:rsidRPr="00E44F21">
        <w:t xml:space="preserve">Вопросы синтаксиса русского языка. – </w:t>
      </w:r>
      <w:proofErr w:type="spellStart"/>
      <w:r w:rsidR="00501E1E" w:rsidRPr="00E44F21">
        <w:t>Ростов</w:t>
      </w:r>
      <w:proofErr w:type="spellEnd"/>
      <w:r w:rsidR="00501E1E" w:rsidRPr="00E44F21">
        <w:t xml:space="preserve"> на Дону: </w:t>
      </w:r>
      <w:proofErr w:type="spellStart"/>
      <w:r w:rsidR="00501E1E" w:rsidRPr="00E44F21">
        <w:t>Пед.</w:t>
      </w:r>
      <w:r>
        <w:t>и</w:t>
      </w:r>
      <w:r w:rsidR="00501E1E" w:rsidRPr="00E44F21">
        <w:t>н</w:t>
      </w:r>
      <w:proofErr w:type="spellEnd"/>
      <w:r w:rsidR="00501E1E" w:rsidRPr="00E44F21">
        <w:t>-т, 1971. – С. 36-44.</w:t>
      </w:r>
    </w:p>
    <w:p w14:paraId="2179910D" w14:textId="48E09D56" w:rsidR="006B57B4" w:rsidRPr="00E44F21" w:rsidRDefault="00AD4AB6" w:rsidP="00D94376">
      <w:pPr>
        <w:pStyle w:val="a9"/>
      </w:pPr>
      <w:r>
        <w:t xml:space="preserve">150 </w:t>
      </w:r>
      <w:r w:rsidR="00501E1E" w:rsidRPr="00E44F21">
        <w:t>李明</w:t>
      </w:r>
      <w:r w:rsidR="00501E1E" w:rsidRPr="00E44F21">
        <w:rPr>
          <w:lang w:val="en-US"/>
        </w:rPr>
        <w:t>洁</w:t>
      </w:r>
      <w:r w:rsidRPr="00AD4AB6">
        <w:rPr>
          <w:rFonts w:hint="eastAsia"/>
        </w:rPr>
        <w:t xml:space="preserve"> </w:t>
      </w:r>
      <w:r w:rsidR="00501E1E" w:rsidRPr="00E44F21">
        <w:t xml:space="preserve">(Ли </w:t>
      </w:r>
      <w:proofErr w:type="spellStart"/>
      <w:r w:rsidR="00501E1E" w:rsidRPr="00E44F21">
        <w:t>Минцзе</w:t>
      </w:r>
      <w:proofErr w:type="spellEnd"/>
      <w:r w:rsidR="00501E1E" w:rsidRPr="00E44F21">
        <w:t xml:space="preserve">), </w:t>
      </w:r>
      <w:r w:rsidR="00501E1E" w:rsidRPr="00E44F21">
        <w:t>现代汉语称谓语系统的分类标准与功能分析</w:t>
      </w:r>
      <w:r>
        <w:rPr>
          <w:rFonts w:hint="eastAsia"/>
        </w:rPr>
        <w:t xml:space="preserve"> </w:t>
      </w:r>
      <w:r w:rsidR="00501E1E" w:rsidRPr="00E44F21">
        <w:t>(Классификационные критерии и функциональный анализ современной китайской системы терминов обращения)</w:t>
      </w:r>
      <w:r>
        <w:t xml:space="preserve"> // </w:t>
      </w:r>
      <w:r w:rsidR="00501E1E" w:rsidRPr="00E44F21">
        <w:rPr>
          <w:lang w:val="en-US"/>
        </w:rPr>
        <w:t>华东师范大学学报</w:t>
      </w:r>
      <w:r w:rsidRPr="00AD4AB6">
        <w:rPr>
          <w:rFonts w:hint="eastAsia"/>
        </w:rPr>
        <w:t xml:space="preserve"> </w:t>
      </w:r>
      <w:r w:rsidR="00501E1E" w:rsidRPr="00E44F21">
        <w:t>（</w:t>
      </w:r>
      <w:r w:rsidR="00501E1E" w:rsidRPr="00E44F21">
        <w:rPr>
          <w:lang w:val="en-US"/>
        </w:rPr>
        <w:t>哲学社会科学版</w:t>
      </w:r>
      <w:r w:rsidR="00501E1E" w:rsidRPr="00E44F21">
        <w:t>）</w:t>
      </w:r>
      <w:r>
        <w:rPr>
          <w:rFonts w:hint="eastAsia"/>
        </w:rPr>
        <w:t>.</w:t>
      </w:r>
      <w:r>
        <w:t xml:space="preserve"> </w:t>
      </w:r>
      <w:r>
        <w:sym w:font="Symbol" w:char="F02D"/>
      </w:r>
      <w:r>
        <w:t xml:space="preserve"> </w:t>
      </w:r>
      <w:r w:rsidR="00501E1E" w:rsidRPr="00E44F21">
        <w:t>1997</w:t>
      </w:r>
      <w:r>
        <w:t xml:space="preserve">. </w:t>
      </w:r>
      <w:r>
        <w:sym w:font="Symbol" w:char="F02D"/>
      </w:r>
      <w:r>
        <w:t xml:space="preserve"> №</w:t>
      </w:r>
      <w:r w:rsidR="00501E1E" w:rsidRPr="00E44F21">
        <w:t xml:space="preserve"> 29(5). – С. 92-96.</w:t>
      </w:r>
    </w:p>
    <w:p w14:paraId="0CDD6F94" w14:textId="003CF4A2" w:rsidR="006B57B4" w:rsidRPr="00E44F21" w:rsidRDefault="00AD4AB6" w:rsidP="00D94376">
      <w:pPr>
        <w:pStyle w:val="a9"/>
      </w:pPr>
      <w:r>
        <w:rPr>
          <w:rFonts w:hint="eastAsia"/>
        </w:rPr>
        <w:t>1</w:t>
      </w:r>
      <w:r>
        <w:t xml:space="preserve">51 </w:t>
      </w:r>
      <w:r w:rsidR="00501E1E" w:rsidRPr="00E44F21">
        <w:t>杨天宇</w:t>
      </w:r>
      <w:r w:rsidR="00501E1E" w:rsidRPr="00E44F21">
        <w:t xml:space="preserve"> (Ян </w:t>
      </w:r>
      <w:proofErr w:type="spellStart"/>
      <w:r w:rsidR="00501E1E" w:rsidRPr="00E44F21">
        <w:t>Тяньюй</w:t>
      </w:r>
      <w:proofErr w:type="spellEnd"/>
      <w:r w:rsidR="00501E1E" w:rsidRPr="00E44F21">
        <w:t xml:space="preserve">), </w:t>
      </w:r>
      <w:r w:rsidR="00501E1E" w:rsidRPr="00E44F21">
        <w:t>礼记译注</w:t>
      </w:r>
      <w:r w:rsidR="00501E1E" w:rsidRPr="00E44F21">
        <w:t xml:space="preserve"> (</w:t>
      </w:r>
      <w:proofErr w:type="spellStart"/>
      <w:r w:rsidR="00501E1E" w:rsidRPr="00E44F21">
        <w:t>Лицзи</w:t>
      </w:r>
      <w:proofErr w:type="spellEnd"/>
      <w:r w:rsidR="00501E1E" w:rsidRPr="00E44F21">
        <w:t xml:space="preserve">: перевод и комментарии), </w:t>
      </w:r>
      <w:r w:rsidR="00501E1E" w:rsidRPr="00E44F21">
        <w:t>上海古籍出版社</w:t>
      </w:r>
      <w:r w:rsidR="00501E1E" w:rsidRPr="00E44F21">
        <w:t>, 1997. – 625 с.</w:t>
      </w:r>
    </w:p>
    <w:p w14:paraId="3C229072" w14:textId="132F297B" w:rsidR="006B57B4" w:rsidRPr="00E44F21" w:rsidRDefault="00AD4AB6" w:rsidP="00D94376">
      <w:pPr>
        <w:pStyle w:val="a9"/>
        <w:rPr>
          <w:shd w:val="pct10" w:color="auto" w:fill="FFFFFF"/>
        </w:rPr>
      </w:pPr>
      <w:r>
        <w:rPr>
          <w:rFonts w:hint="eastAsia"/>
        </w:rPr>
        <w:t>1</w:t>
      </w:r>
      <w:r>
        <w:t xml:space="preserve">52 </w:t>
      </w:r>
      <w:r w:rsidR="00501E1E" w:rsidRPr="00E44F21">
        <w:t>顾曰国</w:t>
      </w:r>
      <w:r w:rsidR="00501E1E" w:rsidRPr="00E44F21">
        <w:t xml:space="preserve"> (</w:t>
      </w:r>
      <w:proofErr w:type="spellStart"/>
      <w:r w:rsidR="00501E1E" w:rsidRPr="00E44F21">
        <w:t>Гу</w:t>
      </w:r>
      <w:proofErr w:type="spellEnd"/>
      <w:r w:rsidR="00501E1E" w:rsidRPr="00E44F21">
        <w:t xml:space="preserve"> </w:t>
      </w:r>
      <w:proofErr w:type="spellStart"/>
      <w:r w:rsidR="00501E1E" w:rsidRPr="00E44F21">
        <w:t>Юэго</w:t>
      </w:r>
      <w:proofErr w:type="spellEnd"/>
      <w:r w:rsidR="00501E1E" w:rsidRPr="00E44F21">
        <w:t xml:space="preserve">), </w:t>
      </w:r>
      <w:r w:rsidR="00501E1E" w:rsidRPr="00E44F21">
        <w:t>礼貌</w:t>
      </w:r>
      <w:r w:rsidR="00501E1E" w:rsidRPr="00E44F21">
        <w:t xml:space="preserve">, </w:t>
      </w:r>
      <w:r w:rsidR="00501E1E" w:rsidRPr="00E44F21">
        <w:t>语用与文化</w:t>
      </w:r>
      <w:r w:rsidR="00501E1E" w:rsidRPr="00E44F21">
        <w:t xml:space="preserve"> (Вежливость, прагматика и культура) </w:t>
      </w:r>
      <w:r>
        <w:t xml:space="preserve">// </w:t>
      </w:r>
      <w:r w:rsidR="00501E1E" w:rsidRPr="00E44F21">
        <w:t>外语教学与研究</w:t>
      </w:r>
      <w:r>
        <w:rPr>
          <w:rFonts w:hint="eastAsia"/>
        </w:rPr>
        <w:t>.</w:t>
      </w:r>
      <w:r>
        <w:t xml:space="preserve"> </w:t>
      </w:r>
      <w:r>
        <w:sym w:font="Symbol" w:char="F02D"/>
      </w:r>
      <w:r w:rsidR="00501E1E" w:rsidRPr="00E44F21">
        <w:t xml:space="preserve"> 1992</w:t>
      </w:r>
      <w:r>
        <w:t>. №</w:t>
      </w:r>
      <w:r w:rsidR="00501E1E" w:rsidRPr="00E44F21">
        <w:t xml:space="preserve"> 4. – С. 10-17.</w:t>
      </w:r>
    </w:p>
    <w:p w14:paraId="375654D1" w14:textId="66EE9915" w:rsidR="006B57B4" w:rsidRPr="00E44F21" w:rsidRDefault="00AD4AB6" w:rsidP="00D94376">
      <w:pPr>
        <w:pStyle w:val="a9"/>
      </w:pPr>
      <w:r>
        <w:t xml:space="preserve">153 </w:t>
      </w:r>
      <w:proofErr w:type="spellStart"/>
      <w:r w:rsidR="00501E1E" w:rsidRPr="00E44F21">
        <w:t>Вежбицкая</w:t>
      </w:r>
      <w:proofErr w:type="spellEnd"/>
      <w:r w:rsidR="00501E1E" w:rsidRPr="00E44F21">
        <w:t xml:space="preserve"> А. Язык. Культура. Познание / </w:t>
      </w:r>
      <w:r>
        <w:t>п</w:t>
      </w:r>
      <w:r w:rsidR="00501E1E" w:rsidRPr="00E44F21">
        <w:t>ер</w:t>
      </w:r>
      <w:r>
        <w:t>.</w:t>
      </w:r>
      <w:r w:rsidR="00501E1E" w:rsidRPr="00E44F21">
        <w:t xml:space="preserve"> с англ</w:t>
      </w:r>
      <w:r>
        <w:t>.</w:t>
      </w:r>
      <w:r w:rsidR="00501E1E" w:rsidRPr="00E44F21">
        <w:t>, отв</w:t>
      </w:r>
      <w:r>
        <w:t>.</w:t>
      </w:r>
      <w:r w:rsidR="00501E1E" w:rsidRPr="00E44F21">
        <w:t xml:space="preserve"> </w:t>
      </w:r>
      <w:r>
        <w:t>р</w:t>
      </w:r>
      <w:r w:rsidR="00501E1E" w:rsidRPr="00E44F21">
        <w:t>ед</w:t>
      </w:r>
      <w:r>
        <w:t>.</w:t>
      </w:r>
      <w:r w:rsidR="00501E1E" w:rsidRPr="00E44F21">
        <w:t xml:space="preserve"> M.A.</w:t>
      </w:r>
      <w:r>
        <w:t> </w:t>
      </w:r>
      <w:r w:rsidR="00501E1E" w:rsidRPr="00E44F21">
        <w:t>Кронгауз, вступ</w:t>
      </w:r>
      <w:r>
        <w:t>.</w:t>
      </w:r>
      <w:r w:rsidR="00501E1E" w:rsidRPr="00E44F21">
        <w:t xml:space="preserve"> статья Е.В. Падучевой. – M.: Русские словари, 1996. – 416 с.</w:t>
      </w:r>
    </w:p>
    <w:p w14:paraId="2E8F4741" w14:textId="57A09713" w:rsidR="006B57B4" w:rsidRPr="00E44F21" w:rsidRDefault="00AD4AB6" w:rsidP="00D94376">
      <w:pPr>
        <w:pStyle w:val="a9"/>
        <w:rPr>
          <w:shd w:val="pct10" w:color="auto" w:fill="FFFFFF"/>
        </w:rPr>
      </w:pPr>
      <w:r>
        <w:t xml:space="preserve">154 </w:t>
      </w:r>
      <w:r w:rsidR="00501E1E" w:rsidRPr="00E44F21">
        <w:t>Медведева К.М. Семантика эмоционально-экспрессивных суффиксов</w:t>
      </w:r>
      <w:r w:rsidR="00501E1E" w:rsidRPr="00E44F21">
        <w:rPr>
          <w:shd w:val="clear" w:color="auto" w:fill="F6F6F6"/>
        </w:rPr>
        <w:t xml:space="preserve"> </w:t>
      </w:r>
      <w:r w:rsidR="00501E1E" w:rsidRPr="00E44F21">
        <w:t xml:space="preserve">квалитативных форм русских антропонимов // </w:t>
      </w:r>
      <w:r>
        <w:t>Журнал «</w:t>
      </w:r>
      <w:r w:rsidR="00501E1E" w:rsidRPr="00E44F21">
        <w:t>Молодой ученый</w:t>
      </w:r>
      <w:r>
        <w:t>»</w:t>
      </w:r>
      <w:r w:rsidR="00501E1E" w:rsidRPr="00E44F21">
        <w:t>.</w:t>
      </w:r>
      <w:r w:rsidR="00501E1E" w:rsidRPr="00E44F21">
        <w:rPr>
          <w:shd w:val="clear" w:color="auto" w:fill="F6F6F6"/>
        </w:rPr>
        <w:t xml:space="preserve"> </w:t>
      </w:r>
      <w:r w:rsidR="00501E1E" w:rsidRPr="00E44F21">
        <w:t>– 2013. – № 7(54). – С. 487-490. – URL: https://moluch.ru/archive/54/7300/ (дата</w:t>
      </w:r>
      <w:r w:rsidR="00501E1E" w:rsidRPr="00E44F21">
        <w:rPr>
          <w:shd w:val="clear" w:color="auto" w:fill="F6F6F6"/>
        </w:rPr>
        <w:t xml:space="preserve"> </w:t>
      </w:r>
      <w:r w:rsidR="00501E1E" w:rsidRPr="00E44F21">
        <w:t>обращения: 14.05.2024).</w:t>
      </w:r>
    </w:p>
    <w:p w14:paraId="661E6501" w14:textId="077E1A74" w:rsidR="006B57B4" w:rsidRPr="00E44F21" w:rsidRDefault="00AD4AB6" w:rsidP="00D94376">
      <w:pPr>
        <w:pStyle w:val="a9"/>
      </w:pPr>
      <w:r>
        <w:t xml:space="preserve">155 </w:t>
      </w:r>
      <w:r w:rsidR="00501E1E" w:rsidRPr="00E44F21">
        <w:t>Шепелев Л.Е. Дворянские титулы, гербы и мундиры // Титулы, мундиры, ордена в Российской империи. – M.: Наука, 1991. – С. 27-34.</w:t>
      </w:r>
    </w:p>
    <w:p w14:paraId="4AA14B58" w14:textId="09FFB861" w:rsidR="006B57B4" w:rsidRPr="00E44F21" w:rsidRDefault="00A94D7B" w:rsidP="00D94376">
      <w:pPr>
        <w:pStyle w:val="a9"/>
      </w:pPr>
      <w:r>
        <w:t xml:space="preserve">156 </w:t>
      </w:r>
      <w:proofErr w:type="spellStart"/>
      <w:r w:rsidR="00501E1E" w:rsidRPr="00E44F21">
        <w:t>Формановская</w:t>
      </w:r>
      <w:proofErr w:type="spellEnd"/>
      <w:r w:rsidR="00501E1E" w:rsidRPr="00E44F21">
        <w:t xml:space="preserve"> Н.И. Русский речевой этикет: лингвистический и методический аспекты. </w:t>
      </w:r>
      <w:r w:rsidR="00501E1E" w:rsidRPr="00E44F21">
        <w:rPr>
          <w:rFonts w:eastAsiaTheme="minorEastAsia"/>
        </w:rPr>
        <w:t>–</w:t>
      </w:r>
      <w:r w:rsidR="00501E1E" w:rsidRPr="00E44F21">
        <w:t xml:space="preserve"> 2-е изд., </w:t>
      </w:r>
      <w:proofErr w:type="spellStart"/>
      <w:r w:rsidR="00501E1E" w:rsidRPr="00E44F21">
        <w:t>перераб</w:t>
      </w:r>
      <w:proofErr w:type="spellEnd"/>
      <w:r w:rsidR="00501E1E" w:rsidRPr="00E44F21">
        <w:t xml:space="preserve">. и доп. </w:t>
      </w:r>
      <w:r w:rsidR="00501E1E" w:rsidRPr="00E44F21">
        <w:rPr>
          <w:rFonts w:eastAsiaTheme="minorEastAsia"/>
        </w:rPr>
        <w:t>–</w:t>
      </w:r>
      <w:r w:rsidR="00501E1E" w:rsidRPr="00E44F21">
        <w:t xml:space="preserve"> М.: Русский язык, 1987. (Библиотека преподавателя русского языка как иностранного). </w:t>
      </w:r>
      <w:r w:rsidR="00501E1E" w:rsidRPr="00E44F21">
        <w:rPr>
          <w:rFonts w:eastAsiaTheme="minorEastAsia"/>
        </w:rPr>
        <w:t xml:space="preserve">– </w:t>
      </w:r>
      <w:r w:rsidR="00501E1E" w:rsidRPr="00E44F21">
        <w:t>158 с.</w:t>
      </w:r>
    </w:p>
    <w:p w14:paraId="07C57321" w14:textId="4267DD5B" w:rsidR="006B57B4" w:rsidRPr="00A94D7B" w:rsidRDefault="00A94D7B" w:rsidP="00D94376">
      <w:pPr>
        <w:pStyle w:val="a9"/>
        <w:rPr>
          <w:lang w:val="en-US"/>
        </w:rPr>
      </w:pPr>
      <w:r>
        <w:t xml:space="preserve">157 </w:t>
      </w:r>
      <w:proofErr w:type="spellStart"/>
      <w:r w:rsidR="00501E1E" w:rsidRPr="00E44F21">
        <w:t>Формановская</w:t>
      </w:r>
      <w:proofErr w:type="spellEnd"/>
      <w:r w:rsidR="00501E1E" w:rsidRPr="00E44F21">
        <w:t xml:space="preserve"> Н.И. Речевой этикет и обращение // Москва: Портал </w:t>
      </w:r>
      <w:r>
        <w:t>«</w:t>
      </w:r>
      <w:r w:rsidR="00501E1E" w:rsidRPr="00E44F21">
        <w:t>О литературе</w:t>
      </w:r>
      <w:r>
        <w:t>»</w:t>
      </w:r>
      <w:r w:rsidR="00501E1E" w:rsidRPr="00E44F21">
        <w:t xml:space="preserve">, </w:t>
      </w:r>
      <w:r w:rsidR="00501E1E" w:rsidRPr="00E44F21">
        <w:rPr>
          <w:lang w:val="en-US"/>
        </w:rPr>
        <w:t>LITERARY</w:t>
      </w:r>
      <w:r w:rsidR="00501E1E" w:rsidRPr="00E44F21">
        <w:t>.</w:t>
      </w:r>
      <w:r w:rsidR="00501E1E" w:rsidRPr="00E44F21">
        <w:rPr>
          <w:lang w:val="en-US"/>
        </w:rPr>
        <w:t>RU</w:t>
      </w:r>
      <w:r w:rsidR="00501E1E" w:rsidRPr="00E44F21">
        <w:t xml:space="preserve">. Дата обновления: 12 марта 2008. </w:t>
      </w:r>
      <w:r w:rsidR="00501E1E" w:rsidRPr="00E44F21">
        <w:rPr>
          <w:lang w:val="en-US"/>
        </w:rPr>
        <w:t>URL: https://literary.ru/literary.ru/readme.php?subaction=showfull&amp;id=1205320882&amp;archive=1205324210</w:t>
      </w:r>
      <w:r w:rsidRPr="00A94D7B">
        <w:rPr>
          <w:lang w:val="en-US"/>
        </w:rPr>
        <w:t>.</w:t>
      </w:r>
    </w:p>
    <w:p w14:paraId="6FE7E022" w14:textId="687473B0" w:rsidR="006B57B4" w:rsidRPr="00E44F21" w:rsidRDefault="00A94D7B" w:rsidP="00D94376">
      <w:pPr>
        <w:pStyle w:val="a9"/>
      </w:pPr>
      <w:r>
        <w:t xml:space="preserve">158 </w:t>
      </w:r>
      <w:proofErr w:type="spellStart"/>
      <w:r w:rsidR="00501E1E" w:rsidRPr="00E44F21">
        <w:t>Чэнь</w:t>
      </w:r>
      <w:proofErr w:type="spellEnd"/>
      <w:r w:rsidR="00501E1E" w:rsidRPr="00E44F21">
        <w:t xml:space="preserve"> С.,</w:t>
      </w:r>
      <w:r w:rsidR="00501E1E" w:rsidRPr="00E44F21">
        <w:rPr>
          <w:shd w:val="clear" w:color="auto" w:fill="FFFFFF"/>
        </w:rPr>
        <w:t xml:space="preserve"> </w:t>
      </w:r>
      <w:proofErr w:type="spellStart"/>
      <w:r w:rsidR="00501E1E" w:rsidRPr="00E44F21">
        <w:t>Мадиева</w:t>
      </w:r>
      <w:proofErr w:type="spellEnd"/>
      <w:r w:rsidR="00501E1E" w:rsidRPr="00E44F21">
        <w:t xml:space="preserve"> Г.Б. Способы обращения к незнакомым женщинам в современной китайской разговорной речи // </w:t>
      </w:r>
      <w:r>
        <w:t>Журнал «</w:t>
      </w:r>
      <w:r w:rsidR="00501E1E" w:rsidRPr="00E44F21">
        <w:t>Наука и жизнь Казахстана</w:t>
      </w:r>
      <w:r>
        <w:t xml:space="preserve">». </w:t>
      </w:r>
      <w:r>
        <w:sym w:font="Symbol" w:char="F02D"/>
      </w:r>
      <w:r>
        <w:t xml:space="preserve"> 2020. </w:t>
      </w:r>
      <w:r>
        <w:sym w:font="Symbol" w:char="F02D"/>
      </w:r>
      <w:r w:rsidR="00501E1E" w:rsidRPr="00E44F21">
        <w:t xml:space="preserve"> №</w:t>
      </w:r>
      <w:r>
        <w:t xml:space="preserve"> </w:t>
      </w:r>
      <w:r w:rsidR="00501E1E" w:rsidRPr="00E44F21">
        <w:t>5</w:t>
      </w:r>
      <w:r>
        <w:t>(</w:t>
      </w:r>
      <w:r w:rsidR="00501E1E" w:rsidRPr="00E44F21">
        <w:t>1</w:t>
      </w:r>
      <w:r>
        <w:t>).</w:t>
      </w:r>
      <w:r w:rsidR="00501E1E" w:rsidRPr="00E44F21">
        <w:t xml:space="preserve"> </w:t>
      </w:r>
      <w:r w:rsidR="00501E1E" w:rsidRPr="00E44F21">
        <w:rPr>
          <w:rFonts w:eastAsiaTheme="minorEastAsia"/>
        </w:rPr>
        <w:t xml:space="preserve">– </w:t>
      </w:r>
      <w:r w:rsidR="00501E1E" w:rsidRPr="00E44F21">
        <w:rPr>
          <w:rFonts w:eastAsia="Tahoma"/>
        </w:rPr>
        <w:t>С.</w:t>
      </w:r>
      <w:r>
        <w:rPr>
          <w:rFonts w:eastAsia="Tahoma"/>
        </w:rPr>
        <w:t xml:space="preserve"> </w:t>
      </w:r>
      <w:r w:rsidR="00501E1E" w:rsidRPr="00E44F21">
        <w:t>289-294.</w:t>
      </w:r>
    </w:p>
    <w:p w14:paraId="66E9DA70" w14:textId="77764107" w:rsidR="006B57B4" w:rsidRPr="00E44F21" w:rsidRDefault="00A94D7B" w:rsidP="00D94376">
      <w:pPr>
        <w:pStyle w:val="a9"/>
      </w:pPr>
      <w:r>
        <w:lastRenderedPageBreak/>
        <w:t xml:space="preserve">159 </w:t>
      </w:r>
      <w:proofErr w:type="spellStart"/>
      <w:r w:rsidR="00501E1E" w:rsidRPr="00E44F21">
        <w:t>Чэнь</w:t>
      </w:r>
      <w:proofErr w:type="spellEnd"/>
      <w:r w:rsidR="00501E1E" w:rsidRPr="00E44F21">
        <w:t xml:space="preserve"> С.,</w:t>
      </w:r>
      <w:r w:rsidR="00501E1E" w:rsidRPr="00E44F21">
        <w:rPr>
          <w:shd w:val="clear" w:color="auto" w:fill="FFFFFF"/>
        </w:rPr>
        <w:t xml:space="preserve"> </w:t>
      </w:r>
      <w:proofErr w:type="spellStart"/>
      <w:r w:rsidR="00501E1E" w:rsidRPr="00E44F21">
        <w:t>Мадиева</w:t>
      </w:r>
      <w:proofErr w:type="spellEnd"/>
      <w:r w:rsidR="00501E1E" w:rsidRPr="00E44F21">
        <w:t xml:space="preserve"> Г.Б. Способы обращения в межкультурной коммуникации и межкультурном обучении (на материале китайских имён) //</w:t>
      </w:r>
      <w:r>
        <w:t xml:space="preserve"> </w:t>
      </w:r>
      <w:r w:rsidR="00501E1E" w:rsidRPr="00E44F21">
        <w:t xml:space="preserve">Педагогическое образование: оптимизация, модернизация и прогноз развития. </w:t>
      </w:r>
      <w:r>
        <w:t>С</w:t>
      </w:r>
      <w:r w:rsidR="00501E1E" w:rsidRPr="00E44F21">
        <w:t>борник материалов IV Всероссийской студенческой научно-практической конференции. – М</w:t>
      </w:r>
      <w:r>
        <w:t>.</w:t>
      </w:r>
      <w:r w:rsidR="00501E1E" w:rsidRPr="00E44F21">
        <w:t xml:space="preserve">, 2020. </w:t>
      </w:r>
      <w:r w:rsidR="00501E1E" w:rsidRPr="00E44F21">
        <w:rPr>
          <w:rFonts w:eastAsiaTheme="minorEastAsia"/>
        </w:rPr>
        <w:t xml:space="preserve">– </w:t>
      </w:r>
      <w:r w:rsidR="00501E1E" w:rsidRPr="00E44F21">
        <w:rPr>
          <w:rFonts w:eastAsia="Tahoma"/>
        </w:rPr>
        <w:t xml:space="preserve">С. </w:t>
      </w:r>
      <w:r w:rsidR="00501E1E" w:rsidRPr="00E44F21">
        <w:t>265-272.</w:t>
      </w:r>
    </w:p>
    <w:p w14:paraId="30F1EBAC" w14:textId="122DD346" w:rsidR="006B57B4" w:rsidRPr="006C2399" w:rsidRDefault="00A94D7B" w:rsidP="00D94376">
      <w:pPr>
        <w:pStyle w:val="a9"/>
        <w:rPr>
          <w:lang w:val="en-US"/>
        </w:rPr>
      </w:pPr>
      <w:r>
        <w:t xml:space="preserve">160 </w:t>
      </w:r>
      <w:proofErr w:type="spellStart"/>
      <w:r w:rsidR="00501E1E" w:rsidRPr="00E44F21">
        <w:t>Чэнь</w:t>
      </w:r>
      <w:proofErr w:type="spellEnd"/>
      <w:r w:rsidR="00501E1E" w:rsidRPr="00E44F21">
        <w:t xml:space="preserve"> С.,</w:t>
      </w:r>
      <w:r w:rsidR="00501E1E" w:rsidRPr="00E44F21">
        <w:rPr>
          <w:shd w:val="clear" w:color="auto" w:fill="FFFFFF"/>
        </w:rPr>
        <w:t xml:space="preserve"> </w:t>
      </w:r>
      <w:proofErr w:type="spellStart"/>
      <w:r w:rsidR="00501E1E" w:rsidRPr="00E44F21">
        <w:t>Мадиева</w:t>
      </w:r>
      <w:proofErr w:type="spellEnd"/>
      <w:r w:rsidR="00501E1E" w:rsidRPr="00E44F21">
        <w:t xml:space="preserve"> Г.Б. Причины прагматических ошибок в использовании обращений (на материале китайского и казахского языков: к постановке проблемы)</w:t>
      </w:r>
      <w:r>
        <w:t xml:space="preserve"> //</w:t>
      </w:r>
      <w:r w:rsidR="00501E1E" w:rsidRPr="00E44F21">
        <w:t xml:space="preserve"> Вестник </w:t>
      </w:r>
      <w:proofErr w:type="spellStart"/>
      <w:r w:rsidR="00501E1E" w:rsidRPr="00E44F21">
        <w:t>КазНУ</w:t>
      </w:r>
      <w:proofErr w:type="spellEnd"/>
      <w:r>
        <w:t xml:space="preserve"> имени аль-Фараби</w:t>
      </w:r>
      <w:r w:rsidR="00501E1E" w:rsidRPr="00E44F21">
        <w:t>. Серия</w:t>
      </w:r>
      <w:r w:rsidR="00501E1E" w:rsidRPr="006C2399">
        <w:rPr>
          <w:lang w:val="en-US"/>
        </w:rPr>
        <w:t xml:space="preserve"> </w:t>
      </w:r>
      <w:r w:rsidR="00501E1E" w:rsidRPr="00E44F21">
        <w:t>филологическая</w:t>
      </w:r>
      <w:r w:rsidR="00501E1E" w:rsidRPr="006C2399">
        <w:rPr>
          <w:lang w:val="en-US"/>
        </w:rPr>
        <w:t>. – 2023</w:t>
      </w:r>
      <w:r w:rsidRPr="006C2399">
        <w:rPr>
          <w:lang w:val="en-US"/>
        </w:rPr>
        <w:t xml:space="preserve">. </w:t>
      </w:r>
      <w:r>
        <w:sym w:font="Symbol" w:char="F02D"/>
      </w:r>
      <w:r w:rsidRPr="006C2399">
        <w:rPr>
          <w:lang w:val="en-US"/>
        </w:rPr>
        <w:t xml:space="preserve"> №</w:t>
      </w:r>
      <w:r w:rsidR="00501E1E" w:rsidRPr="006C2399">
        <w:rPr>
          <w:lang w:val="en-US"/>
        </w:rPr>
        <w:t xml:space="preserve"> 191(3)</w:t>
      </w:r>
      <w:r w:rsidR="00501E1E" w:rsidRPr="00E44F21">
        <w:rPr>
          <w:lang w:val="kk-KZ"/>
        </w:rPr>
        <w:t xml:space="preserve">. </w:t>
      </w:r>
      <w:r w:rsidR="00501E1E" w:rsidRPr="006C2399">
        <w:rPr>
          <w:rFonts w:eastAsiaTheme="minorEastAsia"/>
          <w:lang w:val="en-US"/>
        </w:rPr>
        <w:t xml:space="preserve">– </w:t>
      </w:r>
      <w:r w:rsidR="00501E1E" w:rsidRPr="00E44F21">
        <w:rPr>
          <w:rFonts w:eastAsia="Tahoma"/>
        </w:rPr>
        <w:t>С</w:t>
      </w:r>
      <w:r w:rsidR="00501E1E" w:rsidRPr="006C2399">
        <w:rPr>
          <w:rFonts w:eastAsia="Tahoma"/>
          <w:lang w:val="en-US"/>
        </w:rPr>
        <w:t xml:space="preserve">. </w:t>
      </w:r>
      <w:r w:rsidR="00501E1E" w:rsidRPr="006C2399">
        <w:rPr>
          <w:lang w:val="en-US"/>
        </w:rPr>
        <w:t>78-87.</w:t>
      </w:r>
    </w:p>
    <w:p w14:paraId="1863EC73" w14:textId="641ACB09" w:rsidR="006B57B4" w:rsidRPr="00E44F21" w:rsidRDefault="00A94D7B" w:rsidP="00D94376">
      <w:pPr>
        <w:pStyle w:val="a9"/>
        <w:rPr>
          <w:lang w:val="en-US"/>
        </w:rPr>
      </w:pPr>
      <w:r w:rsidRPr="006C2399">
        <w:rPr>
          <w:lang w:val="en-US"/>
        </w:rPr>
        <w:t xml:space="preserve">161 </w:t>
      </w:r>
      <w:r w:rsidR="00501E1E" w:rsidRPr="006C2399">
        <w:rPr>
          <w:lang w:val="en-US"/>
        </w:rPr>
        <w:t>Labov William</w:t>
      </w:r>
      <w:r w:rsidR="00501E1E" w:rsidRPr="00E44F21">
        <w:rPr>
          <w:lang w:val="kk-KZ"/>
        </w:rPr>
        <w:t>.</w:t>
      </w:r>
      <w:r w:rsidR="00501E1E" w:rsidRPr="006C2399">
        <w:rPr>
          <w:lang w:val="en-US"/>
        </w:rPr>
        <w:t xml:space="preserve"> </w:t>
      </w:r>
      <w:r w:rsidR="00501E1E" w:rsidRPr="00E44F21">
        <w:rPr>
          <w:lang w:val="en-US"/>
        </w:rPr>
        <w:t xml:space="preserve">The Social Stratification of English in New York City, 1966. </w:t>
      </w:r>
      <w:r w:rsidR="00501E1E" w:rsidRPr="00E44F21">
        <w:rPr>
          <w:shd w:val="clear" w:color="auto" w:fill="FFFFFF"/>
          <w:lang w:val="en-US"/>
        </w:rPr>
        <w:t>– 485 p.</w:t>
      </w:r>
      <w:r w:rsidR="00501E1E" w:rsidRPr="00E44F21">
        <w:rPr>
          <w:lang w:val="en-US"/>
        </w:rPr>
        <w:t xml:space="preserve"> </w:t>
      </w:r>
      <w:r w:rsidR="00501E1E" w:rsidRPr="00E44F21">
        <w:t>и</w:t>
      </w:r>
      <w:r w:rsidR="00501E1E" w:rsidRPr="00E44F21">
        <w:rPr>
          <w:lang w:val="en-US"/>
        </w:rPr>
        <w:t xml:space="preserve"> Sociolinguistic Patterns, 1972</w:t>
      </w:r>
      <w:r w:rsidR="00501E1E" w:rsidRPr="00E44F21">
        <w:rPr>
          <w:lang w:val="kk-KZ"/>
        </w:rPr>
        <w:t xml:space="preserve">. </w:t>
      </w:r>
      <w:r w:rsidR="00501E1E" w:rsidRPr="00E44F21">
        <w:rPr>
          <w:shd w:val="clear" w:color="auto" w:fill="FFFFFF"/>
          <w:lang w:val="en-US"/>
        </w:rPr>
        <w:t>– 344 p.</w:t>
      </w:r>
    </w:p>
    <w:p w14:paraId="22B5DEBD" w14:textId="72C5693F" w:rsidR="006B57B4" w:rsidRPr="00E44F21" w:rsidRDefault="00A94D7B" w:rsidP="00D94376">
      <w:pPr>
        <w:pStyle w:val="a9"/>
        <w:rPr>
          <w:lang w:val="en-US"/>
        </w:rPr>
      </w:pPr>
      <w:r w:rsidRPr="006C2399">
        <w:rPr>
          <w:lang w:val="en-US"/>
        </w:rPr>
        <w:t>162</w:t>
      </w:r>
      <w:r w:rsidR="00501E1E" w:rsidRPr="00E44F21">
        <w:rPr>
          <w:lang w:val="en-US"/>
        </w:rPr>
        <w:t xml:space="preserve"> Trudgill Peter</w:t>
      </w:r>
      <w:r w:rsidR="00501E1E" w:rsidRPr="00E44F21">
        <w:rPr>
          <w:lang w:val="kk-KZ"/>
        </w:rPr>
        <w:t>.</w:t>
      </w:r>
      <w:r w:rsidR="00501E1E" w:rsidRPr="00E44F21">
        <w:rPr>
          <w:lang w:val="en-US"/>
        </w:rPr>
        <w:t xml:space="preserve"> Sociolinguistics: An Introduction to Language and Society, 2000</w:t>
      </w:r>
      <w:r w:rsidR="00501E1E" w:rsidRPr="00E44F21">
        <w:rPr>
          <w:lang w:val="kk-KZ"/>
        </w:rPr>
        <w:t>.</w:t>
      </w:r>
      <w:r w:rsidR="00501E1E" w:rsidRPr="00E44F21">
        <w:rPr>
          <w:lang w:val="en-US"/>
        </w:rPr>
        <w:t xml:space="preserve"> </w:t>
      </w:r>
      <w:r w:rsidR="00501E1E" w:rsidRPr="00E44F21">
        <w:rPr>
          <w:shd w:val="clear" w:color="auto" w:fill="FFFFFF"/>
          <w:lang w:val="en-US"/>
        </w:rPr>
        <w:t>– 222 p.</w:t>
      </w:r>
    </w:p>
    <w:p w14:paraId="0518139A" w14:textId="498DD056" w:rsidR="006B57B4" w:rsidRPr="00E44F21" w:rsidRDefault="00A94D7B" w:rsidP="00D94376">
      <w:pPr>
        <w:pStyle w:val="a9"/>
      </w:pPr>
      <w:r>
        <w:t xml:space="preserve">163 </w:t>
      </w:r>
      <w:proofErr w:type="spellStart"/>
      <w:r w:rsidR="00501E1E" w:rsidRPr="00E44F21">
        <w:t>Сулейменоа</w:t>
      </w:r>
      <w:proofErr w:type="spellEnd"/>
      <w:r w:rsidR="00501E1E" w:rsidRPr="00E44F21">
        <w:t xml:space="preserve"> Э.Д., </w:t>
      </w:r>
      <w:proofErr w:type="spellStart"/>
      <w:r w:rsidR="00501E1E" w:rsidRPr="00E44F21">
        <w:t>Шаймерденова</w:t>
      </w:r>
      <w:proofErr w:type="spellEnd"/>
      <w:r w:rsidR="00501E1E" w:rsidRPr="00E44F21">
        <w:t xml:space="preserve"> Н.Ж. и др. Словарь социолингвистических терминов. </w:t>
      </w:r>
      <w:r w:rsidR="00501E1E" w:rsidRPr="00E44F21">
        <w:rPr>
          <w:shd w:val="clear" w:color="auto" w:fill="FFFFFF"/>
        </w:rPr>
        <w:t xml:space="preserve">– </w:t>
      </w:r>
      <w:r w:rsidR="00501E1E" w:rsidRPr="00E44F21">
        <w:t xml:space="preserve">Алматы, </w:t>
      </w:r>
      <w:proofErr w:type="spellStart"/>
      <w:r w:rsidR="00501E1E" w:rsidRPr="00E44F21">
        <w:t>Қазақ</w:t>
      </w:r>
      <w:proofErr w:type="spellEnd"/>
      <w:r w:rsidR="00501E1E" w:rsidRPr="00E44F21">
        <w:t xml:space="preserve"> </w:t>
      </w:r>
      <w:proofErr w:type="spellStart"/>
      <w:r w:rsidR="00501E1E" w:rsidRPr="00E44F21">
        <w:t>университеті</w:t>
      </w:r>
      <w:proofErr w:type="spellEnd"/>
      <w:r w:rsidR="00501E1E" w:rsidRPr="00E44F21">
        <w:t>, 2002. – 170 с.</w:t>
      </w:r>
    </w:p>
    <w:p w14:paraId="217765A2" w14:textId="1CCFC94A" w:rsidR="006B57B4" w:rsidRPr="00E44F21" w:rsidRDefault="00A94D7B" w:rsidP="00D94376">
      <w:pPr>
        <w:pStyle w:val="a9"/>
      </w:pPr>
      <w:r>
        <w:t xml:space="preserve">164 </w:t>
      </w:r>
      <w:r w:rsidR="00501E1E" w:rsidRPr="00E44F21">
        <w:t xml:space="preserve">Абдуллина Н., </w:t>
      </w:r>
      <w:proofErr w:type="spellStart"/>
      <w:r w:rsidR="00501E1E" w:rsidRPr="00E44F21">
        <w:t>Абишева</w:t>
      </w:r>
      <w:proofErr w:type="spellEnd"/>
      <w:r w:rsidR="00501E1E" w:rsidRPr="00E44F21">
        <w:t xml:space="preserve"> А. Трансформация духовных </w:t>
      </w:r>
      <w:proofErr w:type="spellStart"/>
      <w:r w:rsidR="00501E1E" w:rsidRPr="00E44F21">
        <w:t>ценностеи</w:t>
      </w:r>
      <w:proofErr w:type="spellEnd"/>
      <w:r w:rsidR="00501E1E" w:rsidRPr="00E44F21">
        <w:t xml:space="preserve">̆ </w:t>
      </w:r>
      <w:proofErr w:type="spellStart"/>
      <w:r w:rsidR="00501E1E" w:rsidRPr="00E44F21">
        <w:t>казахскои</w:t>
      </w:r>
      <w:proofErr w:type="spellEnd"/>
      <w:r w:rsidR="00501E1E" w:rsidRPr="00E44F21">
        <w:t>̆ культуры: от традиции к современности // Вестник. Серия философии, культурологии и политологии</w:t>
      </w:r>
      <w:r>
        <w:t xml:space="preserve">. </w:t>
      </w:r>
      <w:r>
        <w:sym w:font="Symbol" w:char="F02D"/>
      </w:r>
      <w:r w:rsidR="00501E1E" w:rsidRPr="00E44F21">
        <w:t xml:space="preserve"> 2018</w:t>
      </w:r>
      <w:r w:rsidR="00501E1E" w:rsidRPr="00E44F21">
        <w:rPr>
          <w:lang w:val="kk-KZ"/>
        </w:rPr>
        <w:t>.</w:t>
      </w:r>
      <w:r w:rsidR="00501E1E" w:rsidRPr="00E44F21">
        <w:t xml:space="preserve"> – № 4 (66). –</w:t>
      </w:r>
      <w:r w:rsidR="00501E1E" w:rsidRPr="00E44F21">
        <w:rPr>
          <w:lang w:val="kk-KZ"/>
        </w:rPr>
        <w:t xml:space="preserve"> </w:t>
      </w:r>
      <w:r w:rsidR="00501E1E" w:rsidRPr="00E44F21">
        <w:t>С. 68-77.</w:t>
      </w:r>
    </w:p>
    <w:p w14:paraId="4C2A79DE" w14:textId="5BF3995F" w:rsidR="006B57B4" w:rsidRPr="00E44F21" w:rsidRDefault="00A94D7B" w:rsidP="00D94376">
      <w:pPr>
        <w:pStyle w:val="a9"/>
      </w:pPr>
      <w:r>
        <w:t xml:space="preserve">165 </w:t>
      </w:r>
      <w:proofErr w:type="spellStart"/>
      <w:r w:rsidR="00501E1E" w:rsidRPr="00E44F21">
        <w:t>Узакова</w:t>
      </w:r>
      <w:proofErr w:type="spellEnd"/>
      <w:r w:rsidR="00501E1E" w:rsidRPr="00E44F21">
        <w:t xml:space="preserve"> С.А.</w:t>
      </w:r>
      <w:r w:rsidR="00345E69">
        <w:t>,</w:t>
      </w:r>
      <w:r w:rsidR="00501E1E" w:rsidRPr="00E44F21">
        <w:t xml:space="preserve"> </w:t>
      </w:r>
      <w:proofErr w:type="spellStart"/>
      <w:r w:rsidR="00785A98" w:rsidRPr="00E44F21">
        <w:t>Шергалиева</w:t>
      </w:r>
      <w:proofErr w:type="spellEnd"/>
      <w:r w:rsidR="00345E69">
        <w:t xml:space="preserve"> М.Т.</w:t>
      </w:r>
      <w:r w:rsidR="00785A98" w:rsidRPr="00E44F21">
        <w:t xml:space="preserve"> </w:t>
      </w:r>
      <w:r w:rsidR="00501E1E" w:rsidRPr="00E44F21">
        <w:t xml:space="preserve">Влияние национального менталитета казахов на формирование (конструирование) семейных ценностей // </w:t>
      </w:r>
      <w:r w:rsidR="00345E69">
        <w:t>Журнал «</w:t>
      </w:r>
      <w:r w:rsidR="00501E1E" w:rsidRPr="00E44F21">
        <w:t>Молодой ученый</w:t>
      </w:r>
      <w:r w:rsidR="00345E69">
        <w:t xml:space="preserve">». </w:t>
      </w:r>
      <w:r w:rsidR="00345E69">
        <w:sym w:font="Symbol" w:char="F02D"/>
      </w:r>
      <w:r w:rsidR="00501E1E" w:rsidRPr="00E44F21">
        <w:t xml:space="preserve"> 2014</w:t>
      </w:r>
      <w:r w:rsidR="00501E1E" w:rsidRPr="00E44F21">
        <w:rPr>
          <w:lang w:val="kk-KZ"/>
        </w:rPr>
        <w:t xml:space="preserve">. – </w:t>
      </w:r>
      <w:r w:rsidR="00501E1E" w:rsidRPr="00E44F21">
        <w:t xml:space="preserve">№ 15(74). </w:t>
      </w:r>
      <w:r w:rsidR="00501E1E" w:rsidRPr="00E44F21">
        <w:rPr>
          <w:rFonts w:eastAsiaTheme="minorEastAsia"/>
        </w:rPr>
        <w:t>–</w:t>
      </w:r>
      <w:r w:rsidR="00501E1E" w:rsidRPr="00E44F21">
        <w:t xml:space="preserve"> С. 369-371. </w:t>
      </w:r>
    </w:p>
    <w:p w14:paraId="27E15450" w14:textId="3BE31C4E" w:rsidR="006B57B4" w:rsidRPr="00E44F21" w:rsidRDefault="00345E69" w:rsidP="00D94376">
      <w:pPr>
        <w:pStyle w:val="a9"/>
      </w:pPr>
      <w:r>
        <w:t xml:space="preserve">166 </w:t>
      </w:r>
      <w:r w:rsidR="00501E1E" w:rsidRPr="00E44F21">
        <w:t xml:space="preserve">Пан </w:t>
      </w:r>
      <w:proofErr w:type="spellStart"/>
      <w:r w:rsidR="00501E1E" w:rsidRPr="00E44F21">
        <w:t>Вэньгуо</w:t>
      </w:r>
      <w:proofErr w:type="spellEnd"/>
      <w:r w:rsidR="00501E1E" w:rsidRPr="00E44F21">
        <w:t>. Кросс-культурные перспективы преподавания китайского языка как иностранного</w:t>
      </w:r>
      <w:r>
        <w:t xml:space="preserve">. </w:t>
      </w:r>
      <w:r>
        <w:sym w:font="Symbol" w:char="F02D"/>
      </w:r>
      <w:r w:rsidR="00501E1E" w:rsidRPr="00E44F21">
        <w:t xml:space="preserve"> Шанхай: Издательство Восточно-Китайского нормального университета, 2004.</w:t>
      </w:r>
      <w:r w:rsidR="00501E1E" w:rsidRPr="00E44F21">
        <w:rPr>
          <w:lang w:val="kk-KZ"/>
        </w:rPr>
        <w:t xml:space="preserve"> </w:t>
      </w:r>
      <w:r w:rsidR="00501E1E" w:rsidRPr="00E44F21">
        <w:rPr>
          <w:rFonts w:eastAsiaTheme="minorEastAsia"/>
        </w:rPr>
        <w:t xml:space="preserve">– </w:t>
      </w:r>
      <w:r w:rsidR="00501E1E" w:rsidRPr="00E44F21">
        <w:t>97 с.</w:t>
      </w:r>
    </w:p>
    <w:p w14:paraId="6B90B5E3" w14:textId="47F566BD" w:rsidR="006B57B4" w:rsidRPr="00345E69" w:rsidRDefault="00345E69" w:rsidP="00D94376">
      <w:pPr>
        <w:pStyle w:val="a9"/>
      </w:pPr>
      <w:r>
        <w:t xml:space="preserve">167 </w:t>
      </w:r>
      <w:r w:rsidR="00501E1E" w:rsidRPr="00E44F21">
        <w:rPr>
          <w:lang w:val="en-US"/>
        </w:rPr>
        <w:t>Chen</w:t>
      </w:r>
      <w:r w:rsidR="00501E1E" w:rsidRPr="00345E69">
        <w:t xml:space="preserve"> </w:t>
      </w:r>
      <w:r w:rsidR="00501E1E" w:rsidRPr="00E44F21">
        <w:rPr>
          <w:lang w:val="en-US"/>
        </w:rPr>
        <w:t>Xiao</w:t>
      </w:r>
      <w:r w:rsidR="00501E1E" w:rsidRPr="00345E69">
        <w:t>,</w:t>
      </w:r>
      <w:r w:rsidR="00501E1E" w:rsidRPr="00345E69">
        <w:rPr>
          <w:shd w:val="clear" w:color="auto" w:fill="FFFFFF"/>
        </w:rPr>
        <w:t xml:space="preserve"> </w:t>
      </w:r>
      <w:proofErr w:type="spellStart"/>
      <w:r w:rsidR="00501E1E" w:rsidRPr="00E44F21">
        <w:rPr>
          <w:lang w:val="en-US"/>
        </w:rPr>
        <w:t>Madiyeva</w:t>
      </w:r>
      <w:proofErr w:type="spellEnd"/>
      <w:r w:rsidR="00501E1E" w:rsidRPr="00345E69">
        <w:t xml:space="preserve"> </w:t>
      </w:r>
      <w:r w:rsidR="00501E1E" w:rsidRPr="00E44F21">
        <w:rPr>
          <w:lang w:val="en-US"/>
        </w:rPr>
        <w:t>Gulmira</w:t>
      </w:r>
      <w:r w:rsidR="00501E1E" w:rsidRPr="00345E69">
        <w:t xml:space="preserve">. </w:t>
      </w:r>
      <w:r w:rsidR="00501E1E" w:rsidRPr="00E44F21">
        <w:rPr>
          <w:lang w:val="en-US"/>
        </w:rPr>
        <w:t>The Influence of Political Environment on Language and the Development of the Modern Russia (</w:t>
      </w:r>
      <w:r w:rsidR="00501E1E" w:rsidRPr="00E44F21">
        <w:t>Влияние</w:t>
      </w:r>
      <w:r w:rsidR="00501E1E" w:rsidRPr="00E44F21">
        <w:rPr>
          <w:lang w:val="en-US"/>
        </w:rPr>
        <w:t xml:space="preserve"> </w:t>
      </w:r>
      <w:r w:rsidR="00501E1E" w:rsidRPr="00E44F21">
        <w:t>политической</w:t>
      </w:r>
      <w:r w:rsidR="00501E1E" w:rsidRPr="00E44F21">
        <w:rPr>
          <w:lang w:val="en-US"/>
        </w:rPr>
        <w:t xml:space="preserve"> </w:t>
      </w:r>
      <w:r w:rsidR="00501E1E" w:rsidRPr="00E44F21">
        <w:t>среды</w:t>
      </w:r>
      <w:r w:rsidR="00501E1E" w:rsidRPr="00E44F21">
        <w:rPr>
          <w:lang w:val="en-US"/>
        </w:rPr>
        <w:t xml:space="preserve"> </w:t>
      </w:r>
      <w:r w:rsidR="00501E1E" w:rsidRPr="00E44F21">
        <w:t>на</w:t>
      </w:r>
      <w:r w:rsidR="00501E1E" w:rsidRPr="00E44F21">
        <w:rPr>
          <w:lang w:val="en-US"/>
        </w:rPr>
        <w:t xml:space="preserve"> </w:t>
      </w:r>
      <w:r w:rsidR="00501E1E" w:rsidRPr="00E44F21">
        <w:t>язык</w:t>
      </w:r>
      <w:r w:rsidR="00501E1E" w:rsidRPr="00E44F21">
        <w:rPr>
          <w:lang w:val="en-US"/>
        </w:rPr>
        <w:t xml:space="preserve"> </w:t>
      </w:r>
      <w:r w:rsidR="00501E1E" w:rsidRPr="00E44F21">
        <w:t>и</w:t>
      </w:r>
      <w:r w:rsidR="00501E1E" w:rsidRPr="00E44F21">
        <w:rPr>
          <w:lang w:val="en-US"/>
        </w:rPr>
        <w:t xml:space="preserve"> </w:t>
      </w:r>
      <w:r w:rsidR="00501E1E" w:rsidRPr="00E44F21">
        <w:t>развитие</w:t>
      </w:r>
      <w:r w:rsidR="00501E1E" w:rsidRPr="00E44F21">
        <w:rPr>
          <w:lang w:val="en-US"/>
        </w:rPr>
        <w:t xml:space="preserve"> </w:t>
      </w:r>
      <w:r w:rsidR="00501E1E" w:rsidRPr="00E44F21">
        <w:t>современной</w:t>
      </w:r>
      <w:r w:rsidR="00501E1E" w:rsidRPr="00E44F21">
        <w:rPr>
          <w:lang w:val="en-US"/>
        </w:rPr>
        <w:t xml:space="preserve"> </w:t>
      </w:r>
      <w:r w:rsidR="00501E1E" w:rsidRPr="00E44F21">
        <w:t>России</w:t>
      </w:r>
      <w:r w:rsidR="00501E1E" w:rsidRPr="00E44F21">
        <w:rPr>
          <w:lang w:val="en-US"/>
        </w:rPr>
        <w:t>)</w:t>
      </w:r>
      <w:r w:rsidRPr="00345E69">
        <w:rPr>
          <w:lang w:val="en-US"/>
        </w:rPr>
        <w:t xml:space="preserve"> //</w:t>
      </w:r>
      <w:r w:rsidR="00501E1E" w:rsidRPr="00E44F21">
        <w:rPr>
          <w:lang w:val="en-US"/>
        </w:rPr>
        <w:t xml:space="preserve"> Journal of Ethnic and Cultural Studies</w:t>
      </w:r>
      <w:r w:rsidRPr="00345E69">
        <w:rPr>
          <w:lang w:val="en-US"/>
        </w:rPr>
        <w:t xml:space="preserve">. </w:t>
      </w:r>
      <w:r>
        <w:sym w:font="Symbol" w:char="F02D"/>
      </w:r>
      <w:r w:rsidRPr="00345E69">
        <w:rPr>
          <w:lang w:val="en-US"/>
        </w:rPr>
        <w:t xml:space="preserve"> </w:t>
      </w:r>
      <w:r>
        <w:t xml:space="preserve">2022. </w:t>
      </w:r>
      <w:r>
        <w:sym w:font="Symbol" w:char="F02D"/>
      </w:r>
      <w:r>
        <w:t xml:space="preserve"> №</w:t>
      </w:r>
      <w:r w:rsidR="00501E1E" w:rsidRPr="00345E69">
        <w:t xml:space="preserve"> 9(3). – </w:t>
      </w:r>
      <w:r w:rsidR="00501E1E" w:rsidRPr="00E44F21">
        <w:t>Р</w:t>
      </w:r>
      <w:r w:rsidR="00501E1E" w:rsidRPr="00E44F21">
        <w:rPr>
          <w:lang w:val="en-US"/>
        </w:rPr>
        <w:t>p</w:t>
      </w:r>
      <w:r w:rsidR="00501E1E" w:rsidRPr="00345E69">
        <w:t>. 212-225.</w:t>
      </w:r>
    </w:p>
    <w:p w14:paraId="164D3341" w14:textId="1909E9DF" w:rsidR="006B57B4" w:rsidRPr="00E44F21" w:rsidRDefault="00345E69" w:rsidP="00D94376">
      <w:pPr>
        <w:pStyle w:val="a9"/>
      </w:pPr>
      <w:r>
        <w:t xml:space="preserve">168 </w:t>
      </w:r>
      <w:proofErr w:type="spellStart"/>
      <w:r w:rsidR="00501E1E" w:rsidRPr="00E44F21">
        <w:t>Егенисова</w:t>
      </w:r>
      <w:proofErr w:type="spellEnd"/>
      <w:r w:rsidR="00501E1E" w:rsidRPr="00E44F21">
        <w:t xml:space="preserve"> А.К., </w:t>
      </w:r>
      <w:proofErr w:type="spellStart"/>
      <w:r w:rsidR="00501E1E" w:rsidRPr="00E44F21">
        <w:t>Ерубаева</w:t>
      </w:r>
      <w:proofErr w:type="spellEnd"/>
      <w:r w:rsidR="00501E1E" w:rsidRPr="00E44F21">
        <w:t xml:space="preserve"> А.Р. Психологические особенности национального менталитета казахского народа // Международный журнал экспериментального образования. – 2015. – № 4-2. – С. 371-376.</w:t>
      </w:r>
    </w:p>
    <w:p w14:paraId="3EEBFAE2" w14:textId="2516C461" w:rsidR="006B57B4" w:rsidRPr="00E44F21" w:rsidRDefault="00345E69" w:rsidP="00D94376">
      <w:pPr>
        <w:pStyle w:val="a9"/>
        <w:rPr>
          <w:lang w:val="en-US"/>
        </w:rPr>
      </w:pPr>
      <w:r w:rsidRPr="00345E69">
        <w:rPr>
          <w:lang w:val="en-US"/>
        </w:rPr>
        <w:t xml:space="preserve">169 </w:t>
      </w:r>
      <w:r w:rsidR="00501E1E" w:rsidRPr="00E44F21">
        <w:rPr>
          <w:lang w:val="en-US"/>
        </w:rPr>
        <w:t xml:space="preserve">Verschueren, J. Understanding Pragmatics. </w:t>
      </w:r>
      <w:r>
        <w:sym w:font="Symbol" w:char="F02D"/>
      </w:r>
      <w:r w:rsidRPr="00345E69">
        <w:rPr>
          <w:lang w:val="en-US"/>
        </w:rPr>
        <w:t xml:space="preserve"> </w:t>
      </w:r>
      <w:r w:rsidR="00501E1E" w:rsidRPr="00E44F21">
        <w:rPr>
          <w:lang w:val="en-US"/>
        </w:rPr>
        <w:t xml:space="preserve">London: Edward Arnold; New York: Oxford University Press, 1999. – 312 </w:t>
      </w:r>
      <w:r w:rsidR="00501E1E" w:rsidRPr="00E44F21">
        <w:t>р</w:t>
      </w:r>
      <w:r w:rsidR="00501E1E" w:rsidRPr="00E44F21">
        <w:rPr>
          <w:lang w:val="en-US"/>
        </w:rPr>
        <w:t>.</w:t>
      </w:r>
    </w:p>
    <w:p w14:paraId="1643EE66" w14:textId="2BC017C4" w:rsidR="006B57B4" w:rsidRPr="00E44F21" w:rsidRDefault="00345E69" w:rsidP="00D94376">
      <w:pPr>
        <w:pStyle w:val="a9"/>
      </w:pPr>
      <w:r>
        <w:t xml:space="preserve">170 </w:t>
      </w:r>
      <w:proofErr w:type="spellStart"/>
      <w:r w:rsidR="00501E1E" w:rsidRPr="00E44F21">
        <w:t>Мадиева</w:t>
      </w:r>
      <w:proofErr w:type="spellEnd"/>
      <w:r w:rsidR="00501E1E" w:rsidRPr="00E44F21">
        <w:t xml:space="preserve"> Г.Б., </w:t>
      </w:r>
      <w:proofErr w:type="spellStart"/>
      <w:r w:rsidR="00501E1E" w:rsidRPr="00E44F21">
        <w:t>Чэнь</w:t>
      </w:r>
      <w:proofErr w:type="spellEnd"/>
      <w:r w:rsidR="00501E1E" w:rsidRPr="00E44F21">
        <w:t xml:space="preserve"> С. Межкультурная коммуникация: универсальные социальные обращения в китайской культуре /</w:t>
      </w:r>
      <w:r>
        <w:t>/</w:t>
      </w:r>
      <w:r w:rsidR="00501E1E" w:rsidRPr="00E44F21">
        <w:t xml:space="preserve"> Материалы </w:t>
      </w:r>
      <w:r>
        <w:t>м</w:t>
      </w:r>
      <w:r w:rsidR="00501E1E" w:rsidRPr="00E44F21">
        <w:t xml:space="preserve">еждународной научно-практической конференции, посвященной 75-летию со дня рождения директора Центра лингвистических исследований, профессора </w:t>
      </w:r>
      <w:proofErr w:type="spellStart"/>
      <w:r w:rsidR="00501E1E" w:rsidRPr="00E44F21">
        <w:t>ОшГУ</w:t>
      </w:r>
      <w:proofErr w:type="spellEnd"/>
      <w:r w:rsidR="00501E1E" w:rsidRPr="00E44F21">
        <w:t xml:space="preserve"> </w:t>
      </w:r>
      <w:proofErr w:type="spellStart"/>
      <w:r w:rsidR="00501E1E" w:rsidRPr="00E44F21">
        <w:t>Зулпукарова</w:t>
      </w:r>
      <w:proofErr w:type="spellEnd"/>
      <w:r w:rsidR="00501E1E" w:rsidRPr="00E44F21">
        <w:t xml:space="preserve"> К.З. </w:t>
      </w:r>
      <w:r w:rsidR="00501E1E" w:rsidRPr="00E44F21">
        <w:rPr>
          <w:lang w:val="kk-KZ"/>
        </w:rPr>
        <w:t xml:space="preserve">– </w:t>
      </w:r>
      <w:r w:rsidR="00501E1E" w:rsidRPr="00E44F21">
        <w:t>Ош, 2022</w:t>
      </w:r>
      <w:r w:rsidR="00501E1E" w:rsidRPr="00E44F21">
        <w:rPr>
          <w:lang w:val="kk-KZ"/>
        </w:rPr>
        <w:t>.</w:t>
      </w:r>
      <w:r w:rsidR="00501E1E" w:rsidRPr="00E44F21">
        <w:t xml:space="preserve"> – С. 52-64.</w:t>
      </w:r>
    </w:p>
    <w:p w14:paraId="1DB185F2" w14:textId="59A42E69" w:rsidR="006B57B4" w:rsidRPr="00E44F21" w:rsidRDefault="00345E69" w:rsidP="00D94376">
      <w:pPr>
        <w:pStyle w:val="a9"/>
        <w:rPr>
          <w:lang w:val="en-US"/>
        </w:rPr>
      </w:pPr>
      <w:r w:rsidRPr="00345E69">
        <w:rPr>
          <w:lang w:val="en-US"/>
        </w:rPr>
        <w:t xml:space="preserve">171 </w:t>
      </w:r>
      <w:r w:rsidR="00501E1E" w:rsidRPr="00E44F21">
        <w:rPr>
          <w:lang w:val="en-US"/>
        </w:rPr>
        <w:t>Zhao J. Strategies of Pragmatic Distance Employed in English Writing by Chinese College Students</w:t>
      </w:r>
      <w:r w:rsidRPr="00345E69">
        <w:rPr>
          <w:lang w:val="en-US"/>
        </w:rPr>
        <w:t xml:space="preserve"> //</w:t>
      </w:r>
      <w:r w:rsidR="00501E1E" w:rsidRPr="00E44F21">
        <w:rPr>
          <w:lang w:val="en-US"/>
        </w:rPr>
        <w:t xml:space="preserve"> Journal of South Asian Studies</w:t>
      </w:r>
      <w:r w:rsidRPr="00345E69">
        <w:rPr>
          <w:lang w:val="en-US"/>
        </w:rPr>
        <w:t xml:space="preserve">. </w:t>
      </w:r>
      <w:r>
        <w:sym w:font="Symbol" w:char="F02D"/>
      </w:r>
      <w:r w:rsidRPr="00345E69">
        <w:rPr>
          <w:lang w:val="en-US"/>
        </w:rPr>
        <w:t xml:space="preserve"> </w:t>
      </w:r>
      <w:r w:rsidR="00501E1E" w:rsidRPr="00E44F21">
        <w:rPr>
          <w:lang w:val="en-US"/>
        </w:rPr>
        <w:t>2021</w:t>
      </w:r>
      <w:r w:rsidRPr="00345E69">
        <w:rPr>
          <w:lang w:val="en-US"/>
        </w:rPr>
        <w:t xml:space="preserve">. </w:t>
      </w:r>
      <w:r>
        <w:sym w:font="Symbol" w:char="F02D"/>
      </w:r>
      <w:r w:rsidRPr="00345E69">
        <w:rPr>
          <w:lang w:val="en-US"/>
        </w:rPr>
        <w:t xml:space="preserve"> №</w:t>
      </w:r>
      <w:r w:rsidR="00501E1E" w:rsidRPr="00E44F21">
        <w:rPr>
          <w:lang w:val="en-US"/>
        </w:rPr>
        <w:t xml:space="preserve"> 9(2)</w:t>
      </w:r>
      <w:r w:rsidR="00501E1E" w:rsidRPr="00E44F21">
        <w:rPr>
          <w:lang w:val="kk-KZ"/>
        </w:rPr>
        <w:t>. – С.</w:t>
      </w:r>
      <w:r w:rsidRPr="00345E69">
        <w:rPr>
          <w:lang w:val="en-US"/>
        </w:rPr>
        <w:t> </w:t>
      </w:r>
      <w:r w:rsidR="00501E1E" w:rsidRPr="00E44F21">
        <w:rPr>
          <w:lang w:val="en-US"/>
        </w:rPr>
        <w:t>79-84.</w:t>
      </w:r>
    </w:p>
    <w:p w14:paraId="20417AD0" w14:textId="4FC8AC37" w:rsidR="006B57B4" w:rsidRPr="00E44F21" w:rsidRDefault="00345E69" w:rsidP="00D94376">
      <w:pPr>
        <w:pStyle w:val="a9"/>
        <w:rPr>
          <w:lang w:val="en-US"/>
        </w:rPr>
      </w:pPr>
      <w:r w:rsidRPr="00345E69">
        <w:rPr>
          <w:lang w:val="en-US"/>
        </w:rPr>
        <w:t xml:space="preserve">172 </w:t>
      </w:r>
      <w:r w:rsidR="00501E1E" w:rsidRPr="00E44F21">
        <w:rPr>
          <w:lang w:val="en-US"/>
        </w:rPr>
        <w:t>Kasper G. &amp; Blum-Kulka S. Interlanguage Pragmatics //</w:t>
      </w:r>
      <w:r w:rsidRPr="00345E69">
        <w:rPr>
          <w:lang w:val="en-US"/>
        </w:rPr>
        <w:t xml:space="preserve"> </w:t>
      </w:r>
      <w:r w:rsidR="00501E1E" w:rsidRPr="00E44F21">
        <w:rPr>
          <w:lang w:val="en-US"/>
        </w:rPr>
        <w:t>Oxford, Oxford University Press, 1993. – 253 p.</w:t>
      </w:r>
    </w:p>
    <w:p w14:paraId="1C76EC5C" w14:textId="34D20E56" w:rsidR="006B57B4" w:rsidRPr="00E44F21" w:rsidRDefault="00345E69" w:rsidP="00D94376">
      <w:pPr>
        <w:pStyle w:val="a9"/>
        <w:rPr>
          <w:lang w:val="en-US"/>
        </w:rPr>
      </w:pPr>
      <w:r w:rsidRPr="00345E69">
        <w:rPr>
          <w:lang w:val="en-US"/>
        </w:rPr>
        <w:lastRenderedPageBreak/>
        <w:t xml:space="preserve">173 </w:t>
      </w:r>
      <w:r w:rsidR="00501E1E" w:rsidRPr="00E44F21">
        <w:rPr>
          <w:lang w:val="en-US"/>
        </w:rPr>
        <w:t>Yule G. Pragmatics // Shanghai, Shanghai Foreign Language Education Press, 2000</w:t>
      </w:r>
      <w:r w:rsidR="00501E1E" w:rsidRPr="00E44F21">
        <w:rPr>
          <w:lang w:val="kk-KZ"/>
        </w:rPr>
        <w:t xml:space="preserve">. – </w:t>
      </w:r>
      <w:r w:rsidR="00501E1E" w:rsidRPr="00E44F21">
        <w:rPr>
          <w:lang w:val="en-US"/>
        </w:rPr>
        <w:t>3 p.</w:t>
      </w:r>
    </w:p>
    <w:p w14:paraId="2CA451D8" w14:textId="27EC3B61" w:rsidR="006B57B4" w:rsidRPr="00E44F21" w:rsidRDefault="00345E69" w:rsidP="00D94376">
      <w:pPr>
        <w:pStyle w:val="a9"/>
      </w:pPr>
      <w:r>
        <w:t xml:space="preserve">174 </w:t>
      </w:r>
      <w:r w:rsidR="00501E1E" w:rsidRPr="00E44F21">
        <w:t>Сухорукова Н.С. О коммуникативном статусе обращения в немецком языке (на материале текстов художественной немецкой прозы) // Филология и человек</w:t>
      </w:r>
      <w:r w:rsidR="00E3064E">
        <w:t xml:space="preserve">. </w:t>
      </w:r>
      <w:r w:rsidR="00E3064E">
        <w:sym w:font="Symbol" w:char="F02D"/>
      </w:r>
      <w:r w:rsidR="00501E1E" w:rsidRPr="00E44F21">
        <w:t xml:space="preserve"> 2018. – №</w:t>
      </w:r>
      <w:r w:rsidR="00E3064E">
        <w:t xml:space="preserve"> </w:t>
      </w:r>
      <w:r w:rsidR="00501E1E" w:rsidRPr="00E44F21">
        <w:t>1. – С. 125-131.</w:t>
      </w:r>
    </w:p>
    <w:sectPr w:rsidR="006B57B4" w:rsidRPr="00E44F21" w:rsidSect="008C59F3">
      <w:footerReference w:type="default" r:id="rId18"/>
      <w:pgSz w:w="11907" w:h="16840" w:code="9"/>
      <w:pgMar w:top="1134" w:right="567" w:bottom="1134" w:left="1701" w:header="709" w:footer="709"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7574" w14:textId="77777777" w:rsidR="00473488" w:rsidRDefault="00473488">
      <w:r>
        <w:separator/>
      </w:r>
    </w:p>
  </w:endnote>
  <w:endnote w:type="continuationSeparator" w:id="0">
    <w:p w14:paraId="4628D9E5" w14:textId="77777777" w:rsidR="00473488" w:rsidRDefault="0047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6" w:usb3="00000000" w:csb0="00040001" w:csb1="00000000"/>
  </w:font>
  <w:font w:name="KaiTi_GB2312">
    <w:altName w:val="楷体"/>
    <w:charset w:val="86"/>
    <w:family w:val="modern"/>
    <w:pitch w:val="default"/>
    <w:sig w:usb0="00000000" w:usb1="0000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py">
    <w:altName w:val="Segoe Print"/>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仿宋">
    <w:altName w:val="Microsoft YaHei"/>
    <w:charset w:val="86"/>
    <w:family w:val="modern"/>
    <w:pitch w:val="default"/>
    <w:sig w:usb0="800002BF" w:usb1="38CF7CFA" w:usb2="00000016" w:usb3="00000000" w:csb0="00040001" w:csb1="00000000"/>
  </w:font>
  <w:font w:name="Times New Roman Italic">
    <w:altName w:val="Times New Roman"/>
    <w:charset w:val="00"/>
    <w:family w:val="auto"/>
    <w:pitch w:val="default"/>
    <w:sig w:usb0="00000000" w:usb1="00000000" w:usb2="00000001" w:usb3="00000000" w:csb0="400001BF" w:csb1="DFF70000"/>
  </w:font>
  <w:font w:name="Arial Unicode MS">
    <w:panose1 w:val="020B0604020202020204"/>
    <w:charset w:val="80"/>
    <w:family w:val="swiss"/>
    <w:pitch w:val="default"/>
    <w:sig w:usb0="00000000" w:usb1="00000000"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809D" w14:textId="77777777" w:rsidR="006B57B4" w:rsidRDefault="006B57B4">
    <w:pPr>
      <w:pStyle w:val="a3"/>
      <w:ind w:right="360"/>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94602"/>
      <w:docPartObj>
        <w:docPartGallery w:val="Page Numbers (Bottom of Page)"/>
        <w:docPartUnique/>
      </w:docPartObj>
    </w:sdtPr>
    <w:sdtEndPr>
      <w:rPr>
        <w:rFonts w:ascii="Times New Roman" w:hAnsi="Times New Roman" w:cs="Times New Roman"/>
        <w:sz w:val="24"/>
        <w:szCs w:val="24"/>
      </w:rPr>
    </w:sdtEndPr>
    <w:sdtContent>
      <w:p w14:paraId="0FEC922C" w14:textId="2E54621F" w:rsidR="006B57B4" w:rsidRPr="00E811FC" w:rsidRDefault="00E811FC" w:rsidP="00E811FC">
        <w:pPr>
          <w:pStyle w:val="a3"/>
          <w:jc w:val="center"/>
          <w:rPr>
            <w:rFonts w:ascii="Times New Roman" w:hAnsi="Times New Roman" w:cs="Times New Roman"/>
            <w:sz w:val="24"/>
            <w:szCs w:val="24"/>
          </w:rPr>
        </w:pPr>
        <w:r w:rsidRPr="00E811FC">
          <w:rPr>
            <w:rFonts w:ascii="Times New Roman" w:hAnsi="Times New Roman" w:cs="Times New Roman"/>
            <w:sz w:val="24"/>
            <w:szCs w:val="24"/>
          </w:rPr>
          <w:fldChar w:fldCharType="begin"/>
        </w:r>
        <w:r w:rsidRPr="00E811FC">
          <w:rPr>
            <w:rFonts w:ascii="Times New Roman" w:hAnsi="Times New Roman" w:cs="Times New Roman"/>
            <w:sz w:val="24"/>
            <w:szCs w:val="24"/>
          </w:rPr>
          <w:instrText>PAGE   \* MERGEFORMAT</w:instrText>
        </w:r>
        <w:r w:rsidRPr="00E811FC">
          <w:rPr>
            <w:rFonts w:ascii="Times New Roman" w:hAnsi="Times New Roman" w:cs="Times New Roman"/>
            <w:sz w:val="24"/>
            <w:szCs w:val="24"/>
          </w:rPr>
          <w:fldChar w:fldCharType="separate"/>
        </w:r>
        <w:r w:rsidRPr="00E811FC">
          <w:rPr>
            <w:rFonts w:ascii="Times New Roman" w:hAnsi="Times New Roman" w:cs="Times New Roman"/>
            <w:sz w:val="24"/>
            <w:szCs w:val="24"/>
            <w:lang w:val="ru-RU"/>
          </w:rPr>
          <w:t>2</w:t>
        </w:r>
        <w:r w:rsidRPr="00E811FC">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97237"/>
    </w:sdtPr>
    <w:sdtEndPr>
      <w:rPr>
        <w:rFonts w:ascii="Times New Roman" w:hAnsi="Times New Roman" w:cs="Times New Roman"/>
        <w:sz w:val="24"/>
        <w:szCs w:val="24"/>
      </w:rPr>
    </w:sdtEndPr>
    <w:sdtContent>
      <w:p w14:paraId="263E37D4" w14:textId="69E9F741" w:rsidR="006906A8" w:rsidRPr="00255A45" w:rsidRDefault="006906A8" w:rsidP="00255A45">
        <w:pPr>
          <w:pStyle w:val="a3"/>
          <w:jc w:val="center"/>
          <w:rPr>
            <w:rFonts w:ascii="Times New Roman" w:hAnsi="Times New Roman" w:cs="Times New Roman"/>
            <w:sz w:val="24"/>
            <w:szCs w:val="24"/>
          </w:rPr>
        </w:pPr>
        <w:r w:rsidRPr="00255A45">
          <w:rPr>
            <w:rFonts w:ascii="Times New Roman" w:hAnsi="Times New Roman" w:cs="Times New Roman"/>
            <w:sz w:val="24"/>
            <w:szCs w:val="24"/>
          </w:rPr>
          <w:fldChar w:fldCharType="begin"/>
        </w:r>
        <w:r w:rsidRPr="00255A45">
          <w:rPr>
            <w:rFonts w:ascii="Times New Roman" w:hAnsi="Times New Roman" w:cs="Times New Roman"/>
            <w:sz w:val="24"/>
            <w:szCs w:val="24"/>
          </w:rPr>
          <w:instrText>PAGE   \* MERGEFORMAT</w:instrText>
        </w:r>
        <w:r w:rsidRPr="00255A45">
          <w:rPr>
            <w:rFonts w:ascii="Times New Roman" w:hAnsi="Times New Roman" w:cs="Times New Roman"/>
            <w:sz w:val="24"/>
            <w:szCs w:val="24"/>
          </w:rPr>
          <w:fldChar w:fldCharType="separate"/>
        </w:r>
        <w:r w:rsidRPr="00255A45">
          <w:rPr>
            <w:rFonts w:ascii="Times New Roman" w:hAnsi="Times New Roman" w:cs="Times New Roman"/>
            <w:sz w:val="24"/>
            <w:szCs w:val="24"/>
            <w:lang w:val="ru-RU"/>
          </w:rPr>
          <w:t>2</w:t>
        </w:r>
        <w:r w:rsidRPr="00255A4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6E78" w14:textId="77777777" w:rsidR="00473488" w:rsidRDefault="00473488">
      <w:r>
        <w:separator/>
      </w:r>
    </w:p>
  </w:footnote>
  <w:footnote w:type="continuationSeparator" w:id="0">
    <w:p w14:paraId="36F165B2" w14:textId="77777777" w:rsidR="00473488" w:rsidRDefault="00473488">
      <w:r>
        <w:continuationSeparator/>
      </w:r>
    </w:p>
  </w:footnote>
  <w:footnote w:id="1">
    <w:p w14:paraId="7D730AD4" w14:textId="77777777" w:rsidR="006B57B4" w:rsidRDefault="00501E1E">
      <w:pPr>
        <w:pStyle w:val="a7"/>
      </w:pPr>
      <w:r>
        <w:rPr>
          <w:rStyle w:val="af0"/>
        </w:rPr>
        <w:footnoteRef/>
      </w:r>
      <w:r>
        <w:rPr>
          <w:shd w:val="clear" w:color="auto" w:fill="FFFFFF"/>
          <w:lang w:val="ru-RU"/>
        </w:rPr>
        <w:t>https://uz.kursiv.media/2023-04-28/skolko-zhitelej-uzbekistana-govorit-na-russkom-yazyke/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A7B35"/>
    <w:multiLevelType w:val="singleLevel"/>
    <w:tmpl w:val="A96A7B35"/>
    <w:lvl w:ilvl="0">
      <w:start w:val="1"/>
      <w:numFmt w:val="bullet"/>
      <w:lvlText w:val=""/>
      <w:lvlJc w:val="left"/>
      <w:pPr>
        <w:ind w:left="420" w:hanging="420"/>
      </w:pPr>
      <w:rPr>
        <w:rFonts w:ascii="Wingdings" w:hAnsi="Wingdings" w:cs="Wingdings" w:hint="default"/>
      </w:rPr>
    </w:lvl>
  </w:abstractNum>
  <w:abstractNum w:abstractNumId="1" w15:restartNumberingAfterBreak="0">
    <w:nsid w:val="17E7254C"/>
    <w:multiLevelType w:val="multilevel"/>
    <w:tmpl w:val="17E7254C"/>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 w15:restartNumberingAfterBreak="0">
    <w:nsid w:val="19103E42"/>
    <w:multiLevelType w:val="multilevel"/>
    <w:tmpl w:val="19103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4F060C"/>
    <w:multiLevelType w:val="multilevel"/>
    <w:tmpl w:val="284F0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101984"/>
    <w:multiLevelType w:val="singleLevel"/>
    <w:tmpl w:val="29101984"/>
    <w:lvl w:ilvl="0">
      <w:start w:val="1"/>
      <w:numFmt w:val="bullet"/>
      <w:lvlText w:val=""/>
      <w:lvlJc w:val="left"/>
      <w:pPr>
        <w:ind w:left="420" w:hanging="420"/>
      </w:pPr>
      <w:rPr>
        <w:rFonts w:ascii="Wingdings" w:hAnsi="Wingdings" w:cs="Wingdings" w:hint="default"/>
      </w:rPr>
    </w:lvl>
  </w:abstractNum>
  <w:abstractNum w:abstractNumId="5" w15:restartNumberingAfterBreak="0">
    <w:nsid w:val="3A3368AB"/>
    <w:multiLevelType w:val="multilevel"/>
    <w:tmpl w:val="3A336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EF324C"/>
    <w:multiLevelType w:val="multilevel"/>
    <w:tmpl w:val="3AEF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A5685B"/>
    <w:multiLevelType w:val="multilevel"/>
    <w:tmpl w:val="3BA56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3E114B"/>
    <w:multiLevelType w:val="multilevel"/>
    <w:tmpl w:val="423E1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E72746"/>
    <w:multiLevelType w:val="multilevel"/>
    <w:tmpl w:val="44E727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070BED"/>
    <w:multiLevelType w:val="multilevel"/>
    <w:tmpl w:val="4B070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7C0810"/>
    <w:multiLevelType w:val="multilevel"/>
    <w:tmpl w:val="6D7C0810"/>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5DD61D5"/>
    <w:multiLevelType w:val="multilevel"/>
    <w:tmpl w:val="75DD61D5"/>
    <w:lvl w:ilvl="0">
      <w:start w:val="1"/>
      <w:numFmt w:val="decimal"/>
      <w:lvlText w:val="%1."/>
      <w:lvlJc w:val="left"/>
      <w:pPr>
        <w:ind w:left="840" w:hanging="360"/>
      </w:pPr>
      <w:rPr>
        <w:rFonts w:ascii="Times New Roman" w:hAnsi="Times New Roman" w:cs="Times New Roman" w:hint="default"/>
        <w:color w:val="auto"/>
        <w:sz w:val="28"/>
        <w:szCs w:val="32"/>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7C89706B"/>
    <w:multiLevelType w:val="multilevel"/>
    <w:tmpl w:val="7C897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3"/>
  </w:num>
  <w:num w:numId="5">
    <w:abstractNumId w:val="6"/>
  </w:num>
  <w:num w:numId="6">
    <w:abstractNumId w:val="5"/>
  </w:num>
  <w:num w:numId="7">
    <w:abstractNumId w:val="7"/>
  </w:num>
  <w:num w:numId="8">
    <w:abstractNumId w:val="11"/>
  </w:num>
  <w:num w:numId="9">
    <w:abstractNumId w:val="4"/>
  </w:num>
  <w:num w:numId="10">
    <w:abstractNumId w:val="0"/>
  </w:num>
  <w:num w:numId="11">
    <w:abstractNumId w:val="9"/>
  </w:num>
  <w:num w:numId="12">
    <w:abstractNumId w:val="8"/>
  </w:num>
  <w:num w:numId="13">
    <w:abstractNumId w:val="10"/>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1OGU3Zjg5ZDE3YTU0NjFjYzdiNjY5YzgzYTQxOGYifQ=="/>
  </w:docVars>
  <w:rsids>
    <w:rsidRoot w:val="005C6A4A"/>
    <w:rsid w:val="E773DD49"/>
    <w:rsid w:val="00003A10"/>
    <w:rsid w:val="000048E9"/>
    <w:rsid w:val="00005F24"/>
    <w:rsid w:val="00012C81"/>
    <w:rsid w:val="00013E33"/>
    <w:rsid w:val="00014191"/>
    <w:rsid w:val="0001605A"/>
    <w:rsid w:val="00016749"/>
    <w:rsid w:val="0001765D"/>
    <w:rsid w:val="00022BC3"/>
    <w:rsid w:val="00022E4C"/>
    <w:rsid w:val="00026773"/>
    <w:rsid w:val="00030581"/>
    <w:rsid w:val="00033474"/>
    <w:rsid w:val="00034A0F"/>
    <w:rsid w:val="000359DE"/>
    <w:rsid w:val="00035D3E"/>
    <w:rsid w:val="00035FB2"/>
    <w:rsid w:val="00037AF3"/>
    <w:rsid w:val="00041554"/>
    <w:rsid w:val="00042B8F"/>
    <w:rsid w:val="00044D42"/>
    <w:rsid w:val="00051F38"/>
    <w:rsid w:val="00052D58"/>
    <w:rsid w:val="00053C51"/>
    <w:rsid w:val="00053CDE"/>
    <w:rsid w:val="00055C4E"/>
    <w:rsid w:val="0005609E"/>
    <w:rsid w:val="000622FB"/>
    <w:rsid w:val="00063E92"/>
    <w:rsid w:val="000641DA"/>
    <w:rsid w:val="000653EF"/>
    <w:rsid w:val="000678B6"/>
    <w:rsid w:val="00067D20"/>
    <w:rsid w:val="00067F51"/>
    <w:rsid w:val="0007123C"/>
    <w:rsid w:val="00072010"/>
    <w:rsid w:val="00082826"/>
    <w:rsid w:val="00082B75"/>
    <w:rsid w:val="00082D19"/>
    <w:rsid w:val="00083A79"/>
    <w:rsid w:val="00085D79"/>
    <w:rsid w:val="00090806"/>
    <w:rsid w:val="00091DA6"/>
    <w:rsid w:val="0009200F"/>
    <w:rsid w:val="00095B85"/>
    <w:rsid w:val="00097767"/>
    <w:rsid w:val="000A0D16"/>
    <w:rsid w:val="000A111C"/>
    <w:rsid w:val="000A19CE"/>
    <w:rsid w:val="000A3200"/>
    <w:rsid w:val="000A4F72"/>
    <w:rsid w:val="000A5596"/>
    <w:rsid w:val="000A5A6B"/>
    <w:rsid w:val="000A74C9"/>
    <w:rsid w:val="000B004B"/>
    <w:rsid w:val="000B138C"/>
    <w:rsid w:val="000B310C"/>
    <w:rsid w:val="000B37B3"/>
    <w:rsid w:val="000B49CD"/>
    <w:rsid w:val="000B4A3E"/>
    <w:rsid w:val="000B5663"/>
    <w:rsid w:val="000B5BF8"/>
    <w:rsid w:val="000B5F90"/>
    <w:rsid w:val="000B6417"/>
    <w:rsid w:val="000B68A1"/>
    <w:rsid w:val="000B73DE"/>
    <w:rsid w:val="000B7457"/>
    <w:rsid w:val="000C1159"/>
    <w:rsid w:val="000C14EB"/>
    <w:rsid w:val="000C3FF9"/>
    <w:rsid w:val="000C54D7"/>
    <w:rsid w:val="000C5E9F"/>
    <w:rsid w:val="000D2D31"/>
    <w:rsid w:val="000D565D"/>
    <w:rsid w:val="000D5A72"/>
    <w:rsid w:val="000D622F"/>
    <w:rsid w:val="000E0865"/>
    <w:rsid w:val="000E09AF"/>
    <w:rsid w:val="000E6E9E"/>
    <w:rsid w:val="000F0D20"/>
    <w:rsid w:val="000F4405"/>
    <w:rsid w:val="000F6082"/>
    <w:rsid w:val="000F793B"/>
    <w:rsid w:val="001020DF"/>
    <w:rsid w:val="0010291F"/>
    <w:rsid w:val="001046B4"/>
    <w:rsid w:val="0010628E"/>
    <w:rsid w:val="00106FC0"/>
    <w:rsid w:val="00111608"/>
    <w:rsid w:val="00112777"/>
    <w:rsid w:val="00112F62"/>
    <w:rsid w:val="001169FF"/>
    <w:rsid w:val="00117954"/>
    <w:rsid w:val="00120AC4"/>
    <w:rsid w:val="00121802"/>
    <w:rsid w:val="00125522"/>
    <w:rsid w:val="00125BBD"/>
    <w:rsid w:val="00126628"/>
    <w:rsid w:val="0013020A"/>
    <w:rsid w:val="00131412"/>
    <w:rsid w:val="00134042"/>
    <w:rsid w:val="0013477A"/>
    <w:rsid w:val="00135DD3"/>
    <w:rsid w:val="00137B72"/>
    <w:rsid w:val="0014195E"/>
    <w:rsid w:val="00142B13"/>
    <w:rsid w:val="001439C4"/>
    <w:rsid w:val="00143B6D"/>
    <w:rsid w:val="0014402D"/>
    <w:rsid w:val="00144696"/>
    <w:rsid w:val="00144BB3"/>
    <w:rsid w:val="00146265"/>
    <w:rsid w:val="00150257"/>
    <w:rsid w:val="001520F2"/>
    <w:rsid w:val="00163460"/>
    <w:rsid w:val="00163F66"/>
    <w:rsid w:val="0016451B"/>
    <w:rsid w:val="00166C27"/>
    <w:rsid w:val="00170A16"/>
    <w:rsid w:val="00172453"/>
    <w:rsid w:val="0017275B"/>
    <w:rsid w:val="001727F3"/>
    <w:rsid w:val="00172804"/>
    <w:rsid w:val="00174BA0"/>
    <w:rsid w:val="00176D07"/>
    <w:rsid w:val="00177C04"/>
    <w:rsid w:val="00182719"/>
    <w:rsid w:val="00190C10"/>
    <w:rsid w:val="00191576"/>
    <w:rsid w:val="00197301"/>
    <w:rsid w:val="001978B1"/>
    <w:rsid w:val="001A035B"/>
    <w:rsid w:val="001A6E9A"/>
    <w:rsid w:val="001B0199"/>
    <w:rsid w:val="001B115C"/>
    <w:rsid w:val="001B2586"/>
    <w:rsid w:val="001B328B"/>
    <w:rsid w:val="001B3F48"/>
    <w:rsid w:val="001B4F6A"/>
    <w:rsid w:val="001B5186"/>
    <w:rsid w:val="001B7BB2"/>
    <w:rsid w:val="001C134A"/>
    <w:rsid w:val="001C320F"/>
    <w:rsid w:val="001C4BC6"/>
    <w:rsid w:val="001C6505"/>
    <w:rsid w:val="001C6D53"/>
    <w:rsid w:val="001C72F7"/>
    <w:rsid w:val="001D147D"/>
    <w:rsid w:val="001D46FC"/>
    <w:rsid w:val="001D589D"/>
    <w:rsid w:val="001D5C86"/>
    <w:rsid w:val="001D6549"/>
    <w:rsid w:val="001E10BA"/>
    <w:rsid w:val="001E23B0"/>
    <w:rsid w:val="001E25AF"/>
    <w:rsid w:val="001E2735"/>
    <w:rsid w:val="001E4D8E"/>
    <w:rsid w:val="001E5836"/>
    <w:rsid w:val="001E651E"/>
    <w:rsid w:val="001F13BB"/>
    <w:rsid w:val="001F29A3"/>
    <w:rsid w:val="001F4113"/>
    <w:rsid w:val="001F4C62"/>
    <w:rsid w:val="001F52A0"/>
    <w:rsid w:val="0020267E"/>
    <w:rsid w:val="00204D04"/>
    <w:rsid w:val="00205A06"/>
    <w:rsid w:val="0021484B"/>
    <w:rsid w:val="00220A21"/>
    <w:rsid w:val="002213CC"/>
    <w:rsid w:val="002300E0"/>
    <w:rsid w:val="002309CD"/>
    <w:rsid w:val="00230DA5"/>
    <w:rsid w:val="00234D62"/>
    <w:rsid w:val="002368B1"/>
    <w:rsid w:val="00241215"/>
    <w:rsid w:val="00241BD9"/>
    <w:rsid w:val="002438FE"/>
    <w:rsid w:val="002446E4"/>
    <w:rsid w:val="00245559"/>
    <w:rsid w:val="00246107"/>
    <w:rsid w:val="002512E5"/>
    <w:rsid w:val="0025214C"/>
    <w:rsid w:val="00253A4E"/>
    <w:rsid w:val="00255A45"/>
    <w:rsid w:val="00262C2F"/>
    <w:rsid w:val="00264A9D"/>
    <w:rsid w:val="00265BCA"/>
    <w:rsid w:val="00272C87"/>
    <w:rsid w:val="00273162"/>
    <w:rsid w:val="00275629"/>
    <w:rsid w:val="00280683"/>
    <w:rsid w:val="00280B1B"/>
    <w:rsid w:val="00284FB5"/>
    <w:rsid w:val="00285BDE"/>
    <w:rsid w:val="00286D8B"/>
    <w:rsid w:val="0029288B"/>
    <w:rsid w:val="00293601"/>
    <w:rsid w:val="002942F8"/>
    <w:rsid w:val="00296EC7"/>
    <w:rsid w:val="00296FA1"/>
    <w:rsid w:val="002971E6"/>
    <w:rsid w:val="002A0552"/>
    <w:rsid w:val="002A4B8D"/>
    <w:rsid w:val="002B0C82"/>
    <w:rsid w:val="002B4476"/>
    <w:rsid w:val="002B4A3A"/>
    <w:rsid w:val="002B61B6"/>
    <w:rsid w:val="002B7E18"/>
    <w:rsid w:val="002C7CE0"/>
    <w:rsid w:val="002D1269"/>
    <w:rsid w:val="002D24F0"/>
    <w:rsid w:val="002E1119"/>
    <w:rsid w:val="002E1868"/>
    <w:rsid w:val="002E2BB7"/>
    <w:rsid w:val="002E430C"/>
    <w:rsid w:val="002F262D"/>
    <w:rsid w:val="002F5EBD"/>
    <w:rsid w:val="00300BD1"/>
    <w:rsid w:val="00304ED5"/>
    <w:rsid w:val="00310B1F"/>
    <w:rsid w:val="00311484"/>
    <w:rsid w:val="003143BB"/>
    <w:rsid w:val="00317277"/>
    <w:rsid w:val="00320788"/>
    <w:rsid w:val="00320EAD"/>
    <w:rsid w:val="003254E0"/>
    <w:rsid w:val="0032651D"/>
    <w:rsid w:val="003271ED"/>
    <w:rsid w:val="00330529"/>
    <w:rsid w:val="003310B8"/>
    <w:rsid w:val="003325E2"/>
    <w:rsid w:val="003335A1"/>
    <w:rsid w:val="00335F94"/>
    <w:rsid w:val="003374F4"/>
    <w:rsid w:val="00343B9C"/>
    <w:rsid w:val="003453EB"/>
    <w:rsid w:val="00345A0A"/>
    <w:rsid w:val="00345E69"/>
    <w:rsid w:val="0034786C"/>
    <w:rsid w:val="0035065C"/>
    <w:rsid w:val="0035257C"/>
    <w:rsid w:val="00352699"/>
    <w:rsid w:val="003534A6"/>
    <w:rsid w:val="00355FB8"/>
    <w:rsid w:val="003562CD"/>
    <w:rsid w:val="00357B84"/>
    <w:rsid w:val="00363AC9"/>
    <w:rsid w:val="00363DA0"/>
    <w:rsid w:val="003647C8"/>
    <w:rsid w:val="0036668B"/>
    <w:rsid w:val="003702C2"/>
    <w:rsid w:val="0037192D"/>
    <w:rsid w:val="00372DC3"/>
    <w:rsid w:val="00372DD8"/>
    <w:rsid w:val="00374D95"/>
    <w:rsid w:val="0037540C"/>
    <w:rsid w:val="0037726B"/>
    <w:rsid w:val="00381B0B"/>
    <w:rsid w:val="00382387"/>
    <w:rsid w:val="00382A12"/>
    <w:rsid w:val="00384573"/>
    <w:rsid w:val="00385170"/>
    <w:rsid w:val="00387E2A"/>
    <w:rsid w:val="00390ADE"/>
    <w:rsid w:val="00391D53"/>
    <w:rsid w:val="00392E57"/>
    <w:rsid w:val="00394B0C"/>
    <w:rsid w:val="0039781D"/>
    <w:rsid w:val="00397844"/>
    <w:rsid w:val="003A03BA"/>
    <w:rsid w:val="003A09A6"/>
    <w:rsid w:val="003A0DEB"/>
    <w:rsid w:val="003A2926"/>
    <w:rsid w:val="003A2B96"/>
    <w:rsid w:val="003A5E37"/>
    <w:rsid w:val="003B004F"/>
    <w:rsid w:val="003B2BEC"/>
    <w:rsid w:val="003B3740"/>
    <w:rsid w:val="003B4154"/>
    <w:rsid w:val="003B5875"/>
    <w:rsid w:val="003B5A97"/>
    <w:rsid w:val="003B6BC3"/>
    <w:rsid w:val="003C20FB"/>
    <w:rsid w:val="003C3E4D"/>
    <w:rsid w:val="003D2D6E"/>
    <w:rsid w:val="003D3A99"/>
    <w:rsid w:val="003D5004"/>
    <w:rsid w:val="003D5469"/>
    <w:rsid w:val="003E2368"/>
    <w:rsid w:val="003E28F6"/>
    <w:rsid w:val="003E56EE"/>
    <w:rsid w:val="003F1898"/>
    <w:rsid w:val="003F27D9"/>
    <w:rsid w:val="003F2AEC"/>
    <w:rsid w:val="003F2D41"/>
    <w:rsid w:val="003F3A44"/>
    <w:rsid w:val="003F44E7"/>
    <w:rsid w:val="003F6206"/>
    <w:rsid w:val="0040022C"/>
    <w:rsid w:val="004011F8"/>
    <w:rsid w:val="0040542D"/>
    <w:rsid w:val="00407A01"/>
    <w:rsid w:val="00411300"/>
    <w:rsid w:val="0041289B"/>
    <w:rsid w:val="004132F2"/>
    <w:rsid w:val="0041405E"/>
    <w:rsid w:val="004146EA"/>
    <w:rsid w:val="00415E1B"/>
    <w:rsid w:val="00420CA1"/>
    <w:rsid w:val="00424D9A"/>
    <w:rsid w:val="00430496"/>
    <w:rsid w:val="00430C5A"/>
    <w:rsid w:val="00431289"/>
    <w:rsid w:val="00431438"/>
    <w:rsid w:val="00434E8E"/>
    <w:rsid w:val="004368D0"/>
    <w:rsid w:val="00442940"/>
    <w:rsid w:val="00442C83"/>
    <w:rsid w:val="00442E72"/>
    <w:rsid w:val="00446005"/>
    <w:rsid w:val="004514AF"/>
    <w:rsid w:val="004523C2"/>
    <w:rsid w:val="00454372"/>
    <w:rsid w:val="00456648"/>
    <w:rsid w:val="00456923"/>
    <w:rsid w:val="0046128E"/>
    <w:rsid w:val="00462207"/>
    <w:rsid w:val="00464F22"/>
    <w:rsid w:val="00465478"/>
    <w:rsid w:val="004659F7"/>
    <w:rsid w:val="00465B7E"/>
    <w:rsid w:val="004668DB"/>
    <w:rsid w:val="00466E8F"/>
    <w:rsid w:val="00472655"/>
    <w:rsid w:val="00473488"/>
    <w:rsid w:val="00474950"/>
    <w:rsid w:val="00474E0A"/>
    <w:rsid w:val="00475D2E"/>
    <w:rsid w:val="004807CE"/>
    <w:rsid w:val="00480DE7"/>
    <w:rsid w:val="004810FC"/>
    <w:rsid w:val="004902B3"/>
    <w:rsid w:val="00490F8D"/>
    <w:rsid w:val="00491623"/>
    <w:rsid w:val="00492571"/>
    <w:rsid w:val="00493167"/>
    <w:rsid w:val="00493993"/>
    <w:rsid w:val="004952BB"/>
    <w:rsid w:val="0049782F"/>
    <w:rsid w:val="004A0473"/>
    <w:rsid w:val="004A1183"/>
    <w:rsid w:val="004A167E"/>
    <w:rsid w:val="004A27E3"/>
    <w:rsid w:val="004A32D7"/>
    <w:rsid w:val="004A34D0"/>
    <w:rsid w:val="004A3AEB"/>
    <w:rsid w:val="004A3DF8"/>
    <w:rsid w:val="004A3DFF"/>
    <w:rsid w:val="004A64A3"/>
    <w:rsid w:val="004B0F93"/>
    <w:rsid w:val="004B2FD3"/>
    <w:rsid w:val="004B30C3"/>
    <w:rsid w:val="004B331C"/>
    <w:rsid w:val="004B4AE7"/>
    <w:rsid w:val="004B56F4"/>
    <w:rsid w:val="004B61FC"/>
    <w:rsid w:val="004B7742"/>
    <w:rsid w:val="004C0A99"/>
    <w:rsid w:val="004C3698"/>
    <w:rsid w:val="004C43E3"/>
    <w:rsid w:val="004C7482"/>
    <w:rsid w:val="004C776D"/>
    <w:rsid w:val="004D05FA"/>
    <w:rsid w:val="004D7706"/>
    <w:rsid w:val="004D796F"/>
    <w:rsid w:val="004E0455"/>
    <w:rsid w:val="004E06F0"/>
    <w:rsid w:val="004E3A0E"/>
    <w:rsid w:val="004E60A0"/>
    <w:rsid w:val="004F0733"/>
    <w:rsid w:val="004F0FC3"/>
    <w:rsid w:val="004F2456"/>
    <w:rsid w:val="004F2DD1"/>
    <w:rsid w:val="004F3AC5"/>
    <w:rsid w:val="004F45C8"/>
    <w:rsid w:val="00500FCA"/>
    <w:rsid w:val="00501E1E"/>
    <w:rsid w:val="00502D65"/>
    <w:rsid w:val="005030B0"/>
    <w:rsid w:val="005040BB"/>
    <w:rsid w:val="00504F0F"/>
    <w:rsid w:val="00505316"/>
    <w:rsid w:val="005065BD"/>
    <w:rsid w:val="00510449"/>
    <w:rsid w:val="0051186E"/>
    <w:rsid w:val="00514D6E"/>
    <w:rsid w:val="00515527"/>
    <w:rsid w:val="00515B4A"/>
    <w:rsid w:val="005209A8"/>
    <w:rsid w:val="00521ECF"/>
    <w:rsid w:val="00521F89"/>
    <w:rsid w:val="005254DB"/>
    <w:rsid w:val="005256D1"/>
    <w:rsid w:val="005258C9"/>
    <w:rsid w:val="00526AAB"/>
    <w:rsid w:val="00527AD8"/>
    <w:rsid w:val="00530F49"/>
    <w:rsid w:val="00531F88"/>
    <w:rsid w:val="00532AAF"/>
    <w:rsid w:val="00535653"/>
    <w:rsid w:val="00541C03"/>
    <w:rsid w:val="00541FFF"/>
    <w:rsid w:val="005431D6"/>
    <w:rsid w:val="00543C45"/>
    <w:rsid w:val="00545F6D"/>
    <w:rsid w:val="005531E0"/>
    <w:rsid w:val="00553E81"/>
    <w:rsid w:val="005543DA"/>
    <w:rsid w:val="0055758F"/>
    <w:rsid w:val="00561883"/>
    <w:rsid w:val="00563669"/>
    <w:rsid w:val="00563701"/>
    <w:rsid w:val="00564EE0"/>
    <w:rsid w:val="00565055"/>
    <w:rsid w:val="005652A3"/>
    <w:rsid w:val="00566615"/>
    <w:rsid w:val="00571C4F"/>
    <w:rsid w:val="00572096"/>
    <w:rsid w:val="005769B0"/>
    <w:rsid w:val="00582A40"/>
    <w:rsid w:val="005834EA"/>
    <w:rsid w:val="00584C37"/>
    <w:rsid w:val="00584D4D"/>
    <w:rsid w:val="00585C7D"/>
    <w:rsid w:val="005863C5"/>
    <w:rsid w:val="00587F9B"/>
    <w:rsid w:val="005A0F51"/>
    <w:rsid w:val="005A12A9"/>
    <w:rsid w:val="005A1369"/>
    <w:rsid w:val="005A2A82"/>
    <w:rsid w:val="005A4034"/>
    <w:rsid w:val="005A4F27"/>
    <w:rsid w:val="005A4FD8"/>
    <w:rsid w:val="005A7E24"/>
    <w:rsid w:val="005B0665"/>
    <w:rsid w:val="005B0CA9"/>
    <w:rsid w:val="005B32AA"/>
    <w:rsid w:val="005B3DC0"/>
    <w:rsid w:val="005B5267"/>
    <w:rsid w:val="005B5B23"/>
    <w:rsid w:val="005B7636"/>
    <w:rsid w:val="005C1DE5"/>
    <w:rsid w:val="005C6A4A"/>
    <w:rsid w:val="005D12DB"/>
    <w:rsid w:val="005E4F69"/>
    <w:rsid w:val="005E4FD7"/>
    <w:rsid w:val="005E5285"/>
    <w:rsid w:val="005E727C"/>
    <w:rsid w:val="005E75D5"/>
    <w:rsid w:val="005F09BB"/>
    <w:rsid w:val="005F3C8B"/>
    <w:rsid w:val="005F5E98"/>
    <w:rsid w:val="00602C6B"/>
    <w:rsid w:val="00602F10"/>
    <w:rsid w:val="00603F45"/>
    <w:rsid w:val="006060D1"/>
    <w:rsid w:val="00611457"/>
    <w:rsid w:val="006121EA"/>
    <w:rsid w:val="006123FB"/>
    <w:rsid w:val="00612E83"/>
    <w:rsid w:val="0061387F"/>
    <w:rsid w:val="00613FF8"/>
    <w:rsid w:val="00614BF0"/>
    <w:rsid w:val="00614FF7"/>
    <w:rsid w:val="00615432"/>
    <w:rsid w:val="0061571B"/>
    <w:rsid w:val="00617AE8"/>
    <w:rsid w:val="006222A5"/>
    <w:rsid w:val="006237BF"/>
    <w:rsid w:val="00627697"/>
    <w:rsid w:val="00630792"/>
    <w:rsid w:val="00631CBB"/>
    <w:rsid w:val="00634023"/>
    <w:rsid w:val="0063410E"/>
    <w:rsid w:val="006341DF"/>
    <w:rsid w:val="00634B4F"/>
    <w:rsid w:val="00634E71"/>
    <w:rsid w:val="00640B6D"/>
    <w:rsid w:val="00641BA4"/>
    <w:rsid w:val="00642324"/>
    <w:rsid w:val="00643700"/>
    <w:rsid w:val="00645148"/>
    <w:rsid w:val="00653691"/>
    <w:rsid w:val="00653A0A"/>
    <w:rsid w:val="00654429"/>
    <w:rsid w:val="006554CB"/>
    <w:rsid w:val="00657192"/>
    <w:rsid w:val="0066033D"/>
    <w:rsid w:val="0066456A"/>
    <w:rsid w:val="00666CF2"/>
    <w:rsid w:val="00676945"/>
    <w:rsid w:val="00680428"/>
    <w:rsid w:val="006845EA"/>
    <w:rsid w:val="006854CE"/>
    <w:rsid w:val="006900DF"/>
    <w:rsid w:val="006906A8"/>
    <w:rsid w:val="00690D78"/>
    <w:rsid w:val="00690F3F"/>
    <w:rsid w:val="006918E7"/>
    <w:rsid w:val="0069627D"/>
    <w:rsid w:val="006A129E"/>
    <w:rsid w:val="006A19C0"/>
    <w:rsid w:val="006A1A0E"/>
    <w:rsid w:val="006A2276"/>
    <w:rsid w:val="006A2C56"/>
    <w:rsid w:val="006A464B"/>
    <w:rsid w:val="006A64F3"/>
    <w:rsid w:val="006A7F1F"/>
    <w:rsid w:val="006B2D40"/>
    <w:rsid w:val="006B3AA6"/>
    <w:rsid w:val="006B3AE8"/>
    <w:rsid w:val="006B468E"/>
    <w:rsid w:val="006B57B4"/>
    <w:rsid w:val="006B7C80"/>
    <w:rsid w:val="006C1427"/>
    <w:rsid w:val="006C1883"/>
    <w:rsid w:val="006C2399"/>
    <w:rsid w:val="006C306F"/>
    <w:rsid w:val="006C53CA"/>
    <w:rsid w:val="006C70B9"/>
    <w:rsid w:val="006C797A"/>
    <w:rsid w:val="006D2775"/>
    <w:rsid w:val="006D63FA"/>
    <w:rsid w:val="006D74F3"/>
    <w:rsid w:val="006D7E10"/>
    <w:rsid w:val="006E1CC2"/>
    <w:rsid w:val="006E2B2A"/>
    <w:rsid w:val="006E4F1B"/>
    <w:rsid w:val="006F59DF"/>
    <w:rsid w:val="006F74CF"/>
    <w:rsid w:val="0070067C"/>
    <w:rsid w:val="00701E26"/>
    <w:rsid w:val="00703D40"/>
    <w:rsid w:val="007044EC"/>
    <w:rsid w:val="00707045"/>
    <w:rsid w:val="00712411"/>
    <w:rsid w:val="00713D5D"/>
    <w:rsid w:val="00714FFE"/>
    <w:rsid w:val="00716437"/>
    <w:rsid w:val="00716578"/>
    <w:rsid w:val="00717246"/>
    <w:rsid w:val="00717D92"/>
    <w:rsid w:val="00727A20"/>
    <w:rsid w:val="00727FD4"/>
    <w:rsid w:val="007300F5"/>
    <w:rsid w:val="007303C7"/>
    <w:rsid w:val="00730E16"/>
    <w:rsid w:val="0073210B"/>
    <w:rsid w:val="0073680E"/>
    <w:rsid w:val="00741CD7"/>
    <w:rsid w:val="0074281E"/>
    <w:rsid w:val="00742B3C"/>
    <w:rsid w:val="00747A09"/>
    <w:rsid w:val="00750D95"/>
    <w:rsid w:val="00751613"/>
    <w:rsid w:val="00751DDF"/>
    <w:rsid w:val="00753507"/>
    <w:rsid w:val="00755135"/>
    <w:rsid w:val="00755DC5"/>
    <w:rsid w:val="00755FB8"/>
    <w:rsid w:val="00766E6A"/>
    <w:rsid w:val="00770C4A"/>
    <w:rsid w:val="00770F77"/>
    <w:rsid w:val="0077125A"/>
    <w:rsid w:val="00773FF9"/>
    <w:rsid w:val="00775C85"/>
    <w:rsid w:val="00775E66"/>
    <w:rsid w:val="00776B6B"/>
    <w:rsid w:val="00776FE6"/>
    <w:rsid w:val="007826A6"/>
    <w:rsid w:val="00782B0B"/>
    <w:rsid w:val="00782DCB"/>
    <w:rsid w:val="00784C25"/>
    <w:rsid w:val="00785A98"/>
    <w:rsid w:val="00790829"/>
    <w:rsid w:val="00794807"/>
    <w:rsid w:val="007956AC"/>
    <w:rsid w:val="007A269C"/>
    <w:rsid w:val="007A4BBC"/>
    <w:rsid w:val="007A5696"/>
    <w:rsid w:val="007A6B8A"/>
    <w:rsid w:val="007B0275"/>
    <w:rsid w:val="007B2A47"/>
    <w:rsid w:val="007B2C87"/>
    <w:rsid w:val="007B4326"/>
    <w:rsid w:val="007B5B1E"/>
    <w:rsid w:val="007B7BFF"/>
    <w:rsid w:val="007C169F"/>
    <w:rsid w:val="007C2528"/>
    <w:rsid w:val="007C4A44"/>
    <w:rsid w:val="007C6612"/>
    <w:rsid w:val="007C6B49"/>
    <w:rsid w:val="007D0966"/>
    <w:rsid w:val="007D57EE"/>
    <w:rsid w:val="007E0A74"/>
    <w:rsid w:val="007E28A7"/>
    <w:rsid w:val="007E3F3A"/>
    <w:rsid w:val="007E46AA"/>
    <w:rsid w:val="007E5591"/>
    <w:rsid w:val="007E707E"/>
    <w:rsid w:val="007E7FE3"/>
    <w:rsid w:val="007F0910"/>
    <w:rsid w:val="007F2467"/>
    <w:rsid w:val="007F28FF"/>
    <w:rsid w:val="007F2F7F"/>
    <w:rsid w:val="007F4CF7"/>
    <w:rsid w:val="007F739F"/>
    <w:rsid w:val="0080552B"/>
    <w:rsid w:val="00805940"/>
    <w:rsid w:val="00807947"/>
    <w:rsid w:val="00810BEA"/>
    <w:rsid w:val="00810F15"/>
    <w:rsid w:val="00815B0E"/>
    <w:rsid w:val="008164DA"/>
    <w:rsid w:val="00816E61"/>
    <w:rsid w:val="0081722F"/>
    <w:rsid w:val="00825B71"/>
    <w:rsid w:val="00826364"/>
    <w:rsid w:val="00831D5A"/>
    <w:rsid w:val="00832DAD"/>
    <w:rsid w:val="00833776"/>
    <w:rsid w:val="0083531F"/>
    <w:rsid w:val="008373FA"/>
    <w:rsid w:val="00840516"/>
    <w:rsid w:val="00842E1F"/>
    <w:rsid w:val="0084338F"/>
    <w:rsid w:val="00847C8B"/>
    <w:rsid w:val="00852457"/>
    <w:rsid w:val="00852C28"/>
    <w:rsid w:val="008549EF"/>
    <w:rsid w:val="008621F5"/>
    <w:rsid w:val="00862C0C"/>
    <w:rsid w:val="00870BBD"/>
    <w:rsid w:val="008751F1"/>
    <w:rsid w:val="0088019E"/>
    <w:rsid w:val="00882094"/>
    <w:rsid w:val="008906A3"/>
    <w:rsid w:val="008913AD"/>
    <w:rsid w:val="00892C11"/>
    <w:rsid w:val="00894423"/>
    <w:rsid w:val="008948C4"/>
    <w:rsid w:val="00894F67"/>
    <w:rsid w:val="00896424"/>
    <w:rsid w:val="008A4E3D"/>
    <w:rsid w:val="008B07F5"/>
    <w:rsid w:val="008B0D12"/>
    <w:rsid w:val="008B1EC4"/>
    <w:rsid w:val="008B2F22"/>
    <w:rsid w:val="008B4017"/>
    <w:rsid w:val="008B557A"/>
    <w:rsid w:val="008B69F1"/>
    <w:rsid w:val="008C09AA"/>
    <w:rsid w:val="008C2141"/>
    <w:rsid w:val="008C4844"/>
    <w:rsid w:val="008C577D"/>
    <w:rsid w:val="008C593E"/>
    <w:rsid w:val="008C59F3"/>
    <w:rsid w:val="008D6B32"/>
    <w:rsid w:val="008E0345"/>
    <w:rsid w:val="008E1B60"/>
    <w:rsid w:val="008E1D19"/>
    <w:rsid w:val="008E33E2"/>
    <w:rsid w:val="008E5E79"/>
    <w:rsid w:val="008F04FF"/>
    <w:rsid w:val="008F0BFD"/>
    <w:rsid w:val="008F0E02"/>
    <w:rsid w:val="008F1019"/>
    <w:rsid w:val="008F1E81"/>
    <w:rsid w:val="008F2004"/>
    <w:rsid w:val="008F3653"/>
    <w:rsid w:val="008F5944"/>
    <w:rsid w:val="00900363"/>
    <w:rsid w:val="009023F2"/>
    <w:rsid w:val="0090414C"/>
    <w:rsid w:val="009048B6"/>
    <w:rsid w:val="00905B4D"/>
    <w:rsid w:val="009077E7"/>
    <w:rsid w:val="009102A3"/>
    <w:rsid w:val="0091256C"/>
    <w:rsid w:val="00912C4E"/>
    <w:rsid w:val="0091486B"/>
    <w:rsid w:val="00914B60"/>
    <w:rsid w:val="009156FB"/>
    <w:rsid w:val="009157E7"/>
    <w:rsid w:val="0091777E"/>
    <w:rsid w:val="00920A33"/>
    <w:rsid w:val="00924071"/>
    <w:rsid w:val="00926B17"/>
    <w:rsid w:val="00930E39"/>
    <w:rsid w:val="00933307"/>
    <w:rsid w:val="009346E8"/>
    <w:rsid w:val="00935173"/>
    <w:rsid w:val="0093574A"/>
    <w:rsid w:val="0093738E"/>
    <w:rsid w:val="00941881"/>
    <w:rsid w:val="009422E5"/>
    <w:rsid w:val="00944A25"/>
    <w:rsid w:val="00944EBD"/>
    <w:rsid w:val="00945EAF"/>
    <w:rsid w:val="009460C7"/>
    <w:rsid w:val="00951911"/>
    <w:rsid w:val="0095212D"/>
    <w:rsid w:val="00952878"/>
    <w:rsid w:val="00952A21"/>
    <w:rsid w:val="00955702"/>
    <w:rsid w:val="00955B6F"/>
    <w:rsid w:val="00961E10"/>
    <w:rsid w:val="00961ECF"/>
    <w:rsid w:val="00961F55"/>
    <w:rsid w:val="009631D2"/>
    <w:rsid w:val="0096397E"/>
    <w:rsid w:val="00966468"/>
    <w:rsid w:val="00966AF5"/>
    <w:rsid w:val="0096782B"/>
    <w:rsid w:val="009747E6"/>
    <w:rsid w:val="00976AC5"/>
    <w:rsid w:val="00980751"/>
    <w:rsid w:val="00981C27"/>
    <w:rsid w:val="00982351"/>
    <w:rsid w:val="009834D0"/>
    <w:rsid w:val="00985389"/>
    <w:rsid w:val="00985A0B"/>
    <w:rsid w:val="00985A9F"/>
    <w:rsid w:val="009908B5"/>
    <w:rsid w:val="00994111"/>
    <w:rsid w:val="00996B06"/>
    <w:rsid w:val="009A0A04"/>
    <w:rsid w:val="009A3952"/>
    <w:rsid w:val="009A3B3F"/>
    <w:rsid w:val="009A4290"/>
    <w:rsid w:val="009A52D8"/>
    <w:rsid w:val="009A5FE1"/>
    <w:rsid w:val="009A64EF"/>
    <w:rsid w:val="009A7E58"/>
    <w:rsid w:val="009B069E"/>
    <w:rsid w:val="009B3A0F"/>
    <w:rsid w:val="009B66E1"/>
    <w:rsid w:val="009B7066"/>
    <w:rsid w:val="009C150E"/>
    <w:rsid w:val="009C3E70"/>
    <w:rsid w:val="009C4A88"/>
    <w:rsid w:val="009C7942"/>
    <w:rsid w:val="009C7BB9"/>
    <w:rsid w:val="009D0C89"/>
    <w:rsid w:val="009D0D34"/>
    <w:rsid w:val="009D0F0C"/>
    <w:rsid w:val="009D21CE"/>
    <w:rsid w:val="009D2FB1"/>
    <w:rsid w:val="009D467A"/>
    <w:rsid w:val="009D51BE"/>
    <w:rsid w:val="009D522A"/>
    <w:rsid w:val="009D6296"/>
    <w:rsid w:val="009D6474"/>
    <w:rsid w:val="009E624F"/>
    <w:rsid w:val="009E6D51"/>
    <w:rsid w:val="009E7F24"/>
    <w:rsid w:val="009F06BF"/>
    <w:rsid w:val="009F0B66"/>
    <w:rsid w:val="009F0F07"/>
    <w:rsid w:val="009F1C24"/>
    <w:rsid w:val="009F2212"/>
    <w:rsid w:val="009F2B99"/>
    <w:rsid w:val="009F2F81"/>
    <w:rsid w:val="009F31BE"/>
    <w:rsid w:val="009F3DC9"/>
    <w:rsid w:val="009F54EE"/>
    <w:rsid w:val="009F6D1F"/>
    <w:rsid w:val="00A00112"/>
    <w:rsid w:val="00A018DB"/>
    <w:rsid w:val="00A0197C"/>
    <w:rsid w:val="00A0285D"/>
    <w:rsid w:val="00A02BC2"/>
    <w:rsid w:val="00A038AB"/>
    <w:rsid w:val="00A07674"/>
    <w:rsid w:val="00A07C7E"/>
    <w:rsid w:val="00A1041C"/>
    <w:rsid w:val="00A21E8E"/>
    <w:rsid w:val="00A2433D"/>
    <w:rsid w:val="00A2502E"/>
    <w:rsid w:val="00A25CD3"/>
    <w:rsid w:val="00A26F08"/>
    <w:rsid w:val="00A27446"/>
    <w:rsid w:val="00A30A8E"/>
    <w:rsid w:val="00A33672"/>
    <w:rsid w:val="00A33FE9"/>
    <w:rsid w:val="00A36764"/>
    <w:rsid w:val="00A367D1"/>
    <w:rsid w:val="00A36A4D"/>
    <w:rsid w:val="00A36F94"/>
    <w:rsid w:val="00A371AE"/>
    <w:rsid w:val="00A372A7"/>
    <w:rsid w:val="00A40E2A"/>
    <w:rsid w:val="00A42B95"/>
    <w:rsid w:val="00A46BB9"/>
    <w:rsid w:val="00A47490"/>
    <w:rsid w:val="00A510EB"/>
    <w:rsid w:val="00A52211"/>
    <w:rsid w:val="00A52268"/>
    <w:rsid w:val="00A5608E"/>
    <w:rsid w:val="00A631AC"/>
    <w:rsid w:val="00A64104"/>
    <w:rsid w:val="00A65745"/>
    <w:rsid w:val="00A6634C"/>
    <w:rsid w:val="00A67D5F"/>
    <w:rsid w:val="00A71A10"/>
    <w:rsid w:val="00A72CA8"/>
    <w:rsid w:val="00A74166"/>
    <w:rsid w:val="00A768AA"/>
    <w:rsid w:val="00A81261"/>
    <w:rsid w:val="00A8196A"/>
    <w:rsid w:val="00A83508"/>
    <w:rsid w:val="00A83FC0"/>
    <w:rsid w:val="00A845CE"/>
    <w:rsid w:val="00A84FC2"/>
    <w:rsid w:val="00A85877"/>
    <w:rsid w:val="00A8660E"/>
    <w:rsid w:val="00A8797A"/>
    <w:rsid w:val="00A9038E"/>
    <w:rsid w:val="00A921CE"/>
    <w:rsid w:val="00A9327F"/>
    <w:rsid w:val="00A945B5"/>
    <w:rsid w:val="00A94D7B"/>
    <w:rsid w:val="00A95FCA"/>
    <w:rsid w:val="00A96D67"/>
    <w:rsid w:val="00AA2F37"/>
    <w:rsid w:val="00AA3CB2"/>
    <w:rsid w:val="00AA40A1"/>
    <w:rsid w:val="00AA48C7"/>
    <w:rsid w:val="00AA64AE"/>
    <w:rsid w:val="00AB0467"/>
    <w:rsid w:val="00AB0697"/>
    <w:rsid w:val="00AB0CA7"/>
    <w:rsid w:val="00AB1053"/>
    <w:rsid w:val="00AB2684"/>
    <w:rsid w:val="00AB3DDD"/>
    <w:rsid w:val="00AC0DCD"/>
    <w:rsid w:val="00AC1F37"/>
    <w:rsid w:val="00AC33B9"/>
    <w:rsid w:val="00AC374B"/>
    <w:rsid w:val="00AC3B5F"/>
    <w:rsid w:val="00AC52C6"/>
    <w:rsid w:val="00AC58F0"/>
    <w:rsid w:val="00AC5A32"/>
    <w:rsid w:val="00AC7391"/>
    <w:rsid w:val="00AC790B"/>
    <w:rsid w:val="00AD44FE"/>
    <w:rsid w:val="00AD45DF"/>
    <w:rsid w:val="00AD46F9"/>
    <w:rsid w:val="00AD4AB6"/>
    <w:rsid w:val="00AD719E"/>
    <w:rsid w:val="00AD743F"/>
    <w:rsid w:val="00AD7CFD"/>
    <w:rsid w:val="00AE02E8"/>
    <w:rsid w:val="00AE070C"/>
    <w:rsid w:val="00AE2EA7"/>
    <w:rsid w:val="00AE57E6"/>
    <w:rsid w:val="00AE7626"/>
    <w:rsid w:val="00AE79E9"/>
    <w:rsid w:val="00AF3845"/>
    <w:rsid w:val="00AF5509"/>
    <w:rsid w:val="00B0122E"/>
    <w:rsid w:val="00B02FF0"/>
    <w:rsid w:val="00B0373F"/>
    <w:rsid w:val="00B04500"/>
    <w:rsid w:val="00B128C2"/>
    <w:rsid w:val="00B132DC"/>
    <w:rsid w:val="00B16A11"/>
    <w:rsid w:val="00B206B7"/>
    <w:rsid w:val="00B22194"/>
    <w:rsid w:val="00B27094"/>
    <w:rsid w:val="00B273C4"/>
    <w:rsid w:val="00B314C6"/>
    <w:rsid w:val="00B31C19"/>
    <w:rsid w:val="00B3245D"/>
    <w:rsid w:val="00B32808"/>
    <w:rsid w:val="00B33651"/>
    <w:rsid w:val="00B341C8"/>
    <w:rsid w:val="00B3442F"/>
    <w:rsid w:val="00B34BFD"/>
    <w:rsid w:val="00B34E70"/>
    <w:rsid w:val="00B35A0C"/>
    <w:rsid w:val="00B35B56"/>
    <w:rsid w:val="00B35CE6"/>
    <w:rsid w:val="00B3609E"/>
    <w:rsid w:val="00B4554F"/>
    <w:rsid w:val="00B46E2E"/>
    <w:rsid w:val="00B47111"/>
    <w:rsid w:val="00B47135"/>
    <w:rsid w:val="00B47C1D"/>
    <w:rsid w:val="00B52218"/>
    <w:rsid w:val="00B555D8"/>
    <w:rsid w:val="00B60A63"/>
    <w:rsid w:val="00B628E3"/>
    <w:rsid w:val="00B6319D"/>
    <w:rsid w:val="00B66ADF"/>
    <w:rsid w:val="00B73AE0"/>
    <w:rsid w:val="00B73E0F"/>
    <w:rsid w:val="00B75420"/>
    <w:rsid w:val="00B8093F"/>
    <w:rsid w:val="00B80FFE"/>
    <w:rsid w:val="00B81810"/>
    <w:rsid w:val="00B81CDB"/>
    <w:rsid w:val="00B849DE"/>
    <w:rsid w:val="00B85AD0"/>
    <w:rsid w:val="00B93561"/>
    <w:rsid w:val="00B95606"/>
    <w:rsid w:val="00B96747"/>
    <w:rsid w:val="00B96F54"/>
    <w:rsid w:val="00B97A39"/>
    <w:rsid w:val="00BA0597"/>
    <w:rsid w:val="00BA2A84"/>
    <w:rsid w:val="00BA4234"/>
    <w:rsid w:val="00BA434C"/>
    <w:rsid w:val="00BA5BD3"/>
    <w:rsid w:val="00BB0240"/>
    <w:rsid w:val="00BB080D"/>
    <w:rsid w:val="00BB1D9B"/>
    <w:rsid w:val="00BB326B"/>
    <w:rsid w:val="00BB6AE5"/>
    <w:rsid w:val="00BC1555"/>
    <w:rsid w:val="00BC3CE2"/>
    <w:rsid w:val="00BC4F61"/>
    <w:rsid w:val="00BC560E"/>
    <w:rsid w:val="00BD09CE"/>
    <w:rsid w:val="00BD136A"/>
    <w:rsid w:val="00BD2BCF"/>
    <w:rsid w:val="00BD2E1A"/>
    <w:rsid w:val="00BD4E6E"/>
    <w:rsid w:val="00BD7886"/>
    <w:rsid w:val="00BE077E"/>
    <w:rsid w:val="00BE51AD"/>
    <w:rsid w:val="00BE5F8F"/>
    <w:rsid w:val="00BE6618"/>
    <w:rsid w:val="00BF19D8"/>
    <w:rsid w:val="00BF2B11"/>
    <w:rsid w:val="00BF5C4A"/>
    <w:rsid w:val="00BF5F92"/>
    <w:rsid w:val="00BF6DE5"/>
    <w:rsid w:val="00C00A36"/>
    <w:rsid w:val="00C00EAE"/>
    <w:rsid w:val="00C00F86"/>
    <w:rsid w:val="00C02D55"/>
    <w:rsid w:val="00C03B8B"/>
    <w:rsid w:val="00C0620F"/>
    <w:rsid w:val="00C06446"/>
    <w:rsid w:val="00C14D9C"/>
    <w:rsid w:val="00C20F7E"/>
    <w:rsid w:val="00C23151"/>
    <w:rsid w:val="00C246C6"/>
    <w:rsid w:val="00C250F5"/>
    <w:rsid w:val="00C2545F"/>
    <w:rsid w:val="00C25DD9"/>
    <w:rsid w:val="00C2624F"/>
    <w:rsid w:val="00C27E55"/>
    <w:rsid w:val="00C307A5"/>
    <w:rsid w:val="00C326F5"/>
    <w:rsid w:val="00C32AB2"/>
    <w:rsid w:val="00C330D2"/>
    <w:rsid w:val="00C33F99"/>
    <w:rsid w:val="00C3470C"/>
    <w:rsid w:val="00C3508C"/>
    <w:rsid w:val="00C36056"/>
    <w:rsid w:val="00C36F41"/>
    <w:rsid w:val="00C37815"/>
    <w:rsid w:val="00C44062"/>
    <w:rsid w:val="00C45A7C"/>
    <w:rsid w:val="00C51BF7"/>
    <w:rsid w:val="00C5319F"/>
    <w:rsid w:val="00C533E5"/>
    <w:rsid w:val="00C53DF1"/>
    <w:rsid w:val="00C61210"/>
    <w:rsid w:val="00C65B6F"/>
    <w:rsid w:val="00C66182"/>
    <w:rsid w:val="00C668F8"/>
    <w:rsid w:val="00C679CF"/>
    <w:rsid w:val="00C67E50"/>
    <w:rsid w:val="00C7000E"/>
    <w:rsid w:val="00C70401"/>
    <w:rsid w:val="00C71C30"/>
    <w:rsid w:val="00C7384E"/>
    <w:rsid w:val="00C7598A"/>
    <w:rsid w:val="00C82694"/>
    <w:rsid w:val="00C84CC2"/>
    <w:rsid w:val="00C84DC8"/>
    <w:rsid w:val="00C86651"/>
    <w:rsid w:val="00C90D90"/>
    <w:rsid w:val="00C937B9"/>
    <w:rsid w:val="00C96FE3"/>
    <w:rsid w:val="00CA00F0"/>
    <w:rsid w:val="00CA266D"/>
    <w:rsid w:val="00CA2C5D"/>
    <w:rsid w:val="00CA5CAD"/>
    <w:rsid w:val="00CA6F55"/>
    <w:rsid w:val="00CB0126"/>
    <w:rsid w:val="00CC016F"/>
    <w:rsid w:val="00CC2492"/>
    <w:rsid w:val="00CC2789"/>
    <w:rsid w:val="00CC2C30"/>
    <w:rsid w:val="00CC7F36"/>
    <w:rsid w:val="00CD3FB7"/>
    <w:rsid w:val="00CD4840"/>
    <w:rsid w:val="00CD7EBC"/>
    <w:rsid w:val="00CE061E"/>
    <w:rsid w:val="00CE1382"/>
    <w:rsid w:val="00CE20D4"/>
    <w:rsid w:val="00CE2FA9"/>
    <w:rsid w:val="00CE3DD4"/>
    <w:rsid w:val="00CE4F96"/>
    <w:rsid w:val="00CE5636"/>
    <w:rsid w:val="00CF0173"/>
    <w:rsid w:val="00CF344C"/>
    <w:rsid w:val="00CF7664"/>
    <w:rsid w:val="00CF7A69"/>
    <w:rsid w:val="00CF7CE8"/>
    <w:rsid w:val="00D00D2D"/>
    <w:rsid w:val="00D0181C"/>
    <w:rsid w:val="00D0225B"/>
    <w:rsid w:val="00D03885"/>
    <w:rsid w:val="00D03F48"/>
    <w:rsid w:val="00D04064"/>
    <w:rsid w:val="00D04ACA"/>
    <w:rsid w:val="00D050D0"/>
    <w:rsid w:val="00D06E5D"/>
    <w:rsid w:val="00D075A8"/>
    <w:rsid w:val="00D12833"/>
    <w:rsid w:val="00D138D8"/>
    <w:rsid w:val="00D15243"/>
    <w:rsid w:val="00D1666B"/>
    <w:rsid w:val="00D219ED"/>
    <w:rsid w:val="00D223C1"/>
    <w:rsid w:val="00D24960"/>
    <w:rsid w:val="00D253AA"/>
    <w:rsid w:val="00D253D8"/>
    <w:rsid w:val="00D273F1"/>
    <w:rsid w:val="00D31E0A"/>
    <w:rsid w:val="00D3323D"/>
    <w:rsid w:val="00D4145D"/>
    <w:rsid w:val="00D41BCA"/>
    <w:rsid w:val="00D43DEC"/>
    <w:rsid w:val="00D44265"/>
    <w:rsid w:val="00D44718"/>
    <w:rsid w:val="00D45686"/>
    <w:rsid w:val="00D502E4"/>
    <w:rsid w:val="00D52039"/>
    <w:rsid w:val="00D565D8"/>
    <w:rsid w:val="00D565E7"/>
    <w:rsid w:val="00D57D20"/>
    <w:rsid w:val="00D57E32"/>
    <w:rsid w:val="00D60910"/>
    <w:rsid w:val="00D60D8A"/>
    <w:rsid w:val="00D634A4"/>
    <w:rsid w:val="00D72E45"/>
    <w:rsid w:val="00D73603"/>
    <w:rsid w:val="00D752BD"/>
    <w:rsid w:val="00D76FAF"/>
    <w:rsid w:val="00D774F1"/>
    <w:rsid w:val="00D8008C"/>
    <w:rsid w:val="00D8335F"/>
    <w:rsid w:val="00D83FB0"/>
    <w:rsid w:val="00D85CF2"/>
    <w:rsid w:val="00D86D05"/>
    <w:rsid w:val="00D92173"/>
    <w:rsid w:val="00D94376"/>
    <w:rsid w:val="00D9557F"/>
    <w:rsid w:val="00D95F06"/>
    <w:rsid w:val="00D9788D"/>
    <w:rsid w:val="00DA1E5E"/>
    <w:rsid w:val="00DA1E9B"/>
    <w:rsid w:val="00DA335F"/>
    <w:rsid w:val="00DA4BFD"/>
    <w:rsid w:val="00DB03CE"/>
    <w:rsid w:val="00DB1750"/>
    <w:rsid w:val="00DB4313"/>
    <w:rsid w:val="00DB65F8"/>
    <w:rsid w:val="00DC1267"/>
    <w:rsid w:val="00DC1FEF"/>
    <w:rsid w:val="00DC4B41"/>
    <w:rsid w:val="00DC75D6"/>
    <w:rsid w:val="00DC7B85"/>
    <w:rsid w:val="00DD0D0D"/>
    <w:rsid w:val="00DD10D8"/>
    <w:rsid w:val="00DD6097"/>
    <w:rsid w:val="00DD61F6"/>
    <w:rsid w:val="00DE31F7"/>
    <w:rsid w:val="00DE4FB6"/>
    <w:rsid w:val="00DE50BA"/>
    <w:rsid w:val="00DE6D6D"/>
    <w:rsid w:val="00DE736A"/>
    <w:rsid w:val="00DE762E"/>
    <w:rsid w:val="00DF06AD"/>
    <w:rsid w:val="00DF0834"/>
    <w:rsid w:val="00DF2049"/>
    <w:rsid w:val="00DF32FD"/>
    <w:rsid w:val="00DF3B60"/>
    <w:rsid w:val="00DF41AF"/>
    <w:rsid w:val="00DF54D2"/>
    <w:rsid w:val="00DF555B"/>
    <w:rsid w:val="00DF5902"/>
    <w:rsid w:val="00DF6D41"/>
    <w:rsid w:val="00E013B7"/>
    <w:rsid w:val="00E032A1"/>
    <w:rsid w:val="00E04106"/>
    <w:rsid w:val="00E055B1"/>
    <w:rsid w:val="00E057F0"/>
    <w:rsid w:val="00E074CB"/>
    <w:rsid w:val="00E114B5"/>
    <w:rsid w:val="00E135AD"/>
    <w:rsid w:val="00E13B2D"/>
    <w:rsid w:val="00E13C11"/>
    <w:rsid w:val="00E13C82"/>
    <w:rsid w:val="00E1606E"/>
    <w:rsid w:val="00E17149"/>
    <w:rsid w:val="00E1721E"/>
    <w:rsid w:val="00E176BD"/>
    <w:rsid w:val="00E213ED"/>
    <w:rsid w:val="00E22786"/>
    <w:rsid w:val="00E23AAA"/>
    <w:rsid w:val="00E3064E"/>
    <w:rsid w:val="00E311C2"/>
    <w:rsid w:val="00E33907"/>
    <w:rsid w:val="00E36CBB"/>
    <w:rsid w:val="00E42E74"/>
    <w:rsid w:val="00E449D7"/>
    <w:rsid w:val="00E44F21"/>
    <w:rsid w:val="00E45D64"/>
    <w:rsid w:val="00E5003C"/>
    <w:rsid w:val="00E50060"/>
    <w:rsid w:val="00E558A3"/>
    <w:rsid w:val="00E560EC"/>
    <w:rsid w:val="00E60B30"/>
    <w:rsid w:val="00E6466B"/>
    <w:rsid w:val="00E64752"/>
    <w:rsid w:val="00E705B0"/>
    <w:rsid w:val="00E70685"/>
    <w:rsid w:val="00E70A8A"/>
    <w:rsid w:val="00E72005"/>
    <w:rsid w:val="00E72555"/>
    <w:rsid w:val="00E734F2"/>
    <w:rsid w:val="00E7483C"/>
    <w:rsid w:val="00E74862"/>
    <w:rsid w:val="00E74C8B"/>
    <w:rsid w:val="00E75152"/>
    <w:rsid w:val="00E76E73"/>
    <w:rsid w:val="00E77809"/>
    <w:rsid w:val="00E8035A"/>
    <w:rsid w:val="00E811FC"/>
    <w:rsid w:val="00E81E4E"/>
    <w:rsid w:val="00E82FC0"/>
    <w:rsid w:val="00E86611"/>
    <w:rsid w:val="00E904A5"/>
    <w:rsid w:val="00E90530"/>
    <w:rsid w:val="00E93525"/>
    <w:rsid w:val="00E93B7D"/>
    <w:rsid w:val="00E97A26"/>
    <w:rsid w:val="00EA12CA"/>
    <w:rsid w:val="00EA2F6F"/>
    <w:rsid w:val="00EA65A0"/>
    <w:rsid w:val="00EB02EC"/>
    <w:rsid w:val="00EB1480"/>
    <w:rsid w:val="00EB387F"/>
    <w:rsid w:val="00EB67E2"/>
    <w:rsid w:val="00EB68FD"/>
    <w:rsid w:val="00EC08F1"/>
    <w:rsid w:val="00EC7285"/>
    <w:rsid w:val="00ED0155"/>
    <w:rsid w:val="00ED1184"/>
    <w:rsid w:val="00ED5094"/>
    <w:rsid w:val="00ED5E70"/>
    <w:rsid w:val="00EE0176"/>
    <w:rsid w:val="00EE3C05"/>
    <w:rsid w:val="00EE4695"/>
    <w:rsid w:val="00EE55AC"/>
    <w:rsid w:val="00EE6822"/>
    <w:rsid w:val="00EF5986"/>
    <w:rsid w:val="00F01695"/>
    <w:rsid w:val="00F03552"/>
    <w:rsid w:val="00F05783"/>
    <w:rsid w:val="00F05B87"/>
    <w:rsid w:val="00F06F01"/>
    <w:rsid w:val="00F10CA4"/>
    <w:rsid w:val="00F10CAA"/>
    <w:rsid w:val="00F13F9C"/>
    <w:rsid w:val="00F1738B"/>
    <w:rsid w:val="00F2050A"/>
    <w:rsid w:val="00F2053C"/>
    <w:rsid w:val="00F25440"/>
    <w:rsid w:val="00F25EE4"/>
    <w:rsid w:val="00F27877"/>
    <w:rsid w:val="00F346B7"/>
    <w:rsid w:val="00F36A8B"/>
    <w:rsid w:val="00F4094D"/>
    <w:rsid w:val="00F40AC5"/>
    <w:rsid w:val="00F40F69"/>
    <w:rsid w:val="00F413D7"/>
    <w:rsid w:val="00F415FB"/>
    <w:rsid w:val="00F429B4"/>
    <w:rsid w:val="00F4704C"/>
    <w:rsid w:val="00F475AD"/>
    <w:rsid w:val="00F50704"/>
    <w:rsid w:val="00F53278"/>
    <w:rsid w:val="00F54672"/>
    <w:rsid w:val="00F54A8B"/>
    <w:rsid w:val="00F5659F"/>
    <w:rsid w:val="00F5700D"/>
    <w:rsid w:val="00F573A4"/>
    <w:rsid w:val="00F575F9"/>
    <w:rsid w:val="00F60926"/>
    <w:rsid w:val="00F62A4A"/>
    <w:rsid w:val="00F62AF9"/>
    <w:rsid w:val="00F62DE8"/>
    <w:rsid w:val="00F65334"/>
    <w:rsid w:val="00F6776B"/>
    <w:rsid w:val="00F700A4"/>
    <w:rsid w:val="00F7221A"/>
    <w:rsid w:val="00F730AB"/>
    <w:rsid w:val="00F742D2"/>
    <w:rsid w:val="00F761C6"/>
    <w:rsid w:val="00F77647"/>
    <w:rsid w:val="00F80486"/>
    <w:rsid w:val="00F81DD4"/>
    <w:rsid w:val="00F82DD7"/>
    <w:rsid w:val="00F834E3"/>
    <w:rsid w:val="00F87BCB"/>
    <w:rsid w:val="00F90C9E"/>
    <w:rsid w:val="00F91645"/>
    <w:rsid w:val="00F92B8F"/>
    <w:rsid w:val="00F96932"/>
    <w:rsid w:val="00F973CD"/>
    <w:rsid w:val="00FB320C"/>
    <w:rsid w:val="00FB4500"/>
    <w:rsid w:val="00FB4556"/>
    <w:rsid w:val="00FB4858"/>
    <w:rsid w:val="00FC03A4"/>
    <w:rsid w:val="00FC2EA6"/>
    <w:rsid w:val="00FD21C7"/>
    <w:rsid w:val="00FD37D7"/>
    <w:rsid w:val="00FD39DE"/>
    <w:rsid w:val="00FD4762"/>
    <w:rsid w:val="00FE10CF"/>
    <w:rsid w:val="00FE112B"/>
    <w:rsid w:val="00FE22F2"/>
    <w:rsid w:val="00FE2BC8"/>
    <w:rsid w:val="00FE3F17"/>
    <w:rsid w:val="00FE6273"/>
    <w:rsid w:val="00FF08EE"/>
    <w:rsid w:val="00FF0921"/>
    <w:rsid w:val="00FF3EBF"/>
    <w:rsid w:val="00FF41A0"/>
    <w:rsid w:val="00FF5110"/>
    <w:rsid w:val="00FF5F7A"/>
    <w:rsid w:val="00FF745B"/>
    <w:rsid w:val="00FF7E21"/>
    <w:rsid w:val="01C0309B"/>
    <w:rsid w:val="02217FDE"/>
    <w:rsid w:val="03DB401C"/>
    <w:rsid w:val="03EC63C9"/>
    <w:rsid w:val="0495378C"/>
    <w:rsid w:val="05937A34"/>
    <w:rsid w:val="05BC4B10"/>
    <w:rsid w:val="05D15877"/>
    <w:rsid w:val="08BE3676"/>
    <w:rsid w:val="0AA60D06"/>
    <w:rsid w:val="0C1D07B0"/>
    <w:rsid w:val="0C9D7D51"/>
    <w:rsid w:val="0CAB1327"/>
    <w:rsid w:val="0CAF3B02"/>
    <w:rsid w:val="0D94464E"/>
    <w:rsid w:val="0E2519EC"/>
    <w:rsid w:val="0E8F2773"/>
    <w:rsid w:val="0F824086"/>
    <w:rsid w:val="104E5D16"/>
    <w:rsid w:val="10601A98"/>
    <w:rsid w:val="108D1597"/>
    <w:rsid w:val="11496C09"/>
    <w:rsid w:val="11A73A6B"/>
    <w:rsid w:val="12977E48"/>
    <w:rsid w:val="12CF313E"/>
    <w:rsid w:val="131717E7"/>
    <w:rsid w:val="13D529D6"/>
    <w:rsid w:val="143F2545"/>
    <w:rsid w:val="1558761C"/>
    <w:rsid w:val="15651866"/>
    <w:rsid w:val="156E4B31"/>
    <w:rsid w:val="17DB23D9"/>
    <w:rsid w:val="193D3D09"/>
    <w:rsid w:val="195C76F5"/>
    <w:rsid w:val="197A3588"/>
    <w:rsid w:val="19FC4C3B"/>
    <w:rsid w:val="1A5A0745"/>
    <w:rsid w:val="1A88042B"/>
    <w:rsid w:val="1C7900D3"/>
    <w:rsid w:val="1D916F6F"/>
    <w:rsid w:val="1DDC7057"/>
    <w:rsid w:val="1E6C2189"/>
    <w:rsid w:val="1EA01E32"/>
    <w:rsid w:val="1F290905"/>
    <w:rsid w:val="1F2C3162"/>
    <w:rsid w:val="1F7B060D"/>
    <w:rsid w:val="200F03C0"/>
    <w:rsid w:val="20AC1AA6"/>
    <w:rsid w:val="20C329D4"/>
    <w:rsid w:val="2132149D"/>
    <w:rsid w:val="214E5B76"/>
    <w:rsid w:val="21CD4D4C"/>
    <w:rsid w:val="222F3BF9"/>
    <w:rsid w:val="22E73F3F"/>
    <w:rsid w:val="239006C7"/>
    <w:rsid w:val="24170E1E"/>
    <w:rsid w:val="286D43ED"/>
    <w:rsid w:val="287F6F5C"/>
    <w:rsid w:val="2ACD0453"/>
    <w:rsid w:val="2C2A0741"/>
    <w:rsid w:val="2D60110A"/>
    <w:rsid w:val="2E0F48DF"/>
    <w:rsid w:val="313333B6"/>
    <w:rsid w:val="315372FF"/>
    <w:rsid w:val="32CA44F4"/>
    <w:rsid w:val="33466FF4"/>
    <w:rsid w:val="341B5D8B"/>
    <w:rsid w:val="347B2CCE"/>
    <w:rsid w:val="34C23BC2"/>
    <w:rsid w:val="354E3F3E"/>
    <w:rsid w:val="358838F4"/>
    <w:rsid w:val="360016DD"/>
    <w:rsid w:val="372D5029"/>
    <w:rsid w:val="376B4A8D"/>
    <w:rsid w:val="37795AC3"/>
    <w:rsid w:val="388B5639"/>
    <w:rsid w:val="39A769A2"/>
    <w:rsid w:val="3A1C460B"/>
    <w:rsid w:val="3A2B2AA0"/>
    <w:rsid w:val="3A621957"/>
    <w:rsid w:val="3A661E48"/>
    <w:rsid w:val="3B0E1DF3"/>
    <w:rsid w:val="3C3D06E1"/>
    <w:rsid w:val="3C4B22C7"/>
    <w:rsid w:val="3C61155F"/>
    <w:rsid w:val="3C6E4B61"/>
    <w:rsid w:val="3C7041F3"/>
    <w:rsid w:val="3C805325"/>
    <w:rsid w:val="3CA07775"/>
    <w:rsid w:val="3CEE74A4"/>
    <w:rsid w:val="3D65276D"/>
    <w:rsid w:val="3DE661F4"/>
    <w:rsid w:val="3E2C4DB0"/>
    <w:rsid w:val="3EA03A5D"/>
    <w:rsid w:val="3ED96F6F"/>
    <w:rsid w:val="3FB44E3F"/>
    <w:rsid w:val="3FFB796C"/>
    <w:rsid w:val="41654AEA"/>
    <w:rsid w:val="42AB6E74"/>
    <w:rsid w:val="44C011FD"/>
    <w:rsid w:val="453C4747"/>
    <w:rsid w:val="4554734F"/>
    <w:rsid w:val="479C4FDD"/>
    <w:rsid w:val="479E6FA7"/>
    <w:rsid w:val="4811068B"/>
    <w:rsid w:val="481A409B"/>
    <w:rsid w:val="48D367DD"/>
    <w:rsid w:val="4955763D"/>
    <w:rsid w:val="49AC7A82"/>
    <w:rsid w:val="49BE777D"/>
    <w:rsid w:val="4BD9235C"/>
    <w:rsid w:val="4C2006A8"/>
    <w:rsid w:val="4C2C4B82"/>
    <w:rsid w:val="4CEE7A49"/>
    <w:rsid w:val="4D1A7FBA"/>
    <w:rsid w:val="4E5515B8"/>
    <w:rsid w:val="4EFD45B3"/>
    <w:rsid w:val="50797050"/>
    <w:rsid w:val="510D2AA8"/>
    <w:rsid w:val="512B3CE0"/>
    <w:rsid w:val="51970A05"/>
    <w:rsid w:val="522B58DB"/>
    <w:rsid w:val="52EE57DD"/>
    <w:rsid w:val="53C02053"/>
    <w:rsid w:val="540E2DBF"/>
    <w:rsid w:val="541D1254"/>
    <w:rsid w:val="546760C7"/>
    <w:rsid w:val="54751090"/>
    <w:rsid w:val="55524F2D"/>
    <w:rsid w:val="555B64D8"/>
    <w:rsid w:val="557C11BD"/>
    <w:rsid w:val="55F10BEA"/>
    <w:rsid w:val="56656896"/>
    <w:rsid w:val="56FB3314"/>
    <w:rsid w:val="57F33506"/>
    <w:rsid w:val="593255BA"/>
    <w:rsid w:val="5A6574B1"/>
    <w:rsid w:val="5AF47752"/>
    <w:rsid w:val="5B09574B"/>
    <w:rsid w:val="5BB824B0"/>
    <w:rsid w:val="5D9B6D60"/>
    <w:rsid w:val="5D9F0F2C"/>
    <w:rsid w:val="5DA14CA4"/>
    <w:rsid w:val="5DF05A39"/>
    <w:rsid w:val="5E353C5A"/>
    <w:rsid w:val="5F773F0E"/>
    <w:rsid w:val="60681AA9"/>
    <w:rsid w:val="610F3800"/>
    <w:rsid w:val="6138591F"/>
    <w:rsid w:val="617A500D"/>
    <w:rsid w:val="61C64CD9"/>
    <w:rsid w:val="62C531E2"/>
    <w:rsid w:val="62DA77E9"/>
    <w:rsid w:val="63396DC6"/>
    <w:rsid w:val="650979CE"/>
    <w:rsid w:val="654766A0"/>
    <w:rsid w:val="657F3B1C"/>
    <w:rsid w:val="661A1A97"/>
    <w:rsid w:val="66386ECC"/>
    <w:rsid w:val="676034DA"/>
    <w:rsid w:val="682928CD"/>
    <w:rsid w:val="68642A54"/>
    <w:rsid w:val="691D6AA8"/>
    <w:rsid w:val="69AD330E"/>
    <w:rsid w:val="6A484E25"/>
    <w:rsid w:val="6A6A7CB4"/>
    <w:rsid w:val="6A750FFE"/>
    <w:rsid w:val="6ABD7B87"/>
    <w:rsid w:val="6B351A32"/>
    <w:rsid w:val="6BDD159D"/>
    <w:rsid w:val="6D3A71C0"/>
    <w:rsid w:val="6D965EA7"/>
    <w:rsid w:val="6DE70705"/>
    <w:rsid w:val="6E054DDB"/>
    <w:rsid w:val="72DD7BD5"/>
    <w:rsid w:val="73635F0C"/>
    <w:rsid w:val="741B6932"/>
    <w:rsid w:val="745A7272"/>
    <w:rsid w:val="74653602"/>
    <w:rsid w:val="756D3991"/>
    <w:rsid w:val="7589267D"/>
    <w:rsid w:val="772938E8"/>
    <w:rsid w:val="775B5A6C"/>
    <w:rsid w:val="78743289"/>
    <w:rsid w:val="79373456"/>
    <w:rsid w:val="79B55907"/>
    <w:rsid w:val="7A094544"/>
    <w:rsid w:val="7AB83901"/>
    <w:rsid w:val="7BB917EE"/>
    <w:rsid w:val="7CBBD7DF"/>
    <w:rsid w:val="7CC40142"/>
    <w:rsid w:val="7CD0475A"/>
    <w:rsid w:val="7D345E2D"/>
    <w:rsid w:val="7DC027EF"/>
    <w:rsid w:val="7DC97BD3"/>
    <w:rsid w:val="7E7623FF"/>
    <w:rsid w:val="7F094173"/>
    <w:rsid w:val="7F395D7F"/>
    <w:rsid w:val="7F550EB1"/>
    <w:rsid w:val="7F6319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FEE81A"/>
  <w15:docId w15:val="{0937B244-DB78-4A32-99C1-8443E28A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hAnsi="SimSun" w:cs="SimSun"/>
      <w:sz w:val="24"/>
      <w:szCs w:val="24"/>
      <w:lang w:val="en-US" w:eastAsia="zh-CN"/>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autoRedefine/>
    <w:uiPriority w:val="9"/>
    <w:unhideWhenUsed/>
    <w:qFormat/>
    <w:pPr>
      <w:keepNext/>
      <w:keepLines/>
      <w:jc w:val="both"/>
      <w:outlineLvl w:val="1"/>
    </w:pPr>
    <w:rPr>
      <w:rFonts w:ascii="Times New Roman" w:eastAsia="SimHei" w:hAnsi="Times New Roman" w:cs="Times New Roman"/>
      <w:b/>
      <w:sz w:val="28"/>
      <w:lang w:val="ru-RU"/>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uiPriority w:val="39"/>
    <w:unhideWhenUsed/>
    <w:qFormat/>
    <w:pPr>
      <w:ind w:leftChars="400" w:left="840"/>
    </w:pPr>
  </w:style>
  <w:style w:type="paragraph" w:styleId="a3">
    <w:name w:val="footer"/>
    <w:basedOn w:val="a"/>
    <w:link w:val="a4"/>
    <w:autoRedefine/>
    <w:uiPriority w:val="99"/>
    <w:unhideWhenUsed/>
    <w:qFormat/>
    <w:pPr>
      <w:tabs>
        <w:tab w:val="center" w:pos="4153"/>
        <w:tab w:val="right" w:pos="8306"/>
      </w:tabs>
      <w:snapToGrid w:val="0"/>
    </w:pPr>
    <w:rPr>
      <w:sz w:val="18"/>
      <w:szCs w:val="18"/>
    </w:rPr>
  </w:style>
  <w:style w:type="paragraph" w:styleId="a5">
    <w:name w:val="header"/>
    <w:basedOn w:val="a"/>
    <w:link w:val="a6"/>
    <w:autoRedefine/>
    <w:uiPriority w:val="99"/>
    <w:unhideWhenUsed/>
    <w:qFormat/>
    <w:rsid w:val="002F5EBD"/>
    <w:pPr>
      <w:tabs>
        <w:tab w:val="center" w:pos="4153"/>
        <w:tab w:val="right" w:pos="8306"/>
      </w:tabs>
      <w:snapToGrid w:val="0"/>
      <w:jc w:val="both"/>
    </w:pPr>
    <w:rPr>
      <w:rFonts w:ascii="Times New Roman" w:hAnsi="Times New Roman" w:cs="Times New Roman"/>
    </w:rPr>
  </w:style>
  <w:style w:type="paragraph" w:styleId="11">
    <w:name w:val="toc 1"/>
    <w:basedOn w:val="a"/>
    <w:next w:val="a"/>
    <w:autoRedefine/>
    <w:uiPriority w:val="39"/>
    <w:unhideWhenUsed/>
    <w:qFormat/>
    <w:pPr>
      <w:tabs>
        <w:tab w:val="left" w:pos="284"/>
        <w:tab w:val="right" w:leader="dot" w:pos="9638"/>
      </w:tabs>
      <w:jc w:val="both"/>
    </w:pPr>
  </w:style>
  <w:style w:type="paragraph" w:styleId="a7">
    <w:name w:val="footnote text"/>
    <w:basedOn w:val="a"/>
    <w:link w:val="a8"/>
    <w:autoRedefine/>
    <w:uiPriority w:val="99"/>
    <w:unhideWhenUsed/>
    <w:qFormat/>
    <w:pPr>
      <w:snapToGrid w:val="0"/>
    </w:pPr>
    <w:rPr>
      <w:rFonts w:ascii="Times New Roman" w:hAnsi="Times New Roman" w:cs="Times New Roman"/>
      <w:sz w:val="20"/>
      <w:szCs w:val="20"/>
    </w:rPr>
  </w:style>
  <w:style w:type="paragraph" w:styleId="20">
    <w:name w:val="toc 2"/>
    <w:basedOn w:val="a"/>
    <w:next w:val="a"/>
    <w:autoRedefine/>
    <w:uiPriority w:val="39"/>
    <w:unhideWhenUsed/>
    <w:qFormat/>
    <w:pPr>
      <w:tabs>
        <w:tab w:val="right" w:leader="dot" w:pos="9628"/>
      </w:tabs>
      <w:adjustRightInd w:val="0"/>
      <w:snapToGrid w:val="0"/>
      <w:jc w:val="both"/>
    </w:pPr>
  </w:style>
  <w:style w:type="paragraph" w:styleId="21">
    <w:name w:val="Body Text 2"/>
    <w:basedOn w:val="a"/>
    <w:autoRedefine/>
    <w:uiPriority w:val="99"/>
    <w:semiHidden/>
    <w:unhideWhenUsed/>
    <w:qFormat/>
    <w:pPr>
      <w:tabs>
        <w:tab w:val="left" w:pos="2552"/>
      </w:tabs>
      <w:jc w:val="both"/>
    </w:pPr>
    <w:rPr>
      <w:rFonts w:ascii="Times New Roman" w:eastAsia="Times New Roman" w:hAnsi="Times New Roman" w:cs="Times New Roman"/>
      <w:b/>
      <w:bCs/>
      <w:sz w:val="28"/>
      <w:szCs w:val="28"/>
      <w:lang w:val="ru-RU" w:eastAsia="en-US"/>
    </w:rPr>
  </w:style>
  <w:style w:type="paragraph" w:styleId="a9">
    <w:name w:val="Normal (Web)"/>
    <w:basedOn w:val="a"/>
    <w:autoRedefine/>
    <w:uiPriority w:val="99"/>
    <w:unhideWhenUsed/>
    <w:qFormat/>
    <w:rsid w:val="00034A0F"/>
    <w:pPr>
      <w:shd w:val="clear" w:color="auto" w:fill="FFFFFF"/>
      <w:adjustRightInd w:val="0"/>
      <w:snapToGrid w:val="0"/>
      <w:ind w:firstLine="567"/>
      <w:jc w:val="both"/>
    </w:pPr>
    <w:rPr>
      <w:rFonts w:ascii="Times New Roman" w:hAnsi="Times New Roman" w:cs="Times New Roman"/>
      <w:sz w:val="28"/>
      <w:szCs w:val="28"/>
      <w:lang w:val="ru-RU"/>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styleId="ac">
    <w:name w:val="page number"/>
    <w:basedOn w:val="a0"/>
    <w:autoRedefine/>
    <w:uiPriority w:val="99"/>
    <w:semiHidden/>
    <w:unhideWhenUsed/>
    <w:qFormat/>
  </w:style>
  <w:style w:type="character" w:styleId="ad">
    <w:name w:val="FollowedHyperlink"/>
    <w:basedOn w:val="a0"/>
    <w:autoRedefine/>
    <w:uiPriority w:val="99"/>
    <w:semiHidden/>
    <w:unhideWhenUsed/>
    <w:qFormat/>
    <w:rPr>
      <w:color w:val="954F72" w:themeColor="followedHyperlink"/>
      <w:u w:val="single"/>
    </w:rPr>
  </w:style>
  <w:style w:type="character" w:styleId="ae">
    <w:name w:val="Emphasis"/>
    <w:basedOn w:val="a0"/>
    <w:autoRedefine/>
    <w:uiPriority w:val="20"/>
    <w:qFormat/>
    <w:rPr>
      <w:i/>
      <w:iCs/>
    </w:rPr>
  </w:style>
  <w:style w:type="character" w:styleId="af">
    <w:name w:val="Hyperlink"/>
    <w:basedOn w:val="a0"/>
    <w:autoRedefine/>
    <w:uiPriority w:val="99"/>
    <w:unhideWhenUsed/>
    <w:qFormat/>
    <w:rPr>
      <w:color w:val="0563C1" w:themeColor="hyperlink"/>
      <w:u w:val="single"/>
    </w:rPr>
  </w:style>
  <w:style w:type="character" w:styleId="af0">
    <w:name w:val="footnote reference"/>
    <w:basedOn w:val="a0"/>
    <w:autoRedefine/>
    <w:uiPriority w:val="99"/>
    <w:semiHidden/>
    <w:unhideWhenUsed/>
    <w:qFormat/>
    <w:rPr>
      <w:vertAlign w:val="superscript"/>
    </w:rPr>
  </w:style>
  <w:style w:type="character" w:customStyle="1" w:styleId="apple-converted-space">
    <w:name w:val="apple-converted-space"/>
    <w:basedOn w:val="a0"/>
    <w:autoRedefine/>
    <w:qFormat/>
  </w:style>
  <w:style w:type="character" w:customStyle="1" w:styleId="-">
    <w:name w:val="опред-е"/>
    <w:basedOn w:val="a0"/>
    <w:autoRedefine/>
    <w:qFormat/>
  </w:style>
  <w:style w:type="paragraph" w:styleId="af1">
    <w:name w:val="List Paragraph"/>
    <w:basedOn w:val="a"/>
    <w:autoRedefine/>
    <w:uiPriority w:val="34"/>
    <w:qFormat/>
    <w:pPr>
      <w:tabs>
        <w:tab w:val="left" w:pos="0"/>
        <w:tab w:val="left" w:pos="426"/>
      </w:tabs>
      <w:adjustRightInd w:val="0"/>
      <w:snapToGrid w:val="0"/>
      <w:jc w:val="both"/>
    </w:pPr>
    <w:rPr>
      <w:rFonts w:ascii="Times New Roman" w:hAnsi="Times New Roman" w:cs="Times New Roman"/>
      <w:color w:val="000000" w:themeColor="text1"/>
      <w:sz w:val="28"/>
      <w:szCs w:val="28"/>
      <w:lang w:val="ru-RU"/>
    </w:rPr>
  </w:style>
  <w:style w:type="character" w:customStyle="1" w:styleId="label">
    <w:name w:val="label"/>
    <w:basedOn w:val="a0"/>
    <w:autoRedefine/>
    <w:qFormat/>
  </w:style>
  <w:style w:type="character" w:customStyle="1" w:styleId="a6">
    <w:name w:val="Верхний колонтитул Знак"/>
    <w:basedOn w:val="a0"/>
    <w:link w:val="a5"/>
    <w:autoRedefine/>
    <w:uiPriority w:val="99"/>
    <w:qFormat/>
    <w:rsid w:val="002F5EBD"/>
    <w:rPr>
      <w:sz w:val="24"/>
      <w:szCs w:val="24"/>
      <w:lang w:val="en-US" w:eastAsia="zh-CN"/>
    </w:rPr>
  </w:style>
  <w:style w:type="paragraph" w:customStyle="1" w:styleId="af2">
    <w:name w:val="分类号"/>
    <w:basedOn w:val="a"/>
    <w:autoRedefine/>
    <w:qFormat/>
    <w:pPr>
      <w:widowControl w:val="0"/>
      <w:jc w:val="both"/>
    </w:pPr>
    <w:rPr>
      <w:rFonts w:ascii="FangSong_GB2312" w:eastAsia="FangSong_GB2312" w:hAnsi="Times New Roman" w:cs="Times New Roman"/>
      <w:kern w:val="2"/>
      <w:sz w:val="28"/>
      <w:szCs w:val="28"/>
    </w:rPr>
  </w:style>
  <w:style w:type="paragraph" w:customStyle="1" w:styleId="af3">
    <w:name w:val="封面日期"/>
    <w:basedOn w:val="a"/>
    <w:autoRedefine/>
    <w:qFormat/>
    <w:pPr>
      <w:widowControl w:val="0"/>
      <w:jc w:val="center"/>
    </w:pPr>
    <w:rPr>
      <w:rFonts w:ascii="SimHei" w:eastAsia="SimHei" w:hAnsi="Times New Roman" w:cs="Times New Roman"/>
      <w:kern w:val="2"/>
      <w:sz w:val="32"/>
      <w:szCs w:val="32"/>
    </w:rPr>
  </w:style>
  <w:style w:type="paragraph" w:customStyle="1" w:styleId="af4">
    <w:name w:val="论文标题"/>
    <w:basedOn w:val="a"/>
    <w:autoRedefine/>
    <w:qFormat/>
    <w:pPr>
      <w:widowControl w:val="0"/>
      <w:jc w:val="center"/>
    </w:pPr>
    <w:rPr>
      <w:rFonts w:ascii="Times New Roman" w:eastAsia="KaiTi_GB2312" w:hAnsi="Times New Roman" w:cs="Times New Roman"/>
      <w:b/>
      <w:kern w:val="36"/>
      <w:sz w:val="52"/>
      <w:szCs w:val="52"/>
    </w:rPr>
  </w:style>
  <w:style w:type="paragraph" w:customStyle="1" w:styleId="af5">
    <w:name w:val="硕士学位论文"/>
    <w:basedOn w:val="a"/>
    <w:autoRedefine/>
    <w:qFormat/>
    <w:pPr>
      <w:widowControl w:val="0"/>
      <w:spacing w:before="240"/>
      <w:jc w:val="center"/>
    </w:pPr>
    <w:rPr>
      <w:rFonts w:ascii="Times New Roman" w:hAnsi="Times New Roman" w:cs="Times New Roman"/>
      <w:kern w:val="2"/>
      <w:sz w:val="44"/>
      <w:szCs w:val="44"/>
    </w:rPr>
  </w:style>
  <w:style w:type="paragraph" w:customStyle="1" w:styleId="af6">
    <w:name w:val="研究生姓名"/>
    <w:basedOn w:val="a"/>
    <w:autoRedefine/>
    <w:qFormat/>
    <w:pPr>
      <w:widowControl w:val="0"/>
      <w:ind w:firstLineChars="700" w:firstLine="700"/>
      <w:jc w:val="both"/>
    </w:pPr>
    <w:rPr>
      <w:rFonts w:ascii="Times New Roman" w:hAnsi="Times New Roman" w:cs="Times New Roman"/>
      <w:kern w:val="2"/>
      <w:sz w:val="28"/>
      <w:szCs w:val="28"/>
    </w:rPr>
  </w:style>
  <w:style w:type="character" w:customStyle="1" w:styleId="12">
    <w:name w:val="未处理的提及1"/>
    <w:basedOn w:val="a0"/>
    <w:autoRedefine/>
    <w:uiPriority w:val="99"/>
    <w:semiHidden/>
    <w:unhideWhenUsed/>
    <w:qFormat/>
    <w:rPr>
      <w:color w:val="605E5C"/>
      <w:shd w:val="clear" w:color="auto" w:fill="E1DFDD"/>
    </w:rPr>
  </w:style>
  <w:style w:type="paragraph" w:customStyle="1" w:styleId="msolistparagraph0">
    <w:name w:val="msolistparagraph"/>
    <w:basedOn w:val="a"/>
    <w:autoRedefine/>
    <w:qFormat/>
    <w:pPr>
      <w:ind w:firstLineChars="200" w:firstLine="420"/>
    </w:pPr>
    <w:rPr>
      <w:rFonts w:cs="Times New Roman" w:hint="eastAsia"/>
    </w:rPr>
  </w:style>
  <w:style w:type="paragraph" w:customStyle="1" w:styleId="TOC1">
    <w:name w:val="TOC 标题1"/>
    <w:basedOn w:val="1"/>
    <w:next w:val="a"/>
    <w:autoRedefine/>
    <w:uiPriority w:val="39"/>
    <w:semiHidden/>
    <w:unhideWhenUsed/>
    <w:qFormat/>
    <w:pPr>
      <w:spacing w:line="578" w:lineRule="auto"/>
      <w:outlineLvl w:val="9"/>
    </w:pPr>
    <w:rPr>
      <w:bCs/>
      <w:szCs w:val="44"/>
    </w:rPr>
  </w:style>
  <w:style w:type="character" w:customStyle="1" w:styleId="10">
    <w:name w:val="Заголовок 1 Знак"/>
    <w:link w:val="1"/>
    <w:autoRedefine/>
    <w:uiPriority w:val="9"/>
    <w:qFormat/>
    <w:rPr>
      <w:b/>
      <w:kern w:val="44"/>
      <w:sz w:val="44"/>
    </w:rPr>
  </w:style>
  <w:style w:type="character" w:customStyle="1" w:styleId="a8">
    <w:name w:val="Текст сноски Знак"/>
    <w:basedOn w:val="a0"/>
    <w:link w:val="a7"/>
    <w:autoRedefine/>
    <w:uiPriority w:val="99"/>
    <w:qFormat/>
    <w:rPr>
      <w:lang w:val="en-US" w:eastAsia="zh-CN"/>
    </w:rPr>
  </w:style>
  <w:style w:type="character" w:customStyle="1" w:styleId="a4">
    <w:name w:val="Нижний колонтитул Знак"/>
    <w:basedOn w:val="a0"/>
    <w:link w:val="a3"/>
    <w:uiPriority w:val="99"/>
    <w:qFormat/>
    <w:rPr>
      <w:rFonts w:ascii="SimSun" w:hAnsi="SimSun" w:cs="SimSun"/>
      <w:sz w:val="18"/>
      <w:szCs w:val="18"/>
      <w:lang w:val="en-US" w:eastAsia="zh-CN"/>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E897D-EEE7-4464-AEC3-F0EFB743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143</Pages>
  <Words>52816</Words>
  <Characters>301053</Characters>
  <Application>Microsoft Office Word</Application>
  <DocSecurity>0</DocSecurity>
  <Lines>2508</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xiaofei li</dc:creator>
  <cp:lastModifiedBy>Жанна Уматова</cp:lastModifiedBy>
  <cp:revision>85</cp:revision>
  <cp:lastPrinted>2024-07-19T13:29:00Z</cp:lastPrinted>
  <dcterms:created xsi:type="dcterms:W3CDTF">2024-11-20T19:50:00Z</dcterms:created>
  <dcterms:modified xsi:type="dcterms:W3CDTF">2024-11-24T18:12:00Z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2B5DCF2146CB40DDAFF419C4CBBC0F70_13</vt:lpwstr>
  </property>
</Properties>
</file>